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8EA4D" w14:textId="77777777" w:rsidR="008F225F" w:rsidRPr="000A1FEC" w:rsidRDefault="008F225F" w:rsidP="008F225F">
      <w:pPr>
        <w:keepNext/>
        <w:ind w:firstLine="709"/>
        <w:jc w:val="right"/>
        <w:rPr>
          <w:rFonts w:ascii="Times New Roman" w:eastAsia="Times New Roman" w:hAnsi="Times New Roman" w:cs="Times New Roman"/>
          <w:b/>
          <w:sz w:val="24"/>
          <w:szCs w:val="24"/>
        </w:rPr>
      </w:pPr>
      <w:bookmarkStart w:id="0" w:name="_Toc84499257"/>
      <w:r w:rsidRPr="000A1FEC">
        <w:rPr>
          <w:rFonts w:ascii="Times New Roman" w:eastAsia="Times New Roman" w:hAnsi="Times New Roman" w:cs="Times New Roman"/>
          <w:b/>
          <w:sz w:val="24"/>
          <w:szCs w:val="24"/>
        </w:rPr>
        <w:t xml:space="preserve">ПРИЛОЖЕНИЕ </w:t>
      </w:r>
      <w:r w:rsidR="00F5373D" w:rsidRPr="000A1FEC">
        <w:rPr>
          <w:rFonts w:ascii="Times New Roman" w:eastAsia="Times New Roman" w:hAnsi="Times New Roman" w:cs="Times New Roman"/>
          <w:b/>
          <w:sz w:val="24"/>
          <w:szCs w:val="24"/>
        </w:rPr>
        <w:t>2</w:t>
      </w:r>
    </w:p>
    <w:p w14:paraId="64C148D0" w14:textId="77777777" w:rsidR="008F578C" w:rsidRPr="000A1FEC" w:rsidRDefault="008F225F" w:rsidP="008F225F">
      <w:pPr>
        <w:keepNext/>
        <w:jc w:val="right"/>
        <w:outlineLvl w:val="0"/>
        <w:rPr>
          <w:rFonts w:ascii="Times New Roman" w:eastAsia="Times New Roman" w:hAnsi="Times New Roman" w:cs="Times New Roman"/>
          <w:b/>
          <w:bCs/>
          <w:kern w:val="32"/>
          <w:sz w:val="24"/>
          <w:szCs w:val="24"/>
        </w:rPr>
      </w:pPr>
      <w:bookmarkStart w:id="1" w:name="_Toc150695619"/>
      <w:r w:rsidRPr="000A1FEC">
        <w:rPr>
          <w:rFonts w:ascii="Times New Roman" w:eastAsia="Times New Roman" w:hAnsi="Times New Roman" w:cs="Times New Roman"/>
          <w:b/>
          <w:bCs/>
          <w:kern w:val="32"/>
          <w:sz w:val="24"/>
          <w:szCs w:val="24"/>
        </w:rPr>
        <w:t xml:space="preserve">к </w:t>
      </w:r>
      <w:r w:rsidR="00054BCF" w:rsidRPr="000A1FEC">
        <w:rPr>
          <w:rFonts w:ascii="Times New Roman" w:eastAsia="Times New Roman" w:hAnsi="Times New Roman" w:cs="Times New Roman"/>
          <w:b/>
          <w:bCs/>
          <w:kern w:val="32"/>
          <w:sz w:val="24"/>
          <w:szCs w:val="24"/>
        </w:rPr>
        <w:t>ПОП</w:t>
      </w:r>
      <w:r w:rsidRPr="000A1FEC">
        <w:rPr>
          <w:rFonts w:ascii="Times New Roman" w:eastAsia="Times New Roman" w:hAnsi="Times New Roman" w:cs="Times New Roman"/>
          <w:b/>
          <w:bCs/>
          <w:kern w:val="32"/>
          <w:sz w:val="24"/>
          <w:szCs w:val="24"/>
        </w:rPr>
        <w:t xml:space="preserve"> по профессии</w:t>
      </w:r>
      <w:bookmarkEnd w:id="1"/>
    </w:p>
    <w:p w14:paraId="66134048" w14:textId="5D4A1458" w:rsidR="00B15191" w:rsidRPr="000A1FEC" w:rsidRDefault="00B15191" w:rsidP="008F225F">
      <w:pPr>
        <w:keepNext/>
        <w:jc w:val="right"/>
        <w:outlineLvl w:val="0"/>
        <w:rPr>
          <w:rFonts w:ascii="Times New Roman" w:eastAsia="Times New Roman" w:hAnsi="Times New Roman" w:cs="Times New Roman"/>
          <w:b/>
          <w:bCs/>
          <w:kern w:val="32"/>
          <w:sz w:val="24"/>
          <w:szCs w:val="24"/>
        </w:rPr>
      </w:pPr>
      <w:r w:rsidRPr="000A1FEC">
        <w:rPr>
          <w:rFonts w:ascii="Times New Roman" w:eastAsia="Times New Roman" w:hAnsi="Times New Roman" w:cs="Times New Roman"/>
          <w:b/>
          <w:bCs/>
          <w:kern w:val="32"/>
          <w:sz w:val="24"/>
          <w:szCs w:val="24"/>
        </w:rPr>
        <w:t>18.01.</w:t>
      </w:r>
      <w:r w:rsidR="00A937CB">
        <w:rPr>
          <w:rFonts w:ascii="Times New Roman" w:eastAsia="Times New Roman" w:hAnsi="Times New Roman" w:cs="Times New Roman"/>
          <w:b/>
          <w:bCs/>
          <w:kern w:val="32"/>
          <w:sz w:val="24"/>
          <w:szCs w:val="24"/>
        </w:rPr>
        <w:t xml:space="preserve">36 </w:t>
      </w:r>
      <w:r w:rsidRPr="000A1FEC">
        <w:rPr>
          <w:rFonts w:ascii="Times New Roman" w:eastAsia="Times New Roman" w:hAnsi="Times New Roman" w:cs="Times New Roman"/>
          <w:b/>
          <w:bCs/>
          <w:kern w:val="32"/>
          <w:sz w:val="24"/>
          <w:szCs w:val="24"/>
        </w:rPr>
        <w:t>Приборист в нефтегазовой отрасли</w:t>
      </w:r>
    </w:p>
    <w:p w14:paraId="0B95F981" w14:textId="77777777" w:rsidR="008F578C" w:rsidRPr="000A1FEC" w:rsidRDefault="008F578C" w:rsidP="004D41E5">
      <w:pPr>
        <w:rPr>
          <w:rFonts w:ascii="Times New Roman" w:hAnsi="Times New Roman" w:cs="Times New Roman"/>
        </w:rPr>
      </w:pPr>
    </w:p>
    <w:p w14:paraId="13917A32" w14:textId="77777777" w:rsidR="00CD2973" w:rsidRPr="000A1FEC"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sidRPr="000A1FEC">
        <w:rPr>
          <w:rFonts w:ascii="Times New Roman" w:eastAsia="Times New Roman" w:hAnsi="Times New Roman" w:cs="Times New Roman"/>
          <w:b/>
          <w:bCs/>
          <w:kern w:val="32"/>
          <w:sz w:val="24"/>
          <w:szCs w:val="24"/>
        </w:rPr>
        <w:t xml:space="preserve">ПРИМЕРНЫЕ </w:t>
      </w:r>
      <w:r w:rsidR="008F578C" w:rsidRPr="000A1FEC">
        <w:rPr>
          <w:rFonts w:ascii="Times New Roman" w:eastAsia="Times New Roman" w:hAnsi="Times New Roman" w:cs="Times New Roman"/>
          <w:b/>
          <w:bCs/>
          <w:kern w:val="32"/>
          <w:sz w:val="24"/>
          <w:szCs w:val="24"/>
        </w:rPr>
        <w:t xml:space="preserve">РАБОЧИЕ ПРОГРАММЫ </w:t>
      </w:r>
      <w:bookmarkEnd w:id="0"/>
      <w:bookmarkEnd w:id="2"/>
      <w:r w:rsidR="00F5373D" w:rsidRPr="000A1FEC">
        <w:rPr>
          <w:rFonts w:ascii="Times New Roman" w:eastAsia="Times New Roman" w:hAnsi="Times New Roman" w:cs="Times New Roman"/>
          <w:b/>
          <w:bCs/>
          <w:kern w:val="32"/>
          <w:sz w:val="24"/>
          <w:szCs w:val="24"/>
        </w:rPr>
        <w:t>ДИСЦИПЛИН</w:t>
      </w:r>
    </w:p>
    <w:p w14:paraId="4F0989B5" w14:textId="77777777" w:rsidR="00BD6A9B" w:rsidRPr="000A1FEC" w:rsidRDefault="00BD6A9B" w:rsidP="00BD6A9B">
      <w:pPr>
        <w:jc w:val="center"/>
        <w:rPr>
          <w:rFonts w:ascii="Times New Roman" w:hAnsi="Times New Roman" w:cs="Times New Roman"/>
          <w:sz w:val="24"/>
          <w:szCs w:val="24"/>
        </w:rPr>
      </w:pPr>
    </w:p>
    <w:p w14:paraId="3BF4D1C6" w14:textId="77777777" w:rsidR="00C7536E" w:rsidRPr="000A1FEC" w:rsidRDefault="00BD6A9B" w:rsidP="00BD6A9B">
      <w:pPr>
        <w:jc w:val="center"/>
        <w:rPr>
          <w:rFonts w:ascii="Times New Roman" w:hAnsi="Times New Roman" w:cs="Times New Roman"/>
          <w:sz w:val="24"/>
          <w:szCs w:val="24"/>
        </w:rPr>
      </w:pPr>
      <w:r w:rsidRPr="000A1FEC">
        <w:rPr>
          <w:rFonts w:ascii="Times New Roman" w:hAnsi="Times New Roman" w:cs="Times New Roman"/>
          <w:sz w:val="24"/>
          <w:szCs w:val="24"/>
        </w:rPr>
        <w:t>ОГЛАВЛЕНИЕ</w:t>
      </w:r>
    </w:p>
    <w:p w14:paraId="3A207DC9" w14:textId="77777777" w:rsidR="00370B65" w:rsidRPr="000A1FEC" w:rsidRDefault="00370B65" w:rsidP="00BD6A9B">
      <w:pPr>
        <w:jc w:val="center"/>
        <w:rPr>
          <w:rFonts w:ascii="Times New Roman" w:hAnsi="Times New Roman" w:cs="Times New Roman"/>
          <w:sz w:val="24"/>
          <w:szCs w:val="24"/>
        </w:rPr>
      </w:pPr>
    </w:p>
    <w:p w14:paraId="0B864E3B" w14:textId="77777777" w:rsidR="00B3106C" w:rsidRPr="000A1FEC" w:rsidRDefault="00370B65">
      <w:pPr>
        <w:pStyle w:val="14"/>
        <w:rPr>
          <w:rFonts w:asciiTheme="minorHAnsi" w:eastAsiaTheme="minorEastAsia" w:hAnsiTheme="minorHAnsi" w:cstheme="minorBidi"/>
          <w:b w:val="0"/>
          <w:bCs w:val="0"/>
          <w:lang w:eastAsia="ru-RU"/>
        </w:rPr>
      </w:pPr>
      <w:r w:rsidRPr="000A1FEC">
        <w:rPr>
          <w:rFonts w:eastAsia="Times New Roman"/>
          <w:sz w:val="24"/>
          <w:szCs w:val="24"/>
          <w:lang w:eastAsia="ru-RU"/>
        </w:rPr>
        <w:t>«</w:t>
      </w:r>
      <w:r w:rsidR="00733D88" w:rsidRPr="000A1FEC">
        <w:rPr>
          <w:rFonts w:eastAsia="Times New Roman"/>
          <w:sz w:val="24"/>
          <w:szCs w:val="24"/>
          <w:lang w:eastAsia="ru-RU"/>
        </w:rPr>
        <w:fldChar w:fldCharType="begin"/>
      </w:r>
      <w:r w:rsidR="00896BB3" w:rsidRPr="000A1FEC">
        <w:rPr>
          <w:rFonts w:eastAsia="Times New Roman"/>
          <w:sz w:val="24"/>
          <w:szCs w:val="24"/>
          <w:lang w:eastAsia="ru-RU"/>
        </w:rPr>
        <w:instrText xml:space="preserve"> TOC \o "3-3" \h \z \t "Заголовок 1;1;Заголовок 2;2;Заголовок1;1;Заголовок;1" </w:instrText>
      </w:r>
      <w:r w:rsidR="00733D88" w:rsidRPr="000A1FEC">
        <w:rPr>
          <w:rFonts w:eastAsia="Times New Roman"/>
          <w:sz w:val="24"/>
          <w:szCs w:val="24"/>
          <w:lang w:eastAsia="ru-RU"/>
        </w:rPr>
        <w:fldChar w:fldCharType="separate"/>
      </w:r>
      <w:hyperlink w:anchor="_Toc211412416" w:history="1">
        <w:r w:rsidR="00B3106C" w:rsidRPr="000A1FEC">
          <w:rPr>
            <w:rStyle w:val="af0"/>
            <w:color w:val="auto"/>
          </w:rPr>
          <w:t>ОП.01 «ТЕХНИЧЕСКОЕ ЧЕРЧЕНИЕ И ЧТЕНИЕ ЧЕРТЕЖЕЙ»</w:t>
        </w:r>
        <w:r w:rsidR="00B3106C" w:rsidRPr="000A1FEC">
          <w:rPr>
            <w:webHidden/>
          </w:rPr>
          <w:tab/>
        </w:r>
        <w:r w:rsidR="00733D88" w:rsidRPr="000A1FEC">
          <w:rPr>
            <w:webHidden/>
          </w:rPr>
          <w:fldChar w:fldCharType="begin"/>
        </w:r>
        <w:r w:rsidR="00B3106C" w:rsidRPr="000A1FEC">
          <w:rPr>
            <w:webHidden/>
          </w:rPr>
          <w:instrText xml:space="preserve"> PAGEREF _Toc211412416 \h </w:instrText>
        </w:r>
        <w:r w:rsidR="00733D88" w:rsidRPr="000A1FEC">
          <w:rPr>
            <w:webHidden/>
          </w:rPr>
        </w:r>
        <w:r w:rsidR="00733D88" w:rsidRPr="000A1FEC">
          <w:rPr>
            <w:webHidden/>
          </w:rPr>
          <w:fldChar w:fldCharType="separate"/>
        </w:r>
        <w:r w:rsidR="00B3106C" w:rsidRPr="000A1FEC">
          <w:rPr>
            <w:webHidden/>
          </w:rPr>
          <w:t>3</w:t>
        </w:r>
        <w:r w:rsidR="00733D88" w:rsidRPr="000A1FEC">
          <w:rPr>
            <w:webHidden/>
          </w:rPr>
          <w:fldChar w:fldCharType="end"/>
        </w:r>
      </w:hyperlink>
    </w:p>
    <w:p w14:paraId="3A73E87A" w14:textId="77777777" w:rsidR="00B3106C" w:rsidRPr="000A1FEC" w:rsidRDefault="00A17A20">
      <w:pPr>
        <w:pStyle w:val="14"/>
        <w:rPr>
          <w:rFonts w:asciiTheme="minorHAnsi" w:eastAsiaTheme="minorEastAsia" w:hAnsiTheme="minorHAnsi" w:cstheme="minorBidi"/>
          <w:b w:val="0"/>
          <w:bCs w:val="0"/>
          <w:lang w:eastAsia="ru-RU"/>
        </w:rPr>
      </w:pPr>
      <w:hyperlink w:anchor="_Toc211412417" w:history="1">
        <w:r w:rsidR="00B3106C" w:rsidRPr="000A1FEC">
          <w:rPr>
            <w:rStyle w:val="af0"/>
            <w:color w:val="auto"/>
          </w:rPr>
          <w:t>«ОП.02 ЭЛЕКТРОТЕХНИКА С ОСНОВАМИ ЭЛЕКТРОНИКИ»</w:t>
        </w:r>
        <w:r w:rsidR="00B3106C" w:rsidRPr="000A1FEC">
          <w:rPr>
            <w:webHidden/>
          </w:rPr>
          <w:tab/>
        </w:r>
        <w:r w:rsidR="00733D88" w:rsidRPr="000A1FEC">
          <w:rPr>
            <w:webHidden/>
          </w:rPr>
          <w:fldChar w:fldCharType="begin"/>
        </w:r>
        <w:r w:rsidR="00B3106C" w:rsidRPr="000A1FEC">
          <w:rPr>
            <w:webHidden/>
          </w:rPr>
          <w:instrText xml:space="preserve"> PAGEREF _Toc211412417 \h </w:instrText>
        </w:r>
        <w:r w:rsidR="00733D88" w:rsidRPr="000A1FEC">
          <w:rPr>
            <w:webHidden/>
          </w:rPr>
        </w:r>
        <w:r w:rsidR="00733D88" w:rsidRPr="000A1FEC">
          <w:rPr>
            <w:webHidden/>
          </w:rPr>
          <w:fldChar w:fldCharType="separate"/>
        </w:r>
        <w:r w:rsidR="00B3106C" w:rsidRPr="000A1FEC">
          <w:rPr>
            <w:webHidden/>
          </w:rPr>
          <w:t>12</w:t>
        </w:r>
        <w:r w:rsidR="00733D88" w:rsidRPr="000A1FEC">
          <w:rPr>
            <w:webHidden/>
          </w:rPr>
          <w:fldChar w:fldCharType="end"/>
        </w:r>
      </w:hyperlink>
    </w:p>
    <w:p w14:paraId="0BAA6F42" w14:textId="77777777" w:rsidR="00B3106C" w:rsidRPr="000A1FEC" w:rsidRDefault="00A17A20">
      <w:pPr>
        <w:pStyle w:val="14"/>
        <w:rPr>
          <w:rFonts w:asciiTheme="minorHAnsi" w:eastAsiaTheme="minorEastAsia" w:hAnsiTheme="minorHAnsi" w:cstheme="minorBidi"/>
          <w:b w:val="0"/>
          <w:bCs w:val="0"/>
          <w:lang w:eastAsia="ru-RU"/>
        </w:rPr>
      </w:pPr>
      <w:hyperlink w:anchor="_Toc211412418" w:history="1">
        <w:r w:rsidR="00B3106C" w:rsidRPr="000A1FEC">
          <w:rPr>
            <w:rStyle w:val="af0"/>
            <w:color w:val="auto"/>
          </w:rPr>
          <w:t>«ОП.03 КОНТРОЛЬНО-ИЗМЕРИТЕЛЬНЫЕ ПРИБОРЫ И ОСНОВЫ АВТОМАТИКИ»</w:t>
        </w:r>
        <w:r w:rsidR="00B3106C" w:rsidRPr="000A1FEC">
          <w:rPr>
            <w:webHidden/>
          </w:rPr>
          <w:tab/>
        </w:r>
        <w:r w:rsidR="00733D88" w:rsidRPr="000A1FEC">
          <w:rPr>
            <w:webHidden/>
          </w:rPr>
          <w:fldChar w:fldCharType="begin"/>
        </w:r>
        <w:r w:rsidR="00B3106C" w:rsidRPr="000A1FEC">
          <w:rPr>
            <w:webHidden/>
          </w:rPr>
          <w:instrText xml:space="preserve"> PAGEREF _Toc211412418 \h </w:instrText>
        </w:r>
        <w:r w:rsidR="00733D88" w:rsidRPr="000A1FEC">
          <w:rPr>
            <w:webHidden/>
          </w:rPr>
        </w:r>
        <w:r w:rsidR="00733D88" w:rsidRPr="000A1FEC">
          <w:rPr>
            <w:webHidden/>
          </w:rPr>
          <w:fldChar w:fldCharType="separate"/>
        </w:r>
        <w:r w:rsidR="00B3106C" w:rsidRPr="000A1FEC">
          <w:rPr>
            <w:webHidden/>
          </w:rPr>
          <w:t>23</w:t>
        </w:r>
        <w:r w:rsidR="00733D88" w:rsidRPr="000A1FEC">
          <w:rPr>
            <w:webHidden/>
          </w:rPr>
          <w:fldChar w:fldCharType="end"/>
        </w:r>
      </w:hyperlink>
    </w:p>
    <w:p w14:paraId="247AEFC6" w14:textId="77777777" w:rsidR="00B3106C" w:rsidRPr="000A1FEC" w:rsidRDefault="00A17A20">
      <w:pPr>
        <w:pStyle w:val="14"/>
        <w:rPr>
          <w:rFonts w:asciiTheme="minorHAnsi" w:eastAsiaTheme="minorEastAsia" w:hAnsiTheme="minorHAnsi" w:cstheme="minorBidi"/>
          <w:b w:val="0"/>
          <w:bCs w:val="0"/>
          <w:lang w:eastAsia="ru-RU"/>
        </w:rPr>
      </w:pPr>
      <w:hyperlink w:anchor="_Toc211412419" w:history="1">
        <w:r w:rsidR="00B3106C" w:rsidRPr="000A1FEC">
          <w:rPr>
            <w:rStyle w:val="af0"/>
            <w:color w:val="auto"/>
          </w:rPr>
          <w:t>«ОП.04 ТЕЛЕМЕХАНИКА»</w:t>
        </w:r>
        <w:r w:rsidR="00B3106C" w:rsidRPr="000A1FEC">
          <w:rPr>
            <w:webHidden/>
          </w:rPr>
          <w:tab/>
        </w:r>
        <w:r w:rsidR="00733D88" w:rsidRPr="000A1FEC">
          <w:rPr>
            <w:webHidden/>
          </w:rPr>
          <w:fldChar w:fldCharType="begin"/>
        </w:r>
        <w:r w:rsidR="00B3106C" w:rsidRPr="000A1FEC">
          <w:rPr>
            <w:webHidden/>
          </w:rPr>
          <w:instrText xml:space="preserve"> PAGEREF _Toc211412419 \h </w:instrText>
        </w:r>
        <w:r w:rsidR="00733D88" w:rsidRPr="000A1FEC">
          <w:rPr>
            <w:webHidden/>
          </w:rPr>
        </w:r>
        <w:r w:rsidR="00733D88" w:rsidRPr="000A1FEC">
          <w:rPr>
            <w:webHidden/>
          </w:rPr>
          <w:fldChar w:fldCharType="separate"/>
        </w:r>
        <w:r w:rsidR="00B3106C" w:rsidRPr="000A1FEC">
          <w:rPr>
            <w:webHidden/>
          </w:rPr>
          <w:t>34</w:t>
        </w:r>
        <w:r w:rsidR="00733D88" w:rsidRPr="000A1FEC">
          <w:rPr>
            <w:webHidden/>
          </w:rPr>
          <w:fldChar w:fldCharType="end"/>
        </w:r>
      </w:hyperlink>
    </w:p>
    <w:p w14:paraId="1B4D4CA2" w14:textId="77777777" w:rsidR="00B3106C" w:rsidRPr="000A1FEC" w:rsidRDefault="00A17A20">
      <w:pPr>
        <w:pStyle w:val="14"/>
        <w:rPr>
          <w:rFonts w:asciiTheme="minorHAnsi" w:eastAsiaTheme="minorEastAsia" w:hAnsiTheme="minorHAnsi" w:cstheme="minorBidi"/>
          <w:b w:val="0"/>
          <w:bCs w:val="0"/>
          <w:lang w:eastAsia="ru-RU"/>
        </w:rPr>
      </w:pPr>
      <w:hyperlink w:anchor="_Toc211412420" w:history="1">
        <w:r w:rsidR="00B3106C" w:rsidRPr="000A1FEC">
          <w:rPr>
            <w:rStyle w:val="af0"/>
            <w:color w:val="auto"/>
          </w:rPr>
          <w:t>«ОП.05 ЭЛЕКТРОМАТЕРИАЛОВЕДЕНИЕ»</w:t>
        </w:r>
        <w:r w:rsidR="00B3106C" w:rsidRPr="000A1FEC">
          <w:rPr>
            <w:webHidden/>
          </w:rPr>
          <w:tab/>
        </w:r>
        <w:r w:rsidR="00733D88" w:rsidRPr="000A1FEC">
          <w:rPr>
            <w:webHidden/>
          </w:rPr>
          <w:fldChar w:fldCharType="begin"/>
        </w:r>
        <w:r w:rsidR="00B3106C" w:rsidRPr="000A1FEC">
          <w:rPr>
            <w:webHidden/>
          </w:rPr>
          <w:instrText xml:space="preserve"> PAGEREF _Toc211412420 \h </w:instrText>
        </w:r>
        <w:r w:rsidR="00733D88" w:rsidRPr="000A1FEC">
          <w:rPr>
            <w:webHidden/>
          </w:rPr>
        </w:r>
        <w:r w:rsidR="00733D88" w:rsidRPr="000A1FEC">
          <w:rPr>
            <w:webHidden/>
          </w:rPr>
          <w:fldChar w:fldCharType="separate"/>
        </w:r>
        <w:r w:rsidR="00B3106C" w:rsidRPr="000A1FEC">
          <w:rPr>
            <w:webHidden/>
          </w:rPr>
          <w:t>45</w:t>
        </w:r>
        <w:r w:rsidR="00733D88" w:rsidRPr="000A1FEC">
          <w:rPr>
            <w:webHidden/>
          </w:rPr>
          <w:fldChar w:fldCharType="end"/>
        </w:r>
      </w:hyperlink>
    </w:p>
    <w:p w14:paraId="7F81A42F" w14:textId="77777777" w:rsidR="00B3106C" w:rsidRPr="000A1FEC" w:rsidRDefault="00A17A20">
      <w:pPr>
        <w:pStyle w:val="14"/>
        <w:rPr>
          <w:rFonts w:asciiTheme="minorHAnsi" w:eastAsiaTheme="minorEastAsia" w:hAnsiTheme="minorHAnsi" w:cstheme="minorBidi"/>
          <w:b w:val="0"/>
          <w:bCs w:val="0"/>
          <w:lang w:eastAsia="ru-RU"/>
        </w:rPr>
      </w:pPr>
      <w:hyperlink w:anchor="_Toc211412421" w:history="1">
        <w:r w:rsidR="00B3106C" w:rsidRPr="000A1FEC">
          <w:rPr>
            <w:rStyle w:val="af0"/>
            <w:color w:val="auto"/>
          </w:rPr>
          <w:t>«ОП.06 ОХРАНА ТРУДА, ПРОМЫШЛЕННАЯ, ПОЖАРНАЯ, ЭЛЕКТРОБЕЗОПАСНОСТЬ И ЭКОЛОГИЯ»</w:t>
        </w:r>
        <w:r w:rsidR="00B3106C" w:rsidRPr="000A1FEC">
          <w:rPr>
            <w:webHidden/>
          </w:rPr>
          <w:tab/>
        </w:r>
        <w:r w:rsidR="00733D88" w:rsidRPr="000A1FEC">
          <w:rPr>
            <w:webHidden/>
          </w:rPr>
          <w:fldChar w:fldCharType="begin"/>
        </w:r>
        <w:r w:rsidR="00B3106C" w:rsidRPr="000A1FEC">
          <w:rPr>
            <w:webHidden/>
          </w:rPr>
          <w:instrText xml:space="preserve"> PAGEREF _Toc211412421 \h </w:instrText>
        </w:r>
        <w:r w:rsidR="00733D88" w:rsidRPr="000A1FEC">
          <w:rPr>
            <w:webHidden/>
          </w:rPr>
        </w:r>
        <w:r w:rsidR="00733D88" w:rsidRPr="000A1FEC">
          <w:rPr>
            <w:webHidden/>
          </w:rPr>
          <w:fldChar w:fldCharType="separate"/>
        </w:r>
        <w:r w:rsidR="00B3106C" w:rsidRPr="000A1FEC">
          <w:rPr>
            <w:webHidden/>
          </w:rPr>
          <w:t>54</w:t>
        </w:r>
        <w:r w:rsidR="00733D88" w:rsidRPr="000A1FEC">
          <w:rPr>
            <w:webHidden/>
          </w:rPr>
          <w:fldChar w:fldCharType="end"/>
        </w:r>
      </w:hyperlink>
    </w:p>
    <w:p w14:paraId="2B84AE44" w14:textId="77777777" w:rsidR="00B3106C" w:rsidRPr="000A1FEC" w:rsidRDefault="00A17A20">
      <w:pPr>
        <w:pStyle w:val="14"/>
        <w:rPr>
          <w:rFonts w:asciiTheme="minorHAnsi" w:eastAsiaTheme="minorEastAsia" w:hAnsiTheme="minorHAnsi" w:cstheme="minorBidi"/>
          <w:b w:val="0"/>
          <w:bCs w:val="0"/>
          <w:lang w:eastAsia="ru-RU"/>
        </w:rPr>
      </w:pPr>
      <w:hyperlink w:anchor="_Toc211412422" w:history="1">
        <w:r w:rsidR="00B3106C" w:rsidRPr="000A1FEC">
          <w:rPr>
            <w:rStyle w:val="af0"/>
            <w:color w:val="auto"/>
          </w:rPr>
          <w:t>«ОП.07 ОСНОВЫ НЕФТЕГАЗОВОГО ПРОИЗВОДСТВА»</w:t>
        </w:r>
        <w:r w:rsidR="00B3106C" w:rsidRPr="000A1FEC">
          <w:rPr>
            <w:webHidden/>
          </w:rPr>
          <w:tab/>
        </w:r>
        <w:r w:rsidR="00733D88" w:rsidRPr="000A1FEC">
          <w:rPr>
            <w:webHidden/>
          </w:rPr>
          <w:fldChar w:fldCharType="begin"/>
        </w:r>
        <w:r w:rsidR="00B3106C" w:rsidRPr="000A1FEC">
          <w:rPr>
            <w:webHidden/>
          </w:rPr>
          <w:instrText xml:space="preserve"> PAGEREF _Toc211412422 \h </w:instrText>
        </w:r>
        <w:r w:rsidR="00733D88" w:rsidRPr="000A1FEC">
          <w:rPr>
            <w:webHidden/>
          </w:rPr>
        </w:r>
        <w:r w:rsidR="00733D88" w:rsidRPr="000A1FEC">
          <w:rPr>
            <w:webHidden/>
          </w:rPr>
          <w:fldChar w:fldCharType="separate"/>
        </w:r>
        <w:r w:rsidR="00B3106C" w:rsidRPr="000A1FEC">
          <w:rPr>
            <w:webHidden/>
          </w:rPr>
          <w:t>66</w:t>
        </w:r>
        <w:r w:rsidR="00733D88" w:rsidRPr="000A1FEC">
          <w:rPr>
            <w:webHidden/>
          </w:rPr>
          <w:fldChar w:fldCharType="end"/>
        </w:r>
      </w:hyperlink>
    </w:p>
    <w:p w14:paraId="1C1E1EAD" w14:textId="77777777" w:rsidR="00B3106C" w:rsidRPr="000A1FEC" w:rsidRDefault="00A17A20">
      <w:pPr>
        <w:pStyle w:val="14"/>
      </w:pPr>
      <w:hyperlink w:anchor="_Toc211412427" w:history="1">
        <w:r w:rsidR="00B3106C" w:rsidRPr="000A1FEC">
          <w:rPr>
            <w:rStyle w:val="af0"/>
            <w:color w:val="auto"/>
          </w:rPr>
          <w:t>«ОП.08 ОСНОВЫ СЛЕСАРНОГО ДЕЛА»</w:t>
        </w:r>
        <w:r w:rsidR="00B3106C" w:rsidRPr="000A1FEC">
          <w:rPr>
            <w:webHidden/>
          </w:rPr>
          <w:tab/>
        </w:r>
        <w:r w:rsidR="00733D88" w:rsidRPr="000A1FEC">
          <w:rPr>
            <w:webHidden/>
          </w:rPr>
          <w:fldChar w:fldCharType="begin"/>
        </w:r>
        <w:r w:rsidR="00B3106C" w:rsidRPr="000A1FEC">
          <w:rPr>
            <w:webHidden/>
          </w:rPr>
          <w:instrText xml:space="preserve"> PAGEREF _Toc211412427 \h </w:instrText>
        </w:r>
        <w:r w:rsidR="00733D88" w:rsidRPr="000A1FEC">
          <w:rPr>
            <w:webHidden/>
          </w:rPr>
        </w:r>
        <w:r w:rsidR="00733D88" w:rsidRPr="000A1FEC">
          <w:rPr>
            <w:webHidden/>
          </w:rPr>
          <w:fldChar w:fldCharType="separate"/>
        </w:r>
        <w:r w:rsidR="00B3106C" w:rsidRPr="000A1FEC">
          <w:rPr>
            <w:webHidden/>
          </w:rPr>
          <w:t>80</w:t>
        </w:r>
        <w:r w:rsidR="00733D88" w:rsidRPr="000A1FEC">
          <w:rPr>
            <w:webHidden/>
          </w:rPr>
          <w:fldChar w:fldCharType="end"/>
        </w:r>
      </w:hyperlink>
    </w:p>
    <w:p w14:paraId="4A8BA09F" w14:textId="77777777" w:rsidR="00DB79B7" w:rsidRPr="000A1FEC" w:rsidRDefault="00A17A20" w:rsidP="00DB79B7">
      <w:pPr>
        <w:pStyle w:val="14"/>
        <w:rPr>
          <w:rFonts w:asciiTheme="minorHAnsi" w:eastAsiaTheme="minorEastAsia" w:hAnsiTheme="minorHAnsi" w:cstheme="minorBidi"/>
          <w:b w:val="0"/>
          <w:bCs w:val="0"/>
          <w:lang w:eastAsia="ru-RU"/>
        </w:rPr>
      </w:pPr>
      <w:hyperlink w:anchor="_Toc156824969" w:history="1">
        <w:r w:rsidR="00DB79B7" w:rsidRPr="000A1FEC">
          <w:rPr>
            <w:rStyle w:val="af0"/>
            <w:color w:val="auto"/>
            <w:u w:val="none"/>
          </w:rPr>
          <w:t>«СГ.01 ИСТОРИЯ РОССИИ»</w:t>
        </w:r>
        <w:r w:rsidR="00DB79B7" w:rsidRPr="000A1FEC">
          <w:rPr>
            <w:webHidden/>
          </w:rPr>
          <w:tab/>
          <w:t>27</w:t>
        </w:r>
      </w:hyperlink>
      <w:r w:rsidR="00733D88" w:rsidRPr="000A1FEC">
        <w:rPr>
          <w:rFonts w:eastAsia="Times New Roman"/>
          <w:sz w:val="24"/>
          <w:szCs w:val="24"/>
          <w:lang w:eastAsia="ru-RU"/>
        </w:rPr>
        <w:fldChar w:fldCharType="begin"/>
      </w:r>
      <w:r w:rsidR="00DB79B7" w:rsidRPr="000A1FEC">
        <w:rPr>
          <w:rFonts w:eastAsia="Times New Roman"/>
          <w:sz w:val="24"/>
          <w:szCs w:val="24"/>
          <w:lang w:eastAsia="ru-RU"/>
        </w:rPr>
        <w:instrText xml:space="preserve"> TOC \o "3-3" \h \z \t "Заголовок 1;1;Заголовок 2;2;Заголовок1;1;Заголовок;1" </w:instrText>
      </w:r>
      <w:r w:rsidR="00733D88" w:rsidRPr="000A1FEC">
        <w:rPr>
          <w:rFonts w:eastAsia="Times New Roman"/>
          <w:sz w:val="24"/>
          <w:szCs w:val="24"/>
          <w:lang w:eastAsia="ru-RU"/>
        </w:rPr>
        <w:fldChar w:fldCharType="separate"/>
      </w:r>
    </w:p>
    <w:p w14:paraId="699DE26E" w14:textId="77777777" w:rsidR="00DB79B7" w:rsidRPr="000A1FEC" w:rsidRDefault="00A17A20" w:rsidP="00DB79B7">
      <w:pPr>
        <w:pStyle w:val="14"/>
        <w:rPr>
          <w:rFonts w:asciiTheme="minorHAnsi" w:eastAsiaTheme="minorEastAsia" w:hAnsiTheme="minorHAnsi" w:cstheme="minorBidi"/>
          <w:b w:val="0"/>
          <w:bCs w:val="0"/>
          <w:lang w:eastAsia="ru-RU"/>
        </w:rPr>
      </w:pPr>
      <w:hyperlink w:anchor="_Toc156824970" w:history="1">
        <w:r w:rsidR="00DB79B7" w:rsidRPr="000A1FEC">
          <w:rPr>
            <w:rStyle w:val="af0"/>
            <w:color w:val="auto"/>
          </w:rPr>
          <w:t>«СГ.02 ИНОСТРАННЫЙ ЯЗЫК В ПРОФЕССИОНАЛЬНОЙ ДЕЯТЕЛЬНОСТИ»</w:t>
        </w:r>
        <w:r w:rsidR="00DB79B7" w:rsidRPr="000A1FEC">
          <w:rPr>
            <w:webHidden/>
          </w:rPr>
          <w:tab/>
          <w:t>28</w:t>
        </w:r>
      </w:hyperlink>
    </w:p>
    <w:p w14:paraId="69047AAA" w14:textId="77777777" w:rsidR="00DB79B7" w:rsidRPr="000A1FEC" w:rsidRDefault="00A17A20" w:rsidP="00DB79B7">
      <w:pPr>
        <w:pStyle w:val="14"/>
        <w:rPr>
          <w:rFonts w:asciiTheme="minorHAnsi" w:eastAsiaTheme="minorEastAsia" w:hAnsiTheme="minorHAnsi" w:cstheme="minorBidi"/>
          <w:b w:val="0"/>
          <w:bCs w:val="0"/>
          <w:lang w:eastAsia="ru-RU"/>
        </w:rPr>
      </w:pPr>
      <w:hyperlink w:anchor="_Toc156824971" w:history="1">
        <w:r w:rsidR="00DB79B7" w:rsidRPr="000A1FEC">
          <w:rPr>
            <w:rStyle w:val="af0"/>
            <w:color w:val="auto"/>
          </w:rPr>
          <w:t>«СГ.03 БЕЗОПАСНОСТЬ ЖИЗНЕДЕЯТЕЛЬНОСТИ</w:t>
        </w:r>
        <w:r w:rsidR="00DB79B7" w:rsidRPr="000A1FEC">
          <w:rPr>
            <w:webHidden/>
          </w:rPr>
          <w:tab/>
          <w:t>29</w:t>
        </w:r>
      </w:hyperlink>
    </w:p>
    <w:p w14:paraId="6BE2AA64" w14:textId="77777777" w:rsidR="00DB79B7" w:rsidRPr="000A1FEC" w:rsidRDefault="00733D88" w:rsidP="00DB79B7">
      <w:pPr>
        <w:pStyle w:val="14"/>
        <w:rPr>
          <w:rFonts w:asciiTheme="minorHAnsi" w:eastAsiaTheme="minorEastAsia" w:hAnsiTheme="minorHAnsi" w:cstheme="minorBidi"/>
          <w:b w:val="0"/>
          <w:bCs w:val="0"/>
          <w:lang w:eastAsia="ru-RU"/>
        </w:rPr>
      </w:pPr>
      <w:r w:rsidRPr="000A1FEC">
        <w:rPr>
          <w:rFonts w:eastAsia="Times New Roman"/>
          <w:b w:val="0"/>
          <w:bCs w:val="0"/>
          <w:sz w:val="24"/>
          <w:szCs w:val="24"/>
          <w:lang w:eastAsia="ru-RU"/>
        </w:rPr>
        <w:fldChar w:fldCharType="end"/>
      </w:r>
      <w:hyperlink w:anchor="_Toc156824969" w:history="1">
        <w:r w:rsidR="00DB79B7" w:rsidRPr="000A1FEC">
          <w:rPr>
            <w:rStyle w:val="af0"/>
            <w:color w:val="auto"/>
            <w:u w:val="none"/>
          </w:rPr>
          <w:t>«СГ.04 ФИЗИЧЕСКАЯ КУЛЬТУРА»</w:t>
        </w:r>
        <w:r w:rsidR="00DB79B7" w:rsidRPr="000A1FEC">
          <w:rPr>
            <w:webHidden/>
          </w:rPr>
          <w:tab/>
          <w:t>30</w:t>
        </w:r>
      </w:hyperlink>
    </w:p>
    <w:p w14:paraId="71AFA7F9" w14:textId="77777777" w:rsidR="00DB79B7" w:rsidRPr="000A1FEC" w:rsidRDefault="00A17A20" w:rsidP="00DB79B7">
      <w:pPr>
        <w:pStyle w:val="14"/>
        <w:rPr>
          <w:rFonts w:eastAsia="Times New Roman"/>
          <w:b w:val="0"/>
          <w:bCs w:val="0"/>
          <w:sz w:val="24"/>
          <w:szCs w:val="24"/>
          <w:lang w:eastAsia="ru-RU"/>
        </w:rPr>
      </w:pPr>
      <w:hyperlink w:anchor="_Toc156824970" w:history="1">
        <w:r w:rsidR="00DB79B7" w:rsidRPr="000A1FEC">
          <w:rPr>
            <w:rStyle w:val="af0"/>
            <w:color w:val="auto"/>
            <w:u w:val="none"/>
          </w:rPr>
          <w:t>«СГ.05ОСНОВЫ БЕРЕЖЛИВОГО ПРОИЗВОДСТВА»</w:t>
        </w:r>
        <w:r w:rsidR="00DB79B7" w:rsidRPr="000A1FEC">
          <w:rPr>
            <w:webHidden/>
          </w:rPr>
          <w:tab/>
          <w:t>31</w:t>
        </w:r>
      </w:hyperlink>
      <w:r w:rsidR="00733D88" w:rsidRPr="000A1FEC">
        <w:rPr>
          <w:rFonts w:eastAsia="Times New Roman"/>
          <w:sz w:val="24"/>
          <w:szCs w:val="24"/>
          <w:lang w:eastAsia="ru-RU"/>
        </w:rPr>
        <w:fldChar w:fldCharType="begin"/>
      </w:r>
      <w:r w:rsidR="00DB79B7" w:rsidRPr="000A1FEC">
        <w:rPr>
          <w:rFonts w:eastAsia="Times New Roman"/>
          <w:sz w:val="24"/>
          <w:szCs w:val="24"/>
          <w:lang w:eastAsia="ru-RU"/>
        </w:rPr>
        <w:instrText xml:space="preserve"> TOC \o "3-3" \h \z \t "Заголовок 1;1;Заголовок 2;2;Заголовок1;1;Заголовок;1" </w:instrText>
      </w:r>
      <w:r w:rsidR="00733D88" w:rsidRPr="000A1FEC">
        <w:rPr>
          <w:rFonts w:eastAsia="Times New Roman"/>
          <w:sz w:val="24"/>
          <w:szCs w:val="24"/>
          <w:lang w:eastAsia="ru-RU"/>
        </w:rPr>
        <w:fldChar w:fldCharType="end"/>
      </w:r>
    </w:p>
    <w:p w14:paraId="7ACC0027" w14:textId="77777777" w:rsidR="00DB79B7" w:rsidRPr="000A1FEC" w:rsidRDefault="00A17A20" w:rsidP="00DB79B7">
      <w:pPr>
        <w:pStyle w:val="14"/>
        <w:rPr>
          <w:rFonts w:asciiTheme="minorHAnsi" w:eastAsiaTheme="minorEastAsia" w:hAnsiTheme="minorHAnsi" w:cstheme="minorBidi"/>
          <w:b w:val="0"/>
          <w:bCs w:val="0"/>
          <w:lang w:eastAsia="ru-RU"/>
        </w:rPr>
      </w:pPr>
      <w:hyperlink w:anchor="_Toc156824969" w:history="1">
        <w:r w:rsidR="00DB79B7" w:rsidRPr="000A1FEC">
          <w:rPr>
            <w:rStyle w:val="af0"/>
            <w:color w:val="auto"/>
            <w:u w:val="none"/>
          </w:rPr>
          <w:t>«СГ.06 ОСНОВЫ ФИНАНСОВОЙ ГРАМОТНОСТИ</w:t>
        </w:r>
        <w:r w:rsidR="00DB79B7" w:rsidRPr="000A1FEC">
          <w:rPr>
            <w:rStyle w:val="af0"/>
            <w:webHidden/>
            <w:color w:val="auto"/>
            <w:u w:val="none"/>
          </w:rPr>
          <w:tab/>
        </w:r>
        <w:r w:rsidR="00DB79B7" w:rsidRPr="000A1FEC">
          <w:rPr>
            <w:webHidden/>
          </w:rPr>
          <w:t>32</w:t>
        </w:r>
      </w:hyperlink>
    </w:p>
    <w:p w14:paraId="7F2ECC61" w14:textId="77777777" w:rsidR="00DB79B7" w:rsidRPr="000A1FEC" w:rsidRDefault="00DB79B7" w:rsidP="00DB79B7"/>
    <w:p w14:paraId="41639AF3" w14:textId="77777777" w:rsidR="00CD2973" w:rsidRPr="000A1FEC" w:rsidRDefault="00733D88"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noProof/>
          <w:sz w:val="24"/>
          <w:szCs w:val="24"/>
          <w:lang w:eastAsia="ru-RU"/>
        </w:rPr>
        <w:fldChar w:fldCharType="end"/>
      </w:r>
    </w:p>
    <w:p w14:paraId="253C43E8" w14:textId="77777777" w:rsidR="006E7FF4" w:rsidRPr="000A1FEC" w:rsidRDefault="006E7FF4" w:rsidP="00CD2973">
      <w:pPr>
        <w:jc w:val="center"/>
        <w:rPr>
          <w:rFonts w:ascii="Times New Roman" w:hAnsi="Times New Roman" w:cs="Times New Roman"/>
          <w:b/>
          <w:i/>
          <w:sz w:val="24"/>
          <w:szCs w:val="24"/>
        </w:rPr>
      </w:pPr>
    </w:p>
    <w:p w14:paraId="1405D6C7" w14:textId="77777777" w:rsidR="00D32F37" w:rsidRPr="000A1FEC" w:rsidRDefault="00D32F37" w:rsidP="00CD2973">
      <w:pPr>
        <w:jc w:val="center"/>
        <w:rPr>
          <w:rFonts w:ascii="Times New Roman" w:hAnsi="Times New Roman" w:cs="Times New Roman"/>
          <w:b/>
          <w:i/>
          <w:sz w:val="24"/>
          <w:szCs w:val="24"/>
        </w:rPr>
      </w:pPr>
    </w:p>
    <w:p w14:paraId="3F0D4C50" w14:textId="77777777" w:rsidR="00D32F37" w:rsidRPr="000A1FEC" w:rsidRDefault="00D32F37" w:rsidP="00CD2973">
      <w:pPr>
        <w:jc w:val="center"/>
        <w:rPr>
          <w:rFonts w:ascii="Times New Roman" w:hAnsi="Times New Roman" w:cs="Times New Roman"/>
          <w:b/>
          <w:i/>
          <w:sz w:val="24"/>
          <w:szCs w:val="24"/>
        </w:rPr>
      </w:pPr>
    </w:p>
    <w:p w14:paraId="7C355F7E" w14:textId="77777777" w:rsidR="00D32F37" w:rsidRPr="000A1FEC" w:rsidRDefault="00D32F37" w:rsidP="00CD2973">
      <w:pPr>
        <w:jc w:val="center"/>
        <w:rPr>
          <w:rFonts w:ascii="Times New Roman" w:hAnsi="Times New Roman" w:cs="Times New Roman"/>
          <w:b/>
          <w:i/>
          <w:sz w:val="24"/>
          <w:szCs w:val="24"/>
        </w:rPr>
      </w:pPr>
    </w:p>
    <w:p w14:paraId="269D5B16" w14:textId="77777777" w:rsidR="00D32F37" w:rsidRPr="000A1FEC" w:rsidRDefault="00D32F37" w:rsidP="00CD2973">
      <w:pPr>
        <w:jc w:val="center"/>
        <w:rPr>
          <w:rFonts w:ascii="Times New Roman" w:hAnsi="Times New Roman" w:cs="Times New Roman"/>
          <w:b/>
          <w:i/>
          <w:sz w:val="24"/>
          <w:szCs w:val="24"/>
        </w:rPr>
      </w:pPr>
    </w:p>
    <w:p w14:paraId="7DBC2DA2" w14:textId="77777777" w:rsidR="00D32F37" w:rsidRPr="000A1FEC" w:rsidRDefault="00D32F37" w:rsidP="00CD2973">
      <w:pPr>
        <w:jc w:val="center"/>
        <w:rPr>
          <w:rFonts w:ascii="Times New Roman" w:hAnsi="Times New Roman" w:cs="Times New Roman"/>
          <w:b/>
          <w:i/>
          <w:sz w:val="24"/>
          <w:szCs w:val="24"/>
        </w:rPr>
      </w:pPr>
    </w:p>
    <w:p w14:paraId="372FAD78" w14:textId="77777777" w:rsidR="00D32F37" w:rsidRPr="000A1FEC" w:rsidRDefault="00D32F37" w:rsidP="00CD2973">
      <w:pPr>
        <w:jc w:val="center"/>
        <w:rPr>
          <w:rFonts w:ascii="Times New Roman" w:hAnsi="Times New Roman" w:cs="Times New Roman"/>
          <w:b/>
          <w:i/>
          <w:sz w:val="24"/>
          <w:szCs w:val="24"/>
        </w:rPr>
      </w:pPr>
    </w:p>
    <w:p w14:paraId="3B1E93C2" w14:textId="77777777" w:rsidR="00D32F37" w:rsidRPr="000A1FEC" w:rsidRDefault="00D32F37" w:rsidP="00A937CB">
      <w:pPr>
        <w:jc w:val="center"/>
        <w:rPr>
          <w:rFonts w:ascii="Times New Roman" w:hAnsi="Times New Roman" w:cs="Times New Roman"/>
          <w:b/>
          <w:i/>
          <w:sz w:val="24"/>
          <w:szCs w:val="24"/>
        </w:rPr>
      </w:pPr>
    </w:p>
    <w:p w14:paraId="1F17580A" w14:textId="77777777" w:rsidR="008018C7" w:rsidRPr="000A1FEC" w:rsidRDefault="008018C7" w:rsidP="00CD2973">
      <w:pPr>
        <w:jc w:val="center"/>
        <w:rPr>
          <w:rFonts w:ascii="Times New Roman" w:hAnsi="Times New Roman" w:cs="Times New Roman"/>
          <w:b/>
          <w:i/>
          <w:sz w:val="24"/>
          <w:szCs w:val="24"/>
        </w:rPr>
      </w:pPr>
    </w:p>
    <w:p w14:paraId="5D9933F3" w14:textId="77777777" w:rsidR="00502F97" w:rsidRPr="000A1FEC" w:rsidRDefault="00502F97" w:rsidP="00CD2973">
      <w:pPr>
        <w:jc w:val="center"/>
        <w:rPr>
          <w:rFonts w:ascii="Times New Roman" w:hAnsi="Times New Roman" w:cs="Times New Roman"/>
          <w:b/>
          <w:i/>
          <w:sz w:val="24"/>
          <w:szCs w:val="24"/>
        </w:rPr>
      </w:pPr>
    </w:p>
    <w:p w14:paraId="596AD395" w14:textId="77777777" w:rsidR="00502F97" w:rsidRPr="000A1FEC" w:rsidRDefault="00502F97" w:rsidP="00CD2973">
      <w:pPr>
        <w:jc w:val="center"/>
        <w:rPr>
          <w:rFonts w:ascii="Times New Roman" w:hAnsi="Times New Roman" w:cs="Times New Roman"/>
          <w:b/>
          <w:i/>
          <w:sz w:val="24"/>
          <w:szCs w:val="24"/>
        </w:rPr>
      </w:pPr>
    </w:p>
    <w:p w14:paraId="7243E0F4" w14:textId="77777777" w:rsidR="008018C7" w:rsidRPr="000A1FEC" w:rsidRDefault="008018C7" w:rsidP="00CD2973">
      <w:pPr>
        <w:jc w:val="center"/>
        <w:rPr>
          <w:rFonts w:ascii="Times New Roman" w:hAnsi="Times New Roman" w:cs="Times New Roman"/>
          <w:b/>
          <w:i/>
          <w:sz w:val="24"/>
          <w:szCs w:val="24"/>
        </w:rPr>
      </w:pPr>
    </w:p>
    <w:p w14:paraId="3119EB13" w14:textId="77777777" w:rsidR="00502F97" w:rsidRPr="000A1FEC" w:rsidRDefault="00502F97" w:rsidP="00CD2973">
      <w:pPr>
        <w:jc w:val="center"/>
        <w:rPr>
          <w:rFonts w:ascii="Times New Roman" w:hAnsi="Times New Roman" w:cs="Times New Roman"/>
          <w:b/>
          <w:i/>
          <w:sz w:val="24"/>
          <w:szCs w:val="24"/>
        </w:rPr>
      </w:pPr>
    </w:p>
    <w:p w14:paraId="4A5C0A40" w14:textId="77777777" w:rsidR="00502F97" w:rsidRPr="000A1FEC" w:rsidRDefault="00502F97" w:rsidP="00CD2973">
      <w:pPr>
        <w:jc w:val="center"/>
        <w:rPr>
          <w:rFonts w:ascii="Times New Roman" w:hAnsi="Times New Roman" w:cs="Times New Roman"/>
          <w:b/>
          <w:i/>
          <w:sz w:val="24"/>
          <w:szCs w:val="24"/>
        </w:rPr>
      </w:pPr>
    </w:p>
    <w:p w14:paraId="480204A1" w14:textId="77777777" w:rsidR="00502F97" w:rsidRPr="000A1FEC" w:rsidRDefault="00502F97" w:rsidP="00CD2973">
      <w:pPr>
        <w:jc w:val="center"/>
        <w:rPr>
          <w:rFonts w:ascii="Times New Roman" w:hAnsi="Times New Roman" w:cs="Times New Roman"/>
          <w:b/>
          <w:i/>
          <w:sz w:val="24"/>
          <w:szCs w:val="24"/>
        </w:rPr>
      </w:pPr>
    </w:p>
    <w:p w14:paraId="107863FE" w14:textId="77777777" w:rsidR="008018C7" w:rsidRPr="000A1FEC" w:rsidRDefault="008018C7" w:rsidP="00CD2973">
      <w:pPr>
        <w:jc w:val="center"/>
        <w:rPr>
          <w:rFonts w:ascii="Times New Roman" w:hAnsi="Times New Roman" w:cs="Times New Roman"/>
          <w:b/>
          <w:i/>
          <w:sz w:val="24"/>
          <w:szCs w:val="24"/>
        </w:rPr>
      </w:pPr>
    </w:p>
    <w:p w14:paraId="75A0B008" w14:textId="77777777" w:rsidR="008018C7" w:rsidRPr="000A1FEC" w:rsidRDefault="008018C7" w:rsidP="00CD2973">
      <w:pPr>
        <w:jc w:val="center"/>
        <w:rPr>
          <w:rFonts w:ascii="Times New Roman" w:hAnsi="Times New Roman" w:cs="Times New Roman"/>
          <w:b/>
          <w:i/>
          <w:sz w:val="24"/>
          <w:szCs w:val="24"/>
        </w:rPr>
      </w:pPr>
    </w:p>
    <w:p w14:paraId="308E1BEB" w14:textId="77777777" w:rsidR="00370B65" w:rsidRPr="000A1FEC" w:rsidRDefault="00370B65" w:rsidP="00CD2973">
      <w:pPr>
        <w:jc w:val="center"/>
        <w:rPr>
          <w:rFonts w:ascii="Times New Roman" w:hAnsi="Times New Roman" w:cs="Times New Roman"/>
          <w:b/>
          <w:i/>
          <w:sz w:val="24"/>
          <w:szCs w:val="24"/>
        </w:rPr>
      </w:pPr>
    </w:p>
    <w:p w14:paraId="56D1C755" w14:textId="5D047C3C" w:rsidR="006E7FF4" w:rsidRPr="000A1FEC" w:rsidRDefault="00955D56" w:rsidP="00A550BB">
      <w:pPr>
        <w:pStyle w:val="1d"/>
        <w:jc w:val="center"/>
        <w:rPr>
          <w:b/>
          <w:iCs/>
          <w:lang w:val="ru-RU"/>
        </w:rPr>
      </w:pPr>
      <w:bookmarkStart w:id="3" w:name="_Toc156228940"/>
      <w:bookmarkStart w:id="4" w:name="_Toc156295008"/>
      <w:r w:rsidRPr="000A1FEC">
        <w:rPr>
          <w:b/>
          <w:bCs/>
          <w:lang w:val="ru-RU"/>
        </w:rPr>
        <w:t>202</w:t>
      </w:r>
      <w:r w:rsidR="00A937CB">
        <w:rPr>
          <w:b/>
          <w:bCs/>
          <w:lang w:val="ru-RU"/>
        </w:rPr>
        <w:t>6</w:t>
      </w:r>
      <w:r w:rsidRPr="000A1FEC">
        <w:rPr>
          <w:b/>
          <w:bCs/>
          <w:lang w:val="ru-RU"/>
        </w:rPr>
        <w:t xml:space="preserve"> г.</w:t>
      </w:r>
      <w:bookmarkEnd w:id="3"/>
      <w:bookmarkEnd w:id="4"/>
    </w:p>
    <w:p w14:paraId="48D8F43A" w14:textId="77777777" w:rsidR="00502F97" w:rsidRPr="000A1FEC" w:rsidRDefault="00502F97" w:rsidP="00502F97">
      <w:pPr>
        <w:jc w:val="right"/>
        <w:rPr>
          <w:rFonts w:ascii="Times New Roman" w:hAnsi="Times New Roman" w:cs="Times New Roman"/>
          <w:b/>
          <w:bCs/>
          <w:sz w:val="24"/>
          <w:szCs w:val="24"/>
        </w:rPr>
      </w:pPr>
      <w:r w:rsidRPr="000A1FEC">
        <w:rPr>
          <w:rFonts w:ascii="Times New Roman" w:hAnsi="Times New Roman" w:cs="Times New Roman"/>
          <w:b/>
          <w:bCs/>
          <w:sz w:val="24"/>
          <w:szCs w:val="24"/>
        </w:rPr>
        <w:lastRenderedPageBreak/>
        <w:t xml:space="preserve">Приложение </w:t>
      </w:r>
      <w:r w:rsidR="00F5373D" w:rsidRPr="000A1FEC">
        <w:rPr>
          <w:rFonts w:ascii="Times New Roman" w:hAnsi="Times New Roman" w:cs="Times New Roman"/>
          <w:b/>
          <w:bCs/>
          <w:sz w:val="24"/>
          <w:szCs w:val="24"/>
        </w:rPr>
        <w:t>2</w:t>
      </w:r>
      <w:r w:rsidRPr="000A1FEC">
        <w:rPr>
          <w:rFonts w:ascii="Times New Roman" w:hAnsi="Times New Roman" w:cs="Times New Roman"/>
          <w:b/>
          <w:bCs/>
          <w:sz w:val="24"/>
          <w:szCs w:val="24"/>
        </w:rPr>
        <w:t>.1</w:t>
      </w:r>
    </w:p>
    <w:p w14:paraId="461E2192" w14:textId="18F600FC" w:rsidR="005E7545" w:rsidRPr="000A1FEC" w:rsidRDefault="005E7545" w:rsidP="005E7545">
      <w:pPr>
        <w:jc w:val="right"/>
        <w:rPr>
          <w:rFonts w:ascii="Times New Roman" w:hAnsi="Times New Roman" w:cs="Times New Roman"/>
          <w:b/>
          <w:bCs/>
          <w:sz w:val="24"/>
          <w:szCs w:val="24"/>
        </w:rPr>
      </w:pPr>
      <w:r w:rsidRPr="000A1FEC">
        <w:rPr>
          <w:rFonts w:ascii="Times New Roman" w:eastAsia="Times New Roman" w:hAnsi="Times New Roman" w:cs="Times New Roman"/>
          <w:b/>
          <w:bCs/>
          <w:kern w:val="32"/>
          <w:sz w:val="24"/>
          <w:szCs w:val="24"/>
        </w:rPr>
        <w:t xml:space="preserve">к ПОП по профессии </w:t>
      </w:r>
      <w:r w:rsidRPr="000A1FEC">
        <w:rPr>
          <w:rFonts w:ascii="Times New Roman" w:eastAsia="Times New Roman" w:hAnsi="Times New Roman" w:cs="Times New Roman"/>
          <w:b/>
          <w:bCs/>
          <w:kern w:val="32"/>
          <w:sz w:val="24"/>
          <w:szCs w:val="24"/>
        </w:rPr>
        <w:br/>
      </w:r>
      <w:r w:rsidR="00A937CB">
        <w:rPr>
          <w:rFonts w:ascii="Times New Roman" w:eastAsia="Times New Roman" w:hAnsi="Times New Roman" w:cs="Times New Roman"/>
          <w:b/>
          <w:bCs/>
          <w:kern w:val="32"/>
          <w:sz w:val="24"/>
          <w:szCs w:val="24"/>
        </w:rPr>
        <w:t>18.01.36 Приборист в нефтегазовой отрасли</w:t>
      </w:r>
    </w:p>
    <w:p w14:paraId="0CFAC957" w14:textId="77777777" w:rsidR="00502F97" w:rsidRPr="000A1FEC" w:rsidRDefault="00502F97" w:rsidP="00502F97">
      <w:pPr>
        <w:jc w:val="right"/>
        <w:rPr>
          <w:rFonts w:ascii="Times New Roman" w:hAnsi="Times New Roman" w:cs="Times New Roman"/>
          <w:b/>
          <w:bCs/>
          <w:sz w:val="24"/>
          <w:szCs w:val="24"/>
        </w:rPr>
      </w:pPr>
    </w:p>
    <w:p w14:paraId="0C0AC648" w14:textId="77777777" w:rsidR="00502F97" w:rsidRPr="000A1FEC" w:rsidRDefault="00502F97" w:rsidP="00502F97">
      <w:pPr>
        <w:jc w:val="right"/>
        <w:rPr>
          <w:rFonts w:ascii="Times New Roman" w:hAnsi="Times New Roman" w:cs="Times New Roman"/>
          <w:b/>
          <w:bCs/>
          <w:sz w:val="24"/>
          <w:szCs w:val="24"/>
        </w:rPr>
      </w:pPr>
    </w:p>
    <w:p w14:paraId="14656A10" w14:textId="77777777" w:rsidR="00502F97" w:rsidRPr="000A1FEC" w:rsidRDefault="00502F97" w:rsidP="00502F97">
      <w:pPr>
        <w:jc w:val="right"/>
        <w:rPr>
          <w:rFonts w:ascii="Times New Roman" w:hAnsi="Times New Roman" w:cs="Times New Roman"/>
          <w:b/>
          <w:bCs/>
          <w:sz w:val="24"/>
          <w:szCs w:val="24"/>
        </w:rPr>
      </w:pPr>
    </w:p>
    <w:p w14:paraId="11A29A3E" w14:textId="77777777" w:rsidR="00502F97" w:rsidRPr="000A1FEC" w:rsidRDefault="00502F97" w:rsidP="00502F97">
      <w:pPr>
        <w:jc w:val="right"/>
        <w:rPr>
          <w:rFonts w:ascii="Times New Roman" w:hAnsi="Times New Roman" w:cs="Times New Roman"/>
          <w:b/>
          <w:bCs/>
          <w:sz w:val="24"/>
          <w:szCs w:val="24"/>
        </w:rPr>
      </w:pPr>
    </w:p>
    <w:p w14:paraId="2603F95E" w14:textId="77777777" w:rsidR="00502F97" w:rsidRPr="000A1FEC" w:rsidRDefault="00502F97" w:rsidP="00502F97">
      <w:pPr>
        <w:jc w:val="right"/>
        <w:rPr>
          <w:rFonts w:ascii="Times New Roman" w:hAnsi="Times New Roman" w:cs="Times New Roman"/>
          <w:b/>
          <w:bCs/>
          <w:sz w:val="24"/>
          <w:szCs w:val="24"/>
        </w:rPr>
      </w:pPr>
    </w:p>
    <w:p w14:paraId="01825183" w14:textId="77777777" w:rsidR="00502F97" w:rsidRPr="000A1FEC" w:rsidRDefault="00502F97" w:rsidP="00502F97">
      <w:pPr>
        <w:jc w:val="right"/>
        <w:rPr>
          <w:rFonts w:ascii="Times New Roman" w:hAnsi="Times New Roman" w:cs="Times New Roman"/>
          <w:b/>
          <w:bCs/>
          <w:sz w:val="24"/>
          <w:szCs w:val="24"/>
        </w:rPr>
      </w:pPr>
    </w:p>
    <w:p w14:paraId="7F7DB134" w14:textId="77777777" w:rsidR="00502F97" w:rsidRPr="000A1FEC" w:rsidRDefault="00502F97" w:rsidP="00502F97">
      <w:pPr>
        <w:jc w:val="right"/>
        <w:rPr>
          <w:rFonts w:ascii="Times New Roman" w:hAnsi="Times New Roman" w:cs="Times New Roman"/>
          <w:b/>
          <w:bCs/>
          <w:sz w:val="24"/>
          <w:szCs w:val="24"/>
        </w:rPr>
      </w:pPr>
    </w:p>
    <w:p w14:paraId="140414F3" w14:textId="77777777" w:rsidR="00502F97" w:rsidRPr="000A1FEC" w:rsidRDefault="00502F97" w:rsidP="00502F97">
      <w:pPr>
        <w:jc w:val="right"/>
        <w:rPr>
          <w:rFonts w:ascii="Times New Roman" w:hAnsi="Times New Roman" w:cs="Times New Roman"/>
          <w:b/>
          <w:bCs/>
          <w:sz w:val="24"/>
          <w:szCs w:val="24"/>
        </w:rPr>
      </w:pPr>
    </w:p>
    <w:p w14:paraId="7BA4736F" w14:textId="77777777" w:rsidR="00502F97" w:rsidRPr="000A1FEC" w:rsidRDefault="00502F97" w:rsidP="00502F97">
      <w:pPr>
        <w:jc w:val="right"/>
        <w:rPr>
          <w:rFonts w:ascii="Times New Roman" w:hAnsi="Times New Roman" w:cs="Times New Roman"/>
          <w:b/>
          <w:bCs/>
          <w:sz w:val="24"/>
          <w:szCs w:val="24"/>
        </w:rPr>
      </w:pPr>
    </w:p>
    <w:p w14:paraId="6EED5C43" w14:textId="77777777" w:rsidR="00502F97" w:rsidRPr="000A1FEC" w:rsidRDefault="00502F97" w:rsidP="00502F97">
      <w:pPr>
        <w:jc w:val="right"/>
        <w:rPr>
          <w:rFonts w:ascii="Times New Roman" w:hAnsi="Times New Roman" w:cs="Times New Roman"/>
          <w:b/>
          <w:bCs/>
          <w:sz w:val="24"/>
          <w:szCs w:val="24"/>
        </w:rPr>
      </w:pPr>
    </w:p>
    <w:p w14:paraId="22F968C2" w14:textId="77777777" w:rsidR="00502F97" w:rsidRPr="000A1FEC" w:rsidRDefault="00502F97" w:rsidP="00502F97">
      <w:pPr>
        <w:jc w:val="right"/>
        <w:rPr>
          <w:rFonts w:ascii="Times New Roman" w:hAnsi="Times New Roman" w:cs="Times New Roman"/>
          <w:b/>
          <w:bCs/>
          <w:sz w:val="24"/>
          <w:szCs w:val="24"/>
        </w:rPr>
      </w:pPr>
    </w:p>
    <w:p w14:paraId="55349C0A" w14:textId="77777777" w:rsidR="008F578C" w:rsidRPr="000A1FEC" w:rsidRDefault="00D32F37" w:rsidP="008F578C">
      <w:pPr>
        <w:jc w:val="center"/>
        <w:rPr>
          <w:rFonts w:ascii="Times New Roman" w:hAnsi="Times New Roman" w:cs="Times New Roman"/>
          <w:b/>
          <w:bCs/>
          <w:sz w:val="24"/>
          <w:szCs w:val="24"/>
        </w:rPr>
      </w:pPr>
      <w:r w:rsidRPr="000A1FEC">
        <w:rPr>
          <w:rFonts w:ascii="Times New Roman" w:hAnsi="Times New Roman" w:cs="Times New Roman"/>
          <w:b/>
          <w:bCs/>
          <w:sz w:val="24"/>
          <w:szCs w:val="24"/>
        </w:rPr>
        <w:t xml:space="preserve">Примерная рабочая программа </w:t>
      </w:r>
      <w:r w:rsidR="00F5373D" w:rsidRPr="000A1FEC">
        <w:rPr>
          <w:rFonts w:ascii="Times New Roman" w:hAnsi="Times New Roman" w:cs="Times New Roman"/>
          <w:b/>
          <w:bCs/>
          <w:sz w:val="24"/>
          <w:szCs w:val="24"/>
        </w:rPr>
        <w:t>дисциплины</w:t>
      </w:r>
    </w:p>
    <w:p w14:paraId="5E5302FF" w14:textId="77777777" w:rsidR="00502F97" w:rsidRPr="000A1FEC" w:rsidRDefault="00B15191" w:rsidP="006E7FF4">
      <w:pPr>
        <w:pStyle w:val="1"/>
      </w:pPr>
      <w:bookmarkStart w:id="5" w:name="_Toc211412416"/>
      <w:r w:rsidRPr="000A1FEC">
        <w:t>ОП.01 «</w:t>
      </w:r>
      <w:r w:rsidR="003F369F" w:rsidRPr="000A1FEC">
        <w:t>ТЕХНИЧЕСКОЕ ЧЕРЧЕНИЕ И ЧТЕНИЕ ЧЕРТЕЖЕЙ</w:t>
      </w:r>
      <w:r w:rsidRPr="000A1FEC">
        <w:t>»</w:t>
      </w:r>
      <w:bookmarkEnd w:id="5"/>
    </w:p>
    <w:p w14:paraId="31A6E8E6" w14:textId="77777777" w:rsidR="00502F97" w:rsidRPr="000A1FEC" w:rsidRDefault="00502F97" w:rsidP="006E7FF4">
      <w:pPr>
        <w:pStyle w:val="1"/>
      </w:pPr>
    </w:p>
    <w:p w14:paraId="6B41877C" w14:textId="77777777" w:rsidR="00502F97" w:rsidRPr="000A1FEC" w:rsidRDefault="00502F97" w:rsidP="006E7FF4">
      <w:pPr>
        <w:pStyle w:val="1"/>
      </w:pPr>
    </w:p>
    <w:p w14:paraId="4BF78846" w14:textId="77777777" w:rsidR="00502F97" w:rsidRPr="000A1FEC" w:rsidRDefault="00502F97" w:rsidP="006E7FF4">
      <w:pPr>
        <w:pStyle w:val="1"/>
      </w:pPr>
    </w:p>
    <w:p w14:paraId="7233B261" w14:textId="77777777" w:rsidR="00502F97" w:rsidRPr="000A1FEC" w:rsidRDefault="00502F97" w:rsidP="006E7FF4">
      <w:pPr>
        <w:pStyle w:val="1"/>
      </w:pPr>
    </w:p>
    <w:p w14:paraId="444F21FB" w14:textId="77777777" w:rsidR="00502F97" w:rsidRPr="000A1FEC" w:rsidRDefault="00502F97" w:rsidP="006E7FF4">
      <w:pPr>
        <w:pStyle w:val="1"/>
      </w:pPr>
    </w:p>
    <w:p w14:paraId="2AD78602" w14:textId="77777777" w:rsidR="00502F97" w:rsidRPr="000A1FEC" w:rsidRDefault="00502F97" w:rsidP="006E7FF4">
      <w:pPr>
        <w:pStyle w:val="1"/>
      </w:pPr>
    </w:p>
    <w:p w14:paraId="293CBCD1" w14:textId="77777777" w:rsidR="00502F97" w:rsidRPr="000A1FEC" w:rsidRDefault="00502F97" w:rsidP="006E7FF4">
      <w:pPr>
        <w:pStyle w:val="1"/>
      </w:pPr>
    </w:p>
    <w:p w14:paraId="1A245959" w14:textId="77777777" w:rsidR="00502F97" w:rsidRPr="000A1FEC" w:rsidRDefault="00502F97" w:rsidP="006E7FF4">
      <w:pPr>
        <w:pStyle w:val="1"/>
      </w:pPr>
    </w:p>
    <w:p w14:paraId="7F846061" w14:textId="77777777" w:rsidR="00502F97" w:rsidRPr="000A1FEC" w:rsidRDefault="00502F97" w:rsidP="006E7FF4">
      <w:pPr>
        <w:pStyle w:val="1"/>
      </w:pPr>
    </w:p>
    <w:p w14:paraId="14725A29" w14:textId="77777777" w:rsidR="00502F97" w:rsidRPr="000A1FEC" w:rsidRDefault="00502F97" w:rsidP="006E7FF4">
      <w:pPr>
        <w:pStyle w:val="1"/>
      </w:pPr>
    </w:p>
    <w:p w14:paraId="01F9802F" w14:textId="77777777" w:rsidR="00502F97" w:rsidRPr="000A1FEC" w:rsidRDefault="00502F97" w:rsidP="006E7FF4">
      <w:pPr>
        <w:pStyle w:val="1"/>
      </w:pPr>
    </w:p>
    <w:p w14:paraId="5BB741C5" w14:textId="77777777" w:rsidR="00DE0F6A" w:rsidRPr="000A1FEC" w:rsidRDefault="00DE0F6A" w:rsidP="006E7FF4">
      <w:pPr>
        <w:pStyle w:val="1"/>
      </w:pPr>
    </w:p>
    <w:p w14:paraId="20631357" w14:textId="77777777" w:rsidR="00DE0F6A" w:rsidRPr="000A1FEC" w:rsidRDefault="00DE0F6A" w:rsidP="006E7FF4">
      <w:pPr>
        <w:pStyle w:val="1"/>
      </w:pPr>
    </w:p>
    <w:p w14:paraId="13E9A2E3" w14:textId="77777777" w:rsidR="00DE0F6A" w:rsidRPr="000A1FEC" w:rsidRDefault="00DE0F6A" w:rsidP="006E7FF4">
      <w:pPr>
        <w:pStyle w:val="1"/>
      </w:pPr>
    </w:p>
    <w:p w14:paraId="051A8D60" w14:textId="77777777" w:rsidR="00DE0F6A" w:rsidRPr="000A1FEC" w:rsidRDefault="00DE0F6A" w:rsidP="006E7FF4">
      <w:pPr>
        <w:pStyle w:val="1"/>
      </w:pPr>
    </w:p>
    <w:p w14:paraId="66AE441C" w14:textId="57B470D6" w:rsidR="00502F97" w:rsidRPr="000A1FEC" w:rsidRDefault="00DE0F6A" w:rsidP="006E7FF4">
      <w:pPr>
        <w:pStyle w:val="1"/>
      </w:pPr>
      <w:r w:rsidRPr="000A1FEC">
        <w:t>202</w:t>
      </w:r>
      <w:r w:rsidR="007401EC" w:rsidRPr="007401EC">
        <w:t>6</w:t>
      </w:r>
      <w:r w:rsidRPr="007401EC">
        <w:t xml:space="preserve"> </w:t>
      </w:r>
      <w:r w:rsidRPr="000A1FEC">
        <w:t>г.</w:t>
      </w:r>
    </w:p>
    <w:p w14:paraId="4677D4C4" w14:textId="77777777" w:rsidR="00DF068E" w:rsidRPr="000A1FEC" w:rsidRDefault="00DF068E">
      <w:pPr>
        <w:rPr>
          <w:rFonts w:ascii="Times New Roman" w:eastAsia="Segoe UI" w:hAnsi="Times New Roman" w:cs="Times New Roman"/>
          <w:b/>
          <w:bCs/>
          <w:caps/>
          <w:kern w:val="32"/>
          <w:sz w:val="24"/>
          <w:szCs w:val="24"/>
        </w:rPr>
      </w:pPr>
      <w:bookmarkStart w:id="6" w:name="_Toc149904144"/>
      <w:bookmarkStart w:id="7" w:name="_Toc150695622"/>
      <w:bookmarkStart w:id="8" w:name="_Toc150695787"/>
      <w:r w:rsidRPr="000A1FEC">
        <w:rPr>
          <w:rFonts w:ascii="Times New Roman" w:hAnsi="Times New Roman" w:cs="Times New Roman"/>
        </w:rPr>
        <w:br w:type="page"/>
      </w:r>
    </w:p>
    <w:p w14:paraId="7E2A40EF" w14:textId="77777777" w:rsidR="00502F97" w:rsidRPr="000A1FEC" w:rsidRDefault="00C422A9" w:rsidP="00C422A9">
      <w:pPr>
        <w:pStyle w:val="1f"/>
        <w:rPr>
          <w:rFonts w:ascii="Times New Roman" w:hAnsi="Times New Roman"/>
        </w:rPr>
      </w:pPr>
      <w:bookmarkStart w:id="9" w:name="_Toc156294875"/>
      <w:r w:rsidRPr="000A1FEC">
        <w:rPr>
          <w:rFonts w:ascii="Times New Roman" w:hAnsi="Times New Roman"/>
        </w:rPr>
        <w:lastRenderedPageBreak/>
        <w:t>СОДЕРЖАНИЕ</w:t>
      </w:r>
      <w:r w:rsidR="00DF068E" w:rsidRPr="000A1FEC">
        <w:rPr>
          <w:rFonts w:ascii="Times New Roman" w:hAnsi="Times New Roman"/>
        </w:rPr>
        <w:t xml:space="preserve"> ПРОГРАММЫ</w:t>
      </w:r>
      <w:bookmarkEnd w:id="9"/>
    </w:p>
    <w:p w14:paraId="360A19F2" w14:textId="77777777" w:rsidR="000143A1" w:rsidRPr="000A1FEC" w:rsidRDefault="00733D88">
      <w:pPr>
        <w:pStyle w:val="14"/>
        <w:rPr>
          <w:rFonts w:eastAsiaTheme="minorEastAsia"/>
          <w:b w:val="0"/>
          <w:bCs w:val="0"/>
          <w:lang w:eastAsia="ru-RU"/>
        </w:rPr>
      </w:pPr>
      <w:r w:rsidRPr="000A1FEC">
        <w:rPr>
          <w:b w:val="0"/>
          <w:bCs w:val="0"/>
        </w:rPr>
        <w:fldChar w:fldCharType="begin"/>
      </w:r>
      <w:r w:rsidR="000143A1" w:rsidRPr="000A1FEC">
        <w:rPr>
          <w:b w:val="0"/>
          <w:bCs w:val="0"/>
        </w:rPr>
        <w:instrText xml:space="preserve"> TOC \h \z \t "Раздел 1;1;Раздел 1.1;2" </w:instrText>
      </w:r>
      <w:r w:rsidRPr="000A1FEC">
        <w:rPr>
          <w:b w:val="0"/>
          <w:bCs w:val="0"/>
        </w:rPr>
        <w:fldChar w:fldCharType="separate"/>
      </w:r>
      <w:hyperlink w:anchor="_Toc156294875" w:history="1"/>
    </w:p>
    <w:p w14:paraId="3C921BFA" w14:textId="77777777" w:rsidR="000143A1" w:rsidRPr="000A1FEC" w:rsidRDefault="00A17A20">
      <w:pPr>
        <w:pStyle w:val="14"/>
        <w:rPr>
          <w:rFonts w:eastAsiaTheme="minorEastAsia"/>
          <w:b w:val="0"/>
          <w:bCs w:val="0"/>
          <w:lang w:eastAsia="ru-RU"/>
        </w:rPr>
      </w:pPr>
      <w:hyperlink w:anchor="_Toc156294876" w:history="1">
        <w:r w:rsidR="000143A1" w:rsidRPr="000A1FEC">
          <w:rPr>
            <w:rStyle w:val="af0"/>
            <w:b w:val="0"/>
            <w:bCs w:val="0"/>
            <w:color w:val="auto"/>
          </w:rPr>
          <w:t>1. ОБЩАЯ ХАРАКТЕРИСТИКА</w:t>
        </w:r>
        <w:r w:rsidR="000143A1" w:rsidRPr="000A1FEC">
          <w:rPr>
            <w:b w:val="0"/>
            <w:bCs w:val="0"/>
            <w:webHidden/>
          </w:rPr>
          <w:tab/>
        </w:r>
        <w:r w:rsidR="00733D88" w:rsidRPr="000A1FEC">
          <w:rPr>
            <w:b w:val="0"/>
            <w:bCs w:val="0"/>
            <w:webHidden/>
          </w:rPr>
          <w:fldChar w:fldCharType="begin"/>
        </w:r>
        <w:r w:rsidR="000143A1" w:rsidRPr="000A1FEC">
          <w:rPr>
            <w:b w:val="0"/>
            <w:bCs w:val="0"/>
            <w:webHidden/>
          </w:rPr>
          <w:instrText xml:space="preserve"> PAGEREF _Toc156294876 \h </w:instrText>
        </w:r>
        <w:r w:rsidR="00733D88" w:rsidRPr="000A1FEC">
          <w:rPr>
            <w:b w:val="0"/>
            <w:bCs w:val="0"/>
            <w:webHidden/>
          </w:rPr>
        </w:r>
        <w:r w:rsidR="00733D88" w:rsidRPr="000A1FEC">
          <w:rPr>
            <w:b w:val="0"/>
            <w:bCs w:val="0"/>
            <w:webHidden/>
          </w:rPr>
          <w:fldChar w:fldCharType="separate"/>
        </w:r>
        <w:r w:rsidR="000143A1" w:rsidRPr="000A1FEC">
          <w:rPr>
            <w:b w:val="0"/>
            <w:bCs w:val="0"/>
            <w:webHidden/>
          </w:rPr>
          <w:t>4</w:t>
        </w:r>
        <w:r w:rsidR="00733D88" w:rsidRPr="000A1FEC">
          <w:rPr>
            <w:b w:val="0"/>
            <w:bCs w:val="0"/>
            <w:webHidden/>
          </w:rPr>
          <w:fldChar w:fldCharType="end"/>
        </w:r>
      </w:hyperlink>
    </w:p>
    <w:p w14:paraId="4C480F1A" w14:textId="77777777" w:rsidR="000143A1" w:rsidRPr="000A1FEC" w:rsidRDefault="00A17A20" w:rsidP="000067DD">
      <w:pPr>
        <w:pStyle w:val="22"/>
        <w:rPr>
          <w:rFonts w:eastAsiaTheme="minorEastAsia"/>
          <w:sz w:val="22"/>
          <w:szCs w:val="22"/>
        </w:rPr>
      </w:pPr>
      <w:hyperlink w:anchor="_Toc156294877" w:history="1">
        <w:r w:rsidR="000143A1" w:rsidRPr="000A1FEC">
          <w:rPr>
            <w:rStyle w:val="af0"/>
            <w:i w:val="0"/>
            <w:iCs w:val="0"/>
            <w:color w:val="auto"/>
          </w:rPr>
          <w:t>1.1. Цель и место дисциплины в структуре образовательной программы</w:t>
        </w:r>
        <w:r w:rsidR="000143A1" w:rsidRPr="000A1FEC">
          <w:rPr>
            <w:webHidden/>
          </w:rPr>
          <w:tab/>
        </w:r>
        <w:r w:rsidR="00733D88" w:rsidRPr="000A1FEC">
          <w:rPr>
            <w:webHidden/>
          </w:rPr>
          <w:fldChar w:fldCharType="begin"/>
        </w:r>
        <w:r w:rsidR="000143A1" w:rsidRPr="000A1FEC">
          <w:rPr>
            <w:webHidden/>
          </w:rPr>
          <w:instrText xml:space="preserve"> PAGEREF _Toc156294877 \h </w:instrText>
        </w:r>
        <w:r w:rsidR="00733D88" w:rsidRPr="000A1FEC">
          <w:rPr>
            <w:webHidden/>
          </w:rPr>
        </w:r>
        <w:r w:rsidR="00733D88" w:rsidRPr="000A1FEC">
          <w:rPr>
            <w:webHidden/>
          </w:rPr>
          <w:fldChar w:fldCharType="separate"/>
        </w:r>
        <w:r w:rsidR="000143A1" w:rsidRPr="000A1FEC">
          <w:rPr>
            <w:webHidden/>
          </w:rPr>
          <w:t>4</w:t>
        </w:r>
        <w:r w:rsidR="00733D88" w:rsidRPr="000A1FEC">
          <w:rPr>
            <w:webHidden/>
          </w:rPr>
          <w:fldChar w:fldCharType="end"/>
        </w:r>
      </w:hyperlink>
    </w:p>
    <w:p w14:paraId="037824A7" w14:textId="77777777" w:rsidR="000143A1" w:rsidRPr="000A1FEC" w:rsidRDefault="00A17A20" w:rsidP="000067DD">
      <w:pPr>
        <w:pStyle w:val="22"/>
        <w:rPr>
          <w:rFonts w:eastAsiaTheme="minorEastAsia"/>
          <w:sz w:val="22"/>
          <w:szCs w:val="22"/>
        </w:rPr>
      </w:pPr>
      <w:hyperlink w:anchor="_Toc156294878" w:history="1">
        <w:r w:rsidR="000143A1" w:rsidRPr="000A1FEC">
          <w:rPr>
            <w:rStyle w:val="af0"/>
            <w:i w:val="0"/>
            <w:iCs w:val="0"/>
            <w:color w:val="auto"/>
          </w:rPr>
          <w:t>1.2. Планируемые результаты освоения дисциплины</w:t>
        </w:r>
        <w:r w:rsidR="000143A1" w:rsidRPr="000A1FEC">
          <w:rPr>
            <w:webHidden/>
          </w:rPr>
          <w:tab/>
        </w:r>
        <w:r w:rsidR="00733D88" w:rsidRPr="000A1FEC">
          <w:rPr>
            <w:webHidden/>
          </w:rPr>
          <w:fldChar w:fldCharType="begin"/>
        </w:r>
        <w:r w:rsidR="000143A1" w:rsidRPr="000A1FEC">
          <w:rPr>
            <w:webHidden/>
          </w:rPr>
          <w:instrText xml:space="preserve"> PAGEREF _Toc156294878 \h </w:instrText>
        </w:r>
        <w:r w:rsidR="00733D88" w:rsidRPr="000A1FEC">
          <w:rPr>
            <w:webHidden/>
          </w:rPr>
        </w:r>
        <w:r w:rsidR="00733D88" w:rsidRPr="000A1FEC">
          <w:rPr>
            <w:webHidden/>
          </w:rPr>
          <w:fldChar w:fldCharType="separate"/>
        </w:r>
        <w:r w:rsidR="000143A1" w:rsidRPr="000A1FEC">
          <w:rPr>
            <w:webHidden/>
          </w:rPr>
          <w:t>4</w:t>
        </w:r>
        <w:r w:rsidR="00733D88" w:rsidRPr="000A1FEC">
          <w:rPr>
            <w:webHidden/>
          </w:rPr>
          <w:fldChar w:fldCharType="end"/>
        </w:r>
      </w:hyperlink>
    </w:p>
    <w:p w14:paraId="3322C3BB" w14:textId="77777777" w:rsidR="000143A1" w:rsidRPr="000A1FEC" w:rsidRDefault="00A17A20">
      <w:pPr>
        <w:pStyle w:val="14"/>
        <w:rPr>
          <w:rFonts w:eastAsiaTheme="minorEastAsia"/>
          <w:b w:val="0"/>
          <w:bCs w:val="0"/>
          <w:lang w:eastAsia="ru-RU"/>
        </w:rPr>
      </w:pPr>
      <w:hyperlink w:anchor="_Toc156294879" w:history="1">
        <w:r w:rsidR="000143A1" w:rsidRPr="000A1FEC">
          <w:rPr>
            <w:rStyle w:val="af0"/>
            <w:b w:val="0"/>
            <w:bCs w:val="0"/>
            <w:color w:val="auto"/>
          </w:rPr>
          <w:t>2. СТРУКТУРА И СОДЕРЖАНИЕ ДИСЦИПЛИНЫ</w:t>
        </w:r>
        <w:r w:rsidR="000143A1" w:rsidRPr="000A1FEC">
          <w:rPr>
            <w:b w:val="0"/>
            <w:bCs w:val="0"/>
            <w:webHidden/>
          </w:rPr>
          <w:tab/>
        </w:r>
        <w:r w:rsidR="00733D88" w:rsidRPr="000A1FEC">
          <w:rPr>
            <w:b w:val="0"/>
            <w:bCs w:val="0"/>
            <w:webHidden/>
          </w:rPr>
          <w:fldChar w:fldCharType="begin"/>
        </w:r>
        <w:r w:rsidR="000143A1" w:rsidRPr="000A1FEC">
          <w:rPr>
            <w:b w:val="0"/>
            <w:bCs w:val="0"/>
            <w:webHidden/>
          </w:rPr>
          <w:instrText xml:space="preserve"> PAGEREF _Toc156294879 \h </w:instrText>
        </w:r>
        <w:r w:rsidR="00733D88" w:rsidRPr="000A1FEC">
          <w:rPr>
            <w:b w:val="0"/>
            <w:bCs w:val="0"/>
            <w:webHidden/>
          </w:rPr>
        </w:r>
        <w:r w:rsidR="00733D88" w:rsidRPr="000A1FEC">
          <w:rPr>
            <w:b w:val="0"/>
            <w:bCs w:val="0"/>
            <w:webHidden/>
          </w:rPr>
          <w:fldChar w:fldCharType="separate"/>
        </w:r>
        <w:r w:rsidR="000143A1" w:rsidRPr="000A1FEC">
          <w:rPr>
            <w:b w:val="0"/>
            <w:bCs w:val="0"/>
            <w:webHidden/>
          </w:rPr>
          <w:t>4</w:t>
        </w:r>
        <w:r w:rsidR="00733D88" w:rsidRPr="000A1FEC">
          <w:rPr>
            <w:b w:val="0"/>
            <w:bCs w:val="0"/>
            <w:webHidden/>
          </w:rPr>
          <w:fldChar w:fldCharType="end"/>
        </w:r>
      </w:hyperlink>
    </w:p>
    <w:p w14:paraId="57BBA517" w14:textId="77777777" w:rsidR="000143A1" w:rsidRPr="000A1FEC" w:rsidRDefault="00A17A20" w:rsidP="000067DD">
      <w:pPr>
        <w:pStyle w:val="22"/>
        <w:rPr>
          <w:rFonts w:eastAsiaTheme="minorEastAsia"/>
          <w:sz w:val="22"/>
          <w:szCs w:val="22"/>
        </w:rPr>
      </w:pPr>
      <w:hyperlink w:anchor="_Toc156294880" w:history="1">
        <w:r w:rsidR="000143A1" w:rsidRPr="000A1FEC">
          <w:rPr>
            <w:rStyle w:val="af0"/>
            <w:i w:val="0"/>
            <w:iCs w:val="0"/>
            <w:color w:val="auto"/>
          </w:rPr>
          <w:t>2.1. Трудоемкость освоения дисциплины</w:t>
        </w:r>
        <w:r w:rsidR="000143A1" w:rsidRPr="000A1FEC">
          <w:rPr>
            <w:webHidden/>
          </w:rPr>
          <w:tab/>
        </w:r>
        <w:r w:rsidR="00733D88" w:rsidRPr="000A1FEC">
          <w:rPr>
            <w:webHidden/>
          </w:rPr>
          <w:fldChar w:fldCharType="begin"/>
        </w:r>
        <w:r w:rsidR="000143A1" w:rsidRPr="000A1FEC">
          <w:rPr>
            <w:webHidden/>
          </w:rPr>
          <w:instrText xml:space="preserve"> PAGEREF _Toc156294880 \h </w:instrText>
        </w:r>
        <w:r w:rsidR="00733D88" w:rsidRPr="000A1FEC">
          <w:rPr>
            <w:webHidden/>
          </w:rPr>
        </w:r>
        <w:r w:rsidR="00733D88" w:rsidRPr="000A1FEC">
          <w:rPr>
            <w:webHidden/>
          </w:rPr>
          <w:fldChar w:fldCharType="separate"/>
        </w:r>
        <w:r w:rsidR="000143A1" w:rsidRPr="000A1FEC">
          <w:rPr>
            <w:webHidden/>
          </w:rPr>
          <w:t>4</w:t>
        </w:r>
        <w:r w:rsidR="00733D88" w:rsidRPr="000A1FEC">
          <w:rPr>
            <w:webHidden/>
          </w:rPr>
          <w:fldChar w:fldCharType="end"/>
        </w:r>
      </w:hyperlink>
    </w:p>
    <w:p w14:paraId="54B93A1F" w14:textId="77777777" w:rsidR="000143A1" w:rsidRPr="000A1FEC" w:rsidRDefault="00A17A20" w:rsidP="000067DD">
      <w:pPr>
        <w:pStyle w:val="22"/>
        <w:rPr>
          <w:rFonts w:eastAsiaTheme="minorEastAsia"/>
          <w:sz w:val="22"/>
          <w:szCs w:val="22"/>
        </w:rPr>
      </w:pPr>
      <w:hyperlink w:anchor="_Toc156294881" w:history="1">
        <w:r w:rsidR="000143A1" w:rsidRPr="000A1FEC">
          <w:rPr>
            <w:rStyle w:val="af0"/>
            <w:i w:val="0"/>
            <w:iCs w:val="0"/>
            <w:color w:val="auto"/>
          </w:rPr>
          <w:t>2.2. Примерное содержание дисциплины</w:t>
        </w:r>
        <w:r w:rsidR="000143A1" w:rsidRPr="000A1FEC">
          <w:rPr>
            <w:webHidden/>
          </w:rPr>
          <w:tab/>
        </w:r>
        <w:r w:rsidR="00733D88" w:rsidRPr="000A1FEC">
          <w:rPr>
            <w:webHidden/>
          </w:rPr>
          <w:fldChar w:fldCharType="begin"/>
        </w:r>
        <w:r w:rsidR="000143A1" w:rsidRPr="000A1FEC">
          <w:rPr>
            <w:webHidden/>
          </w:rPr>
          <w:instrText xml:space="preserve"> PAGEREF _Toc156294881 \h </w:instrText>
        </w:r>
        <w:r w:rsidR="00733D88" w:rsidRPr="000A1FEC">
          <w:rPr>
            <w:webHidden/>
          </w:rPr>
        </w:r>
        <w:r w:rsidR="00733D88" w:rsidRPr="000A1FEC">
          <w:rPr>
            <w:webHidden/>
          </w:rPr>
          <w:fldChar w:fldCharType="separate"/>
        </w:r>
        <w:r w:rsidR="000143A1" w:rsidRPr="000A1FEC">
          <w:rPr>
            <w:webHidden/>
          </w:rPr>
          <w:t>5</w:t>
        </w:r>
        <w:r w:rsidR="00733D88" w:rsidRPr="000A1FEC">
          <w:rPr>
            <w:webHidden/>
          </w:rPr>
          <w:fldChar w:fldCharType="end"/>
        </w:r>
      </w:hyperlink>
    </w:p>
    <w:p w14:paraId="60F79E23" w14:textId="77777777" w:rsidR="000143A1" w:rsidRPr="000A1FEC" w:rsidRDefault="00A17A20" w:rsidP="000067DD">
      <w:pPr>
        <w:pStyle w:val="22"/>
        <w:rPr>
          <w:rFonts w:eastAsiaTheme="minorEastAsia"/>
          <w:sz w:val="22"/>
          <w:szCs w:val="22"/>
        </w:rPr>
      </w:pPr>
      <w:hyperlink w:anchor="_Toc156294883" w:history="1">
        <w:r w:rsidR="000143A1" w:rsidRPr="000A1FEC">
          <w:rPr>
            <w:rStyle w:val="af0"/>
            <w:i w:val="0"/>
            <w:iCs w:val="0"/>
            <w:color w:val="auto"/>
          </w:rPr>
          <w:t>2.3. Курсовой проект (работа)</w:t>
        </w:r>
        <w:r w:rsidR="000143A1" w:rsidRPr="000A1FEC">
          <w:rPr>
            <w:webHidden/>
          </w:rPr>
          <w:tab/>
        </w:r>
        <w:r w:rsidR="00733D88" w:rsidRPr="000A1FEC">
          <w:rPr>
            <w:webHidden/>
          </w:rPr>
          <w:fldChar w:fldCharType="begin"/>
        </w:r>
        <w:r w:rsidR="000143A1" w:rsidRPr="000A1FEC">
          <w:rPr>
            <w:webHidden/>
          </w:rPr>
          <w:instrText xml:space="preserve"> PAGEREF _Toc156294883 \h </w:instrText>
        </w:r>
        <w:r w:rsidR="00733D88" w:rsidRPr="000A1FEC">
          <w:rPr>
            <w:webHidden/>
          </w:rPr>
        </w:r>
        <w:r w:rsidR="00733D88" w:rsidRPr="000A1FEC">
          <w:rPr>
            <w:webHidden/>
          </w:rPr>
          <w:fldChar w:fldCharType="separate"/>
        </w:r>
        <w:r w:rsidR="000143A1" w:rsidRPr="000A1FEC">
          <w:rPr>
            <w:webHidden/>
          </w:rPr>
          <w:t>5</w:t>
        </w:r>
        <w:r w:rsidR="00733D88" w:rsidRPr="000A1FEC">
          <w:rPr>
            <w:webHidden/>
          </w:rPr>
          <w:fldChar w:fldCharType="end"/>
        </w:r>
      </w:hyperlink>
    </w:p>
    <w:p w14:paraId="167A8D9E" w14:textId="77777777" w:rsidR="000143A1" w:rsidRPr="000A1FEC" w:rsidRDefault="00A17A20">
      <w:pPr>
        <w:pStyle w:val="14"/>
        <w:rPr>
          <w:rFonts w:eastAsiaTheme="minorEastAsia"/>
          <w:b w:val="0"/>
          <w:bCs w:val="0"/>
          <w:lang w:eastAsia="ru-RU"/>
        </w:rPr>
      </w:pPr>
      <w:hyperlink w:anchor="_Toc156294884" w:history="1">
        <w:r w:rsidR="000143A1" w:rsidRPr="000A1FEC">
          <w:rPr>
            <w:rStyle w:val="af0"/>
            <w:b w:val="0"/>
            <w:bCs w:val="0"/>
            <w:color w:val="auto"/>
          </w:rPr>
          <w:t>3. УСЛОВИЯ РЕАЛИЗАЦИИ ДИСЦИПЛИНЫ</w:t>
        </w:r>
        <w:r w:rsidR="000143A1" w:rsidRPr="000A1FEC">
          <w:rPr>
            <w:b w:val="0"/>
            <w:bCs w:val="0"/>
            <w:webHidden/>
          </w:rPr>
          <w:tab/>
        </w:r>
        <w:r w:rsidR="00733D88" w:rsidRPr="000A1FEC">
          <w:rPr>
            <w:b w:val="0"/>
            <w:bCs w:val="0"/>
            <w:webHidden/>
          </w:rPr>
          <w:fldChar w:fldCharType="begin"/>
        </w:r>
        <w:r w:rsidR="000143A1" w:rsidRPr="000A1FEC">
          <w:rPr>
            <w:b w:val="0"/>
            <w:bCs w:val="0"/>
            <w:webHidden/>
          </w:rPr>
          <w:instrText xml:space="preserve"> PAGEREF _Toc156294884 \h </w:instrText>
        </w:r>
        <w:r w:rsidR="00733D88" w:rsidRPr="000A1FEC">
          <w:rPr>
            <w:b w:val="0"/>
            <w:bCs w:val="0"/>
            <w:webHidden/>
          </w:rPr>
        </w:r>
        <w:r w:rsidR="00733D88" w:rsidRPr="000A1FEC">
          <w:rPr>
            <w:b w:val="0"/>
            <w:bCs w:val="0"/>
            <w:webHidden/>
          </w:rPr>
          <w:fldChar w:fldCharType="separate"/>
        </w:r>
        <w:r w:rsidR="000143A1" w:rsidRPr="000A1FEC">
          <w:rPr>
            <w:b w:val="0"/>
            <w:bCs w:val="0"/>
            <w:webHidden/>
          </w:rPr>
          <w:t>6</w:t>
        </w:r>
        <w:r w:rsidR="00733D88" w:rsidRPr="000A1FEC">
          <w:rPr>
            <w:b w:val="0"/>
            <w:bCs w:val="0"/>
            <w:webHidden/>
          </w:rPr>
          <w:fldChar w:fldCharType="end"/>
        </w:r>
      </w:hyperlink>
    </w:p>
    <w:p w14:paraId="7697A543" w14:textId="77777777" w:rsidR="000143A1" w:rsidRPr="000A1FEC" w:rsidRDefault="00A17A20" w:rsidP="000067DD">
      <w:pPr>
        <w:pStyle w:val="22"/>
        <w:rPr>
          <w:rFonts w:eastAsiaTheme="minorEastAsia"/>
          <w:sz w:val="22"/>
          <w:szCs w:val="22"/>
        </w:rPr>
      </w:pPr>
      <w:hyperlink w:anchor="_Toc156294885" w:history="1">
        <w:r w:rsidR="000143A1" w:rsidRPr="000A1FEC">
          <w:rPr>
            <w:rStyle w:val="af0"/>
            <w:i w:val="0"/>
            <w:iCs w:val="0"/>
            <w:color w:val="auto"/>
          </w:rPr>
          <w:t>3.1. Материально-техническое обеспечение</w:t>
        </w:r>
        <w:r w:rsidR="000143A1" w:rsidRPr="000A1FEC">
          <w:rPr>
            <w:webHidden/>
          </w:rPr>
          <w:tab/>
        </w:r>
        <w:r w:rsidR="00733D88" w:rsidRPr="000A1FEC">
          <w:rPr>
            <w:webHidden/>
          </w:rPr>
          <w:fldChar w:fldCharType="begin"/>
        </w:r>
        <w:r w:rsidR="000143A1" w:rsidRPr="000A1FEC">
          <w:rPr>
            <w:webHidden/>
          </w:rPr>
          <w:instrText xml:space="preserve"> PAGEREF _Toc156294885 \h </w:instrText>
        </w:r>
        <w:r w:rsidR="00733D88" w:rsidRPr="000A1FEC">
          <w:rPr>
            <w:webHidden/>
          </w:rPr>
        </w:r>
        <w:r w:rsidR="00733D88" w:rsidRPr="000A1FEC">
          <w:rPr>
            <w:webHidden/>
          </w:rPr>
          <w:fldChar w:fldCharType="separate"/>
        </w:r>
        <w:r w:rsidR="000143A1" w:rsidRPr="000A1FEC">
          <w:rPr>
            <w:webHidden/>
          </w:rPr>
          <w:t>6</w:t>
        </w:r>
        <w:r w:rsidR="00733D88" w:rsidRPr="000A1FEC">
          <w:rPr>
            <w:webHidden/>
          </w:rPr>
          <w:fldChar w:fldCharType="end"/>
        </w:r>
      </w:hyperlink>
    </w:p>
    <w:p w14:paraId="32ABE464" w14:textId="77777777" w:rsidR="000143A1" w:rsidRPr="000A1FEC" w:rsidRDefault="00A17A20" w:rsidP="000067DD">
      <w:pPr>
        <w:pStyle w:val="22"/>
        <w:rPr>
          <w:rFonts w:eastAsiaTheme="minorEastAsia"/>
          <w:sz w:val="22"/>
          <w:szCs w:val="22"/>
        </w:rPr>
      </w:pPr>
      <w:hyperlink w:anchor="_Toc156294886" w:history="1">
        <w:r w:rsidR="000143A1" w:rsidRPr="000A1FEC">
          <w:rPr>
            <w:rStyle w:val="af0"/>
            <w:i w:val="0"/>
            <w:iCs w:val="0"/>
            <w:color w:val="auto"/>
          </w:rPr>
          <w:t>3.2. Учебно-методическое обеспечение</w:t>
        </w:r>
        <w:r w:rsidR="000143A1" w:rsidRPr="000A1FEC">
          <w:rPr>
            <w:webHidden/>
          </w:rPr>
          <w:tab/>
        </w:r>
        <w:r w:rsidR="00733D88" w:rsidRPr="000A1FEC">
          <w:rPr>
            <w:webHidden/>
          </w:rPr>
          <w:fldChar w:fldCharType="begin"/>
        </w:r>
        <w:r w:rsidR="000143A1" w:rsidRPr="000A1FEC">
          <w:rPr>
            <w:webHidden/>
          </w:rPr>
          <w:instrText xml:space="preserve"> PAGEREF _Toc156294886 \h </w:instrText>
        </w:r>
        <w:r w:rsidR="00733D88" w:rsidRPr="000A1FEC">
          <w:rPr>
            <w:webHidden/>
          </w:rPr>
        </w:r>
        <w:r w:rsidR="00733D88" w:rsidRPr="000A1FEC">
          <w:rPr>
            <w:webHidden/>
          </w:rPr>
          <w:fldChar w:fldCharType="separate"/>
        </w:r>
        <w:r w:rsidR="000143A1" w:rsidRPr="000A1FEC">
          <w:rPr>
            <w:webHidden/>
          </w:rPr>
          <w:t>6</w:t>
        </w:r>
        <w:r w:rsidR="00733D88" w:rsidRPr="000A1FEC">
          <w:rPr>
            <w:webHidden/>
          </w:rPr>
          <w:fldChar w:fldCharType="end"/>
        </w:r>
      </w:hyperlink>
    </w:p>
    <w:p w14:paraId="07659D49" w14:textId="77777777" w:rsidR="000143A1" w:rsidRPr="000A1FEC" w:rsidRDefault="00A17A20">
      <w:pPr>
        <w:pStyle w:val="14"/>
        <w:rPr>
          <w:rFonts w:eastAsiaTheme="minorEastAsia"/>
          <w:b w:val="0"/>
          <w:bCs w:val="0"/>
          <w:lang w:eastAsia="ru-RU"/>
        </w:rPr>
      </w:pPr>
      <w:hyperlink w:anchor="_Toc156294887" w:history="1">
        <w:r w:rsidR="000143A1" w:rsidRPr="000A1FEC">
          <w:rPr>
            <w:rStyle w:val="af0"/>
            <w:b w:val="0"/>
            <w:bCs w:val="0"/>
            <w:color w:val="auto"/>
          </w:rPr>
          <w:t>4. КОНТРОЛЬ И ОЦЕНКА РЕЗУЛЬТАТОВ ОСВОЕНИЯ ДИСЦИПЛИНЫ</w:t>
        </w:r>
        <w:r w:rsidR="000143A1" w:rsidRPr="000A1FEC">
          <w:rPr>
            <w:b w:val="0"/>
            <w:bCs w:val="0"/>
            <w:webHidden/>
          </w:rPr>
          <w:tab/>
        </w:r>
        <w:r w:rsidR="00733D88" w:rsidRPr="000A1FEC">
          <w:rPr>
            <w:b w:val="0"/>
            <w:bCs w:val="0"/>
            <w:webHidden/>
          </w:rPr>
          <w:fldChar w:fldCharType="begin"/>
        </w:r>
        <w:r w:rsidR="000143A1" w:rsidRPr="000A1FEC">
          <w:rPr>
            <w:b w:val="0"/>
            <w:bCs w:val="0"/>
            <w:webHidden/>
          </w:rPr>
          <w:instrText xml:space="preserve"> PAGEREF _Toc156294887 \h </w:instrText>
        </w:r>
        <w:r w:rsidR="00733D88" w:rsidRPr="000A1FEC">
          <w:rPr>
            <w:b w:val="0"/>
            <w:bCs w:val="0"/>
            <w:webHidden/>
          </w:rPr>
        </w:r>
        <w:r w:rsidR="00733D88" w:rsidRPr="000A1FEC">
          <w:rPr>
            <w:b w:val="0"/>
            <w:bCs w:val="0"/>
            <w:webHidden/>
          </w:rPr>
          <w:fldChar w:fldCharType="separate"/>
        </w:r>
        <w:r w:rsidR="000143A1" w:rsidRPr="000A1FEC">
          <w:rPr>
            <w:b w:val="0"/>
            <w:bCs w:val="0"/>
            <w:webHidden/>
          </w:rPr>
          <w:t>6</w:t>
        </w:r>
        <w:r w:rsidR="00733D88" w:rsidRPr="000A1FEC">
          <w:rPr>
            <w:b w:val="0"/>
            <w:bCs w:val="0"/>
            <w:webHidden/>
          </w:rPr>
          <w:fldChar w:fldCharType="end"/>
        </w:r>
      </w:hyperlink>
    </w:p>
    <w:p w14:paraId="604F9B89" w14:textId="77777777" w:rsidR="005E7545" w:rsidRPr="000A1FEC" w:rsidRDefault="00733D88" w:rsidP="000143A1">
      <w:pPr>
        <w:pStyle w:val="1f"/>
        <w:jc w:val="left"/>
        <w:rPr>
          <w:rFonts w:ascii="Times New Roman" w:hAnsi="Times New Roman"/>
          <w:b w:val="0"/>
          <w:bCs w:val="0"/>
        </w:rPr>
      </w:pPr>
      <w:r w:rsidRPr="000A1FEC">
        <w:rPr>
          <w:rFonts w:ascii="Times New Roman" w:hAnsi="Times New Roman"/>
          <w:b w:val="0"/>
          <w:bCs w:val="0"/>
        </w:rPr>
        <w:fldChar w:fldCharType="end"/>
      </w:r>
    </w:p>
    <w:p w14:paraId="690EC270" w14:textId="77777777" w:rsidR="005E7545" w:rsidRPr="000A1FEC" w:rsidRDefault="005E7545">
      <w:pPr>
        <w:rPr>
          <w:rFonts w:ascii="Times New Roman" w:eastAsia="Segoe UI" w:hAnsi="Times New Roman" w:cs="Times New Roman"/>
          <w:caps/>
          <w:kern w:val="32"/>
          <w:sz w:val="24"/>
          <w:szCs w:val="24"/>
        </w:rPr>
      </w:pPr>
      <w:r w:rsidRPr="000A1FEC">
        <w:rPr>
          <w:rFonts w:ascii="Times New Roman" w:hAnsi="Times New Roman" w:cs="Times New Roman"/>
          <w:b/>
          <w:bCs/>
        </w:rPr>
        <w:br w:type="page"/>
      </w:r>
    </w:p>
    <w:p w14:paraId="76464390" w14:textId="77777777" w:rsidR="005E7545" w:rsidRPr="000A1FEC" w:rsidRDefault="005E7545" w:rsidP="000067DD">
      <w:pPr>
        <w:pStyle w:val="1f"/>
        <w:numPr>
          <w:ilvl w:val="0"/>
          <w:numId w:val="14"/>
        </w:numPr>
        <w:spacing w:after="0"/>
        <w:ind w:left="0" w:firstLine="0"/>
        <w:rPr>
          <w:rFonts w:ascii="Times New Roman" w:hAnsi="Times New Roman"/>
        </w:rPr>
      </w:pPr>
      <w:bookmarkStart w:id="10" w:name="_Toc156294566"/>
      <w:bookmarkStart w:id="11" w:name="_Toc156294876"/>
      <w:r w:rsidRPr="000A1FEC">
        <w:rPr>
          <w:rFonts w:ascii="Times New Roman" w:hAnsi="Times New Roman"/>
        </w:rPr>
        <w:lastRenderedPageBreak/>
        <w:t>Общая характеристика</w:t>
      </w:r>
      <w:bookmarkStart w:id="12" w:name="_Hlk158201963"/>
      <w:bookmarkEnd w:id="10"/>
      <w:bookmarkEnd w:id="11"/>
      <w:r w:rsidRPr="000A1FEC">
        <w:rPr>
          <w:rFonts w:ascii="Times New Roman" w:hAnsi="Times New Roman"/>
        </w:rPr>
        <w:t>ПРИМЕРНОЙ РАБОЧЕЙ ПРОГРАММЫ УЧЕБНОЙ ДИСЦИПЛИНЫ</w:t>
      </w:r>
    </w:p>
    <w:p w14:paraId="009AD557" w14:textId="77777777" w:rsidR="005E7545" w:rsidRPr="000A1FEC" w:rsidRDefault="005E7545" w:rsidP="000067DD">
      <w:pPr>
        <w:pStyle w:val="1d"/>
        <w:jc w:val="center"/>
        <w:rPr>
          <w:rFonts w:eastAsia="Segoe UI"/>
          <w:lang w:val="ru-RU"/>
        </w:rPr>
      </w:pPr>
      <w:r w:rsidRPr="000A1FEC">
        <w:rPr>
          <w:lang w:val="ru-RU"/>
        </w:rPr>
        <w:t>ОП.01 Техническое черчение и чтение чертежей</w:t>
      </w:r>
    </w:p>
    <w:bookmarkEnd w:id="12"/>
    <w:p w14:paraId="796C5BBF" w14:textId="77777777" w:rsidR="005E7545" w:rsidRPr="000A1FEC" w:rsidRDefault="005E7545" w:rsidP="000067DD">
      <w:pPr>
        <w:pStyle w:val="1d"/>
        <w:rPr>
          <w:lang w:val="ru-RU"/>
        </w:rPr>
      </w:pPr>
    </w:p>
    <w:p w14:paraId="4D08AE83" w14:textId="77777777" w:rsidR="005E7545" w:rsidRPr="000A1FEC" w:rsidRDefault="005E7545" w:rsidP="000067DD">
      <w:pPr>
        <w:pStyle w:val="114"/>
        <w:spacing w:after="0"/>
        <w:rPr>
          <w:rFonts w:ascii="Times New Roman" w:hAnsi="Times New Roman"/>
        </w:rPr>
      </w:pPr>
      <w:bookmarkStart w:id="13" w:name="_Toc150695623"/>
      <w:bookmarkStart w:id="14" w:name="_Toc156294567"/>
      <w:bookmarkStart w:id="15" w:name="_Toc156294877"/>
      <w:r w:rsidRPr="000A1FEC">
        <w:rPr>
          <w:rFonts w:ascii="Times New Roman" w:hAnsi="Times New Roman"/>
        </w:rPr>
        <w:t xml:space="preserve">1.1. Цель и место </w:t>
      </w:r>
      <w:bookmarkEnd w:id="13"/>
      <w:r w:rsidRPr="000A1FEC">
        <w:rPr>
          <w:rFonts w:ascii="Times New Roman" w:hAnsi="Times New Roman"/>
        </w:rPr>
        <w:t>дисциплины в структуре образовательной программы</w:t>
      </w:r>
      <w:bookmarkEnd w:id="14"/>
      <w:bookmarkEnd w:id="15"/>
    </w:p>
    <w:p w14:paraId="611BC8CE" w14:textId="77777777" w:rsidR="005E7545" w:rsidRPr="000A1FEC" w:rsidRDefault="005E7545" w:rsidP="000067DD">
      <w:pPr>
        <w:suppressAutoHyphens/>
        <w:spacing w:line="276" w:lineRule="auto"/>
        <w:ind w:firstLine="709"/>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 xml:space="preserve">Цель дисциплины ОП.01 Техническое черчение и чтение чертежей: формирование графической грамотности, пространственного мышления, навыков работы с нормативной документацией и способности решать инженерные задачи с использованием графических изображений. </w:t>
      </w:r>
    </w:p>
    <w:p w14:paraId="01F3724A" w14:textId="298A5A9B" w:rsidR="005E7545" w:rsidRPr="000A1FEC" w:rsidRDefault="005E7545" w:rsidP="000067DD">
      <w:pPr>
        <w:suppressAutoHyphens/>
        <w:spacing w:line="276" w:lineRule="auto"/>
        <w:ind w:firstLine="709"/>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 xml:space="preserve">Дисциплина Техническое черчение и чтение чертежей включена в обязательную часть </w:t>
      </w:r>
      <w:r w:rsidR="0086305A">
        <w:rPr>
          <w:rFonts w:ascii="Times New Roman" w:eastAsia="Times New Roman" w:hAnsi="Times New Roman" w:cs="Times New Roman"/>
          <w:sz w:val="24"/>
          <w:szCs w:val="24"/>
          <w:lang w:eastAsia="ru-RU"/>
        </w:rPr>
        <w:t>о</w:t>
      </w:r>
      <w:r w:rsidRPr="000A1FEC">
        <w:rPr>
          <w:rFonts w:ascii="Times New Roman" w:eastAsia="Times New Roman" w:hAnsi="Times New Roman" w:cs="Times New Roman"/>
          <w:sz w:val="24"/>
          <w:szCs w:val="24"/>
          <w:lang w:eastAsia="ru-RU"/>
        </w:rPr>
        <w:t>бщепрофессионального цикла образовательной программы.</w:t>
      </w:r>
    </w:p>
    <w:p w14:paraId="73742020" w14:textId="77777777" w:rsidR="005E7545" w:rsidRPr="000A1FEC" w:rsidRDefault="005E7545" w:rsidP="000067DD">
      <w:pPr>
        <w:suppressAutoHyphens/>
        <w:spacing w:line="276" w:lineRule="auto"/>
        <w:ind w:firstLine="709"/>
        <w:jc w:val="both"/>
        <w:rPr>
          <w:rFonts w:ascii="Times New Roman" w:hAnsi="Times New Roman" w:cs="Times New Roman"/>
          <w:sz w:val="24"/>
          <w:szCs w:val="24"/>
        </w:rPr>
      </w:pPr>
    </w:p>
    <w:p w14:paraId="49016204" w14:textId="77777777" w:rsidR="005E7545" w:rsidRPr="000A1FEC" w:rsidRDefault="005E7545" w:rsidP="000067DD">
      <w:pPr>
        <w:pStyle w:val="114"/>
        <w:spacing w:after="0"/>
        <w:rPr>
          <w:rFonts w:ascii="Times New Roman" w:hAnsi="Times New Roman"/>
        </w:rPr>
      </w:pPr>
      <w:bookmarkStart w:id="16" w:name="_Toc156294568"/>
      <w:bookmarkStart w:id="17" w:name="_Toc156294878"/>
      <w:r w:rsidRPr="000A1FEC">
        <w:rPr>
          <w:rFonts w:ascii="Times New Roman" w:hAnsi="Times New Roman"/>
        </w:rPr>
        <w:t>1.2. Планируемые результаты освоения дисциплины</w:t>
      </w:r>
      <w:bookmarkEnd w:id="16"/>
      <w:bookmarkEnd w:id="17"/>
    </w:p>
    <w:p w14:paraId="5519FDB5" w14:textId="77777777" w:rsidR="005E7545" w:rsidRPr="000A1FEC" w:rsidRDefault="005E7545" w:rsidP="000067DD">
      <w:pPr>
        <w:ind w:firstLine="709"/>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126E2D1" w14:textId="77777777" w:rsidR="005E7545" w:rsidRPr="000A1FEC" w:rsidRDefault="005E7545" w:rsidP="000067DD">
      <w:pPr>
        <w:ind w:firstLine="709"/>
        <w:rPr>
          <w:rFonts w:ascii="Times New Roman" w:hAnsi="Times New Roman" w:cs="Times New Roman"/>
          <w:bCs/>
          <w:sz w:val="24"/>
          <w:szCs w:val="24"/>
        </w:rPr>
      </w:pPr>
      <w:r w:rsidRPr="000A1FEC">
        <w:rPr>
          <w:rFonts w:ascii="Times New Roman" w:hAnsi="Times New Roman" w:cs="Times New Roman"/>
          <w:bCs/>
          <w:sz w:val="24"/>
          <w:szCs w:val="24"/>
        </w:rPr>
        <w:t>В результате освоения дисциплины обучающийся должен</w:t>
      </w:r>
      <w:r w:rsidRPr="000A1FEC">
        <w:rPr>
          <w:rFonts w:ascii="Times New Roman" w:hAnsi="Times New Roman" w:cs="Times New Roman"/>
          <w:bCs/>
          <w:sz w:val="24"/>
          <w:szCs w:val="24"/>
          <w:vertAlign w:val="superscript"/>
        </w:rPr>
        <w:footnoteReference w:id="1"/>
      </w:r>
      <w:r w:rsidRPr="000A1FEC">
        <w:rPr>
          <w:rFonts w:ascii="Times New Roman" w:hAnsi="Times New Roman" w:cs="Times New Roman"/>
          <w:bCs/>
          <w:sz w:val="24"/>
          <w:szCs w:val="24"/>
        </w:rPr>
        <w:t>:</w:t>
      </w:r>
    </w:p>
    <w:tbl>
      <w:tblPr>
        <w:tblW w:w="10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3402"/>
        <w:gridCol w:w="3402"/>
        <w:gridCol w:w="2182"/>
      </w:tblGrid>
      <w:tr w:rsidR="00483983" w:rsidRPr="00D026E2" w14:paraId="4DBAE053" w14:textId="77777777" w:rsidTr="00F83E78">
        <w:tc>
          <w:tcPr>
            <w:tcW w:w="1101" w:type="dxa"/>
            <w:tcBorders>
              <w:top w:val="single" w:sz="4" w:space="0" w:color="auto"/>
              <w:left w:val="single" w:sz="4" w:space="0" w:color="auto"/>
              <w:right w:val="single" w:sz="4" w:space="0" w:color="auto"/>
            </w:tcBorders>
          </w:tcPr>
          <w:p w14:paraId="12E4EAE8" w14:textId="77777777" w:rsidR="00483983" w:rsidRPr="00D026E2" w:rsidRDefault="00483983" w:rsidP="007A0011">
            <w:pPr>
              <w:rPr>
                <w:rStyle w:val="afb"/>
                <w:b/>
                <w:i w:val="0"/>
                <w:sz w:val="24"/>
                <w:szCs w:val="24"/>
              </w:rPr>
            </w:pPr>
            <w:bookmarkStart w:id="18" w:name="_Toc152334663"/>
            <w:bookmarkStart w:id="19" w:name="_Toc156294569"/>
            <w:bookmarkStart w:id="20" w:name="_Toc156294879"/>
            <w:r w:rsidRPr="00D026E2">
              <w:rPr>
                <w:rStyle w:val="afb"/>
                <w:b/>
                <w:i w:val="0"/>
                <w:sz w:val="24"/>
                <w:szCs w:val="24"/>
              </w:rPr>
              <w:t xml:space="preserve">Код </w:t>
            </w:r>
            <w:r w:rsidRPr="00D026E2">
              <w:rPr>
                <w:rStyle w:val="afb"/>
                <w:b/>
                <w:sz w:val="24"/>
                <w:szCs w:val="24"/>
              </w:rPr>
              <w:t>ОК, ПК</w:t>
            </w:r>
          </w:p>
        </w:tc>
        <w:tc>
          <w:tcPr>
            <w:tcW w:w="3402" w:type="dxa"/>
            <w:tcBorders>
              <w:top w:val="single" w:sz="4" w:space="0" w:color="auto"/>
              <w:left w:val="single" w:sz="4" w:space="0" w:color="auto"/>
              <w:right w:val="single" w:sz="4" w:space="0" w:color="auto"/>
            </w:tcBorders>
          </w:tcPr>
          <w:p w14:paraId="73148E49" w14:textId="77777777" w:rsidR="00483983" w:rsidRPr="00D026E2" w:rsidRDefault="00483983" w:rsidP="007A0011">
            <w:pPr>
              <w:jc w:val="center"/>
              <w:rPr>
                <w:rFonts w:ascii="Times New Roman" w:hAnsi="Times New Roman" w:cs="Times New Roman"/>
                <w:b/>
                <w:sz w:val="24"/>
                <w:szCs w:val="24"/>
              </w:rPr>
            </w:pPr>
            <w:r w:rsidRPr="00D026E2">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tcPr>
          <w:p w14:paraId="76A38CB7" w14:textId="77777777" w:rsidR="00483983" w:rsidRPr="00D026E2" w:rsidRDefault="00483983" w:rsidP="007A0011">
            <w:pPr>
              <w:jc w:val="center"/>
              <w:rPr>
                <w:rFonts w:ascii="Times New Roman" w:hAnsi="Times New Roman" w:cs="Times New Roman"/>
                <w:b/>
                <w:i/>
                <w:sz w:val="24"/>
                <w:szCs w:val="24"/>
              </w:rPr>
            </w:pPr>
            <w:r w:rsidRPr="00D026E2">
              <w:rPr>
                <w:rFonts w:ascii="Times New Roman" w:hAnsi="Times New Roman" w:cs="Times New Roman"/>
                <w:b/>
                <w:sz w:val="24"/>
                <w:szCs w:val="24"/>
              </w:rPr>
              <w:t>Знать</w:t>
            </w:r>
          </w:p>
        </w:tc>
        <w:tc>
          <w:tcPr>
            <w:tcW w:w="2182" w:type="dxa"/>
            <w:tcBorders>
              <w:top w:val="single" w:sz="4" w:space="0" w:color="auto"/>
              <w:left w:val="single" w:sz="4" w:space="0" w:color="auto"/>
              <w:bottom w:val="single" w:sz="4" w:space="0" w:color="auto"/>
              <w:right w:val="single" w:sz="4" w:space="0" w:color="auto"/>
            </w:tcBorders>
          </w:tcPr>
          <w:p w14:paraId="7B5A2E9B" w14:textId="77777777" w:rsidR="00483983" w:rsidRPr="00D026E2" w:rsidRDefault="00483983" w:rsidP="007A0011">
            <w:pPr>
              <w:jc w:val="center"/>
              <w:rPr>
                <w:rFonts w:ascii="Times New Roman" w:hAnsi="Times New Roman" w:cs="Times New Roman"/>
                <w:b/>
                <w:i/>
                <w:sz w:val="24"/>
                <w:szCs w:val="24"/>
              </w:rPr>
            </w:pPr>
            <w:r w:rsidRPr="00D026E2">
              <w:rPr>
                <w:rFonts w:ascii="Times New Roman" w:hAnsi="Times New Roman" w:cs="Times New Roman"/>
                <w:b/>
                <w:sz w:val="24"/>
                <w:szCs w:val="24"/>
              </w:rPr>
              <w:t>Владеть навыками</w:t>
            </w:r>
          </w:p>
        </w:tc>
      </w:tr>
      <w:tr w:rsidR="00483983" w:rsidRPr="00D026E2" w14:paraId="486F35DC" w14:textId="77777777" w:rsidTr="00F83E78">
        <w:tc>
          <w:tcPr>
            <w:tcW w:w="1101" w:type="dxa"/>
            <w:vMerge w:val="restart"/>
            <w:tcBorders>
              <w:top w:val="single" w:sz="4" w:space="0" w:color="auto"/>
              <w:left w:val="single" w:sz="4" w:space="0" w:color="auto"/>
              <w:right w:val="single" w:sz="4" w:space="0" w:color="auto"/>
            </w:tcBorders>
          </w:tcPr>
          <w:p w14:paraId="153CBF46" w14:textId="77777777" w:rsidR="00483983" w:rsidRPr="00D026E2" w:rsidRDefault="00483983"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ОК.01 </w:t>
            </w:r>
          </w:p>
        </w:tc>
        <w:tc>
          <w:tcPr>
            <w:tcW w:w="3402" w:type="dxa"/>
            <w:tcBorders>
              <w:top w:val="single" w:sz="4" w:space="0" w:color="auto"/>
              <w:left w:val="single" w:sz="4" w:space="0" w:color="auto"/>
              <w:right w:val="single" w:sz="4" w:space="0" w:color="auto"/>
            </w:tcBorders>
            <w:hideMark/>
          </w:tcPr>
          <w:p w14:paraId="5682A237"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3402" w:type="dxa"/>
            <w:tcBorders>
              <w:top w:val="single" w:sz="4" w:space="0" w:color="auto"/>
              <w:left w:val="single" w:sz="4" w:space="0" w:color="auto"/>
              <w:bottom w:val="single" w:sz="4" w:space="0" w:color="auto"/>
              <w:right w:val="single" w:sz="4" w:space="0" w:color="auto"/>
            </w:tcBorders>
          </w:tcPr>
          <w:p w14:paraId="6C960440" w14:textId="77777777" w:rsidR="00483983" w:rsidRPr="00D026E2" w:rsidRDefault="00483983" w:rsidP="007A0011">
            <w:pPr>
              <w:rPr>
                <w:rFonts w:ascii="Times New Roman" w:hAnsi="Times New Roman" w:cs="Times New Roman"/>
                <w:bCs/>
                <w:i/>
                <w:sz w:val="24"/>
                <w:szCs w:val="24"/>
              </w:rPr>
            </w:pPr>
            <w:r w:rsidRPr="00D026E2">
              <w:rPr>
                <w:rFonts w:ascii="Times New Roman" w:eastAsia="Calibri" w:hAnsi="Times New Roman" w:cs="Times New Roman"/>
                <w:iCs/>
              </w:rPr>
              <w:t>а</w:t>
            </w:r>
            <w:r w:rsidRPr="00D026E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c>
          <w:tcPr>
            <w:tcW w:w="2182" w:type="dxa"/>
            <w:tcBorders>
              <w:top w:val="single" w:sz="4" w:space="0" w:color="auto"/>
              <w:left w:val="single" w:sz="4" w:space="0" w:color="auto"/>
              <w:bottom w:val="single" w:sz="4" w:space="0" w:color="auto"/>
              <w:right w:val="single" w:sz="4" w:space="0" w:color="auto"/>
            </w:tcBorders>
          </w:tcPr>
          <w:p w14:paraId="522DF725"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483983" w:rsidRPr="00D026E2" w14:paraId="2233669C" w14:textId="77777777" w:rsidTr="00F83E78">
        <w:tc>
          <w:tcPr>
            <w:tcW w:w="1101" w:type="dxa"/>
            <w:vMerge/>
            <w:tcBorders>
              <w:left w:val="single" w:sz="4" w:space="0" w:color="auto"/>
              <w:right w:val="single" w:sz="4" w:space="0" w:color="auto"/>
            </w:tcBorders>
          </w:tcPr>
          <w:p w14:paraId="6D721694" w14:textId="77777777" w:rsidR="00483983" w:rsidRPr="00D026E2" w:rsidRDefault="00483983" w:rsidP="007A0011">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4CD92DEA"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3402" w:type="dxa"/>
            <w:tcBorders>
              <w:top w:val="single" w:sz="4" w:space="0" w:color="auto"/>
              <w:left w:val="single" w:sz="4" w:space="0" w:color="auto"/>
              <w:bottom w:val="single" w:sz="4" w:space="0" w:color="auto"/>
              <w:right w:val="single" w:sz="4" w:space="0" w:color="auto"/>
            </w:tcBorders>
          </w:tcPr>
          <w:p w14:paraId="42C3577A" w14:textId="77777777" w:rsidR="00483983" w:rsidRPr="00D026E2" w:rsidRDefault="00483983" w:rsidP="007A0011">
            <w:pPr>
              <w:rPr>
                <w:rFonts w:ascii="Times New Roman" w:hAnsi="Times New Roman" w:cs="Times New Roman"/>
                <w:bCs/>
                <w:i/>
                <w:sz w:val="24"/>
                <w:szCs w:val="24"/>
              </w:rPr>
            </w:pPr>
            <w:r w:rsidRPr="00D026E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c>
          <w:tcPr>
            <w:tcW w:w="2182" w:type="dxa"/>
            <w:tcBorders>
              <w:top w:val="single" w:sz="4" w:space="0" w:color="auto"/>
              <w:left w:val="single" w:sz="4" w:space="0" w:color="auto"/>
              <w:bottom w:val="single" w:sz="4" w:space="0" w:color="auto"/>
              <w:right w:val="single" w:sz="4" w:space="0" w:color="auto"/>
            </w:tcBorders>
          </w:tcPr>
          <w:p w14:paraId="5AFFCB9F"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483983" w:rsidRPr="00D026E2" w14:paraId="156FAF10" w14:textId="77777777" w:rsidTr="00F83E78">
        <w:tc>
          <w:tcPr>
            <w:tcW w:w="1101" w:type="dxa"/>
            <w:vMerge/>
            <w:tcBorders>
              <w:left w:val="single" w:sz="4" w:space="0" w:color="auto"/>
              <w:right w:val="single" w:sz="4" w:space="0" w:color="auto"/>
            </w:tcBorders>
          </w:tcPr>
          <w:p w14:paraId="28F42BF7" w14:textId="77777777" w:rsidR="00483983" w:rsidRPr="00D026E2" w:rsidRDefault="00483983"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3A476C89"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выявлять и эффективно искать информацию, необходимую для решения задачи и/или проблемы</w:t>
            </w:r>
          </w:p>
        </w:tc>
        <w:tc>
          <w:tcPr>
            <w:tcW w:w="3402" w:type="dxa"/>
            <w:tcBorders>
              <w:top w:val="single" w:sz="4" w:space="0" w:color="auto"/>
              <w:left w:val="single" w:sz="4" w:space="0" w:color="auto"/>
              <w:bottom w:val="single" w:sz="4" w:space="0" w:color="auto"/>
              <w:right w:val="single" w:sz="4" w:space="0" w:color="auto"/>
            </w:tcBorders>
          </w:tcPr>
          <w:p w14:paraId="611B9A63" w14:textId="77777777" w:rsidR="00483983" w:rsidRPr="00D026E2" w:rsidRDefault="00483983" w:rsidP="007A0011">
            <w:pPr>
              <w:rPr>
                <w:rFonts w:ascii="Times New Roman" w:hAnsi="Times New Roman" w:cs="Times New Roman"/>
                <w:bCs/>
                <w:i/>
                <w:sz w:val="24"/>
                <w:szCs w:val="24"/>
              </w:rPr>
            </w:pPr>
            <w:r w:rsidRPr="00D026E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c>
          <w:tcPr>
            <w:tcW w:w="2182" w:type="dxa"/>
            <w:tcBorders>
              <w:top w:val="single" w:sz="4" w:space="0" w:color="auto"/>
              <w:left w:val="single" w:sz="4" w:space="0" w:color="auto"/>
              <w:bottom w:val="single" w:sz="4" w:space="0" w:color="auto"/>
              <w:right w:val="single" w:sz="4" w:space="0" w:color="auto"/>
            </w:tcBorders>
          </w:tcPr>
          <w:p w14:paraId="7AFEA0E7"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483983" w:rsidRPr="00D026E2" w14:paraId="6F03B62D" w14:textId="77777777" w:rsidTr="00F83E78">
        <w:tc>
          <w:tcPr>
            <w:tcW w:w="1101" w:type="dxa"/>
            <w:vMerge/>
            <w:tcBorders>
              <w:left w:val="single" w:sz="4" w:space="0" w:color="auto"/>
              <w:right w:val="single" w:sz="4" w:space="0" w:color="auto"/>
            </w:tcBorders>
          </w:tcPr>
          <w:p w14:paraId="789BB713" w14:textId="77777777" w:rsidR="00483983" w:rsidRPr="00D026E2" w:rsidRDefault="00483983" w:rsidP="007A0011">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08CB51EF"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владеть актуальными методами работы в профессиональной и смежных сферах</w:t>
            </w:r>
          </w:p>
        </w:tc>
        <w:tc>
          <w:tcPr>
            <w:tcW w:w="3402" w:type="dxa"/>
            <w:tcBorders>
              <w:top w:val="single" w:sz="4" w:space="0" w:color="auto"/>
              <w:left w:val="single" w:sz="4" w:space="0" w:color="auto"/>
              <w:bottom w:val="single" w:sz="4" w:space="0" w:color="auto"/>
              <w:right w:val="single" w:sz="4" w:space="0" w:color="auto"/>
            </w:tcBorders>
          </w:tcPr>
          <w:p w14:paraId="7B130561" w14:textId="77777777" w:rsidR="00483983" w:rsidRPr="00D026E2" w:rsidRDefault="00483983" w:rsidP="007A0011">
            <w:pPr>
              <w:rPr>
                <w:rFonts w:ascii="Times New Roman" w:hAnsi="Times New Roman" w:cs="Times New Roman"/>
                <w:bCs/>
                <w:i/>
                <w:sz w:val="24"/>
                <w:szCs w:val="24"/>
              </w:rPr>
            </w:pPr>
            <w:r w:rsidRPr="00D026E2">
              <w:rPr>
                <w:rFonts w:ascii="Times New Roman" w:eastAsia="Calibri" w:hAnsi="Times New Roman" w:cs="Times New Roman"/>
                <w:bCs/>
              </w:rPr>
              <w:t>методы работы в профессиональной и смежных сферах</w:t>
            </w:r>
          </w:p>
        </w:tc>
        <w:tc>
          <w:tcPr>
            <w:tcW w:w="2182" w:type="dxa"/>
            <w:tcBorders>
              <w:top w:val="single" w:sz="4" w:space="0" w:color="auto"/>
              <w:left w:val="single" w:sz="4" w:space="0" w:color="auto"/>
              <w:bottom w:val="single" w:sz="4" w:space="0" w:color="auto"/>
              <w:right w:val="single" w:sz="4" w:space="0" w:color="auto"/>
            </w:tcBorders>
          </w:tcPr>
          <w:p w14:paraId="23C245FD"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483983" w:rsidRPr="00D026E2" w14:paraId="60895339" w14:textId="77777777" w:rsidTr="00F83E78">
        <w:tc>
          <w:tcPr>
            <w:tcW w:w="1101" w:type="dxa"/>
            <w:vMerge/>
            <w:tcBorders>
              <w:left w:val="single" w:sz="4" w:space="0" w:color="auto"/>
              <w:right w:val="single" w:sz="4" w:space="0" w:color="auto"/>
            </w:tcBorders>
          </w:tcPr>
          <w:p w14:paraId="7C70D02F" w14:textId="77777777" w:rsidR="00483983" w:rsidRPr="00D026E2" w:rsidRDefault="00483983"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0EEF9463"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402" w:type="dxa"/>
            <w:tcBorders>
              <w:top w:val="single" w:sz="4" w:space="0" w:color="auto"/>
              <w:left w:val="single" w:sz="4" w:space="0" w:color="auto"/>
              <w:bottom w:val="single" w:sz="4" w:space="0" w:color="auto"/>
              <w:right w:val="single" w:sz="4" w:space="0" w:color="auto"/>
            </w:tcBorders>
          </w:tcPr>
          <w:p w14:paraId="181C5071" w14:textId="77777777" w:rsidR="00483983" w:rsidRPr="00D026E2" w:rsidRDefault="00483983" w:rsidP="007A0011">
            <w:pPr>
              <w:rPr>
                <w:rFonts w:ascii="Times New Roman" w:hAnsi="Times New Roman" w:cs="Times New Roman"/>
                <w:bCs/>
                <w:i/>
                <w:sz w:val="24"/>
                <w:szCs w:val="24"/>
              </w:rPr>
            </w:pPr>
            <w:r w:rsidRPr="00D026E2">
              <w:rPr>
                <w:rFonts w:ascii="Times New Roman" w:eastAsia="Calibri" w:hAnsi="Times New Roman" w:cs="Times New Roman"/>
                <w:bCs/>
              </w:rPr>
              <w:t>порядок оценки результатов решения задач профессиональной деятельности</w:t>
            </w:r>
          </w:p>
        </w:tc>
        <w:tc>
          <w:tcPr>
            <w:tcW w:w="2182" w:type="dxa"/>
            <w:tcBorders>
              <w:top w:val="single" w:sz="4" w:space="0" w:color="auto"/>
              <w:left w:val="single" w:sz="4" w:space="0" w:color="auto"/>
              <w:bottom w:val="single" w:sz="4" w:space="0" w:color="auto"/>
              <w:right w:val="single" w:sz="4" w:space="0" w:color="auto"/>
            </w:tcBorders>
          </w:tcPr>
          <w:p w14:paraId="1146B48E"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483983" w:rsidRPr="00D026E2" w14:paraId="1C1B6B9A" w14:textId="77777777" w:rsidTr="00F83E78">
        <w:tc>
          <w:tcPr>
            <w:tcW w:w="1101" w:type="dxa"/>
            <w:vMerge w:val="restart"/>
            <w:tcBorders>
              <w:left w:val="single" w:sz="4" w:space="0" w:color="auto"/>
              <w:right w:val="single" w:sz="4" w:space="0" w:color="auto"/>
            </w:tcBorders>
          </w:tcPr>
          <w:p w14:paraId="0F4A8EEC" w14:textId="77777777" w:rsidR="00483983" w:rsidRPr="00D026E2" w:rsidRDefault="00483983"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ОК.02 </w:t>
            </w:r>
          </w:p>
        </w:tc>
        <w:tc>
          <w:tcPr>
            <w:tcW w:w="3402" w:type="dxa"/>
            <w:tcBorders>
              <w:left w:val="single" w:sz="4" w:space="0" w:color="auto"/>
              <w:bottom w:val="single" w:sz="4" w:space="0" w:color="auto"/>
              <w:right w:val="single" w:sz="4" w:space="0" w:color="auto"/>
            </w:tcBorders>
          </w:tcPr>
          <w:p w14:paraId="3A59A5B6"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c>
          <w:tcPr>
            <w:tcW w:w="3402" w:type="dxa"/>
            <w:tcBorders>
              <w:top w:val="single" w:sz="4" w:space="0" w:color="auto"/>
              <w:left w:val="single" w:sz="4" w:space="0" w:color="auto"/>
              <w:bottom w:val="single" w:sz="4" w:space="0" w:color="auto"/>
              <w:right w:val="single" w:sz="4" w:space="0" w:color="auto"/>
            </w:tcBorders>
          </w:tcPr>
          <w:p w14:paraId="1C3716E1" w14:textId="77777777" w:rsidR="00483983" w:rsidRPr="00D026E2" w:rsidRDefault="00483983" w:rsidP="007A0011">
            <w:pPr>
              <w:rPr>
                <w:rFonts w:ascii="Times New Roman" w:hAnsi="Times New Roman" w:cs="Times New Roman"/>
                <w:bCs/>
                <w:i/>
                <w:sz w:val="24"/>
                <w:szCs w:val="24"/>
              </w:rPr>
            </w:pPr>
            <w:r w:rsidRPr="00D026E2">
              <w:rPr>
                <w:rFonts w:ascii="Times New Roman" w:eastAsia="Calibri" w:hAnsi="Times New Roman" w:cs="Times New Roman"/>
                <w:iCs/>
              </w:rPr>
              <w:t>номенклатура информационных источников, применяемых в профессиональной деятельности</w:t>
            </w:r>
          </w:p>
        </w:tc>
        <w:tc>
          <w:tcPr>
            <w:tcW w:w="2182" w:type="dxa"/>
            <w:tcBorders>
              <w:top w:val="single" w:sz="4" w:space="0" w:color="auto"/>
              <w:left w:val="single" w:sz="4" w:space="0" w:color="auto"/>
              <w:bottom w:val="single" w:sz="4" w:space="0" w:color="auto"/>
              <w:right w:val="single" w:sz="4" w:space="0" w:color="auto"/>
            </w:tcBorders>
          </w:tcPr>
          <w:p w14:paraId="08756E76"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483983" w:rsidRPr="00D026E2" w14:paraId="0A096961" w14:textId="77777777" w:rsidTr="00F83E78">
        <w:tc>
          <w:tcPr>
            <w:tcW w:w="1101" w:type="dxa"/>
            <w:vMerge/>
            <w:tcBorders>
              <w:left w:val="single" w:sz="4" w:space="0" w:color="auto"/>
              <w:right w:val="single" w:sz="4" w:space="0" w:color="auto"/>
            </w:tcBorders>
          </w:tcPr>
          <w:p w14:paraId="62FBB867" w14:textId="77777777" w:rsidR="00483983" w:rsidRPr="00D026E2" w:rsidRDefault="00483983"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6DDE2FDE"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c>
          <w:tcPr>
            <w:tcW w:w="3402" w:type="dxa"/>
            <w:tcBorders>
              <w:top w:val="single" w:sz="4" w:space="0" w:color="auto"/>
              <w:left w:val="single" w:sz="4" w:space="0" w:color="auto"/>
              <w:bottom w:val="single" w:sz="4" w:space="0" w:color="auto"/>
              <w:right w:val="single" w:sz="4" w:space="0" w:color="auto"/>
            </w:tcBorders>
          </w:tcPr>
          <w:p w14:paraId="7FDF396D" w14:textId="77777777" w:rsidR="00483983" w:rsidRPr="00D026E2" w:rsidRDefault="00483983" w:rsidP="007A0011">
            <w:pPr>
              <w:rPr>
                <w:rFonts w:ascii="Times New Roman" w:hAnsi="Times New Roman" w:cs="Times New Roman"/>
                <w:bCs/>
                <w:i/>
                <w:sz w:val="24"/>
                <w:szCs w:val="24"/>
              </w:rPr>
            </w:pPr>
            <w:r w:rsidRPr="00D026E2">
              <w:rPr>
                <w:rFonts w:ascii="Times New Roman" w:eastAsia="Calibri" w:hAnsi="Times New Roman" w:cs="Times New Roman"/>
                <w:iCs/>
              </w:rPr>
              <w:t>приемы структурирования информации</w:t>
            </w:r>
          </w:p>
        </w:tc>
        <w:tc>
          <w:tcPr>
            <w:tcW w:w="2182" w:type="dxa"/>
            <w:tcBorders>
              <w:top w:val="single" w:sz="4" w:space="0" w:color="auto"/>
              <w:left w:val="single" w:sz="4" w:space="0" w:color="auto"/>
              <w:bottom w:val="single" w:sz="4" w:space="0" w:color="auto"/>
              <w:right w:val="single" w:sz="4" w:space="0" w:color="auto"/>
            </w:tcBorders>
          </w:tcPr>
          <w:p w14:paraId="31AB0C73"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483983" w:rsidRPr="00D026E2" w14:paraId="52FD6C92" w14:textId="77777777" w:rsidTr="00F83E78">
        <w:tc>
          <w:tcPr>
            <w:tcW w:w="1101" w:type="dxa"/>
            <w:vMerge/>
            <w:tcBorders>
              <w:left w:val="single" w:sz="4" w:space="0" w:color="auto"/>
              <w:right w:val="single" w:sz="4" w:space="0" w:color="auto"/>
            </w:tcBorders>
          </w:tcPr>
          <w:p w14:paraId="261C5A4C" w14:textId="77777777" w:rsidR="00483983" w:rsidRPr="00D026E2" w:rsidRDefault="00483983"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28C0E7F5"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оценивать практическую значимость результатов поиска</w:t>
            </w:r>
          </w:p>
        </w:tc>
        <w:tc>
          <w:tcPr>
            <w:tcW w:w="3402" w:type="dxa"/>
            <w:tcBorders>
              <w:top w:val="single" w:sz="4" w:space="0" w:color="auto"/>
              <w:left w:val="single" w:sz="4" w:space="0" w:color="auto"/>
              <w:bottom w:val="single" w:sz="4" w:space="0" w:color="auto"/>
              <w:right w:val="single" w:sz="4" w:space="0" w:color="auto"/>
            </w:tcBorders>
          </w:tcPr>
          <w:p w14:paraId="0B8F6D63" w14:textId="77777777" w:rsidR="00483983" w:rsidRPr="00D026E2" w:rsidRDefault="00483983" w:rsidP="007A0011">
            <w:pPr>
              <w:rPr>
                <w:rFonts w:ascii="Times New Roman" w:hAnsi="Times New Roman" w:cs="Times New Roman"/>
                <w:bCs/>
                <w:i/>
                <w:sz w:val="24"/>
                <w:szCs w:val="24"/>
              </w:rPr>
            </w:pPr>
            <w:r w:rsidRPr="00D026E2">
              <w:rPr>
                <w:rFonts w:ascii="Times New Roman" w:eastAsia="Calibri" w:hAnsi="Times New Roman" w:cs="Times New Roman"/>
                <w:iCs/>
              </w:rPr>
              <w:t>формат оформления результатов поиска информации</w:t>
            </w:r>
          </w:p>
        </w:tc>
        <w:tc>
          <w:tcPr>
            <w:tcW w:w="2182" w:type="dxa"/>
            <w:tcBorders>
              <w:top w:val="single" w:sz="4" w:space="0" w:color="auto"/>
              <w:left w:val="single" w:sz="4" w:space="0" w:color="auto"/>
              <w:bottom w:val="single" w:sz="4" w:space="0" w:color="auto"/>
              <w:right w:val="single" w:sz="4" w:space="0" w:color="auto"/>
            </w:tcBorders>
          </w:tcPr>
          <w:p w14:paraId="1864181A"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483983" w:rsidRPr="00D026E2" w14:paraId="011E7FD7" w14:textId="77777777" w:rsidTr="00F83E78">
        <w:tc>
          <w:tcPr>
            <w:tcW w:w="1101" w:type="dxa"/>
            <w:vMerge/>
            <w:tcBorders>
              <w:left w:val="single" w:sz="4" w:space="0" w:color="auto"/>
              <w:right w:val="single" w:sz="4" w:space="0" w:color="auto"/>
            </w:tcBorders>
          </w:tcPr>
          <w:p w14:paraId="5F3AEFAF" w14:textId="77777777" w:rsidR="00483983" w:rsidRPr="00D026E2" w:rsidRDefault="00483983"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7309F3D3"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применять средства информационных технологий для решения профессиональных задач</w:t>
            </w:r>
          </w:p>
        </w:tc>
        <w:tc>
          <w:tcPr>
            <w:tcW w:w="3402" w:type="dxa"/>
            <w:tcBorders>
              <w:top w:val="single" w:sz="4" w:space="0" w:color="auto"/>
              <w:left w:val="single" w:sz="4" w:space="0" w:color="auto"/>
              <w:bottom w:val="single" w:sz="4" w:space="0" w:color="auto"/>
              <w:right w:val="single" w:sz="4" w:space="0" w:color="auto"/>
            </w:tcBorders>
          </w:tcPr>
          <w:p w14:paraId="5FDBCB07" w14:textId="77777777" w:rsidR="00483983" w:rsidRPr="00D026E2" w:rsidRDefault="00483983" w:rsidP="007A0011">
            <w:pPr>
              <w:rPr>
                <w:rFonts w:ascii="Times New Roman" w:hAnsi="Times New Roman" w:cs="Times New Roman"/>
                <w:bCs/>
                <w:i/>
                <w:sz w:val="24"/>
                <w:szCs w:val="24"/>
              </w:rPr>
            </w:pPr>
            <w:r w:rsidRPr="00D026E2">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c>
          <w:tcPr>
            <w:tcW w:w="2182" w:type="dxa"/>
            <w:tcBorders>
              <w:top w:val="single" w:sz="4" w:space="0" w:color="auto"/>
              <w:left w:val="single" w:sz="4" w:space="0" w:color="auto"/>
              <w:bottom w:val="single" w:sz="4" w:space="0" w:color="auto"/>
              <w:right w:val="single" w:sz="4" w:space="0" w:color="auto"/>
            </w:tcBorders>
          </w:tcPr>
          <w:p w14:paraId="0E08C29B"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483983" w:rsidRPr="00D026E2" w14:paraId="35CB7935" w14:textId="77777777" w:rsidTr="00F83E78">
        <w:tc>
          <w:tcPr>
            <w:tcW w:w="1101" w:type="dxa"/>
            <w:vMerge/>
            <w:tcBorders>
              <w:left w:val="single" w:sz="4" w:space="0" w:color="auto"/>
              <w:right w:val="single" w:sz="4" w:space="0" w:color="auto"/>
            </w:tcBorders>
          </w:tcPr>
          <w:p w14:paraId="0A1B122E" w14:textId="77777777" w:rsidR="00483983" w:rsidRPr="00D026E2" w:rsidRDefault="00483983"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4B953598"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использовать современное программное обеспечение в профессиональной деятельности</w:t>
            </w:r>
          </w:p>
        </w:tc>
        <w:tc>
          <w:tcPr>
            <w:tcW w:w="3402" w:type="dxa"/>
            <w:vMerge w:val="restart"/>
            <w:tcBorders>
              <w:top w:val="single" w:sz="4" w:space="0" w:color="auto"/>
              <w:left w:val="single" w:sz="4" w:space="0" w:color="auto"/>
              <w:right w:val="single" w:sz="4" w:space="0" w:color="auto"/>
            </w:tcBorders>
          </w:tcPr>
          <w:p w14:paraId="3635E71E" w14:textId="77777777" w:rsidR="00483983" w:rsidRPr="00D026E2" w:rsidRDefault="00483983" w:rsidP="007A0011">
            <w:pPr>
              <w:rPr>
                <w:rFonts w:ascii="Times New Roman" w:hAnsi="Times New Roman" w:cs="Times New Roman"/>
                <w:bCs/>
                <w:i/>
                <w:sz w:val="24"/>
                <w:szCs w:val="24"/>
              </w:rPr>
            </w:pPr>
            <w:r w:rsidRPr="00D026E2">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182" w:type="dxa"/>
            <w:tcBorders>
              <w:top w:val="single" w:sz="4" w:space="0" w:color="auto"/>
              <w:left w:val="single" w:sz="4" w:space="0" w:color="auto"/>
              <w:bottom w:val="single" w:sz="4" w:space="0" w:color="auto"/>
              <w:right w:val="single" w:sz="4" w:space="0" w:color="auto"/>
            </w:tcBorders>
          </w:tcPr>
          <w:p w14:paraId="4CF0326E"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483983" w:rsidRPr="00D026E2" w14:paraId="23CAD206" w14:textId="77777777" w:rsidTr="00F83E78">
        <w:tc>
          <w:tcPr>
            <w:tcW w:w="1101" w:type="dxa"/>
            <w:vMerge/>
            <w:tcBorders>
              <w:left w:val="single" w:sz="4" w:space="0" w:color="auto"/>
              <w:right w:val="single" w:sz="4" w:space="0" w:color="auto"/>
            </w:tcBorders>
          </w:tcPr>
          <w:p w14:paraId="59F5B886" w14:textId="77777777" w:rsidR="00483983" w:rsidRPr="00D026E2" w:rsidRDefault="00483983"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42B4D774"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402" w:type="dxa"/>
            <w:vMerge/>
            <w:tcBorders>
              <w:left w:val="single" w:sz="4" w:space="0" w:color="auto"/>
              <w:bottom w:val="single" w:sz="4" w:space="0" w:color="auto"/>
              <w:right w:val="single" w:sz="4" w:space="0" w:color="auto"/>
            </w:tcBorders>
          </w:tcPr>
          <w:p w14:paraId="2EBA50C3" w14:textId="77777777" w:rsidR="00483983" w:rsidRPr="00D026E2" w:rsidRDefault="00483983" w:rsidP="007A0011">
            <w:pPr>
              <w:rPr>
                <w:rFonts w:ascii="Times New Roman" w:hAnsi="Times New Roman" w:cs="Times New Roman"/>
                <w:bCs/>
                <w:i/>
                <w:sz w:val="24"/>
                <w:szCs w:val="24"/>
              </w:rPr>
            </w:pPr>
          </w:p>
        </w:tc>
        <w:tc>
          <w:tcPr>
            <w:tcW w:w="2182" w:type="dxa"/>
            <w:tcBorders>
              <w:top w:val="single" w:sz="4" w:space="0" w:color="auto"/>
              <w:left w:val="single" w:sz="4" w:space="0" w:color="auto"/>
              <w:bottom w:val="single" w:sz="4" w:space="0" w:color="auto"/>
              <w:right w:val="single" w:sz="4" w:space="0" w:color="auto"/>
            </w:tcBorders>
          </w:tcPr>
          <w:p w14:paraId="3CB91797"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483983" w:rsidRPr="00D026E2" w14:paraId="50D39519" w14:textId="77777777" w:rsidTr="00F83E78">
        <w:tc>
          <w:tcPr>
            <w:tcW w:w="1101" w:type="dxa"/>
            <w:vMerge w:val="restart"/>
            <w:tcBorders>
              <w:left w:val="single" w:sz="4" w:space="0" w:color="auto"/>
              <w:right w:val="single" w:sz="4" w:space="0" w:color="auto"/>
            </w:tcBorders>
          </w:tcPr>
          <w:p w14:paraId="3AE901DE" w14:textId="77777777" w:rsidR="00483983" w:rsidRPr="00D026E2" w:rsidRDefault="00483983"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ОК.09 </w:t>
            </w:r>
          </w:p>
        </w:tc>
        <w:tc>
          <w:tcPr>
            <w:tcW w:w="3402" w:type="dxa"/>
            <w:tcBorders>
              <w:left w:val="single" w:sz="4" w:space="0" w:color="auto"/>
              <w:bottom w:val="single" w:sz="4" w:space="0" w:color="auto"/>
              <w:right w:val="single" w:sz="4" w:space="0" w:color="auto"/>
            </w:tcBorders>
          </w:tcPr>
          <w:p w14:paraId="17F96CBB"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402" w:type="dxa"/>
            <w:tcBorders>
              <w:top w:val="single" w:sz="4" w:space="0" w:color="auto"/>
              <w:left w:val="single" w:sz="4" w:space="0" w:color="auto"/>
              <w:bottom w:val="single" w:sz="4" w:space="0" w:color="auto"/>
              <w:right w:val="single" w:sz="4" w:space="0" w:color="auto"/>
            </w:tcBorders>
          </w:tcPr>
          <w:p w14:paraId="56CCF58F" w14:textId="77777777" w:rsidR="00483983" w:rsidRPr="00D026E2" w:rsidRDefault="00483983" w:rsidP="007A0011">
            <w:pPr>
              <w:rPr>
                <w:rFonts w:ascii="Times New Roman" w:hAnsi="Times New Roman" w:cs="Times New Roman"/>
                <w:bCs/>
                <w:i/>
                <w:sz w:val="24"/>
                <w:szCs w:val="24"/>
              </w:rPr>
            </w:pPr>
            <w:r w:rsidRPr="00D026E2">
              <w:rPr>
                <w:rFonts w:ascii="Times New Roman" w:eastAsia="Calibri" w:hAnsi="Times New Roman" w:cs="Times New Roman"/>
                <w:iCs/>
              </w:rPr>
              <w:t>правила построения простых и сложных предложений на профессиональные темы</w:t>
            </w:r>
          </w:p>
        </w:tc>
        <w:tc>
          <w:tcPr>
            <w:tcW w:w="2182" w:type="dxa"/>
            <w:tcBorders>
              <w:top w:val="single" w:sz="4" w:space="0" w:color="auto"/>
              <w:left w:val="single" w:sz="4" w:space="0" w:color="auto"/>
              <w:bottom w:val="single" w:sz="4" w:space="0" w:color="auto"/>
              <w:right w:val="single" w:sz="4" w:space="0" w:color="auto"/>
            </w:tcBorders>
          </w:tcPr>
          <w:p w14:paraId="0FF54E90"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483983" w:rsidRPr="00D026E2" w14:paraId="541B0FDD" w14:textId="77777777" w:rsidTr="00F83E78">
        <w:tc>
          <w:tcPr>
            <w:tcW w:w="1101" w:type="dxa"/>
            <w:vMerge/>
            <w:tcBorders>
              <w:left w:val="single" w:sz="4" w:space="0" w:color="auto"/>
              <w:right w:val="single" w:sz="4" w:space="0" w:color="auto"/>
            </w:tcBorders>
          </w:tcPr>
          <w:p w14:paraId="600BAF0E" w14:textId="77777777" w:rsidR="00483983" w:rsidRPr="00D026E2" w:rsidRDefault="00483983" w:rsidP="007A0011">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3B479729"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участвовать в диалогах на знакомые общие и профессиональные темы</w:t>
            </w:r>
          </w:p>
        </w:tc>
        <w:tc>
          <w:tcPr>
            <w:tcW w:w="3402" w:type="dxa"/>
            <w:tcBorders>
              <w:top w:val="single" w:sz="4" w:space="0" w:color="auto"/>
              <w:left w:val="single" w:sz="4" w:space="0" w:color="auto"/>
              <w:bottom w:val="single" w:sz="4" w:space="0" w:color="auto"/>
              <w:right w:val="single" w:sz="4" w:space="0" w:color="auto"/>
            </w:tcBorders>
          </w:tcPr>
          <w:p w14:paraId="447EC906" w14:textId="77777777" w:rsidR="00483983" w:rsidRPr="00D026E2" w:rsidRDefault="00483983" w:rsidP="007A0011">
            <w:pPr>
              <w:rPr>
                <w:rFonts w:ascii="Times New Roman" w:hAnsi="Times New Roman" w:cs="Times New Roman"/>
                <w:bCs/>
                <w:i/>
                <w:sz w:val="24"/>
                <w:szCs w:val="24"/>
              </w:rPr>
            </w:pPr>
            <w:r w:rsidRPr="00D026E2">
              <w:rPr>
                <w:rFonts w:ascii="Times New Roman" w:eastAsia="Calibri" w:hAnsi="Times New Roman" w:cs="Times New Roman"/>
                <w:iCs/>
              </w:rPr>
              <w:t>основные общеупотребительные глаголы (бытовая и профессиональная лексика)</w:t>
            </w:r>
          </w:p>
        </w:tc>
        <w:tc>
          <w:tcPr>
            <w:tcW w:w="2182" w:type="dxa"/>
            <w:tcBorders>
              <w:top w:val="single" w:sz="4" w:space="0" w:color="auto"/>
              <w:left w:val="single" w:sz="4" w:space="0" w:color="auto"/>
              <w:bottom w:val="single" w:sz="4" w:space="0" w:color="auto"/>
              <w:right w:val="single" w:sz="4" w:space="0" w:color="auto"/>
            </w:tcBorders>
          </w:tcPr>
          <w:p w14:paraId="4EF2CFCF"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483983" w:rsidRPr="00D026E2" w14:paraId="34E16BFA" w14:textId="77777777" w:rsidTr="00F83E78">
        <w:tc>
          <w:tcPr>
            <w:tcW w:w="1101" w:type="dxa"/>
            <w:vMerge/>
            <w:tcBorders>
              <w:left w:val="single" w:sz="4" w:space="0" w:color="auto"/>
              <w:right w:val="single" w:sz="4" w:space="0" w:color="auto"/>
            </w:tcBorders>
          </w:tcPr>
          <w:p w14:paraId="2D3C7F0E" w14:textId="77777777" w:rsidR="00483983" w:rsidRPr="00D026E2" w:rsidRDefault="00483983" w:rsidP="007A0011">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04E319E6"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строить простые высказывания о себе и о своей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tcPr>
          <w:p w14:paraId="17654FEB" w14:textId="77777777" w:rsidR="00483983" w:rsidRPr="00D026E2" w:rsidRDefault="00483983" w:rsidP="007A0011">
            <w:pPr>
              <w:rPr>
                <w:rFonts w:ascii="Times New Roman" w:hAnsi="Times New Roman" w:cs="Times New Roman"/>
                <w:bCs/>
                <w:i/>
                <w:sz w:val="24"/>
                <w:szCs w:val="24"/>
              </w:rPr>
            </w:pPr>
            <w:r w:rsidRPr="00D026E2">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c>
          <w:tcPr>
            <w:tcW w:w="2182" w:type="dxa"/>
            <w:tcBorders>
              <w:top w:val="single" w:sz="4" w:space="0" w:color="auto"/>
              <w:left w:val="single" w:sz="4" w:space="0" w:color="auto"/>
              <w:bottom w:val="single" w:sz="4" w:space="0" w:color="auto"/>
              <w:right w:val="single" w:sz="4" w:space="0" w:color="auto"/>
            </w:tcBorders>
          </w:tcPr>
          <w:p w14:paraId="24B7A92A"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483983" w:rsidRPr="00D026E2" w14:paraId="78FC19C2" w14:textId="77777777" w:rsidTr="00F83E78">
        <w:tc>
          <w:tcPr>
            <w:tcW w:w="1101" w:type="dxa"/>
            <w:vMerge/>
            <w:tcBorders>
              <w:left w:val="single" w:sz="4" w:space="0" w:color="auto"/>
              <w:right w:val="single" w:sz="4" w:space="0" w:color="auto"/>
            </w:tcBorders>
          </w:tcPr>
          <w:p w14:paraId="46F826BE" w14:textId="77777777" w:rsidR="00483983" w:rsidRPr="00D026E2" w:rsidRDefault="00483983" w:rsidP="007A0011">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38F32775"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кратко обосновывать и объяснять свои действия (текущие и планируемые)</w:t>
            </w:r>
          </w:p>
        </w:tc>
        <w:tc>
          <w:tcPr>
            <w:tcW w:w="3402" w:type="dxa"/>
            <w:tcBorders>
              <w:top w:val="single" w:sz="4" w:space="0" w:color="auto"/>
              <w:left w:val="single" w:sz="4" w:space="0" w:color="auto"/>
              <w:bottom w:val="single" w:sz="4" w:space="0" w:color="auto"/>
              <w:right w:val="single" w:sz="4" w:space="0" w:color="auto"/>
            </w:tcBorders>
          </w:tcPr>
          <w:p w14:paraId="633D8493" w14:textId="77777777" w:rsidR="00483983" w:rsidRPr="00D026E2" w:rsidRDefault="00483983" w:rsidP="007A0011">
            <w:pPr>
              <w:rPr>
                <w:rFonts w:ascii="Times New Roman" w:hAnsi="Times New Roman" w:cs="Times New Roman"/>
                <w:bCs/>
                <w:i/>
                <w:sz w:val="24"/>
                <w:szCs w:val="24"/>
              </w:rPr>
            </w:pPr>
            <w:r w:rsidRPr="00D026E2">
              <w:rPr>
                <w:rFonts w:ascii="Times New Roman" w:eastAsia="Calibri" w:hAnsi="Times New Roman" w:cs="Times New Roman"/>
                <w:iCs/>
              </w:rPr>
              <w:t>особенности произношения</w:t>
            </w:r>
          </w:p>
        </w:tc>
        <w:tc>
          <w:tcPr>
            <w:tcW w:w="2182" w:type="dxa"/>
            <w:tcBorders>
              <w:top w:val="single" w:sz="4" w:space="0" w:color="auto"/>
              <w:left w:val="single" w:sz="4" w:space="0" w:color="auto"/>
              <w:bottom w:val="single" w:sz="4" w:space="0" w:color="auto"/>
              <w:right w:val="single" w:sz="4" w:space="0" w:color="auto"/>
            </w:tcBorders>
          </w:tcPr>
          <w:p w14:paraId="4A13E9C5"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483983" w:rsidRPr="00D026E2" w14:paraId="64067F95" w14:textId="77777777" w:rsidTr="00F83E78">
        <w:tc>
          <w:tcPr>
            <w:tcW w:w="1101" w:type="dxa"/>
            <w:vMerge/>
            <w:tcBorders>
              <w:left w:val="single" w:sz="4" w:space="0" w:color="auto"/>
              <w:bottom w:val="single" w:sz="4" w:space="0" w:color="auto"/>
              <w:right w:val="single" w:sz="4" w:space="0" w:color="auto"/>
            </w:tcBorders>
          </w:tcPr>
          <w:p w14:paraId="7A751698" w14:textId="77777777" w:rsidR="00483983" w:rsidRPr="00D026E2" w:rsidRDefault="00483983" w:rsidP="007A0011">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78F0AD71" w14:textId="77777777" w:rsidR="00483983" w:rsidRPr="00D026E2" w:rsidRDefault="00483983" w:rsidP="007A0011">
            <w:pPr>
              <w:rPr>
                <w:rFonts w:ascii="Times New Roman" w:hAnsi="Times New Roman" w:cs="Times New Roman"/>
                <w:bCs/>
                <w:sz w:val="24"/>
                <w:szCs w:val="24"/>
              </w:rPr>
            </w:pPr>
            <w:r w:rsidRPr="00D026E2">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402" w:type="dxa"/>
            <w:tcBorders>
              <w:top w:val="single" w:sz="4" w:space="0" w:color="auto"/>
              <w:left w:val="single" w:sz="4" w:space="0" w:color="auto"/>
              <w:bottom w:val="single" w:sz="4" w:space="0" w:color="auto"/>
              <w:right w:val="single" w:sz="4" w:space="0" w:color="auto"/>
            </w:tcBorders>
          </w:tcPr>
          <w:p w14:paraId="443ABB5E" w14:textId="77777777" w:rsidR="00483983" w:rsidRPr="00D026E2" w:rsidRDefault="00483983" w:rsidP="007A0011">
            <w:pPr>
              <w:rPr>
                <w:rFonts w:ascii="Times New Roman" w:hAnsi="Times New Roman" w:cs="Times New Roman"/>
                <w:bCs/>
                <w:i/>
                <w:sz w:val="24"/>
                <w:szCs w:val="24"/>
              </w:rPr>
            </w:pPr>
            <w:r w:rsidRPr="00D026E2">
              <w:rPr>
                <w:rFonts w:ascii="Times New Roman" w:eastAsia="Calibri" w:hAnsi="Times New Roman" w:cs="Times New Roman"/>
                <w:iCs/>
              </w:rPr>
              <w:t>правила чтения текстов профессиональной направленности</w:t>
            </w:r>
          </w:p>
        </w:tc>
        <w:tc>
          <w:tcPr>
            <w:tcW w:w="2182" w:type="dxa"/>
            <w:tcBorders>
              <w:top w:val="single" w:sz="4" w:space="0" w:color="auto"/>
              <w:left w:val="single" w:sz="4" w:space="0" w:color="auto"/>
              <w:bottom w:val="single" w:sz="4" w:space="0" w:color="auto"/>
              <w:right w:val="single" w:sz="4" w:space="0" w:color="auto"/>
            </w:tcBorders>
          </w:tcPr>
          <w:p w14:paraId="1C32CD9B" w14:textId="77777777" w:rsidR="00483983" w:rsidRPr="00D026E2" w:rsidRDefault="00483983"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bl>
    <w:p w14:paraId="42B8CE31" w14:textId="55ED42B4" w:rsidR="005E7545" w:rsidRDefault="005E7545" w:rsidP="000067DD">
      <w:pPr>
        <w:rPr>
          <w:rFonts w:ascii="Times New Roman" w:eastAsia="Segoe UI" w:hAnsi="Times New Roman" w:cs="Times New Roman"/>
          <w:b/>
          <w:bCs/>
          <w:caps/>
          <w:kern w:val="32"/>
          <w:sz w:val="24"/>
          <w:szCs w:val="24"/>
        </w:rPr>
      </w:pPr>
    </w:p>
    <w:p w14:paraId="0A24D061" w14:textId="77777777" w:rsidR="003121EE" w:rsidRDefault="003121EE" w:rsidP="000067DD">
      <w:pPr>
        <w:rPr>
          <w:rFonts w:ascii="Times New Roman" w:eastAsia="Segoe UI" w:hAnsi="Times New Roman" w:cs="Times New Roman"/>
          <w:b/>
          <w:bCs/>
          <w:caps/>
          <w:kern w:val="32"/>
          <w:sz w:val="24"/>
          <w:szCs w:val="24"/>
        </w:rPr>
      </w:pPr>
    </w:p>
    <w:p w14:paraId="46CB0385" w14:textId="77777777" w:rsidR="005E7545" w:rsidRPr="000A1FEC" w:rsidRDefault="005E7545" w:rsidP="000067DD">
      <w:pPr>
        <w:pStyle w:val="1f"/>
        <w:spacing w:after="0"/>
        <w:rPr>
          <w:rFonts w:ascii="Times New Roman" w:hAnsi="Times New Roman"/>
        </w:rPr>
      </w:pPr>
      <w:r w:rsidRPr="000A1FEC">
        <w:rPr>
          <w:rFonts w:ascii="Times New Roman" w:hAnsi="Times New Roman"/>
        </w:rPr>
        <w:t xml:space="preserve">2. Структура и содержание </w:t>
      </w:r>
      <w:bookmarkEnd w:id="18"/>
      <w:r w:rsidRPr="000A1FEC">
        <w:rPr>
          <w:rFonts w:ascii="Times New Roman" w:hAnsi="Times New Roman"/>
        </w:rPr>
        <w:t>ДИСЦИПЛИНЫ</w:t>
      </w:r>
      <w:bookmarkEnd w:id="19"/>
      <w:bookmarkEnd w:id="20"/>
    </w:p>
    <w:p w14:paraId="7552D75C" w14:textId="77777777" w:rsidR="005E7545" w:rsidRPr="000A1FEC" w:rsidRDefault="005E7545" w:rsidP="000067DD">
      <w:pPr>
        <w:pStyle w:val="114"/>
        <w:spacing w:after="0"/>
        <w:rPr>
          <w:rFonts w:ascii="Times New Roman" w:hAnsi="Times New Roman"/>
        </w:rPr>
      </w:pPr>
      <w:bookmarkStart w:id="21" w:name="_Toc152334664"/>
      <w:bookmarkStart w:id="22" w:name="_Toc156294570"/>
      <w:bookmarkStart w:id="23" w:name="_Toc156294880"/>
      <w:r w:rsidRPr="000A1FEC">
        <w:rPr>
          <w:rFonts w:ascii="Times New Roman" w:hAnsi="Times New Roman"/>
        </w:rPr>
        <w:t xml:space="preserve">2.1. Трудоемкость освоения </w:t>
      </w:r>
      <w:bookmarkEnd w:id="21"/>
      <w:r w:rsidRPr="000A1FEC">
        <w:rPr>
          <w:rFonts w:ascii="Times New Roman" w:hAnsi="Times New Roman"/>
        </w:rPr>
        <w:t>дисциплины</w:t>
      </w:r>
      <w:bookmarkEnd w:id="22"/>
      <w:bookmarkEnd w:id="23"/>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68"/>
        <w:gridCol w:w="2461"/>
        <w:gridCol w:w="2499"/>
      </w:tblGrid>
      <w:tr w:rsidR="000A1FEC" w:rsidRPr="000A1FEC" w14:paraId="24FAEBC3" w14:textId="77777777" w:rsidTr="007401EC">
        <w:trPr>
          <w:trHeight w:val="23"/>
        </w:trPr>
        <w:tc>
          <w:tcPr>
            <w:tcW w:w="2527" w:type="pct"/>
            <w:vAlign w:val="center"/>
          </w:tcPr>
          <w:p w14:paraId="061CE0A8" w14:textId="77777777" w:rsidR="005E7545" w:rsidRPr="000A1FEC" w:rsidRDefault="005E7545" w:rsidP="000067DD">
            <w:pPr>
              <w:jc w:val="center"/>
              <w:rPr>
                <w:rFonts w:ascii="Times New Roman" w:hAnsi="Times New Roman" w:cs="Times New Roman"/>
                <w:b/>
                <w:sz w:val="24"/>
              </w:rPr>
            </w:pPr>
            <w:bookmarkStart w:id="24" w:name="_Hlk152333186"/>
            <w:r w:rsidRPr="000A1FEC">
              <w:rPr>
                <w:rFonts w:ascii="Times New Roman" w:hAnsi="Times New Roman" w:cs="Times New Roman"/>
                <w:b/>
                <w:sz w:val="24"/>
              </w:rPr>
              <w:t>Наименование составных частей дисциплины</w:t>
            </w:r>
          </w:p>
        </w:tc>
        <w:tc>
          <w:tcPr>
            <w:tcW w:w="1227" w:type="pct"/>
            <w:vAlign w:val="center"/>
          </w:tcPr>
          <w:p w14:paraId="1CE346CE" w14:textId="77777777" w:rsidR="005E7545" w:rsidRPr="000A1FEC" w:rsidRDefault="005E7545" w:rsidP="000067DD">
            <w:pPr>
              <w:jc w:val="center"/>
              <w:rPr>
                <w:rFonts w:ascii="Times New Roman" w:hAnsi="Times New Roman" w:cs="Times New Roman"/>
                <w:b/>
                <w:iCs/>
                <w:sz w:val="24"/>
              </w:rPr>
            </w:pPr>
            <w:r w:rsidRPr="000A1FEC">
              <w:rPr>
                <w:rFonts w:ascii="Times New Roman" w:hAnsi="Times New Roman" w:cs="Times New Roman"/>
                <w:b/>
                <w:iCs/>
                <w:sz w:val="24"/>
              </w:rPr>
              <w:t>Объем в часах</w:t>
            </w:r>
          </w:p>
        </w:tc>
        <w:tc>
          <w:tcPr>
            <w:tcW w:w="1246" w:type="pct"/>
          </w:tcPr>
          <w:p w14:paraId="56200209" w14:textId="77777777" w:rsidR="005E7545" w:rsidRPr="000A1FEC" w:rsidRDefault="005E7545" w:rsidP="000067DD">
            <w:pPr>
              <w:jc w:val="center"/>
              <w:rPr>
                <w:rFonts w:ascii="Times New Roman" w:hAnsi="Times New Roman" w:cs="Times New Roman"/>
                <w:b/>
                <w:iCs/>
                <w:sz w:val="24"/>
              </w:rPr>
            </w:pPr>
            <w:r w:rsidRPr="000A1FEC">
              <w:rPr>
                <w:rFonts w:ascii="Times New Roman" w:hAnsi="Times New Roman" w:cs="Times New Roman"/>
                <w:b/>
                <w:sz w:val="24"/>
              </w:rPr>
              <w:t xml:space="preserve">В т.ч. в форме </w:t>
            </w:r>
            <w:proofErr w:type="spellStart"/>
            <w:r w:rsidRPr="000A1FEC">
              <w:rPr>
                <w:rFonts w:ascii="Times New Roman" w:hAnsi="Times New Roman" w:cs="Times New Roman"/>
                <w:b/>
                <w:sz w:val="24"/>
              </w:rPr>
              <w:t>практ</w:t>
            </w:r>
            <w:proofErr w:type="spellEnd"/>
            <w:r w:rsidRPr="000A1FEC">
              <w:rPr>
                <w:rFonts w:ascii="Times New Roman" w:hAnsi="Times New Roman" w:cs="Times New Roman"/>
                <w:b/>
                <w:sz w:val="24"/>
              </w:rPr>
              <w:t>. подготовки</w:t>
            </w:r>
          </w:p>
        </w:tc>
      </w:tr>
      <w:tr w:rsidR="000A1FEC" w:rsidRPr="000A1FEC" w14:paraId="20C701EB" w14:textId="77777777" w:rsidTr="007401EC">
        <w:trPr>
          <w:trHeight w:val="23"/>
        </w:trPr>
        <w:tc>
          <w:tcPr>
            <w:tcW w:w="2527" w:type="pct"/>
            <w:vAlign w:val="center"/>
          </w:tcPr>
          <w:p w14:paraId="49335F2C" w14:textId="77777777" w:rsidR="005E7545" w:rsidRPr="000A1FEC" w:rsidRDefault="005E7545" w:rsidP="000067DD">
            <w:pPr>
              <w:jc w:val="both"/>
              <w:rPr>
                <w:rFonts w:ascii="Times New Roman" w:hAnsi="Times New Roman" w:cs="Times New Roman"/>
                <w:bCs/>
                <w:sz w:val="24"/>
                <w:szCs w:val="24"/>
              </w:rPr>
            </w:pPr>
            <w:r w:rsidRPr="000A1FEC">
              <w:rPr>
                <w:rFonts w:ascii="Times New Roman" w:hAnsi="Times New Roman" w:cs="Times New Roman"/>
                <w:bCs/>
                <w:sz w:val="24"/>
                <w:szCs w:val="24"/>
              </w:rPr>
              <w:t>Учебные занятия</w:t>
            </w:r>
          </w:p>
        </w:tc>
        <w:tc>
          <w:tcPr>
            <w:tcW w:w="1227" w:type="pct"/>
            <w:vAlign w:val="center"/>
          </w:tcPr>
          <w:p w14:paraId="52D6F1D3" w14:textId="77777777" w:rsidR="005E7545" w:rsidRPr="000A1FEC" w:rsidRDefault="005E7545" w:rsidP="000067DD">
            <w:pPr>
              <w:jc w:val="center"/>
              <w:rPr>
                <w:rFonts w:ascii="Times New Roman" w:hAnsi="Times New Roman" w:cs="Times New Roman"/>
                <w:bCs/>
                <w:sz w:val="24"/>
                <w:szCs w:val="24"/>
              </w:rPr>
            </w:pPr>
            <w:r w:rsidRPr="000A1FEC">
              <w:rPr>
                <w:rFonts w:ascii="Times New Roman" w:hAnsi="Times New Roman" w:cs="Times New Roman"/>
                <w:bCs/>
                <w:sz w:val="24"/>
                <w:szCs w:val="24"/>
              </w:rPr>
              <w:t>36</w:t>
            </w:r>
          </w:p>
        </w:tc>
        <w:tc>
          <w:tcPr>
            <w:tcW w:w="1246" w:type="pct"/>
            <w:vAlign w:val="center"/>
          </w:tcPr>
          <w:p w14:paraId="1B081980" w14:textId="77777777" w:rsidR="005E7545" w:rsidRPr="000A1FEC" w:rsidRDefault="005E7545" w:rsidP="000067DD">
            <w:pPr>
              <w:jc w:val="center"/>
              <w:rPr>
                <w:rFonts w:ascii="Times New Roman" w:hAnsi="Times New Roman" w:cs="Times New Roman"/>
                <w:bCs/>
                <w:sz w:val="24"/>
                <w:szCs w:val="24"/>
              </w:rPr>
            </w:pPr>
            <w:r w:rsidRPr="000A1FEC">
              <w:rPr>
                <w:rFonts w:ascii="Times New Roman" w:hAnsi="Times New Roman" w:cs="Times New Roman"/>
                <w:bCs/>
                <w:sz w:val="24"/>
                <w:szCs w:val="24"/>
              </w:rPr>
              <w:t>22</w:t>
            </w:r>
          </w:p>
        </w:tc>
      </w:tr>
      <w:tr w:rsidR="000A1FEC" w:rsidRPr="000A1FEC" w14:paraId="041D5AAE" w14:textId="77777777" w:rsidTr="007401EC">
        <w:trPr>
          <w:trHeight w:val="23"/>
        </w:trPr>
        <w:tc>
          <w:tcPr>
            <w:tcW w:w="2527" w:type="pct"/>
            <w:vAlign w:val="center"/>
          </w:tcPr>
          <w:p w14:paraId="0DA1539D" w14:textId="77777777" w:rsidR="005E7545" w:rsidRPr="000A1FEC" w:rsidRDefault="005E7545" w:rsidP="000067DD">
            <w:pPr>
              <w:jc w:val="both"/>
              <w:rPr>
                <w:rFonts w:ascii="Times New Roman" w:hAnsi="Times New Roman" w:cs="Times New Roman"/>
                <w:bCs/>
                <w:sz w:val="24"/>
                <w:szCs w:val="24"/>
              </w:rPr>
            </w:pPr>
            <w:r w:rsidRPr="000A1FEC">
              <w:rPr>
                <w:rFonts w:ascii="Times New Roman" w:hAnsi="Times New Roman" w:cs="Times New Roman"/>
                <w:bCs/>
                <w:sz w:val="24"/>
                <w:szCs w:val="24"/>
              </w:rPr>
              <w:t xml:space="preserve">Промежуточная аттестация </w:t>
            </w:r>
          </w:p>
        </w:tc>
        <w:tc>
          <w:tcPr>
            <w:tcW w:w="1227" w:type="pct"/>
            <w:vAlign w:val="center"/>
          </w:tcPr>
          <w:p w14:paraId="01116D34" w14:textId="77777777" w:rsidR="005E7545" w:rsidRPr="000A1FEC" w:rsidRDefault="00370B65" w:rsidP="000067DD">
            <w:pPr>
              <w:jc w:val="center"/>
              <w:rPr>
                <w:rFonts w:ascii="Times New Roman" w:hAnsi="Times New Roman" w:cs="Times New Roman"/>
                <w:bCs/>
                <w:sz w:val="24"/>
                <w:szCs w:val="24"/>
              </w:rPr>
            </w:pPr>
            <w:r w:rsidRPr="000A1FEC">
              <w:rPr>
                <w:rFonts w:ascii="Times New Roman" w:hAnsi="Times New Roman" w:cs="Times New Roman"/>
                <w:bCs/>
                <w:sz w:val="24"/>
                <w:szCs w:val="24"/>
              </w:rPr>
              <w:t>ХХ</w:t>
            </w:r>
          </w:p>
        </w:tc>
        <w:tc>
          <w:tcPr>
            <w:tcW w:w="1246" w:type="pct"/>
            <w:vAlign w:val="center"/>
          </w:tcPr>
          <w:p w14:paraId="14971C17" w14:textId="77777777" w:rsidR="005E7545" w:rsidRPr="000A1FEC" w:rsidRDefault="005E7545" w:rsidP="000067DD">
            <w:pPr>
              <w:jc w:val="center"/>
              <w:rPr>
                <w:rFonts w:ascii="Times New Roman" w:hAnsi="Times New Roman" w:cs="Times New Roman"/>
                <w:bCs/>
                <w:sz w:val="24"/>
                <w:szCs w:val="24"/>
                <w:highlight w:val="yellow"/>
              </w:rPr>
            </w:pPr>
            <w:r w:rsidRPr="000A1FEC">
              <w:rPr>
                <w:rFonts w:ascii="Times New Roman" w:hAnsi="Times New Roman" w:cs="Times New Roman"/>
                <w:bCs/>
                <w:sz w:val="24"/>
                <w:szCs w:val="24"/>
              </w:rPr>
              <w:t>ХХ</w:t>
            </w:r>
          </w:p>
        </w:tc>
      </w:tr>
      <w:tr w:rsidR="00BB47F9" w:rsidRPr="000A1FEC" w14:paraId="2DBA7D11" w14:textId="77777777" w:rsidTr="007401EC">
        <w:trPr>
          <w:trHeight w:val="23"/>
        </w:trPr>
        <w:tc>
          <w:tcPr>
            <w:tcW w:w="2527" w:type="pct"/>
            <w:vAlign w:val="center"/>
          </w:tcPr>
          <w:p w14:paraId="752C664A" w14:textId="77777777" w:rsidR="005E7545" w:rsidRPr="000A1FEC" w:rsidRDefault="005E7545" w:rsidP="000067DD">
            <w:pPr>
              <w:jc w:val="both"/>
              <w:rPr>
                <w:rFonts w:ascii="Times New Roman" w:hAnsi="Times New Roman" w:cs="Times New Roman"/>
                <w:bCs/>
                <w:sz w:val="24"/>
                <w:szCs w:val="24"/>
              </w:rPr>
            </w:pPr>
            <w:r w:rsidRPr="000A1FEC">
              <w:rPr>
                <w:rFonts w:ascii="Times New Roman" w:hAnsi="Times New Roman" w:cs="Times New Roman"/>
                <w:bCs/>
                <w:sz w:val="24"/>
                <w:szCs w:val="24"/>
              </w:rPr>
              <w:t>Всего</w:t>
            </w:r>
          </w:p>
        </w:tc>
        <w:tc>
          <w:tcPr>
            <w:tcW w:w="1227" w:type="pct"/>
            <w:vAlign w:val="center"/>
          </w:tcPr>
          <w:p w14:paraId="435D195C" w14:textId="77777777" w:rsidR="005E7545" w:rsidRPr="000A1FEC" w:rsidRDefault="005E7545" w:rsidP="000067DD">
            <w:pPr>
              <w:jc w:val="center"/>
              <w:rPr>
                <w:rFonts w:ascii="Times New Roman" w:hAnsi="Times New Roman" w:cs="Times New Roman"/>
                <w:b/>
                <w:sz w:val="24"/>
                <w:szCs w:val="24"/>
              </w:rPr>
            </w:pPr>
            <w:r w:rsidRPr="000A1FEC">
              <w:rPr>
                <w:rFonts w:ascii="Times New Roman" w:hAnsi="Times New Roman" w:cs="Times New Roman"/>
                <w:b/>
                <w:sz w:val="24"/>
                <w:szCs w:val="24"/>
              </w:rPr>
              <w:t>36</w:t>
            </w:r>
          </w:p>
        </w:tc>
        <w:tc>
          <w:tcPr>
            <w:tcW w:w="1246" w:type="pct"/>
            <w:vAlign w:val="center"/>
          </w:tcPr>
          <w:p w14:paraId="65A2B304" w14:textId="77777777" w:rsidR="005E7545" w:rsidRPr="000A1FEC" w:rsidRDefault="005E7545" w:rsidP="000067DD">
            <w:pPr>
              <w:jc w:val="center"/>
              <w:rPr>
                <w:rFonts w:ascii="Times New Roman" w:hAnsi="Times New Roman" w:cs="Times New Roman"/>
                <w:b/>
                <w:sz w:val="24"/>
                <w:szCs w:val="24"/>
                <w:highlight w:val="yellow"/>
              </w:rPr>
            </w:pPr>
            <w:r w:rsidRPr="000A1FEC">
              <w:rPr>
                <w:rFonts w:ascii="Times New Roman" w:hAnsi="Times New Roman" w:cs="Times New Roman"/>
                <w:b/>
                <w:sz w:val="24"/>
                <w:szCs w:val="24"/>
              </w:rPr>
              <w:t>22</w:t>
            </w:r>
          </w:p>
        </w:tc>
      </w:tr>
      <w:bookmarkEnd w:id="24"/>
    </w:tbl>
    <w:p w14:paraId="665CBC22" w14:textId="5B713D30" w:rsidR="005E7545" w:rsidRDefault="005E7545" w:rsidP="000067DD">
      <w:pPr>
        <w:rPr>
          <w:rFonts w:ascii="Times New Roman" w:hAnsi="Times New Roman" w:cs="Times New Roman"/>
          <w:iCs/>
          <w:sz w:val="24"/>
          <w:szCs w:val="24"/>
        </w:rPr>
      </w:pPr>
    </w:p>
    <w:p w14:paraId="22454177" w14:textId="77777777" w:rsidR="003121EE" w:rsidRPr="000A1FEC" w:rsidRDefault="003121EE" w:rsidP="000067DD">
      <w:pPr>
        <w:rPr>
          <w:rFonts w:ascii="Times New Roman" w:hAnsi="Times New Roman" w:cs="Times New Roman"/>
          <w:iCs/>
          <w:sz w:val="24"/>
          <w:szCs w:val="24"/>
        </w:rPr>
      </w:pPr>
    </w:p>
    <w:p w14:paraId="0EAA3EB8" w14:textId="249B39C0" w:rsidR="005E7545" w:rsidRPr="000A1FEC" w:rsidRDefault="0001279D" w:rsidP="0001279D">
      <w:pPr>
        <w:rPr>
          <w:rFonts w:ascii="Times New Roman" w:hAnsi="Times New Roman"/>
        </w:rPr>
      </w:pPr>
      <w:bookmarkStart w:id="25" w:name="_Toc150695626"/>
      <w:bookmarkStart w:id="26" w:name="_Toc156294571"/>
      <w:bookmarkStart w:id="27" w:name="_Toc156294881"/>
      <w:r w:rsidRPr="000A1FEC">
        <w:rPr>
          <w:rFonts w:ascii="Times New Roman" w:hAnsi="Times New Roman"/>
        </w:rPr>
        <w:t>2.2.</w:t>
      </w:r>
      <w:r w:rsidR="007401EC">
        <w:rPr>
          <w:rFonts w:ascii="Times New Roman" w:hAnsi="Times New Roman"/>
        </w:rPr>
        <w:t xml:space="preserve"> </w:t>
      </w:r>
      <w:r w:rsidR="005E7545" w:rsidRPr="000A1FEC">
        <w:rPr>
          <w:rFonts w:ascii="Times New Roman" w:hAnsi="Times New Roman"/>
        </w:rPr>
        <w:t xml:space="preserve">Примерное содержание </w:t>
      </w:r>
      <w:bookmarkEnd w:id="25"/>
      <w:r w:rsidR="005E7545" w:rsidRPr="000A1FEC">
        <w:rPr>
          <w:rFonts w:ascii="Times New Roman" w:hAnsi="Times New Roman"/>
        </w:rPr>
        <w:t>дисциплины</w:t>
      </w:r>
      <w:bookmarkEnd w:id="26"/>
      <w:bookmarkEnd w:id="27"/>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655"/>
      </w:tblGrid>
      <w:tr w:rsidR="000A1FEC" w:rsidRPr="000A1FEC" w14:paraId="458FEBFA" w14:textId="77777777" w:rsidTr="00F83E78">
        <w:trPr>
          <w:trHeight w:val="903"/>
        </w:trPr>
        <w:tc>
          <w:tcPr>
            <w:tcW w:w="2376" w:type="dxa"/>
            <w:vAlign w:val="center"/>
          </w:tcPr>
          <w:p w14:paraId="3434CE92" w14:textId="77777777" w:rsidR="005E7545" w:rsidRPr="000A1FEC" w:rsidRDefault="005E7545" w:rsidP="000067DD">
            <w:pPr>
              <w:spacing w:line="276" w:lineRule="auto"/>
              <w:jc w:val="center"/>
              <w:rPr>
                <w:rFonts w:ascii="Times New Roman" w:eastAsia="Times New Roman" w:hAnsi="Times New Roman" w:cs="Times New Roman"/>
                <w:b/>
                <w:lang w:eastAsia="ru-RU"/>
              </w:rPr>
            </w:pPr>
            <w:bookmarkStart w:id="28" w:name="_Hlk158202181"/>
            <w:r w:rsidRPr="000A1FEC">
              <w:rPr>
                <w:rFonts w:ascii="Times New Roman" w:eastAsia="Times New Roman" w:hAnsi="Times New Roman" w:cs="Times New Roman"/>
                <w:b/>
                <w:bCs/>
                <w:lang w:eastAsia="ru-RU"/>
              </w:rPr>
              <w:t>Наименование разделов и тем</w:t>
            </w:r>
          </w:p>
        </w:tc>
        <w:tc>
          <w:tcPr>
            <w:tcW w:w="7655" w:type="dxa"/>
            <w:vAlign w:val="center"/>
          </w:tcPr>
          <w:p w14:paraId="68E57394" w14:textId="77777777" w:rsidR="005E7545" w:rsidRPr="000A1FEC" w:rsidRDefault="005E7545" w:rsidP="000067DD">
            <w:pPr>
              <w:suppressAutoHyphens/>
              <w:jc w:val="cente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0A1FEC">
              <w:rPr>
                <w:rFonts w:ascii="Times New Roman" w:eastAsia="Times New Roman" w:hAnsi="Times New Roman" w:cs="Times New Roman"/>
                <w:i/>
                <w:iCs/>
                <w:lang w:eastAsia="ru-RU"/>
              </w:rPr>
              <w:t>курсовой проект (работа)</w:t>
            </w:r>
          </w:p>
        </w:tc>
      </w:tr>
      <w:tr w:rsidR="000A1FEC" w:rsidRPr="000A1FEC" w14:paraId="27BD58B7" w14:textId="77777777" w:rsidTr="00F83E78">
        <w:tc>
          <w:tcPr>
            <w:tcW w:w="10031" w:type="dxa"/>
            <w:gridSpan w:val="2"/>
          </w:tcPr>
          <w:p w14:paraId="3D5CAF49" w14:textId="77777777" w:rsidR="005E7545" w:rsidRPr="000A1FEC" w:rsidRDefault="005E7545" w:rsidP="000067DD">
            <w:pPr>
              <w:rPr>
                <w:rFonts w:ascii="Times New Roman" w:eastAsia="Times New Roman" w:hAnsi="Times New Roman" w:cs="Times New Roman"/>
                <w:i/>
                <w:lang w:eastAsia="ru-RU"/>
              </w:rPr>
            </w:pPr>
            <w:bookmarkStart w:id="29" w:name="_Hlk156226944"/>
            <w:r w:rsidRPr="000A1FEC">
              <w:rPr>
                <w:rFonts w:ascii="Times New Roman" w:eastAsia="Times New Roman" w:hAnsi="Times New Roman" w:cs="Times New Roman"/>
                <w:b/>
                <w:bCs/>
                <w:lang w:eastAsia="ru-RU"/>
              </w:rPr>
              <w:t>Раздел 1. Основы черчения в программе Компас – 3</w:t>
            </w:r>
            <w:r w:rsidRPr="000A1FEC">
              <w:rPr>
                <w:rFonts w:ascii="Times New Roman" w:eastAsia="Times New Roman" w:hAnsi="Times New Roman" w:cs="Times New Roman"/>
                <w:b/>
                <w:bCs/>
                <w:lang w:val="en-US" w:eastAsia="ru-RU"/>
              </w:rPr>
              <w:t>D</w:t>
            </w:r>
            <w:r w:rsidRPr="000A1FEC">
              <w:rPr>
                <w:rFonts w:ascii="Times New Roman" w:eastAsia="Times New Roman" w:hAnsi="Times New Roman" w:cs="Times New Roman"/>
                <w:b/>
                <w:bCs/>
                <w:lang w:eastAsia="ru-RU"/>
              </w:rPr>
              <w:t xml:space="preserve"> (6 часов)</w:t>
            </w:r>
          </w:p>
        </w:tc>
      </w:tr>
      <w:tr w:rsidR="000A1FEC" w:rsidRPr="000A1FEC" w14:paraId="042881D4" w14:textId="77777777" w:rsidTr="00F83E78">
        <w:tc>
          <w:tcPr>
            <w:tcW w:w="2376" w:type="dxa"/>
            <w:vMerge w:val="restart"/>
          </w:tcPr>
          <w:p w14:paraId="26012C1D" w14:textId="77777777" w:rsidR="005E7545" w:rsidRPr="000A1FEC" w:rsidRDefault="005E7545"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1.1. Правила оформления чертежей</w:t>
            </w:r>
          </w:p>
        </w:tc>
        <w:tc>
          <w:tcPr>
            <w:tcW w:w="7655" w:type="dxa"/>
          </w:tcPr>
          <w:p w14:paraId="160620E4" w14:textId="77777777" w:rsidR="005E7545" w:rsidRPr="000A1FEC" w:rsidRDefault="005E7545" w:rsidP="000067DD">
            <w:pP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6AF15CA7" w14:textId="77777777" w:rsidTr="00F83E78">
        <w:trPr>
          <w:trHeight w:val="396"/>
        </w:trPr>
        <w:tc>
          <w:tcPr>
            <w:tcW w:w="2376" w:type="dxa"/>
            <w:vMerge/>
          </w:tcPr>
          <w:p w14:paraId="210961EF" w14:textId="77777777" w:rsidR="005E7545" w:rsidRPr="000A1FEC" w:rsidRDefault="005E7545" w:rsidP="000067DD">
            <w:pPr>
              <w:rPr>
                <w:rFonts w:ascii="Times New Roman" w:eastAsia="Times New Roman" w:hAnsi="Times New Roman" w:cs="Times New Roman"/>
                <w:b/>
                <w:bCs/>
                <w:lang w:eastAsia="ru-RU"/>
              </w:rPr>
            </w:pPr>
          </w:p>
        </w:tc>
        <w:tc>
          <w:tcPr>
            <w:tcW w:w="7655" w:type="dxa"/>
          </w:tcPr>
          <w:p w14:paraId="7FFEBEF9" w14:textId="77777777" w:rsidR="005E7545" w:rsidRPr="000A1FEC" w:rsidRDefault="005E7545" w:rsidP="000067DD">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Введение, история развития машинной графики, общие сведения о САПР, интерфейс программы Компас – 3</w:t>
            </w:r>
            <w:r w:rsidRPr="000A1FEC">
              <w:rPr>
                <w:rFonts w:ascii="Times New Roman" w:eastAsia="Times New Roman" w:hAnsi="Times New Roman" w:cs="Times New Roman"/>
                <w:lang w:val="en-US" w:eastAsia="ru-RU"/>
              </w:rPr>
              <w:t>D</w:t>
            </w:r>
            <w:r w:rsidRPr="000A1FEC">
              <w:rPr>
                <w:rFonts w:ascii="Times New Roman" w:eastAsia="Times New Roman" w:hAnsi="Times New Roman" w:cs="Times New Roman"/>
                <w:lang w:eastAsia="ru-RU"/>
              </w:rPr>
              <w:t>, форматы, типы/стили линий, построение чертежей, простановка размеров, заполнение основной надписи.</w:t>
            </w:r>
          </w:p>
        </w:tc>
      </w:tr>
      <w:tr w:rsidR="000A1FEC" w:rsidRPr="000A1FEC" w14:paraId="48054EE2" w14:textId="77777777" w:rsidTr="00F83E78">
        <w:trPr>
          <w:trHeight w:val="20"/>
        </w:trPr>
        <w:tc>
          <w:tcPr>
            <w:tcW w:w="2376" w:type="dxa"/>
            <w:vMerge/>
          </w:tcPr>
          <w:p w14:paraId="487C58CC" w14:textId="77777777" w:rsidR="005E7545" w:rsidRPr="000A1FEC" w:rsidRDefault="005E7545" w:rsidP="000067DD">
            <w:pPr>
              <w:rPr>
                <w:rFonts w:ascii="Times New Roman" w:eastAsia="Times New Roman" w:hAnsi="Times New Roman" w:cs="Times New Roman"/>
                <w:b/>
                <w:bCs/>
                <w:lang w:eastAsia="ru-RU"/>
              </w:rPr>
            </w:pPr>
          </w:p>
        </w:tc>
        <w:tc>
          <w:tcPr>
            <w:tcW w:w="7655" w:type="dxa"/>
          </w:tcPr>
          <w:p w14:paraId="656753C3" w14:textId="77777777" w:rsidR="005E7545" w:rsidRPr="000A1FEC" w:rsidRDefault="005E7545" w:rsidP="000067DD">
            <w:pPr>
              <w:suppressAutoHyphens/>
              <w:jc w:val="both"/>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В том числе практических занятий</w:t>
            </w:r>
          </w:p>
        </w:tc>
      </w:tr>
      <w:tr w:rsidR="000A1FEC" w:rsidRPr="000A1FEC" w14:paraId="2B1DF562" w14:textId="77777777" w:rsidTr="00F83E78">
        <w:trPr>
          <w:trHeight w:val="204"/>
        </w:trPr>
        <w:tc>
          <w:tcPr>
            <w:tcW w:w="2376" w:type="dxa"/>
            <w:vMerge/>
          </w:tcPr>
          <w:p w14:paraId="0EB01549" w14:textId="77777777" w:rsidR="005E7545" w:rsidRPr="000A1FEC" w:rsidRDefault="005E7545" w:rsidP="000067DD">
            <w:pPr>
              <w:rPr>
                <w:rFonts w:ascii="Times New Roman" w:eastAsia="Times New Roman" w:hAnsi="Times New Roman" w:cs="Times New Roman"/>
                <w:b/>
                <w:bCs/>
                <w:lang w:eastAsia="ru-RU"/>
              </w:rPr>
            </w:pPr>
          </w:p>
        </w:tc>
        <w:tc>
          <w:tcPr>
            <w:tcW w:w="7655" w:type="dxa"/>
          </w:tcPr>
          <w:p w14:paraId="142D5B8D" w14:textId="77777777" w:rsidR="005E7545" w:rsidRPr="000A1FEC" w:rsidRDefault="005E7545" w:rsidP="000067DD">
            <w:pPr>
              <w:suppressAutoHyphens/>
              <w:jc w:val="both"/>
              <w:rPr>
                <w:rFonts w:ascii="Times New Roman" w:eastAsia="Times New Roman" w:hAnsi="Times New Roman" w:cs="Times New Roman"/>
                <w:iCs/>
                <w:lang w:eastAsia="ru-RU"/>
              </w:rPr>
            </w:pPr>
            <w:r w:rsidRPr="000A1FEC">
              <w:rPr>
                <w:rFonts w:ascii="Times New Roman" w:eastAsia="Times New Roman" w:hAnsi="Times New Roman" w:cs="Times New Roman"/>
                <w:iCs/>
                <w:lang w:eastAsia="ru-RU"/>
              </w:rPr>
              <w:t xml:space="preserve">Геометрические построения в программе </w:t>
            </w:r>
            <w:r w:rsidRPr="000A1FEC">
              <w:rPr>
                <w:rFonts w:ascii="Times New Roman" w:eastAsia="Times New Roman" w:hAnsi="Times New Roman" w:cs="Times New Roman"/>
                <w:lang w:eastAsia="ru-RU"/>
              </w:rPr>
              <w:t>Компас – 3</w:t>
            </w:r>
            <w:r w:rsidRPr="000A1FEC">
              <w:rPr>
                <w:rFonts w:ascii="Times New Roman" w:eastAsia="Times New Roman" w:hAnsi="Times New Roman" w:cs="Times New Roman"/>
                <w:lang w:val="en-US" w:eastAsia="ru-RU"/>
              </w:rPr>
              <w:t>D</w:t>
            </w:r>
            <w:r w:rsidRPr="000A1FEC">
              <w:rPr>
                <w:rFonts w:ascii="Times New Roman" w:eastAsia="Times New Roman" w:hAnsi="Times New Roman" w:cs="Times New Roman"/>
                <w:lang w:eastAsia="ru-RU"/>
              </w:rPr>
              <w:t>.</w:t>
            </w:r>
          </w:p>
        </w:tc>
      </w:tr>
      <w:tr w:rsidR="000A1FEC" w:rsidRPr="000A1FEC" w14:paraId="0E7EC3EC" w14:textId="77777777" w:rsidTr="00F83E78">
        <w:trPr>
          <w:trHeight w:val="361"/>
        </w:trPr>
        <w:tc>
          <w:tcPr>
            <w:tcW w:w="2376" w:type="dxa"/>
            <w:vMerge/>
          </w:tcPr>
          <w:p w14:paraId="375B7D2E" w14:textId="77777777" w:rsidR="005E7545" w:rsidRPr="000A1FEC" w:rsidRDefault="005E7545" w:rsidP="000067DD">
            <w:pPr>
              <w:rPr>
                <w:rFonts w:ascii="Times New Roman" w:eastAsia="Times New Roman" w:hAnsi="Times New Roman" w:cs="Times New Roman"/>
                <w:b/>
                <w:bCs/>
                <w:lang w:eastAsia="ru-RU"/>
              </w:rPr>
            </w:pPr>
          </w:p>
        </w:tc>
        <w:tc>
          <w:tcPr>
            <w:tcW w:w="7655" w:type="dxa"/>
            <w:vAlign w:val="bottom"/>
          </w:tcPr>
          <w:p w14:paraId="4BDE199D" w14:textId="77777777" w:rsidR="005E7545" w:rsidRPr="000A1FEC" w:rsidRDefault="005E7545" w:rsidP="000067D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228975F4" w14:textId="77777777" w:rsidR="005E7545" w:rsidRPr="000A1FEC" w:rsidRDefault="005E7545" w:rsidP="000067DD">
            <w:pPr>
              <w:jc w:val="both"/>
              <w:rPr>
                <w:rFonts w:ascii="Times New Roman" w:eastAsia="Times New Roman" w:hAnsi="Times New Roman" w:cs="Times New Roman"/>
                <w:i/>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9"/>
      <w:tr w:rsidR="000A1FEC" w:rsidRPr="000A1FEC" w14:paraId="11DFD92E" w14:textId="77777777" w:rsidTr="00F83E78">
        <w:tc>
          <w:tcPr>
            <w:tcW w:w="10031" w:type="dxa"/>
            <w:gridSpan w:val="2"/>
          </w:tcPr>
          <w:p w14:paraId="302EE3A4" w14:textId="77777777" w:rsidR="005E7545" w:rsidRPr="000A1FEC" w:rsidRDefault="005E7545" w:rsidP="000067DD">
            <w:pPr>
              <w:jc w:val="both"/>
              <w:rPr>
                <w:rFonts w:ascii="Times New Roman" w:eastAsia="Times New Roman" w:hAnsi="Times New Roman" w:cs="Times New Roman"/>
                <w:i/>
                <w:lang w:eastAsia="ru-RU"/>
              </w:rPr>
            </w:pPr>
            <w:r w:rsidRPr="000A1FEC">
              <w:rPr>
                <w:rFonts w:ascii="Times New Roman" w:eastAsia="Times New Roman" w:hAnsi="Times New Roman" w:cs="Times New Roman"/>
                <w:b/>
                <w:bCs/>
                <w:lang w:eastAsia="ru-RU"/>
              </w:rPr>
              <w:t>Раздел 2. Машиностроительное черчение (28 часов)</w:t>
            </w:r>
          </w:p>
        </w:tc>
      </w:tr>
      <w:tr w:rsidR="000A1FEC" w:rsidRPr="000A1FEC" w14:paraId="737A4B46" w14:textId="77777777" w:rsidTr="00F83E78">
        <w:tc>
          <w:tcPr>
            <w:tcW w:w="2376" w:type="dxa"/>
            <w:vMerge w:val="restart"/>
          </w:tcPr>
          <w:p w14:paraId="539B81F1" w14:textId="77777777" w:rsidR="005E7545" w:rsidRPr="000A1FEC" w:rsidRDefault="005E7545"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2.1. Виды, разрезы, сечения</w:t>
            </w:r>
          </w:p>
        </w:tc>
        <w:tc>
          <w:tcPr>
            <w:tcW w:w="7655" w:type="dxa"/>
          </w:tcPr>
          <w:p w14:paraId="0FD4D84A" w14:textId="77777777" w:rsidR="005E7545" w:rsidRPr="000A1FEC" w:rsidRDefault="005E7545" w:rsidP="000067DD">
            <w:pPr>
              <w:jc w:val="both"/>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25B88F66" w14:textId="77777777" w:rsidTr="00F83E78">
        <w:trPr>
          <w:trHeight w:val="396"/>
        </w:trPr>
        <w:tc>
          <w:tcPr>
            <w:tcW w:w="2376" w:type="dxa"/>
            <w:vMerge/>
          </w:tcPr>
          <w:p w14:paraId="35A6A5B4" w14:textId="77777777" w:rsidR="005E7545" w:rsidRPr="000A1FEC" w:rsidRDefault="005E7545" w:rsidP="000067DD">
            <w:pPr>
              <w:rPr>
                <w:rFonts w:ascii="Times New Roman" w:eastAsia="Times New Roman" w:hAnsi="Times New Roman" w:cs="Times New Roman"/>
                <w:b/>
                <w:bCs/>
                <w:lang w:eastAsia="ru-RU"/>
              </w:rPr>
            </w:pPr>
          </w:p>
        </w:tc>
        <w:tc>
          <w:tcPr>
            <w:tcW w:w="7655" w:type="dxa"/>
          </w:tcPr>
          <w:p w14:paraId="552FCC2C" w14:textId="77777777" w:rsidR="005E7545" w:rsidRPr="000A1FEC" w:rsidRDefault="005E7545" w:rsidP="000067DD">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Основные виды деталей и их расположение на чертеже. Изображения с разрывами и обрывами. Понятие о разрезе. Размещение разрезов на чертежах. Изображение сечения.</w:t>
            </w:r>
          </w:p>
        </w:tc>
      </w:tr>
      <w:tr w:rsidR="000A1FEC" w:rsidRPr="000A1FEC" w14:paraId="4FC06CFB" w14:textId="77777777" w:rsidTr="00F83E78">
        <w:trPr>
          <w:trHeight w:val="20"/>
        </w:trPr>
        <w:tc>
          <w:tcPr>
            <w:tcW w:w="2376" w:type="dxa"/>
            <w:vMerge/>
          </w:tcPr>
          <w:p w14:paraId="3462069C" w14:textId="77777777" w:rsidR="005E7545" w:rsidRPr="000A1FEC" w:rsidRDefault="005E7545" w:rsidP="000067DD">
            <w:pPr>
              <w:rPr>
                <w:rFonts w:ascii="Times New Roman" w:eastAsia="Times New Roman" w:hAnsi="Times New Roman" w:cs="Times New Roman"/>
                <w:b/>
                <w:bCs/>
                <w:lang w:eastAsia="ru-RU"/>
              </w:rPr>
            </w:pPr>
          </w:p>
        </w:tc>
        <w:tc>
          <w:tcPr>
            <w:tcW w:w="7655" w:type="dxa"/>
          </w:tcPr>
          <w:p w14:paraId="2FA45E3F" w14:textId="77777777" w:rsidR="005E7545" w:rsidRPr="000A1FEC" w:rsidRDefault="005E7545" w:rsidP="000067DD">
            <w:pPr>
              <w:suppressAutoHyphens/>
              <w:jc w:val="both"/>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В том числе практических занятий</w:t>
            </w:r>
          </w:p>
        </w:tc>
      </w:tr>
      <w:tr w:rsidR="000A1FEC" w:rsidRPr="000A1FEC" w14:paraId="39671518" w14:textId="77777777" w:rsidTr="00F83E78">
        <w:trPr>
          <w:trHeight w:val="204"/>
        </w:trPr>
        <w:tc>
          <w:tcPr>
            <w:tcW w:w="2376" w:type="dxa"/>
            <w:vMerge/>
          </w:tcPr>
          <w:p w14:paraId="2421A7B6" w14:textId="77777777" w:rsidR="005E7545" w:rsidRPr="000A1FEC" w:rsidRDefault="005E7545" w:rsidP="000067DD">
            <w:pPr>
              <w:rPr>
                <w:rFonts w:ascii="Times New Roman" w:eastAsia="Times New Roman" w:hAnsi="Times New Roman" w:cs="Times New Roman"/>
                <w:b/>
                <w:bCs/>
                <w:lang w:eastAsia="ru-RU"/>
              </w:rPr>
            </w:pPr>
          </w:p>
        </w:tc>
        <w:tc>
          <w:tcPr>
            <w:tcW w:w="7655" w:type="dxa"/>
          </w:tcPr>
          <w:p w14:paraId="3A2BB261" w14:textId="77777777" w:rsidR="005E7545" w:rsidRPr="000A1FEC" w:rsidRDefault="005E7545" w:rsidP="000067DD">
            <w:pPr>
              <w:suppressAutoHyphens/>
              <w:jc w:val="both"/>
              <w:rPr>
                <w:rFonts w:ascii="Times New Roman" w:eastAsia="Times New Roman" w:hAnsi="Times New Roman" w:cs="Times New Roman"/>
                <w:iCs/>
                <w:lang w:eastAsia="ru-RU"/>
              </w:rPr>
            </w:pPr>
            <w:r w:rsidRPr="000A1FEC">
              <w:rPr>
                <w:rFonts w:ascii="Times New Roman" w:eastAsia="Times New Roman" w:hAnsi="Times New Roman" w:cs="Times New Roman"/>
                <w:lang w:eastAsia="ru-RU"/>
              </w:rPr>
              <w:t xml:space="preserve">Изображение основных видов детали. </w:t>
            </w:r>
          </w:p>
        </w:tc>
      </w:tr>
      <w:tr w:rsidR="000A1FEC" w:rsidRPr="000A1FEC" w14:paraId="45730C82" w14:textId="77777777" w:rsidTr="00F83E78">
        <w:trPr>
          <w:trHeight w:val="361"/>
        </w:trPr>
        <w:tc>
          <w:tcPr>
            <w:tcW w:w="2376" w:type="dxa"/>
            <w:vMerge/>
          </w:tcPr>
          <w:p w14:paraId="42A11C1A" w14:textId="77777777" w:rsidR="005E7545" w:rsidRPr="000A1FEC" w:rsidRDefault="005E7545" w:rsidP="000067DD">
            <w:pPr>
              <w:rPr>
                <w:rFonts w:ascii="Times New Roman" w:eastAsia="Times New Roman" w:hAnsi="Times New Roman" w:cs="Times New Roman"/>
                <w:b/>
                <w:bCs/>
                <w:lang w:eastAsia="ru-RU"/>
              </w:rPr>
            </w:pPr>
          </w:p>
        </w:tc>
        <w:tc>
          <w:tcPr>
            <w:tcW w:w="7655" w:type="dxa"/>
            <w:vAlign w:val="bottom"/>
          </w:tcPr>
          <w:p w14:paraId="39BFD7E1" w14:textId="77777777" w:rsidR="005E7545" w:rsidRPr="000A1FEC" w:rsidRDefault="005E7545" w:rsidP="000067D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0FC9A2B1" w14:textId="77777777" w:rsidR="005E7545" w:rsidRPr="000A1FEC" w:rsidRDefault="005E7545" w:rsidP="000067DD">
            <w:pPr>
              <w:jc w:val="both"/>
              <w:rPr>
                <w:rFonts w:ascii="Times New Roman" w:eastAsia="Times New Roman" w:hAnsi="Times New Roman" w:cs="Times New Roman"/>
                <w:i/>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79FAB2D1" w14:textId="77777777" w:rsidTr="00F83E78">
        <w:trPr>
          <w:trHeight w:val="283"/>
        </w:trPr>
        <w:tc>
          <w:tcPr>
            <w:tcW w:w="2376" w:type="dxa"/>
            <w:vMerge w:val="restart"/>
          </w:tcPr>
          <w:p w14:paraId="69B3B782" w14:textId="77777777" w:rsidR="005E7545" w:rsidRPr="000A1FEC" w:rsidRDefault="005E7545"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2.2. Изображение соединения деталей</w:t>
            </w:r>
          </w:p>
        </w:tc>
        <w:tc>
          <w:tcPr>
            <w:tcW w:w="7655" w:type="dxa"/>
            <w:tcBorders>
              <w:top w:val="single" w:sz="4" w:space="0" w:color="auto"/>
              <w:left w:val="single" w:sz="4" w:space="0" w:color="auto"/>
              <w:bottom w:val="single" w:sz="4" w:space="0" w:color="auto"/>
              <w:right w:val="single" w:sz="4" w:space="0" w:color="auto"/>
            </w:tcBorders>
            <w:vAlign w:val="bottom"/>
          </w:tcPr>
          <w:p w14:paraId="2E93DFBA" w14:textId="77777777" w:rsidR="005E7545" w:rsidRPr="000A1FEC" w:rsidRDefault="005E7545" w:rsidP="000067D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2BAD9771" w14:textId="77777777" w:rsidTr="00F83E78">
        <w:trPr>
          <w:trHeight w:val="274"/>
        </w:trPr>
        <w:tc>
          <w:tcPr>
            <w:tcW w:w="2376" w:type="dxa"/>
            <w:vMerge/>
          </w:tcPr>
          <w:p w14:paraId="21AAEA5F"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34EE0E76" w14:textId="77777777" w:rsidR="005E7545" w:rsidRPr="000A1FEC" w:rsidRDefault="005E7545" w:rsidP="000067DD">
            <w:pPr>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Изображение разъемных соединений и неразъемных соединений сваркой, пайкой, склеиванием</w:t>
            </w:r>
          </w:p>
        </w:tc>
      </w:tr>
      <w:tr w:rsidR="000A1FEC" w:rsidRPr="000A1FEC" w14:paraId="5FD35977" w14:textId="77777777" w:rsidTr="00F83E78">
        <w:trPr>
          <w:trHeight w:val="278"/>
        </w:trPr>
        <w:tc>
          <w:tcPr>
            <w:tcW w:w="2376" w:type="dxa"/>
            <w:vMerge/>
          </w:tcPr>
          <w:p w14:paraId="3D9783F9"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78AEAA97" w14:textId="77777777" w:rsidR="005E7545" w:rsidRPr="000A1FEC" w:rsidRDefault="005E7545" w:rsidP="000067D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 занятий</w:t>
            </w:r>
          </w:p>
        </w:tc>
      </w:tr>
      <w:tr w:rsidR="000A1FEC" w:rsidRPr="000A1FEC" w14:paraId="7C2D32D4" w14:textId="77777777" w:rsidTr="00F83E78">
        <w:trPr>
          <w:trHeight w:val="137"/>
        </w:trPr>
        <w:tc>
          <w:tcPr>
            <w:tcW w:w="2376" w:type="dxa"/>
            <w:vMerge/>
          </w:tcPr>
          <w:p w14:paraId="4A1C18C0"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32EE5485" w14:textId="77777777" w:rsidR="005E7545" w:rsidRPr="000A1FEC" w:rsidRDefault="005E7545" w:rsidP="000067DD">
            <w:pPr>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Резьбовые соединения</w:t>
            </w:r>
          </w:p>
        </w:tc>
      </w:tr>
      <w:tr w:rsidR="000A1FEC" w:rsidRPr="000A1FEC" w14:paraId="539A1881" w14:textId="77777777" w:rsidTr="00F83E78">
        <w:trPr>
          <w:trHeight w:val="361"/>
        </w:trPr>
        <w:tc>
          <w:tcPr>
            <w:tcW w:w="2376" w:type="dxa"/>
            <w:vMerge/>
          </w:tcPr>
          <w:p w14:paraId="6D03D7EA"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477F113C" w14:textId="77777777" w:rsidR="005E7545" w:rsidRPr="000A1FEC" w:rsidRDefault="005E7545" w:rsidP="000067D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70C513EB" w14:textId="77777777" w:rsidR="005E7545" w:rsidRPr="000A1FEC" w:rsidRDefault="005E7545" w:rsidP="000067D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48A31FD4" w14:textId="77777777" w:rsidTr="00F83E78">
        <w:trPr>
          <w:trHeight w:val="171"/>
        </w:trPr>
        <w:tc>
          <w:tcPr>
            <w:tcW w:w="2376" w:type="dxa"/>
            <w:vMerge w:val="restart"/>
          </w:tcPr>
          <w:p w14:paraId="59AAE9B3" w14:textId="77777777" w:rsidR="005E7545" w:rsidRPr="000A1FEC" w:rsidRDefault="005E7545"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Тема 2.3. Разработка чертежа общего вида </w:t>
            </w:r>
          </w:p>
        </w:tc>
        <w:tc>
          <w:tcPr>
            <w:tcW w:w="7655" w:type="dxa"/>
            <w:tcBorders>
              <w:top w:val="single" w:sz="4" w:space="0" w:color="auto"/>
              <w:left w:val="single" w:sz="4" w:space="0" w:color="auto"/>
              <w:bottom w:val="single" w:sz="4" w:space="0" w:color="auto"/>
              <w:right w:val="single" w:sz="4" w:space="0" w:color="auto"/>
            </w:tcBorders>
            <w:vAlign w:val="bottom"/>
          </w:tcPr>
          <w:p w14:paraId="0CD453E5" w14:textId="77777777" w:rsidR="005E7545" w:rsidRPr="000A1FEC" w:rsidRDefault="005E7545" w:rsidP="000067D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34522DE7" w14:textId="77777777" w:rsidTr="00F83E78">
        <w:trPr>
          <w:trHeight w:val="361"/>
        </w:trPr>
        <w:tc>
          <w:tcPr>
            <w:tcW w:w="2376" w:type="dxa"/>
            <w:vMerge/>
          </w:tcPr>
          <w:p w14:paraId="3508E53A"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314EBA69" w14:textId="77777777" w:rsidR="005E7545" w:rsidRPr="000A1FEC" w:rsidRDefault="005E7545" w:rsidP="000067DD">
            <w:pPr>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Понятие сборочного чертежа. Последовательность разработки чертежа общего вида. Упрощения, допускаемые при выполнении чертежей общего вида</w:t>
            </w:r>
          </w:p>
        </w:tc>
      </w:tr>
      <w:tr w:rsidR="000A1FEC" w:rsidRPr="000A1FEC" w14:paraId="5445A38A" w14:textId="77777777" w:rsidTr="00F83E78">
        <w:trPr>
          <w:trHeight w:val="271"/>
        </w:trPr>
        <w:tc>
          <w:tcPr>
            <w:tcW w:w="2376" w:type="dxa"/>
            <w:vMerge/>
          </w:tcPr>
          <w:p w14:paraId="4FB7D600"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5A99AB18" w14:textId="77777777" w:rsidR="005E7545" w:rsidRPr="000A1FEC" w:rsidRDefault="005E7545" w:rsidP="000067D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 занятий</w:t>
            </w:r>
          </w:p>
        </w:tc>
      </w:tr>
      <w:tr w:rsidR="000A1FEC" w:rsidRPr="000A1FEC" w14:paraId="19A8FC0F" w14:textId="77777777" w:rsidTr="00F83E78">
        <w:trPr>
          <w:trHeight w:val="248"/>
        </w:trPr>
        <w:tc>
          <w:tcPr>
            <w:tcW w:w="2376" w:type="dxa"/>
            <w:vMerge/>
          </w:tcPr>
          <w:p w14:paraId="0E9FCD96"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239EAEEA" w14:textId="77777777" w:rsidR="005E7545" w:rsidRPr="000A1FEC" w:rsidRDefault="005E7545" w:rsidP="000067D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lang w:eastAsia="ru-RU"/>
              </w:rPr>
              <w:t>Чертеж простого прибора контроля параметров ТП в нефтегазовой отрасли</w:t>
            </w:r>
          </w:p>
        </w:tc>
      </w:tr>
      <w:tr w:rsidR="000A1FEC" w:rsidRPr="000A1FEC" w14:paraId="48C273AF" w14:textId="77777777" w:rsidTr="00F83E78">
        <w:trPr>
          <w:trHeight w:val="361"/>
        </w:trPr>
        <w:tc>
          <w:tcPr>
            <w:tcW w:w="2376" w:type="dxa"/>
            <w:vMerge/>
          </w:tcPr>
          <w:p w14:paraId="02DA9602"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16B973F1" w14:textId="77777777" w:rsidR="005E7545" w:rsidRPr="000A1FEC" w:rsidRDefault="005E7545" w:rsidP="000067D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63A19448" w14:textId="77777777" w:rsidR="005E7545" w:rsidRPr="000A1FEC" w:rsidRDefault="005E7545" w:rsidP="000067D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50E65B36" w14:textId="77777777" w:rsidTr="00F83E78">
        <w:trPr>
          <w:trHeight w:val="322"/>
        </w:trPr>
        <w:tc>
          <w:tcPr>
            <w:tcW w:w="2376" w:type="dxa"/>
            <w:vMerge w:val="restart"/>
          </w:tcPr>
          <w:p w14:paraId="66DCDF22" w14:textId="77777777" w:rsidR="005E7545" w:rsidRPr="000A1FEC" w:rsidRDefault="005E7545"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Тема 2.4. Схемы </w:t>
            </w:r>
          </w:p>
        </w:tc>
        <w:tc>
          <w:tcPr>
            <w:tcW w:w="7655" w:type="dxa"/>
            <w:tcBorders>
              <w:top w:val="single" w:sz="4" w:space="0" w:color="auto"/>
              <w:left w:val="single" w:sz="4" w:space="0" w:color="auto"/>
              <w:bottom w:val="single" w:sz="4" w:space="0" w:color="auto"/>
              <w:right w:val="single" w:sz="4" w:space="0" w:color="auto"/>
            </w:tcBorders>
            <w:vAlign w:val="bottom"/>
          </w:tcPr>
          <w:p w14:paraId="4268FE08" w14:textId="77777777" w:rsidR="005E7545" w:rsidRPr="000A1FEC" w:rsidRDefault="005E7545" w:rsidP="000067D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776E783D" w14:textId="77777777" w:rsidTr="00F83E78">
        <w:trPr>
          <w:trHeight w:val="269"/>
        </w:trPr>
        <w:tc>
          <w:tcPr>
            <w:tcW w:w="2376" w:type="dxa"/>
            <w:vMerge/>
          </w:tcPr>
          <w:p w14:paraId="30460C72"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0A58457D" w14:textId="77777777" w:rsidR="005E7545" w:rsidRPr="000A1FEC" w:rsidRDefault="005E7545" w:rsidP="000067DD">
            <w:pPr>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Виды и типы схем. Общие требования к выполнению.</w:t>
            </w:r>
          </w:p>
        </w:tc>
      </w:tr>
      <w:tr w:rsidR="000A1FEC" w:rsidRPr="000A1FEC" w14:paraId="3AF01E5A" w14:textId="77777777" w:rsidTr="00F83E78">
        <w:trPr>
          <w:trHeight w:val="274"/>
        </w:trPr>
        <w:tc>
          <w:tcPr>
            <w:tcW w:w="2376" w:type="dxa"/>
            <w:vMerge/>
          </w:tcPr>
          <w:p w14:paraId="6407C653"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19505C42" w14:textId="77777777" w:rsidR="005E7545" w:rsidRPr="000A1FEC" w:rsidRDefault="005E7545" w:rsidP="000067D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 занятий</w:t>
            </w:r>
          </w:p>
        </w:tc>
      </w:tr>
      <w:tr w:rsidR="000A1FEC" w:rsidRPr="000A1FEC" w14:paraId="683065A8" w14:textId="77777777" w:rsidTr="00F83E78">
        <w:trPr>
          <w:trHeight w:val="263"/>
        </w:trPr>
        <w:tc>
          <w:tcPr>
            <w:tcW w:w="2376" w:type="dxa"/>
            <w:vMerge/>
          </w:tcPr>
          <w:p w14:paraId="28C93C63"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4B1E65B3" w14:textId="77777777" w:rsidR="005E7545" w:rsidRPr="000A1FEC" w:rsidRDefault="005E7545" w:rsidP="000067DD">
            <w:pPr>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Условные обозначения приборов и средств автоматизации в схемах</w:t>
            </w:r>
          </w:p>
        </w:tc>
      </w:tr>
      <w:tr w:rsidR="000A1FEC" w:rsidRPr="000A1FEC" w14:paraId="456F1606" w14:textId="77777777" w:rsidTr="00F83E78">
        <w:trPr>
          <w:trHeight w:val="361"/>
        </w:trPr>
        <w:tc>
          <w:tcPr>
            <w:tcW w:w="2376" w:type="dxa"/>
            <w:vMerge/>
          </w:tcPr>
          <w:p w14:paraId="23B8D1DF"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04582AD0" w14:textId="77777777" w:rsidR="005E7545" w:rsidRPr="000A1FEC" w:rsidRDefault="005E7545" w:rsidP="000067DD">
            <w:pPr>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Дополнительные символьные и графические обозначения, применяемые для указания дополнительных функциональных признаков приборов, преобразователей сигналов и вычислительных устройств.</w:t>
            </w:r>
          </w:p>
        </w:tc>
      </w:tr>
      <w:tr w:rsidR="000A1FEC" w:rsidRPr="000A1FEC" w14:paraId="5194A2FD" w14:textId="77777777" w:rsidTr="00F83E78">
        <w:trPr>
          <w:trHeight w:val="361"/>
        </w:trPr>
        <w:tc>
          <w:tcPr>
            <w:tcW w:w="2376" w:type="dxa"/>
            <w:vMerge/>
          </w:tcPr>
          <w:p w14:paraId="51ACC151"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6B8111CC" w14:textId="77777777" w:rsidR="005E7545" w:rsidRPr="000A1FEC" w:rsidRDefault="005E7545" w:rsidP="000067DD">
            <w:pPr>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Принципиальная схема установки технологического процесса в нефтегазовой отрасли.</w:t>
            </w:r>
          </w:p>
        </w:tc>
      </w:tr>
      <w:tr w:rsidR="000A1FEC" w:rsidRPr="000A1FEC" w14:paraId="22137569" w14:textId="77777777" w:rsidTr="00F83E78">
        <w:trPr>
          <w:trHeight w:val="293"/>
        </w:trPr>
        <w:tc>
          <w:tcPr>
            <w:tcW w:w="2376" w:type="dxa"/>
            <w:vMerge/>
          </w:tcPr>
          <w:p w14:paraId="4E3DA2B2"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2D9757E3" w14:textId="77777777" w:rsidR="005E7545" w:rsidRPr="000A1FEC" w:rsidRDefault="005E7545" w:rsidP="000067DD">
            <w:pPr>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Функциональная схема автоматического контроля и управления.</w:t>
            </w:r>
          </w:p>
        </w:tc>
      </w:tr>
      <w:tr w:rsidR="000A1FEC" w:rsidRPr="000A1FEC" w14:paraId="2F1D3F95" w14:textId="77777777" w:rsidTr="00F83E78">
        <w:trPr>
          <w:trHeight w:val="293"/>
        </w:trPr>
        <w:tc>
          <w:tcPr>
            <w:tcW w:w="2376" w:type="dxa"/>
          </w:tcPr>
          <w:p w14:paraId="5F8BFDBB"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1891DECE" w14:textId="77777777" w:rsidR="005E7545" w:rsidRPr="000A1FEC" w:rsidRDefault="005E7545" w:rsidP="000067DD">
            <w:pPr>
              <w:jc w:val="both"/>
              <w:rPr>
                <w:rFonts w:ascii="Times New Roman" w:eastAsia="Times New Roman" w:hAnsi="Times New Roman" w:cs="Times New Roman"/>
                <w:lang w:eastAsia="ru-RU"/>
              </w:rPr>
            </w:pPr>
            <w:r w:rsidRPr="000A1FEC">
              <w:rPr>
                <w:rFonts w:ascii="Times New Roman" w:hAnsi="Times New Roman" w:cs="Times New Roman"/>
              </w:rPr>
              <w:t>Каскадная и многопараметрическая схемы регулирования.</w:t>
            </w:r>
          </w:p>
        </w:tc>
      </w:tr>
      <w:tr w:rsidR="000A1FEC" w:rsidRPr="000A1FEC" w14:paraId="7F9838D4" w14:textId="77777777" w:rsidTr="00F83E78">
        <w:trPr>
          <w:trHeight w:val="293"/>
        </w:trPr>
        <w:tc>
          <w:tcPr>
            <w:tcW w:w="2376" w:type="dxa"/>
          </w:tcPr>
          <w:p w14:paraId="101CFA31"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42B6F315" w14:textId="77777777" w:rsidR="005E7545" w:rsidRPr="000A1FEC" w:rsidRDefault="005E7545" w:rsidP="000067DD">
            <w:pPr>
              <w:jc w:val="both"/>
              <w:rPr>
                <w:rFonts w:ascii="Times New Roman" w:hAnsi="Times New Roman" w:cs="Times New Roman"/>
              </w:rPr>
            </w:pPr>
            <w:r w:rsidRPr="000A1FEC">
              <w:rPr>
                <w:rFonts w:ascii="Times New Roman" w:hAnsi="Times New Roman" w:cs="Times New Roman"/>
              </w:rPr>
              <w:t>Электронная схема микропроцессорной техники.</w:t>
            </w:r>
          </w:p>
        </w:tc>
      </w:tr>
      <w:tr w:rsidR="000A1FEC" w:rsidRPr="000A1FEC" w14:paraId="24A701A9" w14:textId="77777777" w:rsidTr="00F83E78">
        <w:trPr>
          <w:trHeight w:val="361"/>
        </w:trPr>
        <w:tc>
          <w:tcPr>
            <w:tcW w:w="2376" w:type="dxa"/>
          </w:tcPr>
          <w:p w14:paraId="0DC912CE" w14:textId="77777777" w:rsidR="005E7545" w:rsidRPr="000A1FEC" w:rsidRDefault="005E7545" w:rsidP="000067DD">
            <w:pPr>
              <w:rPr>
                <w:rFonts w:ascii="Times New Roman" w:eastAsia="Times New Roman" w:hAnsi="Times New Roman" w:cs="Times New Roman"/>
                <w:b/>
                <w:bCs/>
                <w:lang w:eastAsia="ru-RU"/>
              </w:rPr>
            </w:pPr>
          </w:p>
        </w:tc>
        <w:tc>
          <w:tcPr>
            <w:tcW w:w="7655" w:type="dxa"/>
            <w:tcBorders>
              <w:top w:val="single" w:sz="4" w:space="0" w:color="auto"/>
              <w:left w:val="single" w:sz="4" w:space="0" w:color="auto"/>
              <w:bottom w:val="single" w:sz="4" w:space="0" w:color="auto"/>
              <w:right w:val="single" w:sz="4" w:space="0" w:color="auto"/>
            </w:tcBorders>
            <w:vAlign w:val="bottom"/>
          </w:tcPr>
          <w:p w14:paraId="75E330FD" w14:textId="77777777" w:rsidR="005E7545" w:rsidRPr="000A1FEC" w:rsidRDefault="005E7545"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27DB570B" w14:textId="77777777" w:rsidR="005E7545" w:rsidRPr="000A1FEC" w:rsidRDefault="005E7545"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7317A1A2" w14:textId="77777777" w:rsidTr="00F83E78">
        <w:tc>
          <w:tcPr>
            <w:tcW w:w="10031" w:type="dxa"/>
            <w:gridSpan w:val="2"/>
          </w:tcPr>
          <w:p w14:paraId="35F780DE" w14:textId="77777777" w:rsidR="005E7545" w:rsidRPr="000A1FEC" w:rsidRDefault="005E7545" w:rsidP="0001279D">
            <w:pPr>
              <w:spacing w:line="276" w:lineRule="auto"/>
              <w:rPr>
                <w:rFonts w:ascii="Times New Roman" w:eastAsia="Times New Roman" w:hAnsi="Times New Roman" w:cs="Times New Roman"/>
                <w:b/>
                <w:bCs/>
                <w:i/>
                <w:lang w:eastAsia="ru-RU"/>
              </w:rPr>
            </w:pPr>
            <w:r w:rsidRPr="000A1FEC">
              <w:rPr>
                <w:rFonts w:ascii="Times New Roman" w:eastAsia="Times New Roman" w:hAnsi="Times New Roman" w:cs="Times New Roman"/>
                <w:b/>
                <w:bCs/>
                <w:i/>
                <w:lang w:eastAsia="ru-RU"/>
              </w:rPr>
              <w:t xml:space="preserve">Промежуточная аттестация </w:t>
            </w:r>
          </w:p>
        </w:tc>
      </w:tr>
      <w:tr w:rsidR="00BB47F9" w:rsidRPr="000A1FEC" w14:paraId="6B32A56D" w14:textId="77777777" w:rsidTr="00F83E78">
        <w:tc>
          <w:tcPr>
            <w:tcW w:w="10031" w:type="dxa"/>
            <w:gridSpan w:val="2"/>
          </w:tcPr>
          <w:p w14:paraId="6CA0ADA6" w14:textId="77777777" w:rsidR="005E7545" w:rsidRPr="000A1FEC" w:rsidRDefault="005E7545" w:rsidP="000067DD">
            <w:pPr>
              <w:spacing w:line="276" w:lineRule="auto"/>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Всего 36</w:t>
            </w:r>
          </w:p>
        </w:tc>
      </w:tr>
    </w:tbl>
    <w:p w14:paraId="73E73330" w14:textId="448738DE" w:rsidR="005E7545" w:rsidRPr="000A1FEC" w:rsidRDefault="005E7545" w:rsidP="000067DD">
      <w:pPr>
        <w:rPr>
          <w:rFonts w:ascii="Times New Roman" w:eastAsia="Segoe UI" w:hAnsi="Times New Roman" w:cs="Times New Roman"/>
          <w:b/>
          <w:bCs/>
          <w:caps/>
          <w:kern w:val="32"/>
          <w:sz w:val="24"/>
          <w:szCs w:val="24"/>
        </w:rPr>
      </w:pPr>
      <w:bookmarkStart w:id="30" w:name="_Toc152334671"/>
      <w:bookmarkStart w:id="31" w:name="_Toc156294574"/>
      <w:bookmarkStart w:id="32" w:name="_Toc156294884"/>
      <w:bookmarkEnd w:id="28"/>
    </w:p>
    <w:p w14:paraId="07A3BE90" w14:textId="77777777" w:rsidR="005E7545" w:rsidRPr="000A1FEC" w:rsidRDefault="005E7545" w:rsidP="000067DD">
      <w:pPr>
        <w:pStyle w:val="1f"/>
        <w:spacing w:after="0"/>
        <w:rPr>
          <w:rFonts w:ascii="Times New Roman" w:hAnsi="Times New Roman"/>
        </w:rPr>
      </w:pPr>
      <w:r w:rsidRPr="000A1FEC">
        <w:rPr>
          <w:rFonts w:ascii="Times New Roman" w:hAnsi="Times New Roman"/>
        </w:rPr>
        <w:t xml:space="preserve">3. Условия реализации </w:t>
      </w:r>
      <w:bookmarkEnd w:id="30"/>
      <w:r w:rsidRPr="000A1FEC">
        <w:rPr>
          <w:rFonts w:ascii="Times New Roman" w:hAnsi="Times New Roman"/>
        </w:rPr>
        <w:t>ДИСЦИПЛИНЫ</w:t>
      </w:r>
      <w:bookmarkEnd w:id="31"/>
      <w:bookmarkEnd w:id="32"/>
    </w:p>
    <w:p w14:paraId="2FD2532F" w14:textId="77777777" w:rsidR="005E7545" w:rsidRPr="000A1FEC" w:rsidRDefault="005E7545" w:rsidP="000067DD">
      <w:pPr>
        <w:pStyle w:val="114"/>
        <w:spacing w:after="0"/>
        <w:rPr>
          <w:rFonts w:ascii="Times New Roman" w:hAnsi="Times New Roman"/>
        </w:rPr>
      </w:pPr>
      <w:bookmarkStart w:id="33" w:name="_Toc152334672"/>
      <w:bookmarkStart w:id="34" w:name="_Toc156294575"/>
      <w:bookmarkStart w:id="35" w:name="_Toc156294885"/>
      <w:r w:rsidRPr="000A1FEC">
        <w:rPr>
          <w:rFonts w:ascii="Times New Roman" w:hAnsi="Times New Roman"/>
        </w:rPr>
        <w:t>3.1. Материально-техническое обеспечение</w:t>
      </w:r>
      <w:bookmarkEnd w:id="33"/>
      <w:bookmarkEnd w:id="34"/>
      <w:bookmarkEnd w:id="35"/>
    </w:p>
    <w:p w14:paraId="32CE06BF" w14:textId="77777777" w:rsidR="005E7545" w:rsidRPr="000A1FEC" w:rsidRDefault="005E7545" w:rsidP="00984018">
      <w:pPr>
        <w:suppressAutoHyphens/>
        <w:spacing w:line="276" w:lineRule="auto"/>
        <w:ind w:firstLine="709"/>
        <w:jc w:val="both"/>
        <w:rPr>
          <w:rFonts w:ascii="Times New Roman" w:hAnsi="Times New Roman" w:cs="Times New Roman"/>
          <w:bCs/>
          <w:sz w:val="24"/>
          <w:szCs w:val="24"/>
        </w:rPr>
      </w:pPr>
      <w:r w:rsidRPr="000A1FEC">
        <w:rPr>
          <w:rFonts w:ascii="Times New Roman" w:hAnsi="Times New Roman" w:cs="Times New Roman"/>
          <w:sz w:val="24"/>
          <w:szCs w:val="24"/>
        </w:rPr>
        <w:t>Кабинет «Общепрофессиональных дисциплин и профессиональных модулей»</w:t>
      </w:r>
      <w:r w:rsidRPr="000A1FEC">
        <w:rPr>
          <w:rFonts w:ascii="Times New Roman" w:hAnsi="Times New Roman" w:cs="Times New Roman"/>
          <w:bCs/>
          <w:i/>
          <w:sz w:val="24"/>
          <w:szCs w:val="24"/>
        </w:rPr>
        <w:t xml:space="preserve">, </w:t>
      </w:r>
      <w:r w:rsidRPr="000A1FEC">
        <w:rPr>
          <w:rFonts w:ascii="Times New Roman" w:hAnsi="Times New Roman" w:cs="Times New Roman"/>
          <w:bCs/>
          <w:sz w:val="24"/>
          <w:szCs w:val="24"/>
        </w:rPr>
        <w:t xml:space="preserve">оснащенный </w:t>
      </w:r>
      <w:r w:rsidRPr="000A1FEC">
        <w:rPr>
          <w:rFonts w:ascii="Times New Roman" w:hAnsi="Times New Roman" w:cs="Times New Roman"/>
          <w:bCs/>
          <w:iCs/>
          <w:sz w:val="24"/>
          <w:szCs w:val="24"/>
        </w:rPr>
        <w:t>в соответствии с приложением 3 ПОП</w:t>
      </w:r>
      <w:r w:rsidRPr="000A1FEC">
        <w:rPr>
          <w:rFonts w:ascii="Times New Roman" w:hAnsi="Times New Roman" w:cs="Times New Roman"/>
          <w:bCs/>
          <w:sz w:val="24"/>
          <w:szCs w:val="24"/>
        </w:rPr>
        <w:t xml:space="preserve">. </w:t>
      </w:r>
    </w:p>
    <w:p w14:paraId="24E58A9B" w14:textId="77777777" w:rsidR="005E7545" w:rsidRPr="000A1FEC" w:rsidRDefault="005E7545" w:rsidP="000067DD">
      <w:pPr>
        <w:rPr>
          <w:rFonts w:ascii="Times New Roman" w:hAnsi="Times New Roman" w:cs="Times New Roman"/>
        </w:rPr>
      </w:pPr>
      <w:bookmarkStart w:id="36" w:name="_Toc152334673"/>
      <w:bookmarkStart w:id="37" w:name="_Toc156294576"/>
      <w:bookmarkStart w:id="38" w:name="_Toc156294886"/>
    </w:p>
    <w:p w14:paraId="15031F26" w14:textId="77777777" w:rsidR="005E7545" w:rsidRPr="000A1FEC" w:rsidRDefault="005E7545" w:rsidP="000067DD">
      <w:pPr>
        <w:pStyle w:val="114"/>
        <w:spacing w:after="0"/>
        <w:rPr>
          <w:rFonts w:ascii="Times New Roman" w:eastAsia="Times New Roman" w:hAnsi="Times New Roman"/>
        </w:rPr>
      </w:pPr>
      <w:r w:rsidRPr="000A1FEC">
        <w:rPr>
          <w:rFonts w:ascii="Times New Roman" w:hAnsi="Times New Roman"/>
        </w:rPr>
        <w:t>3.2. Учебно-методическое обеспечение</w:t>
      </w:r>
      <w:bookmarkEnd w:id="36"/>
      <w:bookmarkEnd w:id="37"/>
      <w:bookmarkEnd w:id="38"/>
    </w:p>
    <w:p w14:paraId="33CEA92E" w14:textId="77777777" w:rsidR="005E7545" w:rsidRPr="000A1FEC" w:rsidRDefault="005E7545" w:rsidP="00984018">
      <w:pPr>
        <w:pStyle w:val="a4"/>
        <w:spacing w:line="276" w:lineRule="auto"/>
        <w:ind w:left="0" w:firstLine="709"/>
        <w:jc w:val="both"/>
        <w:rPr>
          <w:rFonts w:ascii="Times New Roman" w:hAnsi="Times New Roman" w:cs="Times New Roman"/>
          <w:bCs/>
          <w:sz w:val="24"/>
          <w:szCs w:val="24"/>
        </w:rPr>
      </w:pPr>
      <w:bookmarkStart w:id="39" w:name="_Hlk152333986"/>
      <w:r w:rsidRPr="000A1FE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A1FE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0A1FEC">
        <w:rPr>
          <w:rFonts w:ascii="Times New Roman" w:hAnsi="Times New Roman" w:cs="Times New Roman"/>
          <w:sz w:val="24"/>
          <w:szCs w:val="24"/>
        </w:rPr>
        <w:t xml:space="preserve">При формировании </w:t>
      </w:r>
      <w:r w:rsidRPr="000A1FEC">
        <w:rPr>
          <w:rFonts w:ascii="Times New Roman" w:hAnsi="Times New Roman" w:cs="Times New Roman"/>
          <w:bCs/>
          <w:sz w:val="24"/>
          <w:szCs w:val="24"/>
        </w:rPr>
        <w:t xml:space="preserve">библиотечного фонда </w:t>
      </w:r>
      <w:r w:rsidRPr="000A1FEC">
        <w:rPr>
          <w:rFonts w:ascii="Times New Roman" w:hAnsi="Times New Roman" w:cs="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1A3D2247" w14:textId="77777777" w:rsidR="005E7545" w:rsidRPr="000A1FEC" w:rsidRDefault="005E7545" w:rsidP="00984018">
      <w:pPr>
        <w:pStyle w:val="a4"/>
        <w:spacing w:line="360" w:lineRule="auto"/>
        <w:ind w:left="0" w:firstLine="709"/>
        <w:jc w:val="both"/>
        <w:rPr>
          <w:rFonts w:ascii="Times New Roman" w:hAnsi="Times New Roman" w:cs="Times New Roman"/>
          <w:bCs/>
          <w:sz w:val="24"/>
          <w:szCs w:val="24"/>
        </w:rPr>
      </w:pPr>
    </w:p>
    <w:p w14:paraId="3658CC18" w14:textId="77777777" w:rsidR="005E7545" w:rsidRPr="000A1FEC" w:rsidRDefault="005E7545" w:rsidP="000067DD">
      <w:pPr>
        <w:pStyle w:val="a4"/>
        <w:spacing w:line="276" w:lineRule="auto"/>
        <w:ind w:left="0" w:firstLine="709"/>
        <w:rPr>
          <w:rFonts w:ascii="Times New Roman" w:hAnsi="Times New Roman" w:cs="Times New Roman"/>
          <w:b/>
          <w:sz w:val="24"/>
          <w:szCs w:val="24"/>
        </w:rPr>
      </w:pPr>
      <w:r w:rsidRPr="000A1FEC">
        <w:rPr>
          <w:rFonts w:ascii="Times New Roman" w:hAnsi="Times New Roman" w:cs="Times New Roman"/>
          <w:b/>
          <w:sz w:val="24"/>
          <w:szCs w:val="24"/>
        </w:rPr>
        <w:t>3.2.1. Основные печатные и/или электронные издания</w:t>
      </w:r>
    </w:p>
    <w:p w14:paraId="079A8771" w14:textId="77777777" w:rsidR="005E7545" w:rsidRPr="000A1FEC" w:rsidRDefault="005E7545" w:rsidP="00984018">
      <w:pPr>
        <w:pStyle w:val="a4"/>
        <w:numPr>
          <w:ilvl w:val="0"/>
          <w:numId w:val="40"/>
        </w:numPr>
        <w:tabs>
          <w:tab w:val="left" w:pos="1276"/>
        </w:tabs>
        <w:spacing w:line="276" w:lineRule="auto"/>
        <w:ind w:left="0" w:firstLine="709"/>
        <w:jc w:val="both"/>
        <w:rPr>
          <w:rFonts w:ascii="Times New Roman" w:hAnsi="Times New Roman" w:cs="Times New Roman"/>
          <w:bCs/>
          <w:iCs/>
          <w:sz w:val="24"/>
          <w:szCs w:val="24"/>
        </w:rPr>
      </w:pPr>
      <w:r w:rsidRPr="000A1FEC">
        <w:rPr>
          <w:rFonts w:ascii="Times New Roman" w:hAnsi="Times New Roman" w:cs="Times New Roman"/>
          <w:bCs/>
          <w:iCs/>
          <w:sz w:val="24"/>
          <w:szCs w:val="24"/>
        </w:rPr>
        <w:t xml:space="preserve">ГОСТ 21.208-2013 Автоматизация технологических процессов. Обозначения условия приборов и средств автоматизации в схемах. – </w:t>
      </w:r>
      <w:proofErr w:type="gramStart"/>
      <w:r w:rsidRPr="000A1FEC">
        <w:rPr>
          <w:rFonts w:ascii="Times New Roman" w:hAnsi="Times New Roman" w:cs="Times New Roman"/>
          <w:bCs/>
          <w:iCs/>
          <w:sz w:val="24"/>
          <w:szCs w:val="24"/>
        </w:rPr>
        <w:t>Москва :</w:t>
      </w:r>
      <w:proofErr w:type="spellStart"/>
      <w:r w:rsidRPr="000A1FEC">
        <w:rPr>
          <w:rFonts w:ascii="Times New Roman" w:hAnsi="Times New Roman" w:cs="Times New Roman"/>
          <w:bCs/>
          <w:iCs/>
          <w:sz w:val="24"/>
          <w:szCs w:val="24"/>
        </w:rPr>
        <w:t>Стандартинформ</w:t>
      </w:r>
      <w:proofErr w:type="spellEnd"/>
      <w:proofErr w:type="gramEnd"/>
      <w:r w:rsidRPr="000A1FEC">
        <w:rPr>
          <w:rFonts w:ascii="Times New Roman" w:hAnsi="Times New Roman" w:cs="Times New Roman"/>
          <w:bCs/>
          <w:iCs/>
          <w:sz w:val="24"/>
          <w:szCs w:val="24"/>
        </w:rPr>
        <w:t xml:space="preserve">, 2015. – 30 с. </w:t>
      </w:r>
    </w:p>
    <w:p w14:paraId="4E4AC1E8" w14:textId="0D6F3079" w:rsidR="005E7545" w:rsidRPr="000A1FEC" w:rsidRDefault="005E7545" w:rsidP="00984018">
      <w:pPr>
        <w:pStyle w:val="a4"/>
        <w:numPr>
          <w:ilvl w:val="0"/>
          <w:numId w:val="40"/>
        </w:numPr>
        <w:tabs>
          <w:tab w:val="left" w:pos="1276"/>
        </w:tabs>
        <w:spacing w:line="276" w:lineRule="auto"/>
        <w:ind w:left="0" w:firstLine="709"/>
        <w:jc w:val="both"/>
        <w:rPr>
          <w:rFonts w:ascii="Times New Roman" w:hAnsi="Times New Roman" w:cs="Times New Roman"/>
          <w:bCs/>
          <w:iCs/>
          <w:sz w:val="24"/>
          <w:szCs w:val="24"/>
        </w:rPr>
      </w:pPr>
      <w:proofErr w:type="spellStart"/>
      <w:r w:rsidRPr="000A1FEC">
        <w:rPr>
          <w:rFonts w:ascii="Times New Roman" w:hAnsi="Times New Roman" w:cs="Times New Roman"/>
          <w:bCs/>
          <w:iCs/>
          <w:sz w:val="24"/>
          <w:szCs w:val="24"/>
        </w:rPr>
        <w:t>Вышнепольский</w:t>
      </w:r>
      <w:proofErr w:type="spellEnd"/>
      <w:r w:rsidRPr="000A1FEC">
        <w:rPr>
          <w:rFonts w:ascii="Times New Roman" w:hAnsi="Times New Roman" w:cs="Times New Roman"/>
          <w:bCs/>
          <w:iCs/>
          <w:sz w:val="24"/>
          <w:szCs w:val="24"/>
        </w:rPr>
        <w:t xml:space="preserve">, И. С. Техническое </w:t>
      </w:r>
      <w:proofErr w:type="gramStart"/>
      <w:r w:rsidRPr="000A1FEC">
        <w:rPr>
          <w:rFonts w:ascii="Times New Roman" w:hAnsi="Times New Roman" w:cs="Times New Roman"/>
          <w:bCs/>
          <w:iCs/>
          <w:sz w:val="24"/>
          <w:szCs w:val="24"/>
        </w:rPr>
        <w:t>черчение :</w:t>
      </w:r>
      <w:proofErr w:type="gramEnd"/>
      <w:r w:rsidRPr="000A1FEC">
        <w:rPr>
          <w:rFonts w:ascii="Times New Roman" w:hAnsi="Times New Roman" w:cs="Times New Roman"/>
          <w:bCs/>
          <w:iCs/>
          <w:sz w:val="24"/>
          <w:szCs w:val="24"/>
        </w:rPr>
        <w:t xml:space="preserve"> учебник для среднего профессионального образования / И. С. </w:t>
      </w:r>
      <w:proofErr w:type="spellStart"/>
      <w:r w:rsidRPr="000A1FEC">
        <w:rPr>
          <w:rFonts w:ascii="Times New Roman" w:hAnsi="Times New Roman" w:cs="Times New Roman"/>
          <w:bCs/>
          <w:iCs/>
          <w:sz w:val="24"/>
          <w:szCs w:val="24"/>
        </w:rPr>
        <w:t>Вышнепольский</w:t>
      </w:r>
      <w:proofErr w:type="spellEnd"/>
      <w:r w:rsidRPr="000A1FEC">
        <w:rPr>
          <w:rFonts w:ascii="Times New Roman" w:hAnsi="Times New Roman" w:cs="Times New Roman"/>
          <w:bCs/>
          <w:iCs/>
          <w:sz w:val="24"/>
          <w:szCs w:val="24"/>
        </w:rPr>
        <w:t xml:space="preserve">. — 10-е изд., </w:t>
      </w:r>
      <w:proofErr w:type="spellStart"/>
      <w:r w:rsidRPr="000A1FEC">
        <w:rPr>
          <w:rFonts w:ascii="Times New Roman" w:hAnsi="Times New Roman" w:cs="Times New Roman"/>
          <w:bCs/>
          <w:iCs/>
          <w:sz w:val="24"/>
          <w:szCs w:val="24"/>
        </w:rPr>
        <w:t>перераб</w:t>
      </w:r>
      <w:proofErr w:type="spellEnd"/>
      <w:r w:rsidRPr="000A1FEC">
        <w:rPr>
          <w:rFonts w:ascii="Times New Roman" w:hAnsi="Times New Roman" w:cs="Times New Roman"/>
          <w:bCs/>
          <w:iCs/>
          <w:sz w:val="24"/>
          <w:szCs w:val="24"/>
        </w:rPr>
        <w:t xml:space="preserve">. и доп. — </w:t>
      </w:r>
      <w:proofErr w:type="gramStart"/>
      <w:r w:rsidRPr="000A1FEC">
        <w:rPr>
          <w:rFonts w:ascii="Times New Roman" w:hAnsi="Times New Roman" w:cs="Times New Roman"/>
          <w:bCs/>
          <w:iCs/>
          <w:sz w:val="24"/>
          <w:szCs w:val="24"/>
        </w:rPr>
        <w:t>Москва :</w:t>
      </w:r>
      <w:proofErr w:type="gramEnd"/>
      <w:r w:rsidRPr="000A1FEC">
        <w:rPr>
          <w:rFonts w:ascii="Times New Roman" w:hAnsi="Times New Roman" w:cs="Times New Roman"/>
          <w:bCs/>
          <w:iCs/>
          <w:sz w:val="24"/>
          <w:szCs w:val="24"/>
        </w:rPr>
        <w:t xml:space="preserve"> Издательство </w:t>
      </w:r>
      <w:proofErr w:type="spellStart"/>
      <w:r w:rsidRPr="000A1FEC">
        <w:rPr>
          <w:rFonts w:ascii="Times New Roman" w:hAnsi="Times New Roman" w:cs="Times New Roman"/>
          <w:bCs/>
          <w:iCs/>
          <w:sz w:val="24"/>
          <w:szCs w:val="24"/>
        </w:rPr>
        <w:t>Юрайт</w:t>
      </w:r>
      <w:proofErr w:type="spellEnd"/>
      <w:r w:rsidRPr="000A1FEC">
        <w:rPr>
          <w:rFonts w:ascii="Times New Roman" w:hAnsi="Times New Roman" w:cs="Times New Roman"/>
          <w:bCs/>
          <w:iCs/>
          <w:sz w:val="24"/>
          <w:szCs w:val="24"/>
        </w:rPr>
        <w:t xml:space="preserve">, 2025. — 319 с. — (Профессиональное образование). — ISBN 978-5-9916-5337-4. — </w:t>
      </w:r>
      <w:proofErr w:type="gramStart"/>
      <w:r w:rsidRPr="000A1FEC">
        <w:rPr>
          <w:rFonts w:ascii="Times New Roman" w:hAnsi="Times New Roman" w:cs="Times New Roman"/>
          <w:bCs/>
          <w:iCs/>
          <w:sz w:val="24"/>
          <w:szCs w:val="24"/>
        </w:rPr>
        <w:t>Текст :</w:t>
      </w:r>
      <w:proofErr w:type="gramEnd"/>
      <w:r w:rsidRPr="000A1FEC">
        <w:rPr>
          <w:rFonts w:ascii="Times New Roman" w:hAnsi="Times New Roman" w:cs="Times New Roman"/>
          <w:bCs/>
          <w:iCs/>
          <w:sz w:val="24"/>
          <w:szCs w:val="24"/>
        </w:rPr>
        <w:t xml:space="preserve"> электронный // Образовательная платформа </w:t>
      </w:r>
      <w:proofErr w:type="spellStart"/>
      <w:r w:rsidRPr="000A1FEC">
        <w:rPr>
          <w:rFonts w:ascii="Times New Roman" w:hAnsi="Times New Roman" w:cs="Times New Roman"/>
          <w:bCs/>
          <w:iCs/>
          <w:sz w:val="24"/>
          <w:szCs w:val="24"/>
        </w:rPr>
        <w:t>Юрайт</w:t>
      </w:r>
      <w:proofErr w:type="spellEnd"/>
      <w:r w:rsidRPr="000A1FEC">
        <w:rPr>
          <w:rFonts w:ascii="Times New Roman" w:hAnsi="Times New Roman" w:cs="Times New Roman"/>
          <w:bCs/>
          <w:iCs/>
          <w:sz w:val="24"/>
          <w:szCs w:val="24"/>
        </w:rPr>
        <w:t xml:space="preserve"> [сайт]. — URL:</w:t>
      </w:r>
      <w:r w:rsidR="00F83E78">
        <w:rPr>
          <w:rFonts w:ascii="Times New Roman" w:hAnsi="Times New Roman" w:cs="Times New Roman"/>
          <w:bCs/>
          <w:iCs/>
          <w:sz w:val="24"/>
          <w:szCs w:val="24"/>
        </w:rPr>
        <w:t xml:space="preserve">  </w:t>
      </w:r>
      <w:hyperlink r:id="rId8" w:history="1">
        <w:r w:rsidR="00F83E78" w:rsidRPr="00C86638">
          <w:rPr>
            <w:rStyle w:val="af0"/>
            <w:rFonts w:ascii="Times New Roman" w:hAnsi="Times New Roman" w:cs="Times New Roman"/>
            <w:bCs/>
            <w:iCs/>
            <w:sz w:val="24"/>
            <w:szCs w:val="24"/>
          </w:rPr>
          <w:t>https://urait.ru/bcode/560886</w:t>
        </w:r>
      </w:hyperlink>
      <w:proofErr w:type="gramStart"/>
      <w:r w:rsidR="00F83E78">
        <w:rPr>
          <w:rFonts w:ascii="Times New Roman" w:hAnsi="Times New Roman" w:cs="Times New Roman"/>
          <w:bCs/>
          <w:iCs/>
          <w:sz w:val="24"/>
          <w:szCs w:val="24"/>
        </w:rPr>
        <w:t xml:space="preserve">  </w:t>
      </w:r>
      <w:r w:rsidRPr="000A1FEC">
        <w:rPr>
          <w:rFonts w:ascii="Times New Roman" w:hAnsi="Times New Roman" w:cs="Times New Roman"/>
          <w:bCs/>
          <w:iCs/>
          <w:sz w:val="24"/>
          <w:szCs w:val="24"/>
        </w:rPr>
        <w:t> (</w:t>
      </w:r>
      <w:proofErr w:type="gramEnd"/>
      <w:r w:rsidRPr="000A1FEC">
        <w:rPr>
          <w:rFonts w:ascii="Times New Roman" w:hAnsi="Times New Roman" w:cs="Times New Roman"/>
          <w:bCs/>
          <w:iCs/>
          <w:sz w:val="24"/>
          <w:szCs w:val="24"/>
        </w:rPr>
        <w:t xml:space="preserve">дата обращения: 02.07.2025). </w:t>
      </w:r>
    </w:p>
    <w:p w14:paraId="09E38442" w14:textId="4E86EF89" w:rsidR="00F83E78" w:rsidRDefault="005E7545" w:rsidP="00984018">
      <w:pPr>
        <w:pStyle w:val="a4"/>
        <w:numPr>
          <w:ilvl w:val="0"/>
          <w:numId w:val="40"/>
        </w:numPr>
        <w:tabs>
          <w:tab w:val="left" w:pos="1276"/>
        </w:tabs>
        <w:spacing w:line="276" w:lineRule="auto"/>
        <w:ind w:left="0" w:firstLine="709"/>
        <w:jc w:val="both"/>
        <w:rPr>
          <w:rFonts w:ascii="Times New Roman" w:hAnsi="Times New Roman" w:cs="Times New Roman"/>
          <w:bCs/>
          <w:iCs/>
          <w:sz w:val="24"/>
          <w:szCs w:val="24"/>
        </w:rPr>
      </w:pPr>
      <w:r w:rsidRPr="000A1FEC">
        <w:rPr>
          <w:rFonts w:ascii="Times New Roman" w:hAnsi="Times New Roman" w:cs="Times New Roman"/>
          <w:bCs/>
          <w:iCs/>
          <w:sz w:val="24"/>
          <w:szCs w:val="24"/>
        </w:rPr>
        <w:t xml:space="preserve">Иванова, Л. А.  Инженерная графика для СПО. </w:t>
      </w:r>
      <w:proofErr w:type="gramStart"/>
      <w:r w:rsidRPr="000A1FEC">
        <w:rPr>
          <w:rFonts w:ascii="Times New Roman" w:hAnsi="Times New Roman" w:cs="Times New Roman"/>
          <w:bCs/>
          <w:iCs/>
          <w:sz w:val="24"/>
          <w:szCs w:val="24"/>
        </w:rPr>
        <w:t>Тесты :</w:t>
      </w:r>
      <w:proofErr w:type="gramEnd"/>
      <w:r w:rsidRPr="000A1FEC">
        <w:rPr>
          <w:rFonts w:ascii="Times New Roman" w:hAnsi="Times New Roman" w:cs="Times New Roman"/>
          <w:bCs/>
          <w:iCs/>
          <w:sz w:val="24"/>
          <w:szCs w:val="24"/>
        </w:rPr>
        <w:t xml:space="preserve"> учебное пособие для среднего профессионального образования / Л. А. Иванова. — </w:t>
      </w:r>
      <w:proofErr w:type="gramStart"/>
      <w:r w:rsidRPr="000A1FEC">
        <w:rPr>
          <w:rFonts w:ascii="Times New Roman" w:hAnsi="Times New Roman" w:cs="Times New Roman"/>
          <w:bCs/>
          <w:iCs/>
          <w:sz w:val="24"/>
          <w:szCs w:val="24"/>
        </w:rPr>
        <w:t>Москва :</w:t>
      </w:r>
      <w:proofErr w:type="gramEnd"/>
      <w:r w:rsidRPr="000A1FEC">
        <w:rPr>
          <w:rFonts w:ascii="Times New Roman" w:hAnsi="Times New Roman" w:cs="Times New Roman"/>
          <w:bCs/>
          <w:iCs/>
          <w:sz w:val="24"/>
          <w:szCs w:val="24"/>
        </w:rPr>
        <w:t xml:space="preserve"> Издательство </w:t>
      </w:r>
      <w:proofErr w:type="spellStart"/>
      <w:r w:rsidRPr="000A1FEC">
        <w:rPr>
          <w:rFonts w:ascii="Times New Roman" w:hAnsi="Times New Roman" w:cs="Times New Roman"/>
          <w:bCs/>
          <w:iCs/>
          <w:sz w:val="24"/>
          <w:szCs w:val="24"/>
        </w:rPr>
        <w:t>Юрайт</w:t>
      </w:r>
      <w:proofErr w:type="spellEnd"/>
      <w:r w:rsidRPr="000A1FEC">
        <w:rPr>
          <w:rFonts w:ascii="Times New Roman" w:hAnsi="Times New Roman" w:cs="Times New Roman"/>
          <w:bCs/>
          <w:iCs/>
          <w:sz w:val="24"/>
          <w:szCs w:val="24"/>
        </w:rPr>
        <w:t xml:space="preserve">, 2025. — 35 с. — (Профессиональное образование). — ISBN 978-5-534-13815-3. — </w:t>
      </w:r>
      <w:proofErr w:type="gramStart"/>
      <w:r w:rsidRPr="000A1FEC">
        <w:rPr>
          <w:rFonts w:ascii="Times New Roman" w:hAnsi="Times New Roman" w:cs="Times New Roman"/>
          <w:bCs/>
          <w:iCs/>
          <w:sz w:val="24"/>
          <w:szCs w:val="24"/>
        </w:rPr>
        <w:t>Текст :</w:t>
      </w:r>
      <w:proofErr w:type="gramEnd"/>
      <w:r w:rsidRPr="000A1FEC">
        <w:rPr>
          <w:rFonts w:ascii="Times New Roman" w:hAnsi="Times New Roman" w:cs="Times New Roman"/>
          <w:bCs/>
          <w:iCs/>
          <w:sz w:val="24"/>
          <w:szCs w:val="24"/>
        </w:rPr>
        <w:t xml:space="preserve"> электронный // Образовательная платформа </w:t>
      </w:r>
      <w:proofErr w:type="spellStart"/>
      <w:r w:rsidRPr="000A1FEC">
        <w:rPr>
          <w:rFonts w:ascii="Times New Roman" w:hAnsi="Times New Roman" w:cs="Times New Roman"/>
          <w:bCs/>
          <w:iCs/>
          <w:sz w:val="24"/>
          <w:szCs w:val="24"/>
        </w:rPr>
        <w:t>Юрайт</w:t>
      </w:r>
      <w:proofErr w:type="spellEnd"/>
      <w:r w:rsidRPr="000A1FEC">
        <w:rPr>
          <w:rFonts w:ascii="Times New Roman" w:hAnsi="Times New Roman" w:cs="Times New Roman"/>
          <w:bCs/>
          <w:iCs/>
          <w:sz w:val="24"/>
          <w:szCs w:val="24"/>
        </w:rPr>
        <w:t xml:space="preserve"> [сайт]. — </w:t>
      </w:r>
      <w:proofErr w:type="gramStart"/>
      <w:r w:rsidRPr="000A1FEC">
        <w:rPr>
          <w:rFonts w:ascii="Times New Roman" w:hAnsi="Times New Roman" w:cs="Times New Roman"/>
          <w:bCs/>
          <w:iCs/>
          <w:sz w:val="24"/>
          <w:szCs w:val="24"/>
        </w:rPr>
        <w:t>URL: </w:t>
      </w:r>
      <w:r w:rsidR="00F83E78">
        <w:rPr>
          <w:rFonts w:ascii="Times New Roman" w:hAnsi="Times New Roman" w:cs="Times New Roman"/>
          <w:bCs/>
          <w:iCs/>
          <w:sz w:val="24"/>
          <w:szCs w:val="24"/>
        </w:rPr>
        <w:t xml:space="preserve">  </w:t>
      </w:r>
      <w:proofErr w:type="gramEnd"/>
      <w:r w:rsidR="00F83E78">
        <w:rPr>
          <w:rFonts w:ascii="Times New Roman" w:hAnsi="Times New Roman" w:cs="Times New Roman"/>
          <w:bCs/>
          <w:iCs/>
          <w:sz w:val="24"/>
          <w:szCs w:val="24"/>
        </w:rPr>
        <w:fldChar w:fldCharType="begin"/>
      </w:r>
      <w:r w:rsidR="00F83E78">
        <w:rPr>
          <w:rFonts w:ascii="Times New Roman" w:hAnsi="Times New Roman" w:cs="Times New Roman"/>
          <w:bCs/>
          <w:iCs/>
          <w:sz w:val="24"/>
          <w:szCs w:val="24"/>
        </w:rPr>
        <w:instrText xml:space="preserve"> HYPERLINK "</w:instrText>
      </w:r>
      <w:r w:rsidR="00F83E78" w:rsidRPr="000A1FEC">
        <w:rPr>
          <w:rFonts w:ascii="Times New Roman" w:hAnsi="Times New Roman" w:cs="Times New Roman"/>
          <w:bCs/>
          <w:iCs/>
          <w:sz w:val="24"/>
          <w:szCs w:val="24"/>
        </w:rPr>
        <w:instrText>https://urait.ru/bcode/567671</w:instrText>
      </w:r>
      <w:r w:rsidR="00F83E78">
        <w:rPr>
          <w:rFonts w:ascii="Times New Roman" w:hAnsi="Times New Roman" w:cs="Times New Roman"/>
          <w:bCs/>
          <w:iCs/>
          <w:sz w:val="24"/>
          <w:szCs w:val="24"/>
        </w:rPr>
        <w:instrText xml:space="preserve">" </w:instrText>
      </w:r>
      <w:r w:rsidR="00F83E78">
        <w:rPr>
          <w:rFonts w:ascii="Times New Roman" w:hAnsi="Times New Roman" w:cs="Times New Roman"/>
          <w:bCs/>
          <w:iCs/>
          <w:sz w:val="24"/>
          <w:szCs w:val="24"/>
        </w:rPr>
        <w:fldChar w:fldCharType="separate"/>
      </w:r>
      <w:r w:rsidR="00F83E78" w:rsidRPr="00C86638">
        <w:rPr>
          <w:rStyle w:val="af0"/>
          <w:rFonts w:ascii="Times New Roman" w:hAnsi="Times New Roman" w:cs="Times New Roman"/>
          <w:bCs/>
          <w:iCs/>
          <w:sz w:val="24"/>
          <w:szCs w:val="24"/>
        </w:rPr>
        <w:t>https://urait.ru/bcode/567671</w:t>
      </w:r>
      <w:r w:rsidR="00F83E78">
        <w:rPr>
          <w:rFonts w:ascii="Times New Roman" w:hAnsi="Times New Roman" w:cs="Times New Roman"/>
          <w:bCs/>
          <w:iCs/>
          <w:sz w:val="24"/>
          <w:szCs w:val="24"/>
        </w:rPr>
        <w:fldChar w:fldCharType="end"/>
      </w:r>
      <w:r w:rsidR="00F83E78">
        <w:rPr>
          <w:rFonts w:ascii="Times New Roman" w:hAnsi="Times New Roman" w:cs="Times New Roman"/>
          <w:bCs/>
          <w:iCs/>
          <w:sz w:val="24"/>
          <w:szCs w:val="24"/>
        </w:rPr>
        <w:t xml:space="preserve"> </w:t>
      </w:r>
    </w:p>
    <w:p w14:paraId="361CF922" w14:textId="3A50916B" w:rsidR="005E7545" w:rsidRPr="000A1FEC" w:rsidRDefault="005E7545" w:rsidP="00984018">
      <w:pPr>
        <w:pStyle w:val="a4"/>
        <w:numPr>
          <w:ilvl w:val="0"/>
          <w:numId w:val="40"/>
        </w:numPr>
        <w:tabs>
          <w:tab w:val="left" w:pos="1276"/>
        </w:tabs>
        <w:spacing w:line="276" w:lineRule="auto"/>
        <w:ind w:left="0" w:firstLine="709"/>
        <w:jc w:val="both"/>
        <w:rPr>
          <w:rFonts w:ascii="Times New Roman" w:hAnsi="Times New Roman" w:cs="Times New Roman"/>
          <w:bCs/>
          <w:iCs/>
          <w:sz w:val="24"/>
          <w:szCs w:val="24"/>
        </w:rPr>
      </w:pPr>
      <w:r w:rsidRPr="000A1FEC">
        <w:rPr>
          <w:rFonts w:ascii="Times New Roman" w:hAnsi="Times New Roman" w:cs="Times New Roman"/>
          <w:bCs/>
          <w:iCs/>
          <w:sz w:val="24"/>
          <w:szCs w:val="24"/>
        </w:rPr>
        <w:t xml:space="preserve">Левицкий, В. С. Машиностроительное черчение : учебник для среднего профессионального образования / В. С. Левицкий. — 9-е изд., </w:t>
      </w:r>
      <w:proofErr w:type="spellStart"/>
      <w:r w:rsidRPr="000A1FEC">
        <w:rPr>
          <w:rFonts w:ascii="Times New Roman" w:hAnsi="Times New Roman" w:cs="Times New Roman"/>
          <w:bCs/>
          <w:iCs/>
          <w:sz w:val="24"/>
          <w:szCs w:val="24"/>
        </w:rPr>
        <w:t>испр</w:t>
      </w:r>
      <w:proofErr w:type="spellEnd"/>
      <w:r w:rsidRPr="000A1FEC">
        <w:rPr>
          <w:rFonts w:ascii="Times New Roman" w:hAnsi="Times New Roman" w:cs="Times New Roman"/>
          <w:bCs/>
          <w:iCs/>
          <w:sz w:val="24"/>
          <w:szCs w:val="24"/>
        </w:rPr>
        <w:t xml:space="preserve">. и доп. — </w:t>
      </w:r>
      <w:proofErr w:type="gramStart"/>
      <w:r w:rsidRPr="000A1FEC">
        <w:rPr>
          <w:rFonts w:ascii="Times New Roman" w:hAnsi="Times New Roman" w:cs="Times New Roman"/>
          <w:bCs/>
          <w:iCs/>
          <w:sz w:val="24"/>
          <w:szCs w:val="24"/>
        </w:rPr>
        <w:t>Москва :</w:t>
      </w:r>
      <w:proofErr w:type="gramEnd"/>
      <w:r w:rsidRPr="000A1FEC">
        <w:rPr>
          <w:rFonts w:ascii="Times New Roman" w:hAnsi="Times New Roman" w:cs="Times New Roman"/>
          <w:bCs/>
          <w:iCs/>
          <w:sz w:val="24"/>
          <w:szCs w:val="24"/>
        </w:rPr>
        <w:t xml:space="preserve"> Издательство </w:t>
      </w:r>
      <w:proofErr w:type="spellStart"/>
      <w:r w:rsidRPr="000A1FEC">
        <w:rPr>
          <w:rFonts w:ascii="Times New Roman" w:hAnsi="Times New Roman" w:cs="Times New Roman"/>
          <w:bCs/>
          <w:iCs/>
          <w:sz w:val="24"/>
          <w:szCs w:val="24"/>
        </w:rPr>
        <w:t>Юрайт</w:t>
      </w:r>
      <w:proofErr w:type="spellEnd"/>
      <w:r w:rsidRPr="000A1FEC">
        <w:rPr>
          <w:rFonts w:ascii="Times New Roman" w:hAnsi="Times New Roman" w:cs="Times New Roman"/>
          <w:bCs/>
          <w:iCs/>
          <w:sz w:val="24"/>
          <w:szCs w:val="24"/>
        </w:rPr>
        <w:t xml:space="preserve">, 2025. — 395 с. — (Профессиональное образование). — ISBN 978-5-534-11160-6. — </w:t>
      </w:r>
      <w:proofErr w:type="gramStart"/>
      <w:r w:rsidRPr="000A1FEC">
        <w:rPr>
          <w:rFonts w:ascii="Times New Roman" w:hAnsi="Times New Roman" w:cs="Times New Roman"/>
          <w:bCs/>
          <w:iCs/>
          <w:sz w:val="24"/>
          <w:szCs w:val="24"/>
        </w:rPr>
        <w:t>Текст :</w:t>
      </w:r>
      <w:proofErr w:type="gramEnd"/>
      <w:r w:rsidRPr="000A1FEC">
        <w:rPr>
          <w:rFonts w:ascii="Times New Roman" w:hAnsi="Times New Roman" w:cs="Times New Roman"/>
          <w:bCs/>
          <w:iCs/>
          <w:sz w:val="24"/>
          <w:szCs w:val="24"/>
        </w:rPr>
        <w:t xml:space="preserve"> электронный // Образовательная платформа </w:t>
      </w:r>
      <w:proofErr w:type="spellStart"/>
      <w:r w:rsidRPr="000A1FEC">
        <w:rPr>
          <w:rFonts w:ascii="Times New Roman" w:hAnsi="Times New Roman" w:cs="Times New Roman"/>
          <w:bCs/>
          <w:iCs/>
          <w:sz w:val="24"/>
          <w:szCs w:val="24"/>
        </w:rPr>
        <w:t>Юрайт</w:t>
      </w:r>
      <w:proofErr w:type="spellEnd"/>
      <w:r w:rsidRPr="000A1FEC">
        <w:rPr>
          <w:rFonts w:ascii="Times New Roman" w:hAnsi="Times New Roman" w:cs="Times New Roman"/>
          <w:bCs/>
          <w:iCs/>
          <w:sz w:val="24"/>
          <w:szCs w:val="24"/>
        </w:rPr>
        <w:t xml:space="preserve"> [сайт]. — </w:t>
      </w:r>
      <w:proofErr w:type="gramStart"/>
      <w:r w:rsidRPr="000A1FEC">
        <w:rPr>
          <w:rFonts w:ascii="Times New Roman" w:hAnsi="Times New Roman" w:cs="Times New Roman"/>
          <w:bCs/>
          <w:iCs/>
          <w:sz w:val="24"/>
          <w:szCs w:val="24"/>
        </w:rPr>
        <w:t>URL: </w:t>
      </w:r>
      <w:r w:rsidR="00F83E78">
        <w:rPr>
          <w:rFonts w:ascii="Times New Roman" w:hAnsi="Times New Roman" w:cs="Times New Roman"/>
          <w:bCs/>
          <w:iCs/>
          <w:sz w:val="24"/>
          <w:szCs w:val="24"/>
        </w:rPr>
        <w:t xml:space="preserve">  </w:t>
      </w:r>
      <w:proofErr w:type="gramEnd"/>
      <w:r w:rsidR="00F83E78">
        <w:rPr>
          <w:rFonts w:ascii="Times New Roman" w:hAnsi="Times New Roman" w:cs="Times New Roman"/>
          <w:bCs/>
          <w:iCs/>
          <w:sz w:val="24"/>
          <w:szCs w:val="24"/>
        </w:rPr>
        <w:fldChar w:fldCharType="begin"/>
      </w:r>
      <w:r w:rsidR="00F83E78">
        <w:rPr>
          <w:rFonts w:ascii="Times New Roman" w:hAnsi="Times New Roman" w:cs="Times New Roman"/>
          <w:bCs/>
          <w:iCs/>
          <w:sz w:val="24"/>
          <w:szCs w:val="24"/>
        </w:rPr>
        <w:instrText xml:space="preserve"> HYPERLINK "</w:instrText>
      </w:r>
      <w:r w:rsidR="00F83E78" w:rsidRPr="000A1FEC">
        <w:rPr>
          <w:rFonts w:ascii="Times New Roman" w:hAnsi="Times New Roman" w:cs="Times New Roman"/>
          <w:bCs/>
          <w:iCs/>
          <w:sz w:val="24"/>
          <w:szCs w:val="24"/>
        </w:rPr>
        <w:instrText>https://urait.ru/bcode/560912</w:instrText>
      </w:r>
      <w:r w:rsidR="00F83E78">
        <w:rPr>
          <w:rFonts w:ascii="Times New Roman" w:hAnsi="Times New Roman" w:cs="Times New Roman"/>
          <w:bCs/>
          <w:iCs/>
          <w:sz w:val="24"/>
          <w:szCs w:val="24"/>
        </w:rPr>
        <w:instrText xml:space="preserve">" </w:instrText>
      </w:r>
      <w:r w:rsidR="00F83E78">
        <w:rPr>
          <w:rFonts w:ascii="Times New Roman" w:hAnsi="Times New Roman" w:cs="Times New Roman"/>
          <w:bCs/>
          <w:iCs/>
          <w:sz w:val="24"/>
          <w:szCs w:val="24"/>
        </w:rPr>
        <w:fldChar w:fldCharType="separate"/>
      </w:r>
      <w:r w:rsidR="00F83E78" w:rsidRPr="00C86638">
        <w:rPr>
          <w:rStyle w:val="af0"/>
          <w:rFonts w:ascii="Times New Roman" w:hAnsi="Times New Roman" w:cs="Times New Roman"/>
          <w:bCs/>
          <w:iCs/>
          <w:sz w:val="24"/>
          <w:szCs w:val="24"/>
        </w:rPr>
        <w:t>https://urait.ru/bcode/560912</w:t>
      </w:r>
      <w:r w:rsidR="00F83E78">
        <w:rPr>
          <w:rFonts w:ascii="Times New Roman" w:hAnsi="Times New Roman" w:cs="Times New Roman"/>
          <w:bCs/>
          <w:iCs/>
          <w:sz w:val="24"/>
          <w:szCs w:val="24"/>
        </w:rPr>
        <w:fldChar w:fldCharType="end"/>
      </w:r>
      <w:r w:rsidR="00F83E78">
        <w:rPr>
          <w:rFonts w:ascii="Times New Roman" w:hAnsi="Times New Roman" w:cs="Times New Roman"/>
          <w:bCs/>
          <w:iCs/>
          <w:sz w:val="24"/>
          <w:szCs w:val="24"/>
        </w:rPr>
        <w:t xml:space="preserve"> </w:t>
      </w:r>
      <w:r w:rsidRPr="000A1FEC">
        <w:rPr>
          <w:rFonts w:ascii="Times New Roman" w:hAnsi="Times New Roman" w:cs="Times New Roman"/>
          <w:bCs/>
          <w:iCs/>
          <w:sz w:val="24"/>
          <w:szCs w:val="24"/>
        </w:rPr>
        <w:t> (дата обращения: 02.07.2025).</w:t>
      </w:r>
    </w:p>
    <w:p w14:paraId="108E4E64" w14:textId="14F2EAB1" w:rsidR="005E7545" w:rsidRPr="000A1FEC" w:rsidRDefault="005E7545" w:rsidP="00984018">
      <w:pPr>
        <w:pStyle w:val="a4"/>
        <w:numPr>
          <w:ilvl w:val="0"/>
          <w:numId w:val="40"/>
        </w:numPr>
        <w:tabs>
          <w:tab w:val="left" w:pos="1276"/>
        </w:tabs>
        <w:spacing w:line="276" w:lineRule="auto"/>
        <w:ind w:left="0" w:firstLine="709"/>
        <w:jc w:val="both"/>
        <w:rPr>
          <w:rFonts w:ascii="Times New Roman" w:hAnsi="Times New Roman" w:cs="Times New Roman"/>
          <w:bCs/>
          <w:iCs/>
          <w:sz w:val="24"/>
          <w:szCs w:val="24"/>
        </w:rPr>
      </w:pPr>
      <w:r w:rsidRPr="000A1FEC">
        <w:rPr>
          <w:rFonts w:ascii="Times New Roman" w:hAnsi="Times New Roman" w:cs="Times New Roman"/>
          <w:bCs/>
          <w:iCs/>
          <w:sz w:val="24"/>
          <w:szCs w:val="24"/>
        </w:rPr>
        <w:t>Чекмарев, А. А.  </w:t>
      </w:r>
      <w:proofErr w:type="gramStart"/>
      <w:r w:rsidRPr="000A1FEC">
        <w:rPr>
          <w:rFonts w:ascii="Times New Roman" w:hAnsi="Times New Roman" w:cs="Times New Roman"/>
          <w:bCs/>
          <w:iCs/>
          <w:sz w:val="24"/>
          <w:szCs w:val="24"/>
        </w:rPr>
        <w:t>Черчение :</w:t>
      </w:r>
      <w:proofErr w:type="gramEnd"/>
      <w:r w:rsidRPr="000A1FEC">
        <w:rPr>
          <w:rFonts w:ascii="Times New Roman" w:hAnsi="Times New Roman" w:cs="Times New Roman"/>
          <w:bCs/>
          <w:iCs/>
          <w:sz w:val="24"/>
          <w:szCs w:val="24"/>
        </w:rPr>
        <w:t xml:space="preserve"> учебник для среднего профессионального образования / А. А. Чекмарев. — 2-е изд., </w:t>
      </w:r>
      <w:proofErr w:type="spellStart"/>
      <w:r w:rsidRPr="000A1FEC">
        <w:rPr>
          <w:rFonts w:ascii="Times New Roman" w:hAnsi="Times New Roman" w:cs="Times New Roman"/>
          <w:bCs/>
          <w:iCs/>
          <w:sz w:val="24"/>
          <w:szCs w:val="24"/>
        </w:rPr>
        <w:t>перераб</w:t>
      </w:r>
      <w:proofErr w:type="spellEnd"/>
      <w:r w:rsidRPr="000A1FEC">
        <w:rPr>
          <w:rFonts w:ascii="Times New Roman" w:hAnsi="Times New Roman" w:cs="Times New Roman"/>
          <w:bCs/>
          <w:iCs/>
          <w:sz w:val="24"/>
          <w:szCs w:val="24"/>
        </w:rPr>
        <w:t xml:space="preserve">. и доп. — </w:t>
      </w:r>
      <w:proofErr w:type="gramStart"/>
      <w:r w:rsidRPr="000A1FEC">
        <w:rPr>
          <w:rFonts w:ascii="Times New Roman" w:hAnsi="Times New Roman" w:cs="Times New Roman"/>
          <w:bCs/>
          <w:iCs/>
          <w:sz w:val="24"/>
          <w:szCs w:val="24"/>
        </w:rPr>
        <w:t>Москва :</w:t>
      </w:r>
      <w:proofErr w:type="gramEnd"/>
      <w:r w:rsidRPr="000A1FEC">
        <w:rPr>
          <w:rFonts w:ascii="Times New Roman" w:hAnsi="Times New Roman" w:cs="Times New Roman"/>
          <w:bCs/>
          <w:iCs/>
          <w:sz w:val="24"/>
          <w:szCs w:val="24"/>
        </w:rPr>
        <w:t xml:space="preserve"> Издательство </w:t>
      </w:r>
      <w:proofErr w:type="spellStart"/>
      <w:r w:rsidRPr="000A1FEC">
        <w:rPr>
          <w:rFonts w:ascii="Times New Roman" w:hAnsi="Times New Roman" w:cs="Times New Roman"/>
          <w:bCs/>
          <w:iCs/>
          <w:sz w:val="24"/>
          <w:szCs w:val="24"/>
        </w:rPr>
        <w:t>Юрайт</w:t>
      </w:r>
      <w:proofErr w:type="spellEnd"/>
      <w:r w:rsidRPr="000A1FEC">
        <w:rPr>
          <w:rFonts w:ascii="Times New Roman" w:hAnsi="Times New Roman" w:cs="Times New Roman"/>
          <w:bCs/>
          <w:iCs/>
          <w:sz w:val="24"/>
          <w:szCs w:val="24"/>
        </w:rPr>
        <w:t xml:space="preserve">, 2025. — 275 с. — (Профессиональное образование). — ISBN 978-5-534-09554-8. — </w:t>
      </w:r>
      <w:proofErr w:type="gramStart"/>
      <w:r w:rsidRPr="000A1FEC">
        <w:rPr>
          <w:rFonts w:ascii="Times New Roman" w:hAnsi="Times New Roman" w:cs="Times New Roman"/>
          <w:bCs/>
          <w:iCs/>
          <w:sz w:val="24"/>
          <w:szCs w:val="24"/>
        </w:rPr>
        <w:t>Текст :</w:t>
      </w:r>
      <w:proofErr w:type="gramEnd"/>
      <w:r w:rsidRPr="000A1FEC">
        <w:rPr>
          <w:rFonts w:ascii="Times New Roman" w:hAnsi="Times New Roman" w:cs="Times New Roman"/>
          <w:bCs/>
          <w:iCs/>
          <w:sz w:val="24"/>
          <w:szCs w:val="24"/>
        </w:rPr>
        <w:t xml:space="preserve"> электронный // Образовательная платформа </w:t>
      </w:r>
      <w:proofErr w:type="spellStart"/>
      <w:r w:rsidRPr="000A1FEC">
        <w:rPr>
          <w:rFonts w:ascii="Times New Roman" w:hAnsi="Times New Roman" w:cs="Times New Roman"/>
          <w:bCs/>
          <w:iCs/>
          <w:sz w:val="24"/>
          <w:szCs w:val="24"/>
        </w:rPr>
        <w:t>Юрайт</w:t>
      </w:r>
      <w:proofErr w:type="spellEnd"/>
      <w:r w:rsidRPr="000A1FEC">
        <w:rPr>
          <w:rFonts w:ascii="Times New Roman" w:hAnsi="Times New Roman" w:cs="Times New Roman"/>
          <w:bCs/>
          <w:iCs/>
          <w:sz w:val="24"/>
          <w:szCs w:val="24"/>
        </w:rPr>
        <w:t xml:space="preserve"> [сайт]. — </w:t>
      </w:r>
      <w:proofErr w:type="gramStart"/>
      <w:r w:rsidRPr="000A1FEC">
        <w:rPr>
          <w:rFonts w:ascii="Times New Roman" w:hAnsi="Times New Roman" w:cs="Times New Roman"/>
          <w:bCs/>
          <w:iCs/>
          <w:sz w:val="24"/>
          <w:szCs w:val="24"/>
        </w:rPr>
        <w:t>URL: </w:t>
      </w:r>
      <w:r w:rsidR="00F83E78">
        <w:rPr>
          <w:rFonts w:ascii="Times New Roman" w:hAnsi="Times New Roman" w:cs="Times New Roman"/>
          <w:bCs/>
          <w:iCs/>
          <w:sz w:val="24"/>
          <w:szCs w:val="24"/>
        </w:rPr>
        <w:t xml:space="preserve">  </w:t>
      </w:r>
      <w:proofErr w:type="gramEnd"/>
      <w:r w:rsidR="00F83E78">
        <w:rPr>
          <w:rFonts w:ascii="Times New Roman" w:hAnsi="Times New Roman" w:cs="Times New Roman"/>
          <w:bCs/>
          <w:iCs/>
          <w:sz w:val="24"/>
          <w:szCs w:val="24"/>
        </w:rPr>
        <w:fldChar w:fldCharType="begin"/>
      </w:r>
      <w:r w:rsidR="00F83E78">
        <w:rPr>
          <w:rFonts w:ascii="Times New Roman" w:hAnsi="Times New Roman" w:cs="Times New Roman"/>
          <w:bCs/>
          <w:iCs/>
          <w:sz w:val="24"/>
          <w:szCs w:val="24"/>
        </w:rPr>
        <w:instrText xml:space="preserve"> HYPERLINK "</w:instrText>
      </w:r>
      <w:r w:rsidR="00F83E78" w:rsidRPr="000A1FEC">
        <w:rPr>
          <w:rFonts w:ascii="Times New Roman" w:hAnsi="Times New Roman" w:cs="Times New Roman"/>
          <w:bCs/>
          <w:iCs/>
          <w:sz w:val="24"/>
          <w:szCs w:val="24"/>
        </w:rPr>
        <w:instrText>https://urait.ru/bcode/562048</w:instrText>
      </w:r>
      <w:r w:rsidR="00F83E78">
        <w:rPr>
          <w:rFonts w:ascii="Times New Roman" w:hAnsi="Times New Roman" w:cs="Times New Roman"/>
          <w:bCs/>
          <w:iCs/>
          <w:sz w:val="24"/>
          <w:szCs w:val="24"/>
        </w:rPr>
        <w:instrText xml:space="preserve">" </w:instrText>
      </w:r>
      <w:r w:rsidR="00F83E78">
        <w:rPr>
          <w:rFonts w:ascii="Times New Roman" w:hAnsi="Times New Roman" w:cs="Times New Roman"/>
          <w:bCs/>
          <w:iCs/>
          <w:sz w:val="24"/>
          <w:szCs w:val="24"/>
        </w:rPr>
        <w:fldChar w:fldCharType="separate"/>
      </w:r>
      <w:r w:rsidR="00F83E78" w:rsidRPr="00C86638">
        <w:rPr>
          <w:rStyle w:val="af0"/>
          <w:rFonts w:ascii="Times New Roman" w:hAnsi="Times New Roman" w:cs="Times New Roman"/>
          <w:bCs/>
          <w:iCs/>
          <w:sz w:val="24"/>
          <w:szCs w:val="24"/>
        </w:rPr>
        <w:t>https://urait.ru/bcode/562048</w:t>
      </w:r>
      <w:r w:rsidR="00F83E78">
        <w:rPr>
          <w:rFonts w:ascii="Times New Roman" w:hAnsi="Times New Roman" w:cs="Times New Roman"/>
          <w:bCs/>
          <w:iCs/>
          <w:sz w:val="24"/>
          <w:szCs w:val="24"/>
        </w:rPr>
        <w:fldChar w:fldCharType="end"/>
      </w:r>
      <w:r w:rsidRPr="000A1FEC">
        <w:rPr>
          <w:rFonts w:ascii="Times New Roman" w:hAnsi="Times New Roman" w:cs="Times New Roman"/>
          <w:bCs/>
          <w:iCs/>
          <w:sz w:val="24"/>
          <w:szCs w:val="24"/>
        </w:rPr>
        <w:t> (дата обращения: 02.07.2025).</w:t>
      </w:r>
    </w:p>
    <w:bookmarkEnd w:id="40"/>
    <w:p w14:paraId="3E621F48" w14:textId="77777777" w:rsidR="005E7545" w:rsidRPr="003121EE" w:rsidRDefault="005E7545" w:rsidP="00984018">
      <w:pPr>
        <w:tabs>
          <w:tab w:val="left" w:pos="1276"/>
        </w:tabs>
        <w:spacing w:line="276" w:lineRule="auto"/>
        <w:ind w:firstLine="709"/>
        <w:contextualSpacing/>
        <w:jc w:val="both"/>
        <w:rPr>
          <w:rFonts w:ascii="Times New Roman" w:hAnsi="Times New Roman" w:cs="Times New Roman"/>
          <w:bCs/>
          <w:i/>
          <w:sz w:val="28"/>
          <w:szCs w:val="28"/>
        </w:rPr>
      </w:pPr>
    </w:p>
    <w:p w14:paraId="7F4AD470" w14:textId="415ADCAD" w:rsidR="005E7545" w:rsidRPr="000A1FEC" w:rsidRDefault="005E7545" w:rsidP="000067DD">
      <w:pPr>
        <w:pStyle w:val="1f"/>
        <w:spacing w:after="0"/>
        <w:rPr>
          <w:rFonts w:ascii="Times New Roman" w:hAnsi="Times New Roman"/>
          <w:b w:val="0"/>
          <w:bCs w:val="0"/>
        </w:rPr>
      </w:pPr>
      <w:bookmarkStart w:id="41" w:name="_Toc152334674"/>
      <w:bookmarkStart w:id="42" w:name="_Toc156294577"/>
      <w:bookmarkStart w:id="43" w:name="_Toc156294887"/>
      <w:r w:rsidRPr="000A1FEC">
        <w:rPr>
          <w:rFonts w:ascii="Times New Roman" w:hAnsi="Times New Roman"/>
        </w:rPr>
        <w:t xml:space="preserve">4. Контроль и оценка результатов </w:t>
      </w:r>
      <w:r w:rsidRPr="000A1FEC">
        <w:rPr>
          <w:rFonts w:ascii="Times New Roman" w:hAnsi="Times New Roman"/>
        </w:rPr>
        <w:br/>
        <w:t xml:space="preserve">освоения </w:t>
      </w:r>
      <w:bookmarkEnd w:id="41"/>
      <w:r w:rsidRPr="000A1FEC">
        <w:rPr>
          <w:rFonts w:ascii="Times New Roman" w:hAnsi="Times New Roman"/>
        </w:rPr>
        <w:t>ДИСЦИПЛИНЫ</w:t>
      </w:r>
      <w:bookmarkEnd w:id="42"/>
      <w:bookmarkEnd w:id="43"/>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0"/>
        <w:gridCol w:w="3734"/>
        <w:gridCol w:w="3168"/>
      </w:tblGrid>
      <w:tr w:rsidR="003121EE" w:rsidRPr="000A1FEC" w14:paraId="0E74D160" w14:textId="77777777" w:rsidTr="003121EE">
        <w:trPr>
          <w:trHeight w:val="519"/>
        </w:trPr>
        <w:tc>
          <w:tcPr>
            <w:tcW w:w="1560" w:type="pct"/>
            <w:vAlign w:val="center"/>
          </w:tcPr>
          <w:p w14:paraId="18881F86" w14:textId="77777777" w:rsidR="003121EE" w:rsidRPr="000A1FEC" w:rsidRDefault="003121EE" w:rsidP="00941BAD">
            <w:pPr>
              <w:suppressAutoHyphens/>
              <w:contextualSpacing/>
              <w:jc w:val="center"/>
              <w:rPr>
                <w:rFonts w:ascii="Times New Roman" w:hAnsi="Times New Roman" w:cs="Times New Roman"/>
                <w:b/>
                <w:iCs/>
                <w:sz w:val="24"/>
                <w:szCs w:val="24"/>
              </w:rPr>
            </w:pPr>
            <w:r w:rsidRPr="000A1FEC">
              <w:rPr>
                <w:rFonts w:ascii="Times New Roman" w:hAnsi="Times New Roman" w:cs="Times New Roman"/>
                <w:b/>
                <w:iCs/>
                <w:sz w:val="24"/>
                <w:szCs w:val="24"/>
              </w:rPr>
              <w:t>Результаты обучения</w:t>
            </w:r>
          </w:p>
        </w:tc>
        <w:tc>
          <w:tcPr>
            <w:tcW w:w="1861" w:type="pct"/>
            <w:vAlign w:val="center"/>
          </w:tcPr>
          <w:p w14:paraId="392E2681" w14:textId="77777777" w:rsidR="003121EE" w:rsidRPr="000A1FEC" w:rsidRDefault="003121EE" w:rsidP="00941BAD">
            <w:pPr>
              <w:suppressAutoHyphens/>
              <w:contextualSpacing/>
              <w:jc w:val="center"/>
              <w:rPr>
                <w:rFonts w:ascii="Times New Roman" w:hAnsi="Times New Roman" w:cs="Times New Roman"/>
                <w:b/>
                <w:sz w:val="24"/>
                <w:szCs w:val="24"/>
              </w:rPr>
            </w:pPr>
            <w:r w:rsidRPr="000A1FEC">
              <w:rPr>
                <w:rFonts w:ascii="Times New Roman" w:hAnsi="Times New Roman" w:cs="Times New Roman"/>
                <w:b/>
                <w:iCs/>
                <w:sz w:val="24"/>
                <w:szCs w:val="24"/>
              </w:rPr>
              <w:t>Показатели освоенности компетенций</w:t>
            </w:r>
          </w:p>
        </w:tc>
        <w:tc>
          <w:tcPr>
            <w:tcW w:w="1579" w:type="pct"/>
            <w:vAlign w:val="center"/>
          </w:tcPr>
          <w:p w14:paraId="3A880000" w14:textId="77777777" w:rsidR="003121EE" w:rsidRPr="000A1FEC" w:rsidRDefault="003121EE" w:rsidP="00941BAD">
            <w:pPr>
              <w:suppressAutoHyphens/>
              <w:contextualSpacing/>
              <w:jc w:val="center"/>
              <w:rPr>
                <w:rFonts w:ascii="Times New Roman" w:hAnsi="Times New Roman" w:cs="Times New Roman"/>
                <w:b/>
                <w:sz w:val="24"/>
                <w:szCs w:val="24"/>
              </w:rPr>
            </w:pPr>
            <w:r w:rsidRPr="000A1FEC">
              <w:rPr>
                <w:rFonts w:ascii="Times New Roman" w:hAnsi="Times New Roman" w:cs="Times New Roman"/>
                <w:b/>
                <w:sz w:val="24"/>
                <w:szCs w:val="24"/>
              </w:rPr>
              <w:t>Методы оценки</w:t>
            </w:r>
          </w:p>
        </w:tc>
      </w:tr>
      <w:tr w:rsidR="003121EE" w:rsidRPr="000A1FEC" w14:paraId="51D4CD44" w14:textId="77777777" w:rsidTr="003121EE">
        <w:trPr>
          <w:trHeight w:val="698"/>
        </w:trPr>
        <w:tc>
          <w:tcPr>
            <w:tcW w:w="1560" w:type="pct"/>
          </w:tcPr>
          <w:p w14:paraId="32910D64" w14:textId="77777777" w:rsidR="003121EE" w:rsidRPr="000A1FEC" w:rsidRDefault="003121EE" w:rsidP="00941BAD">
            <w:pPr>
              <w:suppressAutoHyphens/>
              <w:contextualSpacing/>
              <w:jc w:val="both"/>
              <w:rPr>
                <w:rFonts w:ascii="Times New Roman" w:hAnsi="Times New Roman" w:cs="Times New Roman"/>
                <w:bCs/>
                <w:i/>
              </w:rPr>
            </w:pPr>
            <w:r w:rsidRPr="000A1FEC">
              <w:rPr>
                <w:rFonts w:ascii="Times New Roman" w:hAnsi="Times New Roman" w:cs="Times New Roman"/>
                <w:bCs/>
                <w:i/>
              </w:rPr>
              <w:t xml:space="preserve">Знает: </w:t>
            </w:r>
          </w:p>
          <w:p w14:paraId="01BB940B" w14:textId="77777777" w:rsidR="003121EE" w:rsidRPr="000A1FEC" w:rsidRDefault="003121EE" w:rsidP="00941BAD">
            <w:pPr>
              <w:pStyle w:val="a4"/>
              <w:numPr>
                <w:ilvl w:val="0"/>
                <w:numId w:val="37"/>
              </w:numPr>
              <w:tabs>
                <w:tab w:val="left" w:pos="164"/>
              </w:tabs>
              <w:suppressAutoHyphens/>
              <w:ind w:left="0" w:firstLine="0"/>
              <w:jc w:val="both"/>
              <w:rPr>
                <w:rFonts w:ascii="Times New Roman" w:eastAsia="Calibri" w:hAnsi="Times New Roman" w:cs="Times New Roman"/>
                <w:bCs/>
              </w:rPr>
            </w:pPr>
            <w:r w:rsidRPr="000A1FEC">
              <w:rPr>
                <w:rFonts w:ascii="Times New Roman" w:eastAsia="Calibri" w:hAnsi="Times New Roman" w:cs="Times New Roman"/>
                <w:iCs/>
              </w:rPr>
              <w:t>основные правила построения чертежей и схем</w:t>
            </w:r>
            <w:r w:rsidRPr="000A1FEC">
              <w:rPr>
                <w:rFonts w:ascii="Times New Roman" w:eastAsia="Calibri" w:hAnsi="Times New Roman" w:cs="Times New Roman"/>
                <w:bCs/>
              </w:rPr>
              <w:t>;</w:t>
            </w:r>
          </w:p>
          <w:p w14:paraId="142B0DE4" w14:textId="77777777" w:rsidR="003121EE" w:rsidRPr="000A1FEC" w:rsidRDefault="003121EE" w:rsidP="00941BAD">
            <w:pPr>
              <w:pStyle w:val="a4"/>
              <w:numPr>
                <w:ilvl w:val="0"/>
                <w:numId w:val="37"/>
              </w:numPr>
              <w:tabs>
                <w:tab w:val="left" w:pos="164"/>
              </w:tabs>
              <w:suppressAutoHyphens/>
              <w:ind w:left="0" w:firstLine="0"/>
              <w:jc w:val="both"/>
              <w:rPr>
                <w:rFonts w:ascii="Times New Roman" w:eastAsia="Calibri" w:hAnsi="Times New Roman" w:cs="Times New Roman"/>
                <w:bCs/>
              </w:rPr>
            </w:pPr>
            <w:r w:rsidRPr="000A1FEC">
              <w:rPr>
                <w:rFonts w:ascii="Times New Roman" w:eastAsia="Calibri" w:hAnsi="Times New Roman" w:cs="Times New Roman"/>
                <w:iCs/>
              </w:rPr>
              <w:t>правила чтения текстов профессиональной направленности</w:t>
            </w:r>
            <w:r w:rsidRPr="000A1FEC">
              <w:rPr>
                <w:rFonts w:ascii="Times New Roman" w:eastAsia="Calibri" w:hAnsi="Times New Roman" w:cs="Times New Roman"/>
                <w:bCs/>
              </w:rPr>
              <w:t>;</w:t>
            </w:r>
          </w:p>
          <w:p w14:paraId="52C09788" w14:textId="77777777" w:rsidR="003121EE" w:rsidRPr="000A1FEC" w:rsidRDefault="003121EE" w:rsidP="00941BAD">
            <w:pPr>
              <w:pStyle w:val="a4"/>
              <w:numPr>
                <w:ilvl w:val="0"/>
                <w:numId w:val="37"/>
              </w:numPr>
              <w:tabs>
                <w:tab w:val="left" w:pos="164"/>
              </w:tabs>
              <w:suppressAutoHyphens/>
              <w:ind w:left="0" w:firstLine="0"/>
              <w:jc w:val="both"/>
              <w:rPr>
                <w:rFonts w:ascii="Times New Roman" w:eastAsia="Calibri" w:hAnsi="Times New Roman" w:cs="Times New Roman"/>
                <w:bCs/>
              </w:rPr>
            </w:pPr>
            <w:r w:rsidRPr="000A1FEC">
              <w:rPr>
                <w:rFonts w:ascii="Times New Roman" w:eastAsia="Calibri" w:hAnsi="Times New Roman" w:cs="Times New Roman"/>
                <w:iCs/>
              </w:rPr>
              <w:t>основные понятия и принципы работы САПР;</w:t>
            </w:r>
          </w:p>
          <w:p w14:paraId="4182139F" w14:textId="77777777" w:rsidR="003121EE" w:rsidRPr="000A1FEC" w:rsidRDefault="003121EE" w:rsidP="00941BAD">
            <w:pPr>
              <w:pStyle w:val="a4"/>
              <w:numPr>
                <w:ilvl w:val="0"/>
                <w:numId w:val="37"/>
              </w:numPr>
              <w:tabs>
                <w:tab w:val="left" w:pos="164"/>
              </w:tabs>
              <w:suppressAutoHyphens/>
              <w:ind w:left="0" w:firstLine="0"/>
              <w:jc w:val="both"/>
              <w:rPr>
                <w:rFonts w:ascii="Times New Roman" w:eastAsia="Calibri" w:hAnsi="Times New Roman" w:cs="Times New Roman"/>
                <w:iCs/>
              </w:rPr>
            </w:pPr>
            <w:r w:rsidRPr="000A1FEC">
              <w:rPr>
                <w:rFonts w:ascii="Times New Roman" w:eastAsia="Calibri" w:hAnsi="Times New Roman" w:cs="Times New Roman"/>
                <w:iCs/>
              </w:rPr>
              <w:t>условные обозначения средств автоматизации.</w:t>
            </w:r>
          </w:p>
        </w:tc>
        <w:tc>
          <w:tcPr>
            <w:tcW w:w="1861" w:type="pct"/>
          </w:tcPr>
          <w:p w14:paraId="3637A516" w14:textId="77777777" w:rsidR="003121EE" w:rsidRPr="003121EE" w:rsidRDefault="003121EE" w:rsidP="00941BAD">
            <w:pPr>
              <w:pStyle w:val="a4"/>
              <w:numPr>
                <w:ilvl w:val="0"/>
                <w:numId w:val="39"/>
              </w:numPr>
              <w:tabs>
                <w:tab w:val="left" w:pos="127"/>
                <w:tab w:val="left" w:pos="268"/>
              </w:tabs>
              <w:suppressAutoHyphens/>
              <w:ind w:left="0" w:firstLine="0"/>
              <w:jc w:val="both"/>
              <w:rPr>
                <w:rFonts w:ascii="Times New Roman" w:hAnsi="Times New Roman" w:cs="Times New Roman"/>
                <w:iCs/>
                <w:spacing w:val="-6"/>
              </w:rPr>
            </w:pPr>
            <w:r w:rsidRPr="003121EE">
              <w:rPr>
                <w:rFonts w:ascii="Times New Roman" w:hAnsi="Times New Roman" w:cs="Times New Roman"/>
                <w:iCs/>
                <w:spacing w:val="-6"/>
              </w:rPr>
              <w:t>умение ориентироваться в ГОСТах и нормативных документах;</w:t>
            </w:r>
          </w:p>
          <w:p w14:paraId="0FC50D2B" w14:textId="77777777" w:rsidR="003121EE" w:rsidRPr="003121EE" w:rsidRDefault="003121EE" w:rsidP="00941BAD">
            <w:pPr>
              <w:pStyle w:val="a4"/>
              <w:numPr>
                <w:ilvl w:val="0"/>
                <w:numId w:val="39"/>
              </w:numPr>
              <w:tabs>
                <w:tab w:val="left" w:pos="127"/>
                <w:tab w:val="left" w:pos="170"/>
                <w:tab w:val="left" w:pos="268"/>
              </w:tabs>
              <w:suppressAutoHyphens/>
              <w:ind w:left="0" w:firstLine="4"/>
              <w:jc w:val="both"/>
              <w:rPr>
                <w:rFonts w:ascii="Times New Roman" w:hAnsi="Times New Roman" w:cs="Times New Roman"/>
                <w:iCs/>
                <w:spacing w:val="-6"/>
              </w:rPr>
            </w:pPr>
            <w:r w:rsidRPr="003121EE">
              <w:rPr>
                <w:rFonts w:ascii="Times New Roman" w:hAnsi="Times New Roman" w:cs="Times New Roman"/>
                <w:iCs/>
                <w:spacing w:val="-6"/>
              </w:rPr>
              <w:t xml:space="preserve">способность читать и понимать техническую документацию; </w:t>
            </w:r>
          </w:p>
          <w:p w14:paraId="1596EBBD" w14:textId="77777777" w:rsidR="003121EE" w:rsidRPr="003121EE" w:rsidRDefault="003121EE" w:rsidP="00941BAD">
            <w:pPr>
              <w:pStyle w:val="a4"/>
              <w:numPr>
                <w:ilvl w:val="0"/>
                <w:numId w:val="39"/>
              </w:numPr>
              <w:tabs>
                <w:tab w:val="left" w:pos="127"/>
                <w:tab w:val="left" w:pos="170"/>
                <w:tab w:val="left" w:pos="268"/>
              </w:tabs>
              <w:suppressAutoHyphens/>
              <w:ind w:left="0" w:firstLine="4"/>
              <w:jc w:val="both"/>
              <w:rPr>
                <w:rFonts w:ascii="Times New Roman" w:hAnsi="Times New Roman" w:cs="Times New Roman"/>
                <w:iCs/>
                <w:spacing w:val="-6"/>
              </w:rPr>
            </w:pPr>
            <w:r w:rsidRPr="000A1FEC">
              <w:rPr>
                <w:rFonts w:ascii="Times New Roman" w:hAnsi="Times New Roman" w:cs="Times New Roman"/>
                <w:iCs/>
                <w:spacing w:val="-6"/>
              </w:rPr>
              <w:t>освоение интерфейсов</w:t>
            </w:r>
            <w:r w:rsidRPr="003121EE">
              <w:rPr>
                <w:rFonts w:ascii="Times New Roman" w:hAnsi="Times New Roman" w:cs="Times New Roman"/>
                <w:iCs/>
                <w:spacing w:val="-6"/>
              </w:rPr>
              <w:t xml:space="preserve"> и инструментов САПР; </w:t>
            </w:r>
          </w:p>
          <w:p w14:paraId="59DE5F37" w14:textId="1C0DFECD" w:rsidR="003121EE" w:rsidRPr="003121EE" w:rsidRDefault="003121EE" w:rsidP="00941BAD">
            <w:pPr>
              <w:pStyle w:val="a4"/>
              <w:numPr>
                <w:ilvl w:val="0"/>
                <w:numId w:val="39"/>
              </w:numPr>
              <w:tabs>
                <w:tab w:val="left" w:pos="127"/>
                <w:tab w:val="left" w:pos="170"/>
                <w:tab w:val="left" w:pos="268"/>
              </w:tabs>
              <w:suppressAutoHyphens/>
              <w:ind w:left="0" w:firstLine="0"/>
              <w:jc w:val="both"/>
              <w:rPr>
                <w:rFonts w:ascii="Times New Roman" w:hAnsi="Times New Roman" w:cs="Times New Roman"/>
                <w:iCs/>
                <w:spacing w:val="-6"/>
              </w:rPr>
            </w:pPr>
            <w:r w:rsidRPr="000A1FEC">
              <w:rPr>
                <w:rFonts w:ascii="Times New Roman" w:hAnsi="Times New Roman" w:cs="Times New Roman"/>
                <w:iCs/>
                <w:spacing w:val="-6"/>
              </w:rPr>
              <w:t>понимание принципа графического</w:t>
            </w:r>
            <w:r>
              <w:rPr>
                <w:rFonts w:ascii="Times New Roman" w:hAnsi="Times New Roman" w:cs="Times New Roman"/>
                <w:iCs/>
                <w:spacing w:val="-6"/>
              </w:rPr>
              <w:t xml:space="preserve"> </w:t>
            </w:r>
            <w:r w:rsidRPr="000A1FEC">
              <w:rPr>
                <w:rFonts w:ascii="Times New Roman" w:hAnsi="Times New Roman" w:cs="Times New Roman"/>
                <w:iCs/>
                <w:spacing w:val="-6"/>
              </w:rPr>
              <w:t xml:space="preserve">отображения </w:t>
            </w:r>
            <w:r w:rsidRPr="003121EE">
              <w:rPr>
                <w:rFonts w:ascii="Times New Roman" w:hAnsi="Times New Roman" w:cs="Times New Roman"/>
                <w:iCs/>
                <w:spacing w:val="-6"/>
              </w:rPr>
              <w:t>условных обозначений, чтение функциональных схем автоматизации</w:t>
            </w:r>
          </w:p>
        </w:tc>
        <w:tc>
          <w:tcPr>
            <w:tcW w:w="1579" w:type="pct"/>
          </w:tcPr>
          <w:p w14:paraId="42F7AB9B" w14:textId="77777777" w:rsidR="003121EE" w:rsidRPr="000A1FEC" w:rsidRDefault="003121EE" w:rsidP="00941BAD">
            <w:pPr>
              <w:suppressAutoHyphens/>
              <w:contextualSpacing/>
              <w:jc w:val="both"/>
              <w:rPr>
                <w:rFonts w:ascii="Times New Roman" w:hAnsi="Times New Roman" w:cs="Times New Roman"/>
                <w:iCs/>
              </w:rPr>
            </w:pPr>
            <w:r w:rsidRPr="000A1FEC">
              <w:rPr>
                <w:rFonts w:ascii="Times New Roman" w:hAnsi="Times New Roman" w:cs="Times New Roman"/>
                <w:iCs/>
              </w:rPr>
              <w:t>Тестирование, включающее вопросы открытого и закрытого типа.</w:t>
            </w:r>
          </w:p>
          <w:p w14:paraId="327F1EFE" w14:textId="77777777" w:rsidR="003121EE" w:rsidRPr="000A1FEC" w:rsidRDefault="003121EE" w:rsidP="00941BAD">
            <w:pPr>
              <w:suppressAutoHyphens/>
              <w:contextualSpacing/>
              <w:rPr>
                <w:rFonts w:ascii="Times New Roman" w:hAnsi="Times New Roman" w:cs="Times New Roman"/>
                <w:iCs/>
              </w:rPr>
            </w:pPr>
            <w:r w:rsidRPr="000A1FEC">
              <w:rPr>
                <w:rFonts w:ascii="Times New Roman" w:hAnsi="Times New Roman" w:cs="Times New Roman"/>
                <w:iCs/>
              </w:rPr>
              <w:t>Устный опрос</w:t>
            </w:r>
          </w:p>
        </w:tc>
      </w:tr>
      <w:tr w:rsidR="003121EE" w:rsidRPr="000A1FEC" w14:paraId="5FF4A7BD" w14:textId="77777777" w:rsidTr="003121EE">
        <w:trPr>
          <w:trHeight w:val="698"/>
        </w:trPr>
        <w:tc>
          <w:tcPr>
            <w:tcW w:w="1560" w:type="pct"/>
          </w:tcPr>
          <w:p w14:paraId="6BD37F1E" w14:textId="77777777" w:rsidR="003121EE" w:rsidRPr="000A1FEC" w:rsidRDefault="003121EE" w:rsidP="00941BAD">
            <w:pPr>
              <w:suppressAutoHyphens/>
              <w:contextualSpacing/>
              <w:jc w:val="both"/>
              <w:rPr>
                <w:rFonts w:ascii="Times New Roman" w:hAnsi="Times New Roman" w:cs="Times New Roman"/>
                <w:bCs/>
                <w:i/>
              </w:rPr>
            </w:pPr>
            <w:r w:rsidRPr="000A1FEC">
              <w:rPr>
                <w:rFonts w:ascii="Times New Roman" w:hAnsi="Times New Roman" w:cs="Times New Roman"/>
                <w:bCs/>
                <w:i/>
              </w:rPr>
              <w:t xml:space="preserve">Умеет: </w:t>
            </w:r>
          </w:p>
          <w:p w14:paraId="2BC0A4CD" w14:textId="77777777" w:rsidR="003121EE" w:rsidRPr="00941BAD" w:rsidRDefault="003121EE" w:rsidP="00941BAD">
            <w:pPr>
              <w:pStyle w:val="a4"/>
              <w:numPr>
                <w:ilvl w:val="0"/>
                <w:numId w:val="38"/>
              </w:numPr>
              <w:tabs>
                <w:tab w:val="left" w:pos="164"/>
              </w:tabs>
              <w:suppressAutoHyphens/>
              <w:ind w:left="0" w:firstLine="0"/>
              <w:jc w:val="both"/>
              <w:rPr>
                <w:rFonts w:ascii="Times New Roman" w:eastAsia="Calibri" w:hAnsi="Times New Roman" w:cs="Times New Roman"/>
                <w:iCs/>
              </w:rPr>
            </w:pPr>
            <w:r w:rsidRPr="000A1FEC">
              <w:rPr>
                <w:rFonts w:ascii="Times New Roman" w:eastAsia="Calibri" w:hAnsi="Times New Roman" w:cs="Times New Roman"/>
                <w:iCs/>
              </w:rPr>
              <w:t>пользоваться Единой системой конструкторской документации (ЕСКД), ГОСТами, технической документацией и справочной литературой;</w:t>
            </w:r>
          </w:p>
          <w:p w14:paraId="187F0C8A" w14:textId="77777777" w:rsidR="003121EE" w:rsidRPr="00941BAD" w:rsidRDefault="003121EE" w:rsidP="00941BAD">
            <w:pPr>
              <w:pStyle w:val="a4"/>
              <w:numPr>
                <w:ilvl w:val="0"/>
                <w:numId w:val="38"/>
              </w:numPr>
              <w:tabs>
                <w:tab w:val="left" w:pos="164"/>
              </w:tabs>
              <w:suppressAutoHyphens/>
              <w:ind w:left="0" w:firstLine="0"/>
              <w:jc w:val="both"/>
              <w:rPr>
                <w:rFonts w:ascii="Times New Roman" w:eastAsia="Calibri" w:hAnsi="Times New Roman" w:cs="Times New Roman"/>
                <w:iCs/>
              </w:rPr>
            </w:pPr>
            <w:r w:rsidRPr="00941BAD">
              <w:rPr>
                <w:rFonts w:ascii="Times New Roman" w:eastAsia="Calibri" w:hAnsi="Times New Roman" w:cs="Times New Roman"/>
                <w:iCs/>
              </w:rPr>
              <w:t>оформлять технологическую</w:t>
            </w:r>
            <w:r w:rsidRPr="000A1FEC">
              <w:rPr>
                <w:rFonts w:ascii="Times New Roman" w:eastAsia="Calibri" w:hAnsi="Times New Roman" w:cs="Times New Roman"/>
                <w:iCs/>
              </w:rPr>
              <w:t xml:space="preserve"> </w:t>
            </w:r>
            <w:r w:rsidRPr="000A1FEC">
              <w:rPr>
                <w:rFonts w:ascii="Times New Roman" w:eastAsia="Calibri" w:hAnsi="Times New Roman" w:cs="Times New Roman"/>
                <w:iCs/>
              </w:rPr>
              <w:lastRenderedPageBreak/>
              <w:t xml:space="preserve">и другую техническую </w:t>
            </w:r>
            <w:r w:rsidRPr="00941BAD">
              <w:rPr>
                <w:rFonts w:ascii="Times New Roman" w:eastAsia="Calibri" w:hAnsi="Times New Roman" w:cs="Times New Roman"/>
                <w:iCs/>
              </w:rPr>
              <w:t>документацию в соответствии</w:t>
            </w:r>
            <w:r w:rsidRPr="000A1FEC">
              <w:rPr>
                <w:rFonts w:ascii="Times New Roman" w:eastAsia="Calibri" w:hAnsi="Times New Roman" w:cs="Times New Roman"/>
                <w:iCs/>
              </w:rPr>
              <w:t xml:space="preserve"> с требованиями ГОСТ;</w:t>
            </w:r>
          </w:p>
          <w:p w14:paraId="5D10C939" w14:textId="77777777" w:rsidR="003121EE" w:rsidRPr="000A1FEC" w:rsidRDefault="003121EE" w:rsidP="00941BAD">
            <w:pPr>
              <w:pStyle w:val="a4"/>
              <w:numPr>
                <w:ilvl w:val="0"/>
                <w:numId w:val="38"/>
              </w:numPr>
              <w:tabs>
                <w:tab w:val="left" w:pos="164"/>
              </w:tabs>
              <w:suppressAutoHyphens/>
              <w:ind w:left="0" w:firstLine="0"/>
              <w:jc w:val="both"/>
              <w:rPr>
                <w:rFonts w:ascii="Times New Roman" w:eastAsia="Calibri" w:hAnsi="Times New Roman" w:cs="Times New Roman"/>
                <w:iCs/>
              </w:rPr>
            </w:pPr>
            <w:r w:rsidRPr="000A1FEC">
              <w:rPr>
                <w:rFonts w:ascii="Times New Roman" w:eastAsia="Calibri" w:hAnsi="Times New Roman" w:cs="Times New Roman"/>
                <w:iCs/>
              </w:rPr>
              <w:t>применять средства информационных технологий для решения профессиональных задач;</w:t>
            </w:r>
          </w:p>
          <w:p w14:paraId="6804674C" w14:textId="77777777" w:rsidR="003121EE" w:rsidRPr="000A1FEC" w:rsidRDefault="003121EE" w:rsidP="00941BAD">
            <w:pPr>
              <w:pStyle w:val="a4"/>
              <w:numPr>
                <w:ilvl w:val="0"/>
                <w:numId w:val="38"/>
              </w:numPr>
              <w:tabs>
                <w:tab w:val="left" w:pos="164"/>
              </w:tabs>
              <w:suppressAutoHyphens/>
              <w:ind w:left="0" w:firstLine="0"/>
              <w:jc w:val="both"/>
              <w:rPr>
                <w:rFonts w:ascii="Times New Roman" w:hAnsi="Times New Roman" w:cs="Times New Roman"/>
                <w:bCs/>
                <w:i/>
              </w:rPr>
            </w:pPr>
            <w:r w:rsidRPr="000A1FEC">
              <w:rPr>
                <w:rFonts w:ascii="Times New Roman" w:eastAsia="Calibri" w:hAnsi="Times New Roman" w:cs="Times New Roman"/>
                <w:iCs/>
              </w:rPr>
              <w:t>читать функциональные схемы.</w:t>
            </w:r>
          </w:p>
        </w:tc>
        <w:tc>
          <w:tcPr>
            <w:tcW w:w="1861" w:type="pct"/>
          </w:tcPr>
          <w:p w14:paraId="0BFBB56A" w14:textId="77777777" w:rsidR="003121EE" w:rsidRPr="003121EE" w:rsidRDefault="003121EE" w:rsidP="00941BAD">
            <w:pPr>
              <w:pStyle w:val="a4"/>
              <w:numPr>
                <w:ilvl w:val="0"/>
                <w:numId w:val="39"/>
              </w:numPr>
              <w:tabs>
                <w:tab w:val="left" w:pos="127"/>
                <w:tab w:val="left" w:pos="268"/>
              </w:tabs>
              <w:suppressAutoHyphens/>
              <w:ind w:left="0" w:firstLine="0"/>
              <w:jc w:val="both"/>
              <w:rPr>
                <w:rFonts w:ascii="Times New Roman" w:hAnsi="Times New Roman" w:cs="Times New Roman"/>
                <w:iCs/>
                <w:spacing w:val="-6"/>
              </w:rPr>
            </w:pPr>
            <w:r w:rsidRPr="00F83E78">
              <w:rPr>
                <w:rFonts w:ascii="Times New Roman" w:hAnsi="Times New Roman" w:cs="Times New Roman"/>
                <w:iCs/>
                <w:spacing w:val="-6"/>
              </w:rPr>
              <w:lastRenderedPageBreak/>
              <w:t>извлечение необходимой информации из технической документации различного уровня детализации;</w:t>
            </w:r>
          </w:p>
          <w:p w14:paraId="526B5F13" w14:textId="77777777" w:rsidR="003121EE" w:rsidRPr="000A1FEC" w:rsidRDefault="003121EE" w:rsidP="00941BAD">
            <w:pPr>
              <w:pStyle w:val="a4"/>
              <w:numPr>
                <w:ilvl w:val="0"/>
                <w:numId w:val="39"/>
              </w:numPr>
              <w:tabs>
                <w:tab w:val="left" w:pos="127"/>
                <w:tab w:val="left" w:pos="268"/>
              </w:tabs>
              <w:suppressAutoHyphens/>
              <w:ind w:left="0" w:firstLine="0"/>
              <w:jc w:val="both"/>
              <w:rPr>
                <w:rFonts w:ascii="Times New Roman" w:hAnsi="Times New Roman" w:cs="Times New Roman"/>
                <w:iCs/>
                <w:spacing w:val="-6"/>
              </w:rPr>
            </w:pPr>
            <w:r w:rsidRPr="003121EE">
              <w:rPr>
                <w:rFonts w:ascii="Times New Roman" w:hAnsi="Times New Roman" w:cs="Times New Roman"/>
                <w:iCs/>
                <w:spacing w:val="-6"/>
              </w:rPr>
              <w:t>понимание содержания государственных стандартов, регламентирующих оформление чертежей, схем, спецификаций и др.;</w:t>
            </w:r>
          </w:p>
          <w:p w14:paraId="7C2B4540" w14:textId="77777777" w:rsidR="003121EE" w:rsidRPr="003121EE" w:rsidRDefault="003121EE" w:rsidP="00941BAD">
            <w:pPr>
              <w:pStyle w:val="a4"/>
              <w:numPr>
                <w:ilvl w:val="0"/>
                <w:numId w:val="39"/>
              </w:numPr>
              <w:tabs>
                <w:tab w:val="left" w:pos="127"/>
                <w:tab w:val="left" w:pos="268"/>
              </w:tabs>
              <w:suppressAutoHyphens/>
              <w:ind w:left="0" w:firstLine="0"/>
              <w:jc w:val="both"/>
              <w:rPr>
                <w:rFonts w:ascii="Times New Roman" w:hAnsi="Times New Roman" w:cs="Times New Roman"/>
                <w:iCs/>
                <w:spacing w:val="-6"/>
              </w:rPr>
            </w:pPr>
            <w:r w:rsidRPr="003121EE">
              <w:rPr>
                <w:rFonts w:ascii="Times New Roman" w:hAnsi="Times New Roman" w:cs="Times New Roman"/>
                <w:iCs/>
                <w:spacing w:val="-6"/>
              </w:rPr>
              <w:lastRenderedPageBreak/>
              <w:t>уверенное пользование САПР в соответствии с трудовыми функциями;</w:t>
            </w:r>
          </w:p>
          <w:p w14:paraId="230C90ED" w14:textId="34A39A6D" w:rsidR="003121EE" w:rsidRPr="003121EE" w:rsidRDefault="003121EE" w:rsidP="00941BAD">
            <w:pPr>
              <w:pStyle w:val="a4"/>
              <w:numPr>
                <w:ilvl w:val="0"/>
                <w:numId w:val="39"/>
              </w:numPr>
              <w:tabs>
                <w:tab w:val="left" w:pos="127"/>
                <w:tab w:val="left" w:pos="268"/>
              </w:tabs>
              <w:suppressAutoHyphens/>
              <w:ind w:left="0" w:firstLine="0"/>
              <w:jc w:val="both"/>
              <w:rPr>
                <w:rFonts w:ascii="Times New Roman" w:hAnsi="Times New Roman" w:cs="Times New Roman"/>
                <w:iCs/>
                <w:spacing w:val="-6"/>
              </w:rPr>
            </w:pPr>
            <w:r w:rsidRPr="003121EE">
              <w:rPr>
                <w:rFonts w:ascii="Times New Roman" w:hAnsi="Times New Roman" w:cs="Times New Roman"/>
                <w:iCs/>
                <w:spacing w:val="-6"/>
              </w:rPr>
              <w:t>иметь представление о принципе работы оборудования и взаимодействии его со средствами автоматизации.</w:t>
            </w:r>
          </w:p>
        </w:tc>
        <w:tc>
          <w:tcPr>
            <w:tcW w:w="1579" w:type="pct"/>
          </w:tcPr>
          <w:p w14:paraId="3420A47F" w14:textId="77777777" w:rsidR="003121EE" w:rsidRPr="000A1FEC" w:rsidRDefault="003121EE" w:rsidP="00941BAD">
            <w:pPr>
              <w:suppressAutoHyphens/>
              <w:contextualSpacing/>
              <w:rPr>
                <w:rFonts w:ascii="Times New Roman" w:hAnsi="Times New Roman" w:cs="Times New Roman"/>
                <w:iCs/>
              </w:rPr>
            </w:pPr>
            <w:r w:rsidRPr="000A1FEC">
              <w:rPr>
                <w:rFonts w:ascii="Times New Roman" w:hAnsi="Times New Roman" w:cs="Times New Roman"/>
                <w:iCs/>
              </w:rPr>
              <w:lastRenderedPageBreak/>
              <w:t>Непосредственное наблюдение за выполнением практического задания студента, фиксация выполнения задач.</w:t>
            </w:r>
          </w:p>
          <w:p w14:paraId="63537227" w14:textId="77777777" w:rsidR="003121EE" w:rsidRPr="000A1FEC" w:rsidRDefault="003121EE" w:rsidP="00941BAD">
            <w:pPr>
              <w:suppressAutoHyphens/>
              <w:contextualSpacing/>
              <w:rPr>
                <w:rFonts w:ascii="Times New Roman" w:hAnsi="Times New Roman" w:cs="Times New Roman"/>
                <w:iCs/>
              </w:rPr>
            </w:pPr>
            <w:r w:rsidRPr="000A1FEC">
              <w:rPr>
                <w:rFonts w:ascii="Times New Roman" w:hAnsi="Times New Roman" w:cs="Times New Roman"/>
                <w:iCs/>
              </w:rPr>
              <w:t xml:space="preserve">Обсуждение хода практического задания, разбор выполненных заданий совместно с преподавателем, </w:t>
            </w:r>
            <w:r w:rsidRPr="000A1FEC">
              <w:rPr>
                <w:rFonts w:ascii="Times New Roman" w:hAnsi="Times New Roman" w:cs="Times New Roman"/>
                <w:iCs/>
              </w:rPr>
              <w:lastRenderedPageBreak/>
              <w:t>выявление трудностей и способов их преодоления.</w:t>
            </w:r>
          </w:p>
          <w:p w14:paraId="134F3017" w14:textId="77777777" w:rsidR="003121EE" w:rsidRPr="000A1FEC" w:rsidRDefault="003121EE" w:rsidP="00941BAD">
            <w:pPr>
              <w:suppressAutoHyphens/>
              <w:contextualSpacing/>
              <w:rPr>
                <w:rFonts w:ascii="Times New Roman" w:hAnsi="Times New Roman" w:cs="Times New Roman"/>
                <w:iCs/>
              </w:rPr>
            </w:pPr>
            <w:r w:rsidRPr="000A1FEC">
              <w:rPr>
                <w:rFonts w:ascii="Times New Roman" w:hAnsi="Times New Roman" w:cs="Times New Roman"/>
                <w:iCs/>
              </w:rPr>
              <w:t>Представление результатов практической работы студентом, с объяснением хода выполнения задания, демонстрируя уровень освоения материала, при этом преподаватель оценивает степень вовлеченности студента в учебный процесс и качество выполнения практического задания.</w:t>
            </w:r>
          </w:p>
        </w:tc>
      </w:tr>
    </w:tbl>
    <w:p w14:paraId="1E680E49" w14:textId="77777777" w:rsidR="003121EE" w:rsidRPr="003121EE" w:rsidRDefault="003121EE" w:rsidP="003121EE">
      <w:pPr>
        <w:tabs>
          <w:tab w:val="left" w:pos="1276"/>
        </w:tabs>
        <w:spacing w:line="276" w:lineRule="auto"/>
        <w:ind w:firstLine="709"/>
        <w:contextualSpacing/>
        <w:jc w:val="both"/>
        <w:rPr>
          <w:rFonts w:ascii="Times New Roman" w:hAnsi="Times New Roman" w:cs="Times New Roman"/>
          <w:bCs/>
          <w:i/>
          <w:sz w:val="28"/>
          <w:szCs w:val="28"/>
        </w:rPr>
      </w:pPr>
    </w:p>
    <w:p w14:paraId="0B5A61A5" w14:textId="77777777" w:rsidR="0035610E" w:rsidRPr="000A1FEC" w:rsidRDefault="0035610E" w:rsidP="000067DD">
      <w:pPr>
        <w:pStyle w:val="1f"/>
        <w:spacing w:after="0"/>
        <w:jc w:val="left"/>
        <w:rPr>
          <w:rFonts w:ascii="Times New Roman" w:hAnsi="Times New Roman"/>
        </w:rPr>
        <w:sectPr w:rsidR="0035610E" w:rsidRPr="000A1FEC" w:rsidSect="00F83E78">
          <w:headerReference w:type="even" r:id="rId9"/>
          <w:headerReference w:type="default" r:id="rId10"/>
          <w:pgSz w:w="11906" w:h="16838"/>
          <w:pgMar w:top="1134" w:right="567" w:bottom="1134" w:left="1418" w:header="709" w:footer="709" w:gutter="0"/>
          <w:cols w:space="708"/>
          <w:docGrid w:linePitch="360"/>
        </w:sectPr>
      </w:pPr>
    </w:p>
    <w:bookmarkEnd w:id="6"/>
    <w:bookmarkEnd w:id="7"/>
    <w:bookmarkEnd w:id="8"/>
    <w:p w14:paraId="6CD516A0" w14:textId="77777777" w:rsidR="003121EE" w:rsidRDefault="003121EE" w:rsidP="000143A1">
      <w:pPr>
        <w:jc w:val="right"/>
        <w:rPr>
          <w:rFonts w:ascii="Times New Roman" w:hAnsi="Times New Roman" w:cs="Times New Roman"/>
          <w:b/>
          <w:bCs/>
          <w:sz w:val="24"/>
          <w:szCs w:val="24"/>
        </w:rPr>
      </w:pPr>
    </w:p>
    <w:p w14:paraId="2560BB94" w14:textId="01B73767" w:rsidR="000143A1" w:rsidRPr="000A1FEC" w:rsidRDefault="000143A1" w:rsidP="000143A1">
      <w:pPr>
        <w:jc w:val="right"/>
        <w:rPr>
          <w:rFonts w:ascii="Times New Roman" w:hAnsi="Times New Roman" w:cs="Times New Roman"/>
          <w:b/>
          <w:bCs/>
          <w:sz w:val="24"/>
          <w:szCs w:val="24"/>
        </w:rPr>
      </w:pPr>
      <w:r w:rsidRPr="000A1FEC">
        <w:rPr>
          <w:rFonts w:ascii="Times New Roman" w:hAnsi="Times New Roman" w:cs="Times New Roman"/>
          <w:b/>
          <w:bCs/>
          <w:sz w:val="24"/>
          <w:szCs w:val="24"/>
        </w:rPr>
        <w:t>Приложение 2.2</w:t>
      </w:r>
    </w:p>
    <w:p w14:paraId="0B08DEEE" w14:textId="320A8927" w:rsidR="00BF0811" w:rsidRPr="000A1FEC" w:rsidRDefault="00BF0811" w:rsidP="00BF0811">
      <w:pPr>
        <w:jc w:val="right"/>
        <w:rPr>
          <w:rFonts w:ascii="Times New Roman" w:hAnsi="Times New Roman" w:cs="Times New Roman"/>
          <w:b/>
          <w:bCs/>
          <w:sz w:val="24"/>
          <w:szCs w:val="24"/>
        </w:rPr>
      </w:pPr>
      <w:r w:rsidRPr="000A1FEC">
        <w:rPr>
          <w:rFonts w:ascii="Times New Roman" w:eastAsia="Times New Roman" w:hAnsi="Times New Roman" w:cs="Times New Roman"/>
          <w:b/>
          <w:bCs/>
          <w:kern w:val="32"/>
          <w:sz w:val="24"/>
          <w:szCs w:val="24"/>
        </w:rPr>
        <w:t xml:space="preserve">к ПОП по профессии </w:t>
      </w:r>
      <w:r w:rsidRPr="000A1FEC">
        <w:rPr>
          <w:rFonts w:ascii="Times New Roman" w:eastAsia="Times New Roman" w:hAnsi="Times New Roman" w:cs="Times New Roman"/>
          <w:b/>
          <w:bCs/>
          <w:kern w:val="32"/>
          <w:sz w:val="24"/>
          <w:szCs w:val="24"/>
        </w:rPr>
        <w:br/>
      </w:r>
      <w:r w:rsidR="00A937CB">
        <w:rPr>
          <w:rFonts w:ascii="Times New Roman" w:eastAsia="Times New Roman" w:hAnsi="Times New Roman" w:cs="Times New Roman"/>
          <w:b/>
          <w:bCs/>
          <w:kern w:val="32"/>
          <w:sz w:val="24"/>
          <w:szCs w:val="24"/>
        </w:rPr>
        <w:t>18.01.36 Приборист в нефтегазовой отрасли</w:t>
      </w:r>
    </w:p>
    <w:p w14:paraId="6E5D12D8" w14:textId="77777777" w:rsidR="000143A1" w:rsidRPr="000A1FEC" w:rsidRDefault="000143A1" w:rsidP="000143A1">
      <w:pPr>
        <w:jc w:val="right"/>
        <w:rPr>
          <w:rFonts w:ascii="Times New Roman" w:hAnsi="Times New Roman" w:cs="Times New Roman"/>
          <w:b/>
          <w:bCs/>
          <w:sz w:val="24"/>
          <w:szCs w:val="24"/>
        </w:rPr>
      </w:pPr>
    </w:p>
    <w:p w14:paraId="03A8E621" w14:textId="77777777" w:rsidR="000143A1" w:rsidRPr="000A1FEC" w:rsidRDefault="000143A1" w:rsidP="000143A1">
      <w:pPr>
        <w:jc w:val="right"/>
        <w:rPr>
          <w:rFonts w:ascii="Times New Roman" w:hAnsi="Times New Roman" w:cs="Times New Roman"/>
          <w:b/>
          <w:bCs/>
          <w:sz w:val="24"/>
          <w:szCs w:val="24"/>
        </w:rPr>
      </w:pPr>
    </w:p>
    <w:p w14:paraId="019124A2" w14:textId="77777777" w:rsidR="000143A1" w:rsidRPr="000A1FEC" w:rsidRDefault="000143A1" w:rsidP="000143A1">
      <w:pPr>
        <w:jc w:val="right"/>
        <w:rPr>
          <w:rFonts w:ascii="Times New Roman" w:hAnsi="Times New Roman" w:cs="Times New Roman"/>
          <w:b/>
          <w:bCs/>
          <w:sz w:val="24"/>
          <w:szCs w:val="24"/>
        </w:rPr>
      </w:pPr>
    </w:p>
    <w:p w14:paraId="38370782" w14:textId="77777777" w:rsidR="000143A1" w:rsidRPr="000A1FEC" w:rsidRDefault="000143A1" w:rsidP="000143A1">
      <w:pPr>
        <w:jc w:val="right"/>
        <w:rPr>
          <w:rFonts w:ascii="Times New Roman" w:hAnsi="Times New Roman" w:cs="Times New Roman"/>
          <w:b/>
          <w:bCs/>
          <w:sz w:val="24"/>
          <w:szCs w:val="24"/>
        </w:rPr>
      </w:pPr>
    </w:p>
    <w:p w14:paraId="3227E9F5" w14:textId="77777777" w:rsidR="000143A1" w:rsidRPr="000A1FEC" w:rsidRDefault="000143A1" w:rsidP="000143A1">
      <w:pPr>
        <w:jc w:val="right"/>
        <w:rPr>
          <w:rFonts w:ascii="Times New Roman" w:hAnsi="Times New Roman" w:cs="Times New Roman"/>
          <w:b/>
          <w:bCs/>
          <w:sz w:val="24"/>
          <w:szCs w:val="24"/>
        </w:rPr>
      </w:pPr>
    </w:p>
    <w:p w14:paraId="4047383E" w14:textId="77777777" w:rsidR="000143A1" w:rsidRPr="000A1FEC" w:rsidRDefault="000143A1" w:rsidP="000143A1">
      <w:pPr>
        <w:jc w:val="right"/>
        <w:rPr>
          <w:rFonts w:ascii="Times New Roman" w:hAnsi="Times New Roman" w:cs="Times New Roman"/>
          <w:b/>
          <w:bCs/>
          <w:sz w:val="24"/>
          <w:szCs w:val="24"/>
        </w:rPr>
      </w:pPr>
    </w:p>
    <w:p w14:paraId="07456D02" w14:textId="77777777" w:rsidR="000143A1" w:rsidRPr="000A1FEC" w:rsidRDefault="000143A1" w:rsidP="000143A1">
      <w:pPr>
        <w:jc w:val="right"/>
        <w:rPr>
          <w:rFonts w:ascii="Times New Roman" w:hAnsi="Times New Roman" w:cs="Times New Roman"/>
          <w:b/>
          <w:bCs/>
          <w:sz w:val="24"/>
          <w:szCs w:val="24"/>
        </w:rPr>
      </w:pPr>
    </w:p>
    <w:p w14:paraId="0D7387F9" w14:textId="77777777" w:rsidR="000143A1" w:rsidRPr="000A1FEC" w:rsidRDefault="000143A1" w:rsidP="000143A1">
      <w:pPr>
        <w:jc w:val="right"/>
        <w:rPr>
          <w:rFonts w:ascii="Times New Roman" w:hAnsi="Times New Roman" w:cs="Times New Roman"/>
          <w:b/>
          <w:bCs/>
          <w:sz w:val="24"/>
          <w:szCs w:val="24"/>
        </w:rPr>
      </w:pPr>
    </w:p>
    <w:p w14:paraId="24340F4F" w14:textId="77777777" w:rsidR="000143A1" w:rsidRPr="000A1FEC" w:rsidRDefault="000143A1" w:rsidP="000143A1">
      <w:pPr>
        <w:jc w:val="right"/>
        <w:rPr>
          <w:rFonts w:ascii="Times New Roman" w:hAnsi="Times New Roman" w:cs="Times New Roman"/>
          <w:b/>
          <w:bCs/>
          <w:sz w:val="24"/>
          <w:szCs w:val="24"/>
        </w:rPr>
      </w:pPr>
    </w:p>
    <w:p w14:paraId="7C3C17D9" w14:textId="77777777" w:rsidR="000143A1" w:rsidRPr="000A1FEC" w:rsidRDefault="000143A1" w:rsidP="000143A1">
      <w:pPr>
        <w:jc w:val="right"/>
        <w:rPr>
          <w:rFonts w:ascii="Times New Roman" w:hAnsi="Times New Roman" w:cs="Times New Roman"/>
          <w:b/>
          <w:bCs/>
          <w:sz w:val="24"/>
          <w:szCs w:val="24"/>
        </w:rPr>
      </w:pPr>
    </w:p>
    <w:p w14:paraId="286BCAFB" w14:textId="77777777" w:rsidR="000143A1" w:rsidRPr="000A1FEC" w:rsidRDefault="000143A1" w:rsidP="000143A1">
      <w:pPr>
        <w:jc w:val="right"/>
        <w:rPr>
          <w:rFonts w:ascii="Times New Roman" w:hAnsi="Times New Roman" w:cs="Times New Roman"/>
          <w:b/>
          <w:bCs/>
          <w:sz w:val="24"/>
          <w:szCs w:val="24"/>
        </w:rPr>
      </w:pPr>
    </w:p>
    <w:p w14:paraId="4A56CF6E" w14:textId="77777777" w:rsidR="000143A1" w:rsidRPr="000A1FEC" w:rsidRDefault="000143A1" w:rsidP="000143A1">
      <w:pPr>
        <w:jc w:val="center"/>
        <w:rPr>
          <w:rFonts w:ascii="Times New Roman" w:hAnsi="Times New Roman" w:cs="Times New Roman"/>
          <w:b/>
          <w:bCs/>
          <w:sz w:val="24"/>
          <w:szCs w:val="24"/>
        </w:rPr>
      </w:pPr>
      <w:r w:rsidRPr="000A1FEC">
        <w:rPr>
          <w:rFonts w:ascii="Times New Roman" w:hAnsi="Times New Roman" w:cs="Times New Roman"/>
          <w:b/>
          <w:bCs/>
          <w:sz w:val="24"/>
          <w:szCs w:val="24"/>
        </w:rPr>
        <w:t>Примерная рабочая программа дисциплины</w:t>
      </w:r>
    </w:p>
    <w:p w14:paraId="7F609D67" w14:textId="77777777" w:rsidR="000143A1" w:rsidRPr="000A1FEC" w:rsidRDefault="000143A1" w:rsidP="000143A1">
      <w:pPr>
        <w:pStyle w:val="1"/>
      </w:pPr>
      <w:bookmarkStart w:id="44" w:name="_Toc211412417"/>
      <w:r w:rsidRPr="000A1FEC">
        <w:t>«</w:t>
      </w:r>
      <w:r w:rsidR="00BF0811" w:rsidRPr="000A1FEC">
        <w:t>ОП.02 ЭЛЕКТРОТЕХНИКА С ОСНОВАМИ ЭЛЕКТРОНИКИ</w:t>
      </w:r>
      <w:r w:rsidRPr="000A1FEC">
        <w:t>»</w:t>
      </w:r>
      <w:bookmarkEnd w:id="44"/>
    </w:p>
    <w:p w14:paraId="38836E95" w14:textId="77777777" w:rsidR="000143A1" w:rsidRPr="000A1FEC" w:rsidRDefault="000143A1" w:rsidP="00BD6A9B">
      <w:pPr>
        <w:spacing w:line="360" w:lineRule="auto"/>
        <w:jc w:val="center"/>
        <w:rPr>
          <w:rFonts w:ascii="Times New Roman" w:hAnsi="Times New Roman" w:cs="Times New Roman"/>
          <w:b/>
          <w:bCs/>
          <w:sz w:val="24"/>
          <w:szCs w:val="24"/>
        </w:rPr>
      </w:pPr>
    </w:p>
    <w:p w14:paraId="25360ED7" w14:textId="77777777" w:rsidR="000143A1" w:rsidRPr="000A1FEC" w:rsidRDefault="000143A1" w:rsidP="00BD6A9B">
      <w:pPr>
        <w:spacing w:line="360" w:lineRule="auto"/>
        <w:jc w:val="center"/>
        <w:rPr>
          <w:rFonts w:ascii="Times New Roman" w:hAnsi="Times New Roman" w:cs="Times New Roman"/>
          <w:b/>
          <w:bCs/>
          <w:sz w:val="24"/>
          <w:szCs w:val="24"/>
        </w:rPr>
      </w:pPr>
    </w:p>
    <w:p w14:paraId="25E4173D" w14:textId="77777777" w:rsidR="000143A1" w:rsidRPr="000A1FEC" w:rsidRDefault="000143A1" w:rsidP="00BD6A9B">
      <w:pPr>
        <w:spacing w:line="360" w:lineRule="auto"/>
        <w:jc w:val="center"/>
        <w:rPr>
          <w:rFonts w:ascii="Times New Roman" w:hAnsi="Times New Roman" w:cs="Times New Roman"/>
          <w:b/>
          <w:bCs/>
          <w:sz w:val="24"/>
          <w:szCs w:val="24"/>
        </w:rPr>
      </w:pPr>
    </w:p>
    <w:p w14:paraId="3A5C3D6D" w14:textId="77777777" w:rsidR="000143A1" w:rsidRPr="000A1FEC" w:rsidRDefault="000143A1" w:rsidP="00BD6A9B">
      <w:pPr>
        <w:spacing w:line="360" w:lineRule="auto"/>
        <w:jc w:val="center"/>
        <w:rPr>
          <w:rFonts w:ascii="Times New Roman" w:hAnsi="Times New Roman" w:cs="Times New Roman"/>
          <w:b/>
          <w:bCs/>
          <w:sz w:val="24"/>
          <w:szCs w:val="24"/>
        </w:rPr>
      </w:pPr>
    </w:p>
    <w:p w14:paraId="7FAD5643" w14:textId="77777777" w:rsidR="000143A1" w:rsidRPr="000A1FEC" w:rsidRDefault="000143A1" w:rsidP="00BD6A9B">
      <w:pPr>
        <w:spacing w:line="360" w:lineRule="auto"/>
        <w:jc w:val="center"/>
        <w:rPr>
          <w:rFonts w:ascii="Times New Roman" w:hAnsi="Times New Roman" w:cs="Times New Roman"/>
          <w:b/>
          <w:bCs/>
          <w:sz w:val="24"/>
          <w:szCs w:val="24"/>
        </w:rPr>
      </w:pPr>
    </w:p>
    <w:p w14:paraId="37D3361C" w14:textId="77777777" w:rsidR="000143A1" w:rsidRPr="000A1FEC" w:rsidRDefault="000143A1" w:rsidP="00BD6A9B">
      <w:pPr>
        <w:spacing w:line="360" w:lineRule="auto"/>
        <w:jc w:val="center"/>
        <w:rPr>
          <w:rFonts w:ascii="Times New Roman" w:hAnsi="Times New Roman" w:cs="Times New Roman"/>
          <w:b/>
          <w:bCs/>
          <w:sz w:val="24"/>
          <w:szCs w:val="24"/>
        </w:rPr>
      </w:pPr>
    </w:p>
    <w:p w14:paraId="3CCFAE0F" w14:textId="77777777" w:rsidR="000143A1" w:rsidRPr="000A1FEC" w:rsidRDefault="000143A1" w:rsidP="00BD6A9B">
      <w:pPr>
        <w:spacing w:line="360" w:lineRule="auto"/>
        <w:jc w:val="center"/>
        <w:rPr>
          <w:rFonts w:ascii="Times New Roman" w:hAnsi="Times New Roman" w:cs="Times New Roman"/>
          <w:b/>
          <w:bCs/>
          <w:sz w:val="24"/>
          <w:szCs w:val="24"/>
        </w:rPr>
      </w:pPr>
    </w:p>
    <w:p w14:paraId="06553FC8" w14:textId="77777777" w:rsidR="000143A1" w:rsidRPr="000A1FEC" w:rsidRDefault="000143A1" w:rsidP="00BD6A9B">
      <w:pPr>
        <w:spacing w:line="360" w:lineRule="auto"/>
        <w:jc w:val="center"/>
        <w:rPr>
          <w:rFonts w:ascii="Times New Roman" w:hAnsi="Times New Roman" w:cs="Times New Roman"/>
          <w:b/>
          <w:bCs/>
          <w:sz w:val="24"/>
          <w:szCs w:val="24"/>
        </w:rPr>
      </w:pPr>
    </w:p>
    <w:p w14:paraId="0F7C9654" w14:textId="77777777" w:rsidR="000143A1" w:rsidRPr="000A1FEC" w:rsidRDefault="000143A1" w:rsidP="00BD6A9B">
      <w:pPr>
        <w:spacing w:line="360" w:lineRule="auto"/>
        <w:jc w:val="center"/>
        <w:rPr>
          <w:rFonts w:ascii="Times New Roman" w:hAnsi="Times New Roman" w:cs="Times New Roman"/>
          <w:b/>
          <w:bCs/>
          <w:sz w:val="24"/>
          <w:szCs w:val="24"/>
        </w:rPr>
      </w:pPr>
    </w:p>
    <w:p w14:paraId="399FD09C" w14:textId="77777777" w:rsidR="000143A1" w:rsidRPr="000A1FEC" w:rsidRDefault="000143A1" w:rsidP="00BD6A9B">
      <w:pPr>
        <w:spacing w:line="360" w:lineRule="auto"/>
        <w:jc w:val="center"/>
        <w:rPr>
          <w:rFonts w:ascii="Times New Roman" w:hAnsi="Times New Roman" w:cs="Times New Roman"/>
          <w:b/>
          <w:bCs/>
          <w:sz w:val="24"/>
          <w:szCs w:val="24"/>
        </w:rPr>
      </w:pPr>
    </w:p>
    <w:p w14:paraId="4312BE13" w14:textId="77777777" w:rsidR="000143A1" w:rsidRPr="000A1FEC" w:rsidRDefault="000143A1" w:rsidP="00BD6A9B">
      <w:pPr>
        <w:spacing w:line="360" w:lineRule="auto"/>
        <w:jc w:val="center"/>
        <w:rPr>
          <w:rFonts w:ascii="Times New Roman" w:hAnsi="Times New Roman" w:cs="Times New Roman"/>
          <w:b/>
          <w:bCs/>
          <w:sz w:val="24"/>
          <w:szCs w:val="24"/>
        </w:rPr>
      </w:pPr>
    </w:p>
    <w:p w14:paraId="4112AABB" w14:textId="77777777" w:rsidR="000143A1" w:rsidRPr="000A1FEC" w:rsidRDefault="000143A1" w:rsidP="00BD6A9B">
      <w:pPr>
        <w:spacing w:line="360" w:lineRule="auto"/>
        <w:jc w:val="center"/>
        <w:rPr>
          <w:rFonts w:ascii="Times New Roman" w:hAnsi="Times New Roman" w:cs="Times New Roman"/>
          <w:b/>
          <w:bCs/>
          <w:sz w:val="24"/>
          <w:szCs w:val="24"/>
        </w:rPr>
      </w:pPr>
    </w:p>
    <w:p w14:paraId="042C9AE2" w14:textId="77777777" w:rsidR="000143A1" w:rsidRPr="000A1FEC" w:rsidRDefault="000143A1" w:rsidP="00BD6A9B">
      <w:pPr>
        <w:spacing w:line="360" w:lineRule="auto"/>
        <w:jc w:val="center"/>
        <w:rPr>
          <w:rFonts w:ascii="Times New Roman" w:hAnsi="Times New Roman" w:cs="Times New Roman"/>
          <w:b/>
          <w:bCs/>
          <w:sz w:val="24"/>
          <w:szCs w:val="24"/>
        </w:rPr>
      </w:pPr>
    </w:p>
    <w:p w14:paraId="3E3E8680" w14:textId="77777777" w:rsidR="000143A1" w:rsidRPr="000A1FEC" w:rsidRDefault="000143A1" w:rsidP="00BD6A9B">
      <w:pPr>
        <w:spacing w:line="360" w:lineRule="auto"/>
        <w:jc w:val="center"/>
        <w:rPr>
          <w:rFonts w:ascii="Times New Roman" w:hAnsi="Times New Roman" w:cs="Times New Roman"/>
          <w:b/>
          <w:bCs/>
          <w:sz w:val="24"/>
          <w:szCs w:val="24"/>
        </w:rPr>
      </w:pPr>
    </w:p>
    <w:p w14:paraId="7FBAB164" w14:textId="77777777" w:rsidR="00DE0F6A" w:rsidRPr="000A1FEC" w:rsidRDefault="00DE0F6A" w:rsidP="00BD6A9B">
      <w:pPr>
        <w:spacing w:line="360" w:lineRule="auto"/>
        <w:jc w:val="center"/>
        <w:rPr>
          <w:rFonts w:ascii="Times New Roman" w:hAnsi="Times New Roman" w:cs="Times New Roman"/>
          <w:b/>
          <w:bCs/>
          <w:sz w:val="24"/>
          <w:szCs w:val="24"/>
        </w:rPr>
      </w:pPr>
    </w:p>
    <w:p w14:paraId="383441D0" w14:textId="77777777" w:rsidR="00DE0F6A" w:rsidRPr="000A1FEC" w:rsidRDefault="00DE0F6A" w:rsidP="00BD6A9B">
      <w:pPr>
        <w:spacing w:line="360" w:lineRule="auto"/>
        <w:jc w:val="center"/>
        <w:rPr>
          <w:rFonts w:ascii="Times New Roman" w:hAnsi="Times New Roman" w:cs="Times New Roman"/>
          <w:b/>
          <w:bCs/>
          <w:sz w:val="24"/>
          <w:szCs w:val="24"/>
        </w:rPr>
      </w:pPr>
    </w:p>
    <w:p w14:paraId="47CDA566" w14:textId="77777777" w:rsidR="00DE0F6A" w:rsidRPr="000A1FEC" w:rsidRDefault="00DE0F6A" w:rsidP="00BD6A9B">
      <w:pPr>
        <w:spacing w:line="360" w:lineRule="auto"/>
        <w:jc w:val="center"/>
        <w:rPr>
          <w:rFonts w:ascii="Times New Roman" w:hAnsi="Times New Roman" w:cs="Times New Roman"/>
          <w:b/>
          <w:bCs/>
          <w:sz w:val="24"/>
          <w:szCs w:val="24"/>
        </w:rPr>
      </w:pPr>
    </w:p>
    <w:p w14:paraId="374F15EB" w14:textId="77777777" w:rsidR="00DE0F6A" w:rsidRPr="000A1FEC" w:rsidRDefault="00DE0F6A" w:rsidP="00BD6A9B">
      <w:pPr>
        <w:spacing w:line="360" w:lineRule="auto"/>
        <w:jc w:val="center"/>
        <w:rPr>
          <w:rFonts w:ascii="Times New Roman" w:hAnsi="Times New Roman" w:cs="Times New Roman"/>
          <w:b/>
          <w:bCs/>
          <w:sz w:val="24"/>
          <w:szCs w:val="24"/>
        </w:rPr>
      </w:pPr>
    </w:p>
    <w:p w14:paraId="7008A65E" w14:textId="77777777" w:rsidR="00DE0F6A" w:rsidRPr="000A1FEC" w:rsidRDefault="00DE0F6A" w:rsidP="00BD6A9B">
      <w:pPr>
        <w:spacing w:line="360" w:lineRule="auto"/>
        <w:jc w:val="center"/>
        <w:rPr>
          <w:rFonts w:ascii="Times New Roman" w:hAnsi="Times New Roman" w:cs="Times New Roman"/>
          <w:b/>
          <w:bCs/>
          <w:sz w:val="24"/>
          <w:szCs w:val="24"/>
        </w:rPr>
      </w:pPr>
    </w:p>
    <w:p w14:paraId="16E367BA" w14:textId="77777777" w:rsidR="00DE0F6A" w:rsidRPr="000A1FEC" w:rsidRDefault="00DE0F6A" w:rsidP="00BD6A9B">
      <w:pPr>
        <w:spacing w:line="360" w:lineRule="auto"/>
        <w:jc w:val="center"/>
        <w:rPr>
          <w:rFonts w:ascii="Times New Roman" w:hAnsi="Times New Roman" w:cs="Times New Roman"/>
          <w:b/>
          <w:bCs/>
          <w:sz w:val="24"/>
          <w:szCs w:val="24"/>
        </w:rPr>
      </w:pPr>
    </w:p>
    <w:p w14:paraId="2D0EFC8D" w14:textId="2F79DAFD" w:rsidR="00DE0F6A" w:rsidRPr="000A1FEC" w:rsidRDefault="007401EC"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2026 г.</w:t>
      </w:r>
    </w:p>
    <w:p w14:paraId="32FB669E" w14:textId="77777777" w:rsidR="00BF0811" w:rsidRPr="000A1FEC" w:rsidRDefault="00BF0811" w:rsidP="00BD6A9B">
      <w:pPr>
        <w:spacing w:line="360" w:lineRule="auto"/>
        <w:jc w:val="center"/>
        <w:rPr>
          <w:rFonts w:ascii="Times New Roman" w:hAnsi="Times New Roman" w:cs="Times New Roman"/>
          <w:b/>
          <w:bCs/>
          <w:sz w:val="24"/>
          <w:szCs w:val="24"/>
        </w:rPr>
      </w:pPr>
      <w:r w:rsidRPr="000A1FEC">
        <w:rPr>
          <w:rFonts w:ascii="Times New Roman" w:hAnsi="Times New Roman" w:cs="Times New Roman"/>
          <w:b/>
          <w:bCs/>
          <w:sz w:val="24"/>
          <w:szCs w:val="24"/>
        </w:rPr>
        <w:br w:type="page"/>
      </w:r>
    </w:p>
    <w:p w14:paraId="719C9A7B" w14:textId="77777777" w:rsidR="00BF0811" w:rsidRPr="000A1FEC" w:rsidRDefault="00BF0811" w:rsidP="00BF0811">
      <w:pPr>
        <w:pStyle w:val="1f"/>
        <w:spacing w:after="0"/>
        <w:rPr>
          <w:rFonts w:ascii="Times New Roman" w:hAnsi="Times New Roman"/>
        </w:rPr>
      </w:pPr>
      <w:r w:rsidRPr="000A1FEC">
        <w:rPr>
          <w:rFonts w:ascii="Times New Roman" w:hAnsi="Times New Roman"/>
        </w:rPr>
        <w:lastRenderedPageBreak/>
        <w:t>СОДЕРЖАНИЕ ПРОГРАММЫ</w:t>
      </w:r>
    </w:p>
    <w:p w14:paraId="1FDF4DC8" w14:textId="77777777" w:rsidR="00BF0811" w:rsidRPr="000A1FEC" w:rsidRDefault="00733D88" w:rsidP="00BF0811">
      <w:pPr>
        <w:pStyle w:val="afc"/>
        <w:tabs>
          <w:tab w:val="right" w:leader="dot" w:pos="9639"/>
        </w:tabs>
        <w:spacing w:after="0"/>
        <w:rPr>
          <w:noProof/>
        </w:rPr>
      </w:pPr>
      <w:r w:rsidRPr="000A1FEC">
        <w:rPr>
          <w:rFonts w:eastAsiaTheme="minorHAnsi"/>
          <w:noProof/>
        </w:rPr>
        <w:fldChar w:fldCharType="begin"/>
      </w:r>
      <w:r w:rsidR="00BF0811" w:rsidRPr="000A1FEC">
        <w:rPr>
          <w:rFonts w:eastAsiaTheme="minorHAnsi"/>
          <w:noProof/>
        </w:rPr>
        <w:instrText xml:space="preserve"> TOC \h \z \t "Раздел 1;1;Раздел 1.1;2" </w:instrText>
      </w:r>
      <w:r w:rsidRPr="000A1FEC">
        <w:rPr>
          <w:rFonts w:eastAsiaTheme="minorHAnsi"/>
          <w:noProof/>
        </w:rPr>
        <w:fldChar w:fldCharType="separate"/>
      </w:r>
    </w:p>
    <w:p w14:paraId="54B7B71D" w14:textId="77777777" w:rsidR="00BF0811" w:rsidRPr="000A1FEC" w:rsidRDefault="00A17A20" w:rsidP="00BF0811">
      <w:pPr>
        <w:pStyle w:val="afc"/>
        <w:tabs>
          <w:tab w:val="right" w:leader="dot" w:pos="9639"/>
        </w:tabs>
        <w:spacing w:after="0"/>
        <w:rPr>
          <w:noProof/>
        </w:rPr>
      </w:pPr>
      <w:hyperlink r:id="rId11" w:anchor="_Toc156294876" w:history="1">
        <w:r w:rsidR="00BF0811" w:rsidRPr="000A1FEC">
          <w:rPr>
            <w:rStyle w:val="af0"/>
            <w:rFonts w:eastAsiaTheme="minorHAnsi"/>
            <w:noProof/>
            <w:color w:val="auto"/>
          </w:rPr>
          <w:t>1. ОБЩАЯ ХАРАКТЕРИСТИКА</w:t>
        </w:r>
        <w:r w:rsidR="00BF0811" w:rsidRPr="000A1FEC">
          <w:rPr>
            <w:rStyle w:val="af0"/>
            <w:rFonts w:eastAsiaTheme="minorHAnsi"/>
            <w:noProof/>
            <w:webHidden/>
            <w:color w:val="auto"/>
          </w:rPr>
          <w:tab/>
        </w:r>
        <w:r w:rsidR="00733D88" w:rsidRPr="000A1FEC">
          <w:rPr>
            <w:rStyle w:val="af0"/>
            <w:rFonts w:eastAsiaTheme="minorHAnsi"/>
            <w:noProof/>
            <w:webHidden/>
            <w:color w:val="auto"/>
          </w:rPr>
          <w:fldChar w:fldCharType="begin"/>
        </w:r>
        <w:r w:rsidR="00BF0811" w:rsidRPr="000A1FEC">
          <w:rPr>
            <w:rStyle w:val="af0"/>
            <w:rFonts w:eastAsiaTheme="minorHAnsi"/>
            <w:noProof/>
            <w:webHidden/>
            <w:color w:val="auto"/>
          </w:rPr>
          <w:instrText xml:space="preserve"> PAGEREF _Toc156294876 \h </w:instrText>
        </w:r>
        <w:r w:rsidR="00733D88" w:rsidRPr="000A1FEC">
          <w:rPr>
            <w:rStyle w:val="af0"/>
            <w:rFonts w:eastAsiaTheme="minorHAnsi"/>
            <w:noProof/>
            <w:webHidden/>
            <w:color w:val="auto"/>
          </w:rPr>
        </w:r>
        <w:r w:rsidR="00733D88" w:rsidRPr="000A1FEC">
          <w:rPr>
            <w:rStyle w:val="af0"/>
            <w:rFonts w:eastAsiaTheme="minorHAnsi"/>
            <w:noProof/>
            <w:webHidden/>
            <w:color w:val="auto"/>
          </w:rPr>
          <w:fldChar w:fldCharType="separate"/>
        </w:r>
        <w:r w:rsidR="00BF0811" w:rsidRPr="000A1FEC">
          <w:rPr>
            <w:rStyle w:val="af0"/>
            <w:rFonts w:eastAsiaTheme="minorHAnsi"/>
            <w:noProof/>
            <w:webHidden/>
            <w:color w:val="auto"/>
          </w:rPr>
          <w:t>4</w:t>
        </w:r>
        <w:r w:rsidR="00733D88" w:rsidRPr="000A1FEC">
          <w:rPr>
            <w:rStyle w:val="af0"/>
            <w:rFonts w:eastAsiaTheme="minorHAnsi"/>
            <w:noProof/>
            <w:webHidden/>
            <w:color w:val="auto"/>
          </w:rPr>
          <w:fldChar w:fldCharType="end"/>
        </w:r>
      </w:hyperlink>
    </w:p>
    <w:p w14:paraId="26F8BBFD" w14:textId="77777777" w:rsidR="00BF0811" w:rsidRPr="000A1FEC" w:rsidRDefault="00A17A20" w:rsidP="00BF0811">
      <w:pPr>
        <w:pStyle w:val="afc"/>
        <w:tabs>
          <w:tab w:val="right" w:leader="dot" w:pos="9639"/>
        </w:tabs>
        <w:spacing w:after="0"/>
        <w:rPr>
          <w:noProof/>
        </w:rPr>
      </w:pPr>
      <w:hyperlink r:id="rId12" w:anchor="_Toc156294877" w:history="1">
        <w:r w:rsidR="00BF0811" w:rsidRPr="000A1FEC">
          <w:rPr>
            <w:rStyle w:val="af0"/>
            <w:noProof/>
            <w:color w:val="auto"/>
          </w:rPr>
          <w:t>1.1. Цель и место дисциплины в структуре образовательной программы</w:t>
        </w:r>
        <w:r w:rsidR="00BF0811" w:rsidRPr="000A1FEC">
          <w:rPr>
            <w:rStyle w:val="af0"/>
            <w:noProof/>
            <w:webHidden/>
            <w:color w:val="auto"/>
          </w:rPr>
          <w:tab/>
        </w:r>
        <w:r w:rsidR="00733D88" w:rsidRPr="000A1FEC">
          <w:rPr>
            <w:rStyle w:val="af0"/>
            <w:noProof/>
            <w:webHidden/>
            <w:color w:val="auto"/>
          </w:rPr>
          <w:fldChar w:fldCharType="begin"/>
        </w:r>
        <w:r w:rsidR="00BF0811" w:rsidRPr="000A1FEC">
          <w:rPr>
            <w:rStyle w:val="af0"/>
            <w:noProof/>
            <w:webHidden/>
            <w:color w:val="auto"/>
          </w:rPr>
          <w:instrText xml:space="preserve"> PAGEREF _Toc156294877 \h </w:instrText>
        </w:r>
        <w:r w:rsidR="00733D88" w:rsidRPr="000A1FEC">
          <w:rPr>
            <w:rStyle w:val="af0"/>
            <w:noProof/>
            <w:webHidden/>
            <w:color w:val="auto"/>
          </w:rPr>
        </w:r>
        <w:r w:rsidR="00733D88" w:rsidRPr="000A1FEC">
          <w:rPr>
            <w:rStyle w:val="af0"/>
            <w:noProof/>
            <w:webHidden/>
            <w:color w:val="auto"/>
          </w:rPr>
          <w:fldChar w:fldCharType="separate"/>
        </w:r>
        <w:r w:rsidR="00BF0811" w:rsidRPr="000A1FEC">
          <w:rPr>
            <w:rStyle w:val="af0"/>
            <w:noProof/>
            <w:webHidden/>
            <w:color w:val="auto"/>
          </w:rPr>
          <w:t>4</w:t>
        </w:r>
        <w:r w:rsidR="00733D88" w:rsidRPr="000A1FEC">
          <w:rPr>
            <w:rStyle w:val="af0"/>
            <w:noProof/>
            <w:webHidden/>
            <w:color w:val="auto"/>
          </w:rPr>
          <w:fldChar w:fldCharType="end"/>
        </w:r>
      </w:hyperlink>
    </w:p>
    <w:p w14:paraId="2F509454" w14:textId="77777777" w:rsidR="00BF0811" w:rsidRPr="000A1FEC" w:rsidRDefault="00A17A20" w:rsidP="00BF0811">
      <w:pPr>
        <w:pStyle w:val="afc"/>
        <w:tabs>
          <w:tab w:val="right" w:leader="dot" w:pos="9639"/>
        </w:tabs>
        <w:spacing w:after="0"/>
        <w:rPr>
          <w:noProof/>
        </w:rPr>
      </w:pPr>
      <w:hyperlink r:id="rId13" w:anchor="_Toc156294878" w:history="1">
        <w:r w:rsidR="00BF0811" w:rsidRPr="000A1FEC">
          <w:rPr>
            <w:rStyle w:val="af0"/>
            <w:noProof/>
            <w:color w:val="auto"/>
          </w:rPr>
          <w:t>1.2. Планируемые результаты освоения дисциплины</w:t>
        </w:r>
        <w:r w:rsidR="00BF0811" w:rsidRPr="000A1FEC">
          <w:rPr>
            <w:rStyle w:val="af0"/>
            <w:noProof/>
            <w:webHidden/>
            <w:color w:val="auto"/>
          </w:rPr>
          <w:tab/>
        </w:r>
        <w:r w:rsidR="00733D88" w:rsidRPr="000A1FEC">
          <w:rPr>
            <w:rStyle w:val="af0"/>
            <w:noProof/>
            <w:webHidden/>
            <w:color w:val="auto"/>
          </w:rPr>
          <w:fldChar w:fldCharType="begin"/>
        </w:r>
        <w:r w:rsidR="00BF0811" w:rsidRPr="000A1FEC">
          <w:rPr>
            <w:rStyle w:val="af0"/>
            <w:noProof/>
            <w:webHidden/>
            <w:color w:val="auto"/>
          </w:rPr>
          <w:instrText xml:space="preserve"> PAGEREF _Toc156294878 \h </w:instrText>
        </w:r>
        <w:r w:rsidR="00733D88" w:rsidRPr="000A1FEC">
          <w:rPr>
            <w:rStyle w:val="af0"/>
            <w:noProof/>
            <w:webHidden/>
            <w:color w:val="auto"/>
          </w:rPr>
        </w:r>
        <w:r w:rsidR="00733D88" w:rsidRPr="000A1FEC">
          <w:rPr>
            <w:rStyle w:val="af0"/>
            <w:noProof/>
            <w:webHidden/>
            <w:color w:val="auto"/>
          </w:rPr>
          <w:fldChar w:fldCharType="separate"/>
        </w:r>
        <w:r w:rsidR="00BF0811" w:rsidRPr="000A1FEC">
          <w:rPr>
            <w:rStyle w:val="af0"/>
            <w:noProof/>
            <w:webHidden/>
            <w:color w:val="auto"/>
          </w:rPr>
          <w:t>4</w:t>
        </w:r>
        <w:r w:rsidR="00733D88" w:rsidRPr="000A1FEC">
          <w:rPr>
            <w:rStyle w:val="af0"/>
            <w:noProof/>
            <w:webHidden/>
            <w:color w:val="auto"/>
          </w:rPr>
          <w:fldChar w:fldCharType="end"/>
        </w:r>
      </w:hyperlink>
    </w:p>
    <w:p w14:paraId="415735EE" w14:textId="77777777" w:rsidR="00BF0811" w:rsidRPr="000A1FEC" w:rsidRDefault="00A17A20" w:rsidP="00BF0811">
      <w:pPr>
        <w:pStyle w:val="afc"/>
        <w:tabs>
          <w:tab w:val="right" w:leader="dot" w:pos="9639"/>
        </w:tabs>
        <w:spacing w:after="0"/>
        <w:rPr>
          <w:noProof/>
        </w:rPr>
      </w:pPr>
      <w:hyperlink r:id="rId14" w:anchor="_Toc156294879" w:history="1">
        <w:r w:rsidR="00BF0811" w:rsidRPr="000A1FEC">
          <w:rPr>
            <w:rStyle w:val="af0"/>
            <w:rFonts w:eastAsiaTheme="minorHAnsi"/>
            <w:noProof/>
            <w:color w:val="auto"/>
          </w:rPr>
          <w:t>2. СТРУКТУРА И СОДЕРЖАНИЕ ДИСЦИПЛИНЫ</w:t>
        </w:r>
        <w:r w:rsidR="00BF0811" w:rsidRPr="000A1FEC">
          <w:rPr>
            <w:rStyle w:val="af0"/>
            <w:rFonts w:eastAsiaTheme="minorHAnsi"/>
            <w:noProof/>
            <w:webHidden/>
            <w:color w:val="auto"/>
          </w:rPr>
          <w:tab/>
        </w:r>
        <w:r w:rsidR="00733D88" w:rsidRPr="000A1FEC">
          <w:rPr>
            <w:rStyle w:val="af0"/>
            <w:rFonts w:eastAsiaTheme="minorHAnsi"/>
            <w:noProof/>
            <w:webHidden/>
            <w:color w:val="auto"/>
          </w:rPr>
          <w:fldChar w:fldCharType="begin"/>
        </w:r>
        <w:r w:rsidR="00BF0811" w:rsidRPr="000A1FEC">
          <w:rPr>
            <w:rStyle w:val="af0"/>
            <w:rFonts w:eastAsiaTheme="minorHAnsi"/>
            <w:noProof/>
            <w:webHidden/>
            <w:color w:val="auto"/>
          </w:rPr>
          <w:instrText xml:space="preserve"> PAGEREF _Toc156294879 \h </w:instrText>
        </w:r>
        <w:r w:rsidR="00733D88" w:rsidRPr="000A1FEC">
          <w:rPr>
            <w:rStyle w:val="af0"/>
            <w:rFonts w:eastAsiaTheme="minorHAnsi"/>
            <w:noProof/>
            <w:webHidden/>
            <w:color w:val="auto"/>
          </w:rPr>
        </w:r>
        <w:r w:rsidR="00733D88" w:rsidRPr="000A1FEC">
          <w:rPr>
            <w:rStyle w:val="af0"/>
            <w:rFonts w:eastAsiaTheme="minorHAnsi"/>
            <w:noProof/>
            <w:webHidden/>
            <w:color w:val="auto"/>
          </w:rPr>
          <w:fldChar w:fldCharType="separate"/>
        </w:r>
        <w:r w:rsidR="00BF0811" w:rsidRPr="000A1FEC">
          <w:rPr>
            <w:rStyle w:val="af0"/>
            <w:rFonts w:eastAsiaTheme="minorHAnsi"/>
            <w:noProof/>
            <w:webHidden/>
            <w:color w:val="auto"/>
          </w:rPr>
          <w:t>6</w:t>
        </w:r>
        <w:r w:rsidR="00733D88" w:rsidRPr="000A1FEC">
          <w:rPr>
            <w:rStyle w:val="af0"/>
            <w:rFonts w:eastAsiaTheme="minorHAnsi"/>
            <w:noProof/>
            <w:webHidden/>
            <w:color w:val="auto"/>
          </w:rPr>
          <w:fldChar w:fldCharType="end"/>
        </w:r>
      </w:hyperlink>
    </w:p>
    <w:p w14:paraId="49BCB604" w14:textId="77777777" w:rsidR="00BF0811" w:rsidRPr="000A1FEC" w:rsidRDefault="00A17A20" w:rsidP="00BF0811">
      <w:pPr>
        <w:pStyle w:val="afc"/>
        <w:tabs>
          <w:tab w:val="right" w:leader="dot" w:pos="9639"/>
        </w:tabs>
        <w:spacing w:after="0"/>
        <w:rPr>
          <w:noProof/>
        </w:rPr>
      </w:pPr>
      <w:hyperlink r:id="rId15" w:anchor="_Toc156294880" w:history="1">
        <w:r w:rsidR="00BF0811" w:rsidRPr="000A1FEC">
          <w:rPr>
            <w:rStyle w:val="af0"/>
            <w:noProof/>
            <w:color w:val="auto"/>
          </w:rPr>
          <w:t>2.1. Трудоемкость освоения дисциплины</w:t>
        </w:r>
        <w:r w:rsidR="00BF0811" w:rsidRPr="000A1FEC">
          <w:rPr>
            <w:rStyle w:val="af0"/>
            <w:noProof/>
            <w:webHidden/>
            <w:color w:val="auto"/>
          </w:rPr>
          <w:tab/>
        </w:r>
        <w:r w:rsidR="00733D88" w:rsidRPr="000A1FEC">
          <w:rPr>
            <w:rStyle w:val="af0"/>
            <w:noProof/>
            <w:webHidden/>
            <w:color w:val="auto"/>
          </w:rPr>
          <w:fldChar w:fldCharType="begin"/>
        </w:r>
        <w:r w:rsidR="00BF0811" w:rsidRPr="000A1FEC">
          <w:rPr>
            <w:rStyle w:val="af0"/>
            <w:noProof/>
            <w:webHidden/>
            <w:color w:val="auto"/>
          </w:rPr>
          <w:instrText xml:space="preserve"> PAGEREF _Toc156294880 \h </w:instrText>
        </w:r>
        <w:r w:rsidR="00733D88" w:rsidRPr="000A1FEC">
          <w:rPr>
            <w:rStyle w:val="af0"/>
            <w:noProof/>
            <w:webHidden/>
            <w:color w:val="auto"/>
          </w:rPr>
        </w:r>
        <w:r w:rsidR="00733D88" w:rsidRPr="000A1FEC">
          <w:rPr>
            <w:rStyle w:val="af0"/>
            <w:noProof/>
            <w:webHidden/>
            <w:color w:val="auto"/>
          </w:rPr>
          <w:fldChar w:fldCharType="separate"/>
        </w:r>
        <w:r w:rsidR="00BF0811" w:rsidRPr="000A1FEC">
          <w:rPr>
            <w:rStyle w:val="af0"/>
            <w:noProof/>
            <w:webHidden/>
            <w:color w:val="auto"/>
          </w:rPr>
          <w:t>6</w:t>
        </w:r>
        <w:r w:rsidR="00733D88" w:rsidRPr="000A1FEC">
          <w:rPr>
            <w:rStyle w:val="af0"/>
            <w:noProof/>
            <w:webHidden/>
            <w:color w:val="auto"/>
          </w:rPr>
          <w:fldChar w:fldCharType="end"/>
        </w:r>
      </w:hyperlink>
    </w:p>
    <w:p w14:paraId="679F8706" w14:textId="77777777" w:rsidR="00BF0811" w:rsidRPr="000A1FEC" w:rsidRDefault="00A17A20" w:rsidP="00BF0811">
      <w:pPr>
        <w:pStyle w:val="afc"/>
        <w:tabs>
          <w:tab w:val="right" w:leader="dot" w:pos="9639"/>
        </w:tabs>
        <w:spacing w:after="0"/>
        <w:rPr>
          <w:noProof/>
        </w:rPr>
      </w:pPr>
      <w:hyperlink r:id="rId16" w:anchor="_Toc156294881" w:history="1">
        <w:r w:rsidR="00BF0811" w:rsidRPr="000A1FEC">
          <w:rPr>
            <w:rStyle w:val="af0"/>
            <w:noProof/>
            <w:color w:val="auto"/>
          </w:rPr>
          <w:t>2.2. Примерное содержание дисциплины</w:t>
        </w:r>
        <w:r w:rsidR="00BF0811" w:rsidRPr="000A1FEC">
          <w:rPr>
            <w:rStyle w:val="af0"/>
            <w:noProof/>
            <w:webHidden/>
            <w:color w:val="auto"/>
          </w:rPr>
          <w:tab/>
        </w:r>
        <w:r w:rsidR="00733D88" w:rsidRPr="000A1FEC">
          <w:rPr>
            <w:rStyle w:val="af0"/>
            <w:noProof/>
            <w:webHidden/>
            <w:color w:val="auto"/>
          </w:rPr>
          <w:fldChar w:fldCharType="begin"/>
        </w:r>
        <w:r w:rsidR="00BF0811" w:rsidRPr="000A1FEC">
          <w:rPr>
            <w:rStyle w:val="af0"/>
            <w:noProof/>
            <w:webHidden/>
            <w:color w:val="auto"/>
          </w:rPr>
          <w:instrText xml:space="preserve"> PAGEREF _Toc156294881 \h </w:instrText>
        </w:r>
        <w:r w:rsidR="00733D88" w:rsidRPr="000A1FEC">
          <w:rPr>
            <w:rStyle w:val="af0"/>
            <w:noProof/>
            <w:webHidden/>
            <w:color w:val="auto"/>
          </w:rPr>
        </w:r>
        <w:r w:rsidR="00733D88" w:rsidRPr="000A1FEC">
          <w:rPr>
            <w:rStyle w:val="af0"/>
            <w:noProof/>
            <w:webHidden/>
            <w:color w:val="auto"/>
          </w:rPr>
          <w:fldChar w:fldCharType="separate"/>
        </w:r>
        <w:r w:rsidR="00BF0811" w:rsidRPr="000A1FEC">
          <w:rPr>
            <w:rStyle w:val="af0"/>
            <w:noProof/>
            <w:webHidden/>
            <w:color w:val="auto"/>
          </w:rPr>
          <w:t>7</w:t>
        </w:r>
        <w:r w:rsidR="00733D88" w:rsidRPr="000A1FEC">
          <w:rPr>
            <w:rStyle w:val="af0"/>
            <w:noProof/>
            <w:webHidden/>
            <w:color w:val="auto"/>
          </w:rPr>
          <w:fldChar w:fldCharType="end"/>
        </w:r>
      </w:hyperlink>
    </w:p>
    <w:p w14:paraId="6E0BEDA2" w14:textId="77777777" w:rsidR="00BF0811" w:rsidRPr="000A1FEC" w:rsidRDefault="00A17A20" w:rsidP="00BF0811">
      <w:pPr>
        <w:pStyle w:val="afc"/>
        <w:tabs>
          <w:tab w:val="right" w:leader="dot" w:pos="9639"/>
        </w:tabs>
        <w:spacing w:after="0"/>
        <w:rPr>
          <w:noProof/>
        </w:rPr>
      </w:pPr>
      <w:hyperlink r:id="rId17" w:anchor="_Toc156294883" w:history="1">
        <w:r w:rsidR="00BF0811" w:rsidRPr="000A1FEC">
          <w:rPr>
            <w:rStyle w:val="af0"/>
            <w:noProof/>
            <w:color w:val="auto"/>
          </w:rPr>
          <w:t>2.3. Курсовой проект (работа)</w:t>
        </w:r>
        <w:r w:rsidR="00BF0811" w:rsidRPr="000A1FEC">
          <w:rPr>
            <w:rStyle w:val="af0"/>
            <w:noProof/>
            <w:webHidden/>
            <w:color w:val="auto"/>
          </w:rPr>
          <w:tab/>
        </w:r>
      </w:hyperlink>
    </w:p>
    <w:p w14:paraId="5AA854BD" w14:textId="77777777" w:rsidR="00BF0811" w:rsidRPr="000A1FEC" w:rsidRDefault="00A17A20" w:rsidP="00BF0811">
      <w:pPr>
        <w:pStyle w:val="afc"/>
        <w:tabs>
          <w:tab w:val="right" w:leader="dot" w:pos="9639"/>
        </w:tabs>
        <w:spacing w:after="0"/>
        <w:rPr>
          <w:noProof/>
        </w:rPr>
      </w:pPr>
      <w:hyperlink r:id="rId18" w:anchor="_Toc156294884" w:history="1">
        <w:r w:rsidR="00BF0811" w:rsidRPr="000A1FEC">
          <w:rPr>
            <w:rStyle w:val="af0"/>
            <w:rFonts w:eastAsiaTheme="minorHAnsi"/>
            <w:noProof/>
            <w:color w:val="auto"/>
          </w:rPr>
          <w:t>3. УСЛОВИЯ РЕАЛИЗАЦИИ ДИСЦИПЛИНЫ</w:t>
        </w:r>
        <w:r w:rsidR="00BF0811" w:rsidRPr="000A1FEC">
          <w:rPr>
            <w:rStyle w:val="af0"/>
            <w:rFonts w:eastAsiaTheme="minorHAnsi"/>
            <w:noProof/>
            <w:webHidden/>
            <w:color w:val="auto"/>
          </w:rPr>
          <w:tab/>
        </w:r>
        <w:r w:rsidR="00733D88" w:rsidRPr="000A1FEC">
          <w:rPr>
            <w:rStyle w:val="af0"/>
            <w:rFonts w:eastAsiaTheme="minorHAnsi"/>
            <w:noProof/>
            <w:webHidden/>
            <w:color w:val="auto"/>
          </w:rPr>
          <w:fldChar w:fldCharType="begin"/>
        </w:r>
        <w:r w:rsidR="00BF0811" w:rsidRPr="000A1FEC">
          <w:rPr>
            <w:rStyle w:val="af0"/>
            <w:rFonts w:eastAsiaTheme="minorHAnsi"/>
            <w:noProof/>
            <w:webHidden/>
            <w:color w:val="auto"/>
          </w:rPr>
          <w:instrText xml:space="preserve"> PAGEREF _Toc156294884 \h </w:instrText>
        </w:r>
        <w:r w:rsidR="00733D88" w:rsidRPr="000A1FEC">
          <w:rPr>
            <w:rStyle w:val="af0"/>
            <w:rFonts w:eastAsiaTheme="minorHAnsi"/>
            <w:noProof/>
            <w:webHidden/>
            <w:color w:val="auto"/>
          </w:rPr>
        </w:r>
        <w:r w:rsidR="00733D88" w:rsidRPr="000A1FEC">
          <w:rPr>
            <w:rStyle w:val="af0"/>
            <w:rFonts w:eastAsiaTheme="minorHAnsi"/>
            <w:noProof/>
            <w:webHidden/>
            <w:color w:val="auto"/>
          </w:rPr>
          <w:fldChar w:fldCharType="separate"/>
        </w:r>
        <w:r w:rsidR="00BF0811" w:rsidRPr="000A1FEC">
          <w:rPr>
            <w:rStyle w:val="af0"/>
            <w:rFonts w:eastAsiaTheme="minorHAnsi"/>
            <w:noProof/>
            <w:webHidden/>
            <w:color w:val="auto"/>
          </w:rPr>
          <w:t>10</w:t>
        </w:r>
        <w:r w:rsidR="00733D88" w:rsidRPr="000A1FEC">
          <w:rPr>
            <w:rStyle w:val="af0"/>
            <w:rFonts w:eastAsiaTheme="minorHAnsi"/>
            <w:noProof/>
            <w:webHidden/>
            <w:color w:val="auto"/>
          </w:rPr>
          <w:fldChar w:fldCharType="end"/>
        </w:r>
      </w:hyperlink>
    </w:p>
    <w:p w14:paraId="06C7BE4A" w14:textId="77777777" w:rsidR="00BF0811" w:rsidRPr="000A1FEC" w:rsidRDefault="00A17A20" w:rsidP="00BF0811">
      <w:pPr>
        <w:pStyle w:val="afc"/>
        <w:tabs>
          <w:tab w:val="right" w:leader="dot" w:pos="9639"/>
        </w:tabs>
        <w:spacing w:after="0"/>
        <w:rPr>
          <w:noProof/>
        </w:rPr>
      </w:pPr>
      <w:hyperlink r:id="rId19" w:anchor="_Toc156294885" w:history="1">
        <w:r w:rsidR="00BF0811" w:rsidRPr="000A1FEC">
          <w:rPr>
            <w:rStyle w:val="af0"/>
            <w:noProof/>
            <w:color w:val="auto"/>
          </w:rPr>
          <w:t>3.1. Материально-техническое обеспечение</w:t>
        </w:r>
        <w:r w:rsidR="00BF0811" w:rsidRPr="000A1FEC">
          <w:rPr>
            <w:rStyle w:val="af0"/>
            <w:noProof/>
            <w:webHidden/>
            <w:color w:val="auto"/>
          </w:rPr>
          <w:tab/>
        </w:r>
        <w:r w:rsidR="00733D88" w:rsidRPr="000A1FEC">
          <w:rPr>
            <w:rStyle w:val="af0"/>
            <w:noProof/>
            <w:webHidden/>
            <w:color w:val="auto"/>
          </w:rPr>
          <w:fldChar w:fldCharType="begin"/>
        </w:r>
        <w:r w:rsidR="00BF0811" w:rsidRPr="000A1FEC">
          <w:rPr>
            <w:rStyle w:val="af0"/>
            <w:noProof/>
            <w:webHidden/>
            <w:color w:val="auto"/>
          </w:rPr>
          <w:instrText xml:space="preserve"> PAGEREF _Toc156294885 \h </w:instrText>
        </w:r>
        <w:r w:rsidR="00733D88" w:rsidRPr="000A1FEC">
          <w:rPr>
            <w:rStyle w:val="af0"/>
            <w:noProof/>
            <w:webHidden/>
            <w:color w:val="auto"/>
          </w:rPr>
        </w:r>
        <w:r w:rsidR="00733D88" w:rsidRPr="000A1FEC">
          <w:rPr>
            <w:rStyle w:val="af0"/>
            <w:noProof/>
            <w:webHidden/>
            <w:color w:val="auto"/>
          </w:rPr>
          <w:fldChar w:fldCharType="separate"/>
        </w:r>
        <w:r w:rsidR="00BF0811" w:rsidRPr="000A1FEC">
          <w:rPr>
            <w:rStyle w:val="af0"/>
            <w:noProof/>
            <w:webHidden/>
            <w:color w:val="auto"/>
          </w:rPr>
          <w:t>10</w:t>
        </w:r>
        <w:r w:rsidR="00733D88" w:rsidRPr="000A1FEC">
          <w:rPr>
            <w:rStyle w:val="af0"/>
            <w:noProof/>
            <w:webHidden/>
            <w:color w:val="auto"/>
          </w:rPr>
          <w:fldChar w:fldCharType="end"/>
        </w:r>
      </w:hyperlink>
    </w:p>
    <w:p w14:paraId="37DBD860" w14:textId="77777777" w:rsidR="00BF0811" w:rsidRPr="000A1FEC" w:rsidRDefault="00A17A20" w:rsidP="00BF0811">
      <w:pPr>
        <w:pStyle w:val="afc"/>
        <w:tabs>
          <w:tab w:val="right" w:leader="dot" w:pos="9639"/>
        </w:tabs>
        <w:spacing w:after="0"/>
        <w:rPr>
          <w:noProof/>
        </w:rPr>
      </w:pPr>
      <w:hyperlink r:id="rId20" w:anchor="_Toc156294886" w:history="1">
        <w:r w:rsidR="00BF0811" w:rsidRPr="000A1FEC">
          <w:rPr>
            <w:rStyle w:val="af0"/>
            <w:noProof/>
            <w:color w:val="auto"/>
          </w:rPr>
          <w:t>3.2. Учебно-методическое обеспечение</w:t>
        </w:r>
        <w:r w:rsidR="00BF0811" w:rsidRPr="000A1FEC">
          <w:rPr>
            <w:rStyle w:val="af0"/>
            <w:noProof/>
            <w:webHidden/>
            <w:color w:val="auto"/>
          </w:rPr>
          <w:tab/>
        </w:r>
        <w:r w:rsidR="00733D88" w:rsidRPr="000A1FEC">
          <w:rPr>
            <w:rStyle w:val="af0"/>
            <w:noProof/>
            <w:webHidden/>
            <w:color w:val="auto"/>
          </w:rPr>
          <w:fldChar w:fldCharType="begin"/>
        </w:r>
        <w:r w:rsidR="00BF0811" w:rsidRPr="000A1FEC">
          <w:rPr>
            <w:rStyle w:val="af0"/>
            <w:noProof/>
            <w:webHidden/>
            <w:color w:val="auto"/>
          </w:rPr>
          <w:instrText xml:space="preserve"> PAGEREF _Toc156294886 \h </w:instrText>
        </w:r>
        <w:r w:rsidR="00733D88" w:rsidRPr="000A1FEC">
          <w:rPr>
            <w:rStyle w:val="af0"/>
            <w:noProof/>
            <w:webHidden/>
            <w:color w:val="auto"/>
          </w:rPr>
        </w:r>
        <w:r w:rsidR="00733D88" w:rsidRPr="000A1FEC">
          <w:rPr>
            <w:rStyle w:val="af0"/>
            <w:noProof/>
            <w:webHidden/>
            <w:color w:val="auto"/>
          </w:rPr>
          <w:fldChar w:fldCharType="separate"/>
        </w:r>
        <w:r w:rsidR="00BF0811" w:rsidRPr="000A1FEC">
          <w:rPr>
            <w:rStyle w:val="af0"/>
            <w:noProof/>
            <w:webHidden/>
            <w:color w:val="auto"/>
          </w:rPr>
          <w:t>10</w:t>
        </w:r>
        <w:r w:rsidR="00733D88" w:rsidRPr="000A1FEC">
          <w:rPr>
            <w:rStyle w:val="af0"/>
            <w:noProof/>
            <w:webHidden/>
            <w:color w:val="auto"/>
          </w:rPr>
          <w:fldChar w:fldCharType="end"/>
        </w:r>
      </w:hyperlink>
    </w:p>
    <w:p w14:paraId="0808BD42" w14:textId="77777777" w:rsidR="00BF0811" w:rsidRPr="000A1FEC" w:rsidRDefault="00A17A20" w:rsidP="00BF0811">
      <w:pPr>
        <w:pStyle w:val="afc"/>
        <w:tabs>
          <w:tab w:val="right" w:leader="dot" w:pos="9639"/>
        </w:tabs>
        <w:spacing w:after="0"/>
        <w:rPr>
          <w:noProof/>
        </w:rPr>
      </w:pPr>
      <w:hyperlink r:id="rId21" w:anchor="_Toc156294887" w:history="1">
        <w:r w:rsidR="00BF0811" w:rsidRPr="000A1FEC">
          <w:rPr>
            <w:rStyle w:val="af0"/>
            <w:rFonts w:eastAsiaTheme="minorHAnsi"/>
            <w:noProof/>
            <w:color w:val="auto"/>
          </w:rPr>
          <w:t>4. КОНТРОЛЬ И ОЦЕНКА РЕЗУЛЬТАТОВ ОСВОЕНИЯ ДИСЦИПЛИНЫ</w:t>
        </w:r>
        <w:r w:rsidR="00BF0811" w:rsidRPr="000A1FEC">
          <w:rPr>
            <w:rStyle w:val="af0"/>
            <w:rFonts w:eastAsiaTheme="minorHAnsi"/>
            <w:noProof/>
            <w:webHidden/>
            <w:color w:val="auto"/>
          </w:rPr>
          <w:tab/>
        </w:r>
        <w:r w:rsidR="00733D88" w:rsidRPr="000A1FEC">
          <w:rPr>
            <w:rStyle w:val="af0"/>
            <w:rFonts w:eastAsiaTheme="minorHAnsi"/>
            <w:noProof/>
            <w:webHidden/>
            <w:color w:val="auto"/>
          </w:rPr>
          <w:fldChar w:fldCharType="begin"/>
        </w:r>
        <w:r w:rsidR="00BF0811" w:rsidRPr="000A1FEC">
          <w:rPr>
            <w:rStyle w:val="af0"/>
            <w:rFonts w:eastAsiaTheme="minorHAnsi"/>
            <w:noProof/>
            <w:webHidden/>
            <w:color w:val="auto"/>
          </w:rPr>
          <w:instrText xml:space="preserve"> PAGEREF _Toc156294887 \h </w:instrText>
        </w:r>
        <w:r w:rsidR="00733D88" w:rsidRPr="000A1FEC">
          <w:rPr>
            <w:rStyle w:val="af0"/>
            <w:rFonts w:eastAsiaTheme="minorHAnsi"/>
            <w:noProof/>
            <w:webHidden/>
            <w:color w:val="auto"/>
          </w:rPr>
        </w:r>
        <w:r w:rsidR="00733D88" w:rsidRPr="000A1FEC">
          <w:rPr>
            <w:rStyle w:val="af0"/>
            <w:rFonts w:eastAsiaTheme="minorHAnsi"/>
            <w:noProof/>
            <w:webHidden/>
            <w:color w:val="auto"/>
          </w:rPr>
          <w:fldChar w:fldCharType="separate"/>
        </w:r>
        <w:r w:rsidR="00BF0811" w:rsidRPr="000A1FEC">
          <w:rPr>
            <w:rStyle w:val="af0"/>
            <w:rFonts w:eastAsiaTheme="minorHAnsi"/>
            <w:noProof/>
            <w:webHidden/>
            <w:color w:val="auto"/>
          </w:rPr>
          <w:t>11</w:t>
        </w:r>
        <w:r w:rsidR="00733D88" w:rsidRPr="000A1FEC">
          <w:rPr>
            <w:rStyle w:val="af0"/>
            <w:rFonts w:eastAsiaTheme="minorHAnsi"/>
            <w:noProof/>
            <w:webHidden/>
            <w:color w:val="auto"/>
          </w:rPr>
          <w:fldChar w:fldCharType="end"/>
        </w:r>
      </w:hyperlink>
    </w:p>
    <w:p w14:paraId="52515369" w14:textId="77777777" w:rsidR="00BF0811" w:rsidRPr="000A1FEC" w:rsidRDefault="00733D88" w:rsidP="00BF0811">
      <w:pPr>
        <w:pStyle w:val="1f"/>
        <w:spacing w:after="0"/>
        <w:jc w:val="left"/>
        <w:rPr>
          <w:rFonts w:ascii="Times New Roman" w:hAnsi="Times New Roman"/>
          <w:b w:val="0"/>
          <w:bCs w:val="0"/>
        </w:rPr>
      </w:pPr>
      <w:r w:rsidRPr="000A1FEC">
        <w:rPr>
          <w:rFonts w:ascii="Times New Roman" w:hAnsi="Times New Roman"/>
          <w:b w:val="0"/>
          <w:bCs w:val="0"/>
        </w:rPr>
        <w:fldChar w:fldCharType="end"/>
      </w:r>
    </w:p>
    <w:p w14:paraId="14F9B319" w14:textId="77777777" w:rsidR="00BF0811" w:rsidRPr="000A1FEC" w:rsidRDefault="00BF0811" w:rsidP="00BF0811">
      <w:pPr>
        <w:rPr>
          <w:rFonts w:ascii="Times New Roman" w:eastAsia="Segoe UI" w:hAnsi="Times New Roman" w:cs="Times New Roman"/>
          <w:b/>
          <w:bCs/>
          <w:caps/>
          <w:kern w:val="32"/>
          <w:sz w:val="24"/>
          <w:szCs w:val="24"/>
        </w:rPr>
        <w:sectPr w:rsidR="00BF0811" w:rsidRPr="000A1FEC">
          <w:pgSz w:w="11906" w:h="16838"/>
          <w:pgMar w:top="1134" w:right="424" w:bottom="1134" w:left="1418" w:header="709" w:footer="709" w:gutter="0"/>
          <w:cols w:space="720"/>
        </w:sectPr>
      </w:pPr>
    </w:p>
    <w:p w14:paraId="4A58724A" w14:textId="77777777" w:rsidR="00BF0811" w:rsidRPr="000A1FEC" w:rsidRDefault="00BF0811" w:rsidP="000067DD">
      <w:pPr>
        <w:pStyle w:val="1f"/>
        <w:numPr>
          <w:ilvl w:val="0"/>
          <w:numId w:val="15"/>
        </w:numPr>
        <w:spacing w:after="0"/>
        <w:ind w:left="0" w:firstLine="0"/>
        <w:rPr>
          <w:rFonts w:ascii="Times New Roman" w:hAnsi="Times New Roman"/>
        </w:rPr>
      </w:pPr>
      <w:r w:rsidRPr="000A1FEC">
        <w:rPr>
          <w:rFonts w:ascii="Times New Roman" w:hAnsi="Times New Roman"/>
        </w:rPr>
        <w:lastRenderedPageBreak/>
        <w:t>Общая характеристикаПРИМЕРНОЙ РАБОЧЕЙ ПРОГРАММЫ УЧЕБНОЙ ДИСЦИПЛИНЫ</w:t>
      </w:r>
    </w:p>
    <w:p w14:paraId="3E25612B" w14:textId="77777777" w:rsidR="00BF0811" w:rsidRPr="000A1FEC" w:rsidRDefault="00BF0811" w:rsidP="000067DD">
      <w:pPr>
        <w:pStyle w:val="1d"/>
        <w:jc w:val="center"/>
        <w:rPr>
          <w:lang w:val="ru-RU"/>
        </w:rPr>
      </w:pPr>
      <w:r w:rsidRPr="000A1FEC">
        <w:rPr>
          <w:lang w:val="ru-RU"/>
        </w:rPr>
        <w:t>«ОП.02 Электротехника с основами электроники»</w:t>
      </w:r>
    </w:p>
    <w:p w14:paraId="3B0D71C2" w14:textId="77777777" w:rsidR="00BF0811" w:rsidRPr="000A1FEC" w:rsidRDefault="00BF0811" w:rsidP="00BF0811">
      <w:pPr>
        <w:pStyle w:val="afc"/>
        <w:spacing w:after="0"/>
        <w:rPr>
          <w:lang w:eastAsia="nl-NL"/>
        </w:rPr>
      </w:pPr>
    </w:p>
    <w:p w14:paraId="0DD1EFBA" w14:textId="77777777" w:rsidR="00BF0811" w:rsidRPr="000A1FEC" w:rsidRDefault="00BF0811" w:rsidP="00BF0811">
      <w:pPr>
        <w:pStyle w:val="114"/>
        <w:spacing w:after="0"/>
        <w:rPr>
          <w:rFonts w:ascii="Times New Roman" w:hAnsi="Times New Roman"/>
          <w:spacing w:val="15"/>
        </w:rPr>
      </w:pPr>
      <w:r w:rsidRPr="000A1FEC">
        <w:rPr>
          <w:rFonts w:ascii="Times New Roman" w:hAnsi="Times New Roman"/>
        </w:rPr>
        <w:t>1.1. Цель и место дисциплины в структуре образовательной программы</w:t>
      </w:r>
    </w:p>
    <w:p w14:paraId="49E67AA7" w14:textId="0FA4A628" w:rsidR="00BF0811" w:rsidRPr="000A1FEC" w:rsidRDefault="00BF0811" w:rsidP="00984018">
      <w:pPr>
        <w:shd w:val="clear" w:color="auto" w:fill="FFFFFF"/>
        <w:spacing w:line="276" w:lineRule="auto"/>
        <w:ind w:firstLine="709"/>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 xml:space="preserve">Цель дисциплины </w:t>
      </w:r>
      <w:r w:rsidRPr="000A1FEC">
        <w:rPr>
          <w:rFonts w:ascii="Times New Roman" w:hAnsi="Times New Roman" w:cs="Times New Roman"/>
        </w:rPr>
        <w:t>«</w:t>
      </w:r>
      <w:r w:rsidRPr="000A1FEC">
        <w:rPr>
          <w:rFonts w:ascii="Times New Roman" w:hAnsi="Times New Roman" w:cs="Times New Roman"/>
          <w:sz w:val="24"/>
          <w:szCs w:val="24"/>
        </w:rPr>
        <w:t xml:space="preserve">ОП.02 </w:t>
      </w:r>
      <w:r w:rsidR="000067DD" w:rsidRPr="000A1FEC">
        <w:rPr>
          <w:rFonts w:ascii="Times New Roman" w:hAnsi="Times New Roman" w:cs="Times New Roman"/>
          <w:sz w:val="24"/>
          <w:szCs w:val="24"/>
        </w:rPr>
        <w:t>Электротехника с основами электроники</w:t>
      </w:r>
      <w:r w:rsidRPr="000A1FEC">
        <w:rPr>
          <w:rFonts w:ascii="Times New Roman" w:hAnsi="Times New Roman" w:cs="Times New Roman"/>
        </w:rPr>
        <w:t>»</w:t>
      </w:r>
      <w:r w:rsidRPr="000A1FEC">
        <w:rPr>
          <w:rFonts w:ascii="Times New Roman" w:eastAsia="Times New Roman" w:hAnsi="Times New Roman" w:cs="Times New Roman"/>
          <w:sz w:val="24"/>
          <w:szCs w:val="24"/>
          <w:lang w:eastAsia="ru-RU"/>
        </w:rPr>
        <w:t>: научить студентов читать принципиальные, электрические и монтажные схемы, собирать электрические схемы, рассчитывать параметры электрических, магнитных цепей, подбирать устройства электронной техники, электрические приборы и оборудование с определенными параметрами и характеристиками, научить правильно эксплуатировать электрооборудование и механизмы передачи движения технологических машин и аппаратов,  снимать показания и пользоваться электроизмерительными приборами и приспособлениями. Знать принципы работы электродвигателей,</w:t>
      </w:r>
      <w:r w:rsidR="00F83E78">
        <w:rPr>
          <w:rFonts w:ascii="Times New Roman" w:eastAsia="Times New Roman" w:hAnsi="Times New Roman" w:cs="Times New Roman"/>
          <w:sz w:val="24"/>
          <w:szCs w:val="24"/>
          <w:lang w:eastAsia="ru-RU"/>
        </w:rPr>
        <w:t xml:space="preserve"> </w:t>
      </w:r>
      <w:r w:rsidRPr="000A1FEC">
        <w:rPr>
          <w:rFonts w:ascii="Times New Roman" w:eastAsia="Times New Roman" w:hAnsi="Times New Roman" w:cs="Times New Roman"/>
          <w:sz w:val="24"/>
          <w:szCs w:val="24"/>
          <w:lang w:eastAsia="ru-RU"/>
        </w:rPr>
        <w:t>категории электробезопасности, правила работы с электроустановками, меры защиты от поражения электрическим током, принцип работы различных измерительных приборов и умение их применять на практике.</w:t>
      </w:r>
    </w:p>
    <w:p w14:paraId="29FC2878" w14:textId="77777777" w:rsidR="00BF0811" w:rsidRPr="000A1FEC" w:rsidRDefault="00BF0811" w:rsidP="00984018">
      <w:pPr>
        <w:shd w:val="clear" w:color="auto" w:fill="FFFFFF"/>
        <w:spacing w:line="276" w:lineRule="auto"/>
        <w:ind w:firstLine="709"/>
        <w:jc w:val="both"/>
        <w:rPr>
          <w:rFonts w:ascii="Times New Roman" w:hAnsi="Times New Roman" w:cs="Times New Roman"/>
          <w:sz w:val="24"/>
          <w:szCs w:val="24"/>
        </w:rPr>
      </w:pPr>
      <w:r w:rsidRPr="000A1FEC">
        <w:rPr>
          <w:rFonts w:ascii="Times New Roman" w:hAnsi="Times New Roman" w:cs="Times New Roman"/>
          <w:sz w:val="24"/>
          <w:szCs w:val="24"/>
        </w:rPr>
        <w:t xml:space="preserve">Дисциплина «ОП.02 </w:t>
      </w:r>
      <w:r w:rsidR="000067DD" w:rsidRPr="000A1FEC">
        <w:rPr>
          <w:rFonts w:ascii="Times New Roman" w:hAnsi="Times New Roman" w:cs="Times New Roman"/>
          <w:sz w:val="24"/>
          <w:szCs w:val="24"/>
        </w:rPr>
        <w:t>Электротехника с основами электроники</w:t>
      </w:r>
      <w:r w:rsidRPr="000A1FE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9A9483A" w14:textId="77777777" w:rsidR="00BF0811" w:rsidRPr="000A1FEC" w:rsidRDefault="00BF0811" w:rsidP="00BF0811">
      <w:pPr>
        <w:suppressAutoHyphens/>
        <w:spacing w:line="276" w:lineRule="auto"/>
        <w:ind w:firstLine="709"/>
        <w:jc w:val="both"/>
        <w:rPr>
          <w:rFonts w:ascii="Times New Roman" w:hAnsi="Times New Roman" w:cs="Times New Roman"/>
          <w:sz w:val="24"/>
          <w:szCs w:val="24"/>
        </w:rPr>
      </w:pPr>
    </w:p>
    <w:p w14:paraId="7E44C198" w14:textId="77777777" w:rsidR="00BF0811" w:rsidRPr="000A1FEC" w:rsidRDefault="00BF0811" w:rsidP="00BF0811">
      <w:pPr>
        <w:pStyle w:val="114"/>
        <w:spacing w:after="0"/>
        <w:rPr>
          <w:rFonts w:ascii="Times New Roman" w:hAnsi="Times New Roman"/>
        </w:rPr>
      </w:pPr>
      <w:r w:rsidRPr="000A1FEC">
        <w:rPr>
          <w:rFonts w:ascii="Times New Roman" w:hAnsi="Times New Roman"/>
        </w:rPr>
        <w:t>1.2. Планируемые результаты освоения дисциплины</w:t>
      </w:r>
    </w:p>
    <w:p w14:paraId="2EC3CCF8" w14:textId="77777777" w:rsidR="00BF0811" w:rsidRPr="000A1FEC" w:rsidRDefault="00BF0811" w:rsidP="00BF0811">
      <w:pPr>
        <w:ind w:firstLine="709"/>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89B1D89" w14:textId="1DFE566F" w:rsidR="00BF0811" w:rsidRDefault="00BF0811" w:rsidP="00BF0811">
      <w:pPr>
        <w:ind w:firstLine="709"/>
        <w:rPr>
          <w:rFonts w:ascii="Times New Roman" w:hAnsi="Times New Roman" w:cs="Times New Roman"/>
          <w:bCs/>
          <w:sz w:val="24"/>
          <w:szCs w:val="24"/>
        </w:rPr>
      </w:pPr>
      <w:r w:rsidRPr="000A1FEC">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402"/>
        <w:gridCol w:w="3063"/>
        <w:gridCol w:w="2182"/>
      </w:tblGrid>
      <w:tr w:rsidR="00A37641" w:rsidRPr="00D026E2" w14:paraId="7A80EB32" w14:textId="77777777" w:rsidTr="007A0011">
        <w:tc>
          <w:tcPr>
            <w:tcW w:w="1129" w:type="dxa"/>
            <w:tcBorders>
              <w:top w:val="single" w:sz="4" w:space="0" w:color="auto"/>
              <w:left w:val="single" w:sz="4" w:space="0" w:color="auto"/>
              <w:right w:val="single" w:sz="4" w:space="0" w:color="auto"/>
            </w:tcBorders>
          </w:tcPr>
          <w:p w14:paraId="4146AC9A" w14:textId="77777777" w:rsidR="00A37641" w:rsidRPr="00D026E2" w:rsidRDefault="00A37641" w:rsidP="007A0011">
            <w:pPr>
              <w:rPr>
                <w:rStyle w:val="afb"/>
                <w:b/>
                <w:i w:val="0"/>
                <w:sz w:val="24"/>
                <w:szCs w:val="24"/>
              </w:rPr>
            </w:pPr>
            <w:r w:rsidRPr="00D026E2">
              <w:rPr>
                <w:rStyle w:val="afb"/>
                <w:b/>
                <w:i w:val="0"/>
                <w:sz w:val="24"/>
                <w:szCs w:val="24"/>
              </w:rPr>
              <w:t xml:space="preserve">Код </w:t>
            </w:r>
            <w:r w:rsidRPr="00D026E2">
              <w:rPr>
                <w:rStyle w:val="afb"/>
                <w:b/>
                <w:sz w:val="24"/>
                <w:szCs w:val="24"/>
              </w:rPr>
              <w:t>ОК, ПК</w:t>
            </w:r>
          </w:p>
        </w:tc>
        <w:tc>
          <w:tcPr>
            <w:tcW w:w="3402" w:type="dxa"/>
            <w:tcBorders>
              <w:top w:val="single" w:sz="4" w:space="0" w:color="auto"/>
              <w:left w:val="single" w:sz="4" w:space="0" w:color="auto"/>
              <w:right w:val="single" w:sz="4" w:space="0" w:color="auto"/>
            </w:tcBorders>
          </w:tcPr>
          <w:p w14:paraId="4F586656" w14:textId="77777777" w:rsidR="00A37641" w:rsidRPr="00D026E2" w:rsidRDefault="00A37641" w:rsidP="007A0011">
            <w:pPr>
              <w:jc w:val="center"/>
              <w:rPr>
                <w:rFonts w:ascii="Times New Roman" w:hAnsi="Times New Roman" w:cs="Times New Roman"/>
                <w:b/>
                <w:sz w:val="24"/>
                <w:szCs w:val="24"/>
              </w:rPr>
            </w:pPr>
            <w:r w:rsidRPr="00D026E2">
              <w:rPr>
                <w:rFonts w:ascii="Times New Roman" w:hAnsi="Times New Roman" w:cs="Times New Roman"/>
                <w:b/>
                <w:sz w:val="24"/>
                <w:szCs w:val="24"/>
              </w:rPr>
              <w:t>Уметь</w:t>
            </w:r>
          </w:p>
        </w:tc>
        <w:tc>
          <w:tcPr>
            <w:tcW w:w="3063" w:type="dxa"/>
            <w:tcBorders>
              <w:top w:val="single" w:sz="4" w:space="0" w:color="auto"/>
              <w:left w:val="single" w:sz="4" w:space="0" w:color="auto"/>
              <w:bottom w:val="single" w:sz="4" w:space="0" w:color="auto"/>
              <w:right w:val="single" w:sz="4" w:space="0" w:color="auto"/>
            </w:tcBorders>
          </w:tcPr>
          <w:p w14:paraId="0D5ADBA5" w14:textId="77777777" w:rsidR="00A37641" w:rsidRPr="00D026E2" w:rsidRDefault="00A37641" w:rsidP="007A0011">
            <w:pPr>
              <w:jc w:val="center"/>
              <w:rPr>
                <w:rFonts w:ascii="Times New Roman" w:hAnsi="Times New Roman" w:cs="Times New Roman"/>
                <w:b/>
                <w:i/>
                <w:sz w:val="24"/>
                <w:szCs w:val="24"/>
              </w:rPr>
            </w:pPr>
            <w:r w:rsidRPr="00D026E2">
              <w:rPr>
                <w:rFonts w:ascii="Times New Roman" w:hAnsi="Times New Roman" w:cs="Times New Roman"/>
                <w:b/>
                <w:sz w:val="24"/>
                <w:szCs w:val="24"/>
              </w:rPr>
              <w:t>Знать</w:t>
            </w:r>
          </w:p>
        </w:tc>
        <w:tc>
          <w:tcPr>
            <w:tcW w:w="2182" w:type="dxa"/>
            <w:tcBorders>
              <w:top w:val="single" w:sz="4" w:space="0" w:color="auto"/>
              <w:left w:val="single" w:sz="4" w:space="0" w:color="auto"/>
              <w:bottom w:val="single" w:sz="4" w:space="0" w:color="auto"/>
              <w:right w:val="single" w:sz="4" w:space="0" w:color="auto"/>
            </w:tcBorders>
          </w:tcPr>
          <w:p w14:paraId="71A8F9B8" w14:textId="77777777" w:rsidR="00A37641" w:rsidRPr="00D026E2" w:rsidRDefault="00A37641" w:rsidP="007A0011">
            <w:pPr>
              <w:jc w:val="center"/>
              <w:rPr>
                <w:rFonts w:ascii="Times New Roman" w:hAnsi="Times New Roman" w:cs="Times New Roman"/>
                <w:b/>
                <w:i/>
                <w:sz w:val="24"/>
                <w:szCs w:val="24"/>
              </w:rPr>
            </w:pPr>
            <w:r w:rsidRPr="00D026E2">
              <w:rPr>
                <w:rFonts w:ascii="Times New Roman" w:hAnsi="Times New Roman" w:cs="Times New Roman"/>
                <w:b/>
                <w:sz w:val="24"/>
                <w:szCs w:val="24"/>
              </w:rPr>
              <w:t>Владеть навыками</w:t>
            </w:r>
          </w:p>
        </w:tc>
      </w:tr>
      <w:tr w:rsidR="00A37641" w:rsidRPr="00D026E2" w14:paraId="3BA49813" w14:textId="77777777" w:rsidTr="007A0011">
        <w:tc>
          <w:tcPr>
            <w:tcW w:w="1129" w:type="dxa"/>
            <w:vMerge w:val="restart"/>
            <w:tcBorders>
              <w:top w:val="single" w:sz="4" w:space="0" w:color="auto"/>
              <w:left w:val="single" w:sz="4" w:space="0" w:color="auto"/>
              <w:right w:val="single" w:sz="4" w:space="0" w:color="auto"/>
            </w:tcBorders>
          </w:tcPr>
          <w:p w14:paraId="3ECBD7F9" w14:textId="77777777" w:rsidR="00A37641" w:rsidRPr="00D026E2" w:rsidRDefault="00A37641"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ОК.01 </w:t>
            </w:r>
          </w:p>
        </w:tc>
        <w:tc>
          <w:tcPr>
            <w:tcW w:w="3402" w:type="dxa"/>
            <w:tcBorders>
              <w:top w:val="single" w:sz="4" w:space="0" w:color="auto"/>
              <w:left w:val="single" w:sz="4" w:space="0" w:color="auto"/>
              <w:right w:val="single" w:sz="4" w:space="0" w:color="auto"/>
            </w:tcBorders>
            <w:hideMark/>
          </w:tcPr>
          <w:p w14:paraId="2D293A35"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3063" w:type="dxa"/>
            <w:tcBorders>
              <w:top w:val="single" w:sz="4" w:space="0" w:color="auto"/>
              <w:left w:val="single" w:sz="4" w:space="0" w:color="auto"/>
              <w:bottom w:val="single" w:sz="4" w:space="0" w:color="auto"/>
              <w:right w:val="single" w:sz="4" w:space="0" w:color="auto"/>
            </w:tcBorders>
          </w:tcPr>
          <w:p w14:paraId="21AAD96C"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iCs/>
              </w:rPr>
              <w:t>а</w:t>
            </w:r>
            <w:r w:rsidRPr="00D026E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c>
          <w:tcPr>
            <w:tcW w:w="2182" w:type="dxa"/>
            <w:tcBorders>
              <w:top w:val="single" w:sz="4" w:space="0" w:color="auto"/>
              <w:left w:val="single" w:sz="4" w:space="0" w:color="auto"/>
              <w:bottom w:val="single" w:sz="4" w:space="0" w:color="auto"/>
              <w:right w:val="single" w:sz="4" w:space="0" w:color="auto"/>
            </w:tcBorders>
          </w:tcPr>
          <w:p w14:paraId="3263D9BB"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5D2E9F24" w14:textId="77777777" w:rsidTr="007A0011">
        <w:tc>
          <w:tcPr>
            <w:tcW w:w="1129" w:type="dxa"/>
            <w:vMerge/>
            <w:tcBorders>
              <w:left w:val="single" w:sz="4" w:space="0" w:color="auto"/>
              <w:right w:val="single" w:sz="4" w:space="0" w:color="auto"/>
            </w:tcBorders>
          </w:tcPr>
          <w:p w14:paraId="346AF322" w14:textId="77777777" w:rsidR="00A37641" w:rsidRPr="00D026E2" w:rsidRDefault="00A37641" w:rsidP="007A0011">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05FE3E37"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3063" w:type="dxa"/>
            <w:tcBorders>
              <w:top w:val="single" w:sz="4" w:space="0" w:color="auto"/>
              <w:left w:val="single" w:sz="4" w:space="0" w:color="auto"/>
              <w:bottom w:val="single" w:sz="4" w:space="0" w:color="auto"/>
              <w:right w:val="single" w:sz="4" w:space="0" w:color="auto"/>
            </w:tcBorders>
          </w:tcPr>
          <w:p w14:paraId="05A575D0"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c>
          <w:tcPr>
            <w:tcW w:w="2182" w:type="dxa"/>
            <w:tcBorders>
              <w:top w:val="single" w:sz="4" w:space="0" w:color="auto"/>
              <w:left w:val="single" w:sz="4" w:space="0" w:color="auto"/>
              <w:bottom w:val="single" w:sz="4" w:space="0" w:color="auto"/>
              <w:right w:val="single" w:sz="4" w:space="0" w:color="auto"/>
            </w:tcBorders>
          </w:tcPr>
          <w:p w14:paraId="37A55806"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648738B1" w14:textId="77777777" w:rsidTr="007A0011">
        <w:tc>
          <w:tcPr>
            <w:tcW w:w="1129" w:type="dxa"/>
            <w:vMerge/>
            <w:tcBorders>
              <w:left w:val="single" w:sz="4" w:space="0" w:color="auto"/>
              <w:right w:val="single" w:sz="4" w:space="0" w:color="auto"/>
            </w:tcBorders>
          </w:tcPr>
          <w:p w14:paraId="609C146C" w14:textId="77777777" w:rsidR="00A37641" w:rsidRPr="00D026E2" w:rsidRDefault="00A37641"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5EC86619"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iCs/>
              </w:rPr>
              <w:t>выявлять и эффективно искать информацию, необходимую для решения задачи и/или проблемы</w:t>
            </w:r>
          </w:p>
        </w:tc>
        <w:tc>
          <w:tcPr>
            <w:tcW w:w="3063" w:type="dxa"/>
            <w:tcBorders>
              <w:top w:val="single" w:sz="4" w:space="0" w:color="auto"/>
              <w:left w:val="single" w:sz="4" w:space="0" w:color="auto"/>
              <w:bottom w:val="single" w:sz="4" w:space="0" w:color="auto"/>
              <w:right w:val="single" w:sz="4" w:space="0" w:color="auto"/>
            </w:tcBorders>
          </w:tcPr>
          <w:p w14:paraId="4901B861"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c>
          <w:tcPr>
            <w:tcW w:w="2182" w:type="dxa"/>
            <w:tcBorders>
              <w:top w:val="single" w:sz="4" w:space="0" w:color="auto"/>
              <w:left w:val="single" w:sz="4" w:space="0" w:color="auto"/>
              <w:bottom w:val="single" w:sz="4" w:space="0" w:color="auto"/>
              <w:right w:val="single" w:sz="4" w:space="0" w:color="auto"/>
            </w:tcBorders>
          </w:tcPr>
          <w:p w14:paraId="620B3F46"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6CDA15FF" w14:textId="77777777" w:rsidTr="007A0011">
        <w:tc>
          <w:tcPr>
            <w:tcW w:w="1129" w:type="dxa"/>
            <w:vMerge/>
            <w:tcBorders>
              <w:left w:val="single" w:sz="4" w:space="0" w:color="auto"/>
              <w:right w:val="single" w:sz="4" w:space="0" w:color="auto"/>
            </w:tcBorders>
          </w:tcPr>
          <w:p w14:paraId="3296DD75" w14:textId="77777777" w:rsidR="00A37641" w:rsidRPr="00D026E2" w:rsidRDefault="00A37641" w:rsidP="007A0011">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60BA8E58"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iCs/>
              </w:rPr>
              <w:t>владеть актуальными методами работы в профессиональной и смежных сферах</w:t>
            </w:r>
          </w:p>
        </w:tc>
        <w:tc>
          <w:tcPr>
            <w:tcW w:w="3063" w:type="dxa"/>
            <w:tcBorders>
              <w:top w:val="single" w:sz="4" w:space="0" w:color="auto"/>
              <w:left w:val="single" w:sz="4" w:space="0" w:color="auto"/>
              <w:bottom w:val="single" w:sz="4" w:space="0" w:color="auto"/>
              <w:right w:val="single" w:sz="4" w:space="0" w:color="auto"/>
            </w:tcBorders>
          </w:tcPr>
          <w:p w14:paraId="6FF3B2B0"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bCs/>
              </w:rPr>
              <w:t>методы работы в профессиональной и смежных сферах</w:t>
            </w:r>
          </w:p>
        </w:tc>
        <w:tc>
          <w:tcPr>
            <w:tcW w:w="2182" w:type="dxa"/>
            <w:tcBorders>
              <w:top w:val="single" w:sz="4" w:space="0" w:color="auto"/>
              <w:left w:val="single" w:sz="4" w:space="0" w:color="auto"/>
              <w:bottom w:val="single" w:sz="4" w:space="0" w:color="auto"/>
              <w:right w:val="single" w:sz="4" w:space="0" w:color="auto"/>
            </w:tcBorders>
          </w:tcPr>
          <w:p w14:paraId="731AF947"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43E51065" w14:textId="77777777" w:rsidTr="007A0011">
        <w:tc>
          <w:tcPr>
            <w:tcW w:w="1129" w:type="dxa"/>
            <w:vMerge/>
            <w:tcBorders>
              <w:left w:val="single" w:sz="4" w:space="0" w:color="auto"/>
              <w:right w:val="single" w:sz="4" w:space="0" w:color="auto"/>
            </w:tcBorders>
          </w:tcPr>
          <w:p w14:paraId="058AC58F" w14:textId="77777777" w:rsidR="00A37641" w:rsidRPr="00D026E2" w:rsidRDefault="00A37641"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37C9C469"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063" w:type="dxa"/>
            <w:tcBorders>
              <w:top w:val="single" w:sz="4" w:space="0" w:color="auto"/>
              <w:left w:val="single" w:sz="4" w:space="0" w:color="auto"/>
              <w:bottom w:val="single" w:sz="4" w:space="0" w:color="auto"/>
              <w:right w:val="single" w:sz="4" w:space="0" w:color="auto"/>
            </w:tcBorders>
          </w:tcPr>
          <w:p w14:paraId="5280B23B"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bCs/>
              </w:rPr>
              <w:t>порядок оценки результатов решения задач профессиональной деятельности</w:t>
            </w:r>
          </w:p>
        </w:tc>
        <w:tc>
          <w:tcPr>
            <w:tcW w:w="2182" w:type="dxa"/>
            <w:tcBorders>
              <w:top w:val="single" w:sz="4" w:space="0" w:color="auto"/>
              <w:left w:val="single" w:sz="4" w:space="0" w:color="auto"/>
              <w:bottom w:val="single" w:sz="4" w:space="0" w:color="auto"/>
              <w:right w:val="single" w:sz="4" w:space="0" w:color="auto"/>
            </w:tcBorders>
          </w:tcPr>
          <w:p w14:paraId="2E426337"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446F4266" w14:textId="77777777" w:rsidTr="007A0011">
        <w:tc>
          <w:tcPr>
            <w:tcW w:w="1129" w:type="dxa"/>
            <w:vMerge w:val="restart"/>
            <w:tcBorders>
              <w:left w:val="single" w:sz="4" w:space="0" w:color="auto"/>
              <w:right w:val="single" w:sz="4" w:space="0" w:color="auto"/>
            </w:tcBorders>
          </w:tcPr>
          <w:p w14:paraId="45B2BD3F" w14:textId="77777777" w:rsidR="00A37641" w:rsidRPr="00D026E2" w:rsidRDefault="00A37641"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ОК.02 </w:t>
            </w:r>
          </w:p>
        </w:tc>
        <w:tc>
          <w:tcPr>
            <w:tcW w:w="3402" w:type="dxa"/>
            <w:tcBorders>
              <w:left w:val="single" w:sz="4" w:space="0" w:color="auto"/>
              <w:bottom w:val="single" w:sz="4" w:space="0" w:color="auto"/>
              <w:right w:val="single" w:sz="4" w:space="0" w:color="auto"/>
            </w:tcBorders>
          </w:tcPr>
          <w:p w14:paraId="7512E975"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iCs/>
              </w:rPr>
              <w:t xml:space="preserve">определять задачи для поиска информации, планировать процесс поиска, выбирать необходимые источники </w:t>
            </w:r>
            <w:r w:rsidRPr="00D026E2">
              <w:rPr>
                <w:rFonts w:ascii="Times New Roman" w:eastAsia="Calibri" w:hAnsi="Times New Roman" w:cs="Times New Roman"/>
                <w:iCs/>
              </w:rPr>
              <w:lastRenderedPageBreak/>
              <w:t>информации</w:t>
            </w:r>
          </w:p>
        </w:tc>
        <w:tc>
          <w:tcPr>
            <w:tcW w:w="3063" w:type="dxa"/>
            <w:tcBorders>
              <w:top w:val="single" w:sz="4" w:space="0" w:color="auto"/>
              <w:left w:val="single" w:sz="4" w:space="0" w:color="auto"/>
              <w:bottom w:val="single" w:sz="4" w:space="0" w:color="auto"/>
              <w:right w:val="single" w:sz="4" w:space="0" w:color="auto"/>
            </w:tcBorders>
          </w:tcPr>
          <w:p w14:paraId="719329F5"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iCs/>
              </w:rPr>
              <w:lastRenderedPageBreak/>
              <w:t xml:space="preserve">номенклатура информационных источников, применяемых в профессиональной </w:t>
            </w:r>
            <w:r w:rsidRPr="00D026E2">
              <w:rPr>
                <w:rFonts w:ascii="Times New Roman" w:eastAsia="Calibri" w:hAnsi="Times New Roman" w:cs="Times New Roman"/>
                <w:iCs/>
              </w:rPr>
              <w:lastRenderedPageBreak/>
              <w:t>деятельности</w:t>
            </w:r>
          </w:p>
        </w:tc>
        <w:tc>
          <w:tcPr>
            <w:tcW w:w="2182" w:type="dxa"/>
            <w:tcBorders>
              <w:top w:val="single" w:sz="4" w:space="0" w:color="auto"/>
              <w:left w:val="single" w:sz="4" w:space="0" w:color="auto"/>
              <w:bottom w:val="single" w:sz="4" w:space="0" w:color="auto"/>
              <w:right w:val="single" w:sz="4" w:space="0" w:color="auto"/>
            </w:tcBorders>
          </w:tcPr>
          <w:p w14:paraId="35BD90F8"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lastRenderedPageBreak/>
              <w:t>-</w:t>
            </w:r>
          </w:p>
        </w:tc>
      </w:tr>
      <w:tr w:rsidR="00A37641" w:rsidRPr="00D026E2" w14:paraId="764F6F0C" w14:textId="77777777" w:rsidTr="007A0011">
        <w:tc>
          <w:tcPr>
            <w:tcW w:w="1129" w:type="dxa"/>
            <w:vMerge/>
            <w:tcBorders>
              <w:left w:val="single" w:sz="4" w:space="0" w:color="auto"/>
              <w:right w:val="single" w:sz="4" w:space="0" w:color="auto"/>
            </w:tcBorders>
          </w:tcPr>
          <w:p w14:paraId="7B5327C1" w14:textId="77777777" w:rsidR="00A37641" w:rsidRPr="00D026E2" w:rsidRDefault="00A37641"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40291C1C"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c>
          <w:tcPr>
            <w:tcW w:w="3063" w:type="dxa"/>
            <w:tcBorders>
              <w:top w:val="single" w:sz="4" w:space="0" w:color="auto"/>
              <w:left w:val="single" w:sz="4" w:space="0" w:color="auto"/>
              <w:bottom w:val="single" w:sz="4" w:space="0" w:color="auto"/>
              <w:right w:val="single" w:sz="4" w:space="0" w:color="auto"/>
            </w:tcBorders>
          </w:tcPr>
          <w:p w14:paraId="042847E6"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iCs/>
              </w:rPr>
              <w:t>приемы структурирования информации</w:t>
            </w:r>
          </w:p>
        </w:tc>
        <w:tc>
          <w:tcPr>
            <w:tcW w:w="2182" w:type="dxa"/>
            <w:tcBorders>
              <w:top w:val="single" w:sz="4" w:space="0" w:color="auto"/>
              <w:left w:val="single" w:sz="4" w:space="0" w:color="auto"/>
              <w:bottom w:val="single" w:sz="4" w:space="0" w:color="auto"/>
              <w:right w:val="single" w:sz="4" w:space="0" w:color="auto"/>
            </w:tcBorders>
          </w:tcPr>
          <w:p w14:paraId="185B0159"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4006A617" w14:textId="77777777" w:rsidTr="007A0011">
        <w:tc>
          <w:tcPr>
            <w:tcW w:w="1129" w:type="dxa"/>
            <w:vMerge/>
            <w:tcBorders>
              <w:left w:val="single" w:sz="4" w:space="0" w:color="auto"/>
              <w:right w:val="single" w:sz="4" w:space="0" w:color="auto"/>
            </w:tcBorders>
          </w:tcPr>
          <w:p w14:paraId="606416A5" w14:textId="77777777" w:rsidR="00A37641" w:rsidRPr="00D026E2" w:rsidRDefault="00A37641"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7AC5985F"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iCs/>
              </w:rPr>
              <w:t>оценивать практическую значимость результатов поиска</w:t>
            </w:r>
          </w:p>
        </w:tc>
        <w:tc>
          <w:tcPr>
            <w:tcW w:w="3063" w:type="dxa"/>
            <w:tcBorders>
              <w:top w:val="single" w:sz="4" w:space="0" w:color="auto"/>
              <w:left w:val="single" w:sz="4" w:space="0" w:color="auto"/>
              <w:bottom w:val="single" w:sz="4" w:space="0" w:color="auto"/>
              <w:right w:val="single" w:sz="4" w:space="0" w:color="auto"/>
            </w:tcBorders>
          </w:tcPr>
          <w:p w14:paraId="09736BF3"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iCs/>
              </w:rPr>
              <w:t>формат оформления результатов поиска информации</w:t>
            </w:r>
          </w:p>
        </w:tc>
        <w:tc>
          <w:tcPr>
            <w:tcW w:w="2182" w:type="dxa"/>
            <w:tcBorders>
              <w:top w:val="single" w:sz="4" w:space="0" w:color="auto"/>
              <w:left w:val="single" w:sz="4" w:space="0" w:color="auto"/>
              <w:bottom w:val="single" w:sz="4" w:space="0" w:color="auto"/>
              <w:right w:val="single" w:sz="4" w:space="0" w:color="auto"/>
            </w:tcBorders>
          </w:tcPr>
          <w:p w14:paraId="2C01116F"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13ECB1BA" w14:textId="77777777" w:rsidTr="007A0011">
        <w:tc>
          <w:tcPr>
            <w:tcW w:w="1129" w:type="dxa"/>
            <w:vMerge/>
            <w:tcBorders>
              <w:left w:val="single" w:sz="4" w:space="0" w:color="auto"/>
              <w:right w:val="single" w:sz="4" w:space="0" w:color="auto"/>
            </w:tcBorders>
          </w:tcPr>
          <w:p w14:paraId="5A1EA73B" w14:textId="77777777" w:rsidR="00A37641" w:rsidRPr="00D026E2" w:rsidRDefault="00A37641"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65026B55"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iCs/>
              </w:rPr>
              <w:t>применять средства информационных технологий для решения профессиональных задач</w:t>
            </w:r>
          </w:p>
        </w:tc>
        <w:tc>
          <w:tcPr>
            <w:tcW w:w="3063" w:type="dxa"/>
            <w:tcBorders>
              <w:top w:val="single" w:sz="4" w:space="0" w:color="auto"/>
              <w:left w:val="single" w:sz="4" w:space="0" w:color="auto"/>
              <w:bottom w:val="single" w:sz="4" w:space="0" w:color="auto"/>
              <w:right w:val="single" w:sz="4" w:space="0" w:color="auto"/>
            </w:tcBorders>
          </w:tcPr>
          <w:p w14:paraId="28DC811C"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c>
          <w:tcPr>
            <w:tcW w:w="2182" w:type="dxa"/>
            <w:tcBorders>
              <w:top w:val="single" w:sz="4" w:space="0" w:color="auto"/>
              <w:left w:val="single" w:sz="4" w:space="0" w:color="auto"/>
              <w:bottom w:val="single" w:sz="4" w:space="0" w:color="auto"/>
              <w:right w:val="single" w:sz="4" w:space="0" w:color="auto"/>
            </w:tcBorders>
          </w:tcPr>
          <w:p w14:paraId="2E51D1DC"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0FF19393" w14:textId="77777777" w:rsidTr="007A0011">
        <w:tc>
          <w:tcPr>
            <w:tcW w:w="1129" w:type="dxa"/>
            <w:vMerge/>
            <w:tcBorders>
              <w:left w:val="single" w:sz="4" w:space="0" w:color="auto"/>
              <w:right w:val="single" w:sz="4" w:space="0" w:color="auto"/>
            </w:tcBorders>
          </w:tcPr>
          <w:p w14:paraId="7A6AE703" w14:textId="77777777" w:rsidR="00A37641" w:rsidRPr="00D026E2" w:rsidRDefault="00A37641"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722D5200"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iCs/>
              </w:rPr>
              <w:t>использовать современное программное обеспечение в профессиональной деятельности</w:t>
            </w:r>
          </w:p>
        </w:tc>
        <w:tc>
          <w:tcPr>
            <w:tcW w:w="3063" w:type="dxa"/>
            <w:vMerge w:val="restart"/>
            <w:tcBorders>
              <w:top w:val="single" w:sz="4" w:space="0" w:color="auto"/>
              <w:left w:val="single" w:sz="4" w:space="0" w:color="auto"/>
              <w:right w:val="single" w:sz="4" w:space="0" w:color="auto"/>
            </w:tcBorders>
          </w:tcPr>
          <w:p w14:paraId="4FAFCA34"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182" w:type="dxa"/>
            <w:tcBorders>
              <w:top w:val="single" w:sz="4" w:space="0" w:color="auto"/>
              <w:left w:val="single" w:sz="4" w:space="0" w:color="auto"/>
              <w:bottom w:val="single" w:sz="4" w:space="0" w:color="auto"/>
              <w:right w:val="single" w:sz="4" w:space="0" w:color="auto"/>
            </w:tcBorders>
          </w:tcPr>
          <w:p w14:paraId="25ECFEA4"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0BD68FD4" w14:textId="77777777" w:rsidTr="007A0011">
        <w:tc>
          <w:tcPr>
            <w:tcW w:w="1129" w:type="dxa"/>
            <w:vMerge/>
            <w:tcBorders>
              <w:left w:val="single" w:sz="4" w:space="0" w:color="auto"/>
              <w:right w:val="single" w:sz="4" w:space="0" w:color="auto"/>
            </w:tcBorders>
          </w:tcPr>
          <w:p w14:paraId="41B73882" w14:textId="77777777" w:rsidR="00A37641" w:rsidRPr="00D026E2" w:rsidRDefault="00A37641"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2CFF9F5B"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063" w:type="dxa"/>
            <w:vMerge/>
            <w:tcBorders>
              <w:left w:val="single" w:sz="4" w:space="0" w:color="auto"/>
              <w:bottom w:val="single" w:sz="4" w:space="0" w:color="auto"/>
              <w:right w:val="single" w:sz="4" w:space="0" w:color="auto"/>
            </w:tcBorders>
          </w:tcPr>
          <w:p w14:paraId="65912E83" w14:textId="77777777" w:rsidR="00A37641" w:rsidRPr="00D026E2" w:rsidRDefault="00A37641" w:rsidP="007A0011">
            <w:pPr>
              <w:rPr>
                <w:rFonts w:ascii="Times New Roman" w:hAnsi="Times New Roman" w:cs="Times New Roman"/>
                <w:bCs/>
                <w:i/>
                <w:sz w:val="24"/>
                <w:szCs w:val="24"/>
              </w:rPr>
            </w:pPr>
          </w:p>
        </w:tc>
        <w:tc>
          <w:tcPr>
            <w:tcW w:w="2182" w:type="dxa"/>
            <w:tcBorders>
              <w:top w:val="single" w:sz="4" w:space="0" w:color="auto"/>
              <w:left w:val="single" w:sz="4" w:space="0" w:color="auto"/>
              <w:bottom w:val="single" w:sz="4" w:space="0" w:color="auto"/>
              <w:right w:val="single" w:sz="4" w:space="0" w:color="auto"/>
            </w:tcBorders>
          </w:tcPr>
          <w:p w14:paraId="0DB24A3C"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7F77144A" w14:textId="77777777" w:rsidTr="007A0011">
        <w:tc>
          <w:tcPr>
            <w:tcW w:w="1129" w:type="dxa"/>
            <w:vMerge w:val="restart"/>
            <w:tcBorders>
              <w:top w:val="single" w:sz="4" w:space="0" w:color="auto"/>
              <w:left w:val="single" w:sz="4" w:space="0" w:color="auto"/>
              <w:right w:val="single" w:sz="4" w:space="0" w:color="auto"/>
            </w:tcBorders>
          </w:tcPr>
          <w:p w14:paraId="1FDD9DCD" w14:textId="77777777" w:rsidR="00A37641" w:rsidRPr="00D026E2" w:rsidRDefault="00A37641"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ОК.04 </w:t>
            </w:r>
          </w:p>
        </w:tc>
        <w:tc>
          <w:tcPr>
            <w:tcW w:w="3402" w:type="dxa"/>
            <w:tcBorders>
              <w:top w:val="single" w:sz="4" w:space="0" w:color="auto"/>
              <w:left w:val="single" w:sz="4" w:space="0" w:color="auto"/>
              <w:right w:val="single" w:sz="4" w:space="0" w:color="auto"/>
            </w:tcBorders>
            <w:hideMark/>
          </w:tcPr>
          <w:p w14:paraId="13FB83B6"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bCs/>
                <w:spacing w:val="-4"/>
              </w:rPr>
              <w:t>организовывать работу коллектива и команды</w:t>
            </w:r>
          </w:p>
        </w:tc>
        <w:tc>
          <w:tcPr>
            <w:tcW w:w="3063" w:type="dxa"/>
            <w:tcBorders>
              <w:top w:val="single" w:sz="4" w:space="0" w:color="auto"/>
              <w:left w:val="single" w:sz="4" w:space="0" w:color="auto"/>
              <w:bottom w:val="single" w:sz="4" w:space="0" w:color="auto"/>
              <w:right w:val="single" w:sz="4" w:space="0" w:color="auto"/>
            </w:tcBorders>
          </w:tcPr>
          <w:p w14:paraId="32F8A679"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основы деятельности коллектива</w:t>
            </w:r>
          </w:p>
        </w:tc>
        <w:tc>
          <w:tcPr>
            <w:tcW w:w="2182" w:type="dxa"/>
            <w:tcBorders>
              <w:top w:val="single" w:sz="4" w:space="0" w:color="auto"/>
              <w:left w:val="single" w:sz="4" w:space="0" w:color="auto"/>
              <w:bottom w:val="single" w:sz="4" w:space="0" w:color="auto"/>
              <w:right w:val="single" w:sz="4" w:space="0" w:color="auto"/>
            </w:tcBorders>
          </w:tcPr>
          <w:p w14:paraId="08174322"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7ED9EF29" w14:textId="77777777" w:rsidTr="007A0011">
        <w:tc>
          <w:tcPr>
            <w:tcW w:w="1129" w:type="dxa"/>
            <w:vMerge/>
            <w:tcBorders>
              <w:left w:val="single" w:sz="4" w:space="0" w:color="auto"/>
              <w:right w:val="single" w:sz="4" w:space="0" w:color="auto"/>
            </w:tcBorders>
          </w:tcPr>
          <w:p w14:paraId="165249C8" w14:textId="77777777" w:rsidR="00A37641" w:rsidRPr="00D026E2" w:rsidRDefault="00A37641"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hideMark/>
          </w:tcPr>
          <w:p w14:paraId="6DE52A89"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063" w:type="dxa"/>
            <w:tcBorders>
              <w:top w:val="single" w:sz="4" w:space="0" w:color="auto"/>
              <w:left w:val="single" w:sz="4" w:space="0" w:color="auto"/>
              <w:bottom w:val="single" w:sz="4" w:space="0" w:color="auto"/>
              <w:right w:val="single" w:sz="4" w:space="0" w:color="auto"/>
            </w:tcBorders>
          </w:tcPr>
          <w:p w14:paraId="0B9DC268"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особенности личности</w:t>
            </w:r>
          </w:p>
        </w:tc>
        <w:tc>
          <w:tcPr>
            <w:tcW w:w="2182" w:type="dxa"/>
            <w:tcBorders>
              <w:top w:val="single" w:sz="4" w:space="0" w:color="auto"/>
              <w:left w:val="single" w:sz="4" w:space="0" w:color="auto"/>
              <w:bottom w:val="single" w:sz="4" w:space="0" w:color="auto"/>
              <w:right w:val="single" w:sz="4" w:space="0" w:color="auto"/>
            </w:tcBorders>
          </w:tcPr>
          <w:p w14:paraId="3E37D457"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35B5A6E9" w14:textId="77777777" w:rsidTr="007A0011">
        <w:tc>
          <w:tcPr>
            <w:tcW w:w="1129" w:type="dxa"/>
            <w:vMerge w:val="restart"/>
            <w:tcBorders>
              <w:left w:val="single" w:sz="4" w:space="0" w:color="auto"/>
              <w:right w:val="single" w:sz="4" w:space="0" w:color="auto"/>
            </w:tcBorders>
          </w:tcPr>
          <w:p w14:paraId="754EAFEE" w14:textId="77777777" w:rsidR="00A37641" w:rsidRPr="00D026E2" w:rsidRDefault="00A37641"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ОК.07 </w:t>
            </w:r>
          </w:p>
        </w:tc>
        <w:tc>
          <w:tcPr>
            <w:tcW w:w="3402" w:type="dxa"/>
            <w:tcBorders>
              <w:left w:val="single" w:sz="4" w:space="0" w:color="auto"/>
              <w:bottom w:val="single" w:sz="4" w:space="0" w:color="auto"/>
              <w:right w:val="single" w:sz="4" w:space="0" w:color="auto"/>
            </w:tcBorders>
          </w:tcPr>
          <w:p w14:paraId="66C02E73"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bCs/>
                <w:iCs/>
              </w:rPr>
              <w:t>соблюдать нормы экологической безопасности</w:t>
            </w:r>
          </w:p>
        </w:tc>
        <w:tc>
          <w:tcPr>
            <w:tcW w:w="3063" w:type="dxa"/>
            <w:tcBorders>
              <w:top w:val="single" w:sz="4" w:space="0" w:color="auto"/>
              <w:left w:val="single" w:sz="4" w:space="0" w:color="auto"/>
              <w:bottom w:val="single" w:sz="4" w:space="0" w:color="auto"/>
              <w:right w:val="single" w:sz="4" w:space="0" w:color="auto"/>
            </w:tcBorders>
          </w:tcPr>
          <w:p w14:paraId="75C2EEAE"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c>
          <w:tcPr>
            <w:tcW w:w="2182" w:type="dxa"/>
            <w:tcBorders>
              <w:top w:val="single" w:sz="4" w:space="0" w:color="auto"/>
              <w:left w:val="single" w:sz="4" w:space="0" w:color="auto"/>
              <w:bottom w:val="single" w:sz="4" w:space="0" w:color="auto"/>
              <w:right w:val="single" w:sz="4" w:space="0" w:color="auto"/>
            </w:tcBorders>
          </w:tcPr>
          <w:p w14:paraId="524B818C"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06354932" w14:textId="77777777" w:rsidTr="007A0011">
        <w:tc>
          <w:tcPr>
            <w:tcW w:w="1129" w:type="dxa"/>
            <w:vMerge/>
            <w:tcBorders>
              <w:left w:val="single" w:sz="4" w:space="0" w:color="auto"/>
              <w:right w:val="single" w:sz="4" w:space="0" w:color="auto"/>
            </w:tcBorders>
          </w:tcPr>
          <w:p w14:paraId="14D10453" w14:textId="77777777" w:rsidR="00A37641" w:rsidRPr="00D026E2" w:rsidRDefault="00A37641" w:rsidP="007A0011">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319FA92A"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D026E2">
              <w:rPr>
                <w:rFonts w:ascii="Times New Roman" w:eastAsia="Calibri" w:hAnsi="Times New Roman" w:cs="Times New Roman"/>
                <w:iCs/>
              </w:rPr>
              <w:t>специальности</w:t>
            </w:r>
          </w:p>
        </w:tc>
        <w:tc>
          <w:tcPr>
            <w:tcW w:w="3063" w:type="dxa"/>
            <w:tcBorders>
              <w:top w:val="single" w:sz="4" w:space="0" w:color="auto"/>
              <w:left w:val="single" w:sz="4" w:space="0" w:color="auto"/>
              <w:bottom w:val="single" w:sz="4" w:space="0" w:color="auto"/>
              <w:right w:val="single" w:sz="4" w:space="0" w:color="auto"/>
            </w:tcBorders>
          </w:tcPr>
          <w:p w14:paraId="55296EE6"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bCs/>
                <w:iCs/>
              </w:rPr>
              <w:t>основные ресурсы, задействованные в профессиональной деятельности</w:t>
            </w:r>
          </w:p>
        </w:tc>
        <w:tc>
          <w:tcPr>
            <w:tcW w:w="2182" w:type="dxa"/>
            <w:tcBorders>
              <w:top w:val="single" w:sz="4" w:space="0" w:color="auto"/>
              <w:left w:val="single" w:sz="4" w:space="0" w:color="auto"/>
              <w:bottom w:val="single" w:sz="4" w:space="0" w:color="auto"/>
              <w:right w:val="single" w:sz="4" w:space="0" w:color="auto"/>
            </w:tcBorders>
          </w:tcPr>
          <w:p w14:paraId="319041B3"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463C055F" w14:textId="77777777" w:rsidTr="007A0011">
        <w:tc>
          <w:tcPr>
            <w:tcW w:w="1129" w:type="dxa"/>
            <w:vMerge/>
            <w:tcBorders>
              <w:left w:val="single" w:sz="4" w:space="0" w:color="auto"/>
              <w:right w:val="single" w:sz="4" w:space="0" w:color="auto"/>
            </w:tcBorders>
          </w:tcPr>
          <w:p w14:paraId="4545BC7C" w14:textId="77777777" w:rsidR="00A37641" w:rsidRPr="00D026E2" w:rsidRDefault="00A37641" w:rsidP="007A0011">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1F5CB92A"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c>
          <w:tcPr>
            <w:tcW w:w="3063" w:type="dxa"/>
            <w:tcBorders>
              <w:top w:val="single" w:sz="4" w:space="0" w:color="auto"/>
              <w:left w:val="single" w:sz="4" w:space="0" w:color="auto"/>
              <w:bottom w:val="single" w:sz="4" w:space="0" w:color="auto"/>
              <w:right w:val="single" w:sz="4" w:space="0" w:color="auto"/>
            </w:tcBorders>
          </w:tcPr>
          <w:p w14:paraId="43384B1C"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bCs/>
                <w:iCs/>
              </w:rPr>
              <w:t>пути обеспечения ресурсосбережения</w:t>
            </w:r>
          </w:p>
        </w:tc>
        <w:tc>
          <w:tcPr>
            <w:tcW w:w="2182" w:type="dxa"/>
            <w:tcBorders>
              <w:top w:val="single" w:sz="4" w:space="0" w:color="auto"/>
              <w:left w:val="single" w:sz="4" w:space="0" w:color="auto"/>
              <w:bottom w:val="single" w:sz="4" w:space="0" w:color="auto"/>
              <w:right w:val="single" w:sz="4" w:space="0" w:color="auto"/>
            </w:tcBorders>
          </w:tcPr>
          <w:p w14:paraId="61A65C9E"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2A9E2FD7" w14:textId="77777777" w:rsidTr="007A0011">
        <w:tc>
          <w:tcPr>
            <w:tcW w:w="1129" w:type="dxa"/>
            <w:vMerge/>
            <w:tcBorders>
              <w:left w:val="single" w:sz="4" w:space="0" w:color="auto"/>
              <w:right w:val="single" w:sz="4" w:space="0" w:color="auto"/>
            </w:tcBorders>
          </w:tcPr>
          <w:p w14:paraId="07A6DD8A" w14:textId="77777777" w:rsidR="00A37641" w:rsidRPr="00D026E2" w:rsidRDefault="00A37641" w:rsidP="007A0011">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278DAA50"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3063" w:type="dxa"/>
            <w:tcBorders>
              <w:top w:val="single" w:sz="4" w:space="0" w:color="auto"/>
              <w:left w:val="single" w:sz="4" w:space="0" w:color="auto"/>
              <w:bottom w:val="single" w:sz="4" w:space="0" w:color="auto"/>
              <w:right w:val="single" w:sz="4" w:space="0" w:color="auto"/>
            </w:tcBorders>
          </w:tcPr>
          <w:p w14:paraId="00CB74DD"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bCs/>
                <w:iCs/>
              </w:rPr>
              <w:t>принципы бережливого производства</w:t>
            </w:r>
          </w:p>
        </w:tc>
        <w:tc>
          <w:tcPr>
            <w:tcW w:w="2182" w:type="dxa"/>
            <w:tcBorders>
              <w:top w:val="single" w:sz="4" w:space="0" w:color="auto"/>
              <w:left w:val="single" w:sz="4" w:space="0" w:color="auto"/>
              <w:bottom w:val="single" w:sz="4" w:space="0" w:color="auto"/>
              <w:right w:val="single" w:sz="4" w:space="0" w:color="auto"/>
            </w:tcBorders>
          </w:tcPr>
          <w:p w14:paraId="184F05CC"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37641" w:rsidRPr="00D026E2" w14:paraId="22548C4B" w14:textId="77777777" w:rsidTr="007A0011">
        <w:tc>
          <w:tcPr>
            <w:tcW w:w="1129" w:type="dxa"/>
            <w:vMerge/>
            <w:tcBorders>
              <w:left w:val="single" w:sz="4" w:space="0" w:color="auto"/>
              <w:bottom w:val="single" w:sz="4" w:space="0" w:color="auto"/>
              <w:right w:val="single" w:sz="4" w:space="0" w:color="auto"/>
            </w:tcBorders>
          </w:tcPr>
          <w:p w14:paraId="119E0A16" w14:textId="77777777" w:rsidR="00A37641" w:rsidRPr="00D026E2" w:rsidRDefault="00A37641" w:rsidP="007A0011">
            <w:pPr>
              <w:rPr>
                <w:rFonts w:ascii="Times New Roman" w:hAnsi="Times New Roman" w:cs="Times New Roman"/>
                <w:bCs/>
                <w:sz w:val="24"/>
                <w:szCs w:val="24"/>
              </w:rPr>
            </w:pPr>
          </w:p>
        </w:tc>
        <w:tc>
          <w:tcPr>
            <w:tcW w:w="3402" w:type="dxa"/>
            <w:tcBorders>
              <w:left w:val="single" w:sz="4" w:space="0" w:color="auto"/>
              <w:bottom w:val="single" w:sz="4" w:space="0" w:color="auto"/>
              <w:right w:val="single" w:sz="4" w:space="0" w:color="auto"/>
            </w:tcBorders>
          </w:tcPr>
          <w:p w14:paraId="76F5A7F2" w14:textId="77777777" w:rsidR="00A37641" w:rsidRPr="00D026E2" w:rsidRDefault="00A37641" w:rsidP="007A0011">
            <w:pPr>
              <w:rPr>
                <w:rFonts w:ascii="Times New Roman" w:hAnsi="Times New Roman" w:cs="Times New Roman"/>
                <w:bCs/>
                <w:sz w:val="24"/>
                <w:szCs w:val="24"/>
              </w:rPr>
            </w:pPr>
            <w:r w:rsidRPr="00D026E2">
              <w:rPr>
                <w:rFonts w:ascii="Times New Roman" w:eastAsia="Calibri" w:hAnsi="Times New Roman" w:cs="Times New Roman"/>
              </w:rPr>
              <w:t>эффективно действовать в чрезвычайных ситуациях</w:t>
            </w:r>
          </w:p>
        </w:tc>
        <w:tc>
          <w:tcPr>
            <w:tcW w:w="3063" w:type="dxa"/>
            <w:tcBorders>
              <w:top w:val="single" w:sz="4" w:space="0" w:color="auto"/>
              <w:left w:val="single" w:sz="4" w:space="0" w:color="auto"/>
              <w:bottom w:val="single" w:sz="4" w:space="0" w:color="auto"/>
              <w:right w:val="single" w:sz="4" w:space="0" w:color="auto"/>
            </w:tcBorders>
          </w:tcPr>
          <w:p w14:paraId="4938EF14" w14:textId="77777777" w:rsidR="00A37641" w:rsidRPr="00D026E2" w:rsidRDefault="00A37641" w:rsidP="007A0011">
            <w:pPr>
              <w:rPr>
                <w:rFonts w:ascii="Times New Roman" w:hAnsi="Times New Roman" w:cs="Times New Roman"/>
                <w:bCs/>
                <w:i/>
                <w:sz w:val="24"/>
                <w:szCs w:val="24"/>
              </w:rPr>
            </w:pPr>
            <w:r w:rsidRPr="00D026E2">
              <w:rPr>
                <w:rFonts w:ascii="Times New Roman" w:eastAsia="Calibri" w:hAnsi="Times New Roman" w:cs="Times New Roman"/>
                <w:bCs/>
                <w:iCs/>
              </w:rPr>
              <w:t>правила поведения в чрезвычайных ситуациях</w:t>
            </w:r>
          </w:p>
        </w:tc>
        <w:tc>
          <w:tcPr>
            <w:tcW w:w="2182" w:type="dxa"/>
            <w:tcBorders>
              <w:top w:val="single" w:sz="4" w:space="0" w:color="auto"/>
              <w:left w:val="single" w:sz="4" w:space="0" w:color="auto"/>
              <w:bottom w:val="single" w:sz="4" w:space="0" w:color="auto"/>
              <w:right w:val="single" w:sz="4" w:space="0" w:color="auto"/>
            </w:tcBorders>
          </w:tcPr>
          <w:p w14:paraId="2838B3C0" w14:textId="77777777" w:rsidR="00A37641" w:rsidRPr="00D026E2" w:rsidRDefault="00A3764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86C5A" w:rsidRPr="00D026E2" w14:paraId="68C52649" w14:textId="77777777" w:rsidTr="00A37641">
        <w:tc>
          <w:tcPr>
            <w:tcW w:w="1129" w:type="dxa"/>
            <w:tcBorders>
              <w:left w:val="single" w:sz="4" w:space="0" w:color="auto"/>
              <w:right w:val="single" w:sz="4" w:space="0" w:color="auto"/>
            </w:tcBorders>
          </w:tcPr>
          <w:p w14:paraId="44B26B19" w14:textId="1C25C32B" w:rsidR="00A86C5A" w:rsidRPr="00D026E2" w:rsidRDefault="00A86C5A" w:rsidP="00A86C5A">
            <w:pPr>
              <w:rPr>
                <w:rFonts w:ascii="Times New Roman" w:hAnsi="Times New Roman" w:cs="Times New Roman"/>
                <w:bCs/>
                <w:sz w:val="24"/>
                <w:szCs w:val="24"/>
              </w:rPr>
            </w:pPr>
            <w:r w:rsidRPr="000A1FEC">
              <w:rPr>
                <w:rFonts w:ascii="Times New Roman" w:hAnsi="Times New Roman" w:cs="Times New Roman"/>
                <w:bCs/>
                <w:sz w:val="24"/>
                <w:szCs w:val="24"/>
              </w:rPr>
              <w:t>ПК 1.3</w:t>
            </w:r>
            <w:r>
              <w:rPr>
                <w:rFonts w:ascii="Times New Roman" w:hAnsi="Times New Roman" w:cs="Times New Roman"/>
                <w:bCs/>
                <w:sz w:val="24"/>
                <w:szCs w:val="24"/>
              </w:rPr>
              <w:t xml:space="preserve"> </w:t>
            </w:r>
          </w:p>
        </w:tc>
        <w:tc>
          <w:tcPr>
            <w:tcW w:w="3402" w:type="dxa"/>
            <w:tcBorders>
              <w:left w:val="single" w:sz="4" w:space="0" w:color="auto"/>
              <w:right w:val="single" w:sz="4" w:space="0" w:color="auto"/>
            </w:tcBorders>
          </w:tcPr>
          <w:p w14:paraId="7A428B8A" w14:textId="77777777" w:rsidR="00A86C5A" w:rsidRPr="00A86C5A" w:rsidRDefault="00A86C5A" w:rsidP="00A86C5A">
            <w:pPr>
              <w:rPr>
                <w:rFonts w:ascii="Times New Roman" w:eastAsia="Calibri" w:hAnsi="Times New Roman" w:cs="Times New Roman"/>
                <w:bCs/>
              </w:rPr>
            </w:pPr>
            <w:r w:rsidRPr="00A86C5A">
              <w:rPr>
                <w:rFonts w:ascii="Times New Roman" w:eastAsia="Calibri" w:hAnsi="Times New Roman" w:cs="Times New Roman"/>
                <w:bCs/>
              </w:rPr>
              <w:t>осуществлять передачу приборов контроля параметров технологических процессов в нефтегазовой отрасли в поверку (калибровку);</w:t>
            </w:r>
          </w:p>
          <w:p w14:paraId="0BC384E3" w14:textId="65F02132" w:rsidR="00A86C5A" w:rsidRPr="00A86C5A" w:rsidRDefault="00A86C5A" w:rsidP="00A86C5A">
            <w:pPr>
              <w:rPr>
                <w:rFonts w:ascii="Times New Roman" w:eastAsia="Calibri" w:hAnsi="Times New Roman" w:cs="Times New Roman"/>
                <w:bCs/>
              </w:rPr>
            </w:pPr>
            <w:r w:rsidRPr="00A86C5A">
              <w:rPr>
                <w:rFonts w:ascii="Times New Roman" w:eastAsia="Calibri" w:hAnsi="Times New Roman" w:cs="Times New Roman"/>
                <w:bCs/>
              </w:rPr>
              <w:t>принимать выполненные ремонтные работы и проверять готовность приборов контроля параметров технологических процессов в нефтегазовой отрасли к пуску.</w:t>
            </w:r>
          </w:p>
        </w:tc>
        <w:tc>
          <w:tcPr>
            <w:tcW w:w="3063" w:type="dxa"/>
            <w:tcBorders>
              <w:top w:val="single" w:sz="4" w:space="0" w:color="auto"/>
              <w:left w:val="single" w:sz="4" w:space="0" w:color="auto"/>
              <w:bottom w:val="single" w:sz="4" w:space="0" w:color="auto"/>
              <w:right w:val="single" w:sz="4" w:space="0" w:color="auto"/>
            </w:tcBorders>
          </w:tcPr>
          <w:p w14:paraId="66CDB408" w14:textId="697E80FA" w:rsidR="00A86C5A" w:rsidRPr="00A86C5A" w:rsidRDefault="00A86C5A" w:rsidP="00A86C5A">
            <w:pPr>
              <w:rPr>
                <w:rFonts w:ascii="Times New Roman" w:eastAsia="Calibri" w:hAnsi="Times New Roman" w:cs="Times New Roman"/>
                <w:bCs/>
              </w:rPr>
            </w:pPr>
            <w:r w:rsidRPr="00A86C5A">
              <w:rPr>
                <w:rFonts w:ascii="Times New Roman" w:eastAsia="Calibri" w:hAnsi="Times New Roman" w:cs="Times New Roman"/>
                <w:bCs/>
              </w:rPr>
              <w:t>правила ввода (вывода) в эксплуатацию приборов контроля параметров технологических процессов в нефтегазовой отрасли разной сложности, принцип действия защит и блокировок, типовые схемы и решения средств автоматики, интерфейсы передачи данных технологической информации, используемые в средствах автоматики.</w:t>
            </w:r>
          </w:p>
        </w:tc>
        <w:tc>
          <w:tcPr>
            <w:tcW w:w="2182" w:type="dxa"/>
            <w:tcBorders>
              <w:top w:val="single" w:sz="4" w:space="0" w:color="auto"/>
              <w:left w:val="single" w:sz="4" w:space="0" w:color="auto"/>
              <w:bottom w:val="single" w:sz="4" w:space="0" w:color="auto"/>
              <w:right w:val="single" w:sz="4" w:space="0" w:color="auto"/>
            </w:tcBorders>
          </w:tcPr>
          <w:p w14:paraId="7C808041" w14:textId="6EDF30EF" w:rsidR="00A86C5A" w:rsidRPr="00A86C5A" w:rsidRDefault="00A86C5A" w:rsidP="00A86C5A">
            <w:pPr>
              <w:rPr>
                <w:rFonts w:ascii="Times New Roman" w:eastAsia="Calibri" w:hAnsi="Times New Roman" w:cs="Times New Roman"/>
                <w:bCs/>
              </w:rPr>
            </w:pPr>
            <w:r w:rsidRPr="00A86C5A">
              <w:rPr>
                <w:rFonts w:ascii="Times New Roman" w:eastAsia="Calibri" w:hAnsi="Times New Roman" w:cs="Times New Roman"/>
                <w:bCs/>
              </w:rPr>
              <w:t>ввода и вывода из эксплуатации приборов контроля параметров технологических процессов разной сложности</w:t>
            </w:r>
          </w:p>
        </w:tc>
      </w:tr>
      <w:tr w:rsidR="00A86C5A" w:rsidRPr="00D026E2" w14:paraId="1DA0B43F" w14:textId="77777777" w:rsidTr="007A0011">
        <w:tc>
          <w:tcPr>
            <w:tcW w:w="1129" w:type="dxa"/>
            <w:tcBorders>
              <w:left w:val="single" w:sz="4" w:space="0" w:color="auto"/>
              <w:bottom w:val="single" w:sz="4" w:space="0" w:color="auto"/>
              <w:right w:val="single" w:sz="4" w:space="0" w:color="auto"/>
            </w:tcBorders>
          </w:tcPr>
          <w:p w14:paraId="039C723E" w14:textId="409037B6" w:rsidR="00A86C5A" w:rsidRPr="00D026E2" w:rsidRDefault="00A86C5A" w:rsidP="00A86C5A">
            <w:pPr>
              <w:rPr>
                <w:rFonts w:ascii="Times New Roman" w:hAnsi="Times New Roman" w:cs="Times New Roman"/>
                <w:bCs/>
                <w:sz w:val="24"/>
                <w:szCs w:val="24"/>
              </w:rPr>
            </w:pPr>
            <w:r w:rsidRPr="000A1FEC">
              <w:rPr>
                <w:rFonts w:ascii="Times New Roman" w:hAnsi="Times New Roman" w:cs="Times New Roman"/>
                <w:bCs/>
                <w:sz w:val="24"/>
                <w:szCs w:val="24"/>
              </w:rPr>
              <w:t xml:space="preserve">ПК 2.1 </w:t>
            </w:r>
          </w:p>
        </w:tc>
        <w:tc>
          <w:tcPr>
            <w:tcW w:w="3402" w:type="dxa"/>
            <w:tcBorders>
              <w:left w:val="single" w:sz="4" w:space="0" w:color="auto"/>
              <w:bottom w:val="single" w:sz="4" w:space="0" w:color="auto"/>
              <w:right w:val="single" w:sz="4" w:space="0" w:color="auto"/>
            </w:tcBorders>
          </w:tcPr>
          <w:p w14:paraId="32EAF256" w14:textId="77777777" w:rsidR="00A86C5A" w:rsidRPr="00A86C5A" w:rsidRDefault="00A86C5A" w:rsidP="00A86C5A">
            <w:pPr>
              <w:rPr>
                <w:rFonts w:ascii="Times New Roman" w:eastAsia="Calibri" w:hAnsi="Times New Roman" w:cs="Times New Roman"/>
                <w:bCs/>
              </w:rPr>
            </w:pPr>
            <w:r w:rsidRPr="00A86C5A">
              <w:rPr>
                <w:rFonts w:ascii="Times New Roman" w:eastAsia="Calibri" w:hAnsi="Times New Roman" w:cs="Times New Roman"/>
                <w:bCs/>
              </w:rPr>
              <w:t xml:space="preserve">диагностировать приборы </w:t>
            </w:r>
            <w:r w:rsidRPr="00A86C5A">
              <w:rPr>
                <w:rFonts w:ascii="Times New Roman" w:eastAsia="Calibri" w:hAnsi="Times New Roman" w:cs="Times New Roman"/>
                <w:bCs/>
              </w:rPr>
              <w:lastRenderedPageBreak/>
              <w:t>контроля разной сложности параметров технологических процессов в нефтегазовой отрасли;</w:t>
            </w:r>
          </w:p>
          <w:p w14:paraId="23D77411" w14:textId="7A5F9625" w:rsidR="00A86C5A" w:rsidRPr="00A86C5A" w:rsidRDefault="00A86C5A" w:rsidP="00A86C5A">
            <w:pPr>
              <w:rPr>
                <w:rFonts w:ascii="Times New Roman" w:eastAsia="Calibri" w:hAnsi="Times New Roman" w:cs="Times New Roman"/>
                <w:bCs/>
              </w:rPr>
            </w:pPr>
            <w:r w:rsidRPr="00A86C5A">
              <w:rPr>
                <w:rFonts w:ascii="Times New Roman" w:eastAsia="Calibri" w:hAnsi="Times New Roman" w:cs="Times New Roman"/>
                <w:bCs/>
              </w:rPr>
              <w:t>принимать оперативные меры по восстановлению работоспособности приборов контроля разной сложности параметров технологических процессов в нефтегазовой отрасли;</w:t>
            </w:r>
          </w:p>
        </w:tc>
        <w:tc>
          <w:tcPr>
            <w:tcW w:w="3063" w:type="dxa"/>
            <w:tcBorders>
              <w:top w:val="single" w:sz="4" w:space="0" w:color="auto"/>
              <w:left w:val="single" w:sz="4" w:space="0" w:color="auto"/>
              <w:bottom w:val="single" w:sz="4" w:space="0" w:color="auto"/>
              <w:right w:val="single" w:sz="4" w:space="0" w:color="auto"/>
            </w:tcBorders>
          </w:tcPr>
          <w:p w14:paraId="1B8C64DA" w14:textId="40CAC213" w:rsidR="00A86C5A" w:rsidRPr="00A86C5A" w:rsidRDefault="00A86C5A" w:rsidP="00A86C5A">
            <w:pPr>
              <w:rPr>
                <w:rFonts w:ascii="Times New Roman" w:eastAsia="Calibri" w:hAnsi="Times New Roman" w:cs="Times New Roman"/>
                <w:bCs/>
              </w:rPr>
            </w:pPr>
            <w:r w:rsidRPr="00A86C5A">
              <w:rPr>
                <w:rFonts w:ascii="Times New Roman" w:eastAsia="Calibri" w:hAnsi="Times New Roman" w:cs="Times New Roman"/>
                <w:bCs/>
              </w:rPr>
              <w:lastRenderedPageBreak/>
              <w:t xml:space="preserve">возможные неисправности </w:t>
            </w:r>
            <w:r w:rsidRPr="00A86C5A">
              <w:rPr>
                <w:rFonts w:ascii="Times New Roman" w:eastAsia="Calibri" w:hAnsi="Times New Roman" w:cs="Times New Roman"/>
                <w:bCs/>
              </w:rPr>
              <w:lastRenderedPageBreak/>
              <w:t>приборов контроля разной сложности параметров технологических процессов в нефтегазовой отрасли, методы их поиска, причины возникновения дефектов в работе приборов контроля параметров технологических процессов разной сложности в нефтегазовой отрасли, меры их предупреждения;</w:t>
            </w:r>
          </w:p>
        </w:tc>
        <w:tc>
          <w:tcPr>
            <w:tcW w:w="2182" w:type="dxa"/>
            <w:tcBorders>
              <w:top w:val="single" w:sz="4" w:space="0" w:color="auto"/>
              <w:left w:val="single" w:sz="4" w:space="0" w:color="auto"/>
              <w:bottom w:val="single" w:sz="4" w:space="0" w:color="auto"/>
              <w:right w:val="single" w:sz="4" w:space="0" w:color="auto"/>
            </w:tcBorders>
          </w:tcPr>
          <w:p w14:paraId="7405CD45" w14:textId="5BED18C6" w:rsidR="00A86C5A" w:rsidRPr="00A86C5A" w:rsidRDefault="00A86C5A" w:rsidP="00A86C5A">
            <w:pPr>
              <w:rPr>
                <w:rFonts w:ascii="Times New Roman" w:eastAsia="Calibri" w:hAnsi="Times New Roman" w:cs="Times New Roman"/>
                <w:bCs/>
              </w:rPr>
            </w:pPr>
            <w:r w:rsidRPr="00A86C5A">
              <w:rPr>
                <w:rFonts w:ascii="Times New Roman" w:eastAsia="Calibri" w:hAnsi="Times New Roman" w:cs="Times New Roman"/>
                <w:bCs/>
              </w:rPr>
              <w:lastRenderedPageBreak/>
              <w:t xml:space="preserve">диагностики, </w:t>
            </w:r>
            <w:r w:rsidRPr="00A86C5A">
              <w:rPr>
                <w:rFonts w:ascii="Times New Roman" w:eastAsia="Calibri" w:hAnsi="Times New Roman" w:cs="Times New Roman"/>
                <w:bCs/>
              </w:rPr>
              <w:lastRenderedPageBreak/>
              <w:t>проверки и подготовки приборов контроля разной сложности параметров технологических процессов к работе после ремонта и поверки.</w:t>
            </w:r>
          </w:p>
        </w:tc>
      </w:tr>
    </w:tbl>
    <w:p w14:paraId="691E2D9C" w14:textId="77777777" w:rsidR="00BF0811" w:rsidRPr="000A1FEC" w:rsidRDefault="00BF0811" w:rsidP="00BF0811">
      <w:pPr>
        <w:rPr>
          <w:rFonts w:ascii="Times New Roman" w:eastAsia="Segoe UI" w:hAnsi="Times New Roman" w:cs="Times New Roman"/>
          <w:b/>
          <w:bCs/>
          <w:caps/>
          <w:kern w:val="32"/>
          <w:sz w:val="24"/>
          <w:szCs w:val="24"/>
        </w:rPr>
      </w:pPr>
    </w:p>
    <w:p w14:paraId="45C89E60" w14:textId="77777777" w:rsidR="00BF0811" w:rsidRPr="000A1FEC" w:rsidRDefault="00BF0811" w:rsidP="00BF0811">
      <w:pPr>
        <w:pStyle w:val="1f"/>
        <w:spacing w:after="0"/>
        <w:rPr>
          <w:rFonts w:ascii="Times New Roman" w:hAnsi="Times New Roman"/>
        </w:rPr>
      </w:pPr>
      <w:r w:rsidRPr="000A1FEC">
        <w:rPr>
          <w:rFonts w:ascii="Times New Roman" w:hAnsi="Times New Roman"/>
        </w:rPr>
        <w:t>2. Структура и содержание ДИСЦИПЛИНЫ</w:t>
      </w:r>
    </w:p>
    <w:p w14:paraId="3C70A783" w14:textId="77777777" w:rsidR="00BF0811" w:rsidRPr="000A1FEC" w:rsidRDefault="00BF0811" w:rsidP="00BF0811">
      <w:pPr>
        <w:pStyle w:val="114"/>
        <w:spacing w:after="0"/>
        <w:rPr>
          <w:rFonts w:ascii="Times New Roman" w:hAnsi="Times New Roman"/>
        </w:rPr>
      </w:pPr>
      <w:r w:rsidRPr="000A1FE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A1FEC" w:rsidRPr="000A1FEC" w14:paraId="4C569EB7" w14:textId="77777777" w:rsidTr="00BF0811">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8D70FE0" w14:textId="77777777" w:rsidR="00BF0811" w:rsidRPr="000A1FEC" w:rsidRDefault="00BF0811" w:rsidP="00BF0811">
            <w:pPr>
              <w:jc w:val="center"/>
              <w:rPr>
                <w:rFonts w:ascii="Times New Roman" w:hAnsi="Times New Roman" w:cs="Times New Roman"/>
                <w:b/>
                <w:sz w:val="24"/>
              </w:rPr>
            </w:pPr>
            <w:r w:rsidRPr="000A1FEC">
              <w:rPr>
                <w:rFonts w:ascii="Times New Roman" w:hAnsi="Times New Roman" w:cs="Times New Roman"/>
                <w:b/>
                <w:sz w:val="24"/>
              </w:rPr>
              <w:t>Наименование составных частей дисциплины</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D88E28E" w14:textId="77777777" w:rsidR="00BF0811" w:rsidRPr="000A1FEC" w:rsidRDefault="00BF0811" w:rsidP="00BF0811">
            <w:pPr>
              <w:jc w:val="center"/>
              <w:rPr>
                <w:rFonts w:ascii="Times New Roman" w:hAnsi="Times New Roman" w:cs="Times New Roman"/>
                <w:b/>
                <w:iCs/>
                <w:sz w:val="24"/>
              </w:rPr>
            </w:pPr>
            <w:r w:rsidRPr="000A1FEC">
              <w:rPr>
                <w:rFonts w:ascii="Times New Roman" w:hAnsi="Times New Roman" w:cs="Times New Roman"/>
                <w:b/>
                <w:iCs/>
                <w:sz w:val="24"/>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07686E28" w14:textId="77777777" w:rsidR="00BF0811" w:rsidRPr="000A1FEC" w:rsidRDefault="00BF0811" w:rsidP="00BF0811">
            <w:pPr>
              <w:jc w:val="center"/>
              <w:rPr>
                <w:rFonts w:ascii="Times New Roman" w:hAnsi="Times New Roman" w:cs="Times New Roman"/>
                <w:b/>
                <w:iCs/>
                <w:sz w:val="24"/>
              </w:rPr>
            </w:pPr>
            <w:r w:rsidRPr="000A1FEC">
              <w:rPr>
                <w:rFonts w:ascii="Times New Roman" w:hAnsi="Times New Roman" w:cs="Times New Roman"/>
                <w:b/>
                <w:sz w:val="24"/>
              </w:rPr>
              <w:t xml:space="preserve">В т.ч. в форме </w:t>
            </w:r>
            <w:proofErr w:type="spellStart"/>
            <w:r w:rsidRPr="000A1FEC">
              <w:rPr>
                <w:rFonts w:ascii="Times New Roman" w:hAnsi="Times New Roman" w:cs="Times New Roman"/>
                <w:b/>
                <w:sz w:val="24"/>
              </w:rPr>
              <w:t>практ</w:t>
            </w:r>
            <w:proofErr w:type="spellEnd"/>
            <w:r w:rsidRPr="000A1FEC">
              <w:rPr>
                <w:rFonts w:ascii="Times New Roman" w:hAnsi="Times New Roman" w:cs="Times New Roman"/>
                <w:b/>
                <w:sz w:val="24"/>
              </w:rPr>
              <w:t>. подготовки</w:t>
            </w:r>
          </w:p>
        </w:tc>
      </w:tr>
      <w:tr w:rsidR="000A1FEC" w:rsidRPr="000A1FEC" w14:paraId="4C03F493" w14:textId="77777777" w:rsidTr="00BF0811">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213B670" w14:textId="77777777" w:rsidR="00BF0811" w:rsidRPr="000A1FEC" w:rsidRDefault="00BF0811" w:rsidP="00BF0811">
            <w:pPr>
              <w:jc w:val="both"/>
              <w:rPr>
                <w:rFonts w:ascii="Times New Roman" w:hAnsi="Times New Roman" w:cs="Times New Roman"/>
                <w:bCs/>
                <w:sz w:val="24"/>
                <w:szCs w:val="24"/>
              </w:rPr>
            </w:pPr>
            <w:r w:rsidRPr="000A1FEC">
              <w:rPr>
                <w:rFonts w:ascii="Times New Roman" w:hAnsi="Times New Roman" w:cs="Times New Roman"/>
                <w:bCs/>
                <w:sz w:val="24"/>
                <w:szCs w:val="24"/>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94AA601" w14:textId="77777777" w:rsidR="00BF0811" w:rsidRPr="000A1FEC" w:rsidRDefault="00BF0811" w:rsidP="00BF0811">
            <w:pPr>
              <w:jc w:val="center"/>
              <w:rPr>
                <w:rFonts w:ascii="Times New Roman" w:hAnsi="Times New Roman" w:cs="Times New Roman"/>
                <w:bCs/>
                <w:sz w:val="24"/>
                <w:szCs w:val="24"/>
              </w:rPr>
            </w:pPr>
            <w:r w:rsidRPr="000A1FEC">
              <w:rPr>
                <w:rFonts w:ascii="Times New Roman" w:hAnsi="Times New Roman" w:cs="Times New Roman"/>
                <w:bCs/>
                <w:sz w:val="24"/>
                <w:szCs w:val="24"/>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FCF3A7E" w14:textId="77777777" w:rsidR="00BF0811" w:rsidRPr="000A1FEC" w:rsidRDefault="00BF0811" w:rsidP="00BF0811">
            <w:pPr>
              <w:jc w:val="center"/>
              <w:rPr>
                <w:rFonts w:ascii="Times New Roman" w:hAnsi="Times New Roman" w:cs="Times New Roman"/>
                <w:bCs/>
                <w:sz w:val="24"/>
                <w:szCs w:val="24"/>
              </w:rPr>
            </w:pPr>
            <w:r w:rsidRPr="000A1FEC">
              <w:rPr>
                <w:rFonts w:ascii="Times New Roman" w:hAnsi="Times New Roman" w:cs="Times New Roman"/>
                <w:bCs/>
                <w:sz w:val="24"/>
                <w:szCs w:val="24"/>
              </w:rPr>
              <w:t>12</w:t>
            </w:r>
          </w:p>
        </w:tc>
      </w:tr>
      <w:tr w:rsidR="000A1FEC" w:rsidRPr="000A1FEC" w14:paraId="6B4B1EF4" w14:textId="77777777" w:rsidTr="00BF0811">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ECA8E88" w14:textId="77777777" w:rsidR="00BF0811" w:rsidRPr="000A1FEC" w:rsidRDefault="00BF0811" w:rsidP="00BF0811">
            <w:pPr>
              <w:jc w:val="both"/>
              <w:rPr>
                <w:rFonts w:ascii="Times New Roman" w:hAnsi="Times New Roman" w:cs="Times New Roman"/>
                <w:bCs/>
                <w:sz w:val="24"/>
                <w:szCs w:val="24"/>
              </w:rPr>
            </w:pPr>
            <w:r w:rsidRPr="000A1FEC">
              <w:rPr>
                <w:rFonts w:ascii="Times New Roman" w:hAnsi="Times New Roman" w:cs="Times New Roman"/>
                <w:bCs/>
                <w:sz w:val="24"/>
                <w:szCs w:val="24"/>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BCADD29" w14:textId="77777777" w:rsidR="00BF0811" w:rsidRPr="000A1FEC" w:rsidRDefault="0089613F" w:rsidP="00BF0811">
            <w:pPr>
              <w:jc w:val="center"/>
              <w:rPr>
                <w:rFonts w:ascii="Times New Roman" w:hAnsi="Times New Roman" w:cs="Times New Roman"/>
                <w:bCs/>
                <w:sz w:val="24"/>
                <w:szCs w:val="24"/>
              </w:rPr>
            </w:pPr>
            <w:r w:rsidRPr="000A1FEC">
              <w:rPr>
                <w:rFonts w:ascii="Times New Roman" w:hAnsi="Times New Roman" w:cs="Times New Roman"/>
                <w:bCs/>
                <w:sz w:val="24"/>
                <w:szCs w:val="24"/>
              </w:rPr>
              <w:t>ХХ</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0933AFF" w14:textId="77777777" w:rsidR="00BF0811" w:rsidRPr="000A1FEC" w:rsidRDefault="0089613F" w:rsidP="00BF0811">
            <w:pPr>
              <w:jc w:val="center"/>
              <w:rPr>
                <w:rFonts w:ascii="Times New Roman" w:hAnsi="Times New Roman" w:cs="Times New Roman"/>
                <w:bCs/>
                <w:sz w:val="24"/>
                <w:szCs w:val="24"/>
              </w:rPr>
            </w:pPr>
            <w:r w:rsidRPr="000A1FEC">
              <w:rPr>
                <w:rFonts w:ascii="Times New Roman" w:hAnsi="Times New Roman" w:cs="Times New Roman"/>
                <w:bCs/>
                <w:sz w:val="24"/>
                <w:szCs w:val="24"/>
              </w:rPr>
              <w:t>ХХ</w:t>
            </w:r>
          </w:p>
        </w:tc>
      </w:tr>
      <w:tr w:rsidR="00BF0811" w:rsidRPr="000A1FEC" w14:paraId="268969D9" w14:textId="77777777" w:rsidTr="00BF0811">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BEF5A12" w14:textId="77777777" w:rsidR="00BF0811" w:rsidRPr="000A1FEC" w:rsidRDefault="00BF0811" w:rsidP="00BF0811">
            <w:pPr>
              <w:jc w:val="both"/>
              <w:rPr>
                <w:rFonts w:ascii="Times New Roman" w:hAnsi="Times New Roman" w:cs="Times New Roman"/>
                <w:bCs/>
                <w:sz w:val="24"/>
                <w:szCs w:val="24"/>
              </w:rPr>
            </w:pPr>
            <w:r w:rsidRPr="000A1FEC">
              <w:rPr>
                <w:rFonts w:ascii="Times New Roman" w:hAnsi="Times New Roman" w:cs="Times New Roman"/>
                <w:bCs/>
                <w:sz w:val="24"/>
                <w:szCs w:val="24"/>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85F3FE0" w14:textId="77777777" w:rsidR="00BF0811" w:rsidRPr="000A1FEC" w:rsidRDefault="00BF0811" w:rsidP="00BF0811">
            <w:pPr>
              <w:jc w:val="center"/>
              <w:rPr>
                <w:rFonts w:ascii="Times New Roman" w:hAnsi="Times New Roman" w:cs="Times New Roman"/>
                <w:b/>
                <w:sz w:val="24"/>
                <w:szCs w:val="24"/>
              </w:rPr>
            </w:pPr>
            <w:r w:rsidRPr="000A1FEC">
              <w:rPr>
                <w:rFonts w:ascii="Times New Roman" w:hAnsi="Times New Roman" w:cs="Times New Roman"/>
                <w:b/>
                <w:sz w:val="24"/>
                <w:szCs w:val="24"/>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29225E53" w14:textId="77777777" w:rsidR="00BF0811" w:rsidRPr="000A1FEC" w:rsidRDefault="00BF0811" w:rsidP="00BF0811">
            <w:pPr>
              <w:jc w:val="center"/>
              <w:rPr>
                <w:rFonts w:ascii="Times New Roman" w:hAnsi="Times New Roman" w:cs="Times New Roman"/>
                <w:b/>
                <w:sz w:val="24"/>
                <w:szCs w:val="24"/>
              </w:rPr>
            </w:pPr>
            <w:r w:rsidRPr="000A1FEC">
              <w:rPr>
                <w:rFonts w:ascii="Times New Roman" w:hAnsi="Times New Roman" w:cs="Times New Roman"/>
                <w:b/>
                <w:sz w:val="24"/>
                <w:szCs w:val="24"/>
              </w:rPr>
              <w:t>12</w:t>
            </w:r>
          </w:p>
        </w:tc>
      </w:tr>
    </w:tbl>
    <w:p w14:paraId="00AE7F8E" w14:textId="77777777" w:rsidR="00BF0811" w:rsidRPr="000A1FEC" w:rsidRDefault="00BF0811" w:rsidP="00BF0811">
      <w:pPr>
        <w:rPr>
          <w:rFonts w:ascii="Times New Roman" w:hAnsi="Times New Roman" w:cs="Times New Roman"/>
          <w:iCs/>
          <w:sz w:val="24"/>
          <w:szCs w:val="24"/>
        </w:rPr>
      </w:pPr>
    </w:p>
    <w:p w14:paraId="41601645" w14:textId="77777777" w:rsidR="00BF0811" w:rsidRPr="000A1FEC" w:rsidRDefault="00BF0811" w:rsidP="00BF0811">
      <w:pPr>
        <w:pStyle w:val="114"/>
        <w:spacing w:after="0"/>
        <w:rPr>
          <w:rFonts w:ascii="Times New Roman" w:hAnsi="Times New Roman"/>
        </w:rPr>
      </w:pPr>
      <w:r w:rsidRPr="000A1FEC">
        <w:rPr>
          <w:rFonts w:ascii="Times New Roman" w:hAnsi="Times New Roman"/>
        </w:rPr>
        <w:t>2.2. Примерное содержание дисциплины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7140"/>
      </w:tblGrid>
      <w:tr w:rsidR="000A1FEC" w:rsidRPr="000A1FEC" w14:paraId="66718909" w14:textId="77777777" w:rsidTr="00941BAD">
        <w:trPr>
          <w:trHeight w:val="879"/>
        </w:trPr>
        <w:tc>
          <w:tcPr>
            <w:tcW w:w="2607" w:type="dxa"/>
            <w:tcBorders>
              <w:top w:val="single" w:sz="4" w:space="0" w:color="auto"/>
              <w:left w:val="single" w:sz="4" w:space="0" w:color="auto"/>
              <w:bottom w:val="single" w:sz="4" w:space="0" w:color="auto"/>
              <w:right w:val="single" w:sz="4" w:space="0" w:color="auto"/>
            </w:tcBorders>
            <w:vAlign w:val="center"/>
            <w:hideMark/>
          </w:tcPr>
          <w:p w14:paraId="1E432AF0" w14:textId="77777777" w:rsidR="00BF0811" w:rsidRPr="000A1FEC" w:rsidRDefault="00BF0811" w:rsidP="00BF0811">
            <w:pPr>
              <w:spacing w:line="276" w:lineRule="auto"/>
              <w:jc w:val="cente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Наименование разделов и тем</w:t>
            </w:r>
          </w:p>
        </w:tc>
        <w:tc>
          <w:tcPr>
            <w:tcW w:w="7140" w:type="dxa"/>
            <w:tcBorders>
              <w:top w:val="single" w:sz="4" w:space="0" w:color="auto"/>
              <w:left w:val="single" w:sz="4" w:space="0" w:color="auto"/>
              <w:bottom w:val="single" w:sz="4" w:space="0" w:color="auto"/>
              <w:right w:val="single" w:sz="4" w:space="0" w:color="auto"/>
            </w:tcBorders>
            <w:vAlign w:val="center"/>
            <w:hideMark/>
          </w:tcPr>
          <w:p w14:paraId="11D2FE46" w14:textId="77777777" w:rsidR="00BF0811" w:rsidRPr="000A1FEC" w:rsidRDefault="00BF0811" w:rsidP="0089613F">
            <w:pPr>
              <w:suppressAutoHyphens/>
              <w:jc w:val="cente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Примерное содержание учебного материала, практ</w:t>
            </w:r>
            <w:r w:rsidR="0089613F" w:rsidRPr="000A1FEC">
              <w:rPr>
                <w:rFonts w:ascii="Times New Roman" w:eastAsia="Times New Roman" w:hAnsi="Times New Roman" w:cs="Times New Roman"/>
                <w:b/>
                <w:bCs/>
                <w:lang w:eastAsia="ru-RU"/>
              </w:rPr>
              <w:t>ических и лабораторных занятий</w:t>
            </w:r>
          </w:p>
        </w:tc>
      </w:tr>
      <w:tr w:rsidR="000A1FEC" w:rsidRPr="000A1FEC" w14:paraId="075C4A93" w14:textId="77777777" w:rsidTr="00941BAD">
        <w:tc>
          <w:tcPr>
            <w:tcW w:w="9747" w:type="dxa"/>
            <w:gridSpan w:val="2"/>
            <w:tcBorders>
              <w:top w:val="single" w:sz="4" w:space="0" w:color="auto"/>
              <w:left w:val="single" w:sz="4" w:space="0" w:color="auto"/>
              <w:bottom w:val="single" w:sz="4" w:space="0" w:color="auto"/>
              <w:right w:val="single" w:sz="4" w:space="0" w:color="auto"/>
            </w:tcBorders>
            <w:hideMark/>
          </w:tcPr>
          <w:p w14:paraId="2CA314A8" w14:textId="77777777" w:rsidR="00BF0811" w:rsidRPr="000A1FEC" w:rsidRDefault="00BF0811" w:rsidP="00BF0811">
            <w:pPr>
              <w:rPr>
                <w:rFonts w:ascii="Times New Roman" w:eastAsia="Times New Roman" w:hAnsi="Times New Roman" w:cs="Times New Roman"/>
                <w:i/>
                <w:lang w:eastAsia="ru-RU"/>
              </w:rPr>
            </w:pPr>
            <w:r w:rsidRPr="000A1FEC">
              <w:rPr>
                <w:rFonts w:ascii="Times New Roman" w:eastAsia="Times New Roman" w:hAnsi="Times New Roman" w:cs="Times New Roman"/>
                <w:b/>
                <w:bCs/>
                <w:lang w:eastAsia="ru-RU"/>
              </w:rPr>
              <w:t>Раздел 1. Электрические и магнитные поля (10 ч)</w:t>
            </w:r>
          </w:p>
        </w:tc>
      </w:tr>
      <w:tr w:rsidR="000A1FEC" w:rsidRPr="000A1FEC" w14:paraId="3214A938" w14:textId="77777777" w:rsidTr="00941BAD">
        <w:tc>
          <w:tcPr>
            <w:tcW w:w="2607" w:type="dxa"/>
            <w:vMerge w:val="restart"/>
            <w:tcBorders>
              <w:top w:val="single" w:sz="4" w:space="0" w:color="auto"/>
              <w:left w:val="single" w:sz="4" w:space="0" w:color="auto"/>
              <w:bottom w:val="single" w:sz="4" w:space="0" w:color="auto"/>
              <w:right w:val="single" w:sz="4" w:space="0" w:color="auto"/>
            </w:tcBorders>
            <w:hideMark/>
          </w:tcPr>
          <w:p w14:paraId="7AA59F33" w14:textId="77777777" w:rsidR="00BF0811" w:rsidRPr="000A1FEC" w:rsidRDefault="00BF0811" w:rsidP="00BF081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1.1. Введение в электротехнику</w:t>
            </w:r>
          </w:p>
        </w:tc>
        <w:tc>
          <w:tcPr>
            <w:tcW w:w="7140" w:type="dxa"/>
            <w:tcBorders>
              <w:top w:val="single" w:sz="4" w:space="0" w:color="auto"/>
              <w:left w:val="single" w:sz="4" w:space="0" w:color="auto"/>
              <w:bottom w:val="single" w:sz="4" w:space="0" w:color="auto"/>
              <w:right w:val="single" w:sz="4" w:space="0" w:color="auto"/>
            </w:tcBorders>
            <w:hideMark/>
          </w:tcPr>
          <w:p w14:paraId="3ED95167" w14:textId="77777777" w:rsidR="00BF0811" w:rsidRPr="000A1FEC" w:rsidRDefault="00BF0811" w:rsidP="00BF0811">
            <w:pP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5DBBAE62" w14:textId="77777777" w:rsidTr="00941BAD">
        <w:trPr>
          <w:trHeight w:val="396"/>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5DACAA26"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hideMark/>
          </w:tcPr>
          <w:p w14:paraId="440867B8" w14:textId="77777777"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Роль электротехники и электроники в развитии газовой промышленности. Российской Федерации. Использование знаний по электротехнике и электронике при обслуживании и ремонте оборудования, связанного с транспортировкой газа.</w:t>
            </w:r>
          </w:p>
          <w:p w14:paraId="117FD79C" w14:textId="77777777"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Краткая характеристика и содержание программы изучения предмета «Электротехника с основами электронной техники», его связь с другими изучаемыми предметами, значение для подготовки высококвалифицированных рабочих.</w:t>
            </w:r>
          </w:p>
          <w:p w14:paraId="707F465F" w14:textId="77777777"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Техника безопасности: действие электрического тока на организм, основные причины поражения электрическим током, заземление, зануление, защита от статического электричества, методы защиты от короткого замыкания; оказание первой помощи пораженному электрическим током</w:t>
            </w:r>
          </w:p>
        </w:tc>
      </w:tr>
      <w:tr w:rsidR="000A1FEC" w:rsidRPr="000A1FEC" w14:paraId="32A6E31C" w14:textId="77777777" w:rsidTr="00941BAD">
        <w:trPr>
          <w:trHeight w:val="396"/>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041DD9D2"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0839F634" w14:textId="177F196C"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b/>
                <w:bCs/>
                <w:sz w:val="24"/>
                <w:szCs w:val="24"/>
                <w:lang w:eastAsia="ru-RU"/>
              </w:rPr>
              <w:t>В том числе самостоятельная работа обучающихся</w:t>
            </w:r>
            <w:r w:rsidR="00A86C5A">
              <w:rPr>
                <w:rFonts w:ascii="Times New Roman" w:eastAsia="Times New Roman" w:hAnsi="Times New Roman" w:cs="Times New Roman"/>
                <w:b/>
                <w:bCs/>
                <w:sz w:val="24"/>
                <w:szCs w:val="24"/>
                <w:lang w:eastAsia="ru-RU"/>
              </w:rPr>
              <w:t xml:space="preserve"> </w:t>
            </w:r>
            <w:r w:rsidRPr="000A1FEC">
              <w:rPr>
                <w:rFonts w:ascii="Times New Roman" w:eastAsia="Times New Roman" w:hAnsi="Times New Roman" w:cs="Times New Roman"/>
                <w:bCs/>
                <w:i/>
                <w:sz w:val="24"/>
                <w:szCs w:val="24"/>
                <w:lang w:eastAsia="ru-RU"/>
              </w:rPr>
              <w:t xml:space="preserve">Необходимость и тематика определяются образовательной организацией </w:t>
            </w:r>
          </w:p>
        </w:tc>
      </w:tr>
      <w:tr w:rsidR="000A1FEC" w:rsidRPr="000A1FEC" w14:paraId="61E72BAF" w14:textId="77777777" w:rsidTr="00941BAD">
        <w:trPr>
          <w:trHeight w:val="361"/>
        </w:trPr>
        <w:tc>
          <w:tcPr>
            <w:tcW w:w="2607" w:type="dxa"/>
            <w:vMerge w:val="restart"/>
            <w:tcBorders>
              <w:top w:val="single" w:sz="4" w:space="0" w:color="auto"/>
              <w:left w:val="single" w:sz="4" w:space="0" w:color="auto"/>
              <w:bottom w:val="single" w:sz="4" w:space="0" w:color="auto"/>
              <w:right w:val="single" w:sz="4" w:space="0" w:color="auto"/>
            </w:tcBorders>
            <w:hideMark/>
          </w:tcPr>
          <w:p w14:paraId="4763882E" w14:textId="77777777" w:rsidR="00BF0811" w:rsidRPr="000A1FEC" w:rsidRDefault="00BF0811" w:rsidP="00BF081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1.2. Электрические цепи постоянного тока</w:t>
            </w:r>
          </w:p>
        </w:tc>
        <w:tc>
          <w:tcPr>
            <w:tcW w:w="7140" w:type="dxa"/>
            <w:tcBorders>
              <w:top w:val="single" w:sz="4" w:space="0" w:color="auto"/>
              <w:left w:val="single" w:sz="4" w:space="0" w:color="auto"/>
              <w:bottom w:val="single" w:sz="4" w:space="0" w:color="auto"/>
              <w:right w:val="single" w:sz="4" w:space="0" w:color="auto"/>
            </w:tcBorders>
            <w:vAlign w:val="bottom"/>
            <w:hideMark/>
          </w:tcPr>
          <w:p w14:paraId="506C32D6" w14:textId="77777777" w:rsidR="00BF0811" w:rsidRPr="000A1FEC" w:rsidRDefault="00BF0811" w:rsidP="00BF081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443FA15C" w14:textId="77777777" w:rsidTr="00941BAD">
        <w:trPr>
          <w:trHeight w:val="361"/>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7C83C0A5"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6582859B" w14:textId="77777777" w:rsidR="00BF0811" w:rsidRPr="000A1FEC" w:rsidRDefault="00BF0811" w:rsidP="00BF0811">
            <w:pPr>
              <w:jc w:val="both"/>
              <w:rPr>
                <w:rFonts w:ascii="Times New Roman" w:eastAsia="Times New Roman" w:hAnsi="Times New Roman" w:cs="Times New Roman"/>
                <w:bCs/>
                <w:lang w:eastAsia="ru-RU"/>
              </w:rPr>
            </w:pPr>
            <w:r w:rsidRPr="000A1FEC">
              <w:rPr>
                <w:rFonts w:ascii="Times New Roman" w:eastAsia="Times New Roman" w:hAnsi="Times New Roman" w:cs="Times New Roman"/>
                <w:bCs/>
                <w:lang w:eastAsia="ru-RU"/>
              </w:rPr>
              <w:t>Электрические цепи постоянного тока. Работа и мощность</w:t>
            </w:r>
          </w:p>
          <w:p w14:paraId="5B4C7B53" w14:textId="77777777" w:rsidR="00BF0811" w:rsidRPr="000A1FEC" w:rsidRDefault="00BF0811" w:rsidP="00BF0811">
            <w:pPr>
              <w:jc w:val="both"/>
              <w:rPr>
                <w:rFonts w:ascii="Times New Roman" w:eastAsia="Times New Roman" w:hAnsi="Times New Roman" w:cs="Times New Roman"/>
                <w:bCs/>
                <w:lang w:eastAsia="ru-RU"/>
              </w:rPr>
            </w:pPr>
            <w:r w:rsidRPr="000A1FEC">
              <w:rPr>
                <w:rFonts w:ascii="Times New Roman" w:eastAsia="Times New Roman" w:hAnsi="Times New Roman" w:cs="Times New Roman"/>
                <w:bCs/>
                <w:lang w:eastAsia="ru-RU"/>
              </w:rPr>
              <w:t>электрического тока.</w:t>
            </w:r>
          </w:p>
          <w:p w14:paraId="20240E33" w14:textId="77777777" w:rsidR="00BF0811" w:rsidRPr="000A1FEC" w:rsidRDefault="00BF0811" w:rsidP="00BF0811">
            <w:pPr>
              <w:jc w:val="both"/>
              <w:rPr>
                <w:rFonts w:ascii="Times New Roman" w:eastAsia="Times New Roman" w:hAnsi="Times New Roman" w:cs="Times New Roman"/>
                <w:bCs/>
                <w:lang w:eastAsia="ru-RU"/>
              </w:rPr>
            </w:pPr>
            <w:r w:rsidRPr="000A1FEC">
              <w:rPr>
                <w:rFonts w:ascii="Times New Roman" w:eastAsia="Times New Roman" w:hAnsi="Times New Roman" w:cs="Times New Roman"/>
                <w:bCs/>
                <w:lang w:eastAsia="ru-RU"/>
              </w:rPr>
              <w:t>Электрические цепи переменного тока.</w:t>
            </w:r>
          </w:p>
          <w:p w14:paraId="22417559"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bCs/>
                <w:lang w:eastAsia="ru-RU"/>
              </w:rPr>
              <w:t>Симметричные и несимметричные трехфазные цепи, их векторные диаграммы. Расчет симметричных трехфазных систем.</w:t>
            </w:r>
          </w:p>
        </w:tc>
      </w:tr>
      <w:tr w:rsidR="000A1FEC" w:rsidRPr="000A1FEC" w14:paraId="4D33F6AD" w14:textId="77777777" w:rsidTr="00941BAD">
        <w:trPr>
          <w:trHeight w:val="361"/>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581E31F1"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196EDD7E" w14:textId="77777777" w:rsidR="00BF0811" w:rsidRPr="000A1FEC" w:rsidRDefault="00BF0811" w:rsidP="00BF0811">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3FC0B4F4" w14:textId="77777777" w:rsidTr="00941BAD">
        <w:trPr>
          <w:trHeight w:val="137"/>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5D8B24C3"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hideMark/>
          </w:tcPr>
          <w:p w14:paraId="3E0E257B" w14:textId="77777777" w:rsidR="00BF0811" w:rsidRPr="000A1FEC" w:rsidRDefault="00BF0811" w:rsidP="00BF0811">
            <w:pPr>
              <w:jc w:val="both"/>
              <w:rPr>
                <w:rFonts w:ascii="Times New Roman" w:eastAsia="Times New Roman" w:hAnsi="Times New Roman" w:cs="Times New Roman"/>
                <w:lang w:eastAsia="ru-RU"/>
              </w:rPr>
            </w:pPr>
            <w:r w:rsidRPr="000A1FEC">
              <w:rPr>
                <w:rFonts w:ascii="Times New Roman" w:hAnsi="Times New Roman" w:cs="Times New Roman"/>
                <w:iCs/>
                <w:sz w:val="24"/>
                <w:szCs w:val="24"/>
              </w:rPr>
              <w:t xml:space="preserve">Практическое занятие 1. </w:t>
            </w:r>
            <w:r w:rsidRPr="000A1FEC">
              <w:rPr>
                <w:rFonts w:ascii="Times New Roman" w:hAnsi="Times New Roman" w:cs="Times New Roman"/>
                <w:sz w:val="24"/>
                <w:szCs w:val="24"/>
              </w:rPr>
              <w:t>Составление схем и расчет общего сопротивления цепи при смешанном соединении проводников</w:t>
            </w:r>
          </w:p>
        </w:tc>
      </w:tr>
      <w:tr w:rsidR="000A1FEC" w:rsidRPr="000A1FEC" w14:paraId="0E246EDA" w14:textId="77777777" w:rsidTr="00941BAD">
        <w:trPr>
          <w:trHeight w:val="70"/>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5EEAC33D"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6F50E9C0" w14:textId="661FA347" w:rsidR="00BF0811" w:rsidRPr="000A1FEC" w:rsidRDefault="00941BAD" w:rsidP="00A86C5A">
            <w:pPr>
              <w:jc w:val="both"/>
              <w:rPr>
                <w:rFonts w:ascii="Times New Roman" w:eastAsia="Times New Roman" w:hAnsi="Times New Roman" w:cs="Times New Roman"/>
                <w:lang w:eastAsia="ru-RU"/>
              </w:rPr>
            </w:pPr>
            <w:r>
              <w:rPr>
                <w:rFonts w:ascii="Times New Roman" w:eastAsia="Times New Roman" w:hAnsi="Times New Roman" w:cs="Times New Roman"/>
                <w:b/>
                <w:bCs/>
                <w:sz w:val="24"/>
                <w:szCs w:val="24"/>
                <w:lang w:eastAsia="ru-RU"/>
              </w:rPr>
              <w:t xml:space="preserve">  </w:t>
            </w:r>
          </w:p>
        </w:tc>
      </w:tr>
      <w:tr w:rsidR="000A1FEC" w:rsidRPr="000A1FEC" w14:paraId="4154A6CD" w14:textId="77777777" w:rsidTr="00941BAD">
        <w:trPr>
          <w:trHeight w:val="317"/>
        </w:trPr>
        <w:tc>
          <w:tcPr>
            <w:tcW w:w="2607" w:type="dxa"/>
            <w:vMerge w:val="restart"/>
            <w:tcBorders>
              <w:top w:val="single" w:sz="4" w:space="0" w:color="auto"/>
              <w:left w:val="single" w:sz="4" w:space="0" w:color="auto"/>
              <w:bottom w:val="single" w:sz="4" w:space="0" w:color="auto"/>
              <w:right w:val="single" w:sz="4" w:space="0" w:color="auto"/>
            </w:tcBorders>
            <w:hideMark/>
          </w:tcPr>
          <w:p w14:paraId="26BD5DAA" w14:textId="77777777" w:rsidR="00BF0811" w:rsidRPr="000A1FEC" w:rsidRDefault="00BF0811" w:rsidP="00BF081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Тема 1.3. </w:t>
            </w:r>
            <w:r w:rsidRPr="000A1FEC">
              <w:rPr>
                <w:rFonts w:ascii="Times New Roman" w:eastAsia="Times New Roman" w:hAnsi="Times New Roman" w:cs="Times New Roman"/>
                <w:b/>
                <w:bCs/>
                <w:lang w:eastAsia="ru-RU"/>
              </w:rPr>
              <w:lastRenderedPageBreak/>
              <w:t>Электромагнетизм</w:t>
            </w:r>
          </w:p>
        </w:tc>
        <w:tc>
          <w:tcPr>
            <w:tcW w:w="7140" w:type="dxa"/>
            <w:tcBorders>
              <w:top w:val="single" w:sz="4" w:space="0" w:color="auto"/>
              <w:left w:val="single" w:sz="4" w:space="0" w:color="auto"/>
              <w:bottom w:val="single" w:sz="4" w:space="0" w:color="auto"/>
              <w:right w:val="single" w:sz="4" w:space="0" w:color="auto"/>
            </w:tcBorders>
            <w:vAlign w:val="bottom"/>
            <w:hideMark/>
          </w:tcPr>
          <w:p w14:paraId="49BF0CA3" w14:textId="77777777" w:rsidR="00BF0811" w:rsidRPr="000A1FEC" w:rsidRDefault="00BF0811" w:rsidP="00BF081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lastRenderedPageBreak/>
              <w:t xml:space="preserve"> Содержание</w:t>
            </w:r>
          </w:p>
        </w:tc>
      </w:tr>
      <w:tr w:rsidR="000A1FEC" w:rsidRPr="000A1FEC" w14:paraId="08321F95" w14:textId="77777777" w:rsidTr="00941BAD">
        <w:trPr>
          <w:trHeight w:val="361"/>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678FDB4A"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14DC9767" w14:textId="77777777" w:rsidR="00BF0811" w:rsidRPr="000A1FEC" w:rsidRDefault="00BF0811" w:rsidP="00BF0811">
            <w:pPr>
              <w:jc w:val="both"/>
              <w:rPr>
                <w:rFonts w:ascii="Times New Roman" w:eastAsia="Times New Roman" w:hAnsi="Times New Roman" w:cs="Times New Roman"/>
                <w:bCs/>
                <w:lang w:eastAsia="ru-RU"/>
              </w:rPr>
            </w:pPr>
            <w:r w:rsidRPr="000A1FEC">
              <w:rPr>
                <w:rFonts w:ascii="Times New Roman" w:eastAsia="Times New Roman" w:hAnsi="Times New Roman" w:cs="Times New Roman"/>
                <w:bCs/>
                <w:lang w:eastAsia="ru-RU"/>
              </w:rPr>
              <w:t>Электромагнетизм и магнитные цепи. Катушка индуктивности без</w:t>
            </w:r>
          </w:p>
          <w:p w14:paraId="6DA90502" w14:textId="77777777" w:rsidR="00BF0811" w:rsidRPr="000A1FEC" w:rsidRDefault="00BF0811" w:rsidP="00BF0811">
            <w:pPr>
              <w:jc w:val="both"/>
              <w:rPr>
                <w:rFonts w:ascii="Times New Roman" w:eastAsia="Times New Roman" w:hAnsi="Times New Roman" w:cs="Times New Roman"/>
                <w:bCs/>
                <w:lang w:eastAsia="ru-RU"/>
              </w:rPr>
            </w:pPr>
            <w:r w:rsidRPr="000A1FEC">
              <w:rPr>
                <w:rFonts w:ascii="Times New Roman" w:eastAsia="Times New Roman" w:hAnsi="Times New Roman" w:cs="Times New Roman"/>
                <w:bCs/>
                <w:lang w:eastAsia="ru-RU"/>
              </w:rPr>
              <w:t>сердечника и с магнитным сердечником, закон полного тока. Индуктивность катушки, магнитные свойства материалов. Расчет индуктивности в магнитной цепи. Самоиндукция. Условия возникновения ЭДС самоиндукции. Основные расчетные уравнения для магнитной цепи (участка, узла, контура). Понятие о расчете неразветвленной однородной и неоднородной магнитных цепей.</w:t>
            </w:r>
          </w:p>
        </w:tc>
      </w:tr>
      <w:tr w:rsidR="000A1FEC" w:rsidRPr="000A1FEC" w14:paraId="30890F9A" w14:textId="77777777" w:rsidTr="00941BAD">
        <w:trPr>
          <w:trHeight w:val="96"/>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05F2425E"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39E8BC35" w14:textId="77777777" w:rsidR="00BF0811" w:rsidRPr="000A1FEC" w:rsidRDefault="00BF0811" w:rsidP="00BF0811">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41DE1ACB" w14:textId="77777777" w:rsidTr="00941BAD">
        <w:trPr>
          <w:trHeight w:val="361"/>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15285253"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46EB09A7" w14:textId="66C7D706" w:rsidR="00BF0811" w:rsidRPr="000A1FEC" w:rsidRDefault="00BF0811" w:rsidP="00BF0811">
            <w:pPr>
              <w:jc w:val="both"/>
              <w:rPr>
                <w:rFonts w:ascii="Times New Roman" w:eastAsia="Times New Roman" w:hAnsi="Times New Roman" w:cs="Times New Roman"/>
                <w:bCs/>
                <w:lang w:eastAsia="ru-RU"/>
              </w:rPr>
            </w:pPr>
            <w:r w:rsidRPr="000A1FEC">
              <w:rPr>
                <w:rFonts w:ascii="Times New Roman" w:eastAsia="Times New Roman" w:hAnsi="Times New Roman" w:cs="Times New Roman"/>
                <w:bCs/>
                <w:lang w:eastAsia="ru-RU"/>
              </w:rPr>
              <w:t>Практическое занятие 2. Расчет основных характеристик магнитных цепей</w:t>
            </w:r>
          </w:p>
        </w:tc>
      </w:tr>
      <w:tr w:rsidR="000A1FEC" w:rsidRPr="000A1FEC" w14:paraId="5756BA25" w14:textId="77777777" w:rsidTr="00941BAD">
        <w:trPr>
          <w:trHeight w:val="361"/>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00B6B065"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7B99D393" w14:textId="2C6F1E6E" w:rsidR="00BF0811" w:rsidRPr="000A1FEC" w:rsidRDefault="00BF0811" w:rsidP="00BF081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sz w:val="24"/>
                <w:szCs w:val="24"/>
                <w:lang w:eastAsia="ru-RU"/>
              </w:rPr>
              <w:t>В том числе самостоятельная работа обучающихся</w:t>
            </w:r>
            <w:r w:rsidR="00A86C5A">
              <w:rPr>
                <w:rFonts w:ascii="Times New Roman" w:eastAsia="Times New Roman" w:hAnsi="Times New Roman" w:cs="Times New Roman"/>
                <w:b/>
                <w:bCs/>
                <w:sz w:val="24"/>
                <w:szCs w:val="24"/>
                <w:lang w:eastAsia="ru-RU"/>
              </w:rPr>
              <w:t xml:space="preserve"> </w:t>
            </w:r>
            <w:r w:rsidRPr="000A1FEC">
              <w:rPr>
                <w:rFonts w:ascii="Times New Roman" w:eastAsia="Times New Roman" w:hAnsi="Times New Roman" w:cs="Times New Roman"/>
                <w:bCs/>
                <w:i/>
                <w:sz w:val="24"/>
                <w:szCs w:val="24"/>
                <w:lang w:eastAsia="ru-RU"/>
              </w:rPr>
              <w:t xml:space="preserve">Необходимость и тематика определяются образовательной организацией </w:t>
            </w:r>
          </w:p>
        </w:tc>
      </w:tr>
      <w:tr w:rsidR="000A1FEC" w:rsidRPr="000A1FEC" w14:paraId="319318E8" w14:textId="77777777" w:rsidTr="00941BAD">
        <w:trPr>
          <w:trHeight w:val="361"/>
        </w:trPr>
        <w:tc>
          <w:tcPr>
            <w:tcW w:w="2607" w:type="dxa"/>
            <w:vMerge w:val="restart"/>
            <w:tcBorders>
              <w:top w:val="single" w:sz="4" w:space="0" w:color="auto"/>
              <w:left w:val="single" w:sz="4" w:space="0" w:color="auto"/>
              <w:bottom w:val="single" w:sz="4" w:space="0" w:color="auto"/>
              <w:right w:val="single" w:sz="4" w:space="0" w:color="auto"/>
            </w:tcBorders>
            <w:hideMark/>
          </w:tcPr>
          <w:p w14:paraId="352FF9AE" w14:textId="77777777" w:rsidR="00BF0811" w:rsidRPr="000A1FEC" w:rsidRDefault="00BF0811" w:rsidP="00BF081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1.4. Электрические цепи переменного тока</w:t>
            </w:r>
          </w:p>
        </w:tc>
        <w:tc>
          <w:tcPr>
            <w:tcW w:w="7140" w:type="dxa"/>
            <w:tcBorders>
              <w:top w:val="single" w:sz="4" w:space="0" w:color="auto"/>
              <w:left w:val="single" w:sz="4" w:space="0" w:color="auto"/>
              <w:bottom w:val="single" w:sz="4" w:space="0" w:color="auto"/>
              <w:right w:val="single" w:sz="4" w:space="0" w:color="auto"/>
            </w:tcBorders>
            <w:hideMark/>
          </w:tcPr>
          <w:p w14:paraId="0C8A52B1" w14:textId="77777777" w:rsidR="00BF0811" w:rsidRPr="000A1FEC" w:rsidRDefault="00BF0811" w:rsidP="00BF0811">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Содержание</w:t>
            </w:r>
          </w:p>
        </w:tc>
      </w:tr>
      <w:tr w:rsidR="000A1FEC" w:rsidRPr="000A1FEC" w14:paraId="353B5558" w14:textId="77777777" w:rsidTr="00941BAD">
        <w:trPr>
          <w:trHeight w:val="361"/>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732F567E"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7A161449" w14:textId="77777777" w:rsidR="00BF0811" w:rsidRPr="000A1FEC" w:rsidRDefault="00BF0811" w:rsidP="00BF0811">
            <w:pPr>
              <w:jc w:val="both"/>
              <w:rPr>
                <w:rFonts w:ascii="Times New Roman" w:eastAsia="Times New Roman" w:hAnsi="Times New Roman" w:cs="Times New Roman"/>
                <w:bCs/>
                <w:lang w:eastAsia="ru-RU"/>
              </w:rPr>
            </w:pPr>
            <w:r w:rsidRPr="000A1FEC">
              <w:rPr>
                <w:rFonts w:ascii="Times New Roman" w:eastAsia="Times New Roman" w:hAnsi="Times New Roman" w:cs="Times New Roman"/>
                <w:bCs/>
                <w:lang w:eastAsia="ru-RU"/>
              </w:rPr>
              <w:t>Электрические цепи переменного тока. Принцип построения многофазных систем. Источник электроэнергии для трехфазной системы. Уравнения и кривые мгновенных значений ЭДС трех обмоток источника электроэнергии, векторы ЭДС.</w:t>
            </w:r>
          </w:p>
          <w:p w14:paraId="3C151FBE" w14:textId="77777777" w:rsidR="00BF0811" w:rsidRPr="000A1FEC" w:rsidRDefault="00BF0811" w:rsidP="00BF0811">
            <w:pPr>
              <w:jc w:val="both"/>
              <w:rPr>
                <w:rFonts w:ascii="Times New Roman" w:eastAsia="Times New Roman" w:hAnsi="Times New Roman" w:cs="Times New Roman"/>
                <w:bCs/>
                <w:lang w:eastAsia="ru-RU"/>
              </w:rPr>
            </w:pPr>
            <w:r w:rsidRPr="000A1FEC">
              <w:rPr>
                <w:rFonts w:ascii="Times New Roman" w:eastAsia="Times New Roman" w:hAnsi="Times New Roman" w:cs="Times New Roman"/>
                <w:bCs/>
                <w:lang w:eastAsia="ru-RU"/>
              </w:rPr>
              <w:t>Симметричные и несимметричные трехфазные цепи, их векторные</w:t>
            </w:r>
          </w:p>
          <w:p w14:paraId="116F932B" w14:textId="77777777" w:rsidR="00BF0811" w:rsidRPr="000A1FEC" w:rsidRDefault="00BF0811" w:rsidP="00BF0811">
            <w:pPr>
              <w:jc w:val="both"/>
              <w:rPr>
                <w:rFonts w:ascii="Times New Roman" w:eastAsia="Times New Roman" w:hAnsi="Times New Roman" w:cs="Times New Roman"/>
                <w:bCs/>
                <w:lang w:eastAsia="ru-RU"/>
              </w:rPr>
            </w:pPr>
            <w:r w:rsidRPr="000A1FEC">
              <w:rPr>
                <w:rFonts w:ascii="Times New Roman" w:eastAsia="Times New Roman" w:hAnsi="Times New Roman" w:cs="Times New Roman"/>
                <w:bCs/>
                <w:lang w:eastAsia="ru-RU"/>
              </w:rPr>
              <w:t>диаграммы. Расчет симметричных трехфазных систем.</w:t>
            </w:r>
          </w:p>
          <w:p w14:paraId="006D959E" w14:textId="77777777" w:rsidR="00BF0811" w:rsidRPr="000A1FEC" w:rsidRDefault="00BF0811" w:rsidP="00BF0811">
            <w:pPr>
              <w:jc w:val="both"/>
              <w:rPr>
                <w:rFonts w:ascii="Times New Roman" w:eastAsia="Times New Roman" w:hAnsi="Times New Roman" w:cs="Times New Roman"/>
                <w:bCs/>
                <w:lang w:eastAsia="ru-RU"/>
              </w:rPr>
            </w:pPr>
            <w:r w:rsidRPr="000A1FEC">
              <w:rPr>
                <w:rFonts w:ascii="Times New Roman" w:eastAsia="Times New Roman" w:hAnsi="Times New Roman" w:cs="Times New Roman"/>
                <w:bCs/>
                <w:lang w:eastAsia="ru-RU"/>
              </w:rPr>
              <w:t>Мощность переменного тока и способы ее измерения в электрических цепях переменного тока.</w:t>
            </w:r>
          </w:p>
          <w:p w14:paraId="07117C55" w14:textId="77777777" w:rsidR="00BF0811" w:rsidRPr="000A1FEC" w:rsidRDefault="00BF0811" w:rsidP="00BF0811">
            <w:pPr>
              <w:jc w:val="both"/>
              <w:rPr>
                <w:rFonts w:ascii="Times New Roman" w:eastAsia="Times New Roman" w:hAnsi="Times New Roman" w:cs="Times New Roman"/>
                <w:bCs/>
                <w:lang w:eastAsia="ru-RU"/>
              </w:rPr>
            </w:pPr>
            <w:r w:rsidRPr="000A1FEC">
              <w:rPr>
                <w:rFonts w:ascii="Times New Roman" w:eastAsia="Times New Roman" w:hAnsi="Times New Roman" w:cs="Times New Roman"/>
                <w:bCs/>
                <w:lang w:eastAsia="ru-RU"/>
              </w:rPr>
              <w:t>Измерение мощности в однофазных и трехфазных цепях переменного тока. Частотные характеристики цепей переменного тока.</w:t>
            </w:r>
          </w:p>
          <w:p w14:paraId="44DB899E" w14:textId="77777777" w:rsidR="00BF0811" w:rsidRPr="000A1FEC" w:rsidRDefault="00BF0811" w:rsidP="00BF081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Cs/>
                <w:lang w:eastAsia="ru-RU"/>
              </w:rPr>
              <w:t>Переходные процессы в электрических цепях.</w:t>
            </w:r>
          </w:p>
        </w:tc>
      </w:tr>
      <w:tr w:rsidR="000A1FEC" w:rsidRPr="000A1FEC" w14:paraId="6E07A65F" w14:textId="77777777" w:rsidTr="00941BAD">
        <w:trPr>
          <w:trHeight w:val="361"/>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4045D228"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519C236B" w14:textId="77777777" w:rsidR="00BF0811" w:rsidRPr="000A1FEC" w:rsidRDefault="00BF0811" w:rsidP="00BF0811">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52CF3E4B" w14:textId="77777777" w:rsidTr="00941BAD">
        <w:trPr>
          <w:trHeight w:val="361"/>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368676EF"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6" w:space="0" w:color="auto"/>
              <w:left w:val="single" w:sz="6" w:space="0" w:color="auto"/>
              <w:bottom w:val="single" w:sz="6" w:space="0" w:color="auto"/>
              <w:right w:val="single" w:sz="6" w:space="0" w:color="auto"/>
            </w:tcBorders>
            <w:shd w:val="clear" w:color="auto" w:fill="FFFFFF"/>
            <w:hideMark/>
          </w:tcPr>
          <w:p w14:paraId="5F8D825E" w14:textId="77777777" w:rsidR="00BF0811" w:rsidRPr="000A1FEC" w:rsidRDefault="00BF0811" w:rsidP="00BF0811">
            <w:pPr>
              <w:suppressAutoHyphens/>
              <w:jc w:val="both"/>
              <w:rPr>
                <w:rFonts w:ascii="Times New Roman" w:eastAsia="Times New Roman" w:hAnsi="Times New Roman" w:cs="Times New Roman"/>
                <w:bCs/>
                <w:lang w:eastAsia="ru-RU"/>
              </w:rPr>
            </w:pPr>
            <w:r w:rsidRPr="000A1FEC">
              <w:rPr>
                <w:rFonts w:ascii="Times New Roman" w:eastAsia="Times New Roman" w:hAnsi="Times New Roman" w:cs="Times New Roman"/>
                <w:bCs/>
                <w:lang w:eastAsia="ru-RU"/>
              </w:rPr>
              <w:t>Практическое занятие 3. Построение векторных диаграмм, вычисление характеристик переменного тока.</w:t>
            </w:r>
          </w:p>
        </w:tc>
      </w:tr>
      <w:tr w:rsidR="000A1FEC" w:rsidRPr="000A1FEC" w14:paraId="42569C7E" w14:textId="77777777" w:rsidTr="00941BAD">
        <w:trPr>
          <w:trHeight w:val="361"/>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73959D88" w14:textId="77777777" w:rsidR="00BF0811" w:rsidRPr="000A1FEC" w:rsidRDefault="00BF0811" w:rsidP="00941BAD">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4DC965E3" w14:textId="3DEF2E9E" w:rsidR="00BF0811" w:rsidRPr="000A1FEC" w:rsidRDefault="00BF0811" w:rsidP="00941BA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sz w:val="24"/>
                <w:szCs w:val="24"/>
                <w:lang w:eastAsia="ru-RU"/>
              </w:rPr>
              <w:t>В том числе самостоятельная работа обучающихся</w:t>
            </w:r>
            <w:r w:rsidR="00A86C5A">
              <w:rPr>
                <w:rFonts w:ascii="Times New Roman" w:eastAsia="Times New Roman" w:hAnsi="Times New Roman" w:cs="Times New Roman"/>
                <w:b/>
                <w:bCs/>
                <w:sz w:val="24"/>
                <w:szCs w:val="24"/>
                <w:lang w:eastAsia="ru-RU"/>
              </w:rPr>
              <w:t xml:space="preserve"> </w:t>
            </w:r>
            <w:r w:rsidRPr="000A1FEC">
              <w:rPr>
                <w:rFonts w:ascii="Times New Roman" w:eastAsia="Times New Roman" w:hAnsi="Times New Roman" w:cs="Times New Roman"/>
                <w:bCs/>
                <w:i/>
                <w:sz w:val="24"/>
                <w:szCs w:val="24"/>
                <w:lang w:eastAsia="ru-RU"/>
              </w:rPr>
              <w:t xml:space="preserve">Необходимость и тематика определяются образовательной организацией </w:t>
            </w:r>
          </w:p>
        </w:tc>
      </w:tr>
      <w:tr w:rsidR="000A1FEC" w:rsidRPr="000A1FEC" w14:paraId="153273E0" w14:textId="77777777" w:rsidTr="00941BAD">
        <w:tc>
          <w:tcPr>
            <w:tcW w:w="9747" w:type="dxa"/>
            <w:gridSpan w:val="2"/>
            <w:tcBorders>
              <w:top w:val="single" w:sz="4" w:space="0" w:color="auto"/>
              <w:left w:val="single" w:sz="4" w:space="0" w:color="auto"/>
              <w:bottom w:val="single" w:sz="4" w:space="0" w:color="auto"/>
              <w:right w:val="single" w:sz="4" w:space="0" w:color="auto"/>
            </w:tcBorders>
            <w:hideMark/>
          </w:tcPr>
          <w:p w14:paraId="0FBE5E40" w14:textId="77777777" w:rsidR="00BF0811" w:rsidRPr="000A1FEC" w:rsidRDefault="00BF0811" w:rsidP="00BF0811">
            <w:pPr>
              <w:rPr>
                <w:rFonts w:ascii="Times New Roman" w:eastAsia="Times New Roman" w:hAnsi="Times New Roman" w:cs="Times New Roman"/>
                <w:i/>
                <w:lang w:eastAsia="ru-RU"/>
              </w:rPr>
            </w:pPr>
            <w:r w:rsidRPr="000A1FEC">
              <w:rPr>
                <w:rFonts w:ascii="Times New Roman" w:eastAsia="Times New Roman" w:hAnsi="Times New Roman" w:cs="Times New Roman"/>
                <w:b/>
                <w:bCs/>
                <w:lang w:eastAsia="ru-RU"/>
              </w:rPr>
              <w:t>Раздел 2.  Электротехнические устройства (18 часов)</w:t>
            </w:r>
          </w:p>
        </w:tc>
      </w:tr>
      <w:tr w:rsidR="000A1FEC" w:rsidRPr="000A1FEC" w14:paraId="540DE7C0" w14:textId="77777777" w:rsidTr="00941BAD">
        <w:tc>
          <w:tcPr>
            <w:tcW w:w="2607" w:type="dxa"/>
            <w:vMerge w:val="restart"/>
            <w:tcBorders>
              <w:top w:val="single" w:sz="4" w:space="0" w:color="auto"/>
              <w:left w:val="single" w:sz="4" w:space="0" w:color="auto"/>
              <w:bottom w:val="single" w:sz="4" w:space="0" w:color="auto"/>
              <w:right w:val="single" w:sz="4" w:space="0" w:color="auto"/>
            </w:tcBorders>
            <w:hideMark/>
          </w:tcPr>
          <w:p w14:paraId="4B941BCF" w14:textId="77777777" w:rsidR="00BF0811" w:rsidRPr="000A1FEC" w:rsidRDefault="00BF0811" w:rsidP="00BF081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2.1. Электротехнические устройства</w:t>
            </w:r>
          </w:p>
        </w:tc>
        <w:tc>
          <w:tcPr>
            <w:tcW w:w="7140" w:type="dxa"/>
            <w:tcBorders>
              <w:top w:val="single" w:sz="4" w:space="0" w:color="auto"/>
              <w:left w:val="single" w:sz="4" w:space="0" w:color="auto"/>
              <w:bottom w:val="single" w:sz="4" w:space="0" w:color="auto"/>
              <w:right w:val="single" w:sz="4" w:space="0" w:color="auto"/>
            </w:tcBorders>
            <w:hideMark/>
          </w:tcPr>
          <w:p w14:paraId="0BFBC053" w14:textId="77777777" w:rsidR="00BF0811" w:rsidRPr="000A1FEC" w:rsidRDefault="00BF0811" w:rsidP="00BF0811">
            <w:pP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187B19BC" w14:textId="77777777" w:rsidTr="00941BAD">
        <w:trPr>
          <w:trHeight w:val="396"/>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3480820C"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hideMark/>
          </w:tcPr>
          <w:p w14:paraId="4109E345" w14:textId="77777777"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Сведения о самонесущих изолированных проводах (СИП) для воздушных линий электропередачи. Преимущества СИП по сравнению с неизолированными проводами.</w:t>
            </w:r>
          </w:p>
          <w:p w14:paraId="3360B0E6" w14:textId="77777777"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Трансформаторы. Трехфазный трансформатор, его устройство и схемы соединения обмоток. Параллельная работа трансформаторов.</w:t>
            </w:r>
          </w:p>
          <w:p w14:paraId="1F6F3170" w14:textId="77777777"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Применение трехфазных трансформаторов. Способы повышения КПД трансформатора.</w:t>
            </w:r>
          </w:p>
          <w:p w14:paraId="07C84CEA" w14:textId="77777777"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 xml:space="preserve">Электрические машины. Синхронные машины. </w:t>
            </w:r>
          </w:p>
          <w:p w14:paraId="2A3B5B77" w14:textId="77777777"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Тахогенераторы синхронные, асинхронные и постоянного тока, их</w:t>
            </w:r>
          </w:p>
          <w:p w14:paraId="4230AF62" w14:textId="77777777"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принцип действия, характеристики и области применения.</w:t>
            </w:r>
          </w:p>
          <w:p w14:paraId="60C5238F" w14:textId="77777777"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Однофазные и трехфазные синхронные генераторы. Характеристика</w:t>
            </w:r>
          </w:p>
          <w:p w14:paraId="05F20071" w14:textId="77777777"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холостого хода и внешняя характеристика синхронного генератора.</w:t>
            </w:r>
          </w:p>
          <w:p w14:paraId="30079A36" w14:textId="77777777"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Двигатели постоянного тока, их принцип действия, ЭДС, типы, электрические схемы, характеристики, КПД.</w:t>
            </w:r>
          </w:p>
          <w:p w14:paraId="2EB3D512" w14:textId="77777777"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 xml:space="preserve">Электрическая аппаратура управления и защиты. Пускорегулирующая аппаратура для синхронных машин. Назначение и устройство электрических реле. </w:t>
            </w:r>
          </w:p>
          <w:p w14:paraId="4401EA02" w14:textId="77777777"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Контроллеры, магнитные пускатели и электромагниты, их назначение, устройство.</w:t>
            </w:r>
          </w:p>
        </w:tc>
      </w:tr>
      <w:tr w:rsidR="000A1FEC" w:rsidRPr="000A1FEC" w14:paraId="36C34649" w14:textId="77777777" w:rsidTr="00941BAD">
        <w:trPr>
          <w:trHeight w:val="20"/>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4596EDF4"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hideMark/>
          </w:tcPr>
          <w:p w14:paraId="4A338D5F" w14:textId="77777777" w:rsidR="00BF0811" w:rsidRPr="000A1FEC" w:rsidRDefault="00BF0811" w:rsidP="00BF0811">
            <w:pPr>
              <w:suppressAutoHyphens/>
              <w:jc w:val="both"/>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0E182FD4" w14:textId="77777777" w:rsidTr="00941BAD">
        <w:trPr>
          <w:trHeight w:val="204"/>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7C6C3103"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hideMark/>
          </w:tcPr>
          <w:p w14:paraId="5DA13FC4" w14:textId="77777777" w:rsidR="00BF0811" w:rsidRPr="000A1FEC" w:rsidRDefault="00BF0811" w:rsidP="00BF0811">
            <w:pPr>
              <w:suppressAutoHyphens/>
              <w:jc w:val="both"/>
              <w:rPr>
                <w:rFonts w:ascii="Times New Roman" w:eastAsia="Times New Roman" w:hAnsi="Times New Roman" w:cs="Times New Roman"/>
                <w:iCs/>
                <w:lang w:eastAsia="ru-RU"/>
              </w:rPr>
            </w:pPr>
            <w:r w:rsidRPr="000A1FEC">
              <w:rPr>
                <w:rFonts w:ascii="Times New Roman" w:eastAsia="Times New Roman" w:hAnsi="Times New Roman" w:cs="Times New Roman"/>
                <w:lang w:eastAsia="ru-RU"/>
              </w:rPr>
              <w:t>Практическое занятие 4. Чтение технических характеристик трансформаторов. Расчет технических параметров трансформаторов.</w:t>
            </w:r>
          </w:p>
        </w:tc>
      </w:tr>
      <w:tr w:rsidR="000A1FEC" w:rsidRPr="000A1FEC" w14:paraId="7A521558" w14:textId="77777777" w:rsidTr="00941BAD">
        <w:trPr>
          <w:trHeight w:val="204"/>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50EF8186"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hideMark/>
          </w:tcPr>
          <w:p w14:paraId="0F48E3A6" w14:textId="77777777" w:rsidR="00BF0811" w:rsidRPr="000A1FEC" w:rsidRDefault="00BF0811" w:rsidP="00BF081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Практическое занятие 5. Расчет технических параметров электрических машин.</w:t>
            </w:r>
          </w:p>
        </w:tc>
      </w:tr>
      <w:tr w:rsidR="000A1FEC" w:rsidRPr="000A1FEC" w14:paraId="6616BDF7" w14:textId="77777777" w:rsidTr="00941BAD">
        <w:trPr>
          <w:trHeight w:val="361"/>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3A09BA18"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2234FE91" w14:textId="192EF597" w:rsidR="00BF0811" w:rsidRPr="000A1FEC" w:rsidRDefault="00BF0811" w:rsidP="00BF0811">
            <w:pPr>
              <w:jc w:val="both"/>
              <w:rPr>
                <w:rFonts w:ascii="Times New Roman" w:eastAsia="Times New Roman" w:hAnsi="Times New Roman" w:cs="Times New Roman"/>
                <w:i/>
                <w:lang w:eastAsia="ru-RU"/>
              </w:rPr>
            </w:pPr>
            <w:r w:rsidRPr="000A1FEC">
              <w:rPr>
                <w:rFonts w:ascii="Times New Roman" w:eastAsia="Times New Roman" w:hAnsi="Times New Roman" w:cs="Times New Roman"/>
                <w:b/>
                <w:bCs/>
                <w:sz w:val="24"/>
                <w:szCs w:val="24"/>
                <w:lang w:eastAsia="ru-RU"/>
              </w:rPr>
              <w:t>В том числе самостоятельная работа обучающихся</w:t>
            </w:r>
            <w:r w:rsidR="00941BAD">
              <w:rPr>
                <w:rFonts w:ascii="Times New Roman" w:eastAsia="Times New Roman" w:hAnsi="Times New Roman" w:cs="Times New Roman"/>
                <w:b/>
                <w:bCs/>
                <w:sz w:val="24"/>
                <w:szCs w:val="24"/>
                <w:lang w:eastAsia="ru-RU"/>
              </w:rPr>
              <w:t xml:space="preserve"> </w:t>
            </w:r>
            <w:r w:rsidRPr="000A1FEC">
              <w:rPr>
                <w:rFonts w:ascii="Times New Roman" w:eastAsia="Times New Roman" w:hAnsi="Times New Roman" w:cs="Times New Roman"/>
                <w:bCs/>
                <w:i/>
                <w:sz w:val="24"/>
                <w:szCs w:val="24"/>
                <w:lang w:eastAsia="ru-RU"/>
              </w:rPr>
              <w:t xml:space="preserve">Необходимость и тематика определяются образовательной организацией </w:t>
            </w:r>
          </w:p>
        </w:tc>
      </w:tr>
      <w:tr w:rsidR="000A1FEC" w:rsidRPr="000A1FEC" w14:paraId="118F42ED" w14:textId="77777777" w:rsidTr="00941BAD">
        <w:trPr>
          <w:trHeight w:val="361"/>
        </w:trPr>
        <w:tc>
          <w:tcPr>
            <w:tcW w:w="2607" w:type="dxa"/>
            <w:vMerge w:val="restart"/>
            <w:tcBorders>
              <w:top w:val="single" w:sz="4" w:space="0" w:color="auto"/>
              <w:left w:val="single" w:sz="4" w:space="0" w:color="auto"/>
              <w:bottom w:val="single" w:sz="4" w:space="0" w:color="auto"/>
              <w:right w:val="single" w:sz="4" w:space="0" w:color="auto"/>
            </w:tcBorders>
            <w:hideMark/>
          </w:tcPr>
          <w:p w14:paraId="11829CE7" w14:textId="77777777" w:rsidR="00BF0811" w:rsidRPr="000A1FEC" w:rsidRDefault="00BF0811" w:rsidP="00BF081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2.2. Основы электронной техники</w:t>
            </w:r>
          </w:p>
        </w:tc>
        <w:tc>
          <w:tcPr>
            <w:tcW w:w="7140" w:type="dxa"/>
            <w:tcBorders>
              <w:top w:val="single" w:sz="4" w:space="0" w:color="auto"/>
              <w:left w:val="single" w:sz="4" w:space="0" w:color="auto"/>
              <w:bottom w:val="single" w:sz="4" w:space="0" w:color="auto"/>
              <w:right w:val="single" w:sz="4" w:space="0" w:color="auto"/>
            </w:tcBorders>
            <w:vAlign w:val="bottom"/>
            <w:hideMark/>
          </w:tcPr>
          <w:p w14:paraId="5AC9FA2C" w14:textId="77777777" w:rsidR="00BF0811" w:rsidRPr="000A1FEC" w:rsidRDefault="00BF0811" w:rsidP="00BF0811">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5D805804" w14:textId="77777777" w:rsidTr="00941BAD">
        <w:trPr>
          <w:trHeight w:val="361"/>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400748E0"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72839DDA"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Электронные устройства. Назначение электронных устройств, их</w:t>
            </w:r>
          </w:p>
          <w:p w14:paraId="3E4BA44A"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применение, классификация.</w:t>
            </w:r>
          </w:p>
          <w:p w14:paraId="76EA7A87"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Электронные лампы, их назначение, типы, принцип действия,</w:t>
            </w:r>
          </w:p>
          <w:p w14:paraId="1C6B9078"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вольтамперные характеристики, условные обозначения, маркировка.</w:t>
            </w:r>
          </w:p>
          <w:p w14:paraId="65921625"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Выпрямители, их назначение, схемы выпрямления, характеристики.</w:t>
            </w:r>
          </w:p>
          <w:p w14:paraId="30687F61"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Стабилизация напряжения и тока.</w:t>
            </w:r>
          </w:p>
          <w:p w14:paraId="33EB8255"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Преобразователи постоянного тока в переменный ток (инверторы), их устройство. Преобразователи частоты. Регулирование напряжения.</w:t>
            </w:r>
          </w:p>
          <w:p w14:paraId="6CF3C567"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Электронные генераторы, их назначение, типы, электрические схемы, характеристики.</w:t>
            </w:r>
          </w:p>
          <w:p w14:paraId="5EE8E80B"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Электронное реле, их назначение, типы, электрические схемы.</w:t>
            </w:r>
          </w:p>
          <w:p w14:paraId="281ACFEE"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 xml:space="preserve">Элементы цифровой техники. </w:t>
            </w:r>
          </w:p>
          <w:p w14:paraId="27A7A073"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Основные устройства цифровой техники. Назначение мультиплексоров, примеры их использования, обозначения интегральных микросхем.</w:t>
            </w:r>
          </w:p>
          <w:p w14:paraId="64C31E16"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 xml:space="preserve">Назначение триггеров, обозначения интегральных микросхем. </w:t>
            </w:r>
          </w:p>
          <w:p w14:paraId="2C6628AE"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Микропроцессоры. Назначение микропроцессоров. Основные узлы</w:t>
            </w:r>
          </w:p>
          <w:p w14:paraId="66336A42"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микропроцессора (арифметико-логическое устройство, устройство управления, внутренние регистры, дешифратор команд, программный счетчик). Назначение каждого узла, выполняемые функции.</w:t>
            </w:r>
          </w:p>
        </w:tc>
      </w:tr>
      <w:tr w:rsidR="000A1FEC" w:rsidRPr="000A1FEC" w14:paraId="6A15F42C" w14:textId="77777777" w:rsidTr="00941BAD">
        <w:trPr>
          <w:trHeight w:val="361"/>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1FBD7CD4"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436A8FA8" w14:textId="77777777" w:rsidR="00BF0811" w:rsidRPr="000A1FEC" w:rsidRDefault="00BF0811" w:rsidP="00BF0811">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7FF6858B" w14:textId="77777777" w:rsidTr="00941BAD">
        <w:trPr>
          <w:trHeight w:val="137"/>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67453B83"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6608F045" w14:textId="77777777" w:rsidR="00BF0811" w:rsidRPr="000A1FEC" w:rsidRDefault="00BF0811" w:rsidP="00BF0811">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Практическое занятие 6. Чтение электрических схем с электрическими и электронными устройствами.</w:t>
            </w:r>
          </w:p>
        </w:tc>
      </w:tr>
      <w:tr w:rsidR="000A1FEC" w:rsidRPr="000A1FEC" w14:paraId="5DB27327" w14:textId="77777777" w:rsidTr="00941BAD">
        <w:trPr>
          <w:trHeight w:val="361"/>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2F6E16B7"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2D6A2FA4" w14:textId="39906464" w:rsidR="00BF0811" w:rsidRPr="000A1FEC" w:rsidRDefault="00BF0811" w:rsidP="00BF081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sz w:val="24"/>
                <w:szCs w:val="24"/>
                <w:lang w:eastAsia="ru-RU"/>
              </w:rPr>
              <w:t>В том числе самостоятельная работа обучающихся</w:t>
            </w:r>
            <w:r w:rsidR="00941BAD">
              <w:rPr>
                <w:rFonts w:ascii="Times New Roman" w:eastAsia="Times New Roman" w:hAnsi="Times New Roman" w:cs="Times New Roman"/>
                <w:b/>
                <w:bCs/>
                <w:sz w:val="24"/>
                <w:szCs w:val="24"/>
                <w:lang w:eastAsia="ru-RU"/>
              </w:rPr>
              <w:t xml:space="preserve"> </w:t>
            </w:r>
            <w:r w:rsidRPr="000A1FEC">
              <w:rPr>
                <w:rFonts w:ascii="Times New Roman" w:eastAsia="Times New Roman" w:hAnsi="Times New Roman" w:cs="Times New Roman"/>
                <w:bCs/>
                <w:i/>
                <w:sz w:val="24"/>
                <w:szCs w:val="24"/>
                <w:lang w:eastAsia="ru-RU"/>
              </w:rPr>
              <w:t xml:space="preserve">Необходимость и тематика определяются образовательной организацией </w:t>
            </w:r>
          </w:p>
        </w:tc>
      </w:tr>
      <w:tr w:rsidR="000A1FEC" w:rsidRPr="000A1FEC" w14:paraId="336AE1CD" w14:textId="77777777" w:rsidTr="00941BAD">
        <w:trPr>
          <w:trHeight w:val="361"/>
        </w:trPr>
        <w:tc>
          <w:tcPr>
            <w:tcW w:w="2607" w:type="dxa"/>
            <w:vMerge w:val="restart"/>
            <w:tcBorders>
              <w:top w:val="single" w:sz="4" w:space="0" w:color="auto"/>
              <w:left w:val="single" w:sz="4" w:space="0" w:color="auto"/>
              <w:bottom w:val="single" w:sz="4" w:space="0" w:color="auto"/>
              <w:right w:val="single" w:sz="4" w:space="0" w:color="auto"/>
            </w:tcBorders>
            <w:hideMark/>
          </w:tcPr>
          <w:p w14:paraId="21F89170" w14:textId="77777777" w:rsidR="00BF0811" w:rsidRPr="000A1FEC" w:rsidRDefault="00BF0811" w:rsidP="00BF081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2.3. Электроизмерительные приборы и электрические измерения</w:t>
            </w:r>
          </w:p>
        </w:tc>
        <w:tc>
          <w:tcPr>
            <w:tcW w:w="7140" w:type="dxa"/>
            <w:tcBorders>
              <w:top w:val="single" w:sz="4" w:space="0" w:color="auto"/>
              <w:left w:val="single" w:sz="4" w:space="0" w:color="auto"/>
              <w:bottom w:val="single" w:sz="4" w:space="0" w:color="auto"/>
              <w:right w:val="single" w:sz="4" w:space="0" w:color="auto"/>
            </w:tcBorders>
            <w:vAlign w:val="bottom"/>
            <w:hideMark/>
          </w:tcPr>
          <w:p w14:paraId="57F0293D" w14:textId="77777777" w:rsidR="00BF0811" w:rsidRPr="000A1FEC" w:rsidRDefault="00BF0811" w:rsidP="00BF0811">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Содержание</w:t>
            </w:r>
          </w:p>
        </w:tc>
      </w:tr>
      <w:tr w:rsidR="000A1FEC" w:rsidRPr="000A1FEC" w14:paraId="476730C6" w14:textId="77777777" w:rsidTr="00941BAD">
        <w:trPr>
          <w:trHeight w:val="361"/>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26654ABE"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16F129A0" w14:textId="77777777" w:rsidR="00BF0811" w:rsidRPr="000A1FEC" w:rsidRDefault="00BF0811" w:rsidP="00BF0811">
            <w:pPr>
              <w:jc w:val="both"/>
              <w:rPr>
                <w:rFonts w:ascii="Times New Roman" w:eastAsia="Times New Roman" w:hAnsi="Times New Roman" w:cs="Times New Roman"/>
                <w:bCs/>
                <w:lang w:eastAsia="ru-RU"/>
              </w:rPr>
            </w:pPr>
            <w:r w:rsidRPr="000A1FEC">
              <w:rPr>
                <w:rFonts w:ascii="Times New Roman" w:eastAsia="Times New Roman" w:hAnsi="Times New Roman" w:cs="Times New Roman"/>
                <w:bCs/>
                <w:lang w:eastAsia="ru-RU"/>
              </w:rPr>
              <w:t>Общее устройство электроизмерительных приборов. Понятие об основных системах электроизмерительных механизмов (магнитоэлектрических, электромагнитных, электродинамических и др.).</w:t>
            </w:r>
          </w:p>
          <w:p w14:paraId="3CD6A75B" w14:textId="77777777" w:rsidR="00BF0811" w:rsidRPr="000A1FEC" w:rsidRDefault="00BF0811" w:rsidP="00BF0811">
            <w:pPr>
              <w:jc w:val="both"/>
              <w:rPr>
                <w:rFonts w:ascii="Times New Roman" w:eastAsia="Times New Roman" w:hAnsi="Times New Roman" w:cs="Times New Roman"/>
                <w:bCs/>
                <w:lang w:eastAsia="ru-RU"/>
              </w:rPr>
            </w:pPr>
            <w:r w:rsidRPr="000A1FEC">
              <w:rPr>
                <w:rFonts w:ascii="Times New Roman" w:eastAsia="Times New Roman" w:hAnsi="Times New Roman" w:cs="Times New Roman"/>
                <w:bCs/>
                <w:lang w:eastAsia="ru-RU"/>
              </w:rPr>
              <w:t>Электрические измерения, их виды, погрешности, расширение пределов измерения. Применение электромеханических, электронных и цифровых измерительных приборов.</w:t>
            </w:r>
          </w:p>
          <w:p w14:paraId="11DF2BCC" w14:textId="77777777" w:rsidR="00BF0811" w:rsidRPr="000A1FEC" w:rsidRDefault="00BF0811" w:rsidP="00BF0811">
            <w:pPr>
              <w:jc w:val="both"/>
              <w:rPr>
                <w:rFonts w:ascii="Times New Roman" w:eastAsia="Times New Roman" w:hAnsi="Times New Roman" w:cs="Times New Roman"/>
                <w:bCs/>
                <w:lang w:eastAsia="ru-RU"/>
              </w:rPr>
            </w:pPr>
            <w:r w:rsidRPr="000A1FEC">
              <w:rPr>
                <w:rFonts w:ascii="Times New Roman" w:eastAsia="Times New Roman" w:hAnsi="Times New Roman" w:cs="Times New Roman"/>
                <w:bCs/>
                <w:lang w:eastAsia="ru-RU"/>
              </w:rPr>
              <w:t>Приборы учета производства и потребления электрической энергии.</w:t>
            </w:r>
          </w:p>
          <w:p w14:paraId="399FED81" w14:textId="77777777" w:rsidR="00BF0811" w:rsidRPr="000A1FEC" w:rsidRDefault="00BF0811" w:rsidP="00BF081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Cs/>
                <w:lang w:eastAsia="ru-RU"/>
              </w:rPr>
              <w:t>Индукционные счетчики однофазного и трехфазного переменного тока, схемы их включения.</w:t>
            </w:r>
          </w:p>
        </w:tc>
      </w:tr>
      <w:tr w:rsidR="000A1FEC" w:rsidRPr="000A1FEC" w14:paraId="035A6413" w14:textId="77777777" w:rsidTr="00941BAD">
        <w:trPr>
          <w:trHeight w:val="361"/>
        </w:trPr>
        <w:tc>
          <w:tcPr>
            <w:tcW w:w="2607" w:type="dxa"/>
            <w:vMerge/>
            <w:tcBorders>
              <w:top w:val="single" w:sz="4" w:space="0" w:color="auto"/>
              <w:left w:val="single" w:sz="4" w:space="0" w:color="auto"/>
              <w:bottom w:val="single" w:sz="4" w:space="0" w:color="auto"/>
              <w:right w:val="single" w:sz="4" w:space="0" w:color="auto"/>
            </w:tcBorders>
            <w:vAlign w:val="center"/>
            <w:hideMark/>
          </w:tcPr>
          <w:p w14:paraId="5CC6FDA2" w14:textId="77777777" w:rsidR="00BF0811" w:rsidRPr="000A1FEC" w:rsidRDefault="00BF0811" w:rsidP="00BF0811">
            <w:pPr>
              <w:rPr>
                <w:rFonts w:ascii="Times New Roman" w:eastAsia="Times New Roman" w:hAnsi="Times New Roman" w:cs="Times New Roman"/>
                <w:b/>
                <w:bCs/>
                <w:lang w:eastAsia="ru-RU"/>
              </w:rPr>
            </w:pPr>
          </w:p>
        </w:tc>
        <w:tc>
          <w:tcPr>
            <w:tcW w:w="7140" w:type="dxa"/>
            <w:tcBorders>
              <w:top w:val="single" w:sz="4" w:space="0" w:color="auto"/>
              <w:left w:val="single" w:sz="4" w:space="0" w:color="auto"/>
              <w:bottom w:val="single" w:sz="4" w:space="0" w:color="auto"/>
              <w:right w:val="single" w:sz="4" w:space="0" w:color="auto"/>
            </w:tcBorders>
            <w:vAlign w:val="bottom"/>
            <w:hideMark/>
          </w:tcPr>
          <w:p w14:paraId="58FD2AA8" w14:textId="7368358E" w:rsidR="00BF0811" w:rsidRPr="000A1FEC" w:rsidRDefault="00BF0811" w:rsidP="00BF0811">
            <w:pPr>
              <w:jc w:val="both"/>
              <w:rPr>
                <w:rFonts w:ascii="Times New Roman" w:eastAsia="Times New Roman" w:hAnsi="Times New Roman" w:cs="Times New Roman"/>
                <w:bCs/>
                <w:lang w:eastAsia="ru-RU"/>
              </w:rPr>
            </w:pPr>
            <w:r w:rsidRPr="000A1FEC">
              <w:rPr>
                <w:rFonts w:ascii="Times New Roman" w:eastAsia="Times New Roman" w:hAnsi="Times New Roman" w:cs="Times New Roman"/>
                <w:b/>
                <w:bCs/>
                <w:sz w:val="24"/>
                <w:szCs w:val="24"/>
                <w:lang w:eastAsia="ru-RU"/>
              </w:rPr>
              <w:t>В том числе самостоятельная работа обучающихся</w:t>
            </w:r>
            <w:r w:rsidR="00941BAD">
              <w:rPr>
                <w:rFonts w:ascii="Times New Roman" w:eastAsia="Times New Roman" w:hAnsi="Times New Roman" w:cs="Times New Roman"/>
                <w:b/>
                <w:bCs/>
                <w:sz w:val="24"/>
                <w:szCs w:val="24"/>
                <w:lang w:eastAsia="ru-RU"/>
              </w:rPr>
              <w:t xml:space="preserve"> </w:t>
            </w:r>
            <w:r w:rsidRPr="000A1FEC">
              <w:rPr>
                <w:rFonts w:ascii="Times New Roman" w:eastAsia="Times New Roman" w:hAnsi="Times New Roman" w:cs="Times New Roman"/>
                <w:bCs/>
                <w:i/>
                <w:sz w:val="24"/>
                <w:szCs w:val="24"/>
                <w:lang w:eastAsia="ru-RU"/>
              </w:rPr>
              <w:t xml:space="preserve">Необходимость и тематика определяются образовательной организацией </w:t>
            </w:r>
          </w:p>
        </w:tc>
      </w:tr>
      <w:tr w:rsidR="000A1FEC" w:rsidRPr="000A1FEC" w14:paraId="36BD8D46" w14:textId="77777777" w:rsidTr="00941BAD">
        <w:tc>
          <w:tcPr>
            <w:tcW w:w="9747" w:type="dxa"/>
            <w:gridSpan w:val="2"/>
            <w:tcBorders>
              <w:top w:val="single" w:sz="4" w:space="0" w:color="auto"/>
              <w:left w:val="single" w:sz="4" w:space="0" w:color="auto"/>
              <w:bottom w:val="single" w:sz="4" w:space="0" w:color="auto"/>
              <w:right w:val="single" w:sz="4" w:space="0" w:color="auto"/>
            </w:tcBorders>
            <w:hideMark/>
          </w:tcPr>
          <w:p w14:paraId="3DBDD5BD" w14:textId="77777777" w:rsidR="00BF0811" w:rsidRPr="000A1FEC" w:rsidRDefault="00BF0811" w:rsidP="0089613F">
            <w:pPr>
              <w:spacing w:line="276" w:lineRule="auto"/>
              <w:rPr>
                <w:rFonts w:ascii="Times New Roman" w:eastAsia="Times New Roman" w:hAnsi="Times New Roman" w:cs="Times New Roman"/>
                <w:b/>
                <w:bCs/>
                <w:i/>
                <w:lang w:eastAsia="ru-RU"/>
              </w:rPr>
            </w:pPr>
            <w:r w:rsidRPr="000A1FEC">
              <w:rPr>
                <w:rFonts w:ascii="Times New Roman" w:eastAsia="Times New Roman" w:hAnsi="Times New Roman" w:cs="Times New Roman"/>
                <w:b/>
                <w:bCs/>
                <w:i/>
                <w:lang w:eastAsia="ru-RU"/>
              </w:rPr>
              <w:t>Промежуточная аттестация</w:t>
            </w:r>
          </w:p>
        </w:tc>
      </w:tr>
      <w:tr w:rsidR="00BF0811" w:rsidRPr="000A1FEC" w14:paraId="09CCE8B5" w14:textId="77777777" w:rsidTr="00941BAD">
        <w:tc>
          <w:tcPr>
            <w:tcW w:w="9747" w:type="dxa"/>
            <w:gridSpan w:val="2"/>
            <w:tcBorders>
              <w:top w:val="single" w:sz="4" w:space="0" w:color="auto"/>
              <w:left w:val="single" w:sz="4" w:space="0" w:color="auto"/>
              <w:bottom w:val="single" w:sz="4" w:space="0" w:color="auto"/>
              <w:right w:val="single" w:sz="4" w:space="0" w:color="auto"/>
            </w:tcBorders>
            <w:hideMark/>
          </w:tcPr>
          <w:p w14:paraId="20E19990" w14:textId="77777777" w:rsidR="00BF0811" w:rsidRPr="000A1FEC" w:rsidRDefault="00BF0811" w:rsidP="00BF0811">
            <w:pPr>
              <w:spacing w:line="276" w:lineRule="auto"/>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Всего (36 часов)</w:t>
            </w:r>
          </w:p>
        </w:tc>
      </w:tr>
    </w:tbl>
    <w:p w14:paraId="0038D9BF" w14:textId="77777777" w:rsidR="00BF0811" w:rsidRPr="000A1FEC" w:rsidRDefault="00BF0811" w:rsidP="00BF0811">
      <w:pPr>
        <w:pStyle w:val="114"/>
        <w:spacing w:after="0"/>
        <w:jc w:val="both"/>
        <w:rPr>
          <w:rFonts w:ascii="Times New Roman" w:hAnsi="Times New Roman"/>
        </w:rPr>
      </w:pPr>
      <w:bookmarkStart w:id="45" w:name="_Toc152334670"/>
    </w:p>
    <w:bookmarkEnd w:id="45"/>
    <w:p w14:paraId="2006149C" w14:textId="77777777" w:rsidR="00BF0811" w:rsidRPr="000A1FEC" w:rsidRDefault="00BF0811" w:rsidP="00BF0811">
      <w:pPr>
        <w:pStyle w:val="1f"/>
        <w:spacing w:after="0"/>
        <w:rPr>
          <w:rFonts w:ascii="Times New Roman" w:hAnsi="Times New Roman"/>
        </w:rPr>
      </w:pPr>
      <w:r w:rsidRPr="000A1FEC">
        <w:rPr>
          <w:rFonts w:ascii="Times New Roman" w:hAnsi="Times New Roman"/>
        </w:rPr>
        <w:t>3. Условия реализации ДИСЦИПЛИНЫ</w:t>
      </w:r>
    </w:p>
    <w:p w14:paraId="24515C32" w14:textId="77777777" w:rsidR="00BF0811" w:rsidRPr="000A1FEC" w:rsidRDefault="00BF0811" w:rsidP="00BF0811">
      <w:pPr>
        <w:pStyle w:val="114"/>
        <w:spacing w:after="0"/>
        <w:rPr>
          <w:rFonts w:ascii="Times New Roman" w:hAnsi="Times New Roman"/>
        </w:rPr>
      </w:pPr>
      <w:r w:rsidRPr="000A1FEC">
        <w:rPr>
          <w:rFonts w:ascii="Times New Roman" w:hAnsi="Times New Roman"/>
        </w:rPr>
        <w:t>3.1. Материально-техническое обеспечение</w:t>
      </w:r>
    </w:p>
    <w:p w14:paraId="604AC2E1" w14:textId="77777777" w:rsidR="0089613F" w:rsidRPr="000A1FEC" w:rsidRDefault="00BF0811" w:rsidP="0089613F">
      <w:pPr>
        <w:suppressAutoHyphens/>
        <w:ind w:firstLine="709"/>
        <w:jc w:val="both"/>
        <w:rPr>
          <w:rFonts w:ascii="Times New Roman" w:hAnsi="Times New Roman" w:cs="Times New Roman"/>
          <w:bCs/>
          <w:sz w:val="24"/>
          <w:szCs w:val="24"/>
        </w:rPr>
      </w:pPr>
      <w:r w:rsidRPr="000A1FEC">
        <w:rPr>
          <w:rFonts w:ascii="Times New Roman" w:hAnsi="Times New Roman" w:cs="Times New Roman"/>
          <w:bCs/>
          <w:sz w:val="24"/>
          <w:szCs w:val="24"/>
        </w:rPr>
        <w:t xml:space="preserve">Реализация учебной дисциплины требует наличия Лаборатория </w:t>
      </w:r>
      <w:r w:rsidR="0089613F" w:rsidRPr="000A1FEC">
        <w:rPr>
          <w:rFonts w:ascii="Times New Roman" w:hAnsi="Times New Roman" w:cs="Times New Roman"/>
          <w:bCs/>
          <w:sz w:val="24"/>
          <w:szCs w:val="24"/>
        </w:rPr>
        <w:t xml:space="preserve">«Электротехники и электроники», оснащенный </w:t>
      </w:r>
      <w:r w:rsidR="0089613F" w:rsidRPr="000A1FEC">
        <w:rPr>
          <w:rFonts w:ascii="Times New Roman" w:hAnsi="Times New Roman" w:cs="Times New Roman"/>
          <w:bCs/>
          <w:iCs/>
          <w:sz w:val="24"/>
          <w:szCs w:val="24"/>
        </w:rPr>
        <w:t>в соответствии с приложением 3 ПОП</w:t>
      </w:r>
      <w:r w:rsidR="0089613F" w:rsidRPr="000A1FEC">
        <w:rPr>
          <w:rFonts w:ascii="Times New Roman" w:hAnsi="Times New Roman" w:cs="Times New Roman"/>
          <w:bCs/>
          <w:sz w:val="24"/>
          <w:szCs w:val="24"/>
        </w:rPr>
        <w:t xml:space="preserve">. </w:t>
      </w:r>
    </w:p>
    <w:p w14:paraId="2F230DFA" w14:textId="77777777" w:rsidR="00BF0811" w:rsidRPr="000A1FEC" w:rsidRDefault="00BF0811" w:rsidP="00BF0811">
      <w:pPr>
        <w:suppressAutoHyphens/>
        <w:ind w:firstLine="709"/>
        <w:jc w:val="both"/>
        <w:rPr>
          <w:rFonts w:ascii="Times New Roman" w:hAnsi="Times New Roman" w:cs="Times New Roman"/>
          <w:bCs/>
          <w:sz w:val="24"/>
          <w:szCs w:val="24"/>
        </w:rPr>
      </w:pPr>
    </w:p>
    <w:p w14:paraId="6EDBFA4C" w14:textId="77777777" w:rsidR="00BF0811" w:rsidRPr="000A1FEC" w:rsidRDefault="00BF0811" w:rsidP="00BF0811">
      <w:pPr>
        <w:pStyle w:val="114"/>
        <w:spacing w:after="0"/>
        <w:rPr>
          <w:rFonts w:ascii="Times New Roman" w:eastAsia="Times New Roman" w:hAnsi="Times New Roman"/>
        </w:rPr>
      </w:pPr>
      <w:r w:rsidRPr="000A1FEC">
        <w:rPr>
          <w:rFonts w:ascii="Times New Roman" w:hAnsi="Times New Roman"/>
        </w:rPr>
        <w:t>3.2. Учебно-методическое обеспечение</w:t>
      </w:r>
    </w:p>
    <w:p w14:paraId="081E2495" w14:textId="77777777" w:rsidR="00BF0811" w:rsidRPr="000A1FEC" w:rsidRDefault="00BF0811" w:rsidP="00BF0811">
      <w:pPr>
        <w:pStyle w:val="a4"/>
        <w:spacing w:line="276" w:lineRule="auto"/>
        <w:ind w:left="0" w:firstLine="709"/>
        <w:jc w:val="both"/>
        <w:rPr>
          <w:rFonts w:ascii="Times New Roman" w:hAnsi="Times New Roman" w:cs="Times New Roman"/>
          <w:bCs/>
          <w:sz w:val="24"/>
          <w:szCs w:val="24"/>
        </w:rPr>
      </w:pPr>
      <w:r w:rsidRPr="000A1FEC">
        <w:rPr>
          <w:rFonts w:ascii="Times New Roman" w:hAnsi="Times New Roman" w:cs="Times New Roman"/>
          <w:bCs/>
          <w:sz w:val="24"/>
          <w:szCs w:val="24"/>
        </w:rPr>
        <w:lastRenderedPageBreak/>
        <w:t>Для реализации программы библиотечный фонд образовательной организации должен иметь п</w:t>
      </w:r>
      <w:r w:rsidRPr="000A1FE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A1FEC">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6E1C0F" w14:textId="77777777" w:rsidR="00BF0811" w:rsidRPr="000A1FEC" w:rsidRDefault="00BF0811" w:rsidP="00BF0811">
      <w:pPr>
        <w:pStyle w:val="a4"/>
        <w:spacing w:line="276" w:lineRule="auto"/>
        <w:ind w:left="0" w:firstLine="709"/>
        <w:jc w:val="both"/>
        <w:rPr>
          <w:rFonts w:ascii="Times New Roman" w:hAnsi="Times New Roman" w:cs="Times New Roman"/>
          <w:bCs/>
          <w:sz w:val="24"/>
          <w:szCs w:val="24"/>
        </w:rPr>
      </w:pPr>
    </w:p>
    <w:p w14:paraId="26371A35" w14:textId="77777777" w:rsidR="00BF0811" w:rsidRPr="000A1FEC" w:rsidRDefault="00BF0811" w:rsidP="00BF0811">
      <w:pPr>
        <w:pStyle w:val="a4"/>
        <w:spacing w:line="276" w:lineRule="auto"/>
        <w:ind w:left="0" w:firstLine="709"/>
        <w:rPr>
          <w:rFonts w:ascii="Times New Roman" w:hAnsi="Times New Roman" w:cs="Times New Roman"/>
          <w:b/>
          <w:sz w:val="24"/>
          <w:szCs w:val="24"/>
        </w:rPr>
      </w:pPr>
      <w:r w:rsidRPr="000A1FEC">
        <w:rPr>
          <w:rFonts w:ascii="Times New Roman" w:hAnsi="Times New Roman" w:cs="Times New Roman"/>
          <w:b/>
          <w:sz w:val="24"/>
          <w:szCs w:val="24"/>
        </w:rPr>
        <w:t>3.2.1. Основные печатные и/или электронные издания</w:t>
      </w:r>
    </w:p>
    <w:p w14:paraId="2AF523EB" w14:textId="77777777" w:rsidR="00BF0811" w:rsidRPr="000A1FEC" w:rsidRDefault="00BF0811" w:rsidP="00BF0811">
      <w:pPr>
        <w:pStyle w:val="a4"/>
        <w:spacing w:line="276" w:lineRule="auto"/>
        <w:ind w:left="0" w:firstLine="709"/>
        <w:rPr>
          <w:rFonts w:ascii="Times New Roman" w:hAnsi="Times New Roman" w:cs="Times New Roman"/>
          <w:b/>
          <w:sz w:val="24"/>
          <w:szCs w:val="24"/>
        </w:rPr>
      </w:pPr>
    </w:p>
    <w:p w14:paraId="196FBED9" w14:textId="77777777" w:rsidR="00BF0811" w:rsidRPr="000A1FEC" w:rsidRDefault="00BF0811" w:rsidP="0089613F">
      <w:pPr>
        <w:widowControl w:val="0"/>
        <w:numPr>
          <w:ilvl w:val="0"/>
          <w:numId w:val="22"/>
        </w:numPr>
        <w:tabs>
          <w:tab w:val="left" w:pos="1134"/>
        </w:tabs>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proofErr w:type="spellStart"/>
      <w:r w:rsidRPr="000A1FEC">
        <w:rPr>
          <w:rFonts w:ascii="Times New Roman" w:eastAsia="Times New Roman" w:hAnsi="Times New Roman" w:cs="Times New Roman"/>
          <w:sz w:val="24"/>
          <w:szCs w:val="24"/>
          <w:lang w:eastAsia="ru-RU"/>
        </w:rPr>
        <w:t>Лоторейчук</w:t>
      </w:r>
      <w:proofErr w:type="spellEnd"/>
      <w:r w:rsidRPr="000A1FEC">
        <w:rPr>
          <w:rFonts w:ascii="Times New Roman" w:eastAsia="Times New Roman" w:hAnsi="Times New Roman" w:cs="Times New Roman"/>
          <w:sz w:val="24"/>
          <w:szCs w:val="24"/>
          <w:lang w:eastAsia="ru-RU"/>
        </w:rPr>
        <w:t xml:space="preserve"> Е. А. Теоретические основы электротехники: учебник / Е.А. </w:t>
      </w:r>
      <w:proofErr w:type="spellStart"/>
      <w:r w:rsidRPr="000A1FEC">
        <w:rPr>
          <w:rFonts w:ascii="Times New Roman" w:eastAsia="Times New Roman" w:hAnsi="Times New Roman" w:cs="Times New Roman"/>
          <w:sz w:val="24"/>
          <w:szCs w:val="24"/>
          <w:lang w:eastAsia="ru-RU"/>
        </w:rPr>
        <w:t>Лоторейчук</w:t>
      </w:r>
      <w:proofErr w:type="spellEnd"/>
      <w:r w:rsidRPr="000A1FEC">
        <w:rPr>
          <w:rFonts w:ascii="Times New Roman" w:eastAsia="Times New Roman" w:hAnsi="Times New Roman" w:cs="Times New Roman"/>
          <w:sz w:val="24"/>
          <w:szCs w:val="24"/>
          <w:lang w:eastAsia="ru-RU"/>
        </w:rPr>
        <w:t>.  М.: ИД «ФОРУМ»: ИНФРА-М, 2020. 317 с.</w:t>
      </w:r>
    </w:p>
    <w:p w14:paraId="6EF94174" w14:textId="77777777" w:rsidR="00BF0811" w:rsidRPr="000A1FEC" w:rsidRDefault="00BF0811" w:rsidP="0089613F">
      <w:pPr>
        <w:pStyle w:val="a4"/>
        <w:numPr>
          <w:ilvl w:val="0"/>
          <w:numId w:val="22"/>
        </w:numPr>
        <w:tabs>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0A1FEC">
        <w:rPr>
          <w:rFonts w:ascii="Times New Roman" w:eastAsia="Times New Roman" w:hAnsi="Times New Roman" w:cs="Times New Roman"/>
          <w:sz w:val="24"/>
          <w:szCs w:val="24"/>
          <w:lang w:eastAsia="ru-RU"/>
        </w:rPr>
        <w:t>Берекишвили</w:t>
      </w:r>
      <w:proofErr w:type="spellEnd"/>
      <w:r w:rsidRPr="000A1FEC">
        <w:rPr>
          <w:rFonts w:ascii="Times New Roman" w:eastAsia="Times New Roman" w:hAnsi="Times New Roman" w:cs="Times New Roman"/>
          <w:sz w:val="24"/>
          <w:szCs w:val="24"/>
          <w:lang w:eastAsia="ru-RU"/>
        </w:rPr>
        <w:t xml:space="preserve"> В.Ш.  Основы электротехники: учебник для студ. учреждений сред. проф. образования / В.Ш. </w:t>
      </w:r>
      <w:proofErr w:type="spellStart"/>
      <w:r w:rsidRPr="000A1FEC">
        <w:rPr>
          <w:rFonts w:ascii="Times New Roman" w:eastAsia="Times New Roman" w:hAnsi="Times New Roman" w:cs="Times New Roman"/>
          <w:sz w:val="24"/>
          <w:szCs w:val="24"/>
          <w:lang w:eastAsia="ru-RU"/>
        </w:rPr>
        <w:t>Берикишвили</w:t>
      </w:r>
      <w:proofErr w:type="spellEnd"/>
      <w:r w:rsidRPr="000A1FEC">
        <w:rPr>
          <w:rFonts w:ascii="Times New Roman" w:eastAsia="Times New Roman" w:hAnsi="Times New Roman" w:cs="Times New Roman"/>
          <w:sz w:val="24"/>
          <w:szCs w:val="24"/>
          <w:lang w:eastAsia="ru-RU"/>
        </w:rPr>
        <w:t xml:space="preserve">. — 4-е изд., </w:t>
      </w:r>
      <w:proofErr w:type="spellStart"/>
      <w:r w:rsidRPr="000A1FEC">
        <w:rPr>
          <w:rFonts w:ascii="Times New Roman" w:eastAsia="Times New Roman" w:hAnsi="Times New Roman" w:cs="Times New Roman"/>
          <w:sz w:val="24"/>
          <w:szCs w:val="24"/>
          <w:lang w:eastAsia="ru-RU"/>
        </w:rPr>
        <w:t>перераб</w:t>
      </w:r>
      <w:proofErr w:type="spellEnd"/>
      <w:r w:rsidRPr="000A1FEC">
        <w:rPr>
          <w:rFonts w:ascii="Times New Roman" w:eastAsia="Times New Roman" w:hAnsi="Times New Roman" w:cs="Times New Roman"/>
          <w:sz w:val="24"/>
          <w:szCs w:val="24"/>
          <w:lang w:eastAsia="ru-RU"/>
        </w:rPr>
        <w:t xml:space="preserve">. — М.: Издательский центр «Академия», 2020. — 224 с. — (Профессиональное образование). — ISBN 978-5-4468-8759-0. </w:t>
      </w:r>
    </w:p>
    <w:p w14:paraId="6B50E8F0" w14:textId="77777777" w:rsidR="00BF0811" w:rsidRPr="000A1FEC" w:rsidRDefault="00BF0811" w:rsidP="0089613F">
      <w:pPr>
        <w:pStyle w:val="a4"/>
        <w:numPr>
          <w:ilvl w:val="0"/>
          <w:numId w:val="22"/>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 xml:space="preserve">Прошин В.М.  Электротехника для </w:t>
      </w:r>
      <w:proofErr w:type="spellStart"/>
      <w:r w:rsidRPr="000A1FEC">
        <w:rPr>
          <w:rFonts w:ascii="Times New Roman" w:eastAsia="Times New Roman" w:hAnsi="Times New Roman" w:cs="Times New Roman"/>
          <w:sz w:val="24"/>
          <w:szCs w:val="24"/>
          <w:lang w:eastAsia="ru-RU"/>
        </w:rPr>
        <w:t>неэлектротехнических</w:t>
      </w:r>
      <w:proofErr w:type="spellEnd"/>
      <w:r w:rsidRPr="000A1FEC">
        <w:rPr>
          <w:rFonts w:ascii="Times New Roman" w:eastAsia="Times New Roman" w:hAnsi="Times New Roman" w:cs="Times New Roman"/>
          <w:sz w:val="24"/>
          <w:szCs w:val="24"/>
          <w:lang w:eastAsia="ru-RU"/>
        </w:rPr>
        <w:t xml:space="preserve"> профессий: учебник для студ. учреждений сред. проф. образования / В.М. Прошин. — 4-е изд., </w:t>
      </w:r>
      <w:proofErr w:type="spellStart"/>
      <w:r w:rsidRPr="000A1FEC">
        <w:rPr>
          <w:rFonts w:ascii="Times New Roman" w:eastAsia="Times New Roman" w:hAnsi="Times New Roman" w:cs="Times New Roman"/>
          <w:sz w:val="24"/>
          <w:szCs w:val="24"/>
          <w:lang w:eastAsia="ru-RU"/>
        </w:rPr>
        <w:t>испр</w:t>
      </w:r>
      <w:proofErr w:type="spellEnd"/>
      <w:r w:rsidRPr="000A1FEC">
        <w:rPr>
          <w:rFonts w:ascii="Times New Roman" w:eastAsia="Times New Roman" w:hAnsi="Times New Roman" w:cs="Times New Roman"/>
          <w:sz w:val="24"/>
          <w:szCs w:val="24"/>
          <w:lang w:eastAsia="ru-RU"/>
        </w:rPr>
        <w:t xml:space="preserve">. — М.: Издательский центр «Академия», 2021. — 646 с. — (Профессиональное образование). — ISBN 978-5-0054-0283-7. </w:t>
      </w:r>
    </w:p>
    <w:p w14:paraId="1A052B50" w14:textId="77777777" w:rsidR="00BF0811" w:rsidRPr="000A1FEC" w:rsidRDefault="00BF0811" w:rsidP="00BF0811">
      <w:pPr>
        <w:spacing w:line="276" w:lineRule="auto"/>
        <w:ind w:firstLine="709"/>
        <w:contextualSpacing/>
        <w:jc w:val="both"/>
        <w:rPr>
          <w:rFonts w:ascii="Times New Roman" w:eastAsia="Times New Roman" w:hAnsi="Times New Roman" w:cs="Times New Roman"/>
          <w:b/>
          <w:sz w:val="24"/>
          <w:szCs w:val="24"/>
          <w:lang w:eastAsia="ru-RU"/>
        </w:rPr>
      </w:pPr>
      <w:r w:rsidRPr="000A1FEC">
        <w:rPr>
          <w:rFonts w:ascii="Times New Roman" w:eastAsia="Times New Roman" w:hAnsi="Times New Roman" w:cs="Times New Roman"/>
          <w:b/>
          <w:sz w:val="24"/>
          <w:szCs w:val="24"/>
          <w:lang w:eastAsia="ru-RU"/>
        </w:rPr>
        <w:t xml:space="preserve">3.2.2. Основные электронные издания </w:t>
      </w:r>
    </w:p>
    <w:p w14:paraId="535B53BC" w14:textId="77777777" w:rsidR="00BF0811" w:rsidRPr="000A1FEC" w:rsidRDefault="00BF0811" w:rsidP="0089613F">
      <w:pPr>
        <w:pStyle w:val="a4"/>
        <w:numPr>
          <w:ilvl w:val="0"/>
          <w:numId w:val="23"/>
        </w:numPr>
        <w:tabs>
          <w:tab w:val="left" w:pos="1134"/>
        </w:tabs>
        <w:spacing w:line="276" w:lineRule="auto"/>
        <w:ind w:left="0" w:firstLine="709"/>
        <w:jc w:val="both"/>
        <w:rPr>
          <w:rFonts w:ascii="Times New Roman" w:eastAsia="Times New Roman" w:hAnsi="Times New Roman" w:cs="Times New Roman"/>
          <w:sz w:val="24"/>
          <w:szCs w:val="24"/>
          <w:shd w:val="clear" w:color="auto" w:fill="FFFFFF"/>
          <w:lang w:eastAsia="ru-RU"/>
        </w:rPr>
      </w:pPr>
      <w:r w:rsidRPr="000A1FEC">
        <w:rPr>
          <w:rFonts w:ascii="Times New Roman" w:eastAsia="Times New Roman" w:hAnsi="Times New Roman" w:cs="Times New Roman"/>
          <w:sz w:val="24"/>
          <w:szCs w:val="24"/>
          <w:shd w:val="clear" w:color="auto" w:fill="FFFFFF"/>
          <w:lang w:eastAsia="ru-RU"/>
        </w:rPr>
        <w:t xml:space="preserve">Алиев И. И.  Электротехника и электрооборудование в 3 ч. Часть 1: учебное пособие для среднего профессионального образования / И. И. Алиев. — 2-е изд., </w:t>
      </w:r>
      <w:proofErr w:type="spellStart"/>
      <w:r w:rsidRPr="000A1FEC">
        <w:rPr>
          <w:rFonts w:ascii="Times New Roman" w:eastAsia="Times New Roman" w:hAnsi="Times New Roman" w:cs="Times New Roman"/>
          <w:sz w:val="24"/>
          <w:szCs w:val="24"/>
          <w:shd w:val="clear" w:color="auto" w:fill="FFFFFF"/>
          <w:lang w:eastAsia="ru-RU"/>
        </w:rPr>
        <w:t>испр</w:t>
      </w:r>
      <w:proofErr w:type="spellEnd"/>
      <w:proofErr w:type="gramStart"/>
      <w:r w:rsidRPr="000A1FEC">
        <w:rPr>
          <w:rFonts w:ascii="Times New Roman" w:eastAsia="Times New Roman" w:hAnsi="Times New Roman" w:cs="Times New Roman"/>
          <w:sz w:val="24"/>
          <w:szCs w:val="24"/>
          <w:shd w:val="clear" w:color="auto" w:fill="FFFFFF"/>
          <w:lang w:eastAsia="ru-RU"/>
        </w:rPr>
        <w:t>.</w:t>
      </w:r>
      <w:proofErr w:type="gramEnd"/>
      <w:r w:rsidRPr="000A1FEC">
        <w:rPr>
          <w:rFonts w:ascii="Times New Roman" w:eastAsia="Times New Roman" w:hAnsi="Times New Roman" w:cs="Times New Roman"/>
          <w:sz w:val="24"/>
          <w:szCs w:val="24"/>
          <w:shd w:val="clear" w:color="auto" w:fill="FFFFFF"/>
          <w:lang w:eastAsia="ru-RU"/>
        </w:rPr>
        <w:t xml:space="preserve"> и доп. — М.: Издательство </w:t>
      </w:r>
      <w:proofErr w:type="spellStart"/>
      <w:r w:rsidRPr="000A1FEC">
        <w:rPr>
          <w:rFonts w:ascii="Times New Roman" w:eastAsia="Times New Roman" w:hAnsi="Times New Roman" w:cs="Times New Roman"/>
          <w:sz w:val="24"/>
          <w:szCs w:val="24"/>
          <w:shd w:val="clear" w:color="auto" w:fill="FFFFFF"/>
          <w:lang w:eastAsia="ru-RU"/>
        </w:rPr>
        <w:t>Юрайт</w:t>
      </w:r>
      <w:proofErr w:type="spellEnd"/>
      <w:r w:rsidRPr="000A1FEC">
        <w:rPr>
          <w:rFonts w:ascii="Times New Roman" w:eastAsia="Times New Roman" w:hAnsi="Times New Roman" w:cs="Times New Roman"/>
          <w:sz w:val="24"/>
          <w:szCs w:val="24"/>
          <w:shd w:val="clear" w:color="auto" w:fill="FFFFFF"/>
          <w:lang w:eastAsia="ru-RU"/>
        </w:rPr>
        <w:t xml:space="preserve">, 2023. — 374 с. — (Профессиональное образование). — ISBN 978-5-534-04339-6. </w:t>
      </w:r>
    </w:p>
    <w:p w14:paraId="71A82B8F" w14:textId="77777777" w:rsidR="00BF0811" w:rsidRPr="000A1FEC" w:rsidRDefault="00BF0811" w:rsidP="0089613F">
      <w:pPr>
        <w:pStyle w:val="a4"/>
        <w:numPr>
          <w:ilvl w:val="0"/>
          <w:numId w:val="23"/>
        </w:numPr>
        <w:tabs>
          <w:tab w:val="left" w:pos="1134"/>
        </w:tabs>
        <w:spacing w:line="276" w:lineRule="auto"/>
        <w:ind w:left="0" w:firstLine="709"/>
        <w:jc w:val="both"/>
        <w:rPr>
          <w:rFonts w:ascii="Times New Roman" w:eastAsia="Times New Roman" w:hAnsi="Times New Roman" w:cs="Times New Roman"/>
          <w:sz w:val="24"/>
          <w:szCs w:val="24"/>
          <w:shd w:val="clear" w:color="auto" w:fill="FFFFFF"/>
          <w:lang w:eastAsia="ru-RU"/>
        </w:rPr>
      </w:pPr>
      <w:r w:rsidRPr="000A1FEC">
        <w:rPr>
          <w:rFonts w:ascii="Times New Roman" w:eastAsia="Times New Roman" w:hAnsi="Times New Roman" w:cs="Times New Roman"/>
          <w:sz w:val="24"/>
          <w:szCs w:val="24"/>
          <w:shd w:val="clear" w:color="auto" w:fill="FFFFFF"/>
          <w:lang w:eastAsia="ru-RU"/>
        </w:rPr>
        <w:t xml:space="preserve">Алиев И. И.  Электротехника и электрооборудование в 3 ч. Часть 2: учебное пособие для среднего профессионального образования / И. И. Алиев. — 2-е изд., </w:t>
      </w:r>
      <w:proofErr w:type="spellStart"/>
      <w:r w:rsidRPr="000A1FEC">
        <w:rPr>
          <w:rFonts w:ascii="Times New Roman" w:eastAsia="Times New Roman" w:hAnsi="Times New Roman" w:cs="Times New Roman"/>
          <w:sz w:val="24"/>
          <w:szCs w:val="24"/>
          <w:shd w:val="clear" w:color="auto" w:fill="FFFFFF"/>
          <w:lang w:eastAsia="ru-RU"/>
        </w:rPr>
        <w:t>испр</w:t>
      </w:r>
      <w:proofErr w:type="spellEnd"/>
      <w:proofErr w:type="gramStart"/>
      <w:r w:rsidRPr="000A1FEC">
        <w:rPr>
          <w:rFonts w:ascii="Times New Roman" w:eastAsia="Times New Roman" w:hAnsi="Times New Roman" w:cs="Times New Roman"/>
          <w:sz w:val="24"/>
          <w:szCs w:val="24"/>
          <w:shd w:val="clear" w:color="auto" w:fill="FFFFFF"/>
          <w:lang w:eastAsia="ru-RU"/>
        </w:rPr>
        <w:t>.</w:t>
      </w:r>
      <w:proofErr w:type="gramEnd"/>
      <w:r w:rsidRPr="000A1FEC">
        <w:rPr>
          <w:rFonts w:ascii="Times New Roman" w:eastAsia="Times New Roman" w:hAnsi="Times New Roman" w:cs="Times New Roman"/>
          <w:sz w:val="24"/>
          <w:szCs w:val="24"/>
          <w:shd w:val="clear" w:color="auto" w:fill="FFFFFF"/>
          <w:lang w:eastAsia="ru-RU"/>
        </w:rPr>
        <w:t xml:space="preserve"> и доп. — М.: Издательство </w:t>
      </w:r>
      <w:proofErr w:type="spellStart"/>
      <w:r w:rsidRPr="000A1FEC">
        <w:rPr>
          <w:rFonts w:ascii="Times New Roman" w:eastAsia="Times New Roman" w:hAnsi="Times New Roman" w:cs="Times New Roman"/>
          <w:sz w:val="24"/>
          <w:szCs w:val="24"/>
          <w:shd w:val="clear" w:color="auto" w:fill="FFFFFF"/>
          <w:lang w:eastAsia="ru-RU"/>
        </w:rPr>
        <w:t>Юрайт</w:t>
      </w:r>
      <w:proofErr w:type="spellEnd"/>
      <w:r w:rsidRPr="000A1FEC">
        <w:rPr>
          <w:rFonts w:ascii="Times New Roman" w:eastAsia="Times New Roman" w:hAnsi="Times New Roman" w:cs="Times New Roman"/>
          <w:sz w:val="24"/>
          <w:szCs w:val="24"/>
          <w:shd w:val="clear" w:color="auto" w:fill="FFFFFF"/>
          <w:lang w:eastAsia="ru-RU"/>
        </w:rPr>
        <w:t xml:space="preserve">, 2023. — 447 с. — (Профессиональное образование). — ISBN 978-5-534-04341-9. </w:t>
      </w:r>
    </w:p>
    <w:p w14:paraId="5B9C0C1A" w14:textId="41497977" w:rsidR="00BF0811" w:rsidRPr="000A1FEC" w:rsidRDefault="00BF0811" w:rsidP="0089613F">
      <w:pPr>
        <w:pStyle w:val="a4"/>
        <w:numPr>
          <w:ilvl w:val="0"/>
          <w:numId w:val="23"/>
        </w:numPr>
        <w:tabs>
          <w:tab w:val="left" w:pos="1134"/>
        </w:tabs>
        <w:spacing w:line="276" w:lineRule="auto"/>
        <w:ind w:left="0" w:firstLine="709"/>
        <w:jc w:val="both"/>
        <w:rPr>
          <w:rFonts w:ascii="Times New Roman" w:eastAsia="Times New Roman" w:hAnsi="Times New Roman" w:cs="Times New Roman"/>
          <w:sz w:val="24"/>
          <w:szCs w:val="24"/>
          <w:shd w:val="clear" w:color="auto" w:fill="FFFFFF"/>
          <w:lang w:eastAsia="ru-RU"/>
        </w:rPr>
      </w:pPr>
      <w:r w:rsidRPr="000A1FEC">
        <w:rPr>
          <w:rFonts w:ascii="Times New Roman" w:eastAsia="Times New Roman" w:hAnsi="Times New Roman" w:cs="Times New Roman"/>
          <w:sz w:val="24"/>
          <w:szCs w:val="24"/>
          <w:shd w:val="clear" w:color="auto" w:fill="FFFFFF"/>
          <w:lang w:eastAsia="ru-RU"/>
        </w:rPr>
        <w:t>Электронная библиотечная система «</w:t>
      </w:r>
      <w:proofErr w:type="spellStart"/>
      <w:r w:rsidRPr="000A1FEC">
        <w:rPr>
          <w:rFonts w:ascii="Times New Roman" w:eastAsia="Times New Roman" w:hAnsi="Times New Roman" w:cs="Times New Roman"/>
          <w:sz w:val="24"/>
          <w:szCs w:val="24"/>
          <w:shd w:val="clear" w:color="auto" w:fill="FFFFFF"/>
          <w:lang w:eastAsia="ru-RU"/>
        </w:rPr>
        <w:t>Юрайт</w:t>
      </w:r>
      <w:proofErr w:type="spellEnd"/>
      <w:r w:rsidRPr="000A1FEC">
        <w:rPr>
          <w:rFonts w:ascii="Times New Roman" w:eastAsia="Times New Roman" w:hAnsi="Times New Roman" w:cs="Times New Roman"/>
          <w:sz w:val="24"/>
          <w:szCs w:val="24"/>
          <w:shd w:val="clear" w:color="auto" w:fill="FFFFFF"/>
          <w:lang w:eastAsia="ru-RU"/>
        </w:rPr>
        <w:t xml:space="preserve">». URL: </w:t>
      </w:r>
      <w:hyperlink r:id="rId22" w:history="1">
        <w:r w:rsidR="00941BAD" w:rsidRPr="00C86638">
          <w:rPr>
            <w:rStyle w:val="af0"/>
            <w:rFonts w:ascii="Times New Roman" w:eastAsia="Times New Roman" w:hAnsi="Times New Roman" w:cs="Times New Roman"/>
            <w:sz w:val="24"/>
            <w:szCs w:val="24"/>
            <w:shd w:val="clear" w:color="auto" w:fill="FFFFFF"/>
            <w:lang w:eastAsia="ru-RU"/>
          </w:rPr>
          <w:t>https://biblio—online.ru</w:t>
        </w:r>
      </w:hyperlink>
      <w:r w:rsidR="00941BAD">
        <w:rPr>
          <w:rFonts w:ascii="Times New Roman" w:eastAsia="Times New Roman" w:hAnsi="Times New Roman" w:cs="Times New Roman"/>
          <w:sz w:val="24"/>
          <w:szCs w:val="24"/>
          <w:shd w:val="clear" w:color="auto" w:fill="FFFFFF"/>
          <w:lang w:eastAsia="ru-RU"/>
        </w:rPr>
        <w:t xml:space="preserve"> </w:t>
      </w:r>
      <w:r w:rsidRPr="000A1FEC">
        <w:rPr>
          <w:rFonts w:ascii="Times New Roman" w:eastAsia="Times New Roman" w:hAnsi="Times New Roman" w:cs="Times New Roman"/>
          <w:sz w:val="24"/>
          <w:szCs w:val="24"/>
          <w:shd w:val="clear" w:color="auto" w:fill="FFFFFF"/>
          <w:lang w:eastAsia="ru-RU"/>
        </w:rPr>
        <w:t xml:space="preserve"> </w:t>
      </w:r>
    </w:p>
    <w:p w14:paraId="0C8924BB" w14:textId="77777777" w:rsidR="00946252" w:rsidRPr="000A1FEC" w:rsidRDefault="00946252">
      <w:pPr>
        <w:rPr>
          <w:rFonts w:ascii="Times New Roman" w:eastAsia="Segoe UI" w:hAnsi="Times New Roman" w:cs="Times New Roman"/>
          <w:b/>
          <w:bCs/>
          <w:caps/>
          <w:kern w:val="32"/>
          <w:sz w:val="24"/>
          <w:szCs w:val="24"/>
        </w:rPr>
      </w:pPr>
      <w:r w:rsidRPr="000A1FEC">
        <w:rPr>
          <w:rFonts w:ascii="Times New Roman" w:hAnsi="Times New Roman"/>
        </w:rPr>
        <w:br w:type="page"/>
      </w:r>
    </w:p>
    <w:p w14:paraId="0452C0E6" w14:textId="77777777" w:rsidR="00BF0811" w:rsidRPr="000A1FEC" w:rsidRDefault="00BF0811" w:rsidP="00B24CAF">
      <w:pPr>
        <w:pStyle w:val="1f"/>
        <w:numPr>
          <w:ilvl w:val="0"/>
          <w:numId w:val="23"/>
        </w:numPr>
        <w:spacing w:after="0"/>
        <w:rPr>
          <w:rFonts w:ascii="Times New Roman" w:hAnsi="Times New Roman"/>
        </w:rPr>
      </w:pPr>
      <w:r w:rsidRPr="000A1FEC">
        <w:rPr>
          <w:rFonts w:ascii="Times New Roman" w:hAnsi="Times New Roman"/>
        </w:rPr>
        <w:lastRenderedPageBreak/>
        <w:t xml:space="preserve">Контроль и оценка результатов </w:t>
      </w:r>
      <w:r w:rsidRPr="000A1FEC">
        <w:rPr>
          <w:rFonts w:ascii="Times New Roman" w:hAnsi="Times New Roman"/>
        </w:rPr>
        <w:br/>
        <w:t>освоения ДИСЦИПЛИНЫ</w:t>
      </w:r>
    </w:p>
    <w:p w14:paraId="75BEFC69" w14:textId="77777777" w:rsidR="00B24CAF" w:rsidRPr="000A1FEC" w:rsidRDefault="00B24CAF" w:rsidP="00B24CAF">
      <w:pPr>
        <w:pStyle w:val="a4"/>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825"/>
        <w:gridCol w:w="2627"/>
      </w:tblGrid>
      <w:tr w:rsidR="000A1FEC" w:rsidRPr="000A1FEC" w14:paraId="7E6AAE1B" w14:textId="77777777" w:rsidTr="001D2C00">
        <w:tc>
          <w:tcPr>
            <w:tcW w:w="1726" w:type="pct"/>
            <w:vAlign w:val="center"/>
          </w:tcPr>
          <w:p w14:paraId="3AE64593" w14:textId="77777777" w:rsidR="00B24CAF" w:rsidRPr="000A1FEC" w:rsidRDefault="00B24CAF" w:rsidP="00941BAD">
            <w:pPr>
              <w:jc w:val="center"/>
              <w:rPr>
                <w:rFonts w:ascii="Times New Roman" w:eastAsia="Times New Roman" w:hAnsi="Times New Roman" w:cs="Times New Roman"/>
                <w:sz w:val="24"/>
                <w:szCs w:val="24"/>
                <w:lang w:eastAsia="ru-RU"/>
              </w:rPr>
            </w:pPr>
            <w:r w:rsidRPr="000A1FEC">
              <w:rPr>
                <w:rFonts w:ascii="Times New Roman" w:eastAsia="Times New Roman" w:hAnsi="Times New Roman" w:cs="Times New Roman"/>
                <w:b/>
                <w:iCs/>
                <w:sz w:val="24"/>
                <w:szCs w:val="24"/>
                <w:lang w:eastAsia="ru-RU"/>
              </w:rPr>
              <w:t>Результаты обучения</w:t>
            </w:r>
          </w:p>
        </w:tc>
        <w:tc>
          <w:tcPr>
            <w:tcW w:w="1941" w:type="pct"/>
            <w:vAlign w:val="center"/>
          </w:tcPr>
          <w:p w14:paraId="2F07F4F1" w14:textId="77777777" w:rsidR="00B24CAF" w:rsidRPr="000A1FEC" w:rsidRDefault="00B24CAF" w:rsidP="00941BAD">
            <w:pPr>
              <w:jc w:val="center"/>
              <w:rPr>
                <w:rFonts w:ascii="Times New Roman" w:eastAsia="Times New Roman" w:hAnsi="Times New Roman" w:cs="Times New Roman"/>
                <w:b/>
                <w:iCs/>
                <w:sz w:val="24"/>
                <w:szCs w:val="24"/>
                <w:lang w:eastAsia="ru-RU"/>
              </w:rPr>
            </w:pPr>
            <w:r w:rsidRPr="000A1FEC">
              <w:rPr>
                <w:rFonts w:ascii="Times New Roman" w:eastAsia="Times New Roman" w:hAnsi="Times New Roman" w:cs="Times New Roman"/>
                <w:b/>
                <w:iCs/>
                <w:sz w:val="24"/>
                <w:szCs w:val="24"/>
                <w:lang w:eastAsia="ru-RU"/>
              </w:rPr>
              <w:t>Показатели освоенности</w:t>
            </w:r>
          </w:p>
          <w:p w14:paraId="5F4C818A" w14:textId="77777777" w:rsidR="00B24CAF" w:rsidRPr="000A1FEC" w:rsidRDefault="00B24CAF" w:rsidP="00941BAD">
            <w:pPr>
              <w:jc w:val="center"/>
              <w:rPr>
                <w:rFonts w:ascii="Times New Roman" w:eastAsia="Times New Roman" w:hAnsi="Times New Roman" w:cs="Times New Roman"/>
                <w:b/>
                <w:bCs/>
                <w:i/>
                <w:sz w:val="24"/>
                <w:szCs w:val="24"/>
                <w:lang w:eastAsia="ru-RU"/>
              </w:rPr>
            </w:pPr>
            <w:r w:rsidRPr="000A1FEC">
              <w:rPr>
                <w:rFonts w:ascii="Times New Roman" w:eastAsia="Times New Roman" w:hAnsi="Times New Roman" w:cs="Times New Roman"/>
                <w:b/>
                <w:iCs/>
                <w:sz w:val="24"/>
                <w:szCs w:val="24"/>
                <w:lang w:eastAsia="ru-RU"/>
              </w:rPr>
              <w:t xml:space="preserve"> компетенций</w:t>
            </w:r>
          </w:p>
        </w:tc>
        <w:tc>
          <w:tcPr>
            <w:tcW w:w="1333" w:type="pct"/>
            <w:vAlign w:val="center"/>
          </w:tcPr>
          <w:p w14:paraId="1512699F" w14:textId="77777777" w:rsidR="00B24CAF" w:rsidRPr="000A1FEC" w:rsidRDefault="00B24CAF" w:rsidP="00941BAD">
            <w:pPr>
              <w:jc w:val="center"/>
              <w:rPr>
                <w:rFonts w:ascii="Times New Roman" w:eastAsia="Times New Roman" w:hAnsi="Times New Roman" w:cs="Times New Roman"/>
                <w:b/>
                <w:bCs/>
                <w:i/>
                <w:sz w:val="24"/>
                <w:szCs w:val="24"/>
                <w:lang w:eastAsia="ru-RU"/>
              </w:rPr>
            </w:pPr>
            <w:r w:rsidRPr="000A1FEC">
              <w:rPr>
                <w:rFonts w:ascii="Times New Roman" w:eastAsia="Times New Roman" w:hAnsi="Times New Roman" w:cs="Times New Roman"/>
                <w:b/>
                <w:sz w:val="24"/>
                <w:szCs w:val="24"/>
                <w:lang w:eastAsia="ru-RU"/>
              </w:rPr>
              <w:t>Методы оценки</w:t>
            </w:r>
          </w:p>
        </w:tc>
      </w:tr>
      <w:tr w:rsidR="000A1FEC" w:rsidRPr="000A1FEC" w14:paraId="5022291C" w14:textId="77777777" w:rsidTr="001D2C00">
        <w:tc>
          <w:tcPr>
            <w:tcW w:w="5000" w:type="pct"/>
            <w:gridSpan w:val="3"/>
          </w:tcPr>
          <w:p w14:paraId="5DA64E99" w14:textId="77777777" w:rsidR="00B24CAF" w:rsidRPr="000A1FEC" w:rsidRDefault="00B24CAF" w:rsidP="00941BAD">
            <w:pPr>
              <w:rPr>
                <w:rFonts w:ascii="Times New Roman" w:eastAsia="Times New Roman" w:hAnsi="Times New Roman" w:cs="Times New Roman"/>
                <w:b/>
                <w:bCs/>
                <w:i/>
                <w:sz w:val="24"/>
                <w:szCs w:val="24"/>
                <w:lang w:eastAsia="ru-RU"/>
              </w:rPr>
            </w:pPr>
            <w:r w:rsidRPr="000A1FEC">
              <w:rPr>
                <w:rFonts w:ascii="Times New Roman" w:eastAsia="Times New Roman" w:hAnsi="Times New Roman" w:cs="Times New Roman"/>
                <w:b/>
                <w:iCs/>
                <w:sz w:val="24"/>
                <w:szCs w:val="24"/>
                <w:lang w:eastAsia="ru-RU"/>
              </w:rPr>
              <w:t>Перечень знаний</w:t>
            </w:r>
          </w:p>
        </w:tc>
      </w:tr>
      <w:tr w:rsidR="000A1FEC" w:rsidRPr="000A1FEC" w14:paraId="4C649D68" w14:textId="77777777" w:rsidTr="001D2C00">
        <w:tc>
          <w:tcPr>
            <w:tcW w:w="1726" w:type="pct"/>
          </w:tcPr>
          <w:p w14:paraId="498FF5BB" w14:textId="77777777" w:rsidR="00B24CAF" w:rsidRPr="000A1FEC" w:rsidRDefault="00B24CAF" w:rsidP="00941BAD">
            <w:pPr>
              <w:jc w:val="both"/>
              <w:rPr>
                <w:rFonts w:ascii="Times New Roman" w:eastAsia="Times New Roman" w:hAnsi="Times New Roman" w:cs="Times New Roman"/>
                <w:sz w:val="24"/>
                <w:szCs w:val="24"/>
                <w:highlight w:val="yellow"/>
                <w:lang w:eastAsia="ru-RU"/>
              </w:rPr>
            </w:pPr>
            <w:r w:rsidRPr="000A1FEC">
              <w:rPr>
                <w:rFonts w:ascii="Times New Roman" w:hAnsi="Times New Roman" w:cs="Times New Roman"/>
                <w:bCs/>
                <w:sz w:val="24"/>
                <w:szCs w:val="24"/>
              </w:rPr>
              <w:t>единицы измерения силы тока, напряжения, мощности электрического тока, сопротивления проводников;</w:t>
            </w:r>
          </w:p>
        </w:tc>
        <w:tc>
          <w:tcPr>
            <w:tcW w:w="1941" w:type="pct"/>
          </w:tcPr>
          <w:p w14:paraId="32D2E99E" w14:textId="77777777" w:rsidR="00B24CAF" w:rsidRPr="000A1FEC" w:rsidRDefault="00B24CAF" w:rsidP="00941BAD">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bCs/>
                <w:sz w:val="24"/>
                <w:szCs w:val="24"/>
                <w:lang w:eastAsia="ru-RU"/>
              </w:rPr>
              <w:t>демонстрация знаний основных понятий электротехники, определение единиц измерения</w:t>
            </w:r>
          </w:p>
        </w:tc>
        <w:tc>
          <w:tcPr>
            <w:tcW w:w="1333" w:type="pct"/>
            <w:vMerge w:val="restart"/>
          </w:tcPr>
          <w:p w14:paraId="60590E57" w14:textId="77777777" w:rsidR="00B24CAF" w:rsidRPr="000A1FEC" w:rsidRDefault="00B24CAF" w:rsidP="00941BAD">
            <w:pPr>
              <w:spacing w:after="200"/>
              <w:jc w:val="both"/>
              <w:rPr>
                <w:rFonts w:ascii="Times New Roman" w:eastAsia="Times New Roman" w:hAnsi="Times New Roman" w:cs="Times New Roman"/>
                <w:iCs/>
                <w:sz w:val="24"/>
                <w:szCs w:val="24"/>
                <w:lang w:eastAsia="ru-RU"/>
              </w:rPr>
            </w:pPr>
            <w:r w:rsidRPr="000A1FEC">
              <w:rPr>
                <w:rFonts w:ascii="Times New Roman" w:eastAsia="Times New Roman" w:hAnsi="Times New Roman" w:cs="Times New Roman"/>
                <w:iCs/>
                <w:sz w:val="24"/>
                <w:szCs w:val="24"/>
                <w:lang w:eastAsia="ru-RU"/>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5388056F" w14:textId="77777777" w:rsidR="00B24CAF" w:rsidRPr="000A1FEC" w:rsidRDefault="00B24CAF" w:rsidP="00941BAD">
            <w:pPr>
              <w:jc w:val="both"/>
              <w:rPr>
                <w:rFonts w:ascii="Times New Roman" w:eastAsia="Times New Roman" w:hAnsi="Times New Roman" w:cs="Times New Roman"/>
                <w:iCs/>
                <w:sz w:val="24"/>
                <w:szCs w:val="24"/>
                <w:lang w:eastAsia="ru-RU"/>
              </w:rPr>
            </w:pPr>
            <w:r w:rsidRPr="000A1FEC">
              <w:rPr>
                <w:rFonts w:ascii="Times New Roman" w:eastAsia="Times New Roman" w:hAnsi="Times New Roman" w:cs="Times New Roman"/>
                <w:iCs/>
                <w:sz w:val="24"/>
                <w:szCs w:val="24"/>
                <w:lang w:eastAsia="ru-RU"/>
              </w:rPr>
              <w:t>тестирование</w:t>
            </w:r>
          </w:p>
          <w:p w14:paraId="24454765" w14:textId="77777777" w:rsidR="00B24CAF" w:rsidRPr="000A1FEC" w:rsidRDefault="00B24CAF" w:rsidP="00941BAD">
            <w:pPr>
              <w:jc w:val="both"/>
              <w:rPr>
                <w:rFonts w:ascii="Times New Roman" w:eastAsia="Times New Roman" w:hAnsi="Times New Roman" w:cs="Times New Roman"/>
                <w:iCs/>
                <w:sz w:val="24"/>
                <w:szCs w:val="24"/>
                <w:lang w:eastAsia="ru-RU"/>
              </w:rPr>
            </w:pPr>
            <w:r w:rsidRPr="000A1FEC">
              <w:rPr>
                <w:rFonts w:ascii="Times New Roman" w:eastAsia="Times New Roman" w:hAnsi="Times New Roman" w:cs="Times New Roman"/>
                <w:iCs/>
                <w:sz w:val="24"/>
                <w:szCs w:val="24"/>
                <w:lang w:eastAsia="ru-RU"/>
              </w:rPr>
              <w:t>устный опрос</w:t>
            </w:r>
          </w:p>
          <w:p w14:paraId="10D0BFE4" w14:textId="77777777" w:rsidR="00B24CAF" w:rsidRPr="000A1FEC" w:rsidRDefault="00B24CAF" w:rsidP="00941BAD">
            <w:pPr>
              <w:jc w:val="both"/>
              <w:rPr>
                <w:rFonts w:ascii="Times New Roman" w:eastAsia="Times New Roman" w:hAnsi="Times New Roman" w:cs="Times New Roman"/>
                <w:iCs/>
                <w:sz w:val="24"/>
                <w:szCs w:val="24"/>
                <w:lang w:eastAsia="ru-RU"/>
              </w:rPr>
            </w:pPr>
            <w:r w:rsidRPr="000A1FEC">
              <w:rPr>
                <w:rFonts w:ascii="Times New Roman" w:eastAsia="Times New Roman" w:hAnsi="Times New Roman" w:cs="Times New Roman"/>
                <w:iCs/>
                <w:sz w:val="24"/>
                <w:szCs w:val="24"/>
                <w:lang w:eastAsia="ru-RU"/>
              </w:rPr>
              <w:t>письменный опрос</w:t>
            </w:r>
          </w:p>
          <w:p w14:paraId="335E4B45" w14:textId="77777777" w:rsidR="00B24CAF" w:rsidRPr="000A1FEC" w:rsidRDefault="00B24CAF" w:rsidP="00941BAD">
            <w:pPr>
              <w:jc w:val="both"/>
              <w:rPr>
                <w:rFonts w:ascii="Times New Roman" w:eastAsia="Times New Roman" w:hAnsi="Times New Roman" w:cs="Times New Roman"/>
                <w:iCs/>
                <w:sz w:val="24"/>
                <w:szCs w:val="24"/>
                <w:lang w:eastAsia="ru-RU"/>
              </w:rPr>
            </w:pPr>
            <w:r w:rsidRPr="000A1FEC">
              <w:rPr>
                <w:rFonts w:ascii="Times New Roman" w:eastAsia="Times New Roman" w:hAnsi="Times New Roman" w:cs="Times New Roman"/>
                <w:iCs/>
                <w:sz w:val="24"/>
                <w:szCs w:val="24"/>
                <w:lang w:eastAsia="ru-RU"/>
              </w:rPr>
              <w:t>кейс-тесты</w:t>
            </w:r>
          </w:p>
          <w:p w14:paraId="437A6DCF" w14:textId="77777777" w:rsidR="00B24CAF" w:rsidRPr="000A1FEC" w:rsidRDefault="00B24CAF" w:rsidP="00941BAD">
            <w:pPr>
              <w:jc w:val="both"/>
              <w:rPr>
                <w:rFonts w:ascii="Times New Roman" w:eastAsia="Times New Roman" w:hAnsi="Times New Roman" w:cs="Times New Roman"/>
                <w:sz w:val="24"/>
                <w:szCs w:val="24"/>
                <w:lang w:eastAsia="ru-RU"/>
              </w:rPr>
            </w:pPr>
          </w:p>
          <w:p w14:paraId="4AD36C93" w14:textId="77777777" w:rsidR="00B24CAF" w:rsidRPr="000A1FEC" w:rsidRDefault="00B24CAF" w:rsidP="00941BAD">
            <w:pPr>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 xml:space="preserve">Итоговый контроль: </w:t>
            </w:r>
          </w:p>
          <w:p w14:paraId="2BF91D18" w14:textId="77777777" w:rsidR="00B24CAF" w:rsidRPr="000A1FEC" w:rsidRDefault="00B24CAF" w:rsidP="00941BAD">
            <w:pPr>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 xml:space="preserve">в форме </w:t>
            </w:r>
          </w:p>
          <w:p w14:paraId="0EDDE575" w14:textId="77777777" w:rsidR="00B24CAF" w:rsidRPr="000A1FEC" w:rsidRDefault="00B24CAF" w:rsidP="00941BAD">
            <w:pPr>
              <w:spacing w:after="200"/>
              <w:jc w:val="both"/>
              <w:rPr>
                <w:rFonts w:ascii="Times New Roman" w:eastAsia="Times New Roman" w:hAnsi="Times New Roman" w:cs="Times New Roman"/>
                <w:iCs/>
                <w:sz w:val="24"/>
                <w:szCs w:val="24"/>
                <w:lang w:eastAsia="ru-RU"/>
              </w:rPr>
            </w:pPr>
            <w:r w:rsidRPr="000A1FEC">
              <w:rPr>
                <w:rFonts w:ascii="Times New Roman" w:eastAsia="Times New Roman" w:hAnsi="Times New Roman" w:cs="Times New Roman"/>
                <w:iCs/>
                <w:sz w:val="24"/>
                <w:szCs w:val="24"/>
                <w:lang w:eastAsia="ru-RU"/>
              </w:rPr>
              <w:t xml:space="preserve">дифференцированного зачета. </w:t>
            </w:r>
          </w:p>
          <w:p w14:paraId="71B874C5" w14:textId="77777777" w:rsidR="00B24CAF" w:rsidRPr="000A1FEC" w:rsidRDefault="00B24CAF" w:rsidP="00941BAD">
            <w:pPr>
              <w:jc w:val="center"/>
              <w:rPr>
                <w:rFonts w:ascii="Times New Roman" w:eastAsia="Times New Roman" w:hAnsi="Times New Roman" w:cs="Times New Roman"/>
                <w:b/>
                <w:bCs/>
                <w:i/>
                <w:sz w:val="24"/>
                <w:szCs w:val="24"/>
                <w:lang w:eastAsia="ru-RU"/>
              </w:rPr>
            </w:pPr>
          </w:p>
        </w:tc>
      </w:tr>
      <w:tr w:rsidR="000A1FEC" w:rsidRPr="000A1FEC" w14:paraId="52DEFC0D" w14:textId="77777777" w:rsidTr="001D2C00">
        <w:tc>
          <w:tcPr>
            <w:tcW w:w="1726" w:type="pct"/>
          </w:tcPr>
          <w:p w14:paraId="4AF771BA" w14:textId="77777777" w:rsidR="00B24CAF" w:rsidRPr="000A1FEC" w:rsidRDefault="00B24CAF" w:rsidP="00941BAD">
            <w:pPr>
              <w:shd w:val="clear" w:color="auto" w:fill="FFFFFF"/>
              <w:ind w:right="75"/>
              <w:jc w:val="both"/>
              <w:rPr>
                <w:rFonts w:ascii="Times New Roman" w:eastAsia="Times New Roman" w:hAnsi="Times New Roman" w:cs="Times New Roman"/>
                <w:sz w:val="24"/>
                <w:szCs w:val="24"/>
                <w:highlight w:val="yellow"/>
                <w:lang w:eastAsia="ru-RU"/>
              </w:rPr>
            </w:pPr>
            <w:r w:rsidRPr="000A1FEC">
              <w:rPr>
                <w:rFonts w:ascii="Times New Roman" w:eastAsia="Times New Roman" w:hAnsi="Times New Roman" w:cs="Times New Roman"/>
                <w:sz w:val="24"/>
                <w:szCs w:val="24"/>
                <w:lang w:eastAsia="ru-RU"/>
              </w:rPr>
              <w:t>методы расчета и измерения основных параметров простых электрических, магнитных и электронных цепей;</w:t>
            </w:r>
          </w:p>
        </w:tc>
        <w:tc>
          <w:tcPr>
            <w:tcW w:w="1941" w:type="pct"/>
          </w:tcPr>
          <w:p w14:paraId="11D2C956" w14:textId="77777777" w:rsidR="00B24CAF" w:rsidRPr="000A1FEC" w:rsidRDefault="00B24CAF" w:rsidP="00941BAD">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bCs/>
                <w:sz w:val="24"/>
                <w:szCs w:val="24"/>
                <w:lang w:eastAsia="ru-RU"/>
              </w:rPr>
              <w:t xml:space="preserve">демонстрация знаний </w:t>
            </w:r>
            <w:r w:rsidRPr="000A1FEC">
              <w:rPr>
                <w:rFonts w:ascii="Times New Roman" w:eastAsia="Calibri" w:hAnsi="Times New Roman" w:cs="Times New Roman"/>
                <w:sz w:val="24"/>
                <w:szCs w:val="24"/>
              </w:rPr>
              <w:t xml:space="preserve">элементов электрических цепей, их типов, назначения, </w:t>
            </w:r>
            <w:r w:rsidRPr="000A1FEC">
              <w:rPr>
                <w:rFonts w:ascii="Times New Roman" w:eastAsia="Times New Roman" w:hAnsi="Times New Roman" w:cs="Times New Roman"/>
                <w:bCs/>
                <w:sz w:val="24"/>
                <w:szCs w:val="24"/>
                <w:lang w:eastAsia="ru-RU"/>
              </w:rPr>
              <w:t>основных параметров простых электрических, магнитных и электронных цепей, правильность расчета</w:t>
            </w:r>
            <w:r w:rsidRPr="000A1FEC">
              <w:rPr>
                <w:rFonts w:ascii="Times New Roman" w:eastAsia="Calibri" w:hAnsi="Times New Roman" w:cs="Times New Roman"/>
                <w:sz w:val="24"/>
                <w:szCs w:val="24"/>
              </w:rPr>
              <w:t xml:space="preserve"> параметров </w:t>
            </w:r>
            <w:r w:rsidRPr="000A1FEC">
              <w:rPr>
                <w:rFonts w:ascii="Times New Roman" w:eastAsia="Times New Roman" w:hAnsi="Times New Roman" w:cs="Times New Roman"/>
                <w:sz w:val="24"/>
                <w:szCs w:val="24"/>
                <w:lang w:eastAsia="ru-RU"/>
              </w:rPr>
              <w:t xml:space="preserve">электрических цепей </w:t>
            </w:r>
          </w:p>
        </w:tc>
        <w:tc>
          <w:tcPr>
            <w:tcW w:w="1333" w:type="pct"/>
            <w:vMerge/>
          </w:tcPr>
          <w:p w14:paraId="5E8296C5" w14:textId="77777777" w:rsidR="00B24CAF" w:rsidRPr="000A1FEC" w:rsidRDefault="00B24CAF" w:rsidP="00941BAD">
            <w:pPr>
              <w:jc w:val="center"/>
              <w:rPr>
                <w:rFonts w:ascii="Times New Roman" w:eastAsia="Times New Roman" w:hAnsi="Times New Roman" w:cs="Times New Roman"/>
                <w:b/>
                <w:bCs/>
                <w:i/>
                <w:sz w:val="24"/>
                <w:szCs w:val="24"/>
                <w:lang w:eastAsia="ru-RU"/>
              </w:rPr>
            </w:pPr>
          </w:p>
        </w:tc>
      </w:tr>
      <w:tr w:rsidR="000A1FEC" w:rsidRPr="000A1FEC" w14:paraId="2B53FE86" w14:textId="77777777" w:rsidTr="001D2C00">
        <w:tc>
          <w:tcPr>
            <w:tcW w:w="1726" w:type="pct"/>
          </w:tcPr>
          <w:p w14:paraId="4F785B8F" w14:textId="77777777" w:rsidR="00B24CAF" w:rsidRPr="000A1FEC" w:rsidRDefault="00B24CAF" w:rsidP="00941BAD">
            <w:pPr>
              <w:shd w:val="clear" w:color="auto" w:fill="FFFFFF"/>
              <w:ind w:right="75"/>
              <w:jc w:val="both"/>
              <w:rPr>
                <w:rFonts w:ascii="Times New Roman" w:eastAsia="Times New Roman" w:hAnsi="Times New Roman" w:cs="Times New Roman"/>
                <w:sz w:val="24"/>
                <w:szCs w:val="24"/>
                <w:highlight w:val="yellow"/>
                <w:lang w:eastAsia="ru-RU"/>
              </w:rPr>
            </w:pPr>
            <w:r w:rsidRPr="000A1FEC">
              <w:rPr>
                <w:rFonts w:ascii="Times New Roman" w:eastAsia="Times New Roman" w:hAnsi="Times New Roman" w:cs="Times New Roman"/>
                <w:sz w:val="24"/>
                <w:szCs w:val="24"/>
                <w:lang w:eastAsia="ru-RU"/>
              </w:rPr>
              <w:t>свойства постоянного и переменного электрического тока;</w:t>
            </w:r>
          </w:p>
        </w:tc>
        <w:tc>
          <w:tcPr>
            <w:tcW w:w="1941" w:type="pct"/>
          </w:tcPr>
          <w:p w14:paraId="575D58CF" w14:textId="649DD6C9" w:rsidR="00B24CAF" w:rsidRPr="000A1FEC" w:rsidRDefault="00B24CAF" w:rsidP="00941BAD">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bCs/>
                <w:sz w:val="24"/>
                <w:szCs w:val="24"/>
                <w:lang w:eastAsia="ru-RU"/>
              </w:rPr>
              <w:t>демонстрация знаний основных параметров цепей постоянного и переменного тока, точность определения</w:t>
            </w:r>
            <w:r w:rsidRPr="000A1FEC">
              <w:rPr>
                <w:rFonts w:ascii="Times New Roman" w:eastAsia="Times New Roman" w:hAnsi="Times New Roman" w:cs="Times New Roman"/>
                <w:sz w:val="24"/>
                <w:szCs w:val="24"/>
                <w:lang w:eastAsia="ru-RU"/>
              </w:rPr>
              <w:t xml:space="preserve"> свойств</w:t>
            </w:r>
            <w:r w:rsidRPr="000A1FEC">
              <w:rPr>
                <w:rFonts w:ascii="Times New Roman" w:eastAsia="Calibri" w:hAnsi="Times New Roman" w:cs="Times New Roman"/>
                <w:sz w:val="24"/>
                <w:szCs w:val="24"/>
              </w:rPr>
              <w:t xml:space="preserve"> электрических цепей переменного тока, содержащих активные и реактивные элементы</w:t>
            </w:r>
          </w:p>
        </w:tc>
        <w:tc>
          <w:tcPr>
            <w:tcW w:w="1333" w:type="pct"/>
            <w:vMerge/>
          </w:tcPr>
          <w:p w14:paraId="3324F190" w14:textId="77777777" w:rsidR="00B24CAF" w:rsidRPr="000A1FEC" w:rsidRDefault="00B24CAF" w:rsidP="00941BAD">
            <w:pPr>
              <w:jc w:val="center"/>
              <w:rPr>
                <w:rFonts w:ascii="Times New Roman" w:eastAsia="Times New Roman" w:hAnsi="Times New Roman" w:cs="Times New Roman"/>
                <w:b/>
                <w:bCs/>
                <w:i/>
                <w:sz w:val="24"/>
                <w:szCs w:val="24"/>
                <w:lang w:eastAsia="ru-RU"/>
              </w:rPr>
            </w:pPr>
          </w:p>
        </w:tc>
      </w:tr>
      <w:tr w:rsidR="000A1FEC" w:rsidRPr="000A1FEC" w14:paraId="1496E625" w14:textId="77777777" w:rsidTr="001D2C00">
        <w:tc>
          <w:tcPr>
            <w:tcW w:w="1726" w:type="pct"/>
          </w:tcPr>
          <w:p w14:paraId="50583305" w14:textId="77777777" w:rsidR="00B24CAF" w:rsidRPr="000A1FEC" w:rsidRDefault="00B24CAF" w:rsidP="00941BAD">
            <w:pPr>
              <w:shd w:val="clear" w:color="auto" w:fill="FFFFFF"/>
              <w:ind w:right="75"/>
              <w:jc w:val="both"/>
              <w:rPr>
                <w:rFonts w:ascii="Times New Roman" w:eastAsia="Times New Roman" w:hAnsi="Times New Roman" w:cs="Times New Roman"/>
                <w:sz w:val="24"/>
                <w:szCs w:val="24"/>
                <w:highlight w:val="yellow"/>
                <w:lang w:eastAsia="ru-RU"/>
              </w:rPr>
            </w:pPr>
            <w:r w:rsidRPr="000A1FEC">
              <w:rPr>
                <w:rFonts w:ascii="Times New Roman" w:eastAsia="Times New Roman" w:hAnsi="Times New Roman" w:cs="Times New Roman"/>
                <w:sz w:val="24"/>
                <w:szCs w:val="24"/>
                <w:lang w:eastAsia="ru-RU"/>
              </w:rPr>
              <w:t>принципы последовательного и параллельного соединения проводников и источников тока;</w:t>
            </w:r>
          </w:p>
        </w:tc>
        <w:tc>
          <w:tcPr>
            <w:tcW w:w="1941" w:type="pct"/>
          </w:tcPr>
          <w:p w14:paraId="62AA2693" w14:textId="77777777" w:rsidR="00B24CAF" w:rsidRPr="000A1FEC" w:rsidRDefault="00B24CAF" w:rsidP="00941BAD">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bCs/>
                <w:sz w:val="24"/>
                <w:szCs w:val="24"/>
                <w:lang w:eastAsia="ru-RU"/>
              </w:rPr>
              <w:t>понимание принципов последовательного и параллельного соединения проводников и источников тока;</w:t>
            </w:r>
          </w:p>
        </w:tc>
        <w:tc>
          <w:tcPr>
            <w:tcW w:w="1333" w:type="pct"/>
            <w:vMerge/>
          </w:tcPr>
          <w:p w14:paraId="3496B47D" w14:textId="77777777" w:rsidR="00B24CAF" w:rsidRPr="000A1FEC" w:rsidRDefault="00B24CAF" w:rsidP="00941BAD">
            <w:pPr>
              <w:jc w:val="center"/>
              <w:rPr>
                <w:rFonts w:ascii="Times New Roman" w:eastAsia="Times New Roman" w:hAnsi="Times New Roman" w:cs="Times New Roman"/>
                <w:b/>
                <w:bCs/>
                <w:i/>
                <w:sz w:val="24"/>
                <w:szCs w:val="24"/>
                <w:lang w:eastAsia="ru-RU"/>
              </w:rPr>
            </w:pPr>
          </w:p>
        </w:tc>
      </w:tr>
      <w:tr w:rsidR="000A1FEC" w:rsidRPr="000A1FEC" w14:paraId="5BADC498" w14:textId="77777777" w:rsidTr="001D2C00">
        <w:tc>
          <w:tcPr>
            <w:tcW w:w="1726" w:type="pct"/>
          </w:tcPr>
          <w:p w14:paraId="7C07DEE6" w14:textId="77777777" w:rsidR="00B24CAF" w:rsidRPr="000A1FEC" w:rsidRDefault="00B24CAF" w:rsidP="00941BAD">
            <w:pPr>
              <w:shd w:val="clear" w:color="auto" w:fill="FFFFFF"/>
              <w:ind w:right="75"/>
              <w:jc w:val="both"/>
              <w:rPr>
                <w:rFonts w:ascii="Times New Roman" w:eastAsia="Times New Roman" w:hAnsi="Times New Roman" w:cs="Times New Roman"/>
                <w:sz w:val="24"/>
                <w:szCs w:val="24"/>
                <w:highlight w:val="yellow"/>
                <w:lang w:eastAsia="ru-RU"/>
              </w:rPr>
            </w:pPr>
            <w:r w:rsidRPr="000A1FEC">
              <w:rPr>
                <w:rFonts w:ascii="Times New Roman" w:eastAsia="Times New Roman" w:hAnsi="Times New Roman" w:cs="Times New Roman"/>
                <w:sz w:val="24"/>
                <w:szCs w:val="24"/>
                <w:lang w:eastAsia="ru-RU"/>
              </w:rPr>
              <w:t xml:space="preserve">электроизмерительные приборы (амперметр, вольтметр), их устройство, принцип действия и правила включения в электрическую цепь; </w:t>
            </w:r>
          </w:p>
        </w:tc>
        <w:tc>
          <w:tcPr>
            <w:tcW w:w="1941" w:type="pct"/>
          </w:tcPr>
          <w:p w14:paraId="54FF0601" w14:textId="77777777" w:rsidR="00B24CAF" w:rsidRPr="000A1FEC" w:rsidRDefault="00B24CAF" w:rsidP="00941BAD">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bCs/>
                <w:sz w:val="24"/>
                <w:szCs w:val="24"/>
                <w:lang w:eastAsia="ru-RU"/>
              </w:rPr>
              <w:t>демонстрирует знания устройства, принципа действия, работы   электроизмерительных приборов и устройств, правила включения в электрическую цепь, правильное описание</w:t>
            </w:r>
            <w:r w:rsidRPr="000A1FEC">
              <w:rPr>
                <w:rFonts w:ascii="Times New Roman" w:eastAsia="Calibri" w:hAnsi="Times New Roman" w:cs="Times New Roman"/>
                <w:sz w:val="24"/>
                <w:szCs w:val="24"/>
              </w:rPr>
              <w:t xml:space="preserve"> классификации электроизмерительных приборов</w:t>
            </w:r>
          </w:p>
        </w:tc>
        <w:tc>
          <w:tcPr>
            <w:tcW w:w="1333" w:type="pct"/>
            <w:vMerge/>
          </w:tcPr>
          <w:p w14:paraId="5696364B" w14:textId="77777777" w:rsidR="00B24CAF" w:rsidRPr="000A1FEC" w:rsidRDefault="00B24CAF" w:rsidP="00941BAD">
            <w:pPr>
              <w:jc w:val="center"/>
              <w:rPr>
                <w:rFonts w:ascii="Times New Roman" w:eastAsia="Times New Roman" w:hAnsi="Times New Roman" w:cs="Times New Roman"/>
                <w:b/>
                <w:bCs/>
                <w:i/>
                <w:sz w:val="24"/>
                <w:szCs w:val="24"/>
                <w:lang w:eastAsia="ru-RU"/>
              </w:rPr>
            </w:pPr>
          </w:p>
        </w:tc>
      </w:tr>
      <w:tr w:rsidR="000A1FEC" w:rsidRPr="000A1FEC" w14:paraId="76CF250A" w14:textId="77777777" w:rsidTr="001D2C00">
        <w:tc>
          <w:tcPr>
            <w:tcW w:w="1726" w:type="pct"/>
          </w:tcPr>
          <w:p w14:paraId="345BE3E5" w14:textId="77777777" w:rsidR="00B24CAF" w:rsidRPr="000A1FEC" w:rsidRDefault="00B24CAF" w:rsidP="00941BAD">
            <w:pPr>
              <w:shd w:val="clear" w:color="auto" w:fill="FFFFFF"/>
              <w:ind w:right="75"/>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свойства магнитного поля;</w:t>
            </w:r>
          </w:p>
        </w:tc>
        <w:tc>
          <w:tcPr>
            <w:tcW w:w="1941" w:type="pct"/>
          </w:tcPr>
          <w:p w14:paraId="44429884" w14:textId="77777777" w:rsidR="00B24CAF" w:rsidRPr="000A1FEC" w:rsidRDefault="00B24CAF" w:rsidP="00941BAD">
            <w:pPr>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bCs/>
                <w:sz w:val="24"/>
                <w:szCs w:val="24"/>
                <w:lang w:eastAsia="ru-RU"/>
              </w:rPr>
              <w:t xml:space="preserve">демонстрация знаний основных свойств магнитного поля, основных характеристик магнитного поля </w:t>
            </w:r>
          </w:p>
        </w:tc>
        <w:tc>
          <w:tcPr>
            <w:tcW w:w="1333" w:type="pct"/>
            <w:vMerge/>
          </w:tcPr>
          <w:p w14:paraId="49E1CF01" w14:textId="77777777" w:rsidR="00B24CAF" w:rsidRPr="000A1FEC" w:rsidRDefault="00B24CAF" w:rsidP="00941BAD">
            <w:pPr>
              <w:jc w:val="center"/>
              <w:rPr>
                <w:rFonts w:ascii="Times New Roman" w:eastAsia="Times New Roman" w:hAnsi="Times New Roman" w:cs="Times New Roman"/>
                <w:b/>
                <w:bCs/>
                <w:i/>
                <w:sz w:val="24"/>
                <w:szCs w:val="24"/>
                <w:lang w:eastAsia="ru-RU"/>
              </w:rPr>
            </w:pPr>
          </w:p>
        </w:tc>
      </w:tr>
      <w:tr w:rsidR="000A1FEC" w:rsidRPr="000A1FEC" w14:paraId="671E714D" w14:textId="77777777" w:rsidTr="001D2C00">
        <w:tc>
          <w:tcPr>
            <w:tcW w:w="1726" w:type="pct"/>
          </w:tcPr>
          <w:p w14:paraId="03CCDC02" w14:textId="77777777" w:rsidR="00B24CAF" w:rsidRPr="000A1FEC" w:rsidRDefault="00B24CAF" w:rsidP="00941BAD">
            <w:pPr>
              <w:shd w:val="clear" w:color="auto" w:fill="FFFFFF"/>
              <w:ind w:right="75"/>
              <w:rPr>
                <w:rFonts w:ascii="Times New Roman" w:eastAsia="Times New Roman" w:hAnsi="Times New Roman" w:cs="Times New Roman"/>
                <w:sz w:val="24"/>
                <w:szCs w:val="24"/>
                <w:highlight w:val="yellow"/>
                <w:lang w:eastAsia="ru-RU"/>
              </w:rPr>
            </w:pPr>
            <w:r w:rsidRPr="000A1FEC">
              <w:rPr>
                <w:rFonts w:ascii="Times New Roman" w:eastAsia="Times New Roman" w:hAnsi="Times New Roman" w:cs="Times New Roman"/>
                <w:sz w:val="24"/>
                <w:szCs w:val="24"/>
                <w:lang w:eastAsia="ru-RU"/>
              </w:rPr>
              <w:t>двигатели постоянного и переменного тока, их устройство и принцип действия;</w:t>
            </w:r>
          </w:p>
        </w:tc>
        <w:tc>
          <w:tcPr>
            <w:tcW w:w="1941" w:type="pct"/>
          </w:tcPr>
          <w:p w14:paraId="6520F771" w14:textId="77777777" w:rsidR="00B24CAF" w:rsidRPr="000A1FEC" w:rsidRDefault="00B24CAF" w:rsidP="00941BAD">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bCs/>
                <w:sz w:val="24"/>
                <w:szCs w:val="24"/>
                <w:lang w:eastAsia="ru-RU"/>
              </w:rPr>
              <w:t xml:space="preserve">демонстрация знаний </w:t>
            </w:r>
            <w:r w:rsidRPr="000A1FEC">
              <w:rPr>
                <w:rFonts w:ascii="Times New Roman" w:eastAsia="Times New Roman" w:hAnsi="Times New Roman" w:cs="Times New Roman"/>
                <w:sz w:val="24"/>
                <w:szCs w:val="24"/>
                <w:lang w:eastAsia="ru-RU"/>
              </w:rPr>
              <w:t>классификации, устройства и принципа действия двигателей постоянного и переменного тока</w:t>
            </w:r>
          </w:p>
        </w:tc>
        <w:tc>
          <w:tcPr>
            <w:tcW w:w="1333" w:type="pct"/>
            <w:vMerge/>
          </w:tcPr>
          <w:p w14:paraId="3CC1852A" w14:textId="77777777" w:rsidR="00B24CAF" w:rsidRPr="000A1FEC" w:rsidRDefault="00B24CAF" w:rsidP="00941BAD">
            <w:pPr>
              <w:jc w:val="center"/>
              <w:rPr>
                <w:rFonts w:ascii="Times New Roman" w:eastAsia="Times New Roman" w:hAnsi="Times New Roman" w:cs="Times New Roman"/>
                <w:b/>
                <w:bCs/>
                <w:i/>
                <w:sz w:val="24"/>
                <w:szCs w:val="24"/>
                <w:lang w:eastAsia="ru-RU"/>
              </w:rPr>
            </w:pPr>
          </w:p>
        </w:tc>
      </w:tr>
      <w:tr w:rsidR="000A1FEC" w:rsidRPr="000A1FEC" w14:paraId="37B6EC23" w14:textId="77777777" w:rsidTr="001D2C00">
        <w:tc>
          <w:tcPr>
            <w:tcW w:w="1726" w:type="pct"/>
          </w:tcPr>
          <w:p w14:paraId="15ED7709" w14:textId="77777777" w:rsidR="00B24CAF" w:rsidRPr="000A1FEC" w:rsidRDefault="00B24CAF" w:rsidP="00941BAD">
            <w:pPr>
              <w:shd w:val="clear" w:color="auto" w:fill="FFFFFF"/>
              <w:ind w:right="75"/>
              <w:rPr>
                <w:rFonts w:ascii="Times New Roman" w:eastAsia="Times New Roman" w:hAnsi="Times New Roman" w:cs="Times New Roman"/>
                <w:sz w:val="24"/>
                <w:szCs w:val="24"/>
                <w:highlight w:val="yellow"/>
                <w:lang w:eastAsia="ru-RU"/>
              </w:rPr>
            </w:pPr>
            <w:r w:rsidRPr="000A1FEC">
              <w:rPr>
                <w:rFonts w:ascii="Times New Roman" w:eastAsia="Times New Roman" w:hAnsi="Times New Roman" w:cs="Times New Roman"/>
                <w:sz w:val="24"/>
                <w:szCs w:val="24"/>
                <w:lang w:eastAsia="ru-RU"/>
              </w:rPr>
              <w:t>аппаратуру защиты электродвигателей;</w:t>
            </w:r>
          </w:p>
        </w:tc>
        <w:tc>
          <w:tcPr>
            <w:tcW w:w="1941" w:type="pct"/>
          </w:tcPr>
          <w:p w14:paraId="5590051C" w14:textId="080598ED" w:rsidR="00B24CAF" w:rsidRPr="000A1FEC" w:rsidRDefault="00B24CAF" w:rsidP="00941BAD">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bCs/>
                <w:sz w:val="24"/>
                <w:szCs w:val="24"/>
                <w:lang w:eastAsia="ru-RU"/>
              </w:rPr>
              <w:t xml:space="preserve">демонстрирует знания правил работы, пуска, остановки электродвигателей, </w:t>
            </w:r>
          </w:p>
        </w:tc>
        <w:tc>
          <w:tcPr>
            <w:tcW w:w="1333" w:type="pct"/>
            <w:vMerge/>
          </w:tcPr>
          <w:p w14:paraId="1120F07F" w14:textId="77777777" w:rsidR="00B24CAF" w:rsidRPr="000A1FEC" w:rsidRDefault="00B24CAF" w:rsidP="00941BAD">
            <w:pPr>
              <w:jc w:val="center"/>
              <w:rPr>
                <w:rFonts w:ascii="Times New Roman" w:eastAsia="Times New Roman" w:hAnsi="Times New Roman" w:cs="Times New Roman"/>
                <w:b/>
                <w:bCs/>
                <w:i/>
                <w:sz w:val="24"/>
                <w:szCs w:val="24"/>
                <w:lang w:eastAsia="ru-RU"/>
              </w:rPr>
            </w:pPr>
          </w:p>
        </w:tc>
      </w:tr>
      <w:tr w:rsidR="000A1FEC" w:rsidRPr="000A1FEC" w14:paraId="5DFCB888" w14:textId="77777777" w:rsidTr="001D2C00">
        <w:tc>
          <w:tcPr>
            <w:tcW w:w="1726" w:type="pct"/>
          </w:tcPr>
          <w:p w14:paraId="7F8DD6CC" w14:textId="77777777" w:rsidR="00B24CAF" w:rsidRPr="000A1FEC" w:rsidRDefault="00B24CAF" w:rsidP="00941BAD">
            <w:pPr>
              <w:shd w:val="clear" w:color="auto" w:fill="FFFFFF"/>
              <w:ind w:right="75"/>
              <w:rPr>
                <w:rFonts w:ascii="Times New Roman" w:eastAsia="Times New Roman" w:hAnsi="Times New Roman" w:cs="Times New Roman"/>
                <w:sz w:val="24"/>
                <w:szCs w:val="24"/>
                <w:highlight w:val="yellow"/>
                <w:lang w:eastAsia="ru-RU"/>
              </w:rPr>
            </w:pPr>
            <w:r w:rsidRPr="000A1FEC">
              <w:rPr>
                <w:rFonts w:ascii="Times New Roman" w:eastAsia="Times New Roman" w:hAnsi="Times New Roman" w:cs="Times New Roman"/>
                <w:sz w:val="24"/>
                <w:szCs w:val="24"/>
                <w:lang w:eastAsia="ru-RU"/>
              </w:rPr>
              <w:t>методы защиты от короткого замыкания, заземление, зануление</w:t>
            </w:r>
          </w:p>
        </w:tc>
        <w:tc>
          <w:tcPr>
            <w:tcW w:w="1941" w:type="pct"/>
          </w:tcPr>
          <w:p w14:paraId="7F765960" w14:textId="77777777" w:rsidR="00B24CAF" w:rsidRPr="000A1FEC" w:rsidRDefault="00B24CAF" w:rsidP="00941BAD">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bCs/>
                <w:sz w:val="24"/>
                <w:szCs w:val="24"/>
                <w:lang w:eastAsia="ru-RU"/>
              </w:rPr>
              <w:t>демонстрирует знания основных методов защиты от короткого замыкания; понимает разницу между заземлением и занулением</w:t>
            </w:r>
          </w:p>
        </w:tc>
        <w:tc>
          <w:tcPr>
            <w:tcW w:w="1333" w:type="pct"/>
            <w:vMerge/>
          </w:tcPr>
          <w:p w14:paraId="7A4FAF15" w14:textId="77777777" w:rsidR="00B24CAF" w:rsidRPr="000A1FEC" w:rsidRDefault="00B24CAF" w:rsidP="00941BAD">
            <w:pPr>
              <w:jc w:val="center"/>
              <w:rPr>
                <w:rFonts w:ascii="Times New Roman" w:eastAsia="Times New Roman" w:hAnsi="Times New Roman" w:cs="Times New Roman"/>
                <w:b/>
                <w:bCs/>
                <w:i/>
                <w:sz w:val="24"/>
                <w:szCs w:val="24"/>
                <w:lang w:eastAsia="ru-RU"/>
              </w:rPr>
            </w:pPr>
          </w:p>
        </w:tc>
      </w:tr>
      <w:tr w:rsidR="000A1FEC" w:rsidRPr="000A1FEC" w14:paraId="77420828" w14:textId="77777777" w:rsidTr="001D2C00">
        <w:tc>
          <w:tcPr>
            <w:tcW w:w="1726" w:type="pct"/>
          </w:tcPr>
          <w:p w14:paraId="434015A5" w14:textId="77777777" w:rsidR="00B24CAF" w:rsidRPr="000A1FEC" w:rsidRDefault="00B24CAF" w:rsidP="00941BAD">
            <w:pPr>
              <w:shd w:val="clear" w:color="auto" w:fill="FFFFFF"/>
              <w:ind w:right="75"/>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 xml:space="preserve">правила ввода (вывода) в эксплуатацию приборов </w:t>
            </w:r>
            <w:r w:rsidRPr="000A1FEC">
              <w:rPr>
                <w:rFonts w:ascii="Times New Roman" w:eastAsia="Times New Roman" w:hAnsi="Times New Roman" w:cs="Times New Roman"/>
                <w:sz w:val="24"/>
                <w:szCs w:val="24"/>
                <w:lang w:eastAsia="ru-RU"/>
              </w:rPr>
              <w:lastRenderedPageBreak/>
              <w:t>контроля параметров технологических процессов в нефтегазовой отрасли разной сложности, принцип действия защит и блокировок, типовые схемы и решения средств автоматики, интерфейсы передачи данных технологической информации, используемые в средствах автоматики.</w:t>
            </w:r>
          </w:p>
        </w:tc>
        <w:tc>
          <w:tcPr>
            <w:tcW w:w="1941" w:type="pct"/>
            <w:vMerge w:val="restart"/>
            <w:tcBorders>
              <w:top w:val="single" w:sz="4" w:space="0" w:color="auto"/>
              <w:left w:val="single" w:sz="4" w:space="0" w:color="auto"/>
              <w:bottom w:val="single" w:sz="4" w:space="0" w:color="auto"/>
              <w:right w:val="single" w:sz="4" w:space="0" w:color="auto"/>
            </w:tcBorders>
          </w:tcPr>
          <w:p w14:paraId="0A8C42C4" w14:textId="59C862D6" w:rsidR="00B24CAF" w:rsidRPr="000A1FEC" w:rsidRDefault="00941BAD" w:rsidP="00941BAD">
            <w:pPr>
              <w:jc w:val="both"/>
              <w:rPr>
                <w:rFonts w:ascii="Times New Roman" w:eastAsia="Times New Roman" w:hAnsi="Times New Roman" w:cs="Times New Roman"/>
                <w:bCs/>
                <w:sz w:val="24"/>
                <w:szCs w:val="24"/>
                <w:lang w:eastAsia="ru-RU"/>
              </w:rPr>
            </w:pPr>
            <w:r>
              <w:rPr>
                <w:rFonts w:ascii="Times New Roman" w:hAnsi="Times New Roman" w:cs="Times New Roman"/>
                <w:bCs/>
                <w:sz w:val="24"/>
                <w:szCs w:val="24"/>
              </w:rPr>
              <w:lastRenderedPageBreak/>
              <w:t>э</w:t>
            </w:r>
            <w:r w:rsidR="00B24CAF" w:rsidRPr="000A1FEC">
              <w:rPr>
                <w:rFonts w:ascii="Times New Roman" w:hAnsi="Times New Roman" w:cs="Times New Roman"/>
                <w:bCs/>
                <w:sz w:val="24"/>
                <w:szCs w:val="24"/>
              </w:rPr>
              <w:t xml:space="preserve">ксплуатировать приборы контроля параметров </w:t>
            </w:r>
            <w:r w:rsidR="00B24CAF" w:rsidRPr="000A1FEC">
              <w:rPr>
                <w:rFonts w:ascii="Times New Roman" w:hAnsi="Times New Roman" w:cs="Times New Roman"/>
                <w:bCs/>
                <w:sz w:val="24"/>
                <w:szCs w:val="24"/>
              </w:rPr>
              <w:lastRenderedPageBreak/>
              <w:t>технологических процессов разной сложности</w:t>
            </w:r>
          </w:p>
        </w:tc>
        <w:tc>
          <w:tcPr>
            <w:tcW w:w="1333" w:type="pct"/>
            <w:vMerge w:val="restart"/>
            <w:tcBorders>
              <w:top w:val="single" w:sz="4" w:space="0" w:color="auto"/>
              <w:left w:val="single" w:sz="4" w:space="0" w:color="auto"/>
              <w:bottom w:val="single" w:sz="4" w:space="0" w:color="auto"/>
              <w:right w:val="single" w:sz="4" w:space="0" w:color="auto"/>
            </w:tcBorders>
          </w:tcPr>
          <w:p w14:paraId="6C7B40BB" w14:textId="317E5CE1" w:rsidR="00B24CAF" w:rsidRPr="000A1FEC" w:rsidRDefault="00941BAD" w:rsidP="00941BAD">
            <w:pPr>
              <w:jc w:val="both"/>
              <w:rPr>
                <w:rFonts w:ascii="Times New Roman" w:hAnsi="Times New Roman" w:cs="Times New Roman"/>
                <w:sz w:val="24"/>
                <w:szCs w:val="24"/>
              </w:rPr>
            </w:pPr>
            <w:r>
              <w:rPr>
                <w:rFonts w:ascii="Times New Roman" w:hAnsi="Times New Roman" w:cs="Times New Roman"/>
                <w:sz w:val="24"/>
                <w:szCs w:val="24"/>
              </w:rPr>
              <w:lastRenderedPageBreak/>
              <w:t>э</w:t>
            </w:r>
            <w:r w:rsidR="00B24CAF" w:rsidRPr="000A1FEC">
              <w:rPr>
                <w:rFonts w:ascii="Times New Roman" w:hAnsi="Times New Roman" w:cs="Times New Roman"/>
                <w:sz w:val="24"/>
                <w:szCs w:val="24"/>
              </w:rPr>
              <w:t xml:space="preserve">кспертное наблюдение </w:t>
            </w:r>
            <w:r w:rsidR="00B24CAF" w:rsidRPr="000A1FEC">
              <w:rPr>
                <w:rFonts w:ascii="Times New Roman" w:hAnsi="Times New Roman" w:cs="Times New Roman"/>
                <w:sz w:val="24"/>
                <w:szCs w:val="24"/>
              </w:rPr>
              <w:lastRenderedPageBreak/>
              <w:t>выполнения практических работ</w:t>
            </w:r>
          </w:p>
          <w:p w14:paraId="4F6F2DEF" w14:textId="77777777" w:rsidR="00B24CAF" w:rsidRPr="000A1FEC" w:rsidRDefault="00B24CAF" w:rsidP="00941BAD">
            <w:pPr>
              <w:jc w:val="both"/>
              <w:rPr>
                <w:rFonts w:ascii="Times New Roman" w:eastAsia="Times New Roman" w:hAnsi="Times New Roman" w:cs="Times New Roman"/>
                <w:b/>
                <w:bCs/>
                <w:i/>
                <w:sz w:val="24"/>
                <w:szCs w:val="24"/>
                <w:lang w:eastAsia="ru-RU"/>
              </w:rPr>
            </w:pPr>
            <w:r w:rsidRPr="000A1FEC">
              <w:rPr>
                <w:rFonts w:ascii="Times New Roman" w:hAnsi="Times New Roman" w:cs="Times New Roman"/>
                <w:sz w:val="24"/>
                <w:szCs w:val="24"/>
              </w:rPr>
              <w:t>кейс-тесты</w:t>
            </w:r>
          </w:p>
        </w:tc>
      </w:tr>
      <w:tr w:rsidR="000A1FEC" w:rsidRPr="000A1FEC" w14:paraId="31320069" w14:textId="77777777" w:rsidTr="001D2C00">
        <w:tc>
          <w:tcPr>
            <w:tcW w:w="1726" w:type="pct"/>
          </w:tcPr>
          <w:p w14:paraId="3B3FDAAC" w14:textId="77777777" w:rsidR="00B24CAF" w:rsidRPr="000A1FEC" w:rsidRDefault="00B24CAF" w:rsidP="00941BAD">
            <w:pPr>
              <w:shd w:val="clear" w:color="auto" w:fill="FFFFFF"/>
              <w:ind w:right="75"/>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lastRenderedPageBreak/>
              <w:t>возможные неисправности приборов контроля разной сложности параметров технологических процессов в нефтегазовой отрасли, методы их поиска, причины возникновения дефектов в работе приборов контроля параметров технологических процессов разной сложности в нефтегазовой отрасли, меры их предупреждения;</w:t>
            </w:r>
          </w:p>
        </w:tc>
        <w:tc>
          <w:tcPr>
            <w:tcW w:w="1941" w:type="pct"/>
            <w:vMerge/>
          </w:tcPr>
          <w:p w14:paraId="1BB4C0F1" w14:textId="77777777" w:rsidR="00B24CAF" w:rsidRPr="000A1FEC" w:rsidRDefault="00B24CAF" w:rsidP="00941BAD">
            <w:pPr>
              <w:jc w:val="both"/>
              <w:rPr>
                <w:rFonts w:ascii="Times New Roman" w:eastAsia="Times New Roman" w:hAnsi="Times New Roman" w:cs="Times New Roman"/>
                <w:bCs/>
                <w:sz w:val="24"/>
                <w:szCs w:val="24"/>
                <w:lang w:eastAsia="ru-RU"/>
              </w:rPr>
            </w:pPr>
          </w:p>
        </w:tc>
        <w:tc>
          <w:tcPr>
            <w:tcW w:w="1333" w:type="pct"/>
            <w:vMerge/>
          </w:tcPr>
          <w:p w14:paraId="005AA9D5" w14:textId="77777777" w:rsidR="00B24CAF" w:rsidRPr="000A1FEC" w:rsidRDefault="00B24CAF" w:rsidP="00941BAD">
            <w:pPr>
              <w:jc w:val="center"/>
              <w:rPr>
                <w:rFonts w:ascii="Times New Roman" w:eastAsia="Times New Roman" w:hAnsi="Times New Roman" w:cs="Times New Roman"/>
                <w:b/>
                <w:bCs/>
                <w:i/>
                <w:sz w:val="24"/>
                <w:szCs w:val="24"/>
                <w:lang w:eastAsia="ru-RU"/>
              </w:rPr>
            </w:pPr>
          </w:p>
        </w:tc>
      </w:tr>
      <w:tr w:rsidR="000A1FEC" w:rsidRPr="000A1FEC" w14:paraId="39B04A3D" w14:textId="77777777" w:rsidTr="001D2C00">
        <w:tc>
          <w:tcPr>
            <w:tcW w:w="5000" w:type="pct"/>
            <w:gridSpan w:val="3"/>
          </w:tcPr>
          <w:p w14:paraId="6646802E" w14:textId="77777777" w:rsidR="00B24CAF" w:rsidRPr="000A1FEC" w:rsidRDefault="00B24CAF" w:rsidP="00941BAD">
            <w:pPr>
              <w:rPr>
                <w:rFonts w:ascii="Times New Roman" w:eastAsia="Times New Roman" w:hAnsi="Times New Roman" w:cs="Times New Roman"/>
                <w:b/>
                <w:bCs/>
                <w:i/>
                <w:sz w:val="24"/>
                <w:szCs w:val="24"/>
                <w:lang w:eastAsia="ru-RU"/>
              </w:rPr>
            </w:pPr>
            <w:r w:rsidRPr="000A1FEC">
              <w:rPr>
                <w:rFonts w:ascii="Times New Roman" w:eastAsia="Times New Roman" w:hAnsi="Times New Roman" w:cs="Times New Roman"/>
                <w:b/>
                <w:iCs/>
                <w:sz w:val="24"/>
                <w:szCs w:val="24"/>
                <w:lang w:eastAsia="ru-RU"/>
              </w:rPr>
              <w:t>Перечень умений</w:t>
            </w:r>
          </w:p>
        </w:tc>
      </w:tr>
      <w:tr w:rsidR="000A1FEC" w:rsidRPr="000A1FEC" w14:paraId="3D8F8EEE" w14:textId="77777777" w:rsidTr="001D2C00">
        <w:tc>
          <w:tcPr>
            <w:tcW w:w="1726" w:type="pct"/>
          </w:tcPr>
          <w:p w14:paraId="5E7F4986" w14:textId="31232FE4" w:rsidR="00B24CAF" w:rsidRPr="000A1FEC" w:rsidRDefault="00B24CAF" w:rsidP="00941BAD">
            <w:pPr>
              <w:contextualSpacing/>
              <w:jc w:val="both"/>
              <w:rPr>
                <w:rFonts w:ascii="Times New Roman" w:eastAsia="Times New Roman" w:hAnsi="Times New Roman" w:cs="Times New Roman"/>
                <w:sz w:val="24"/>
                <w:szCs w:val="24"/>
                <w:highlight w:val="green"/>
                <w:lang w:eastAsia="ru-RU"/>
              </w:rPr>
            </w:pPr>
            <w:r w:rsidRPr="000A1FEC">
              <w:rPr>
                <w:rFonts w:ascii="Times New Roman" w:hAnsi="Times New Roman"/>
                <w:sz w:val="24"/>
                <w:szCs w:val="24"/>
              </w:rPr>
              <w:t>читать структурные, монтажные и простые принципиальные электрические схемы;</w:t>
            </w:r>
          </w:p>
        </w:tc>
        <w:tc>
          <w:tcPr>
            <w:tcW w:w="1941" w:type="pct"/>
          </w:tcPr>
          <w:p w14:paraId="54347BFC" w14:textId="77777777" w:rsidR="00B24CAF" w:rsidRPr="000A1FEC" w:rsidRDefault="00B24CAF" w:rsidP="00941BAD">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bCs/>
                <w:sz w:val="24"/>
                <w:szCs w:val="24"/>
                <w:lang w:eastAsia="ru-RU"/>
              </w:rPr>
              <w:t>точность чтения структурных, монтажных принципиальных электрических схем</w:t>
            </w:r>
          </w:p>
        </w:tc>
        <w:tc>
          <w:tcPr>
            <w:tcW w:w="1333" w:type="pct"/>
            <w:vMerge w:val="restart"/>
          </w:tcPr>
          <w:p w14:paraId="7C85585F" w14:textId="77777777" w:rsidR="00B24CAF" w:rsidRPr="000A1FEC" w:rsidRDefault="00B24CAF" w:rsidP="00941BAD">
            <w:pPr>
              <w:ind w:left="37"/>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Экспертное наблюдение, анализ, проверка и оценка результатов деятельности обучающихся на практических занятиях</w:t>
            </w:r>
          </w:p>
          <w:p w14:paraId="229C2EF2" w14:textId="77777777" w:rsidR="00B24CAF" w:rsidRPr="000A1FEC" w:rsidRDefault="00B24CAF" w:rsidP="00941BAD">
            <w:pPr>
              <w:ind w:left="37"/>
              <w:jc w:val="both"/>
              <w:rPr>
                <w:rFonts w:ascii="Times New Roman" w:eastAsia="Times New Roman" w:hAnsi="Times New Roman" w:cs="Times New Roman"/>
                <w:sz w:val="24"/>
                <w:szCs w:val="24"/>
                <w:lang w:eastAsia="ru-RU"/>
              </w:rPr>
            </w:pPr>
          </w:p>
          <w:p w14:paraId="5CC1CC42" w14:textId="77777777" w:rsidR="00B24CAF" w:rsidRPr="000A1FEC" w:rsidRDefault="00B24CAF" w:rsidP="00941BAD">
            <w:pPr>
              <w:ind w:left="37"/>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тестирование</w:t>
            </w:r>
          </w:p>
          <w:p w14:paraId="11C5F1B9" w14:textId="77777777" w:rsidR="00B24CAF" w:rsidRPr="000A1FEC" w:rsidRDefault="00B24CAF" w:rsidP="00941BAD">
            <w:pPr>
              <w:ind w:left="37"/>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устный опрос</w:t>
            </w:r>
          </w:p>
          <w:p w14:paraId="71D6EF57" w14:textId="77777777" w:rsidR="00B24CAF" w:rsidRPr="000A1FEC" w:rsidRDefault="00B24CAF" w:rsidP="00941BAD">
            <w:pPr>
              <w:ind w:left="37"/>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письменный опрос</w:t>
            </w:r>
          </w:p>
          <w:p w14:paraId="5DA8D217" w14:textId="77777777" w:rsidR="00B24CAF" w:rsidRPr="000A1FEC" w:rsidRDefault="00B24CAF" w:rsidP="00941BAD">
            <w:pPr>
              <w:ind w:left="37"/>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кейс-тесты</w:t>
            </w:r>
          </w:p>
          <w:p w14:paraId="3090B55E" w14:textId="77777777" w:rsidR="00B24CAF" w:rsidRPr="000A1FEC" w:rsidRDefault="00B24CAF" w:rsidP="00941BAD">
            <w:pPr>
              <w:ind w:left="37"/>
              <w:rPr>
                <w:rFonts w:ascii="Times New Roman" w:eastAsia="Times New Roman" w:hAnsi="Times New Roman" w:cs="Times New Roman"/>
                <w:sz w:val="24"/>
                <w:szCs w:val="24"/>
                <w:lang w:eastAsia="ru-RU"/>
              </w:rPr>
            </w:pPr>
          </w:p>
          <w:p w14:paraId="3A8A9809" w14:textId="77777777" w:rsidR="00B24CAF" w:rsidRPr="000A1FEC" w:rsidRDefault="00B24CAF" w:rsidP="00941BAD">
            <w:pPr>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 xml:space="preserve">Итоговый контроль: </w:t>
            </w:r>
          </w:p>
          <w:p w14:paraId="71F776A5" w14:textId="77777777" w:rsidR="00B24CAF" w:rsidRPr="000A1FEC" w:rsidRDefault="00B24CAF" w:rsidP="00941BAD">
            <w:pPr>
              <w:rPr>
                <w:rFonts w:ascii="Times New Roman" w:eastAsia="Times New Roman" w:hAnsi="Times New Roman" w:cs="Times New Roman"/>
                <w:b/>
                <w:bCs/>
                <w:i/>
                <w:sz w:val="24"/>
                <w:szCs w:val="24"/>
                <w:lang w:eastAsia="ru-RU"/>
              </w:rPr>
            </w:pPr>
            <w:r w:rsidRPr="000A1FEC">
              <w:rPr>
                <w:rFonts w:ascii="Times New Roman" w:eastAsia="Times New Roman" w:hAnsi="Times New Roman" w:cs="Times New Roman"/>
                <w:sz w:val="24"/>
                <w:szCs w:val="24"/>
                <w:lang w:eastAsia="ru-RU"/>
              </w:rPr>
              <w:t>в форме дифференцированного зачета</w:t>
            </w:r>
          </w:p>
        </w:tc>
      </w:tr>
      <w:tr w:rsidR="000A1FEC" w:rsidRPr="000A1FEC" w14:paraId="089EED99" w14:textId="77777777" w:rsidTr="001D2C00">
        <w:tc>
          <w:tcPr>
            <w:tcW w:w="1726" w:type="pct"/>
          </w:tcPr>
          <w:p w14:paraId="476B0505" w14:textId="77777777" w:rsidR="00B24CAF" w:rsidRPr="000A1FEC" w:rsidRDefault="00B24CAF" w:rsidP="00941BAD">
            <w:pPr>
              <w:contextualSpacing/>
              <w:jc w:val="both"/>
              <w:rPr>
                <w:rFonts w:ascii="Times New Roman" w:eastAsia="Times New Roman" w:hAnsi="Times New Roman" w:cs="Times New Roman"/>
                <w:b/>
                <w:bCs/>
                <w:i/>
                <w:sz w:val="24"/>
                <w:szCs w:val="24"/>
                <w:highlight w:val="green"/>
                <w:lang w:eastAsia="ru-RU"/>
              </w:rPr>
            </w:pPr>
            <w:r w:rsidRPr="000A1FEC">
              <w:rPr>
                <w:rFonts w:ascii="Times New Roman" w:hAnsi="Times New Roman"/>
                <w:sz w:val="24"/>
                <w:szCs w:val="24"/>
              </w:rPr>
              <w:t>рассчитывать и измерять основные параметры простых электрических магнитных и электронных цепей;</w:t>
            </w:r>
          </w:p>
        </w:tc>
        <w:tc>
          <w:tcPr>
            <w:tcW w:w="1941" w:type="pct"/>
          </w:tcPr>
          <w:p w14:paraId="6FAC725F" w14:textId="77777777" w:rsidR="00B24CAF" w:rsidRPr="000A1FEC" w:rsidRDefault="00B24CAF" w:rsidP="00941BAD">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sz w:val="24"/>
                <w:szCs w:val="24"/>
                <w:lang w:eastAsia="ru-RU"/>
              </w:rPr>
              <w:t>точность</w:t>
            </w:r>
            <w:r w:rsidRPr="000A1FEC">
              <w:rPr>
                <w:rFonts w:ascii="Times New Roman" w:eastAsia="Times New Roman" w:hAnsi="Times New Roman" w:cs="Times New Roman"/>
                <w:bCs/>
                <w:sz w:val="24"/>
                <w:szCs w:val="24"/>
                <w:lang w:eastAsia="ru-RU"/>
              </w:rPr>
              <w:t xml:space="preserve"> и правильность расчёта параметров</w:t>
            </w:r>
            <w:r w:rsidRPr="000A1FEC">
              <w:rPr>
                <w:rFonts w:ascii="Times New Roman" w:eastAsia="Calibri" w:hAnsi="Times New Roman" w:cs="Times New Roman"/>
                <w:sz w:val="24"/>
                <w:szCs w:val="24"/>
              </w:rPr>
              <w:t xml:space="preserve"> простых электрических магнитных и электронных цепей </w:t>
            </w:r>
          </w:p>
        </w:tc>
        <w:tc>
          <w:tcPr>
            <w:tcW w:w="1333" w:type="pct"/>
            <w:vMerge/>
          </w:tcPr>
          <w:p w14:paraId="45AC9362" w14:textId="77777777" w:rsidR="00B24CAF" w:rsidRPr="000A1FEC" w:rsidRDefault="00B24CAF" w:rsidP="00941BAD">
            <w:pPr>
              <w:jc w:val="center"/>
              <w:rPr>
                <w:rFonts w:ascii="Times New Roman" w:eastAsia="Times New Roman" w:hAnsi="Times New Roman" w:cs="Times New Roman"/>
                <w:b/>
                <w:bCs/>
                <w:i/>
                <w:sz w:val="24"/>
                <w:szCs w:val="24"/>
                <w:lang w:eastAsia="ru-RU"/>
              </w:rPr>
            </w:pPr>
          </w:p>
        </w:tc>
      </w:tr>
      <w:tr w:rsidR="000A1FEC" w:rsidRPr="000A1FEC" w14:paraId="7F9419ED" w14:textId="77777777" w:rsidTr="001D2C00">
        <w:tc>
          <w:tcPr>
            <w:tcW w:w="1726" w:type="pct"/>
          </w:tcPr>
          <w:p w14:paraId="540DB5A3" w14:textId="77777777" w:rsidR="00B24CAF" w:rsidRPr="000A1FEC" w:rsidRDefault="00B24CAF" w:rsidP="00941BAD">
            <w:pPr>
              <w:contextualSpacing/>
              <w:jc w:val="both"/>
              <w:rPr>
                <w:rFonts w:ascii="Times New Roman" w:eastAsia="Times New Roman" w:hAnsi="Times New Roman" w:cs="Times New Roman"/>
                <w:bCs/>
                <w:i/>
                <w:sz w:val="24"/>
                <w:szCs w:val="24"/>
                <w:highlight w:val="green"/>
                <w:lang w:eastAsia="ru-RU"/>
              </w:rPr>
            </w:pPr>
            <w:r w:rsidRPr="000A1FEC">
              <w:rPr>
                <w:rFonts w:ascii="Times New Roman" w:hAnsi="Times New Roman" w:cs="Times New Roman"/>
                <w:bCs/>
                <w:sz w:val="24"/>
                <w:szCs w:val="24"/>
              </w:rPr>
              <w:t>составлять различные схемы соединений с использованием элементов микроэлектроники рассчитывать отдельные элементы регулирующих устройств;</w:t>
            </w:r>
          </w:p>
        </w:tc>
        <w:tc>
          <w:tcPr>
            <w:tcW w:w="1941" w:type="pct"/>
          </w:tcPr>
          <w:p w14:paraId="2CFE0AC1" w14:textId="77777777" w:rsidR="00B24CAF" w:rsidRPr="000A1FEC" w:rsidRDefault="00B24CAF" w:rsidP="00941BAD">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sz w:val="24"/>
                <w:szCs w:val="24"/>
                <w:lang w:eastAsia="ru-RU"/>
              </w:rPr>
              <w:t>правильный подбор электрических и электронных приборов и оборудования по заданным параметрам и характеристикам</w:t>
            </w:r>
          </w:p>
        </w:tc>
        <w:tc>
          <w:tcPr>
            <w:tcW w:w="1333" w:type="pct"/>
            <w:vMerge/>
          </w:tcPr>
          <w:p w14:paraId="28EF4E1B" w14:textId="77777777" w:rsidR="00B24CAF" w:rsidRPr="000A1FEC" w:rsidRDefault="00B24CAF" w:rsidP="00941BAD">
            <w:pPr>
              <w:rPr>
                <w:rFonts w:ascii="Times New Roman" w:eastAsia="Times New Roman" w:hAnsi="Times New Roman" w:cs="Times New Roman"/>
                <w:bCs/>
                <w:i/>
                <w:sz w:val="24"/>
                <w:szCs w:val="24"/>
                <w:lang w:eastAsia="ru-RU"/>
              </w:rPr>
            </w:pPr>
          </w:p>
        </w:tc>
      </w:tr>
      <w:tr w:rsidR="000A1FEC" w:rsidRPr="000A1FEC" w14:paraId="1D61170C" w14:textId="77777777" w:rsidTr="001D2C00">
        <w:tc>
          <w:tcPr>
            <w:tcW w:w="1726" w:type="pct"/>
          </w:tcPr>
          <w:p w14:paraId="6FB39B2C" w14:textId="77777777" w:rsidR="00B24CAF" w:rsidRPr="000A1FEC" w:rsidRDefault="00B24CAF" w:rsidP="00941BAD">
            <w:pPr>
              <w:jc w:val="both"/>
              <w:rPr>
                <w:rFonts w:ascii="Times New Roman" w:eastAsia="Calibri" w:hAnsi="Times New Roman" w:cs="Times New Roman"/>
                <w:sz w:val="24"/>
                <w:szCs w:val="24"/>
                <w:highlight w:val="green"/>
              </w:rPr>
            </w:pPr>
            <w:r w:rsidRPr="000A1FEC">
              <w:rPr>
                <w:rFonts w:ascii="Times New Roman" w:hAnsi="Times New Roman" w:cs="Times New Roman"/>
                <w:bCs/>
                <w:sz w:val="24"/>
                <w:szCs w:val="24"/>
              </w:rPr>
              <w:t>пользоваться измерительными приборами и диагностической аппаратурой для монтажа приборов различных степеней сложности</w:t>
            </w:r>
          </w:p>
        </w:tc>
        <w:tc>
          <w:tcPr>
            <w:tcW w:w="1941" w:type="pct"/>
          </w:tcPr>
          <w:p w14:paraId="5854CD69" w14:textId="77777777" w:rsidR="00B24CAF" w:rsidRPr="000A1FEC" w:rsidRDefault="00B24CAF" w:rsidP="00941BAD">
            <w:pPr>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sz w:val="24"/>
                <w:szCs w:val="24"/>
                <w:lang w:eastAsia="ru-RU"/>
              </w:rPr>
              <w:t>правильное использование электроизмерительных приборов</w:t>
            </w:r>
          </w:p>
        </w:tc>
        <w:tc>
          <w:tcPr>
            <w:tcW w:w="1333" w:type="pct"/>
            <w:vMerge/>
          </w:tcPr>
          <w:p w14:paraId="48591AAC" w14:textId="77777777" w:rsidR="00B24CAF" w:rsidRPr="000A1FEC" w:rsidRDefault="00B24CAF" w:rsidP="00941BAD">
            <w:pPr>
              <w:rPr>
                <w:rFonts w:ascii="Times New Roman" w:eastAsia="Times New Roman" w:hAnsi="Times New Roman" w:cs="Times New Roman"/>
                <w:bCs/>
                <w:i/>
                <w:sz w:val="24"/>
                <w:szCs w:val="24"/>
                <w:lang w:eastAsia="ru-RU"/>
              </w:rPr>
            </w:pPr>
          </w:p>
        </w:tc>
      </w:tr>
      <w:tr w:rsidR="000A1FEC" w:rsidRPr="000A1FEC" w14:paraId="4B84082C" w14:textId="77777777" w:rsidTr="001D2C00">
        <w:tc>
          <w:tcPr>
            <w:tcW w:w="1726" w:type="pct"/>
          </w:tcPr>
          <w:p w14:paraId="30BDE3AE" w14:textId="77777777" w:rsidR="00B24CAF" w:rsidRPr="000A1FEC" w:rsidRDefault="00B24CAF" w:rsidP="00941BAD">
            <w:pPr>
              <w:jc w:val="both"/>
              <w:rPr>
                <w:rFonts w:ascii="Times New Roman" w:hAnsi="Times New Roman" w:cs="Times New Roman"/>
                <w:bCs/>
                <w:sz w:val="24"/>
                <w:szCs w:val="24"/>
              </w:rPr>
            </w:pPr>
            <w:r w:rsidRPr="000A1FEC">
              <w:rPr>
                <w:rFonts w:ascii="Times New Roman" w:hAnsi="Times New Roman" w:cs="Times New Roman"/>
                <w:bCs/>
                <w:sz w:val="24"/>
                <w:szCs w:val="24"/>
              </w:rPr>
              <w:t>осуществлять передачу приборов контроля параметров технологических процессов в нефтегазовой отрасли в поверку (калибровку);</w:t>
            </w:r>
          </w:p>
        </w:tc>
        <w:tc>
          <w:tcPr>
            <w:tcW w:w="1941" w:type="pct"/>
            <w:vMerge w:val="restart"/>
            <w:shd w:val="clear" w:color="auto" w:fill="auto"/>
          </w:tcPr>
          <w:p w14:paraId="47B4240F" w14:textId="77777777" w:rsidR="00B24CAF" w:rsidRPr="000A1FEC" w:rsidRDefault="00B24CAF" w:rsidP="00941BAD">
            <w:pPr>
              <w:jc w:val="both"/>
              <w:rPr>
                <w:rFonts w:ascii="Times New Roman" w:eastAsia="Times New Roman" w:hAnsi="Times New Roman" w:cs="Times New Roman"/>
                <w:sz w:val="24"/>
                <w:szCs w:val="24"/>
                <w:lang w:eastAsia="ru-RU"/>
              </w:rPr>
            </w:pPr>
            <w:r w:rsidRPr="000A1FEC">
              <w:rPr>
                <w:rFonts w:ascii="Times New Roman" w:hAnsi="Times New Roman" w:cs="Times New Roman"/>
                <w:bCs/>
                <w:sz w:val="24"/>
                <w:szCs w:val="24"/>
              </w:rPr>
              <w:t>выявлять отклонения и нарушения в работе приборов контроля параметров технологических процессов разной сложности с учетом требований охраны труда, промышленной, пожарной и экологической безопасности</w:t>
            </w:r>
          </w:p>
        </w:tc>
        <w:tc>
          <w:tcPr>
            <w:tcW w:w="1333" w:type="pct"/>
            <w:vMerge w:val="restart"/>
            <w:tcBorders>
              <w:left w:val="single" w:sz="4" w:space="0" w:color="auto"/>
              <w:right w:val="single" w:sz="4" w:space="0" w:color="auto"/>
            </w:tcBorders>
            <w:shd w:val="clear" w:color="auto" w:fill="auto"/>
          </w:tcPr>
          <w:p w14:paraId="7CC3CAE8" w14:textId="77777777" w:rsidR="00B24CAF" w:rsidRPr="000A1FEC" w:rsidRDefault="00B24CAF" w:rsidP="00941BAD">
            <w:pPr>
              <w:jc w:val="both"/>
              <w:rPr>
                <w:rFonts w:ascii="Times New Roman" w:hAnsi="Times New Roman" w:cs="Times New Roman"/>
                <w:sz w:val="24"/>
                <w:szCs w:val="24"/>
              </w:rPr>
            </w:pPr>
            <w:r w:rsidRPr="000A1FEC">
              <w:rPr>
                <w:rFonts w:ascii="Times New Roman" w:hAnsi="Times New Roman" w:cs="Times New Roman"/>
                <w:sz w:val="24"/>
                <w:szCs w:val="24"/>
              </w:rPr>
              <w:t>экспертное наблюдение выполнения практических работ</w:t>
            </w:r>
          </w:p>
          <w:p w14:paraId="7E4C2DC0" w14:textId="77777777" w:rsidR="00B24CAF" w:rsidRPr="000A1FEC" w:rsidRDefault="00B24CAF" w:rsidP="00941BAD">
            <w:pPr>
              <w:jc w:val="both"/>
              <w:rPr>
                <w:rFonts w:ascii="Times New Roman" w:eastAsia="Times New Roman" w:hAnsi="Times New Roman" w:cs="Times New Roman"/>
                <w:bCs/>
                <w:i/>
                <w:sz w:val="24"/>
                <w:szCs w:val="24"/>
                <w:lang w:eastAsia="ru-RU"/>
              </w:rPr>
            </w:pPr>
            <w:r w:rsidRPr="000A1FEC">
              <w:rPr>
                <w:rFonts w:ascii="Times New Roman" w:hAnsi="Times New Roman" w:cs="Times New Roman"/>
                <w:sz w:val="24"/>
                <w:szCs w:val="24"/>
              </w:rPr>
              <w:t xml:space="preserve"> кейс-тесты</w:t>
            </w:r>
          </w:p>
        </w:tc>
      </w:tr>
      <w:tr w:rsidR="000A1FEC" w:rsidRPr="000A1FEC" w14:paraId="4C724FEE" w14:textId="77777777" w:rsidTr="001D2C00">
        <w:tc>
          <w:tcPr>
            <w:tcW w:w="1726" w:type="pct"/>
          </w:tcPr>
          <w:p w14:paraId="233A6FB4" w14:textId="77777777" w:rsidR="00B24CAF" w:rsidRPr="000A1FEC" w:rsidRDefault="00B24CAF" w:rsidP="00941BAD">
            <w:pPr>
              <w:jc w:val="both"/>
              <w:rPr>
                <w:rFonts w:ascii="Times New Roman" w:hAnsi="Times New Roman" w:cs="Times New Roman"/>
                <w:bCs/>
                <w:sz w:val="24"/>
                <w:szCs w:val="24"/>
              </w:rPr>
            </w:pPr>
            <w:r w:rsidRPr="000A1FEC">
              <w:rPr>
                <w:rFonts w:ascii="Times New Roman" w:hAnsi="Times New Roman" w:cs="Times New Roman"/>
                <w:bCs/>
                <w:sz w:val="24"/>
                <w:szCs w:val="24"/>
              </w:rPr>
              <w:t xml:space="preserve">принимать выполненные ремонтные работы и проверять готовность </w:t>
            </w:r>
            <w:r w:rsidRPr="000A1FEC">
              <w:rPr>
                <w:rFonts w:ascii="Times New Roman" w:hAnsi="Times New Roman" w:cs="Times New Roman"/>
                <w:bCs/>
                <w:sz w:val="24"/>
                <w:szCs w:val="24"/>
              </w:rPr>
              <w:lastRenderedPageBreak/>
              <w:t>приборов контроля параметров технологических процессов в нефтегазовой отрасли к пуску.</w:t>
            </w:r>
          </w:p>
        </w:tc>
        <w:tc>
          <w:tcPr>
            <w:tcW w:w="1941" w:type="pct"/>
            <w:vMerge/>
          </w:tcPr>
          <w:p w14:paraId="13DC1F90" w14:textId="77777777" w:rsidR="00B24CAF" w:rsidRPr="000A1FEC" w:rsidRDefault="00B24CAF" w:rsidP="00941BAD">
            <w:pPr>
              <w:rPr>
                <w:rFonts w:ascii="Times New Roman" w:eastAsia="Times New Roman" w:hAnsi="Times New Roman" w:cs="Times New Roman"/>
                <w:sz w:val="24"/>
                <w:szCs w:val="24"/>
                <w:lang w:eastAsia="ru-RU"/>
              </w:rPr>
            </w:pPr>
          </w:p>
        </w:tc>
        <w:tc>
          <w:tcPr>
            <w:tcW w:w="1333" w:type="pct"/>
            <w:vMerge/>
          </w:tcPr>
          <w:p w14:paraId="7EB3A29D" w14:textId="77777777" w:rsidR="00B24CAF" w:rsidRPr="000A1FEC" w:rsidRDefault="00B24CAF" w:rsidP="00941BAD">
            <w:pPr>
              <w:rPr>
                <w:rFonts w:ascii="Times New Roman" w:eastAsia="Times New Roman" w:hAnsi="Times New Roman" w:cs="Times New Roman"/>
                <w:bCs/>
                <w:i/>
                <w:sz w:val="24"/>
                <w:szCs w:val="24"/>
                <w:lang w:eastAsia="ru-RU"/>
              </w:rPr>
            </w:pPr>
          </w:p>
        </w:tc>
      </w:tr>
      <w:tr w:rsidR="000A1FEC" w:rsidRPr="000A1FEC" w14:paraId="11D2E644" w14:textId="77777777" w:rsidTr="001D2C00">
        <w:tc>
          <w:tcPr>
            <w:tcW w:w="1726" w:type="pct"/>
          </w:tcPr>
          <w:p w14:paraId="587130B5" w14:textId="77777777" w:rsidR="00B24CAF" w:rsidRPr="000A1FEC" w:rsidRDefault="00B24CAF" w:rsidP="00941BAD">
            <w:pPr>
              <w:jc w:val="both"/>
              <w:rPr>
                <w:rFonts w:ascii="Times New Roman" w:hAnsi="Times New Roman" w:cs="Times New Roman"/>
                <w:bCs/>
                <w:sz w:val="24"/>
                <w:szCs w:val="24"/>
              </w:rPr>
            </w:pPr>
            <w:r w:rsidRPr="000A1FEC">
              <w:rPr>
                <w:rFonts w:ascii="Times New Roman" w:hAnsi="Times New Roman" w:cs="Times New Roman"/>
                <w:bCs/>
                <w:sz w:val="24"/>
                <w:szCs w:val="24"/>
              </w:rPr>
              <w:t>диагностировать приборы контроля разной сложности параметров технологических процессов в нефтегазовой отрасли;</w:t>
            </w:r>
          </w:p>
        </w:tc>
        <w:tc>
          <w:tcPr>
            <w:tcW w:w="1941" w:type="pct"/>
            <w:vMerge/>
          </w:tcPr>
          <w:p w14:paraId="09666207" w14:textId="77777777" w:rsidR="00B24CAF" w:rsidRPr="000A1FEC" w:rsidRDefault="00B24CAF" w:rsidP="00941BAD">
            <w:pPr>
              <w:rPr>
                <w:rFonts w:ascii="Times New Roman" w:eastAsia="Times New Roman" w:hAnsi="Times New Roman" w:cs="Times New Roman"/>
                <w:sz w:val="24"/>
                <w:szCs w:val="24"/>
                <w:lang w:eastAsia="ru-RU"/>
              </w:rPr>
            </w:pPr>
          </w:p>
        </w:tc>
        <w:tc>
          <w:tcPr>
            <w:tcW w:w="1333" w:type="pct"/>
            <w:vMerge/>
          </w:tcPr>
          <w:p w14:paraId="37CB6AF4" w14:textId="77777777" w:rsidR="00B24CAF" w:rsidRPr="000A1FEC" w:rsidRDefault="00B24CAF" w:rsidP="00941BAD">
            <w:pPr>
              <w:rPr>
                <w:rFonts w:ascii="Times New Roman" w:eastAsia="Times New Roman" w:hAnsi="Times New Roman" w:cs="Times New Roman"/>
                <w:bCs/>
                <w:i/>
                <w:sz w:val="24"/>
                <w:szCs w:val="24"/>
                <w:lang w:eastAsia="ru-RU"/>
              </w:rPr>
            </w:pPr>
          </w:p>
        </w:tc>
      </w:tr>
      <w:tr w:rsidR="00B24CAF" w:rsidRPr="000A1FEC" w14:paraId="3967087D" w14:textId="77777777" w:rsidTr="001D2C00">
        <w:tc>
          <w:tcPr>
            <w:tcW w:w="1726" w:type="pct"/>
          </w:tcPr>
          <w:p w14:paraId="62D86716" w14:textId="77777777" w:rsidR="00B24CAF" w:rsidRPr="000A1FEC" w:rsidRDefault="00B24CAF" w:rsidP="00941BAD">
            <w:pPr>
              <w:jc w:val="both"/>
              <w:rPr>
                <w:rFonts w:ascii="Times New Roman" w:hAnsi="Times New Roman" w:cs="Times New Roman"/>
                <w:bCs/>
                <w:sz w:val="24"/>
                <w:szCs w:val="24"/>
              </w:rPr>
            </w:pPr>
            <w:r w:rsidRPr="000A1FEC">
              <w:rPr>
                <w:rFonts w:ascii="Times New Roman" w:hAnsi="Times New Roman" w:cs="Times New Roman"/>
                <w:bCs/>
                <w:sz w:val="24"/>
                <w:szCs w:val="24"/>
              </w:rPr>
              <w:t>принимать оперативные меры по восстановлению работоспособности приборов контроля разной сложности параметров технологических процессов в нефтегазовой отрасли;</w:t>
            </w:r>
          </w:p>
        </w:tc>
        <w:tc>
          <w:tcPr>
            <w:tcW w:w="1941" w:type="pct"/>
            <w:vMerge/>
          </w:tcPr>
          <w:p w14:paraId="22F7B386" w14:textId="77777777" w:rsidR="00B24CAF" w:rsidRPr="000A1FEC" w:rsidRDefault="00B24CAF" w:rsidP="00941BAD">
            <w:pPr>
              <w:rPr>
                <w:rFonts w:ascii="Times New Roman" w:eastAsia="Times New Roman" w:hAnsi="Times New Roman" w:cs="Times New Roman"/>
                <w:sz w:val="24"/>
                <w:szCs w:val="24"/>
                <w:lang w:eastAsia="ru-RU"/>
              </w:rPr>
            </w:pPr>
          </w:p>
        </w:tc>
        <w:tc>
          <w:tcPr>
            <w:tcW w:w="1333" w:type="pct"/>
            <w:vMerge/>
          </w:tcPr>
          <w:p w14:paraId="13AEF12D" w14:textId="77777777" w:rsidR="00B24CAF" w:rsidRPr="000A1FEC" w:rsidRDefault="00B24CAF" w:rsidP="00941BAD">
            <w:pPr>
              <w:rPr>
                <w:rFonts w:ascii="Times New Roman" w:eastAsia="Times New Roman" w:hAnsi="Times New Roman" w:cs="Times New Roman"/>
                <w:bCs/>
                <w:i/>
                <w:sz w:val="24"/>
                <w:szCs w:val="24"/>
                <w:lang w:eastAsia="ru-RU"/>
              </w:rPr>
            </w:pPr>
          </w:p>
        </w:tc>
      </w:tr>
    </w:tbl>
    <w:p w14:paraId="40BD85A4" w14:textId="77777777" w:rsidR="00B24CAF" w:rsidRPr="000A1FEC" w:rsidRDefault="00B24CAF" w:rsidP="00B24CAF">
      <w:pPr>
        <w:pStyle w:val="1f"/>
        <w:spacing w:after="0"/>
        <w:jc w:val="left"/>
        <w:rPr>
          <w:rFonts w:ascii="Times New Roman" w:hAnsi="Times New Roman"/>
          <w:b w:val="0"/>
          <w:bCs w:val="0"/>
        </w:rPr>
      </w:pPr>
    </w:p>
    <w:p w14:paraId="2EEF65DA" w14:textId="77777777" w:rsidR="00941BAD" w:rsidRDefault="00941BAD">
      <w:pPr>
        <w:rPr>
          <w:rFonts w:ascii="Times New Roman" w:hAnsi="Times New Roman" w:cs="Times New Roman"/>
          <w:b/>
          <w:bCs/>
          <w:sz w:val="24"/>
          <w:szCs w:val="24"/>
        </w:rPr>
      </w:pPr>
      <w:r>
        <w:rPr>
          <w:rFonts w:ascii="Times New Roman" w:hAnsi="Times New Roman" w:cs="Times New Roman"/>
          <w:b/>
          <w:bCs/>
          <w:sz w:val="24"/>
          <w:szCs w:val="24"/>
        </w:rPr>
        <w:br w:type="page"/>
      </w:r>
    </w:p>
    <w:p w14:paraId="050E8E2C" w14:textId="57BDFF13" w:rsidR="00BF0811" w:rsidRPr="000A1FEC" w:rsidRDefault="00BF0811" w:rsidP="00BF0811">
      <w:pPr>
        <w:jc w:val="right"/>
        <w:rPr>
          <w:rFonts w:ascii="Times New Roman" w:hAnsi="Times New Roman" w:cs="Times New Roman"/>
          <w:b/>
          <w:bCs/>
          <w:sz w:val="24"/>
          <w:szCs w:val="24"/>
        </w:rPr>
      </w:pPr>
      <w:r w:rsidRPr="000A1FEC">
        <w:rPr>
          <w:rFonts w:ascii="Times New Roman" w:hAnsi="Times New Roman" w:cs="Times New Roman"/>
          <w:b/>
          <w:bCs/>
          <w:sz w:val="24"/>
          <w:szCs w:val="24"/>
        </w:rPr>
        <w:lastRenderedPageBreak/>
        <w:t>Приложение 2.3</w:t>
      </w:r>
    </w:p>
    <w:p w14:paraId="1A70DFF7" w14:textId="7F49BDEC" w:rsidR="00BF0811" w:rsidRPr="000A1FEC" w:rsidRDefault="00BF0811" w:rsidP="00BF0811">
      <w:pPr>
        <w:jc w:val="right"/>
        <w:rPr>
          <w:rFonts w:ascii="Times New Roman" w:hAnsi="Times New Roman" w:cs="Times New Roman"/>
          <w:b/>
          <w:bCs/>
          <w:sz w:val="24"/>
          <w:szCs w:val="24"/>
        </w:rPr>
      </w:pPr>
      <w:r w:rsidRPr="000A1FEC">
        <w:rPr>
          <w:rFonts w:ascii="Times New Roman" w:eastAsia="Times New Roman" w:hAnsi="Times New Roman" w:cs="Times New Roman"/>
          <w:b/>
          <w:bCs/>
          <w:kern w:val="32"/>
          <w:sz w:val="24"/>
          <w:szCs w:val="24"/>
        </w:rPr>
        <w:t xml:space="preserve">к ПОП по профессии </w:t>
      </w:r>
      <w:r w:rsidRPr="000A1FEC">
        <w:rPr>
          <w:rFonts w:ascii="Times New Roman" w:eastAsia="Times New Roman" w:hAnsi="Times New Roman" w:cs="Times New Roman"/>
          <w:b/>
          <w:bCs/>
          <w:kern w:val="32"/>
          <w:sz w:val="24"/>
          <w:szCs w:val="24"/>
        </w:rPr>
        <w:br/>
      </w:r>
      <w:r w:rsidR="00A937CB">
        <w:rPr>
          <w:rFonts w:ascii="Times New Roman" w:eastAsia="Times New Roman" w:hAnsi="Times New Roman" w:cs="Times New Roman"/>
          <w:b/>
          <w:bCs/>
          <w:kern w:val="32"/>
          <w:sz w:val="24"/>
          <w:szCs w:val="24"/>
        </w:rPr>
        <w:t>18.01.36 Приборист в нефтегазовой отрасли</w:t>
      </w:r>
    </w:p>
    <w:p w14:paraId="774CC01F" w14:textId="77777777" w:rsidR="00BF0811" w:rsidRPr="000A1FEC" w:rsidRDefault="00BF0811" w:rsidP="00BF0811">
      <w:pPr>
        <w:jc w:val="right"/>
        <w:rPr>
          <w:rFonts w:ascii="Times New Roman" w:hAnsi="Times New Roman" w:cs="Times New Roman"/>
          <w:b/>
          <w:bCs/>
          <w:sz w:val="24"/>
          <w:szCs w:val="24"/>
        </w:rPr>
      </w:pPr>
    </w:p>
    <w:p w14:paraId="56736AB5" w14:textId="77777777" w:rsidR="00BF0811" w:rsidRPr="000A1FEC" w:rsidRDefault="00BF0811" w:rsidP="00BF0811">
      <w:pPr>
        <w:jc w:val="right"/>
        <w:rPr>
          <w:rFonts w:ascii="Times New Roman" w:hAnsi="Times New Roman" w:cs="Times New Roman"/>
          <w:b/>
          <w:bCs/>
          <w:sz w:val="24"/>
          <w:szCs w:val="24"/>
        </w:rPr>
      </w:pPr>
    </w:p>
    <w:p w14:paraId="24D18EED" w14:textId="77777777" w:rsidR="00BF0811" w:rsidRPr="000A1FEC" w:rsidRDefault="00BF0811" w:rsidP="00BF0811">
      <w:pPr>
        <w:jc w:val="right"/>
        <w:rPr>
          <w:rFonts w:ascii="Times New Roman" w:hAnsi="Times New Roman" w:cs="Times New Roman"/>
          <w:b/>
          <w:bCs/>
          <w:sz w:val="24"/>
          <w:szCs w:val="24"/>
        </w:rPr>
      </w:pPr>
    </w:p>
    <w:p w14:paraId="1664E687" w14:textId="77777777" w:rsidR="00BF0811" w:rsidRPr="000A1FEC" w:rsidRDefault="00BF0811" w:rsidP="00BF0811">
      <w:pPr>
        <w:jc w:val="right"/>
        <w:rPr>
          <w:rFonts w:ascii="Times New Roman" w:hAnsi="Times New Roman" w:cs="Times New Roman"/>
          <w:b/>
          <w:bCs/>
          <w:sz w:val="24"/>
          <w:szCs w:val="24"/>
        </w:rPr>
      </w:pPr>
    </w:p>
    <w:p w14:paraId="37EC8702" w14:textId="77777777" w:rsidR="00BF0811" w:rsidRPr="000A1FEC" w:rsidRDefault="00BF0811" w:rsidP="00BF0811">
      <w:pPr>
        <w:jc w:val="right"/>
        <w:rPr>
          <w:rFonts w:ascii="Times New Roman" w:hAnsi="Times New Roman" w:cs="Times New Roman"/>
          <w:b/>
          <w:bCs/>
          <w:sz w:val="24"/>
          <w:szCs w:val="24"/>
        </w:rPr>
      </w:pPr>
    </w:p>
    <w:p w14:paraId="080439E3" w14:textId="77777777" w:rsidR="00BF0811" w:rsidRPr="000A1FEC" w:rsidRDefault="00BF0811" w:rsidP="00BF0811">
      <w:pPr>
        <w:jc w:val="right"/>
        <w:rPr>
          <w:rFonts w:ascii="Times New Roman" w:hAnsi="Times New Roman" w:cs="Times New Roman"/>
          <w:b/>
          <w:bCs/>
          <w:sz w:val="24"/>
          <w:szCs w:val="24"/>
        </w:rPr>
      </w:pPr>
    </w:p>
    <w:p w14:paraId="252D6AFF" w14:textId="77777777" w:rsidR="00BF0811" w:rsidRPr="000A1FEC" w:rsidRDefault="00BF0811" w:rsidP="00BF0811">
      <w:pPr>
        <w:jc w:val="right"/>
        <w:rPr>
          <w:rFonts w:ascii="Times New Roman" w:hAnsi="Times New Roman" w:cs="Times New Roman"/>
          <w:b/>
          <w:bCs/>
          <w:sz w:val="24"/>
          <w:szCs w:val="24"/>
        </w:rPr>
      </w:pPr>
    </w:p>
    <w:p w14:paraId="5A6E6E95" w14:textId="77777777" w:rsidR="00BF0811" w:rsidRPr="000A1FEC" w:rsidRDefault="00BF0811" w:rsidP="00BF0811">
      <w:pPr>
        <w:jc w:val="right"/>
        <w:rPr>
          <w:rFonts w:ascii="Times New Roman" w:hAnsi="Times New Roman" w:cs="Times New Roman"/>
          <w:b/>
          <w:bCs/>
          <w:sz w:val="24"/>
          <w:szCs w:val="24"/>
        </w:rPr>
      </w:pPr>
    </w:p>
    <w:p w14:paraId="599541F0" w14:textId="77777777" w:rsidR="00BF0811" w:rsidRPr="000A1FEC" w:rsidRDefault="00BF0811" w:rsidP="00BF0811">
      <w:pPr>
        <w:jc w:val="right"/>
        <w:rPr>
          <w:rFonts w:ascii="Times New Roman" w:hAnsi="Times New Roman" w:cs="Times New Roman"/>
          <w:b/>
          <w:bCs/>
          <w:sz w:val="24"/>
          <w:szCs w:val="24"/>
        </w:rPr>
      </w:pPr>
    </w:p>
    <w:p w14:paraId="4E0F7F09" w14:textId="77777777" w:rsidR="00BF0811" w:rsidRPr="000A1FEC" w:rsidRDefault="00BF0811" w:rsidP="00BF0811">
      <w:pPr>
        <w:jc w:val="right"/>
        <w:rPr>
          <w:rFonts w:ascii="Times New Roman" w:hAnsi="Times New Roman" w:cs="Times New Roman"/>
          <w:b/>
          <w:bCs/>
          <w:sz w:val="24"/>
          <w:szCs w:val="24"/>
        </w:rPr>
      </w:pPr>
    </w:p>
    <w:p w14:paraId="438956DC" w14:textId="77777777" w:rsidR="00BF0811" w:rsidRPr="000A1FEC" w:rsidRDefault="00BF0811" w:rsidP="00BF0811">
      <w:pPr>
        <w:jc w:val="right"/>
        <w:rPr>
          <w:rFonts w:ascii="Times New Roman" w:hAnsi="Times New Roman" w:cs="Times New Roman"/>
          <w:b/>
          <w:bCs/>
          <w:sz w:val="24"/>
          <w:szCs w:val="24"/>
        </w:rPr>
      </w:pPr>
    </w:p>
    <w:p w14:paraId="06D6008E" w14:textId="77777777" w:rsidR="00BF0811" w:rsidRPr="000A1FEC" w:rsidRDefault="00BF0811" w:rsidP="00BF0811">
      <w:pPr>
        <w:jc w:val="right"/>
        <w:rPr>
          <w:rFonts w:ascii="Times New Roman" w:hAnsi="Times New Roman" w:cs="Times New Roman"/>
          <w:b/>
          <w:bCs/>
          <w:sz w:val="24"/>
          <w:szCs w:val="24"/>
        </w:rPr>
      </w:pPr>
    </w:p>
    <w:p w14:paraId="5ADFF7C3" w14:textId="77777777" w:rsidR="00BF0811" w:rsidRPr="000A1FEC" w:rsidRDefault="00BF0811" w:rsidP="00BF0811">
      <w:pPr>
        <w:jc w:val="center"/>
        <w:rPr>
          <w:rFonts w:ascii="Times New Roman" w:hAnsi="Times New Roman" w:cs="Times New Roman"/>
          <w:b/>
          <w:bCs/>
          <w:sz w:val="24"/>
          <w:szCs w:val="24"/>
        </w:rPr>
      </w:pPr>
      <w:r w:rsidRPr="000A1FEC">
        <w:rPr>
          <w:rFonts w:ascii="Times New Roman" w:hAnsi="Times New Roman" w:cs="Times New Roman"/>
          <w:b/>
          <w:bCs/>
          <w:sz w:val="24"/>
          <w:szCs w:val="24"/>
        </w:rPr>
        <w:t>Примерная рабочая программа дисциплины</w:t>
      </w:r>
    </w:p>
    <w:p w14:paraId="5D30EC2C" w14:textId="77777777" w:rsidR="00BF0811" w:rsidRPr="000A1FEC" w:rsidRDefault="00BF0811" w:rsidP="00BF0811">
      <w:pPr>
        <w:pStyle w:val="1"/>
      </w:pPr>
      <w:bookmarkStart w:id="46" w:name="_Toc211412418"/>
      <w:r w:rsidRPr="000A1FEC">
        <w:t>«ОП.03 КОНТРОЛЬНО-ИЗМЕРИТЕЛЬНЫЕ ПРИБОРЫ И ОСНОВЫ АВТОМАТИКИ»</w:t>
      </w:r>
      <w:bookmarkEnd w:id="46"/>
    </w:p>
    <w:p w14:paraId="38E1493F" w14:textId="77777777" w:rsidR="00BF0811" w:rsidRPr="000A1FEC" w:rsidRDefault="00BF0811" w:rsidP="00BF0811">
      <w:pPr>
        <w:spacing w:line="360" w:lineRule="auto"/>
        <w:jc w:val="center"/>
        <w:rPr>
          <w:rFonts w:ascii="Times New Roman" w:hAnsi="Times New Roman" w:cs="Times New Roman"/>
          <w:b/>
          <w:bCs/>
          <w:sz w:val="24"/>
          <w:szCs w:val="24"/>
        </w:rPr>
      </w:pPr>
    </w:p>
    <w:p w14:paraId="35C3D9FE" w14:textId="77777777" w:rsidR="00BF0811" w:rsidRPr="000A1FEC" w:rsidRDefault="00BF0811" w:rsidP="00BF0811">
      <w:pPr>
        <w:spacing w:line="360" w:lineRule="auto"/>
        <w:jc w:val="center"/>
        <w:rPr>
          <w:rFonts w:ascii="Times New Roman" w:hAnsi="Times New Roman" w:cs="Times New Roman"/>
          <w:b/>
          <w:bCs/>
          <w:sz w:val="24"/>
          <w:szCs w:val="24"/>
        </w:rPr>
      </w:pPr>
    </w:p>
    <w:p w14:paraId="358EB287" w14:textId="77777777" w:rsidR="00BF0811" w:rsidRPr="000A1FEC" w:rsidRDefault="00BF0811" w:rsidP="00BF0811">
      <w:pPr>
        <w:spacing w:line="360" w:lineRule="auto"/>
        <w:jc w:val="center"/>
        <w:rPr>
          <w:rFonts w:ascii="Times New Roman" w:hAnsi="Times New Roman" w:cs="Times New Roman"/>
          <w:b/>
          <w:bCs/>
          <w:sz w:val="24"/>
          <w:szCs w:val="24"/>
        </w:rPr>
      </w:pPr>
    </w:p>
    <w:p w14:paraId="3E63A2EF" w14:textId="77777777" w:rsidR="00BF0811" w:rsidRPr="000A1FEC" w:rsidRDefault="00BF0811" w:rsidP="00BF0811">
      <w:pPr>
        <w:spacing w:line="360" w:lineRule="auto"/>
        <w:jc w:val="center"/>
        <w:rPr>
          <w:rFonts w:ascii="Times New Roman" w:hAnsi="Times New Roman" w:cs="Times New Roman"/>
          <w:b/>
          <w:bCs/>
          <w:sz w:val="24"/>
          <w:szCs w:val="24"/>
        </w:rPr>
      </w:pPr>
    </w:p>
    <w:p w14:paraId="0F6E8604" w14:textId="77777777" w:rsidR="00BF0811" w:rsidRPr="000A1FEC" w:rsidRDefault="00BF0811" w:rsidP="00BF0811">
      <w:pPr>
        <w:spacing w:line="360" w:lineRule="auto"/>
        <w:jc w:val="center"/>
        <w:rPr>
          <w:rFonts w:ascii="Times New Roman" w:hAnsi="Times New Roman" w:cs="Times New Roman"/>
          <w:b/>
          <w:bCs/>
          <w:sz w:val="24"/>
          <w:szCs w:val="24"/>
        </w:rPr>
      </w:pPr>
    </w:p>
    <w:p w14:paraId="1E17FD1B" w14:textId="77777777" w:rsidR="00BF0811" w:rsidRPr="000A1FEC" w:rsidRDefault="00BF0811" w:rsidP="00BF0811">
      <w:pPr>
        <w:spacing w:line="360" w:lineRule="auto"/>
        <w:jc w:val="center"/>
        <w:rPr>
          <w:rFonts w:ascii="Times New Roman" w:hAnsi="Times New Roman" w:cs="Times New Roman"/>
          <w:b/>
          <w:bCs/>
          <w:sz w:val="24"/>
          <w:szCs w:val="24"/>
        </w:rPr>
      </w:pPr>
    </w:p>
    <w:p w14:paraId="1955AA63" w14:textId="77777777" w:rsidR="00BF0811" w:rsidRPr="000A1FEC" w:rsidRDefault="00BF0811" w:rsidP="00BF0811">
      <w:pPr>
        <w:spacing w:line="360" w:lineRule="auto"/>
        <w:jc w:val="center"/>
        <w:rPr>
          <w:rFonts w:ascii="Times New Roman" w:hAnsi="Times New Roman" w:cs="Times New Roman"/>
          <w:b/>
          <w:bCs/>
          <w:sz w:val="24"/>
          <w:szCs w:val="24"/>
        </w:rPr>
      </w:pPr>
    </w:p>
    <w:p w14:paraId="06764693" w14:textId="77777777" w:rsidR="00BF0811" w:rsidRPr="000A1FEC" w:rsidRDefault="00BF0811" w:rsidP="00BF0811">
      <w:pPr>
        <w:spacing w:line="360" w:lineRule="auto"/>
        <w:jc w:val="center"/>
        <w:rPr>
          <w:rFonts w:ascii="Times New Roman" w:hAnsi="Times New Roman" w:cs="Times New Roman"/>
          <w:b/>
          <w:bCs/>
          <w:sz w:val="24"/>
          <w:szCs w:val="24"/>
        </w:rPr>
      </w:pPr>
    </w:p>
    <w:p w14:paraId="027E2822" w14:textId="77777777" w:rsidR="00BF0811" w:rsidRPr="000A1FEC" w:rsidRDefault="00BF0811" w:rsidP="00BF0811">
      <w:pPr>
        <w:spacing w:line="360" w:lineRule="auto"/>
        <w:jc w:val="center"/>
        <w:rPr>
          <w:rFonts w:ascii="Times New Roman" w:hAnsi="Times New Roman" w:cs="Times New Roman"/>
          <w:b/>
          <w:bCs/>
          <w:sz w:val="24"/>
          <w:szCs w:val="24"/>
        </w:rPr>
      </w:pPr>
    </w:p>
    <w:p w14:paraId="3CD652B4" w14:textId="77777777" w:rsidR="00BF0811" w:rsidRPr="000A1FEC" w:rsidRDefault="00BF0811" w:rsidP="00BF0811">
      <w:pPr>
        <w:spacing w:line="360" w:lineRule="auto"/>
        <w:jc w:val="center"/>
        <w:rPr>
          <w:rFonts w:ascii="Times New Roman" w:hAnsi="Times New Roman" w:cs="Times New Roman"/>
          <w:b/>
          <w:bCs/>
          <w:sz w:val="24"/>
          <w:szCs w:val="24"/>
        </w:rPr>
      </w:pPr>
    </w:p>
    <w:p w14:paraId="052F9FA2" w14:textId="77777777" w:rsidR="00BF0811" w:rsidRPr="000A1FEC" w:rsidRDefault="00BF0811" w:rsidP="00BF0811">
      <w:pPr>
        <w:spacing w:line="360" w:lineRule="auto"/>
        <w:jc w:val="center"/>
        <w:rPr>
          <w:rFonts w:ascii="Times New Roman" w:hAnsi="Times New Roman" w:cs="Times New Roman"/>
          <w:b/>
          <w:bCs/>
          <w:sz w:val="24"/>
          <w:szCs w:val="24"/>
        </w:rPr>
      </w:pPr>
    </w:p>
    <w:p w14:paraId="0F0BC4F9" w14:textId="77777777" w:rsidR="00BF0811" w:rsidRPr="000A1FEC" w:rsidRDefault="00BF0811" w:rsidP="00BF0811">
      <w:pPr>
        <w:spacing w:line="360" w:lineRule="auto"/>
        <w:jc w:val="center"/>
        <w:rPr>
          <w:rFonts w:ascii="Times New Roman" w:hAnsi="Times New Roman" w:cs="Times New Roman"/>
          <w:b/>
          <w:bCs/>
          <w:sz w:val="24"/>
          <w:szCs w:val="24"/>
        </w:rPr>
      </w:pPr>
    </w:p>
    <w:p w14:paraId="519043FF" w14:textId="77777777" w:rsidR="00DE0F6A" w:rsidRPr="000A1FEC" w:rsidRDefault="00DE0F6A" w:rsidP="00BF0811">
      <w:pPr>
        <w:spacing w:line="360" w:lineRule="auto"/>
        <w:jc w:val="center"/>
        <w:rPr>
          <w:rFonts w:ascii="Times New Roman" w:hAnsi="Times New Roman" w:cs="Times New Roman"/>
          <w:b/>
          <w:bCs/>
          <w:sz w:val="24"/>
          <w:szCs w:val="24"/>
        </w:rPr>
      </w:pPr>
    </w:p>
    <w:p w14:paraId="268D68AD" w14:textId="77777777" w:rsidR="00DE0F6A" w:rsidRPr="000A1FEC" w:rsidRDefault="00DE0F6A" w:rsidP="00BF0811">
      <w:pPr>
        <w:spacing w:line="360" w:lineRule="auto"/>
        <w:jc w:val="center"/>
        <w:rPr>
          <w:rFonts w:ascii="Times New Roman" w:hAnsi="Times New Roman" w:cs="Times New Roman"/>
          <w:b/>
          <w:bCs/>
          <w:sz w:val="24"/>
          <w:szCs w:val="24"/>
        </w:rPr>
      </w:pPr>
    </w:p>
    <w:p w14:paraId="19F582ED" w14:textId="77777777" w:rsidR="00DE0F6A" w:rsidRPr="000A1FEC" w:rsidRDefault="00DE0F6A" w:rsidP="00BF0811">
      <w:pPr>
        <w:spacing w:line="360" w:lineRule="auto"/>
        <w:jc w:val="center"/>
        <w:rPr>
          <w:rFonts w:ascii="Times New Roman" w:hAnsi="Times New Roman" w:cs="Times New Roman"/>
          <w:b/>
          <w:bCs/>
          <w:sz w:val="24"/>
          <w:szCs w:val="24"/>
        </w:rPr>
      </w:pPr>
    </w:p>
    <w:p w14:paraId="7AAC7BE9" w14:textId="77777777" w:rsidR="00DE0F6A" w:rsidRPr="000A1FEC" w:rsidRDefault="00DE0F6A" w:rsidP="00BF0811">
      <w:pPr>
        <w:spacing w:line="360" w:lineRule="auto"/>
        <w:jc w:val="center"/>
        <w:rPr>
          <w:rFonts w:ascii="Times New Roman" w:hAnsi="Times New Roman" w:cs="Times New Roman"/>
          <w:b/>
          <w:bCs/>
          <w:sz w:val="24"/>
          <w:szCs w:val="24"/>
        </w:rPr>
      </w:pPr>
    </w:p>
    <w:p w14:paraId="461A943A" w14:textId="77777777" w:rsidR="00DE0F6A" w:rsidRPr="000A1FEC" w:rsidRDefault="00DE0F6A" w:rsidP="00BF0811">
      <w:pPr>
        <w:spacing w:line="360" w:lineRule="auto"/>
        <w:jc w:val="center"/>
        <w:rPr>
          <w:rFonts w:ascii="Times New Roman" w:hAnsi="Times New Roman" w:cs="Times New Roman"/>
          <w:b/>
          <w:bCs/>
          <w:sz w:val="24"/>
          <w:szCs w:val="24"/>
        </w:rPr>
      </w:pPr>
    </w:p>
    <w:p w14:paraId="04B55535" w14:textId="77777777" w:rsidR="00DE0F6A" w:rsidRPr="000A1FEC" w:rsidRDefault="00DE0F6A" w:rsidP="00BF0811">
      <w:pPr>
        <w:spacing w:line="360" w:lineRule="auto"/>
        <w:jc w:val="center"/>
        <w:rPr>
          <w:rFonts w:ascii="Times New Roman" w:hAnsi="Times New Roman" w:cs="Times New Roman"/>
          <w:b/>
          <w:bCs/>
          <w:sz w:val="24"/>
          <w:szCs w:val="24"/>
        </w:rPr>
      </w:pPr>
    </w:p>
    <w:p w14:paraId="3B928774" w14:textId="77777777" w:rsidR="00BF0811" w:rsidRPr="000A1FEC" w:rsidRDefault="00BF0811" w:rsidP="00BF0811">
      <w:pPr>
        <w:spacing w:line="360" w:lineRule="auto"/>
        <w:jc w:val="center"/>
        <w:rPr>
          <w:rFonts w:ascii="Times New Roman" w:hAnsi="Times New Roman" w:cs="Times New Roman"/>
          <w:b/>
          <w:bCs/>
          <w:sz w:val="24"/>
          <w:szCs w:val="24"/>
        </w:rPr>
      </w:pPr>
    </w:p>
    <w:p w14:paraId="7F6345A1" w14:textId="675E819A" w:rsidR="00BF0811" w:rsidRPr="000A1FEC" w:rsidRDefault="007401EC" w:rsidP="00BF081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2026 г.</w:t>
      </w:r>
    </w:p>
    <w:p w14:paraId="1E731F30" w14:textId="77777777" w:rsidR="000143A1" w:rsidRPr="000A1FEC" w:rsidRDefault="00BF0811" w:rsidP="000067DD">
      <w:pPr>
        <w:rPr>
          <w:rFonts w:ascii="Times New Roman" w:eastAsia="Segoe UI" w:hAnsi="Times New Roman" w:cs="Times New Roman"/>
          <w:b/>
          <w:bCs/>
          <w:caps/>
          <w:kern w:val="32"/>
          <w:sz w:val="24"/>
          <w:szCs w:val="24"/>
        </w:rPr>
      </w:pPr>
      <w:r w:rsidRPr="000A1FEC">
        <w:rPr>
          <w:rFonts w:ascii="Times New Roman" w:eastAsia="Segoe UI" w:hAnsi="Times New Roman" w:cs="Times New Roman"/>
          <w:b/>
          <w:bCs/>
          <w:caps/>
          <w:kern w:val="32"/>
          <w:sz w:val="24"/>
          <w:szCs w:val="24"/>
        </w:rPr>
        <w:br w:type="page"/>
      </w:r>
    </w:p>
    <w:p w14:paraId="418024EB" w14:textId="77777777" w:rsidR="00BF0811" w:rsidRPr="000A1FEC" w:rsidRDefault="00BF0811" w:rsidP="000067DD">
      <w:pPr>
        <w:pStyle w:val="1f"/>
        <w:spacing w:after="0"/>
        <w:rPr>
          <w:rFonts w:ascii="Times New Roman" w:hAnsi="Times New Roman"/>
        </w:rPr>
      </w:pPr>
      <w:r w:rsidRPr="000A1FEC">
        <w:rPr>
          <w:rFonts w:ascii="Times New Roman" w:hAnsi="Times New Roman"/>
        </w:rPr>
        <w:lastRenderedPageBreak/>
        <w:t>СОДЕРЖАНИЕ ПРОГРАММЫ</w:t>
      </w:r>
    </w:p>
    <w:p w14:paraId="6C1512DA" w14:textId="77777777" w:rsidR="00BF0811" w:rsidRPr="000A1FEC" w:rsidRDefault="00733D88" w:rsidP="000067DD">
      <w:pPr>
        <w:pStyle w:val="14"/>
        <w:spacing w:before="0"/>
        <w:rPr>
          <w:lang w:eastAsia="ru-RU"/>
        </w:rPr>
      </w:pPr>
      <w:r w:rsidRPr="000A1FEC">
        <w:fldChar w:fldCharType="begin"/>
      </w:r>
      <w:r w:rsidR="00BF0811" w:rsidRPr="000A1FEC">
        <w:instrText xml:space="preserve"> TOC \h \z \t "Раздел 1;1;Раздел 1.1;2" </w:instrText>
      </w:r>
      <w:r w:rsidRPr="000A1FEC">
        <w:fldChar w:fldCharType="separate"/>
      </w:r>
    </w:p>
    <w:p w14:paraId="7F8119F8" w14:textId="77777777" w:rsidR="00BF0811" w:rsidRPr="000A1FEC" w:rsidRDefault="00A17A20" w:rsidP="000067DD">
      <w:pPr>
        <w:pStyle w:val="14"/>
        <w:spacing w:before="0"/>
        <w:rPr>
          <w:lang w:eastAsia="ru-RU"/>
        </w:rPr>
      </w:pPr>
      <w:hyperlink r:id="rId23" w:anchor="_Toc156294876" w:history="1">
        <w:r w:rsidR="00BF0811" w:rsidRPr="000A1FEC">
          <w:rPr>
            <w:rStyle w:val="af0"/>
            <w:b w:val="0"/>
            <w:bCs w:val="0"/>
            <w:color w:val="auto"/>
          </w:rPr>
          <w:t>1. ОБЩАЯ ХАРАКТЕРИСТИКА</w:t>
        </w:r>
        <w:r w:rsidR="00BF0811" w:rsidRPr="000A1FEC">
          <w:rPr>
            <w:rStyle w:val="af0"/>
            <w:color w:val="auto"/>
          </w:rPr>
          <w:tab/>
        </w:r>
        <w:r w:rsidR="00733D88" w:rsidRPr="000A1FEC">
          <w:rPr>
            <w:rStyle w:val="af0"/>
            <w:color w:val="auto"/>
          </w:rPr>
          <w:fldChar w:fldCharType="begin"/>
        </w:r>
        <w:r w:rsidR="00BF0811" w:rsidRPr="000A1FEC">
          <w:rPr>
            <w:rStyle w:val="af0"/>
            <w:color w:val="auto"/>
          </w:rPr>
          <w:instrText xml:space="preserve"> PAGEREF _Toc156294876 \h </w:instrText>
        </w:r>
        <w:r w:rsidR="00733D88" w:rsidRPr="000A1FEC">
          <w:rPr>
            <w:rStyle w:val="af0"/>
            <w:color w:val="auto"/>
          </w:rPr>
        </w:r>
        <w:r w:rsidR="00733D88" w:rsidRPr="000A1FEC">
          <w:rPr>
            <w:rStyle w:val="af0"/>
            <w:color w:val="auto"/>
          </w:rPr>
          <w:fldChar w:fldCharType="separate"/>
        </w:r>
        <w:r w:rsidR="00BF0811" w:rsidRPr="000A1FEC">
          <w:rPr>
            <w:rStyle w:val="af0"/>
            <w:color w:val="auto"/>
          </w:rPr>
          <w:t>4</w:t>
        </w:r>
        <w:r w:rsidR="00733D88" w:rsidRPr="000A1FEC">
          <w:rPr>
            <w:rStyle w:val="af0"/>
            <w:color w:val="auto"/>
          </w:rPr>
          <w:fldChar w:fldCharType="end"/>
        </w:r>
      </w:hyperlink>
    </w:p>
    <w:p w14:paraId="16CE4B23" w14:textId="77777777" w:rsidR="00BF0811" w:rsidRPr="000A1FEC" w:rsidRDefault="00A17A20" w:rsidP="000067DD">
      <w:pPr>
        <w:pStyle w:val="22"/>
        <w:rPr>
          <w:rFonts w:eastAsiaTheme="minorEastAsia"/>
          <w:sz w:val="22"/>
          <w:szCs w:val="22"/>
        </w:rPr>
      </w:pPr>
      <w:hyperlink r:id="rId24" w:anchor="_Toc156294877" w:history="1">
        <w:r w:rsidR="00BF0811" w:rsidRPr="000A1FEC">
          <w:rPr>
            <w:rStyle w:val="af0"/>
            <w:i w:val="0"/>
            <w:iCs w:val="0"/>
            <w:color w:val="auto"/>
          </w:rPr>
          <w:t>1.1. Цель и место дисциплины в структуре образовательной программы</w:t>
        </w:r>
        <w:r w:rsidR="00BF0811" w:rsidRPr="000A1FEC">
          <w:rPr>
            <w:rStyle w:val="af0"/>
            <w:i w:val="0"/>
            <w:iCs w:val="0"/>
            <w:color w:val="auto"/>
          </w:rPr>
          <w:tab/>
        </w:r>
        <w:r w:rsidR="00733D88" w:rsidRPr="000A1FEC">
          <w:rPr>
            <w:rStyle w:val="af0"/>
            <w:i w:val="0"/>
            <w:iCs w:val="0"/>
            <w:color w:val="auto"/>
          </w:rPr>
          <w:fldChar w:fldCharType="begin"/>
        </w:r>
        <w:r w:rsidR="00BF0811" w:rsidRPr="000A1FEC">
          <w:rPr>
            <w:rStyle w:val="af0"/>
            <w:i w:val="0"/>
            <w:iCs w:val="0"/>
            <w:color w:val="auto"/>
          </w:rPr>
          <w:instrText xml:space="preserve"> PAGEREF _Toc156294877 \h </w:instrText>
        </w:r>
        <w:r w:rsidR="00733D88" w:rsidRPr="000A1FEC">
          <w:rPr>
            <w:rStyle w:val="af0"/>
            <w:i w:val="0"/>
            <w:iCs w:val="0"/>
            <w:color w:val="auto"/>
          </w:rPr>
        </w:r>
        <w:r w:rsidR="00733D88" w:rsidRPr="000A1FEC">
          <w:rPr>
            <w:rStyle w:val="af0"/>
            <w:i w:val="0"/>
            <w:iCs w:val="0"/>
            <w:color w:val="auto"/>
          </w:rPr>
          <w:fldChar w:fldCharType="separate"/>
        </w:r>
        <w:r w:rsidR="00BF0811" w:rsidRPr="000A1FEC">
          <w:rPr>
            <w:rStyle w:val="af0"/>
            <w:i w:val="0"/>
            <w:iCs w:val="0"/>
            <w:color w:val="auto"/>
          </w:rPr>
          <w:t>4</w:t>
        </w:r>
        <w:r w:rsidR="00733D88" w:rsidRPr="000A1FEC">
          <w:rPr>
            <w:rStyle w:val="af0"/>
            <w:i w:val="0"/>
            <w:iCs w:val="0"/>
            <w:color w:val="auto"/>
          </w:rPr>
          <w:fldChar w:fldCharType="end"/>
        </w:r>
      </w:hyperlink>
    </w:p>
    <w:p w14:paraId="032543ED" w14:textId="77777777" w:rsidR="00BF0811" w:rsidRPr="000A1FEC" w:rsidRDefault="00A17A20" w:rsidP="000067DD">
      <w:pPr>
        <w:pStyle w:val="22"/>
        <w:rPr>
          <w:rFonts w:eastAsiaTheme="minorEastAsia"/>
          <w:sz w:val="22"/>
          <w:szCs w:val="22"/>
        </w:rPr>
      </w:pPr>
      <w:hyperlink r:id="rId25" w:anchor="_Toc156294878" w:history="1">
        <w:r w:rsidR="00BF0811" w:rsidRPr="000A1FEC">
          <w:rPr>
            <w:rStyle w:val="af0"/>
            <w:i w:val="0"/>
            <w:iCs w:val="0"/>
            <w:color w:val="auto"/>
          </w:rPr>
          <w:t>1.2. Планируемые результаты освоения дисциплины</w:t>
        </w:r>
        <w:r w:rsidR="00BF0811" w:rsidRPr="000A1FEC">
          <w:rPr>
            <w:rStyle w:val="af0"/>
            <w:i w:val="0"/>
            <w:iCs w:val="0"/>
            <w:color w:val="auto"/>
          </w:rPr>
          <w:tab/>
        </w:r>
        <w:r w:rsidR="00733D88" w:rsidRPr="000A1FEC">
          <w:rPr>
            <w:rStyle w:val="af0"/>
            <w:i w:val="0"/>
            <w:iCs w:val="0"/>
            <w:color w:val="auto"/>
          </w:rPr>
          <w:fldChar w:fldCharType="begin"/>
        </w:r>
        <w:r w:rsidR="00BF0811" w:rsidRPr="000A1FEC">
          <w:rPr>
            <w:rStyle w:val="af0"/>
            <w:i w:val="0"/>
            <w:iCs w:val="0"/>
            <w:color w:val="auto"/>
          </w:rPr>
          <w:instrText xml:space="preserve"> PAGEREF _Toc156294878 \h </w:instrText>
        </w:r>
        <w:r w:rsidR="00733D88" w:rsidRPr="000A1FEC">
          <w:rPr>
            <w:rStyle w:val="af0"/>
            <w:i w:val="0"/>
            <w:iCs w:val="0"/>
            <w:color w:val="auto"/>
          </w:rPr>
        </w:r>
        <w:r w:rsidR="00733D88" w:rsidRPr="000A1FEC">
          <w:rPr>
            <w:rStyle w:val="af0"/>
            <w:i w:val="0"/>
            <w:iCs w:val="0"/>
            <w:color w:val="auto"/>
          </w:rPr>
          <w:fldChar w:fldCharType="separate"/>
        </w:r>
        <w:r w:rsidR="00BF0811" w:rsidRPr="000A1FEC">
          <w:rPr>
            <w:rStyle w:val="af0"/>
            <w:i w:val="0"/>
            <w:iCs w:val="0"/>
            <w:color w:val="auto"/>
          </w:rPr>
          <w:t>4</w:t>
        </w:r>
        <w:r w:rsidR="00733D88" w:rsidRPr="000A1FEC">
          <w:rPr>
            <w:rStyle w:val="af0"/>
            <w:i w:val="0"/>
            <w:iCs w:val="0"/>
            <w:color w:val="auto"/>
          </w:rPr>
          <w:fldChar w:fldCharType="end"/>
        </w:r>
      </w:hyperlink>
    </w:p>
    <w:p w14:paraId="47AB9624" w14:textId="77777777" w:rsidR="00BF0811" w:rsidRPr="000A1FEC" w:rsidRDefault="00A17A20" w:rsidP="000067DD">
      <w:pPr>
        <w:pStyle w:val="14"/>
        <w:spacing w:before="0"/>
        <w:rPr>
          <w:rFonts w:eastAsiaTheme="minorEastAsia"/>
          <w:sz w:val="24"/>
          <w:lang w:eastAsia="ru-RU"/>
        </w:rPr>
      </w:pPr>
      <w:hyperlink r:id="rId26" w:anchor="_Toc156294879" w:history="1">
        <w:r w:rsidR="00BF0811" w:rsidRPr="000A1FEC">
          <w:rPr>
            <w:rStyle w:val="af0"/>
            <w:b w:val="0"/>
            <w:bCs w:val="0"/>
            <w:color w:val="auto"/>
          </w:rPr>
          <w:t>2. СТРУКТУРА И СОДЕРЖАНИЕ ДИСЦИПЛИНЫ</w:t>
        </w:r>
        <w:r w:rsidR="00BF0811" w:rsidRPr="000A1FEC">
          <w:rPr>
            <w:rStyle w:val="af0"/>
            <w:color w:val="auto"/>
          </w:rPr>
          <w:tab/>
        </w:r>
        <w:r w:rsidR="00733D88" w:rsidRPr="000A1FEC">
          <w:rPr>
            <w:rStyle w:val="af0"/>
            <w:color w:val="auto"/>
          </w:rPr>
          <w:fldChar w:fldCharType="begin"/>
        </w:r>
        <w:r w:rsidR="00BF0811" w:rsidRPr="000A1FEC">
          <w:rPr>
            <w:rStyle w:val="af0"/>
            <w:color w:val="auto"/>
          </w:rPr>
          <w:instrText xml:space="preserve"> PAGEREF _Toc156294879 \h </w:instrText>
        </w:r>
        <w:r w:rsidR="00733D88" w:rsidRPr="000A1FEC">
          <w:rPr>
            <w:rStyle w:val="af0"/>
            <w:color w:val="auto"/>
          </w:rPr>
        </w:r>
        <w:r w:rsidR="00733D88" w:rsidRPr="000A1FEC">
          <w:rPr>
            <w:rStyle w:val="af0"/>
            <w:color w:val="auto"/>
          </w:rPr>
          <w:fldChar w:fldCharType="separate"/>
        </w:r>
        <w:r w:rsidR="00BF0811" w:rsidRPr="000A1FEC">
          <w:rPr>
            <w:rStyle w:val="af0"/>
            <w:color w:val="auto"/>
          </w:rPr>
          <w:t>4</w:t>
        </w:r>
        <w:r w:rsidR="00733D88" w:rsidRPr="000A1FEC">
          <w:rPr>
            <w:rStyle w:val="af0"/>
            <w:color w:val="auto"/>
          </w:rPr>
          <w:fldChar w:fldCharType="end"/>
        </w:r>
      </w:hyperlink>
    </w:p>
    <w:p w14:paraId="1CABC204" w14:textId="77777777" w:rsidR="00BF0811" w:rsidRPr="000A1FEC" w:rsidRDefault="00A17A20" w:rsidP="000067DD">
      <w:pPr>
        <w:pStyle w:val="22"/>
        <w:rPr>
          <w:rFonts w:eastAsiaTheme="minorEastAsia"/>
          <w:sz w:val="22"/>
          <w:szCs w:val="22"/>
        </w:rPr>
      </w:pPr>
      <w:hyperlink r:id="rId27" w:anchor="_Toc156294880" w:history="1">
        <w:r w:rsidR="00BF0811" w:rsidRPr="000A1FEC">
          <w:rPr>
            <w:rStyle w:val="af0"/>
            <w:i w:val="0"/>
            <w:iCs w:val="0"/>
            <w:color w:val="auto"/>
          </w:rPr>
          <w:t>2.1. Трудоемкость освоения дисциплины</w:t>
        </w:r>
        <w:r w:rsidR="00BF0811" w:rsidRPr="000A1FEC">
          <w:rPr>
            <w:rStyle w:val="af0"/>
            <w:i w:val="0"/>
            <w:iCs w:val="0"/>
            <w:color w:val="auto"/>
          </w:rPr>
          <w:tab/>
        </w:r>
        <w:r w:rsidR="00733D88" w:rsidRPr="000A1FEC">
          <w:rPr>
            <w:rStyle w:val="af0"/>
            <w:i w:val="0"/>
            <w:iCs w:val="0"/>
            <w:color w:val="auto"/>
          </w:rPr>
          <w:fldChar w:fldCharType="begin"/>
        </w:r>
        <w:r w:rsidR="00BF0811" w:rsidRPr="000A1FEC">
          <w:rPr>
            <w:rStyle w:val="af0"/>
            <w:i w:val="0"/>
            <w:iCs w:val="0"/>
            <w:color w:val="auto"/>
          </w:rPr>
          <w:instrText xml:space="preserve"> PAGEREF _Toc156294880 \h </w:instrText>
        </w:r>
        <w:r w:rsidR="00733D88" w:rsidRPr="000A1FEC">
          <w:rPr>
            <w:rStyle w:val="af0"/>
            <w:i w:val="0"/>
            <w:iCs w:val="0"/>
            <w:color w:val="auto"/>
          </w:rPr>
        </w:r>
        <w:r w:rsidR="00733D88" w:rsidRPr="000A1FEC">
          <w:rPr>
            <w:rStyle w:val="af0"/>
            <w:i w:val="0"/>
            <w:iCs w:val="0"/>
            <w:color w:val="auto"/>
          </w:rPr>
          <w:fldChar w:fldCharType="separate"/>
        </w:r>
        <w:r w:rsidR="00BF0811" w:rsidRPr="000A1FEC">
          <w:rPr>
            <w:rStyle w:val="af0"/>
            <w:i w:val="0"/>
            <w:iCs w:val="0"/>
            <w:color w:val="auto"/>
          </w:rPr>
          <w:t>4</w:t>
        </w:r>
        <w:r w:rsidR="00733D88" w:rsidRPr="000A1FEC">
          <w:rPr>
            <w:rStyle w:val="af0"/>
            <w:i w:val="0"/>
            <w:iCs w:val="0"/>
            <w:color w:val="auto"/>
          </w:rPr>
          <w:fldChar w:fldCharType="end"/>
        </w:r>
      </w:hyperlink>
    </w:p>
    <w:p w14:paraId="043EE341" w14:textId="77777777" w:rsidR="00BF0811" w:rsidRPr="000A1FEC" w:rsidRDefault="00A17A20" w:rsidP="000067DD">
      <w:pPr>
        <w:pStyle w:val="22"/>
        <w:rPr>
          <w:rFonts w:eastAsiaTheme="minorEastAsia"/>
          <w:sz w:val="22"/>
          <w:szCs w:val="22"/>
        </w:rPr>
      </w:pPr>
      <w:hyperlink r:id="rId28" w:anchor="_Toc156294881" w:history="1">
        <w:r w:rsidR="00BF0811" w:rsidRPr="000A1FEC">
          <w:rPr>
            <w:rStyle w:val="af0"/>
            <w:i w:val="0"/>
            <w:iCs w:val="0"/>
            <w:color w:val="auto"/>
          </w:rPr>
          <w:t>2.2. Примерное содержание дисциплины</w:t>
        </w:r>
        <w:r w:rsidR="00BF0811" w:rsidRPr="000A1FEC">
          <w:rPr>
            <w:rStyle w:val="af0"/>
            <w:i w:val="0"/>
            <w:iCs w:val="0"/>
            <w:color w:val="auto"/>
          </w:rPr>
          <w:tab/>
        </w:r>
        <w:r w:rsidR="00733D88" w:rsidRPr="000A1FEC">
          <w:rPr>
            <w:rStyle w:val="af0"/>
            <w:i w:val="0"/>
            <w:iCs w:val="0"/>
            <w:color w:val="auto"/>
          </w:rPr>
          <w:fldChar w:fldCharType="begin"/>
        </w:r>
        <w:r w:rsidR="00BF0811" w:rsidRPr="000A1FEC">
          <w:rPr>
            <w:rStyle w:val="af0"/>
            <w:i w:val="0"/>
            <w:iCs w:val="0"/>
            <w:color w:val="auto"/>
          </w:rPr>
          <w:instrText xml:space="preserve"> PAGEREF _Toc156294881 \h </w:instrText>
        </w:r>
        <w:r w:rsidR="00733D88" w:rsidRPr="000A1FEC">
          <w:rPr>
            <w:rStyle w:val="af0"/>
            <w:i w:val="0"/>
            <w:iCs w:val="0"/>
            <w:color w:val="auto"/>
          </w:rPr>
        </w:r>
        <w:r w:rsidR="00733D88" w:rsidRPr="000A1FEC">
          <w:rPr>
            <w:rStyle w:val="af0"/>
            <w:i w:val="0"/>
            <w:iCs w:val="0"/>
            <w:color w:val="auto"/>
          </w:rPr>
          <w:fldChar w:fldCharType="separate"/>
        </w:r>
        <w:r w:rsidR="00BF0811" w:rsidRPr="000A1FEC">
          <w:rPr>
            <w:rStyle w:val="af0"/>
            <w:i w:val="0"/>
            <w:iCs w:val="0"/>
            <w:color w:val="auto"/>
          </w:rPr>
          <w:t>5</w:t>
        </w:r>
        <w:r w:rsidR="00733D88" w:rsidRPr="000A1FEC">
          <w:rPr>
            <w:rStyle w:val="af0"/>
            <w:i w:val="0"/>
            <w:iCs w:val="0"/>
            <w:color w:val="auto"/>
          </w:rPr>
          <w:fldChar w:fldCharType="end"/>
        </w:r>
      </w:hyperlink>
    </w:p>
    <w:p w14:paraId="7BA0F93F" w14:textId="77777777" w:rsidR="00BF0811" w:rsidRPr="000A1FEC" w:rsidRDefault="00A17A20" w:rsidP="000067DD">
      <w:pPr>
        <w:pStyle w:val="14"/>
        <w:spacing w:before="0"/>
        <w:rPr>
          <w:rFonts w:eastAsiaTheme="minorEastAsia"/>
          <w:sz w:val="24"/>
          <w:lang w:eastAsia="ru-RU"/>
        </w:rPr>
      </w:pPr>
      <w:hyperlink r:id="rId29" w:anchor="_Toc156294884" w:history="1">
        <w:r w:rsidR="00BF0811" w:rsidRPr="000A1FEC">
          <w:rPr>
            <w:rStyle w:val="af0"/>
            <w:b w:val="0"/>
            <w:bCs w:val="0"/>
            <w:color w:val="auto"/>
          </w:rPr>
          <w:t>3. УСЛОВИЯ РЕАЛИЗАЦИИ ДИСЦИПЛИНЫ</w:t>
        </w:r>
        <w:r w:rsidR="00BF0811" w:rsidRPr="000A1FEC">
          <w:rPr>
            <w:rStyle w:val="af0"/>
            <w:color w:val="auto"/>
          </w:rPr>
          <w:tab/>
        </w:r>
        <w:r w:rsidR="00733D88" w:rsidRPr="000A1FEC">
          <w:rPr>
            <w:rStyle w:val="af0"/>
            <w:color w:val="auto"/>
          </w:rPr>
          <w:fldChar w:fldCharType="begin"/>
        </w:r>
        <w:r w:rsidR="00BF0811" w:rsidRPr="000A1FEC">
          <w:rPr>
            <w:rStyle w:val="af0"/>
            <w:color w:val="auto"/>
          </w:rPr>
          <w:instrText xml:space="preserve"> PAGEREF _Toc156294884 \h </w:instrText>
        </w:r>
        <w:r w:rsidR="00733D88" w:rsidRPr="000A1FEC">
          <w:rPr>
            <w:rStyle w:val="af0"/>
            <w:color w:val="auto"/>
          </w:rPr>
        </w:r>
        <w:r w:rsidR="00733D88" w:rsidRPr="000A1FEC">
          <w:rPr>
            <w:rStyle w:val="af0"/>
            <w:color w:val="auto"/>
          </w:rPr>
          <w:fldChar w:fldCharType="separate"/>
        </w:r>
        <w:r w:rsidR="00BF0811" w:rsidRPr="000A1FEC">
          <w:rPr>
            <w:rStyle w:val="af0"/>
            <w:color w:val="auto"/>
          </w:rPr>
          <w:t>6</w:t>
        </w:r>
        <w:r w:rsidR="00733D88" w:rsidRPr="000A1FEC">
          <w:rPr>
            <w:rStyle w:val="af0"/>
            <w:color w:val="auto"/>
          </w:rPr>
          <w:fldChar w:fldCharType="end"/>
        </w:r>
      </w:hyperlink>
    </w:p>
    <w:p w14:paraId="6986CE69" w14:textId="77777777" w:rsidR="00BF0811" w:rsidRPr="000A1FEC" w:rsidRDefault="00A17A20" w:rsidP="000067DD">
      <w:pPr>
        <w:pStyle w:val="22"/>
        <w:rPr>
          <w:rFonts w:eastAsiaTheme="minorEastAsia"/>
          <w:sz w:val="22"/>
          <w:szCs w:val="22"/>
        </w:rPr>
      </w:pPr>
      <w:hyperlink r:id="rId30" w:anchor="_Toc156294885" w:history="1">
        <w:r w:rsidR="00BF0811" w:rsidRPr="000A1FEC">
          <w:rPr>
            <w:rStyle w:val="af0"/>
            <w:i w:val="0"/>
            <w:iCs w:val="0"/>
            <w:color w:val="auto"/>
          </w:rPr>
          <w:t>3.1. Материально-техническое обеспечение</w:t>
        </w:r>
        <w:r w:rsidR="00BF0811" w:rsidRPr="000A1FEC">
          <w:rPr>
            <w:rStyle w:val="af0"/>
            <w:i w:val="0"/>
            <w:iCs w:val="0"/>
            <w:color w:val="auto"/>
          </w:rPr>
          <w:tab/>
        </w:r>
        <w:r w:rsidR="00733D88" w:rsidRPr="000A1FEC">
          <w:rPr>
            <w:rStyle w:val="af0"/>
            <w:i w:val="0"/>
            <w:iCs w:val="0"/>
            <w:color w:val="auto"/>
          </w:rPr>
          <w:fldChar w:fldCharType="begin"/>
        </w:r>
        <w:r w:rsidR="00BF0811" w:rsidRPr="000A1FEC">
          <w:rPr>
            <w:rStyle w:val="af0"/>
            <w:i w:val="0"/>
            <w:iCs w:val="0"/>
            <w:color w:val="auto"/>
          </w:rPr>
          <w:instrText xml:space="preserve"> PAGEREF _Toc156294885 \h </w:instrText>
        </w:r>
        <w:r w:rsidR="00733D88" w:rsidRPr="000A1FEC">
          <w:rPr>
            <w:rStyle w:val="af0"/>
            <w:i w:val="0"/>
            <w:iCs w:val="0"/>
            <w:color w:val="auto"/>
          </w:rPr>
        </w:r>
        <w:r w:rsidR="00733D88" w:rsidRPr="000A1FEC">
          <w:rPr>
            <w:rStyle w:val="af0"/>
            <w:i w:val="0"/>
            <w:iCs w:val="0"/>
            <w:color w:val="auto"/>
          </w:rPr>
          <w:fldChar w:fldCharType="separate"/>
        </w:r>
        <w:r w:rsidR="00BF0811" w:rsidRPr="000A1FEC">
          <w:rPr>
            <w:rStyle w:val="af0"/>
            <w:i w:val="0"/>
            <w:iCs w:val="0"/>
            <w:color w:val="auto"/>
          </w:rPr>
          <w:t>6</w:t>
        </w:r>
        <w:r w:rsidR="00733D88" w:rsidRPr="000A1FEC">
          <w:rPr>
            <w:rStyle w:val="af0"/>
            <w:i w:val="0"/>
            <w:iCs w:val="0"/>
            <w:color w:val="auto"/>
          </w:rPr>
          <w:fldChar w:fldCharType="end"/>
        </w:r>
      </w:hyperlink>
    </w:p>
    <w:p w14:paraId="73A97AF7" w14:textId="77777777" w:rsidR="00BF0811" w:rsidRPr="000A1FEC" w:rsidRDefault="00A17A20" w:rsidP="000067DD">
      <w:pPr>
        <w:pStyle w:val="22"/>
        <w:rPr>
          <w:rFonts w:eastAsiaTheme="minorEastAsia"/>
          <w:sz w:val="22"/>
          <w:szCs w:val="22"/>
        </w:rPr>
      </w:pPr>
      <w:hyperlink r:id="rId31" w:anchor="_Toc156294886" w:history="1">
        <w:r w:rsidR="00BF0811" w:rsidRPr="000A1FEC">
          <w:rPr>
            <w:rStyle w:val="af0"/>
            <w:i w:val="0"/>
            <w:iCs w:val="0"/>
            <w:color w:val="auto"/>
          </w:rPr>
          <w:t>3.2. Учебно-методическое обеспечение</w:t>
        </w:r>
        <w:r w:rsidR="00BF0811" w:rsidRPr="000A1FEC">
          <w:rPr>
            <w:rStyle w:val="af0"/>
            <w:i w:val="0"/>
            <w:iCs w:val="0"/>
            <w:color w:val="auto"/>
          </w:rPr>
          <w:tab/>
        </w:r>
        <w:r w:rsidR="00733D88" w:rsidRPr="000A1FEC">
          <w:rPr>
            <w:rStyle w:val="af0"/>
            <w:i w:val="0"/>
            <w:iCs w:val="0"/>
            <w:color w:val="auto"/>
          </w:rPr>
          <w:fldChar w:fldCharType="begin"/>
        </w:r>
        <w:r w:rsidR="00BF0811" w:rsidRPr="000A1FEC">
          <w:rPr>
            <w:rStyle w:val="af0"/>
            <w:i w:val="0"/>
            <w:iCs w:val="0"/>
            <w:color w:val="auto"/>
          </w:rPr>
          <w:instrText xml:space="preserve"> PAGEREF _Toc156294886 \h </w:instrText>
        </w:r>
        <w:r w:rsidR="00733D88" w:rsidRPr="000A1FEC">
          <w:rPr>
            <w:rStyle w:val="af0"/>
            <w:i w:val="0"/>
            <w:iCs w:val="0"/>
            <w:color w:val="auto"/>
          </w:rPr>
        </w:r>
        <w:r w:rsidR="00733D88" w:rsidRPr="000A1FEC">
          <w:rPr>
            <w:rStyle w:val="af0"/>
            <w:i w:val="0"/>
            <w:iCs w:val="0"/>
            <w:color w:val="auto"/>
          </w:rPr>
          <w:fldChar w:fldCharType="separate"/>
        </w:r>
        <w:r w:rsidR="00BF0811" w:rsidRPr="000A1FEC">
          <w:rPr>
            <w:rStyle w:val="af0"/>
            <w:i w:val="0"/>
            <w:iCs w:val="0"/>
            <w:color w:val="auto"/>
          </w:rPr>
          <w:t>6</w:t>
        </w:r>
        <w:r w:rsidR="00733D88" w:rsidRPr="000A1FEC">
          <w:rPr>
            <w:rStyle w:val="af0"/>
            <w:i w:val="0"/>
            <w:iCs w:val="0"/>
            <w:color w:val="auto"/>
          </w:rPr>
          <w:fldChar w:fldCharType="end"/>
        </w:r>
      </w:hyperlink>
    </w:p>
    <w:p w14:paraId="47DF5A5A" w14:textId="77777777" w:rsidR="00BF0811" w:rsidRPr="000A1FEC" w:rsidRDefault="00A17A20" w:rsidP="000067DD">
      <w:pPr>
        <w:pStyle w:val="14"/>
        <w:spacing w:before="0"/>
        <w:rPr>
          <w:rFonts w:eastAsiaTheme="minorEastAsia"/>
          <w:sz w:val="24"/>
          <w:lang w:eastAsia="ru-RU"/>
        </w:rPr>
      </w:pPr>
      <w:hyperlink r:id="rId32" w:anchor="_Toc156294887" w:history="1">
        <w:r w:rsidR="00BF0811" w:rsidRPr="000A1FEC">
          <w:rPr>
            <w:rStyle w:val="af0"/>
            <w:b w:val="0"/>
            <w:bCs w:val="0"/>
            <w:color w:val="auto"/>
          </w:rPr>
          <w:t>4. КОНТРОЛЬ И ОЦЕНКА РЕЗУЛЬТАТОВ ОСВОЕНИЯ ДИСЦИПЛИНЫ</w:t>
        </w:r>
        <w:r w:rsidR="00BF0811" w:rsidRPr="000A1FEC">
          <w:rPr>
            <w:rStyle w:val="af0"/>
            <w:color w:val="auto"/>
          </w:rPr>
          <w:tab/>
        </w:r>
        <w:r w:rsidR="00733D88" w:rsidRPr="000A1FEC">
          <w:rPr>
            <w:rStyle w:val="af0"/>
            <w:color w:val="auto"/>
          </w:rPr>
          <w:fldChar w:fldCharType="begin"/>
        </w:r>
        <w:r w:rsidR="00BF0811" w:rsidRPr="000A1FEC">
          <w:rPr>
            <w:rStyle w:val="af0"/>
            <w:color w:val="auto"/>
          </w:rPr>
          <w:instrText xml:space="preserve"> PAGEREF _Toc156294887 \h </w:instrText>
        </w:r>
        <w:r w:rsidR="00733D88" w:rsidRPr="000A1FEC">
          <w:rPr>
            <w:rStyle w:val="af0"/>
            <w:color w:val="auto"/>
          </w:rPr>
        </w:r>
        <w:r w:rsidR="00733D88" w:rsidRPr="000A1FEC">
          <w:rPr>
            <w:rStyle w:val="af0"/>
            <w:color w:val="auto"/>
          </w:rPr>
          <w:fldChar w:fldCharType="separate"/>
        </w:r>
        <w:r w:rsidR="00BF0811" w:rsidRPr="000A1FEC">
          <w:rPr>
            <w:rStyle w:val="af0"/>
            <w:color w:val="auto"/>
          </w:rPr>
          <w:t>6</w:t>
        </w:r>
        <w:r w:rsidR="00733D88" w:rsidRPr="000A1FEC">
          <w:rPr>
            <w:rStyle w:val="af0"/>
            <w:color w:val="auto"/>
          </w:rPr>
          <w:fldChar w:fldCharType="end"/>
        </w:r>
      </w:hyperlink>
    </w:p>
    <w:p w14:paraId="5E9A1C04" w14:textId="77777777" w:rsidR="00BF0811" w:rsidRPr="000A1FEC" w:rsidRDefault="00733D88" w:rsidP="000067DD">
      <w:pPr>
        <w:pStyle w:val="1f"/>
        <w:spacing w:after="0"/>
        <w:jc w:val="left"/>
        <w:rPr>
          <w:rFonts w:ascii="Times New Roman" w:hAnsi="Times New Roman"/>
          <w:b w:val="0"/>
          <w:bCs w:val="0"/>
          <w:lang w:eastAsia="zh-CN"/>
        </w:rPr>
      </w:pPr>
      <w:r w:rsidRPr="000A1FEC">
        <w:rPr>
          <w:rFonts w:ascii="Times New Roman" w:hAnsi="Times New Roman"/>
          <w:b w:val="0"/>
          <w:bCs w:val="0"/>
        </w:rPr>
        <w:fldChar w:fldCharType="end"/>
      </w:r>
    </w:p>
    <w:p w14:paraId="59319FD1" w14:textId="77777777" w:rsidR="00BF0811" w:rsidRPr="000A1FEC" w:rsidRDefault="00BF0811" w:rsidP="000067DD">
      <w:pPr>
        <w:rPr>
          <w:rFonts w:ascii="Times New Roman" w:eastAsia="Segoe UI" w:hAnsi="Times New Roman" w:cs="Times New Roman"/>
          <w:b/>
          <w:bCs/>
          <w:caps/>
          <w:kern w:val="32"/>
          <w:szCs w:val="24"/>
          <w:lang w:eastAsia="zh-CN"/>
        </w:rPr>
        <w:sectPr w:rsidR="00BF0811" w:rsidRPr="000A1FEC">
          <w:pgSz w:w="11906" w:h="16838"/>
          <w:pgMar w:top="1134" w:right="567" w:bottom="1134" w:left="1701" w:header="709" w:footer="709" w:gutter="0"/>
          <w:cols w:space="720"/>
        </w:sectPr>
      </w:pPr>
    </w:p>
    <w:p w14:paraId="5FCCF103" w14:textId="77777777" w:rsidR="00BF0811" w:rsidRPr="000A1FEC" w:rsidRDefault="00BF0811" w:rsidP="000067DD">
      <w:pPr>
        <w:pStyle w:val="1f"/>
        <w:numPr>
          <w:ilvl w:val="0"/>
          <w:numId w:val="28"/>
        </w:numPr>
        <w:spacing w:after="0"/>
        <w:ind w:left="0" w:firstLine="0"/>
        <w:rPr>
          <w:rFonts w:ascii="Times New Roman" w:hAnsi="Times New Roman"/>
          <w:lang w:val="zh-CN"/>
        </w:rPr>
      </w:pPr>
      <w:r w:rsidRPr="000A1FEC">
        <w:rPr>
          <w:rFonts w:ascii="Times New Roman" w:hAnsi="Times New Roman"/>
        </w:rPr>
        <w:lastRenderedPageBreak/>
        <w:t>Общая характеристикаПРИМЕРНОЙ РАБОЧЕЙ ПРОГРАММЫ УЧЕБНОЙ ДИСЦИПЛИНЫ</w:t>
      </w:r>
    </w:p>
    <w:p w14:paraId="5446E2FF" w14:textId="77777777" w:rsidR="00BF0811" w:rsidRPr="000A1FEC" w:rsidRDefault="00BF0811" w:rsidP="000067DD">
      <w:pPr>
        <w:pStyle w:val="1d"/>
        <w:jc w:val="center"/>
        <w:rPr>
          <w:rFonts w:eastAsia="Segoe UI"/>
          <w:lang w:val="ru-RU"/>
        </w:rPr>
      </w:pPr>
      <w:r w:rsidRPr="000A1FEC">
        <w:rPr>
          <w:rFonts w:eastAsia="Segoe UI"/>
          <w:lang w:val="ru-RU"/>
        </w:rPr>
        <w:t>ОП.03 «</w:t>
      </w:r>
      <w:r w:rsidRPr="000A1FEC">
        <w:rPr>
          <w:lang w:val="ru-RU"/>
        </w:rPr>
        <w:t>Контрольно-измерительные приборы и основы автоматики</w:t>
      </w:r>
      <w:r w:rsidRPr="000A1FEC">
        <w:rPr>
          <w:rFonts w:eastAsia="Segoe UI"/>
          <w:lang w:val="ru-RU"/>
        </w:rPr>
        <w:t>»</w:t>
      </w:r>
    </w:p>
    <w:p w14:paraId="3E7F217C" w14:textId="77777777" w:rsidR="00BF0811" w:rsidRPr="000A1FEC" w:rsidRDefault="00BF0811" w:rsidP="000067DD">
      <w:pPr>
        <w:pStyle w:val="1d"/>
        <w:rPr>
          <w:lang w:val="ru-RU"/>
        </w:rPr>
      </w:pPr>
    </w:p>
    <w:p w14:paraId="2E346B83" w14:textId="77777777" w:rsidR="00BF0811" w:rsidRPr="000A1FEC" w:rsidRDefault="00BF0811" w:rsidP="000067DD">
      <w:pPr>
        <w:pStyle w:val="114"/>
        <w:spacing w:after="0"/>
        <w:rPr>
          <w:rFonts w:ascii="Times New Roman" w:hAnsi="Times New Roman"/>
        </w:rPr>
      </w:pPr>
      <w:r w:rsidRPr="000A1FEC">
        <w:rPr>
          <w:rFonts w:ascii="Times New Roman" w:hAnsi="Times New Roman"/>
        </w:rPr>
        <w:t>1.1. Цель и место дисциплины в структуре образовательной программы</w:t>
      </w:r>
    </w:p>
    <w:p w14:paraId="7DEDDECF" w14:textId="2989A901" w:rsidR="0086305A" w:rsidRPr="000A1FEC" w:rsidRDefault="0086305A" w:rsidP="0086305A">
      <w:pPr>
        <w:suppressAutoHyphens/>
        <w:spacing w:line="276" w:lineRule="auto"/>
        <w:ind w:firstLine="709"/>
        <w:jc w:val="both"/>
        <w:rPr>
          <w:rFonts w:ascii="Times New Roman" w:eastAsia="Times New Roman" w:hAnsi="Times New Roman" w:cs="Times New Roman"/>
          <w:szCs w:val="24"/>
          <w:lang w:eastAsia="ru-RU"/>
        </w:rPr>
      </w:pPr>
      <w:r w:rsidRPr="000A1FEC">
        <w:rPr>
          <w:rFonts w:ascii="Times New Roman" w:eastAsia="Times New Roman" w:hAnsi="Times New Roman" w:cs="Times New Roman"/>
          <w:szCs w:val="24"/>
          <w:lang w:eastAsia="ru-RU"/>
        </w:rPr>
        <w:t xml:space="preserve">Цель дисциплины </w:t>
      </w:r>
      <w:r w:rsidRPr="000A1FEC">
        <w:rPr>
          <w:rFonts w:ascii="Times New Roman" w:hAnsi="Times New Roman" w:cs="Times New Roman"/>
        </w:rPr>
        <w:t>«Контрольно-измерительные приборы и основы автоматики»</w:t>
      </w:r>
      <w:r w:rsidRPr="000A1FEC">
        <w:rPr>
          <w:rFonts w:ascii="Times New Roman" w:eastAsia="Times New Roman" w:hAnsi="Times New Roman" w:cs="Times New Roman"/>
          <w:szCs w:val="24"/>
          <w:lang w:eastAsia="ru-RU"/>
        </w:rPr>
        <w:t xml:space="preserve"> -формирование знаний о принципах работы и особенностях конструкции типовых контрольно-измерительных приборов технологических параметров на объектах нефтяной и газовой промышленности, атак же практических навыков, необходимых для работы с измерительной техникой и системами автоматического управления.</w:t>
      </w:r>
      <w:r>
        <w:rPr>
          <w:rFonts w:ascii="Times New Roman" w:eastAsia="Times New Roman" w:hAnsi="Times New Roman" w:cs="Times New Roman"/>
          <w:szCs w:val="24"/>
          <w:lang w:eastAsia="ru-RU"/>
        </w:rPr>
        <w:t xml:space="preserve"> </w:t>
      </w:r>
    </w:p>
    <w:p w14:paraId="31181E05" w14:textId="52677003" w:rsidR="00BF0811" w:rsidRDefault="00BF0811" w:rsidP="000067DD">
      <w:pPr>
        <w:suppressAutoHyphens/>
        <w:spacing w:line="276" w:lineRule="auto"/>
        <w:ind w:firstLine="709"/>
        <w:jc w:val="both"/>
        <w:rPr>
          <w:rFonts w:ascii="Times New Roman" w:hAnsi="Times New Roman" w:cs="Times New Roman"/>
          <w:sz w:val="24"/>
          <w:szCs w:val="24"/>
        </w:rPr>
      </w:pPr>
      <w:r w:rsidRPr="000A1FEC">
        <w:rPr>
          <w:rFonts w:ascii="Times New Roman" w:hAnsi="Times New Roman" w:cs="Times New Roman"/>
          <w:szCs w:val="24"/>
        </w:rPr>
        <w:t>Дисциплина «</w:t>
      </w:r>
      <w:r w:rsidRPr="000A1FEC">
        <w:rPr>
          <w:rFonts w:ascii="Times New Roman" w:hAnsi="Times New Roman" w:cs="Times New Roman"/>
        </w:rPr>
        <w:t>Контрольно-измерительные приборы и основы автоматики</w:t>
      </w:r>
      <w:r w:rsidRPr="000A1FEC">
        <w:rPr>
          <w:rFonts w:ascii="Times New Roman" w:hAnsi="Times New Roman" w:cs="Times New Roman"/>
          <w:szCs w:val="24"/>
        </w:rPr>
        <w:t xml:space="preserve">» </w:t>
      </w:r>
      <w:r w:rsidR="0086305A" w:rsidRPr="00E11160">
        <w:rPr>
          <w:rFonts w:ascii="Times New Roman" w:hAnsi="Times New Roman" w:cs="Times New Roman"/>
          <w:sz w:val="24"/>
          <w:szCs w:val="24"/>
        </w:rPr>
        <w:t>включен</w:t>
      </w:r>
      <w:r w:rsidR="0086305A">
        <w:rPr>
          <w:rFonts w:ascii="Times New Roman" w:hAnsi="Times New Roman" w:cs="Times New Roman"/>
          <w:sz w:val="24"/>
          <w:szCs w:val="24"/>
        </w:rPr>
        <w:t>а</w:t>
      </w:r>
      <w:r w:rsidR="0086305A" w:rsidRPr="00E11160">
        <w:rPr>
          <w:rFonts w:ascii="Times New Roman" w:hAnsi="Times New Roman" w:cs="Times New Roman"/>
          <w:sz w:val="24"/>
          <w:szCs w:val="24"/>
        </w:rPr>
        <w:t xml:space="preserve"> в </w:t>
      </w:r>
      <w:r w:rsidR="0086305A" w:rsidRPr="00864486">
        <w:rPr>
          <w:rFonts w:ascii="Times New Roman" w:hAnsi="Times New Roman" w:cs="Times New Roman"/>
          <w:sz w:val="24"/>
          <w:szCs w:val="24"/>
        </w:rPr>
        <w:t xml:space="preserve">обязательную часть </w:t>
      </w:r>
      <w:r w:rsidR="0086305A">
        <w:rPr>
          <w:rFonts w:ascii="Times New Roman" w:hAnsi="Times New Roman" w:cs="Times New Roman"/>
          <w:sz w:val="24"/>
          <w:szCs w:val="24"/>
        </w:rPr>
        <w:t>общепрофессионального</w:t>
      </w:r>
      <w:r w:rsidR="0086305A" w:rsidRPr="00864486">
        <w:rPr>
          <w:rFonts w:ascii="Times New Roman" w:hAnsi="Times New Roman" w:cs="Times New Roman"/>
          <w:sz w:val="24"/>
          <w:szCs w:val="24"/>
        </w:rPr>
        <w:t xml:space="preserve"> цикла образовательной программы</w:t>
      </w:r>
      <w:r w:rsidR="0086305A" w:rsidRPr="00E11160">
        <w:rPr>
          <w:rFonts w:ascii="Times New Roman" w:hAnsi="Times New Roman" w:cs="Times New Roman"/>
          <w:sz w:val="24"/>
          <w:szCs w:val="24"/>
        </w:rPr>
        <w:t>.</w:t>
      </w:r>
    </w:p>
    <w:p w14:paraId="6541132E" w14:textId="77777777" w:rsidR="0086305A" w:rsidRPr="000A1FEC" w:rsidRDefault="0086305A" w:rsidP="000067DD">
      <w:pPr>
        <w:suppressAutoHyphens/>
        <w:spacing w:line="276" w:lineRule="auto"/>
        <w:ind w:firstLine="709"/>
        <w:jc w:val="both"/>
        <w:rPr>
          <w:rFonts w:ascii="Times New Roman" w:eastAsiaTheme="minorEastAsia" w:hAnsi="Times New Roman" w:cs="Times New Roman"/>
          <w:szCs w:val="24"/>
        </w:rPr>
      </w:pPr>
    </w:p>
    <w:p w14:paraId="0544832E" w14:textId="77777777" w:rsidR="00BF0811" w:rsidRPr="000A1FEC" w:rsidRDefault="00BF0811" w:rsidP="000067DD">
      <w:pPr>
        <w:pStyle w:val="114"/>
        <w:spacing w:after="0"/>
        <w:rPr>
          <w:rFonts w:ascii="Times New Roman" w:hAnsi="Times New Roman"/>
        </w:rPr>
      </w:pPr>
      <w:r w:rsidRPr="000A1FEC">
        <w:rPr>
          <w:rFonts w:ascii="Times New Roman" w:hAnsi="Times New Roman"/>
        </w:rPr>
        <w:t>1.2. Планируемые результаты освоения дисциплины</w:t>
      </w:r>
    </w:p>
    <w:p w14:paraId="30693BA0" w14:textId="77777777" w:rsidR="00BF0811" w:rsidRPr="000A1FEC" w:rsidRDefault="00BF0811" w:rsidP="000067DD">
      <w:pPr>
        <w:ind w:firstLine="709"/>
        <w:jc w:val="both"/>
        <w:rPr>
          <w:rFonts w:ascii="Times New Roman" w:eastAsia="Times New Roman" w:hAnsi="Times New Roman" w:cs="Times New Roman"/>
          <w:szCs w:val="24"/>
          <w:lang w:eastAsia="ru-RU"/>
        </w:rPr>
      </w:pPr>
      <w:r w:rsidRPr="000A1FEC">
        <w:rPr>
          <w:rFonts w:ascii="Times New Roman" w:eastAsia="Times New Roman" w:hAnsi="Times New Roman" w:cs="Times New Roman"/>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02140A4" w14:textId="77777777" w:rsidR="00BF0811" w:rsidRPr="000A1FEC" w:rsidRDefault="00BF0811" w:rsidP="000067DD">
      <w:pPr>
        <w:ind w:firstLine="709"/>
        <w:rPr>
          <w:rFonts w:ascii="Times New Roman" w:eastAsiaTheme="minorEastAsia" w:hAnsi="Times New Roman" w:cs="Times New Roman"/>
          <w:bCs/>
          <w:szCs w:val="24"/>
        </w:rPr>
      </w:pPr>
      <w:r w:rsidRPr="000A1FEC">
        <w:rPr>
          <w:rFonts w:ascii="Times New Roman" w:hAnsi="Times New Roman" w:cs="Times New Roman"/>
          <w:bCs/>
          <w:szCs w:val="24"/>
        </w:rPr>
        <w:t>В результате освоения дисциплины обучающийся должен: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402"/>
        <w:gridCol w:w="3685"/>
        <w:gridCol w:w="1559"/>
      </w:tblGrid>
      <w:tr w:rsidR="00941BAD" w:rsidRPr="00D026E2" w14:paraId="53E07AB8" w14:textId="77777777" w:rsidTr="00941BAD">
        <w:tc>
          <w:tcPr>
            <w:tcW w:w="1101" w:type="dxa"/>
            <w:tcBorders>
              <w:top w:val="single" w:sz="4" w:space="0" w:color="auto"/>
              <w:left w:val="single" w:sz="4" w:space="0" w:color="auto"/>
              <w:right w:val="single" w:sz="4" w:space="0" w:color="auto"/>
            </w:tcBorders>
          </w:tcPr>
          <w:p w14:paraId="02A533EA" w14:textId="77777777" w:rsidR="00941BAD" w:rsidRPr="00D026E2" w:rsidRDefault="00941BAD" w:rsidP="007A0011">
            <w:pPr>
              <w:rPr>
                <w:rStyle w:val="afb"/>
                <w:b/>
                <w:i w:val="0"/>
                <w:sz w:val="24"/>
                <w:szCs w:val="24"/>
              </w:rPr>
            </w:pPr>
            <w:r w:rsidRPr="00D026E2">
              <w:rPr>
                <w:rStyle w:val="afb"/>
                <w:b/>
                <w:i w:val="0"/>
                <w:sz w:val="24"/>
                <w:szCs w:val="24"/>
              </w:rPr>
              <w:t xml:space="preserve">Код </w:t>
            </w:r>
            <w:r w:rsidRPr="00D026E2">
              <w:rPr>
                <w:rStyle w:val="afb"/>
                <w:b/>
                <w:sz w:val="24"/>
                <w:szCs w:val="24"/>
              </w:rPr>
              <w:t>ОК, ПК</w:t>
            </w:r>
          </w:p>
        </w:tc>
        <w:tc>
          <w:tcPr>
            <w:tcW w:w="3402" w:type="dxa"/>
            <w:tcBorders>
              <w:top w:val="single" w:sz="4" w:space="0" w:color="auto"/>
              <w:left w:val="single" w:sz="4" w:space="0" w:color="auto"/>
              <w:right w:val="single" w:sz="4" w:space="0" w:color="auto"/>
            </w:tcBorders>
          </w:tcPr>
          <w:p w14:paraId="16C5565A" w14:textId="77777777" w:rsidR="00941BAD" w:rsidRPr="00D026E2" w:rsidRDefault="00941BAD" w:rsidP="007A0011">
            <w:pPr>
              <w:jc w:val="center"/>
              <w:rPr>
                <w:rFonts w:ascii="Times New Roman" w:hAnsi="Times New Roman" w:cs="Times New Roman"/>
                <w:b/>
                <w:sz w:val="24"/>
                <w:szCs w:val="24"/>
              </w:rPr>
            </w:pPr>
            <w:r w:rsidRPr="00D026E2">
              <w:rPr>
                <w:rFonts w:ascii="Times New Roman" w:hAnsi="Times New Roman" w:cs="Times New Roman"/>
                <w:b/>
                <w:sz w:val="24"/>
                <w:szCs w:val="24"/>
              </w:rPr>
              <w:t>Уметь</w:t>
            </w:r>
          </w:p>
        </w:tc>
        <w:tc>
          <w:tcPr>
            <w:tcW w:w="3685" w:type="dxa"/>
            <w:tcBorders>
              <w:top w:val="single" w:sz="4" w:space="0" w:color="auto"/>
              <w:left w:val="single" w:sz="4" w:space="0" w:color="auto"/>
              <w:bottom w:val="single" w:sz="4" w:space="0" w:color="auto"/>
              <w:right w:val="single" w:sz="4" w:space="0" w:color="auto"/>
            </w:tcBorders>
          </w:tcPr>
          <w:p w14:paraId="2B8E72F8" w14:textId="77777777" w:rsidR="00941BAD" w:rsidRPr="00D026E2" w:rsidRDefault="00941BAD" w:rsidP="007A0011">
            <w:pPr>
              <w:jc w:val="center"/>
              <w:rPr>
                <w:rFonts w:ascii="Times New Roman" w:hAnsi="Times New Roman" w:cs="Times New Roman"/>
                <w:b/>
                <w:i/>
                <w:sz w:val="24"/>
                <w:szCs w:val="24"/>
              </w:rPr>
            </w:pPr>
            <w:r w:rsidRPr="00D026E2">
              <w:rPr>
                <w:rFonts w:ascii="Times New Roman" w:hAnsi="Times New Roman" w:cs="Times New Roman"/>
                <w:b/>
                <w:sz w:val="24"/>
                <w:szCs w:val="24"/>
              </w:rPr>
              <w:t>Знать</w:t>
            </w:r>
          </w:p>
        </w:tc>
        <w:tc>
          <w:tcPr>
            <w:tcW w:w="1559" w:type="dxa"/>
            <w:tcBorders>
              <w:top w:val="single" w:sz="4" w:space="0" w:color="auto"/>
              <w:left w:val="single" w:sz="4" w:space="0" w:color="auto"/>
              <w:bottom w:val="single" w:sz="4" w:space="0" w:color="auto"/>
              <w:right w:val="single" w:sz="4" w:space="0" w:color="auto"/>
            </w:tcBorders>
          </w:tcPr>
          <w:p w14:paraId="12DD6E63" w14:textId="77777777" w:rsidR="00941BAD" w:rsidRPr="00D026E2" w:rsidRDefault="00941BAD" w:rsidP="007A0011">
            <w:pPr>
              <w:jc w:val="center"/>
              <w:rPr>
                <w:rFonts w:ascii="Times New Roman" w:hAnsi="Times New Roman" w:cs="Times New Roman"/>
                <w:b/>
                <w:i/>
                <w:sz w:val="24"/>
                <w:szCs w:val="24"/>
              </w:rPr>
            </w:pPr>
            <w:r w:rsidRPr="00D026E2">
              <w:rPr>
                <w:rFonts w:ascii="Times New Roman" w:hAnsi="Times New Roman" w:cs="Times New Roman"/>
                <w:b/>
                <w:sz w:val="24"/>
                <w:szCs w:val="24"/>
              </w:rPr>
              <w:t>Владеть навыками</w:t>
            </w:r>
          </w:p>
        </w:tc>
      </w:tr>
      <w:tr w:rsidR="00941BAD" w:rsidRPr="00D026E2" w14:paraId="606C7583" w14:textId="77777777" w:rsidTr="00941BAD">
        <w:tc>
          <w:tcPr>
            <w:tcW w:w="1101" w:type="dxa"/>
            <w:vMerge w:val="restart"/>
            <w:tcBorders>
              <w:top w:val="single" w:sz="4" w:space="0" w:color="auto"/>
              <w:left w:val="single" w:sz="4" w:space="0" w:color="auto"/>
              <w:right w:val="single" w:sz="4" w:space="0" w:color="auto"/>
            </w:tcBorders>
          </w:tcPr>
          <w:p w14:paraId="65D0CBDE"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ОК.01 </w:t>
            </w:r>
          </w:p>
        </w:tc>
        <w:tc>
          <w:tcPr>
            <w:tcW w:w="3402" w:type="dxa"/>
            <w:tcBorders>
              <w:top w:val="single" w:sz="4" w:space="0" w:color="auto"/>
              <w:left w:val="single" w:sz="4" w:space="0" w:color="auto"/>
              <w:right w:val="single" w:sz="4" w:space="0" w:color="auto"/>
            </w:tcBorders>
          </w:tcPr>
          <w:p w14:paraId="1629FA7D"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3685" w:type="dxa"/>
            <w:tcBorders>
              <w:top w:val="single" w:sz="4" w:space="0" w:color="auto"/>
              <w:left w:val="single" w:sz="4" w:space="0" w:color="auto"/>
              <w:bottom w:val="single" w:sz="4" w:space="0" w:color="auto"/>
              <w:right w:val="single" w:sz="4" w:space="0" w:color="auto"/>
            </w:tcBorders>
          </w:tcPr>
          <w:p w14:paraId="637B4408"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t>а</w:t>
            </w:r>
            <w:r w:rsidRPr="00D026E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c>
          <w:tcPr>
            <w:tcW w:w="1559" w:type="dxa"/>
            <w:tcBorders>
              <w:top w:val="single" w:sz="4" w:space="0" w:color="auto"/>
              <w:left w:val="single" w:sz="4" w:space="0" w:color="auto"/>
              <w:bottom w:val="single" w:sz="4" w:space="0" w:color="auto"/>
              <w:right w:val="single" w:sz="4" w:space="0" w:color="auto"/>
            </w:tcBorders>
          </w:tcPr>
          <w:p w14:paraId="0AEDD0B5" w14:textId="77777777" w:rsidR="00941BAD" w:rsidRPr="00D026E2" w:rsidRDefault="00941BAD"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941BAD" w:rsidRPr="00D026E2" w14:paraId="2924EBCD" w14:textId="77777777" w:rsidTr="00941BAD">
        <w:tc>
          <w:tcPr>
            <w:tcW w:w="1101" w:type="dxa"/>
            <w:vMerge/>
            <w:tcBorders>
              <w:left w:val="single" w:sz="4" w:space="0" w:color="auto"/>
              <w:right w:val="single" w:sz="4" w:space="0" w:color="auto"/>
            </w:tcBorders>
          </w:tcPr>
          <w:p w14:paraId="3BE5008D"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5B52F285"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3685" w:type="dxa"/>
            <w:tcBorders>
              <w:top w:val="single" w:sz="4" w:space="0" w:color="auto"/>
              <w:left w:val="single" w:sz="4" w:space="0" w:color="auto"/>
              <w:bottom w:val="single" w:sz="4" w:space="0" w:color="auto"/>
              <w:right w:val="single" w:sz="4" w:space="0" w:color="auto"/>
            </w:tcBorders>
          </w:tcPr>
          <w:p w14:paraId="182EB53B"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c>
          <w:tcPr>
            <w:tcW w:w="1559" w:type="dxa"/>
            <w:tcBorders>
              <w:top w:val="single" w:sz="4" w:space="0" w:color="auto"/>
              <w:left w:val="single" w:sz="4" w:space="0" w:color="auto"/>
              <w:bottom w:val="single" w:sz="4" w:space="0" w:color="auto"/>
              <w:right w:val="single" w:sz="4" w:space="0" w:color="auto"/>
            </w:tcBorders>
          </w:tcPr>
          <w:p w14:paraId="52EB54E6"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4041D489" w14:textId="77777777" w:rsidTr="00941BAD">
        <w:tc>
          <w:tcPr>
            <w:tcW w:w="1101" w:type="dxa"/>
            <w:vMerge/>
            <w:tcBorders>
              <w:left w:val="single" w:sz="4" w:space="0" w:color="auto"/>
              <w:right w:val="single" w:sz="4" w:space="0" w:color="auto"/>
            </w:tcBorders>
          </w:tcPr>
          <w:p w14:paraId="0876CEB3"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50E4577B"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выявлять и эффективно искать информацию, необходимую для решения задачи и/или проблемы</w:t>
            </w:r>
          </w:p>
        </w:tc>
        <w:tc>
          <w:tcPr>
            <w:tcW w:w="3685" w:type="dxa"/>
            <w:tcBorders>
              <w:top w:val="single" w:sz="4" w:space="0" w:color="auto"/>
              <w:left w:val="single" w:sz="4" w:space="0" w:color="auto"/>
              <w:bottom w:val="single" w:sz="4" w:space="0" w:color="auto"/>
              <w:right w:val="single" w:sz="4" w:space="0" w:color="auto"/>
            </w:tcBorders>
          </w:tcPr>
          <w:p w14:paraId="62FCFB33"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c>
          <w:tcPr>
            <w:tcW w:w="1559" w:type="dxa"/>
            <w:tcBorders>
              <w:top w:val="single" w:sz="4" w:space="0" w:color="auto"/>
              <w:left w:val="single" w:sz="4" w:space="0" w:color="auto"/>
              <w:bottom w:val="single" w:sz="4" w:space="0" w:color="auto"/>
              <w:right w:val="single" w:sz="4" w:space="0" w:color="auto"/>
            </w:tcBorders>
          </w:tcPr>
          <w:p w14:paraId="1E3DB47D"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633EA519" w14:textId="77777777" w:rsidTr="00941BAD">
        <w:tc>
          <w:tcPr>
            <w:tcW w:w="1101" w:type="dxa"/>
            <w:vMerge/>
            <w:tcBorders>
              <w:left w:val="single" w:sz="4" w:space="0" w:color="auto"/>
              <w:right w:val="single" w:sz="4" w:space="0" w:color="auto"/>
            </w:tcBorders>
          </w:tcPr>
          <w:p w14:paraId="38835D4B"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229ED1B3"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владеть актуальными методами работы в профессиональной и смежных сферах</w:t>
            </w:r>
          </w:p>
        </w:tc>
        <w:tc>
          <w:tcPr>
            <w:tcW w:w="3685" w:type="dxa"/>
            <w:tcBorders>
              <w:top w:val="single" w:sz="4" w:space="0" w:color="auto"/>
              <w:left w:val="single" w:sz="4" w:space="0" w:color="auto"/>
              <w:bottom w:val="single" w:sz="4" w:space="0" w:color="auto"/>
              <w:right w:val="single" w:sz="4" w:space="0" w:color="auto"/>
            </w:tcBorders>
          </w:tcPr>
          <w:p w14:paraId="41DF967F"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методы работы в профессиональной и смежных сферах</w:t>
            </w:r>
          </w:p>
        </w:tc>
        <w:tc>
          <w:tcPr>
            <w:tcW w:w="1559" w:type="dxa"/>
            <w:tcBorders>
              <w:top w:val="single" w:sz="4" w:space="0" w:color="auto"/>
              <w:left w:val="single" w:sz="4" w:space="0" w:color="auto"/>
              <w:bottom w:val="single" w:sz="4" w:space="0" w:color="auto"/>
              <w:right w:val="single" w:sz="4" w:space="0" w:color="auto"/>
            </w:tcBorders>
          </w:tcPr>
          <w:p w14:paraId="399D5124"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698EBCDB" w14:textId="77777777" w:rsidTr="00941BAD">
        <w:tc>
          <w:tcPr>
            <w:tcW w:w="1101" w:type="dxa"/>
            <w:vMerge/>
            <w:tcBorders>
              <w:left w:val="single" w:sz="4" w:space="0" w:color="auto"/>
              <w:right w:val="single" w:sz="4" w:space="0" w:color="auto"/>
            </w:tcBorders>
          </w:tcPr>
          <w:p w14:paraId="755093CF"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2F436356"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685" w:type="dxa"/>
            <w:tcBorders>
              <w:top w:val="single" w:sz="4" w:space="0" w:color="auto"/>
              <w:left w:val="single" w:sz="4" w:space="0" w:color="auto"/>
              <w:bottom w:val="single" w:sz="4" w:space="0" w:color="auto"/>
              <w:right w:val="single" w:sz="4" w:space="0" w:color="auto"/>
            </w:tcBorders>
          </w:tcPr>
          <w:p w14:paraId="4746ACE3"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порядок оценки результатов решения задач профессиональной деятельности</w:t>
            </w:r>
          </w:p>
        </w:tc>
        <w:tc>
          <w:tcPr>
            <w:tcW w:w="1559" w:type="dxa"/>
            <w:tcBorders>
              <w:top w:val="single" w:sz="4" w:space="0" w:color="auto"/>
              <w:left w:val="single" w:sz="4" w:space="0" w:color="auto"/>
              <w:bottom w:val="single" w:sz="4" w:space="0" w:color="auto"/>
              <w:right w:val="single" w:sz="4" w:space="0" w:color="auto"/>
            </w:tcBorders>
          </w:tcPr>
          <w:p w14:paraId="7D6367B6"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4C8F6CE1" w14:textId="77777777" w:rsidTr="00941BAD">
        <w:tc>
          <w:tcPr>
            <w:tcW w:w="1101" w:type="dxa"/>
            <w:vMerge w:val="restart"/>
            <w:tcBorders>
              <w:top w:val="single" w:sz="4" w:space="0" w:color="auto"/>
              <w:left w:val="single" w:sz="4" w:space="0" w:color="auto"/>
              <w:right w:val="single" w:sz="4" w:space="0" w:color="auto"/>
            </w:tcBorders>
          </w:tcPr>
          <w:p w14:paraId="23F0149F"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ОК.02 </w:t>
            </w:r>
          </w:p>
        </w:tc>
        <w:tc>
          <w:tcPr>
            <w:tcW w:w="3402" w:type="dxa"/>
            <w:tcBorders>
              <w:top w:val="single" w:sz="4" w:space="0" w:color="auto"/>
              <w:left w:val="single" w:sz="4" w:space="0" w:color="auto"/>
              <w:right w:val="single" w:sz="4" w:space="0" w:color="auto"/>
            </w:tcBorders>
          </w:tcPr>
          <w:p w14:paraId="4C53E34A"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c>
          <w:tcPr>
            <w:tcW w:w="3685" w:type="dxa"/>
            <w:tcBorders>
              <w:top w:val="single" w:sz="4" w:space="0" w:color="auto"/>
              <w:left w:val="single" w:sz="4" w:space="0" w:color="auto"/>
              <w:bottom w:val="single" w:sz="4" w:space="0" w:color="auto"/>
              <w:right w:val="single" w:sz="4" w:space="0" w:color="auto"/>
            </w:tcBorders>
          </w:tcPr>
          <w:p w14:paraId="49436B51"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t>номенклатура информационных источников, применяемых в профессиональной деятельности</w:t>
            </w:r>
          </w:p>
        </w:tc>
        <w:tc>
          <w:tcPr>
            <w:tcW w:w="1559" w:type="dxa"/>
            <w:tcBorders>
              <w:top w:val="single" w:sz="4" w:space="0" w:color="auto"/>
              <w:left w:val="single" w:sz="4" w:space="0" w:color="auto"/>
              <w:bottom w:val="single" w:sz="4" w:space="0" w:color="auto"/>
              <w:right w:val="single" w:sz="4" w:space="0" w:color="auto"/>
            </w:tcBorders>
          </w:tcPr>
          <w:p w14:paraId="3A78EFAC"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39EFF2A2" w14:textId="77777777" w:rsidTr="00941BAD">
        <w:tc>
          <w:tcPr>
            <w:tcW w:w="1101" w:type="dxa"/>
            <w:vMerge/>
            <w:tcBorders>
              <w:left w:val="single" w:sz="4" w:space="0" w:color="auto"/>
              <w:right w:val="single" w:sz="4" w:space="0" w:color="auto"/>
            </w:tcBorders>
          </w:tcPr>
          <w:p w14:paraId="3550D3F2"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78DFCD71"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c>
          <w:tcPr>
            <w:tcW w:w="3685" w:type="dxa"/>
            <w:tcBorders>
              <w:top w:val="single" w:sz="4" w:space="0" w:color="auto"/>
              <w:left w:val="single" w:sz="4" w:space="0" w:color="auto"/>
              <w:bottom w:val="single" w:sz="4" w:space="0" w:color="auto"/>
              <w:right w:val="single" w:sz="4" w:space="0" w:color="auto"/>
            </w:tcBorders>
          </w:tcPr>
          <w:p w14:paraId="3CD962C9"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t>приемы структурирования информации</w:t>
            </w:r>
          </w:p>
        </w:tc>
        <w:tc>
          <w:tcPr>
            <w:tcW w:w="1559" w:type="dxa"/>
            <w:tcBorders>
              <w:top w:val="single" w:sz="4" w:space="0" w:color="auto"/>
              <w:left w:val="single" w:sz="4" w:space="0" w:color="auto"/>
              <w:bottom w:val="single" w:sz="4" w:space="0" w:color="auto"/>
              <w:right w:val="single" w:sz="4" w:space="0" w:color="auto"/>
            </w:tcBorders>
          </w:tcPr>
          <w:p w14:paraId="7AAF80DF"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1464A967" w14:textId="77777777" w:rsidTr="00941BAD">
        <w:tc>
          <w:tcPr>
            <w:tcW w:w="1101" w:type="dxa"/>
            <w:vMerge/>
            <w:tcBorders>
              <w:left w:val="single" w:sz="4" w:space="0" w:color="auto"/>
              <w:right w:val="single" w:sz="4" w:space="0" w:color="auto"/>
            </w:tcBorders>
          </w:tcPr>
          <w:p w14:paraId="453C0200"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2A2588FA"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оценивать практическую значимость результатов поиска</w:t>
            </w:r>
          </w:p>
        </w:tc>
        <w:tc>
          <w:tcPr>
            <w:tcW w:w="3685" w:type="dxa"/>
            <w:tcBorders>
              <w:top w:val="single" w:sz="4" w:space="0" w:color="auto"/>
              <w:left w:val="single" w:sz="4" w:space="0" w:color="auto"/>
              <w:bottom w:val="single" w:sz="4" w:space="0" w:color="auto"/>
              <w:right w:val="single" w:sz="4" w:space="0" w:color="auto"/>
            </w:tcBorders>
          </w:tcPr>
          <w:p w14:paraId="7D04A387"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t>формат оформления результатов поиска информации</w:t>
            </w:r>
          </w:p>
        </w:tc>
        <w:tc>
          <w:tcPr>
            <w:tcW w:w="1559" w:type="dxa"/>
            <w:tcBorders>
              <w:top w:val="single" w:sz="4" w:space="0" w:color="auto"/>
              <w:left w:val="single" w:sz="4" w:space="0" w:color="auto"/>
              <w:bottom w:val="single" w:sz="4" w:space="0" w:color="auto"/>
              <w:right w:val="single" w:sz="4" w:space="0" w:color="auto"/>
            </w:tcBorders>
          </w:tcPr>
          <w:p w14:paraId="3602618A"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34D167D8" w14:textId="77777777" w:rsidTr="00941BAD">
        <w:tc>
          <w:tcPr>
            <w:tcW w:w="1101" w:type="dxa"/>
            <w:vMerge/>
            <w:tcBorders>
              <w:left w:val="single" w:sz="4" w:space="0" w:color="auto"/>
              <w:right w:val="single" w:sz="4" w:space="0" w:color="auto"/>
            </w:tcBorders>
          </w:tcPr>
          <w:p w14:paraId="74C385B8"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0BEDD19E"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 xml:space="preserve">применять средства информационных технологий для </w:t>
            </w:r>
            <w:r w:rsidRPr="00D026E2">
              <w:rPr>
                <w:rFonts w:ascii="Times New Roman" w:eastAsia="Calibri" w:hAnsi="Times New Roman" w:cs="Times New Roman"/>
                <w:iCs/>
              </w:rPr>
              <w:lastRenderedPageBreak/>
              <w:t>решения профессиональных задач</w:t>
            </w:r>
          </w:p>
        </w:tc>
        <w:tc>
          <w:tcPr>
            <w:tcW w:w="3685" w:type="dxa"/>
            <w:tcBorders>
              <w:top w:val="single" w:sz="4" w:space="0" w:color="auto"/>
              <w:left w:val="single" w:sz="4" w:space="0" w:color="auto"/>
              <w:bottom w:val="single" w:sz="4" w:space="0" w:color="auto"/>
              <w:right w:val="single" w:sz="4" w:space="0" w:color="auto"/>
            </w:tcBorders>
          </w:tcPr>
          <w:p w14:paraId="3D8F51EC"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lastRenderedPageBreak/>
              <w:t xml:space="preserve">современные средства и устройства информатизации, порядок их </w:t>
            </w:r>
            <w:r w:rsidRPr="00D026E2">
              <w:rPr>
                <w:rFonts w:ascii="Times New Roman" w:eastAsia="Calibri" w:hAnsi="Times New Roman" w:cs="Times New Roman"/>
                <w:bCs/>
                <w:iCs/>
              </w:rPr>
              <w:lastRenderedPageBreak/>
              <w:t xml:space="preserve">применения и </w:t>
            </w:r>
          </w:p>
        </w:tc>
        <w:tc>
          <w:tcPr>
            <w:tcW w:w="1559" w:type="dxa"/>
            <w:tcBorders>
              <w:top w:val="single" w:sz="4" w:space="0" w:color="auto"/>
              <w:left w:val="single" w:sz="4" w:space="0" w:color="auto"/>
              <w:bottom w:val="single" w:sz="4" w:space="0" w:color="auto"/>
              <w:right w:val="single" w:sz="4" w:space="0" w:color="auto"/>
            </w:tcBorders>
          </w:tcPr>
          <w:p w14:paraId="3E469510"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45082AA1" w14:textId="77777777" w:rsidTr="00941BAD">
        <w:tc>
          <w:tcPr>
            <w:tcW w:w="1101" w:type="dxa"/>
            <w:vMerge/>
            <w:tcBorders>
              <w:left w:val="single" w:sz="4" w:space="0" w:color="auto"/>
              <w:right w:val="single" w:sz="4" w:space="0" w:color="auto"/>
            </w:tcBorders>
          </w:tcPr>
          <w:p w14:paraId="6089ABEC"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1C957080"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использовать современное программное обеспечение в профессиональной деятельности</w:t>
            </w:r>
          </w:p>
        </w:tc>
        <w:tc>
          <w:tcPr>
            <w:tcW w:w="3685" w:type="dxa"/>
            <w:vMerge w:val="restart"/>
            <w:tcBorders>
              <w:top w:val="single" w:sz="4" w:space="0" w:color="auto"/>
              <w:left w:val="single" w:sz="4" w:space="0" w:color="auto"/>
              <w:right w:val="single" w:sz="4" w:space="0" w:color="auto"/>
            </w:tcBorders>
          </w:tcPr>
          <w:p w14:paraId="2C09AA54"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1559" w:type="dxa"/>
            <w:vMerge w:val="restart"/>
            <w:tcBorders>
              <w:top w:val="single" w:sz="4" w:space="0" w:color="auto"/>
              <w:left w:val="single" w:sz="4" w:space="0" w:color="auto"/>
              <w:right w:val="single" w:sz="4" w:space="0" w:color="auto"/>
            </w:tcBorders>
          </w:tcPr>
          <w:p w14:paraId="09D82B77"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3CABD4EC" w14:textId="77777777" w:rsidTr="00941BAD">
        <w:tc>
          <w:tcPr>
            <w:tcW w:w="1101" w:type="dxa"/>
            <w:vMerge/>
            <w:tcBorders>
              <w:left w:val="single" w:sz="4" w:space="0" w:color="auto"/>
              <w:right w:val="single" w:sz="4" w:space="0" w:color="auto"/>
            </w:tcBorders>
          </w:tcPr>
          <w:p w14:paraId="65583761"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04517CBA"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685" w:type="dxa"/>
            <w:vMerge/>
            <w:tcBorders>
              <w:left w:val="single" w:sz="4" w:space="0" w:color="auto"/>
              <w:bottom w:val="single" w:sz="4" w:space="0" w:color="auto"/>
              <w:right w:val="single" w:sz="4" w:space="0" w:color="auto"/>
            </w:tcBorders>
          </w:tcPr>
          <w:p w14:paraId="452AA20B" w14:textId="77777777" w:rsidR="00941BAD" w:rsidRPr="00D026E2" w:rsidRDefault="00941BAD" w:rsidP="007A0011">
            <w:pPr>
              <w:rPr>
                <w:rFonts w:ascii="Times New Roman" w:hAnsi="Times New Roman" w:cs="Times New Roman"/>
                <w:bCs/>
                <w:i/>
                <w:sz w:val="24"/>
                <w:szCs w:val="24"/>
              </w:rPr>
            </w:pPr>
          </w:p>
        </w:tc>
        <w:tc>
          <w:tcPr>
            <w:tcW w:w="1559" w:type="dxa"/>
            <w:vMerge/>
            <w:tcBorders>
              <w:left w:val="single" w:sz="4" w:space="0" w:color="auto"/>
              <w:bottom w:val="single" w:sz="4" w:space="0" w:color="auto"/>
              <w:right w:val="single" w:sz="4" w:space="0" w:color="auto"/>
            </w:tcBorders>
          </w:tcPr>
          <w:p w14:paraId="0F975BDD"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59F6F250" w14:textId="77777777" w:rsidTr="00941BAD">
        <w:tc>
          <w:tcPr>
            <w:tcW w:w="1101" w:type="dxa"/>
            <w:vMerge w:val="restart"/>
            <w:tcBorders>
              <w:top w:val="single" w:sz="4" w:space="0" w:color="auto"/>
              <w:left w:val="single" w:sz="4" w:space="0" w:color="auto"/>
              <w:right w:val="single" w:sz="4" w:space="0" w:color="auto"/>
            </w:tcBorders>
          </w:tcPr>
          <w:p w14:paraId="27143EF2"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ОК.03 </w:t>
            </w:r>
          </w:p>
        </w:tc>
        <w:tc>
          <w:tcPr>
            <w:tcW w:w="3402" w:type="dxa"/>
            <w:tcBorders>
              <w:top w:val="single" w:sz="4" w:space="0" w:color="auto"/>
              <w:left w:val="single" w:sz="4" w:space="0" w:color="auto"/>
              <w:right w:val="single" w:sz="4" w:space="0" w:color="auto"/>
            </w:tcBorders>
          </w:tcPr>
          <w:p w14:paraId="4EBFA241"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c>
          <w:tcPr>
            <w:tcW w:w="3685" w:type="dxa"/>
            <w:tcBorders>
              <w:top w:val="single" w:sz="4" w:space="0" w:color="auto"/>
              <w:left w:val="single" w:sz="4" w:space="0" w:color="auto"/>
              <w:bottom w:val="single" w:sz="4" w:space="0" w:color="auto"/>
              <w:right w:val="single" w:sz="4" w:space="0" w:color="auto"/>
            </w:tcBorders>
          </w:tcPr>
          <w:p w14:paraId="28C07760"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содержание актуальной нормативно-правовой документации</w:t>
            </w:r>
          </w:p>
        </w:tc>
        <w:tc>
          <w:tcPr>
            <w:tcW w:w="1559" w:type="dxa"/>
            <w:tcBorders>
              <w:top w:val="single" w:sz="4" w:space="0" w:color="auto"/>
              <w:left w:val="single" w:sz="4" w:space="0" w:color="auto"/>
              <w:bottom w:val="single" w:sz="4" w:space="0" w:color="auto"/>
              <w:right w:val="single" w:sz="4" w:space="0" w:color="auto"/>
            </w:tcBorders>
          </w:tcPr>
          <w:p w14:paraId="7AB05698"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691F78A0" w14:textId="77777777" w:rsidTr="00941BAD">
        <w:tc>
          <w:tcPr>
            <w:tcW w:w="1101" w:type="dxa"/>
            <w:vMerge/>
            <w:tcBorders>
              <w:left w:val="single" w:sz="4" w:space="0" w:color="auto"/>
              <w:right w:val="single" w:sz="4" w:space="0" w:color="auto"/>
            </w:tcBorders>
          </w:tcPr>
          <w:p w14:paraId="71BAD2E2"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2739108E"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rPr>
              <w:t>применять современную научную профессиональную терминологию</w:t>
            </w:r>
          </w:p>
        </w:tc>
        <w:tc>
          <w:tcPr>
            <w:tcW w:w="3685" w:type="dxa"/>
            <w:tcBorders>
              <w:top w:val="single" w:sz="4" w:space="0" w:color="auto"/>
              <w:left w:val="single" w:sz="4" w:space="0" w:color="auto"/>
              <w:bottom w:val="single" w:sz="4" w:space="0" w:color="auto"/>
              <w:right w:val="single" w:sz="4" w:space="0" w:color="auto"/>
            </w:tcBorders>
          </w:tcPr>
          <w:p w14:paraId="533CD327"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современная научная и профессиональная терминология</w:t>
            </w:r>
          </w:p>
        </w:tc>
        <w:tc>
          <w:tcPr>
            <w:tcW w:w="1559" w:type="dxa"/>
            <w:tcBorders>
              <w:top w:val="single" w:sz="4" w:space="0" w:color="auto"/>
              <w:left w:val="single" w:sz="4" w:space="0" w:color="auto"/>
              <w:bottom w:val="single" w:sz="4" w:space="0" w:color="auto"/>
              <w:right w:val="single" w:sz="4" w:space="0" w:color="auto"/>
            </w:tcBorders>
          </w:tcPr>
          <w:p w14:paraId="5F7D6884"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217A234E" w14:textId="77777777" w:rsidTr="00941BAD">
        <w:tc>
          <w:tcPr>
            <w:tcW w:w="1101" w:type="dxa"/>
            <w:vMerge/>
            <w:tcBorders>
              <w:left w:val="single" w:sz="4" w:space="0" w:color="auto"/>
              <w:right w:val="single" w:sz="4" w:space="0" w:color="auto"/>
            </w:tcBorders>
          </w:tcPr>
          <w:p w14:paraId="776388CF"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4084629D"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rPr>
              <w:t>определять и выстраивать траектории профессионального развития и самообразования</w:t>
            </w:r>
          </w:p>
        </w:tc>
        <w:tc>
          <w:tcPr>
            <w:tcW w:w="3685" w:type="dxa"/>
            <w:tcBorders>
              <w:top w:val="single" w:sz="4" w:space="0" w:color="auto"/>
              <w:left w:val="single" w:sz="4" w:space="0" w:color="auto"/>
              <w:bottom w:val="single" w:sz="4" w:space="0" w:color="auto"/>
              <w:right w:val="single" w:sz="4" w:space="0" w:color="auto"/>
            </w:tcBorders>
          </w:tcPr>
          <w:p w14:paraId="31C7ECCA"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возможные траектории профессионального развития и самообразования</w:t>
            </w:r>
          </w:p>
        </w:tc>
        <w:tc>
          <w:tcPr>
            <w:tcW w:w="1559" w:type="dxa"/>
            <w:tcBorders>
              <w:top w:val="single" w:sz="4" w:space="0" w:color="auto"/>
              <w:left w:val="single" w:sz="4" w:space="0" w:color="auto"/>
              <w:bottom w:val="single" w:sz="4" w:space="0" w:color="auto"/>
              <w:right w:val="single" w:sz="4" w:space="0" w:color="auto"/>
            </w:tcBorders>
          </w:tcPr>
          <w:p w14:paraId="5DD3CD5C"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563FE43D" w14:textId="77777777" w:rsidTr="00941BAD">
        <w:tc>
          <w:tcPr>
            <w:tcW w:w="1101" w:type="dxa"/>
            <w:vMerge w:val="restart"/>
            <w:tcBorders>
              <w:top w:val="single" w:sz="4" w:space="0" w:color="auto"/>
              <w:left w:val="single" w:sz="4" w:space="0" w:color="auto"/>
              <w:right w:val="single" w:sz="4" w:space="0" w:color="auto"/>
            </w:tcBorders>
          </w:tcPr>
          <w:p w14:paraId="65A93BDA"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ОК.04 </w:t>
            </w:r>
          </w:p>
        </w:tc>
        <w:tc>
          <w:tcPr>
            <w:tcW w:w="3402" w:type="dxa"/>
            <w:tcBorders>
              <w:top w:val="single" w:sz="4" w:space="0" w:color="auto"/>
              <w:left w:val="single" w:sz="4" w:space="0" w:color="auto"/>
              <w:right w:val="single" w:sz="4" w:space="0" w:color="auto"/>
            </w:tcBorders>
          </w:tcPr>
          <w:p w14:paraId="286A1634"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spacing w:val="-4"/>
              </w:rPr>
              <w:t>организовывать работу коллектива и команды</w:t>
            </w:r>
          </w:p>
        </w:tc>
        <w:tc>
          <w:tcPr>
            <w:tcW w:w="3685" w:type="dxa"/>
            <w:tcBorders>
              <w:top w:val="single" w:sz="4" w:space="0" w:color="auto"/>
              <w:left w:val="single" w:sz="4" w:space="0" w:color="auto"/>
              <w:bottom w:val="single" w:sz="4" w:space="0" w:color="auto"/>
              <w:right w:val="single" w:sz="4" w:space="0" w:color="auto"/>
            </w:tcBorders>
          </w:tcPr>
          <w:p w14:paraId="08E293F9"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основы деятельности коллектива</w:t>
            </w:r>
          </w:p>
        </w:tc>
        <w:tc>
          <w:tcPr>
            <w:tcW w:w="1559" w:type="dxa"/>
            <w:tcBorders>
              <w:top w:val="single" w:sz="4" w:space="0" w:color="auto"/>
              <w:left w:val="single" w:sz="4" w:space="0" w:color="auto"/>
              <w:bottom w:val="single" w:sz="4" w:space="0" w:color="auto"/>
              <w:right w:val="single" w:sz="4" w:space="0" w:color="auto"/>
            </w:tcBorders>
          </w:tcPr>
          <w:p w14:paraId="77536B14"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6EBBFDAC" w14:textId="77777777" w:rsidTr="00941BAD">
        <w:tc>
          <w:tcPr>
            <w:tcW w:w="1101" w:type="dxa"/>
            <w:vMerge/>
            <w:tcBorders>
              <w:left w:val="single" w:sz="4" w:space="0" w:color="auto"/>
              <w:right w:val="single" w:sz="4" w:space="0" w:color="auto"/>
            </w:tcBorders>
          </w:tcPr>
          <w:p w14:paraId="6C23C94E"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33EEAAAD"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685" w:type="dxa"/>
            <w:tcBorders>
              <w:top w:val="single" w:sz="4" w:space="0" w:color="auto"/>
              <w:left w:val="single" w:sz="4" w:space="0" w:color="auto"/>
              <w:bottom w:val="single" w:sz="4" w:space="0" w:color="auto"/>
              <w:right w:val="single" w:sz="4" w:space="0" w:color="auto"/>
            </w:tcBorders>
          </w:tcPr>
          <w:p w14:paraId="661673B4"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особенности личности</w:t>
            </w:r>
          </w:p>
        </w:tc>
        <w:tc>
          <w:tcPr>
            <w:tcW w:w="1559" w:type="dxa"/>
            <w:tcBorders>
              <w:top w:val="single" w:sz="4" w:space="0" w:color="auto"/>
              <w:left w:val="single" w:sz="4" w:space="0" w:color="auto"/>
              <w:bottom w:val="single" w:sz="4" w:space="0" w:color="auto"/>
              <w:right w:val="single" w:sz="4" w:space="0" w:color="auto"/>
            </w:tcBorders>
          </w:tcPr>
          <w:p w14:paraId="0661BDD3"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1CD29160" w14:textId="77777777" w:rsidTr="00941BAD">
        <w:tc>
          <w:tcPr>
            <w:tcW w:w="1101" w:type="dxa"/>
            <w:vMerge w:val="restart"/>
            <w:tcBorders>
              <w:top w:val="single" w:sz="4" w:space="0" w:color="auto"/>
              <w:left w:val="single" w:sz="4" w:space="0" w:color="auto"/>
              <w:right w:val="single" w:sz="4" w:space="0" w:color="auto"/>
            </w:tcBorders>
          </w:tcPr>
          <w:p w14:paraId="3CFFAE43"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ОК.05 </w:t>
            </w:r>
          </w:p>
        </w:tc>
        <w:tc>
          <w:tcPr>
            <w:tcW w:w="3402" w:type="dxa"/>
            <w:tcBorders>
              <w:top w:val="single" w:sz="4" w:space="0" w:color="auto"/>
              <w:left w:val="single" w:sz="4" w:space="0" w:color="auto"/>
              <w:right w:val="single" w:sz="4" w:space="0" w:color="auto"/>
            </w:tcBorders>
          </w:tcPr>
          <w:p w14:paraId="37CD2711"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 xml:space="preserve">грамотно </w:t>
            </w:r>
            <w:r w:rsidRPr="00D026E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c>
          <w:tcPr>
            <w:tcW w:w="3685" w:type="dxa"/>
            <w:tcBorders>
              <w:top w:val="single" w:sz="4" w:space="0" w:color="auto"/>
              <w:left w:val="single" w:sz="4" w:space="0" w:color="auto"/>
              <w:bottom w:val="single" w:sz="4" w:space="0" w:color="auto"/>
              <w:right w:val="single" w:sz="4" w:space="0" w:color="auto"/>
            </w:tcBorders>
          </w:tcPr>
          <w:p w14:paraId="54609223"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 xml:space="preserve">правила оформления документов </w:t>
            </w:r>
          </w:p>
        </w:tc>
        <w:tc>
          <w:tcPr>
            <w:tcW w:w="1559" w:type="dxa"/>
            <w:tcBorders>
              <w:top w:val="single" w:sz="4" w:space="0" w:color="auto"/>
              <w:left w:val="single" w:sz="4" w:space="0" w:color="auto"/>
              <w:bottom w:val="single" w:sz="4" w:space="0" w:color="auto"/>
              <w:right w:val="single" w:sz="4" w:space="0" w:color="auto"/>
            </w:tcBorders>
          </w:tcPr>
          <w:p w14:paraId="17D33630"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1E877095" w14:textId="77777777" w:rsidTr="00941BAD">
        <w:tc>
          <w:tcPr>
            <w:tcW w:w="1101" w:type="dxa"/>
            <w:vMerge/>
            <w:tcBorders>
              <w:left w:val="single" w:sz="4" w:space="0" w:color="auto"/>
              <w:right w:val="single" w:sz="4" w:space="0" w:color="auto"/>
            </w:tcBorders>
          </w:tcPr>
          <w:p w14:paraId="551FE3B8" w14:textId="77777777" w:rsidR="00941BAD" w:rsidRPr="00D026E2" w:rsidRDefault="00941BAD" w:rsidP="007A0011">
            <w:pPr>
              <w:rPr>
                <w:rFonts w:ascii="Times New Roman" w:hAnsi="Times New Roman" w:cs="Times New Roman"/>
                <w:bCs/>
                <w:sz w:val="24"/>
                <w:szCs w:val="24"/>
              </w:rPr>
            </w:pPr>
          </w:p>
        </w:tc>
        <w:tc>
          <w:tcPr>
            <w:tcW w:w="3402" w:type="dxa"/>
            <w:vMerge w:val="restart"/>
            <w:tcBorders>
              <w:top w:val="single" w:sz="4" w:space="0" w:color="auto"/>
              <w:left w:val="single" w:sz="4" w:space="0" w:color="auto"/>
              <w:right w:val="single" w:sz="4" w:space="0" w:color="auto"/>
            </w:tcBorders>
          </w:tcPr>
          <w:p w14:paraId="436FED80"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проявлять толерантность в рабочем коллективе</w:t>
            </w:r>
          </w:p>
        </w:tc>
        <w:tc>
          <w:tcPr>
            <w:tcW w:w="3685" w:type="dxa"/>
            <w:tcBorders>
              <w:top w:val="single" w:sz="4" w:space="0" w:color="auto"/>
              <w:left w:val="single" w:sz="4" w:space="0" w:color="auto"/>
              <w:bottom w:val="single" w:sz="4" w:space="0" w:color="auto"/>
              <w:right w:val="single" w:sz="4" w:space="0" w:color="auto"/>
            </w:tcBorders>
          </w:tcPr>
          <w:p w14:paraId="37F7114E"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правила построения устных сообщений</w:t>
            </w:r>
          </w:p>
        </w:tc>
        <w:tc>
          <w:tcPr>
            <w:tcW w:w="1559" w:type="dxa"/>
            <w:tcBorders>
              <w:top w:val="single" w:sz="4" w:space="0" w:color="auto"/>
              <w:left w:val="single" w:sz="4" w:space="0" w:color="auto"/>
              <w:bottom w:val="single" w:sz="4" w:space="0" w:color="auto"/>
              <w:right w:val="single" w:sz="4" w:space="0" w:color="auto"/>
            </w:tcBorders>
          </w:tcPr>
          <w:p w14:paraId="1C5FB3F5"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0FE53500" w14:textId="77777777" w:rsidTr="00941BAD">
        <w:tc>
          <w:tcPr>
            <w:tcW w:w="1101" w:type="dxa"/>
            <w:vMerge/>
            <w:tcBorders>
              <w:left w:val="single" w:sz="4" w:space="0" w:color="auto"/>
              <w:right w:val="single" w:sz="4" w:space="0" w:color="auto"/>
            </w:tcBorders>
          </w:tcPr>
          <w:p w14:paraId="4CF6CEE8" w14:textId="77777777" w:rsidR="00941BAD" w:rsidRPr="00D026E2" w:rsidRDefault="00941BAD" w:rsidP="007A0011">
            <w:pPr>
              <w:rPr>
                <w:rFonts w:ascii="Times New Roman" w:hAnsi="Times New Roman" w:cs="Times New Roman"/>
                <w:bCs/>
                <w:sz w:val="24"/>
                <w:szCs w:val="24"/>
              </w:rPr>
            </w:pPr>
          </w:p>
        </w:tc>
        <w:tc>
          <w:tcPr>
            <w:tcW w:w="3402" w:type="dxa"/>
            <w:vMerge/>
            <w:tcBorders>
              <w:left w:val="single" w:sz="4" w:space="0" w:color="auto"/>
              <w:right w:val="single" w:sz="4" w:space="0" w:color="auto"/>
            </w:tcBorders>
          </w:tcPr>
          <w:p w14:paraId="336C7EC3" w14:textId="77777777" w:rsidR="00941BAD" w:rsidRPr="00D026E2" w:rsidRDefault="00941BAD" w:rsidP="007A0011">
            <w:pPr>
              <w:rPr>
                <w:rFonts w:ascii="Times New Roman" w:hAnsi="Times New Roman" w:cs="Times New Roman"/>
                <w:bCs/>
                <w:sz w:val="24"/>
                <w:szCs w:val="24"/>
              </w:rPr>
            </w:pPr>
          </w:p>
        </w:tc>
        <w:tc>
          <w:tcPr>
            <w:tcW w:w="3685" w:type="dxa"/>
            <w:tcBorders>
              <w:top w:val="single" w:sz="4" w:space="0" w:color="auto"/>
              <w:left w:val="single" w:sz="4" w:space="0" w:color="auto"/>
              <w:bottom w:val="single" w:sz="4" w:space="0" w:color="auto"/>
              <w:right w:val="single" w:sz="4" w:space="0" w:color="auto"/>
            </w:tcBorders>
          </w:tcPr>
          <w:p w14:paraId="6447C891"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особенности социального и культурного контекста</w:t>
            </w:r>
          </w:p>
        </w:tc>
        <w:tc>
          <w:tcPr>
            <w:tcW w:w="1559" w:type="dxa"/>
            <w:tcBorders>
              <w:top w:val="single" w:sz="4" w:space="0" w:color="auto"/>
              <w:left w:val="single" w:sz="4" w:space="0" w:color="auto"/>
              <w:bottom w:val="single" w:sz="4" w:space="0" w:color="auto"/>
              <w:right w:val="single" w:sz="4" w:space="0" w:color="auto"/>
            </w:tcBorders>
          </w:tcPr>
          <w:p w14:paraId="30E658B0"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6A886B36" w14:textId="77777777" w:rsidTr="00941BAD">
        <w:tc>
          <w:tcPr>
            <w:tcW w:w="1101" w:type="dxa"/>
            <w:vMerge w:val="restart"/>
            <w:tcBorders>
              <w:top w:val="single" w:sz="4" w:space="0" w:color="auto"/>
              <w:left w:val="single" w:sz="4" w:space="0" w:color="auto"/>
              <w:right w:val="single" w:sz="4" w:space="0" w:color="auto"/>
            </w:tcBorders>
          </w:tcPr>
          <w:p w14:paraId="672F0B67"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ОК.06 </w:t>
            </w:r>
          </w:p>
        </w:tc>
        <w:tc>
          <w:tcPr>
            <w:tcW w:w="3402" w:type="dxa"/>
            <w:tcBorders>
              <w:top w:val="single" w:sz="4" w:space="0" w:color="auto"/>
              <w:left w:val="single" w:sz="4" w:space="0" w:color="auto"/>
              <w:right w:val="single" w:sz="4" w:space="0" w:color="auto"/>
            </w:tcBorders>
          </w:tcPr>
          <w:p w14:paraId="12D5566C"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rPr>
              <w:t>проявлять гражданско-патриотическую позицию</w:t>
            </w:r>
          </w:p>
        </w:tc>
        <w:tc>
          <w:tcPr>
            <w:tcW w:w="3685" w:type="dxa"/>
            <w:tcBorders>
              <w:top w:val="single" w:sz="4" w:space="0" w:color="auto"/>
              <w:left w:val="single" w:sz="4" w:space="0" w:color="auto"/>
              <w:bottom w:val="single" w:sz="4" w:space="0" w:color="auto"/>
              <w:right w:val="single" w:sz="4" w:space="0" w:color="auto"/>
            </w:tcBorders>
          </w:tcPr>
          <w:p w14:paraId="1D612535"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сущность гражданско-патриотической позиции</w:t>
            </w:r>
          </w:p>
        </w:tc>
        <w:tc>
          <w:tcPr>
            <w:tcW w:w="1559" w:type="dxa"/>
            <w:tcBorders>
              <w:top w:val="single" w:sz="4" w:space="0" w:color="auto"/>
              <w:left w:val="single" w:sz="4" w:space="0" w:color="auto"/>
              <w:bottom w:val="single" w:sz="4" w:space="0" w:color="auto"/>
              <w:right w:val="single" w:sz="4" w:space="0" w:color="auto"/>
            </w:tcBorders>
          </w:tcPr>
          <w:p w14:paraId="32DD3008"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54AC8DB9" w14:textId="77777777" w:rsidTr="00941BAD">
        <w:tc>
          <w:tcPr>
            <w:tcW w:w="1101" w:type="dxa"/>
            <w:vMerge/>
            <w:tcBorders>
              <w:left w:val="single" w:sz="4" w:space="0" w:color="auto"/>
              <w:right w:val="single" w:sz="4" w:space="0" w:color="auto"/>
            </w:tcBorders>
          </w:tcPr>
          <w:p w14:paraId="0E85DB53"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403BB76C"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rPr>
              <w:t>демонстрировать осознанное поведение</w:t>
            </w:r>
          </w:p>
        </w:tc>
        <w:tc>
          <w:tcPr>
            <w:tcW w:w="3685" w:type="dxa"/>
            <w:tcBorders>
              <w:top w:val="single" w:sz="4" w:space="0" w:color="auto"/>
              <w:left w:val="single" w:sz="4" w:space="0" w:color="auto"/>
              <w:bottom w:val="single" w:sz="4" w:space="0" w:color="auto"/>
              <w:right w:val="single" w:sz="4" w:space="0" w:color="auto"/>
            </w:tcBorders>
          </w:tcPr>
          <w:p w14:paraId="4DF893E2"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традиционных общечеловеческих ценностей, в том</w:t>
            </w:r>
            <w:r w:rsidRPr="00D026E2">
              <w:rPr>
                <w:rFonts w:ascii="Times New Roman" w:eastAsia="Calibri" w:hAnsi="Times New Roman" w:cs="Times New Roman"/>
              </w:rPr>
              <w:t xml:space="preserve"> числе с учетом гармонизации межнациональных и межрелигиозных отношений</w:t>
            </w:r>
          </w:p>
        </w:tc>
        <w:tc>
          <w:tcPr>
            <w:tcW w:w="1559" w:type="dxa"/>
            <w:tcBorders>
              <w:top w:val="single" w:sz="4" w:space="0" w:color="auto"/>
              <w:left w:val="single" w:sz="4" w:space="0" w:color="auto"/>
              <w:bottom w:val="single" w:sz="4" w:space="0" w:color="auto"/>
              <w:right w:val="single" w:sz="4" w:space="0" w:color="auto"/>
            </w:tcBorders>
          </w:tcPr>
          <w:p w14:paraId="544E2349"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3F0D3A85" w14:textId="77777777" w:rsidTr="00941BAD">
        <w:tc>
          <w:tcPr>
            <w:tcW w:w="1101" w:type="dxa"/>
            <w:vMerge/>
            <w:tcBorders>
              <w:left w:val="single" w:sz="4" w:space="0" w:color="auto"/>
              <w:right w:val="single" w:sz="4" w:space="0" w:color="auto"/>
            </w:tcBorders>
          </w:tcPr>
          <w:p w14:paraId="7AC5C2C0"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0FCD4A12"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iCs/>
              </w:rPr>
              <w:t xml:space="preserve">описывать значимость своей </w:t>
            </w:r>
            <w:r w:rsidRPr="00D026E2">
              <w:rPr>
                <w:rFonts w:ascii="Times New Roman" w:eastAsia="Calibri" w:hAnsi="Times New Roman" w:cs="Times New Roman"/>
                <w:iCs/>
              </w:rPr>
              <w:t>специальности</w:t>
            </w:r>
          </w:p>
        </w:tc>
        <w:tc>
          <w:tcPr>
            <w:tcW w:w="3685" w:type="dxa"/>
            <w:tcBorders>
              <w:top w:val="single" w:sz="4" w:space="0" w:color="auto"/>
              <w:left w:val="single" w:sz="4" w:space="0" w:color="auto"/>
              <w:bottom w:val="single" w:sz="4" w:space="0" w:color="auto"/>
              <w:right w:val="single" w:sz="4" w:space="0" w:color="auto"/>
            </w:tcBorders>
          </w:tcPr>
          <w:p w14:paraId="519F5401"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 xml:space="preserve">значимость профессиональной деятельности по </w:t>
            </w:r>
            <w:r w:rsidRPr="00D026E2">
              <w:rPr>
                <w:rFonts w:ascii="Times New Roman" w:eastAsia="Calibri" w:hAnsi="Times New Roman" w:cs="Times New Roman"/>
                <w:iCs/>
              </w:rPr>
              <w:t>специальности</w:t>
            </w:r>
          </w:p>
        </w:tc>
        <w:tc>
          <w:tcPr>
            <w:tcW w:w="1559" w:type="dxa"/>
            <w:tcBorders>
              <w:top w:val="single" w:sz="4" w:space="0" w:color="auto"/>
              <w:left w:val="single" w:sz="4" w:space="0" w:color="auto"/>
              <w:bottom w:val="single" w:sz="4" w:space="0" w:color="auto"/>
              <w:right w:val="single" w:sz="4" w:space="0" w:color="auto"/>
            </w:tcBorders>
          </w:tcPr>
          <w:p w14:paraId="68667E6E"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314CCF53" w14:textId="77777777" w:rsidTr="00941BAD">
        <w:tc>
          <w:tcPr>
            <w:tcW w:w="1101" w:type="dxa"/>
            <w:vMerge/>
            <w:tcBorders>
              <w:left w:val="single" w:sz="4" w:space="0" w:color="auto"/>
              <w:right w:val="single" w:sz="4" w:space="0" w:color="auto"/>
            </w:tcBorders>
          </w:tcPr>
          <w:p w14:paraId="798AE41E"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605E5100"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iCs/>
              </w:rPr>
              <w:t>применять стандарты антикоррупционного поведения</w:t>
            </w:r>
          </w:p>
        </w:tc>
        <w:tc>
          <w:tcPr>
            <w:tcW w:w="3685" w:type="dxa"/>
            <w:tcBorders>
              <w:top w:val="single" w:sz="4" w:space="0" w:color="auto"/>
              <w:left w:val="single" w:sz="4" w:space="0" w:color="auto"/>
              <w:bottom w:val="single" w:sz="4" w:space="0" w:color="auto"/>
              <w:right w:val="single" w:sz="4" w:space="0" w:color="auto"/>
            </w:tcBorders>
          </w:tcPr>
          <w:p w14:paraId="1D5661D1"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стандарты антикоррупционного поведения и последствия его нарушения</w:t>
            </w:r>
          </w:p>
        </w:tc>
        <w:tc>
          <w:tcPr>
            <w:tcW w:w="1559" w:type="dxa"/>
            <w:tcBorders>
              <w:top w:val="single" w:sz="4" w:space="0" w:color="auto"/>
              <w:left w:val="single" w:sz="4" w:space="0" w:color="auto"/>
              <w:bottom w:val="single" w:sz="4" w:space="0" w:color="auto"/>
              <w:right w:val="single" w:sz="4" w:space="0" w:color="auto"/>
            </w:tcBorders>
          </w:tcPr>
          <w:p w14:paraId="15F34939"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4A6B826F" w14:textId="77777777" w:rsidTr="00941BAD">
        <w:tc>
          <w:tcPr>
            <w:tcW w:w="1101" w:type="dxa"/>
            <w:vMerge w:val="restart"/>
            <w:tcBorders>
              <w:top w:val="single" w:sz="4" w:space="0" w:color="auto"/>
              <w:left w:val="single" w:sz="4" w:space="0" w:color="auto"/>
              <w:right w:val="single" w:sz="4" w:space="0" w:color="auto"/>
            </w:tcBorders>
          </w:tcPr>
          <w:p w14:paraId="6ABA5ECB"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ОК.07 </w:t>
            </w:r>
          </w:p>
        </w:tc>
        <w:tc>
          <w:tcPr>
            <w:tcW w:w="3402" w:type="dxa"/>
            <w:tcBorders>
              <w:top w:val="single" w:sz="4" w:space="0" w:color="auto"/>
              <w:left w:val="single" w:sz="4" w:space="0" w:color="auto"/>
              <w:right w:val="single" w:sz="4" w:space="0" w:color="auto"/>
            </w:tcBorders>
          </w:tcPr>
          <w:p w14:paraId="0AD38211"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iCs/>
              </w:rPr>
              <w:t>соблюдать нормы экологической безопасности</w:t>
            </w:r>
          </w:p>
        </w:tc>
        <w:tc>
          <w:tcPr>
            <w:tcW w:w="3685" w:type="dxa"/>
            <w:tcBorders>
              <w:top w:val="single" w:sz="4" w:space="0" w:color="auto"/>
              <w:left w:val="single" w:sz="4" w:space="0" w:color="auto"/>
              <w:bottom w:val="single" w:sz="4" w:space="0" w:color="auto"/>
              <w:right w:val="single" w:sz="4" w:space="0" w:color="auto"/>
            </w:tcBorders>
          </w:tcPr>
          <w:p w14:paraId="6F31845D"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c>
          <w:tcPr>
            <w:tcW w:w="1559" w:type="dxa"/>
            <w:tcBorders>
              <w:top w:val="single" w:sz="4" w:space="0" w:color="auto"/>
              <w:left w:val="single" w:sz="4" w:space="0" w:color="auto"/>
              <w:bottom w:val="single" w:sz="4" w:space="0" w:color="auto"/>
              <w:right w:val="single" w:sz="4" w:space="0" w:color="auto"/>
            </w:tcBorders>
          </w:tcPr>
          <w:p w14:paraId="59AFDAD8"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06318C05" w14:textId="77777777" w:rsidTr="00941BAD">
        <w:tc>
          <w:tcPr>
            <w:tcW w:w="1101" w:type="dxa"/>
            <w:vMerge/>
            <w:tcBorders>
              <w:left w:val="single" w:sz="4" w:space="0" w:color="auto"/>
              <w:right w:val="single" w:sz="4" w:space="0" w:color="auto"/>
            </w:tcBorders>
          </w:tcPr>
          <w:p w14:paraId="1977C0BB"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222988B2"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D026E2">
              <w:rPr>
                <w:rFonts w:ascii="Times New Roman" w:eastAsia="Calibri" w:hAnsi="Times New Roman" w:cs="Times New Roman"/>
                <w:iCs/>
              </w:rPr>
              <w:t>специальности</w:t>
            </w:r>
          </w:p>
        </w:tc>
        <w:tc>
          <w:tcPr>
            <w:tcW w:w="3685" w:type="dxa"/>
            <w:tcBorders>
              <w:top w:val="single" w:sz="4" w:space="0" w:color="auto"/>
              <w:left w:val="single" w:sz="4" w:space="0" w:color="auto"/>
              <w:bottom w:val="single" w:sz="4" w:space="0" w:color="auto"/>
              <w:right w:val="single" w:sz="4" w:space="0" w:color="auto"/>
            </w:tcBorders>
          </w:tcPr>
          <w:p w14:paraId="2E6DE86F"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основные ресурсы, задействованные в профессиональной деятельности</w:t>
            </w:r>
          </w:p>
        </w:tc>
        <w:tc>
          <w:tcPr>
            <w:tcW w:w="1559" w:type="dxa"/>
            <w:tcBorders>
              <w:top w:val="single" w:sz="4" w:space="0" w:color="auto"/>
              <w:left w:val="single" w:sz="4" w:space="0" w:color="auto"/>
              <w:bottom w:val="single" w:sz="4" w:space="0" w:color="auto"/>
              <w:right w:val="single" w:sz="4" w:space="0" w:color="auto"/>
            </w:tcBorders>
          </w:tcPr>
          <w:p w14:paraId="497AC703"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3F18D638" w14:textId="77777777" w:rsidTr="00941BAD">
        <w:tc>
          <w:tcPr>
            <w:tcW w:w="1101" w:type="dxa"/>
            <w:vMerge/>
            <w:tcBorders>
              <w:left w:val="single" w:sz="4" w:space="0" w:color="auto"/>
              <w:right w:val="single" w:sz="4" w:space="0" w:color="auto"/>
            </w:tcBorders>
          </w:tcPr>
          <w:p w14:paraId="35D54BB2"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52C5C820"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c>
          <w:tcPr>
            <w:tcW w:w="3685" w:type="dxa"/>
            <w:tcBorders>
              <w:top w:val="single" w:sz="4" w:space="0" w:color="auto"/>
              <w:left w:val="single" w:sz="4" w:space="0" w:color="auto"/>
              <w:bottom w:val="single" w:sz="4" w:space="0" w:color="auto"/>
              <w:right w:val="single" w:sz="4" w:space="0" w:color="auto"/>
            </w:tcBorders>
          </w:tcPr>
          <w:p w14:paraId="089B5303"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пути обеспечения ресурсосбережения</w:t>
            </w:r>
          </w:p>
        </w:tc>
        <w:tc>
          <w:tcPr>
            <w:tcW w:w="1559" w:type="dxa"/>
            <w:tcBorders>
              <w:top w:val="single" w:sz="4" w:space="0" w:color="auto"/>
              <w:left w:val="single" w:sz="4" w:space="0" w:color="auto"/>
              <w:bottom w:val="single" w:sz="4" w:space="0" w:color="auto"/>
              <w:right w:val="single" w:sz="4" w:space="0" w:color="auto"/>
            </w:tcBorders>
          </w:tcPr>
          <w:p w14:paraId="49CC5655"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789D3D79" w14:textId="77777777" w:rsidTr="00941BAD">
        <w:tc>
          <w:tcPr>
            <w:tcW w:w="1101" w:type="dxa"/>
            <w:vMerge/>
            <w:tcBorders>
              <w:left w:val="single" w:sz="4" w:space="0" w:color="auto"/>
              <w:right w:val="single" w:sz="4" w:space="0" w:color="auto"/>
            </w:tcBorders>
          </w:tcPr>
          <w:p w14:paraId="36DEE5EE"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2027AF28"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rPr>
              <w:t xml:space="preserve">организовывать профессиональную деятельность с учетом знаний об изменении </w:t>
            </w:r>
            <w:r w:rsidRPr="00D026E2">
              <w:rPr>
                <w:rFonts w:ascii="Times New Roman" w:eastAsia="Calibri" w:hAnsi="Times New Roman" w:cs="Times New Roman"/>
                <w:bCs/>
              </w:rPr>
              <w:lastRenderedPageBreak/>
              <w:t>климатических условий региона</w:t>
            </w:r>
          </w:p>
        </w:tc>
        <w:tc>
          <w:tcPr>
            <w:tcW w:w="3685" w:type="dxa"/>
            <w:tcBorders>
              <w:top w:val="single" w:sz="4" w:space="0" w:color="auto"/>
              <w:left w:val="single" w:sz="4" w:space="0" w:color="auto"/>
              <w:bottom w:val="single" w:sz="4" w:space="0" w:color="auto"/>
              <w:right w:val="single" w:sz="4" w:space="0" w:color="auto"/>
            </w:tcBorders>
          </w:tcPr>
          <w:p w14:paraId="2D776740"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lastRenderedPageBreak/>
              <w:t>принципы бережливого производства</w:t>
            </w:r>
          </w:p>
        </w:tc>
        <w:tc>
          <w:tcPr>
            <w:tcW w:w="1559" w:type="dxa"/>
            <w:tcBorders>
              <w:top w:val="single" w:sz="4" w:space="0" w:color="auto"/>
              <w:left w:val="single" w:sz="4" w:space="0" w:color="auto"/>
              <w:bottom w:val="single" w:sz="4" w:space="0" w:color="auto"/>
              <w:right w:val="single" w:sz="4" w:space="0" w:color="auto"/>
            </w:tcBorders>
          </w:tcPr>
          <w:p w14:paraId="58C0D44C"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384C76A2" w14:textId="77777777" w:rsidTr="00941BAD">
        <w:tc>
          <w:tcPr>
            <w:tcW w:w="1101" w:type="dxa"/>
            <w:vMerge/>
            <w:tcBorders>
              <w:left w:val="single" w:sz="4" w:space="0" w:color="auto"/>
              <w:right w:val="single" w:sz="4" w:space="0" w:color="auto"/>
            </w:tcBorders>
          </w:tcPr>
          <w:p w14:paraId="434C514E"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61D7EB09"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rPr>
              <w:t>эффективно действовать в чрезвычайных ситуациях</w:t>
            </w:r>
          </w:p>
        </w:tc>
        <w:tc>
          <w:tcPr>
            <w:tcW w:w="3685" w:type="dxa"/>
            <w:tcBorders>
              <w:top w:val="single" w:sz="4" w:space="0" w:color="auto"/>
              <w:left w:val="single" w:sz="4" w:space="0" w:color="auto"/>
              <w:bottom w:val="single" w:sz="4" w:space="0" w:color="auto"/>
              <w:right w:val="single" w:sz="4" w:space="0" w:color="auto"/>
            </w:tcBorders>
          </w:tcPr>
          <w:p w14:paraId="33609FF9"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правила поведения в чрезвычайных ситуациях</w:t>
            </w:r>
          </w:p>
        </w:tc>
        <w:tc>
          <w:tcPr>
            <w:tcW w:w="1559" w:type="dxa"/>
            <w:tcBorders>
              <w:top w:val="single" w:sz="4" w:space="0" w:color="auto"/>
              <w:left w:val="single" w:sz="4" w:space="0" w:color="auto"/>
              <w:bottom w:val="single" w:sz="4" w:space="0" w:color="auto"/>
              <w:right w:val="single" w:sz="4" w:space="0" w:color="auto"/>
            </w:tcBorders>
          </w:tcPr>
          <w:p w14:paraId="1CE5D5EC"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19962262" w14:textId="77777777" w:rsidTr="00941BAD">
        <w:tc>
          <w:tcPr>
            <w:tcW w:w="1101" w:type="dxa"/>
            <w:vMerge w:val="restart"/>
            <w:tcBorders>
              <w:top w:val="single" w:sz="4" w:space="0" w:color="auto"/>
              <w:left w:val="single" w:sz="4" w:space="0" w:color="auto"/>
              <w:right w:val="single" w:sz="4" w:space="0" w:color="auto"/>
            </w:tcBorders>
          </w:tcPr>
          <w:p w14:paraId="59F5BD18"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ОК.09 </w:t>
            </w:r>
          </w:p>
        </w:tc>
        <w:tc>
          <w:tcPr>
            <w:tcW w:w="3402" w:type="dxa"/>
            <w:tcBorders>
              <w:top w:val="single" w:sz="4" w:space="0" w:color="auto"/>
              <w:left w:val="single" w:sz="4" w:space="0" w:color="auto"/>
              <w:right w:val="single" w:sz="4" w:space="0" w:color="auto"/>
            </w:tcBorders>
          </w:tcPr>
          <w:p w14:paraId="43642A8C"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685" w:type="dxa"/>
            <w:tcBorders>
              <w:top w:val="single" w:sz="4" w:space="0" w:color="auto"/>
              <w:left w:val="single" w:sz="4" w:space="0" w:color="auto"/>
              <w:bottom w:val="single" w:sz="4" w:space="0" w:color="auto"/>
              <w:right w:val="single" w:sz="4" w:space="0" w:color="auto"/>
            </w:tcBorders>
          </w:tcPr>
          <w:p w14:paraId="74C10BC2"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t>правила построения простых и сложных предложений на профессиональные темы</w:t>
            </w:r>
          </w:p>
        </w:tc>
        <w:tc>
          <w:tcPr>
            <w:tcW w:w="1559" w:type="dxa"/>
            <w:tcBorders>
              <w:top w:val="single" w:sz="4" w:space="0" w:color="auto"/>
              <w:left w:val="single" w:sz="4" w:space="0" w:color="auto"/>
              <w:bottom w:val="single" w:sz="4" w:space="0" w:color="auto"/>
              <w:right w:val="single" w:sz="4" w:space="0" w:color="auto"/>
            </w:tcBorders>
          </w:tcPr>
          <w:p w14:paraId="2CECF595"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3957A851" w14:textId="77777777" w:rsidTr="00941BAD">
        <w:tc>
          <w:tcPr>
            <w:tcW w:w="1101" w:type="dxa"/>
            <w:vMerge/>
            <w:tcBorders>
              <w:left w:val="single" w:sz="4" w:space="0" w:color="auto"/>
              <w:right w:val="single" w:sz="4" w:space="0" w:color="auto"/>
            </w:tcBorders>
          </w:tcPr>
          <w:p w14:paraId="2FB1C77E"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523F07F6"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участвовать в диалогах на знакомые общие и профессиональные темы</w:t>
            </w:r>
          </w:p>
        </w:tc>
        <w:tc>
          <w:tcPr>
            <w:tcW w:w="3685" w:type="dxa"/>
            <w:tcBorders>
              <w:top w:val="single" w:sz="4" w:space="0" w:color="auto"/>
              <w:left w:val="single" w:sz="4" w:space="0" w:color="auto"/>
              <w:bottom w:val="single" w:sz="4" w:space="0" w:color="auto"/>
              <w:right w:val="single" w:sz="4" w:space="0" w:color="auto"/>
            </w:tcBorders>
          </w:tcPr>
          <w:p w14:paraId="57214461"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t>основные общеупотребительные глаголы (бытовая и профессиональная лексика)</w:t>
            </w:r>
          </w:p>
        </w:tc>
        <w:tc>
          <w:tcPr>
            <w:tcW w:w="1559" w:type="dxa"/>
            <w:tcBorders>
              <w:top w:val="single" w:sz="4" w:space="0" w:color="auto"/>
              <w:left w:val="single" w:sz="4" w:space="0" w:color="auto"/>
              <w:bottom w:val="single" w:sz="4" w:space="0" w:color="auto"/>
              <w:right w:val="single" w:sz="4" w:space="0" w:color="auto"/>
            </w:tcBorders>
          </w:tcPr>
          <w:p w14:paraId="3249192D"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5B5F8D86" w14:textId="77777777" w:rsidTr="00941BAD">
        <w:tc>
          <w:tcPr>
            <w:tcW w:w="1101" w:type="dxa"/>
            <w:vMerge/>
            <w:tcBorders>
              <w:left w:val="single" w:sz="4" w:space="0" w:color="auto"/>
              <w:right w:val="single" w:sz="4" w:space="0" w:color="auto"/>
            </w:tcBorders>
          </w:tcPr>
          <w:p w14:paraId="72E10483"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3D7714AB"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строить простые высказывания о себе и о своей профессиональной деятельности</w:t>
            </w:r>
          </w:p>
        </w:tc>
        <w:tc>
          <w:tcPr>
            <w:tcW w:w="3685" w:type="dxa"/>
            <w:tcBorders>
              <w:top w:val="single" w:sz="4" w:space="0" w:color="auto"/>
              <w:left w:val="single" w:sz="4" w:space="0" w:color="auto"/>
              <w:bottom w:val="single" w:sz="4" w:space="0" w:color="auto"/>
              <w:right w:val="single" w:sz="4" w:space="0" w:color="auto"/>
            </w:tcBorders>
          </w:tcPr>
          <w:p w14:paraId="1C60C05C"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c>
          <w:tcPr>
            <w:tcW w:w="1559" w:type="dxa"/>
            <w:tcBorders>
              <w:top w:val="single" w:sz="4" w:space="0" w:color="auto"/>
              <w:left w:val="single" w:sz="4" w:space="0" w:color="auto"/>
              <w:bottom w:val="single" w:sz="4" w:space="0" w:color="auto"/>
              <w:right w:val="single" w:sz="4" w:space="0" w:color="auto"/>
            </w:tcBorders>
          </w:tcPr>
          <w:p w14:paraId="46C053E7"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39BAB404" w14:textId="77777777" w:rsidTr="00941BAD">
        <w:tc>
          <w:tcPr>
            <w:tcW w:w="1101" w:type="dxa"/>
            <w:vMerge/>
            <w:tcBorders>
              <w:left w:val="single" w:sz="4" w:space="0" w:color="auto"/>
              <w:right w:val="single" w:sz="4" w:space="0" w:color="auto"/>
            </w:tcBorders>
          </w:tcPr>
          <w:p w14:paraId="7BC527E4"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55984A57"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кратко обосновывать и объяснять свои действия (текущие и планируемые)</w:t>
            </w:r>
          </w:p>
        </w:tc>
        <w:tc>
          <w:tcPr>
            <w:tcW w:w="3685" w:type="dxa"/>
            <w:tcBorders>
              <w:top w:val="single" w:sz="4" w:space="0" w:color="auto"/>
              <w:left w:val="single" w:sz="4" w:space="0" w:color="auto"/>
              <w:bottom w:val="single" w:sz="4" w:space="0" w:color="auto"/>
              <w:right w:val="single" w:sz="4" w:space="0" w:color="auto"/>
            </w:tcBorders>
          </w:tcPr>
          <w:p w14:paraId="4E68D6D4"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t>особенности произношения</w:t>
            </w:r>
          </w:p>
        </w:tc>
        <w:tc>
          <w:tcPr>
            <w:tcW w:w="1559" w:type="dxa"/>
            <w:tcBorders>
              <w:top w:val="single" w:sz="4" w:space="0" w:color="auto"/>
              <w:left w:val="single" w:sz="4" w:space="0" w:color="auto"/>
              <w:bottom w:val="single" w:sz="4" w:space="0" w:color="auto"/>
              <w:right w:val="single" w:sz="4" w:space="0" w:color="auto"/>
            </w:tcBorders>
          </w:tcPr>
          <w:p w14:paraId="27065A16"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1EAB43EB" w14:textId="77777777" w:rsidTr="00941BAD">
        <w:tc>
          <w:tcPr>
            <w:tcW w:w="1101" w:type="dxa"/>
            <w:vMerge/>
            <w:tcBorders>
              <w:left w:val="single" w:sz="4" w:space="0" w:color="auto"/>
              <w:right w:val="single" w:sz="4" w:space="0" w:color="auto"/>
            </w:tcBorders>
          </w:tcPr>
          <w:p w14:paraId="4A98D5DE" w14:textId="77777777" w:rsidR="00941BAD" w:rsidRPr="00D026E2" w:rsidRDefault="00941BAD" w:rsidP="007A0011">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64518C60" w14:textId="77777777" w:rsidR="00941BAD" w:rsidRPr="00D026E2" w:rsidRDefault="00941BAD" w:rsidP="007A0011">
            <w:pPr>
              <w:rPr>
                <w:rFonts w:ascii="Times New Roman" w:eastAsia="Calibri" w:hAnsi="Times New Roman" w:cs="Times New Roman"/>
                <w:iCs/>
              </w:rPr>
            </w:pPr>
            <w:r w:rsidRPr="00D026E2">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685" w:type="dxa"/>
            <w:tcBorders>
              <w:top w:val="single" w:sz="4" w:space="0" w:color="auto"/>
              <w:left w:val="single" w:sz="4" w:space="0" w:color="auto"/>
              <w:bottom w:val="single" w:sz="4" w:space="0" w:color="auto"/>
              <w:right w:val="single" w:sz="4" w:space="0" w:color="auto"/>
            </w:tcBorders>
          </w:tcPr>
          <w:p w14:paraId="278319D7" w14:textId="77777777" w:rsidR="00941BAD" w:rsidRPr="00D026E2" w:rsidRDefault="00941BAD" w:rsidP="007A0011">
            <w:pPr>
              <w:rPr>
                <w:rFonts w:ascii="Times New Roman" w:eastAsia="Calibri" w:hAnsi="Times New Roman" w:cs="Times New Roman"/>
                <w:iCs/>
              </w:rPr>
            </w:pPr>
            <w:r w:rsidRPr="00D026E2">
              <w:rPr>
                <w:rFonts w:ascii="Times New Roman" w:eastAsia="Calibri" w:hAnsi="Times New Roman" w:cs="Times New Roman"/>
                <w:iCs/>
              </w:rPr>
              <w:t>правила чтения текстов профессиональной направленности</w:t>
            </w:r>
          </w:p>
        </w:tc>
        <w:tc>
          <w:tcPr>
            <w:tcW w:w="1559" w:type="dxa"/>
            <w:tcBorders>
              <w:top w:val="single" w:sz="4" w:space="0" w:color="auto"/>
              <w:left w:val="single" w:sz="4" w:space="0" w:color="auto"/>
              <w:bottom w:val="single" w:sz="4" w:space="0" w:color="auto"/>
              <w:right w:val="single" w:sz="4" w:space="0" w:color="auto"/>
            </w:tcBorders>
          </w:tcPr>
          <w:p w14:paraId="6B831436" w14:textId="77777777" w:rsidR="00941BAD" w:rsidRPr="00D026E2" w:rsidRDefault="00941BAD" w:rsidP="007A0011">
            <w:pPr>
              <w:jc w:val="center"/>
              <w:rPr>
                <w:rFonts w:ascii="Times New Roman" w:hAnsi="Times New Roman" w:cs="Times New Roman"/>
                <w:bCs/>
                <w:i/>
                <w:sz w:val="24"/>
                <w:szCs w:val="24"/>
              </w:rPr>
            </w:pPr>
          </w:p>
        </w:tc>
      </w:tr>
    </w:tbl>
    <w:p w14:paraId="69EF806D" w14:textId="77777777" w:rsidR="00BF0811" w:rsidRPr="000A1FEC" w:rsidRDefault="00BF0811" w:rsidP="000067DD">
      <w:pPr>
        <w:ind w:firstLine="709"/>
        <w:rPr>
          <w:rFonts w:ascii="Times New Roman" w:hAnsi="Times New Roman" w:cs="Times New Roman"/>
          <w:bCs/>
          <w:szCs w:val="24"/>
        </w:rPr>
      </w:pPr>
    </w:p>
    <w:p w14:paraId="43DD5B90" w14:textId="77777777" w:rsidR="00941BAD" w:rsidRDefault="00941BAD" w:rsidP="000067DD">
      <w:pPr>
        <w:pStyle w:val="1f"/>
        <w:spacing w:after="0"/>
        <w:rPr>
          <w:rFonts w:ascii="Times New Roman" w:hAnsi="Times New Roman"/>
        </w:rPr>
      </w:pPr>
    </w:p>
    <w:p w14:paraId="06BB90A5" w14:textId="120423C8" w:rsidR="00BF0811" w:rsidRPr="000A1FEC" w:rsidRDefault="00BF0811" w:rsidP="000067DD">
      <w:pPr>
        <w:pStyle w:val="1f"/>
        <w:spacing w:after="0"/>
        <w:rPr>
          <w:rFonts w:ascii="Times New Roman" w:hAnsi="Times New Roman"/>
          <w:lang w:eastAsia="zh-CN"/>
        </w:rPr>
      </w:pPr>
      <w:r w:rsidRPr="000A1FEC">
        <w:rPr>
          <w:rFonts w:ascii="Times New Roman" w:hAnsi="Times New Roman"/>
        </w:rPr>
        <w:t>2. Структура и содержание ДИСЦИПЛИНЫ</w:t>
      </w:r>
    </w:p>
    <w:p w14:paraId="64A8C7AE" w14:textId="77777777" w:rsidR="00BF0811" w:rsidRPr="000A1FEC" w:rsidRDefault="00BF0811" w:rsidP="000067DD">
      <w:pPr>
        <w:pStyle w:val="114"/>
        <w:spacing w:after="0"/>
        <w:rPr>
          <w:rFonts w:ascii="Times New Roman" w:hAnsi="Times New Roman"/>
        </w:rPr>
      </w:pPr>
      <w:r w:rsidRPr="000A1FEC">
        <w:rPr>
          <w:rFonts w:ascii="Times New Roman" w:hAnsi="Times New Roman"/>
        </w:rPr>
        <w:t xml:space="preserve">2.1. Трудоемкость освоения дисциплины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927"/>
        <w:gridCol w:w="2129"/>
        <w:gridCol w:w="2692"/>
      </w:tblGrid>
      <w:tr w:rsidR="000A1FEC" w:rsidRPr="000A1FEC" w14:paraId="2940419B" w14:textId="77777777" w:rsidTr="00941BAD">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3A0151D3" w14:textId="77777777" w:rsidR="00BF0811" w:rsidRPr="000A1FEC" w:rsidRDefault="00BF0811" w:rsidP="000067DD">
            <w:pPr>
              <w:jc w:val="center"/>
              <w:rPr>
                <w:rFonts w:ascii="Times New Roman" w:hAnsi="Times New Roman" w:cs="Times New Roman"/>
                <w:b/>
              </w:rPr>
            </w:pPr>
            <w:r w:rsidRPr="000A1FEC">
              <w:rPr>
                <w:rFonts w:ascii="Times New Roman" w:hAnsi="Times New Roman" w:cs="Times New Roman"/>
                <w:b/>
              </w:rPr>
              <w:t>Наименование составных частей дисциплины</w:t>
            </w:r>
          </w:p>
        </w:tc>
        <w:tc>
          <w:tcPr>
            <w:tcW w:w="1092" w:type="pct"/>
            <w:tcBorders>
              <w:top w:val="single" w:sz="6" w:space="0" w:color="000000"/>
              <w:left w:val="single" w:sz="6" w:space="0" w:color="000000"/>
              <w:bottom w:val="single" w:sz="6" w:space="0" w:color="000000"/>
              <w:right w:val="single" w:sz="6" w:space="0" w:color="000000"/>
            </w:tcBorders>
            <w:vAlign w:val="center"/>
            <w:hideMark/>
          </w:tcPr>
          <w:p w14:paraId="5FACEFE8" w14:textId="77777777" w:rsidR="00BF0811" w:rsidRPr="000A1FEC" w:rsidRDefault="00BF0811" w:rsidP="000067DD">
            <w:pPr>
              <w:jc w:val="center"/>
              <w:rPr>
                <w:rFonts w:ascii="Times New Roman" w:hAnsi="Times New Roman" w:cs="Times New Roman"/>
                <w:b/>
                <w:iCs/>
              </w:rPr>
            </w:pPr>
            <w:r w:rsidRPr="000A1FEC">
              <w:rPr>
                <w:rFonts w:ascii="Times New Roman" w:hAnsi="Times New Roman" w:cs="Times New Roman"/>
                <w:b/>
                <w:iCs/>
              </w:rPr>
              <w:t>Объем в часах</w:t>
            </w:r>
          </w:p>
        </w:tc>
        <w:tc>
          <w:tcPr>
            <w:tcW w:w="1381" w:type="pct"/>
            <w:tcBorders>
              <w:top w:val="single" w:sz="6" w:space="0" w:color="000000"/>
              <w:left w:val="single" w:sz="6" w:space="0" w:color="000000"/>
              <w:bottom w:val="single" w:sz="6" w:space="0" w:color="000000"/>
              <w:right w:val="single" w:sz="6" w:space="0" w:color="000000"/>
            </w:tcBorders>
            <w:hideMark/>
          </w:tcPr>
          <w:p w14:paraId="087C7279" w14:textId="77777777" w:rsidR="00BF0811" w:rsidRPr="000A1FEC" w:rsidRDefault="00BF0811" w:rsidP="000067DD">
            <w:pPr>
              <w:jc w:val="center"/>
              <w:rPr>
                <w:rFonts w:ascii="Times New Roman" w:hAnsi="Times New Roman" w:cs="Times New Roman"/>
                <w:b/>
                <w:iCs/>
              </w:rPr>
            </w:pPr>
            <w:r w:rsidRPr="000A1FEC">
              <w:rPr>
                <w:rFonts w:ascii="Times New Roman" w:hAnsi="Times New Roman" w:cs="Times New Roman"/>
                <w:b/>
              </w:rPr>
              <w:t xml:space="preserve">В т.ч. в форме </w:t>
            </w:r>
            <w:proofErr w:type="spellStart"/>
            <w:r w:rsidRPr="000A1FEC">
              <w:rPr>
                <w:rFonts w:ascii="Times New Roman" w:hAnsi="Times New Roman" w:cs="Times New Roman"/>
                <w:b/>
              </w:rPr>
              <w:t>практ</w:t>
            </w:r>
            <w:proofErr w:type="spellEnd"/>
            <w:r w:rsidRPr="000A1FEC">
              <w:rPr>
                <w:rFonts w:ascii="Times New Roman" w:hAnsi="Times New Roman" w:cs="Times New Roman"/>
                <w:b/>
              </w:rPr>
              <w:t>. подготовки</w:t>
            </w:r>
          </w:p>
        </w:tc>
      </w:tr>
      <w:tr w:rsidR="000A1FEC" w:rsidRPr="000A1FEC" w14:paraId="74E62704" w14:textId="77777777" w:rsidTr="00941BAD">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2121B33F" w14:textId="77777777" w:rsidR="00BF0811" w:rsidRPr="000A1FEC" w:rsidRDefault="00BF0811" w:rsidP="000067DD">
            <w:pPr>
              <w:jc w:val="both"/>
              <w:rPr>
                <w:rFonts w:ascii="Times New Roman" w:hAnsi="Times New Roman" w:cs="Times New Roman"/>
                <w:bCs/>
                <w:szCs w:val="24"/>
              </w:rPr>
            </w:pPr>
            <w:r w:rsidRPr="000A1FEC">
              <w:rPr>
                <w:rFonts w:ascii="Times New Roman" w:hAnsi="Times New Roman" w:cs="Times New Roman"/>
                <w:bCs/>
                <w:szCs w:val="24"/>
              </w:rPr>
              <w:t>Учебные занятия</w:t>
            </w:r>
          </w:p>
        </w:tc>
        <w:tc>
          <w:tcPr>
            <w:tcW w:w="1092" w:type="pct"/>
            <w:tcBorders>
              <w:top w:val="single" w:sz="6" w:space="0" w:color="000000"/>
              <w:left w:val="single" w:sz="6" w:space="0" w:color="000000"/>
              <w:bottom w:val="single" w:sz="6" w:space="0" w:color="000000"/>
              <w:right w:val="single" w:sz="6" w:space="0" w:color="000000"/>
            </w:tcBorders>
            <w:vAlign w:val="center"/>
            <w:hideMark/>
          </w:tcPr>
          <w:p w14:paraId="24E64CDB" w14:textId="77777777" w:rsidR="00BF0811" w:rsidRPr="000A1FEC" w:rsidRDefault="00BF0811" w:rsidP="000067DD">
            <w:pPr>
              <w:jc w:val="center"/>
              <w:rPr>
                <w:rFonts w:ascii="Times New Roman" w:hAnsi="Times New Roman" w:cs="Times New Roman"/>
                <w:bCs/>
                <w:szCs w:val="24"/>
              </w:rPr>
            </w:pPr>
            <w:r w:rsidRPr="000A1FEC">
              <w:rPr>
                <w:rFonts w:ascii="Times New Roman" w:hAnsi="Times New Roman" w:cs="Times New Roman"/>
                <w:bCs/>
                <w:szCs w:val="24"/>
              </w:rPr>
              <w:t>36</w:t>
            </w:r>
          </w:p>
        </w:tc>
        <w:tc>
          <w:tcPr>
            <w:tcW w:w="1381" w:type="pct"/>
            <w:tcBorders>
              <w:top w:val="single" w:sz="6" w:space="0" w:color="000000"/>
              <w:left w:val="single" w:sz="6" w:space="0" w:color="000000"/>
              <w:bottom w:val="single" w:sz="6" w:space="0" w:color="000000"/>
              <w:right w:val="single" w:sz="6" w:space="0" w:color="000000"/>
            </w:tcBorders>
            <w:vAlign w:val="center"/>
            <w:hideMark/>
          </w:tcPr>
          <w:p w14:paraId="321F46A6" w14:textId="77777777" w:rsidR="00BF0811" w:rsidRPr="000A1FEC" w:rsidRDefault="00BF0811" w:rsidP="000067DD">
            <w:pPr>
              <w:jc w:val="center"/>
              <w:rPr>
                <w:rFonts w:ascii="Times New Roman" w:hAnsi="Times New Roman" w:cs="Times New Roman"/>
                <w:bCs/>
                <w:szCs w:val="24"/>
              </w:rPr>
            </w:pPr>
            <w:r w:rsidRPr="000A1FEC">
              <w:rPr>
                <w:rFonts w:ascii="Times New Roman" w:hAnsi="Times New Roman" w:cs="Times New Roman"/>
                <w:bCs/>
                <w:szCs w:val="24"/>
              </w:rPr>
              <w:t>6</w:t>
            </w:r>
          </w:p>
        </w:tc>
      </w:tr>
      <w:tr w:rsidR="000A1FEC" w:rsidRPr="000A1FEC" w14:paraId="445BC343" w14:textId="77777777" w:rsidTr="00941BAD">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3C73C70E" w14:textId="77777777" w:rsidR="00BF0811" w:rsidRPr="000A1FEC" w:rsidRDefault="00BF0811" w:rsidP="000067DD">
            <w:pPr>
              <w:jc w:val="both"/>
              <w:rPr>
                <w:rFonts w:ascii="Times New Roman" w:hAnsi="Times New Roman" w:cs="Times New Roman"/>
                <w:bCs/>
                <w:szCs w:val="24"/>
              </w:rPr>
            </w:pPr>
            <w:r w:rsidRPr="000A1FEC">
              <w:rPr>
                <w:rFonts w:ascii="Times New Roman" w:hAnsi="Times New Roman" w:cs="Times New Roman"/>
                <w:bCs/>
                <w:szCs w:val="24"/>
              </w:rPr>
              <w:t xml:space="preserve">Промежуточная аттестация </w:t>
            </w:r>
          </w:p>
        </w:tc>
        <w:tc>
          <w:tcPr>
            <w:tcW w:w="1092" w:type="pct"/>
            <w:tcBorders>
              <w:top w:val="single" w:sz="6" w:space="0" w:color="000000"/>
              <w:left w:val="single" w:sz="6" w:space="0" w:color="000000"/>
              <w:bottom w:val="single" w:sz="6" w:space="0" w:color="000000"/>
              <w:right w:val="single" w:sz="6" w:space="0" w:color="000000"/>
            </w:tcBorders>
            <w:vAlign w:val="center"/>
          </w:tcPr>
          <w:p w14:paraId="40A82EA4" w14:textId="77777777" w:rsidR="00BF0811" w:rsidRPr="000A1FEC" w:rsidRDefault="007101D1" w:rsidP="000067DD">
            <w:pPr>
              <w:jc w:val="center"/>
              <w:rPr>
                <w:rFonts w:ascii="Times New Roman" w:hAnsi="Times New Roman" w:cs="Times New Roman"/>
                <w:bCs/>
                <w:szCs w:val="24"/>
              </w:rPr>
            </w:pPr>
            <w:r w:rsidRPr="000A1FEC">
              <w:rPr>
                <w:rFonts w:ascii="Times New Roman" w:hAnsi="Times New Roman" w:cs="Times New Roman"/>
                <w:bCs/>
                <w:szCs w:val="24"/>
              </w:rPr>
              <w:t>ХХ</w:t>
            </w:r>
          </w:p>
        </w:tc>
        <w:tc>
          <w:tcPr>
            <w:tcW w:w="1381" w:type="pct"/>
            <w:tcBorders>
              <w:top w:val="single" w:sz="6" w:space="0" w:color="000000"/>
              <w:left w:val="single" w:sz="6" w:space="0" w:color="000000"/>
              <w:bottom w:val="single" w:sz="6" w:space="0" w:color="000000"/>
              <w:right w:val="single" w:sz="6" w:space="0" w:color="000000"/>
            </w:tcBorders>
            <w:vAlign w:val="center"/>
          </w:tcPr>
          <w:p w14:paraId="0F121928" w14:textId="77777777" w:rsidR="00BF0811" w:rsidRPr="000A1FEC" w:rsidRDefault="007101D1" w:rsidP="000067DD">
            <w:pPr>
              <w:jc w:val="center"/>
              <w:rPr>
                <w:rFonts w:ascii="Times New Roman" w:hAnsi="Times New Roman" w:cs="Times New Roman"/>
                <w:bCs/>
                <w:szCs w:val="24"/>
              </w:rPr>
            </w:pPr>
            <w:r w:rsidRPr="000A1FEC">
              <w:rPr>
                <w:rFonts w:ascii="Times New Roman" w:hAnsi="Times New Roman" w:cs="Times New Roman"/>
                <w:bCs/>
                <w:szCs w:val="24"/>
              </w:rPr>
              <w:t>ХХ</w:t>
            </w:r>
          </w:p>
        </w:tc>
      </w:tr>
      <w:tr w:rsidR="00BF0811" w:rsidRPr="000A1FEC" w14:paraId="222984E2" w14:textId="77777777" w:rsidTr="00941BAD">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0F5EAFDE" w14:textId="77777777" w:rsidR="00BF0811" w:rsidRPr="000A1FEC" w:rsidRDefault="00BF0811" w:rsidP="000067DD">
            <w:pPr>
              <w:jc w:val="both"/>
              <w:rPr>
                <w:rFonts w:ascii="Times New Roman" w:hAnsi="Times New Roman" w:cs="Times New Roman"/>
                <w:bCs/>
                <w:szCs w:val="24"/>
              </w:rPr>
            </w:pPr>
            <w:r w:rsidRPr="000A1FEC">
              <w:rPr>
                <w:rFonts w:ascii="Times New Roman" w:hAnsi="Times New Roman" w:cs="Times New Roman"/>
                <w:bCs/>
                <w:szCs w:val="24"/>
              </w:rPr>
              <w:t>Всего</w:t>
            </w:r>
          </w:p>
        </w:tc>
        <w:tc>
          <w:tcPr>
            <w:tcW w:w="1092" w:type="pct"/>
            <w:tcBorders>
              <w:top w:val="single" w:sz="6" w:space="0" w:color="000000"/>
              <w:left w:val="single" w:sz="6" w:space="0" w:color="000000"/>
              <w:bottom w:val="single" w:sz="6" w:space="0" w:color="000000"/>
              <w:right w:val="single" w:sz="6" w:space="0" w:color="000000"/>
            </w:tcBorders>
            <w:vAlign w:val="center"/>
            <w:hideMark/>
          </w:tcPr>
          <w:p w14:paraId="3E8D98E9" w14:textId="77777777" w:rsidR="00BF0811" w:rsidRPr="000A1FEC" w:rsidRDefault="00BF0811" w:rsidP="000067DD">
            <w:pPr>
              <w:jc w:val="center"/>
              <w:rPr>
                <w:rFonts w:ascii="Times New Roman" w:hAnsi="Times New Roman" w:cs="Times New Roman"/>
                <w:b/>
                <w:szCs w:val="24"/>
              </w:rPr>
            </w:pPr>
            <w:r w:rsidRPr="000A1FEC">
              <w:rPr>
                <w:rFonts w:ascii="Times New Roman" w:hAnsi="Times New Roman" w:cs="Times New Roman"/>
                <w:b/>
                <w:szCs w:val="24"/>
              </w:rPr>
              <w:t>36</w:t>
            </w:r>
          </w:p>
        </w:tc>
        <w:tc>
          <w:tcPr>
            <w:tcW w:w="1381" w:type="pct"/>
            <w:tcBorders>
              <w:top w:val="single" w:sz="6" w:space="0" w:color="000000"/>
              <w:left w:val="single" w:sz="6" w:space="0" w:color="000000"/>
              <w:bottom w:val="single" w:sz="6" w:space="0" w:color="000000"/>
              <w:right w:val="single" w:sz="6" w:space="0" w:color="000000"/>
            </w:tcBorders>
            <w:vAlign w:val="center"/>
            <w:hideMark/>
          </w:tcPr>
          <w:p w14:paraId="59300480" w14:textId="77777777" w:rsidR="00BF0811" w:rsidRPr="000A1FEC" w:rsidRDefault="00BF0811" w:rsidP="000067DD">
            <w:pPr>
              <w:jc w:val="center"/>
              <w:rPr>
                <w:rFonts w:ascii="Times New Roman" w:hAnsi="Times New Roman" w:cs="Times New Roman"/>
                <w:b/>
                <w:szCs w:val="24"/>
              </w:rPr>
            </w:pPr>
            <w:r w:rsidRPr="000A1FEC">
              <w:rPr>
                <w:rFonts w:ascii="Times New Roman" w:hAnsi="Times New Roman" w:cs="Times New Roman"/>
                <w:b/>
                <w:szCs w:val="24"/>
              </w:rPr>
              <w:t>6</w:t>
            </w:r>
          </w:p>
        </w:tc>
      </w:tr>
    </w:tbl>
    <w:p w14:paraId="2DDB9889" w14:textId="77777777" w:rsidR="00BF0811" w:rsidRPr="000A1FEC" w:rsidRDefault="00BF0811" w:rsidP="000067DD">
      <w:pPr>
        <w:rPr>
          <w:rFonts w:ascii="Times New Roman" w:hAnsi="Times New Roman" w:cs="Times New Roman"/>
          <w:iCs/>
          <w:szCs w:val="24"/>
        </w:rPr>
      </w:pPr>
    </w:p>
    <w:p w14:paraId="5C778FB7" w14:textId="77777777" w:rsidR="00BF0811" w:rsidRPr="000A1FEC" w:rsidRDefault="00BF0811" w:rsidP="000067DD">
      <w:pPr>
        <w:rPr>
          <w:rFonts w:ascii="Times New Roman" w:hAnsi="Times New Roman" w:cs="Times New Roman"/>
          <w:iCs/>
          <w:szCs w:val="24"/>
        </w:rPr>
      </w:pPr>
    </w:p>
    <w:p w14:paraId="71D15869" w14:textId="77777777" w:rsidR="00BF0811" w:rsidRPr="000A1FEC" w:rsidRDefault="00BF0811" w:rsidP="000067DD">
      <w:pPr>
        <w:pStyle w:val="114"/>
        <w:spacing w:after="0"/>
        <w:rPr>
          <w:rFonts w:ascii="Times New Roman" w:hAnsi="Times New Roman"/>
        </w:rPr>
      </w:pPr>
      <w:r w:rsidRPr="000A1FEC">
        <w:rPr>
          <w:rFonts w:ascii="Times New Roman" w:hAnsi="Times New Roman"/>
        </w:rPr>
        <w:t>2.2. Примерное содержание дисциплины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371"/>
      </w:tblGrid>
      <w:tr w:rsidR="000A1FEC" w:rsidRPr="000A1FEC" w14:paraId="735A4E38" w14:textId="77777777" w:rsidTr="00941BAD">
        <w:trPr>
          <w:trHeight w:val="903"/>
        </w:trPr>
        <w:tc>
          <w:tcPr>
            <w:tcW w:w="2376" w:type="dxa"/>
            <w:tcBorders>
              <w:top w:val="single" w:sz="4" w:space="0" w:color="auto"/>
              <w:left w:val="single" w:sz="4" w:space="0" w:color="auto"/>
              <w:bottom w:val="single" w:sz="4" w:space="0" w:color="auto"/>
              <w:right w:val="single" w:sz="4" w:space="0" w:color="auto"/>
            </w:tcBorders>
            <w:vAlign w:val="center"/>
            <w:hideMark/>
          </w:tcPr>
          <w:p w14:paraId="0739BACB" w14:textId="77777777" w:rsidR="00BF0811" w:rsidRPr="000A1FEC" w:rsidRDefault="00BF0811" w:rsidP="000067DD">
            <w:pPr>
              <w:spacing w:line="276" w:lineRule="auto"/>
              <w:jc w:val="cente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Наименование разделов и тем</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CBFC0F5" w14:textId="77777777" w:rsidR="00BF0811" w:rsidRPr="000A1FEC" w:rsidRDefault="00BF0811" w:rsidP="000067DD">
            <w:pPr>
              <w:suppressAutoHyphens/>
              <w:jc w:val="cente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0A1FEC">
              <w:rPr>
                <w:rFonts w:ascii="Times New Roman" w:eastAsia="Times New Roman" w:hAnsi="Times New Roman" w:cs="Times New Roman"/>
                <w:i/>
                <w:iCs/>
                <w:lang w:eastAsia="ru-RU"/>
              </w:rPr>
              <w:t>курсовой проект (работа)</w:t>
            </w:r>
          </w:p>
        </w:tc>
      </w:tr>
      <w:tr w:rsidR="000A1FEC" w:rsidRPr="000A1FEC" w14:paraId="0AF5045F" w14:textId="77777777" w:rsidTr="00941BAD">
        <w:tc>
          <w:tcPr>
            <w:tcW w:w="9747" w:type="dxa"/>
            <w:gridSpan w:val="2"/>
            <w:tcBorders>
              <w:top w:val="single" w:sz="4" w:space="0" w:color="auto"/>
              <w:left w:val="single" w:sz="4" w:space="0" w:color="auto"/>
              <w:bottom w:val="single" w:sz="4" w:space="0" w:color="auto"/>
              <w:right w:val="single" w:sz="4" w:space="0" w:color="auto"/>
            </w:tcBorders>
            <w:vAlign w:val="center"/>
            <w:hideMark/>
          </w:tcPr>
          <w:p w14:paraId="6A77A4AA" w14:textId="77777777" w:rsidR="00BF0811" w:rsidRPr="000A1FEC" w:rsidRDefault="00BF0811" w:rsidP="000067DD">
            <w:pPr>
              <w:rPr>
                <w:rFonts w:ascii="Times New Roman" w:eastAsia="Times New Roman" w:hAnsi="Times New Roman" w:cs="Times New Roman"/>
                <w:i/>
                <w:lang w:eastAsia="ru-RU"/>
              </w:rPr>
            </w:pPr>
            <w:r w:rsidRPr="000A1FEC">
              <w:rPr>
                <w:rFonts w:ascii="Times New Roman" w:eastAsia="Times New Roman" w:hAnsi="Times New Roman" w:cs="Times New Roman"/>
                <w:b/>
                <w:bCs/>
                <w:lang w:eastAsia="ru-RU"/>
              </w:rPr>
              <w:t>Раздел 1. Технические измерения и приборы (36)</w:t>
            </w:r>
          </w:p>
        </w:tc>
      </w:tr>
      <w:tr w:rsidR="000A1FEC" w:rsidRPr="000A1FEC" w14:paraId="63789786" w14:textId="77777777" w:rsidTr="00941BAD">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74B57897" w14:textId="77777777" w:rsidR="00BF0811" w:rsidRPr="000A1FEC" w:rsidRDefault="00BF0811"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Тема 1. </w:t>
            </w:r>
            <w:r w:rsidRPr="000A1FEC">
              <w:rPr>
                <w:rFonts w:ascii="Times New Roman" w:hAnsi="Times New Roman" w:cs="Times New Roman"/>
                <w:b/>
              </w:rPr>
              <w:t>Общие сведения о средствах измерения</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0E02F04" w14:textId="77777777" w:rsidR="00BF0811" w:rsidRPr="000A1FEC" w:rsidRDefault="00BF0811" w:rsidP="000067DD">
            <w:pP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5B0A504A" w14:textId="77777777" w:rsidTr="00941BAD">
        <w:trPr>
          <w:trHeight w:val="396"/>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2459DF40" w14:textId="77777777" w:rsidR="00BF0811" w:rsidRPr="000A1FEC" w:rsidRDefault="00BF0811" w:rsidP="000067DD">
            <w:pPr>
              <w:rPr>
                <w:rFonts w:ascii="Times New Roman" w:eastAsia="Times New Roman" w:hAnsi="Times New Roman" w:cs="Times New Roman"/>
                <w:b/>
                <w:bCs/>
                <w:sz w:val="24"/>
                <w:lang w:eastAsia="ru-RU"/>
              </w:rPr>
            </w:pPr>
          </w:p>
        </w:tc>
        <w:tc>
          <w:tcPr>
            <w:tcW w:w="7371" w:type="dxa"/>
            <w:tcBorders>
              <w:top w:val="single" w:sz="4" w:space="0" w:color="auto"/>
              <w:left w:val="single" w:sz="4" w:space="0" w:color="auto"/>
              <w:bottom w:val="single" w:sz="4" w:space="0" w:color="auto"/>
              <w:right w:val="single" w:sz="4" w:space="0" w:color="auto"/>
            </w:tcBorders>
            <w:vAlign w:val="center"/>
          </w:tcPr>
          <w:p w14:paraId="26D65F7C" w14:textId="77777777" w:rsidR="00BF0811" w:rsidRPr="000A1FEC" w:rsidRDefault="00BF0811" w:rsidP="00466877">
            <w:pPr>
              <w:tabs>
                <w:tab w:val="left" w:pos="614"/>
                <w:tab w:val="left" w:leader="dot" w:pos="5360"/>
                <w:tab w:val="left" w:leader="dot" w:pos="5412"/>
                <w:tab w:val="right" w:leader="dot" w:pos="5935"/>
              </w:tabs>
              <w:rPr>
                <w:rFonts w:ascii="Times New Roman" w:eastAsiaTheme="minorEastAsia" w:hAnsi="Times New Roman" w:cs="Times New Roman"/>
                <w:szCs w:val="24"/>
                <w:lang w:eastAsia="ru-RU"/>
              </w:rPr>
            </w:pPr>
            <w:r w:rsidRPr="000A1FEC">
              <w:rPr>
                <w:rFonts w:ascii="Times New Roman" w:hAnsi="Times New Roman" w:cs="Times New Roman"/>
              </w:rPr>
              <w:t>Классификация средств измерений</w:t>
            </w:r>
          </w:p>
          <w:p w14:paraId="0919EB98" w14:textId="77777777" w:rsidR="00BF0811" w:rsidRPr="000A1FEC" w:rsidRDefault="00BF0811" w:rsidP="00466877">
            <w:pPr>
              <w:tabs>
                <w:tab w:val="left" w:pos="620"/>
                <w:tab w:val="right" w:leader="dot" w:pos="5935"/>
              </w:tabs>
              <w:rPr>
                <w:rFonts w:ascii="Times New Roman" w:hAnsi="Times New Roman" w:cs="Times New Roman"/>
              </w:rPr>
            </w:pPr>
            <w:r w:rsidRPr="000A1FEC">
              <w:rPr>
                <w:rFonts w:ascii="Times New Roman" w:hAnsi="Times New Roman" w:cs="Times New Roman"/>
              </w:rPr>
              <w:t>Государственная система обеспечения единства измерений</w:t>
            </w:r>
          </w:p>
          <w:p w14:paraId="426FEE00" w14:textId="77777777" w:rsidR="00BF0811" w:rsidRPr="000A1FEC" w:rsidRDefault="00BF0811" w:rsidP="000067DD">
            <w:pPr>
              <w:tabs>
                <w:tab w:val="left" w:pos="581"/>
                <w:tab w:val="right" w:leader="dot" w:pos="6008"/>
              </w:tabs>
              <w:ind w:hanging="360"/>
              <w:rPr>
                <w:rFonts w:ascii="Times New Roman" w:eastAsia="Times New Roman" w:hAnsi="Times New Roman" w:cs="Times New Roman"/>
                <w:lang w:eastAsia="ru-RU"/>
              </w:rPr>
            </w:pPr>
          </w:p>
        </w:tc>
      </w:tr>
      <w:tr w:rsidR="000A1FEC" w:rsidRPr="000A1FEC" w14:paraId="21BFA405" w14:textId="77777777" w:rsidTr="00941BAD">
        <w:trPr>
          <w:trHeight w:val="20"/>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35B6FC01" w14:textId="77777777" w:rsidR="00BF0811" w:rsidRPr="000A1FEC" w:rsidRDefault="00BF0811" w:rsidP="000067DD">
            <w:pPr>
              <w:rPr>
                <w:rFonts w:ascii="Times New Roman" w:eastAsia="Times New Roman" w:hAnsi="Times New Roman" w:cs="Times New Roman"/>
                <w:b/>
                <w:bCs/>
                <w:sz w:val="24"/>
                <w:lang w:eastAsia="ru-RU"/>
              </w:rPr>
            </w:pPr>
          </w:p>
        </w:tc>
        <w:tc>
          <w:tcPr>
            <w:tcW w:w="7371" w:type="dxa"/>
            <w:tcBorders>
              <w:top w:val="single" w:sz="4" w:space="0" w:color="auto"/>
              <w:left w:val="single" w:sz="4" w:space="0" w:color="auto"/>
              <w:bottom w:val="single" w:sz="4" w:space="0" w:color="auto"/>
              <w:right w:val="single" w:sz="4" w:space="0" w:color="auto"/>
            </w:tcBorders>
            <w:vAlign w:val="center"/>
            <w:hideMark/>
          </w:tcPr>
          <w:p w14:paraId="47EE7307" w14:textId="77777777" w:rsidR="00BF0811" w:rsidRPr="000A1FEC" w:rsidRDefault="00BF0811" w:rsidP="000067DD">
            <w:pPr>
              <w:suppressAutoHyphens/>
              <w:jc w:val="both"/>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21E3052C" w14:textId="77777777" w:rsidTr="00941BAD">
        <w:trPr>
          <w:trHeight w:val="295"/>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50040A70" w14:textId="77777777" w:rsidR="00BF0811" w:rsidRPr="000A1FEC" w:rsidRDefault="00BF0811" w:rsidP="000067DD">
            <w:pPr>
              <w:rPr>
                <w:rFonts w:ascii="Times New Roman" w:eastAsia="Times New Roman" w:hAnsi="Times New Roman" w:cs="Times New Roman"/>
                <w:b/>
                <w:bCs/>
                <w:sz w:val="24"/>
                <w:lang w:eastAsia="ru-RU"/>
              </w:rPr>
            </w:pPr>
          </w:p>
        </w:tc>
        <w:tc>
          <w:tcPr>
            <w:tcW w:w="7371" w:type="dxa"/>
            <w:tcBorders>
              <w:top w:val="single" w:sz="4" w:space="0" w:color="auto"/>
              <w:left w:val="single" w:sz="4" w:space="0" w:color="auto"/>
              <w:bottom w:val="single" w:sz="4" w:space="0" w:color="auto"/>
              <w:right w:val="single" w:sz="4" w:space="0" w:color="auto"/>
            </w:tcBorders>
            <w:vAlign w:val="center"/>
          </w:tcPr>
          <w:p w14:paraId="4611547C" w14:textId="77777777" w:rsidR="00BF0811" w:rsidRPr="000A1FEC" w:rsidRDefault="00BF0811" w:rsidP="000067DD">
            <w:pPr>
              <w:suppressAutoHyphens/>
              <w:rPr>
                <w:rFonts w:ascii="Times New Roman" w:eastAsia="Times New Roman" w:hAnsi="Times New Roman" w:cs="Times New Roman"/>
                <w:iCs/>
                <w:lang w:eastAsia="ru-RU"/>
              </w:rPr>
            </w:pPr>
          </w:p>
        </w:tc>
      </w:tr>
      <w:tr w:rsidR="000A1FEC" w:rsidRPr="000A1FEC" w14:paraId="01833510" w14:textId="77777777" w:rsidTr="00941BAD">
        <w:trPr>
          <w:trHeight w:val="361"/>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1D4A2095" w14:textId="77777777" w:rsidR="00BF0811" w:rsidRPr="000A1FEC" w:rsidRDefault="00BF0811" w:rsidP="000067DD">
            <w:pPr>
              <w:rPr>
                <w:rFonts w:ascii="Times New Roman" w:eastAsia="Times New Roman" w:hAnsi="Times New Roman" w:cs="Times New Roman"/>
                <w:b/>
                <w:bCs/>
                <w:sz w:val="24"/>
                <w:lang w:eastAsia="ru-RU"/>
              </w:rPr>
            </w:pPr>
          </w:p>
        </w:tc>
        <w:tc>
          <w:tcPr>
            <w:tcW w:w="7371" w:type="dxa"/>
            <w:tcBorders>
              <w:top w:val="single" w:sz="4" w:space="0" w:color="auto"/>
              <w:left w:val="single" w:sz="4" w:space="0" w:color="auto"/>
              <w:bottom w:val="single" w:sz="4" w:space="0" w:color="auto"/>
              <w:right w:val="single" w:sz="4" w:space="0" w:color="auto"/>
            </w:tcBorders>
            <w:vAlign w:val="center"/>
            <w:hideMark/>
          </w:tcPr>
          <w:p w14:paraId="3FD0C56D" w14:textId="77777777" w:rsidR="00BF0811" w:rsidRPr="000A1FEC" w:rsidRDefault="00BF0811"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4732C382" w14:textId="77777777" w:rsidR="00BF0811" w:rsidRPr="000A1FEC" w:rsidRDefault="00BF0811" w:rsidP="000067DD">
            <w:pPr>
              <w:rPr>
                <w:rFonts w:ascii="Times New Roman" w:eastAsia="Times New Roman" w:hAnsi="Times New Roman" w:cs="Times New Roman"/>
                <w:i/>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01F303C5" w14:textId="77777777" w:rsidTr="00941BAD">
        <w:trPr>
          <w:trHeight w:val="361"/>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21974A55" w14:textId="77777777" w:rsidR="00BF0811" w:rsidRPr="000A1FEC" w:rsidRDefault="00BF0811"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Тема 2. </w:t>
            </w:r>
            <w:r w:rsidRPr="000A1FEC">
              <w:rPr>
                <w:rFonts w:ascii="Times New Roman" w:hAnsi="Times New Roman" w:cs="Times New Roman"/>
                <w:b/>
              </w:rPr>
              <w:t>Метрологические характеристики средств</w:t>
            </w:r>
            <w:r w:rsidRPr="000A1FEC">
              <w:rPr>
                <w:rFonts w:ascii="Times New Roman" w:hAnsi="Times New Roman" w:cs="Times New Roman"/>
                <w:b/>
              </w:rPr>
              <w:br/>
              <w:t>измерений и их нормирование</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40B561A" w14:textId="77777777" w:rsidR="00BF0811" w:rsidRPr="000A1FEC" w:rsidRDefault="00BF0811"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69AF4F91" w14:textId="77777777" w:rsidTr="00941BAD">
        <w:trPr>
          <w:trHeight w:val="361"/>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62E44FF7" w14:textId="77777777" w:rsidR="00BF0811" w:rsidRPr="000A1FEC" w:rsidRDefault="00BF0811" w:rsidP="000067DD">
            <w:pPr>
              <w:rPr>
                <w:rFonts w:ascii="Times New Roman" w:eastAsia="Times New Roman" w:hAnsi="Times New Roman" w:cs="Times New Roman"/>
                <w:b/>
                <w:bCs/>
                <w:sz w:val="24"/>
                <w:lang w:eastAsia="ru-RU"/>
              </w:rPr>
            </w:pPr>
          </w:p>
        </w:tc>
        <w:tc>
          <w:tcPr>
            <w:tcW w:w="7371" w:type="dxa"/>
            <w:tcBorders>
              <w:top w:val="single" w:sz="4" w:space="0" w:color="auto"/>
              <w:left w:val="single" w:sz="4" w:space="0" w:color="auto"/>
              <w:bottom w:val="single" w:sz="4" w:space="0" w:color="auto"/>
              <w:right w:val="single" w:sz="4" w:space="0" w:color="auto"/>
            </w:tcBorders>
            <w:vAlign w:val="center"/>
          </w:tcPr>
          <w:p w14:paraId="6BDCA7CC" w14:textId="77777777" w:rsidR="00BF0811" w:rsidRPr="000A1FEC" w:rsidRDefault="00BF0811" w:rsidP="00466877">
            <w:pPr>
              <w:tabs>
                <w:tab w:val="left" w:pos="620"/>
                <w:tab w:val="right" w:leader="dot" w:pos="5935"/>
              </w:tabs>
              <w:ind w:firstLine="36"/>
              <w:rPr>
                <w:rFonts w:ascii="Times New Roman" w:eastAsiaTheme="minorEastAsia" w:hAnsi="Times New Roman" w:cs="Times New Roman"/>
                <w:szCs w:val="24"/>
                <w:lang w:eastAsia="ru-RU"/>
              </w:rPr>
            </w:pPr>
            <w:r w:rsidRPr="000A1FEC">
              <w:rPr>
                <w:rFonts w:ascii="Times New Roman" w:hAnsi="Times New Roman" w:cs="Times New Roman"/>
              </w:rPr>
              <w:t>Принципы выбора и нормирования метрологических</w:t>
            </w:r>
            <w:r w:rsidRPr="000A1FEC">
              <w:rPr>
                <w:rFonts w:ascii="Times New Roman" w:hAnsi="Times New Roman" w:cs="Times New Roman"/>
              </w:rPr>
              <w:br/>
              <w:t>характеристик средств измерений</w:t>
            </w:r>
          </w:p>
          <w:p w14:paraId="0B1E31A0" w14:textId="77777777" w:rsidR="00BF0811" w:rsidRPr="000A1FEC" w:rsidRDefault="00BF0811" w:rsidP="00466877">
            <w:pPr>
              <w:tabs>
                <w:tab w:val="left" w:pos="631"/>
              </w:tabs>
              <w:ind w:firstLine="36"/>
              <w:rPr>
                <w:rFonts w:ascii="Times New Roman" w:hAnsi="Times New Roman" w:cs="Times New Roman"/>
              </w:rPr>
            </w:pPr>
            <w:r w:rsidRPr="000A1FEC">
              <w:rPr>
                <w:rFonts w:ascii="Times New Roman" w:hAnsi="Times New Roman" w:cs="Times New Roman"/>
              </w:rPr>
              <w:t>Метрологические характеристики, предназначенные</w:t>
            </w:r>
          </w:p>
          <w:p w14:paraId="20628BFD" w14:textId="77777777" w:rsidR="00BF0811" w:rsidRPr="000A1FEC" w:rsidRDefault="00BF0811" w:rsidP="00466877">
            <w:pPr>
              <w:tabs>
                <w:tab w:val="right" w:leader="dot" w:pos="6255"/>
              </w:tabs>
              <w:ind w:firstLine="36"/>
              <w:rPr>
                <w:rFonts w:ascii="Times New Roman" w:hAnsi="Times New Roman" w:cs="Times New Roman"/>
              </w:rPr>
            </w:pPr>
            <w:r w:rsidRPr="000A1FEC">
              <w:rPr>
                <w:rFonts w:ascii="Times New Roman" w:hAnsi="Times New Roman" w:cs="Times New Roman"/>
              </w:rPr>
              <w:t>для определения результатов измерений</w:t>
            </w:r>
          </w:p>
          <w:p w14:paraId="7FA1199C" w14:textId="77777777" w:rsidR="00BF0811" w:rsidRPr="000A1FEC" w:rsidRDefault="00BF0811" w:rsidP="00466877">
            <w:pPr>
              <w:tabs>
                <w:tab w:val="left" w:pos="631"/>
                <w:tab w:val="right" w:leader="dot" w:pos="5935"/>
              </w:tabs>
              <w:ind w:firstLine="36"/>
              <w:rPr>
                <w:rFonts w:ascii="Times New Roman" w:hAnsi="Times New Roman" w:cs="Times New Roman"/>
              </w:rPr>
            </w:pPr>
            <w:r w:rsidRPr="000A1FEC">
              <w:rPr>
                <w:rFonts w:ascii="Times New Roman" w:hAnsi="Times New Roman" w:cs="Times New Roman"/>
              </w:rPr>
              <w:t>Метрологические характеристики погрешностей средств</w:t>
            </w:r>
            <w:r w:rsidRPr="000A1FEC">
              <w:rPr>
                <w:rFonts w:ascii="Times New Roman" w:hAnsi="Times New Roman" w:cs="Times New Roman"/>
              </w:rPr>
              <w:br/>
              <w:t>измерений</w:t>
            </w:r>
          </w:p>
          <w:p w14:paraId="6260786C" w14:textId="77777777" w:rsidR="00BF0811" w:rsidRPr="000A1FEC" w:rsidRDefault="00BF0811" w:rsidP="00466877">
            <w:pPr>
              <w:tabs>
                <w:tab w:val="left" w:pos="631"/>
                <w:tab w:val="right" w:leader="dot" w:pos="5935"/>
              </w:tabs>
              <w:ind w:firstLine="36"/>
              <w:rPr>
                <w:rFonts w:ascii="Times New Roman" w:hAnsi="Times New Roman" w:cs="Times New Roman"/>
              </w:rPr>
            </w:pPr>
            <w:r w:rsidRPr="000A1FEC">
              <w:rPr>
                <w:rFonts w:ascii="Times New Roman" w:hAnsi="Times New Roman" w:cs="Times New Roman"/>
              </w:rPr>
              <w:lastRenderedPageBreak/>
              <w:t>Классы точности средств измерений</w:t>
            </w:r>
          </w:p>
          <w:p w14:paraId="29F89FBA" w14:textId="77777777" w:rsidR="00BF0811" w:rsidRPr="000A1FEC" w:rsidRDefault="00BF0811" w:rsidP="00466877">
            <w:pPr>
              <w:tabs>
                <w:tab w:val="left" w:pos="631"/>
                <w:tab w:val="right" w:leader="dot" w:pos="5935"/>
              </w:tabs>
              <w:ind w:firstLine="36"/>
              <w:rPr>
                <w:rFonts w:ascii="Times New Roman" w:hAnsi="Times New Roman" w:cs="Times New Roman"/>
              </w:rPr>
            </w:pPr>
            <w:r w:rsidRPr="000A1FEC">
              <w:rPr>
                <w:rFonts w:ascii="Times New Roman" w:hAnsi="Times New Roman" w:cs="Times New Roman"/>
              </w:rPr>
              <w:t>Метрологическая надежность средств измерений</w:t>
            </w:r>
          </w:p>
          <w:p w14:paraId="421469E7" w14:textId="77777777" w:rsidR="00BF0811" w:rsidRPr="000A1FEC" w:rsidRDefault="00BF0811" w:rsidP="00466877">
            <w:pPr>
              <w:tabs>
                <w:tab w:val="left" w:pos="631"/>
                <w:tab w:val="right" w:leader="dot" w:pos="5935"/>
              </w:tabs>
              <w:ind w:firstLine="36"/>
              <w:rPr>
                <w:rFonts w:ascii="Times New Roman" w:hAnsi="Times New Roman" w:cs="Times New Roman"/>
              </w:rPr>
            </w:pPr>
            <w:r w:rsidRPr="000A1FEC">
              <w:rPr>
                <w:rFonts w:ascii="Times New Roman" w:hAnsi="Times New Roman" w:cs="Times New Roman"/>
              </w:rPr>
              <w:t>Бесконтактные методы и средства измерения температуры</w:t>
            </w:r>
          </w:p>
          <w:p w14:paraId="242F99C3" w14:textId="77777777" w:rsidR="00BF0811" w:rsidRPr="000A1FEC" w:rsidRDefault="00BF0811" w:rsidP="00466877">
            <w:pPr>
              <w:tabs>
                <w:tab w:val="left" w:pos="631"/>
                <w:tab w:val="right" w:leader="dot" w:pos="5935"/>
              </w:tabs>
              <w:ind w:firstLine="36"/>
              <w:rPr>
                <w:rFonts w:ascii="Times New Roman" w:hAnsi="Times New Roman" w:cs="Times New Roman"/>
              </w:rPr>
            </w:pPr>
            <w:r w:rsidRPr="000A1FEC">
              <w:rPr>
                <w:rFonts w:ascii="Times New Roman" w:hAnsi="Times New Roman" w:cs="Times New Roman"/>
              </w:rPr>
              <w:t>Принципы построения измерительных механизмов электрических приборов</w:t>
            </w:r>
          </w:p>
          <w:p w14:paraId="512A9552" w14:textId="77777777" w:rsidR="00BF0811" w:rsidRPr="000A1FEC" w:rsidRDefault="00BF0811" w:rsidP="007101D1">
            <w:pPr>
              <w:tabs>
                <w:tab w:val="left" w:pos="631"/>
                <w:tab w:val="right" w:leader="dot" w:pos="5935"/>
              </w:tabs>
              <w:ind w:firstLine="36"/>
              <w:rPr>
                <w:rFonts w:ascii="Times New Roman" w:eastAsia="Times New Roman" w:hAnsi="Times New Roman" w:cs="Times New Roman"/>
                <w:lang w:eastAsia="ru-RU"/>
              </w:rPr>
            </w:pPr>
            <w:r w:rsidRPr="000A1FEC">
              <w:rPr>
                <w:rFonts w:ascii="Times New Roman" w:hAnsi="Times New Roman" w:cs="Times New Roman"/>
              </w:rPr>
              <w:t>Информационные измерительные системы</w:t>
            </w:r>
          </w:p>
        </w:tc>
      </w:tr>
      <w:tr w:rsidR="000A1FEC" w:rsidRPr="000A1FEC" w14:paraId="52701859" w14:textId="77777777" w:rsidTr="00941BAD">
        <w:trPr>
          <w:trHeight w:val="361"/>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058C5348" w14:textId="77777777" w:rsidR="00BF0811" w:rsidRPr="000A1FEC" w:rsidRDefault="00BF0811" w:rsidP="000067DD">
            <w:pPr>
              <w:rPr>
                <w:rFonts w:ascii="Times New Roman" w:eastAsia="Times New Roman" w:hAnsi="Times New Roman" w:cs="Times New Roman"/>
                <w:b/>
                <w:bCs/>
                <w:sz w:val="24"/>
                <w:lang w:eastAsia="ru-RU"/>
              </w:rPr>
            </w:pPr>
          </w:p>
        </w:tc>
        <w:tc>
          <w:tcPr>
            <w:tcW w:w="7371" w:type="dxa"/>
            <w:tcBorders>
              <w:top w:val="single" w:sz="4" w:space="0" w:color="auto"/>
              <w:left w:val="single" w:sz="4" w:space="0" w:color="auto"/>
              <w:bottom w:val="single" w:sz="4" w:space="0" w:color="auto"/>
              <w:right w:val="single" w:sz="4" w:space="0" w:color="auto"/>
            </w:tcBorders>
            <w:vAlign w:val="center"/>
            <w:hideMark/>
          </w:tcPr>
          <w:p w14:paraId="7363B051" w14:textId="77777777" w:rsidR="00BF0811" w:rsidRPr="000A1FEC" w:rsidRDefault="00BF0811"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67FB9FD5" w14:textId="77777777" w:rsidTr="00941BAD">
        <w:trPr>
          <w:trHeight w:val="224"/>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3162F12A" w14:textId="77777777" w:rsidR="00BF0811" w:rsidRPr="000A1FEC" w:rsidRDefault="00BF0811" w:rsidP="000067DD">
            <w:pPr>
              <w:rPr>
                <w:rFonts w:ascii="Times New Roman" w:eastAsia="Times New Roman" w:hAnsi="Times New Roman" w:cs="Times New Roman"/>
                <w:b/>
                <w:bCs/>
                <w:sz w:val="24"/>
                <w:lang w:eastAsia="ru-RU"/>
              </w:rPr>
            </w:pPr>
          </w:p>
        </w:tc>
        <w:tc>
          <w:tcPr>
            <w:tcW w:w="7371" w:type="dxa"/>
            <w:tcBorders>
              <w:top w:val="single" w:sz="4" w:space="0" w:color="auto"/>
              <w:left w:val="single" w:sz="4" w:space="0" w:color="auto"/>
              <w:bottom w:val="single" w:sz="4" w:space="0" w:color="auto"/>
              <w:right w:val="single" w:sz="4" w:space="0" w:color="auto"/>
            </w:tcBorders>
            <w:vAlign w:val="center"/>
            <w:hideMark/>
          </w:tcPr>
          <w:p w14:paraId="3BCAA223" w14:textId="77777777" w:rsidR="00BF0811" w:rsidRPr="000A1FEC" w:rsidRDefault="00BF0811" w:rsidP="00466877">
            <w:pPr>
              <w:tabs>
                <w:tab w:val="left" w:pos="631"/>
                <w:tab w:val="right" w:leader="dot" w:pos="5935"/>
              </w:tabs>
              <w:ind w:firstLine="36"/>
              <w:rPr>
                <w:rFonts w:ascii="Times New Roman" w:eastAsiaTheme="minorEastAsia" w:hAnsi="Times New Roman" w:cs="Times New Roman"/>
                <w:szCs w:val="24"/>
                <w:lang w:eastAsia="ru-RU"/>
              </w:rPr>
            </w:pPr>
            <w:r w:rsidRPr="000A1FEC">
              <w:rPr>
                <w:rFonts w:ascii="Times New Roman" w:hAnsi="Times New Roman" w:cs="Times New Roman"/>
              </w:rPr>
              <w:t>Измерение деформаций</w:t>
            </w:r>
          </w:p>
          <w:p w14:paraId="67BAF64C" w14:textId="77777777" w:rsidR="00BF0811" w:rsidRPr="000A1FEC" w:rsidRDefault="00BF0811" w:rsidP="00466877">
            <w:pPr>
              <w:tabs>
                <w:tab w:val="left" w:pos="631"/>
                <w:tab w:val="right" w:leader="dot" w:pos="5935"/>
              </w:tabs>
              <w:ind w:firstLine="36"/>
              <w:rPr>
                <w:rFonts w:ascii="Times New Roman" w:hAnsi="Times New Roman" w:cs="Times New Roman"/>
              </w:rPr>
            </w:pPr>
            <w:r w:rsidRPr="000A1FEC">
              <w:rPr>
                <w:rFonts w:ascii="Times New Roman" w:hAnsi="Times New Roman" w:cs="Times New Roman"/>
              </w:rPr>
              <w:t>Измерение скоростей и ускорений</w:t>
            </w:r>
          </w:p>
          <w:p w14:paraId="0A87BCCC" w14:textId="77777777" w:rsidR="00BF0811" w:rsidRPr="000A1FEC" w:rsidRDefault="00BF0811" w:rsidP="00466877">
            <w:pPr>
              <w:tabs>
                <w:tab w:val="left" w:pos="631"/>
                <w:tab w:val="right" w:leader="dot" w:pos="5935"/>
              </w:tabs>
              <w:ind w:firstLine="36"/>
              <w:rPr>
                <w:rFonts w:ascii="Times New Roman" w:hAnsi="Times New Roman" w:cs="Times New Roman"/>
              </w:rPr>
            </w:pPr>
            <w:r w:rsidRPr="000A1FEC">
              <w:rPr>
                <w:rFonts w:ascii="Times New Roman" w:hAnsi="Times New Roman" w:cs="Times New Roman"/>
              </w:rPr>
              <w:t>Измерение механических колебаний</w:t>
            </w:r>
          </w:p>
          <w:p w14:paraId="146282E7" w14:textId="77777777" w:rsidR="00BF0811" w:rsidRPr="000A1FEC" w:rsidRDefault="00BF0811" w:rsidP="00466877">
            <w:pPr>
              <w:tabs>
                <w:tab w:val="left" w:pos="631"/>
                <w:tab w:val="right" w:leader="dot" w:pos="5935"/>
              </w:tabs>
              <w:ind w:firstLine="36"/>
              <w:rPr>
                <w:rFonts w:ascii="Times New Roman" w:hAnsi="Times New Roman" w:cs="Times New Roman"/>
              </w:rPr>
            </w:pPr>
            <w:r w:rsidRPr="000A1FEC">
              <w:rPr>
                <w:rFonts w:ascii="Times New Roman" w:hAnsi="Times New Roman" w:cs="Times New Roman"/>
              </w:rPr>
              <w:t>Измерение давления</w:t>
            </w:r>
          </w:p>
          <w:p w14:paraId="22449284" w14:textId="77777777" w:rsidR="00BF0811" w:rsidRPr="000A1FEC" w:rsidRDefault="00BF0811" w:rsidP="00466877">
            <w:pPr>
              <w:tabs>
                <w:tab w:val="left" w:pos="631"/>
                <w:tab w:val="right" w:leader="dot" w:pos="5935"/>
              </w:tabs>
              <w:ind w:firstLine="36"/>
              <w:rPr>
                <w:rFonts w:ascii="Times New Roman" w:hAnsi="Times New Roman" w:cs="Times New Roman"/>
              </w:rPr>
            </w:pPr>
            <w:r w:rsidRPr="000A1FEC">
              <w:rPr>
                <w:rFonts w:ascii="Times New Roman" w:hAnsi="Times New Roman" w:cs="Times New Roman"/>
              </w:rPr>
              <w:t>Измерение уровня заполнения</w:t>
            </w:r>
          </w:p>
          <w:p w14:paraId="3BB58714" w14:textId="77777777" w:rsidR="00BF0811" w:rsidRPr="000A1FEC" w:rsidRDefault="00BF0811" w:rsidP="00466877">
            <w:pPr>
              <w:tabs>
                <w:tab w:val="left" w:pos="631"/>
                <w:tab w:val="right" w:leader="dot" w:pos="5935"/>
              </w:tabs>
              <w:ind w:firstLine="36"/>
              <w:rPr>
                <w:rFonts w:ascii="Times New Roman" w:hAnsi="Times New Roman" w:cs="Times New Roman"/>
              </w:rPr>
            </w:pPr>
            <w:r w:rsidRPr="000A1FEC">
              <w:rPr>
                <w:rFonts w:ascii="Times New Roman" w:hAnsi="Times New Roman" w:cs="Times New Roman"/>
              </w:rPr>
              <w:t>Измерение расхода</w:t>
            </w:r>
          </w:p>
          <w:p w14:paraId="3E0BDBCA" w14:textId="77777777" w:rsidR="00BF0811" w:rsidRPr="000A1FEC" w:rsidRDefault="00BF0811" w:rsidP="00466877">
            <w:pPr>
              <w:tabs>
                <w:tab w:val="left" w:pos="631"/>
                <w:tab w:val="right" w:leader="dot" w:pos="5935"/>
              </w:tabs>
              <w:ind w:firstLine="36"/>
              <w:rPr>
                <w:rFonts w:ascii="Times New Roman" w:hAnsi="Times New Roman" w:cs="Times New Roman"/>
              </w:rPr>
            </w:pPr>
            <w:r w:rsidRPr="000A1FEC">
              <w:rPr>
                <w:rFonts w:ascii="Times New Roman" w:hAnsi="Times New Roman" w:cs="Times New Roman"/>
              </w:rPr>
              <w:t>Измерение температуры</w:t>
            </w:r>
          </w:p>
        </w:tc>
      </w:tr>
      <w:tr w:rsidR="000A1FEC" w:rsidRPr="000A1FEC" w14:paraId="0AE4F364" w14:textId="77777777" w:rsidTr="00941BAD">
        <w:trPr>
          <w:trHeight w:val="361"/>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3B2FAB36" w14:textId="77777777" w:rsidR="00BF0811" w:rsidRPr="000A1FEC" w:rsidRDefault="00BF0811" w:rsidP="000067DD">
            <w:pPr>
              <w:rPr>
                <w:rFonts w:ascii="Times New Roman" w:eastAsia="Times New Roman" w:hAnsi="Times New Roman" w:cs="Times New Roman"/>
                <w:b/>
                <w:bCs/>
                <w:sz w:val="24"/>
                <w:lang w:eastAsia="ru-RU"/>
              </w:rPr>
            </w:pPr>
          </w:p>
        </w:tc>
        <w:tc>
          <w:tcPr>
            <w:tcW w:w="7371" w:type="dxa"/>
            <w:tcBorders>
              <w:top w:val="single" w:sz="4" w:space="0" w:color="auto"/>
              <w:left w:val="single" w:sz="4" w:space="0" w:color="auto"/>
              <w:bottom w:val="single" w:sz="4" w:space="0" w:color="auto"/>
              <w:right w:val="single" w:sz="4" w:space="0" w:color="auto"/>
            </w:tcBorders>
            <w:vAlign w:val="center"/>
            <w:hideMark/>
          </w:tcPr>
          <w:p w14:paraId="2EC8019F" w14:textId="77777777" w:rsidR="00BF0811" w:rsidRPr="000A1FEC" w:rsidRDefault="00BF0811"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49F303C8" w14:textId="77777777" w:rsidR="00BF0811" w:rsidRPr="000A1FEC" w:rsidRDefault="00BF0811"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71023E27" w14:textId="77777777" w:rsidTr="00941BAD">
        <w:tc>
          <w:tcPr>
            <w:tcW w:w="9747" w:type="dxa"/>
            <w:gridSpan w:val="2"/>
            <w:tcBorders>
              <w:top w:val="single" w:sz="4" w:space="0" w:color="auto"/>
              <w:left w:val="single" w:sz="4" w:space="0" w:color="auto"/>
              <w:bottom w:val="single" w:sz="4" w:space="0" w:color="auto"/>
              <w:right w:val="single" w:sz="4" w:space="0" w:color="auto"/>
            </w:tcBorders>
            <w:vAlign w:val="center"/>
            <w:hideMark/>
          </w:tcPr>
          <w:p w14:paraId="0C59EDBE" w14:textId="77777777" w:rsidR="00BF0811" w:rsidRPr="000A1FEC" w:rsidRDefault="00BF0811" w:rsidP="007101D1">
            <w:pPr>
              <w:spacing w:line="276" w:lineRule="auto"/>
              <w:rPr>
                <w:rFonts w:ascii="Times New Roman" w:eastAsia="Times New Roman" w:hAnsi="Times New Roman" w:cs="Times New Roman"/>
                <w:b/>
                <w:bCs/>
                <w:i/>
                <w:lang w:eastAsia="ru-RU"/>
              </w:rPr>
            </w:pPr>
            <w:r w:rsidRPr="000A1FEC">
              <w:rPr>
                <w:rFonts w:ascii="Times New Roman" w:eastAsia="Times New Roman" w:hAnsi="Times New Roman" w:cs="Times New Roman"/>
                <w:b/>
                <w:bCs/>
                <w:i/>
                <w:lang w:eastAsia="ru-RU"/>
              </w:rPr>
              <w:t xml:space="preserve">Промежуточная аттестация </w:t>
            </w:r>
          </w:p>
        </w:tc>
      </w:tr>
      <w:tr w:rsidR="00BF0811" w:rsidRPr="000A1FEC" w14:paraId="61781516" w14:textId="77777777" w:rsidTr="00941BAD">
        <w:tc>
          <w:tcPr>
            <w:tcW w:w="9747" w:type="dxa"/>
            <w:gridSpan w:val="2"/>
            <w:tcBorders>
              <w:top w:val="single" w:sz="4" w:space="0" w:color="auto"/>
              <w:left w:val="single" w:sz="4" w:space="0" w:color="auto"/>
              <w:bottom w:val="single" w:sz="4" w:space="0" w:color="auto"/>
              <w:right w:val="single" w:sz="4" w:space="0" w:color="auto"/>
            </w:tcBorders>
            <w:vAlign w:val="center"/>
            <w:hideMark/>
          </w:tcPr>
          <w:p w14:paraId="7E175DD8" w14:textId="77777777" w:rsidR="00BF0811" w:rsidRPr="000A1FEC" w:rsidRDefault="00BF0811" w:rsidP="007101D1">
            <w:pPr>
              <w:spacing w:line="276" w:lineRule="auto"/>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Всего (количество часов = п. 2.1) 3</w:t>
            </w:r>
            <w:r w:rsidR="007101D1" w:rsidRPr="000A1FEC">
              <w:rPr>
                <w:rFonts w:ascii="Times New Roman" w:eastAsia="Times New Roman" w:hAnsi="Times New Roman" w:cs="Times New Roman"/>
                <w:b/>
                <w:bCs/>
                <w:lang w:eastAsia="ru-RU"/>
              </w:rPr>
              <w:t>6</w:t>
            </w:r>
            <w:r w:rsidRPr="000A1FEC">
              <w:rPr>
                <w:rFonts w:ascii="Times New Roman" w:eastAsia="Times New Roman" w:hAnsi="Times New Roman" w:cs="Times New Roman"/>
                <w:b/>
                <w:bCs/>
                <w:lang w:eastAsia="ru-RU"/>
              </w:rPr>
              <w:t>ч.</w:t>
            </w:r>
          </w:p>
        </w:tc>
      </w:tr>
    </w:tbl>
    <w:p w14:paraId="56CDE34E" w14:textId="77777777" w:rsidR="00BF0811" w:rsidRPr="000A1FEC" w:rsidRDefault="00BF0811" w:rsidP="000067DD">
      <w:pPr>
        <w:pStyle w:val="114"/>
        <w:spacing w:after="0"/>
        <w:jc w:val="both"/>
        <w:rPr>
          <w:rFonts w:ascii="Times New Roman" w:hAnsi="Times New Roman"/>
          <w:lang w:eastAsia="en-US"/>
        </w:rPr>
      </w:pPr>
    </w:p>
    <w:p w14:paraId="3395F9E8" w14:textId="77777777" w:rsidR="00BF0811" w:rsidRPr="000A1FEC" w:rsidRDefault="00BF0811" w:rsidP="000067DD">
      <w:pPr>
        <w:rPr>
          <w:rFonts w:ascii="Times New Roman" w:hAnsi="Times New Roman" w:cs="Times New Roman"/>
          <w:szCs w:val="24"/>
        </w:rPr>
      </w:pPr>
    </w:p>
    <w:p w14:paraId="0E5E92D1" w14:textId="77777777" w:rsidR="00BF0811" w:rsidRPr="000A1FEC" w:rsidRDefault="00BF0811" w:rsidP="000067DD">
      <w:pPr>
        <w:pStyle w:val="1f"/>
        <w:spacing w:after="0"/>
        <w:rPr>
          <w:rFonts w:ascii="Times New Roman" w:hAnsi="Times New Roman"/>
        </w:rPr>
      </w:pPr>
      <w:r w:rsidRPr="000A1FEC">
        <w:rPr>
          <w:rFonts w:ascii="Times New Roman" w:hAnsi="Times New Roman"/>
        </w:rPr>
        <w:t>3. Условия реализации ДИСЦИПЛИНЫ</w:t>
      </w:r>
    </w:p>
    <w:p w14:paraId="5D3305CF" w14:textId="77777777" w:rsidR="00BF0811" w:rsidRPr="000A1FEC" w:rsidRDefault="00BF0811" w:rsidP="000067DD">
      <w:pPr>
        <w:pStyle w:val="114"/>
        <w:spacing w:after="0"/>
        <w:rPr>
          <w:rFonts w:ascii="Times New Roman" w:hAnsi="Times New Roman"/>
        </w:rPr>
      </w:pPr>
      <w:r w:rsidRPr="000A1FEC">
        <w:rPr>
          <w:rFonts w:ascii="Times New Roman" w:hAnsi="Times New Roman"/>
        </w:rPr>
        <w:t>3.1. Материально-техническое обеспечение</w:t>
      </w:r>
    </w:p>
    <w:p w14:paraId="0972C4A6" w14:textId="77777777" w:rsidR="00BF0811" w:rsidRPr="000A1FEC" w:rsidRDefault="00BF0811" w:rsidP="000067DD">
      <w:pPr>
        <w:suppressAutoHyphens/>
        <w:ind w:firstLine="709"/>
        <w:jc w:val="both"/>
        <w:rPr>
          <w:rFonts w:ascii="Times New Roman" w:hAnsi="Times New Roman" w:cs="Times New Roman"/>
          <w:bCs/>
          <w:i/>
          <w:szCs w:val="24"/>
        </w:rPr>
      </w:pPr>
      <w:r w:rsidRPr="000A1FEC">
        <w:rPr>
          <w:rFonts w:ascii="Times New Roman" w:hAnsi="Times New Roman" w:cs="Times New Roman"/>
          <w:bCs/>
          <w:szCs w:val="24"/>
        </w:rPr>
        <w:t>Лаборатория «Техническое обслуживание и ремонт приборов контроля параметров технологических процессов в нефтегазовой отрасли»</w:t>
      </w:r>
      <w:r w:rsidRPr="000A1FEC">
        <w:rPr>
          <w:rFonts w:ascii="Times New Roman" w:hAnsi="Times New Roman" w:cs="Times New Roman"/>
          <w:bCs/>
          <w:i/>
          <w:szCs w:val="24"/>
        </w:rPr>
        <w:t xml:space="preserve">, </w:t>
      </w:r>
      <w:r w:rsidRPr="000A1FEC">
        <w:rPr>
          <w:rFonts w:ascii="Times New Roman" w:hAnsi="Times New Roman" w:cs="Times New Roman"/>
          <w:bCs/>
          <w:szCs w:val="24"/>
        </w:rPr>
        <w:t xml:space="preserve">оснащенная в соответствии с </w:t>
      </w:r>
      <w:r w:rsidRPr="000A1FEC">
        <w:rPr>
          <w:rFonts w:ascii="Times New Roman" w:hAnsi="Times New Roman" w:cs="Times New Roman"/>
          <w:bCs/>
          <w:iCs/>
          <w:szCs w:val="24"/>
        </w:rPr>
        <w:t>приложением 3 ПОП</w:t>
      </w:r>
      <w:r w:rsidRPr="000A1FEC">
        <w:rPr>
          <w:rFonts w:ascii="Times New Roman" w:hAnsi="Times New Roman" w:cs="Times New Roman"/>
          <w:bCs/>
          <w:i/>
          <w:szCs w:val="24"/>
        </w:rPr>
        <w:t>.</w:t>
      </w:r>
    </w:p>
    <w:p w14:paraId="12EEBDBE" w14:textId="77777777" w:rsidR="00BF0811" w:rsidRPr="000A1FEC" w:rsidRDefault="00BF0811" w:rsidP="000067DD">
      <w:pPr>
        <w:suppressAutoHyphens/>
        <w:ind w:firstLine="709"/>
        <w:jc w:val="both"/>
        <w:rPr>
          <w:rFonts w:ascii="Times New Roman" w:hAnsi="Times New Roman" w:cs="Times New Roman"/>
          <w:bCs/>
          <w:szCs w:val="24"/>
        </w:rPr>
      </w:pPr>
      <w:r w:rsidRPr="000A1FEC">
        <w:rPr>
          <w:rFonts w:ascii="Times New Roman" w:hAnsi="Times New Roman" w:cs="Times New Roman"/>
          <w:bCs/>
          <w:szCs w:val="24"/>
        </w:rPr>
        <w:t xml:space="preserve">Кабинет «Охрана труда, промышленная пожарная безопасность, </w:t>
      </w:r>
      <w:proofErr w:type="spellStart"/>
      <w:proofErr w:type="gramStart"/>
      <w:r w:rsidRPr="000A1FEC">
        <w:rPr>
          <w:rFonts w:ascii="Times New Roman" w:hAnsi="Times New Roman" w:cs="Times New Roman"/>
          <w:bCs/>
          <w:szCs w:val="24"/>
        </w:rPr>
        <w:t>экология»оснащенный</w:t>
      </w:r>
      <w:proofErr w:type="spellEnd"/>
      <w:proofErr w:type="gramEnd"/>
      <w:r w:rsidRPr="000A1FEC">
        <w:rPr>
          <w:rFonts w:ascii="Times New Roman" w:hAnsi="Times New Roman" w:cs="Times New Roman"/>
          <w:bCs/>
          <w:szCs w:val="24"/>
        </w:rPr>
        <w:t xml:space="preserve"> </w:t>
      </w:r>
      <w:r w:rsidRPr="000A1FEC">
        <w:rPr>
          <w:rFonts w:ascii="Times New Roman" w:hAnsi="Times New Roman" w:cs="Times New Roman"/>
          <w:bCs/>
          <w:iCs/>
          <w:szCs w:val="24"/>
        </w:rPr>
        <w:t>в соответствии с приложением 3 ПОП</w:t>
      </w:r>
      <w:r w:rsidRPr="000A1FEC">
        <w:rPr>
          <w:rFonts w:ascii="Times New Roman" w:hAnsi="Times New Roman" w:cs="Times New Roman"/>
          <w:bCs/>
          <w:szCs w:val="24"/>
        </w:rPr>
        <w:t xml:space="preserve">. </w:t>
      </w:r>
    </w:p>
    <w:p w14:paraId="6BF1E6A8" w14:textId="77777777" w:rsidR="00BF0811" w:rsidRPr="000A1FEC" w:rsidRDefault="00BF0811" w:rsidP="000067DD">
      <w:pPr>
        <w:suppressAutoHyphens/>
        <w:ind w:firstLine="709"/>
        <w:jc w:val="both"/>
        <w:rPr>
          <w:rFonts w:ascii="Times New Roman" w:hAnsi="Times New Roman" w:cs="Times New Roman"/>
          <w:bCs/>
          <w:i/>
          <w:iCs/>
          <w:szCs w:val="24"/>
        </w:rPr>
      </w:pPr>
      <w:r w:rsidRPr="000A1FEC">
        <w:rPr>
          <w:rFonts w:ascii="Times New Roman" w:hAnsi="Times New Roman" w:cs="Times New Roman"/>
          <w:bCs/>
          <w:szCs w:val="24"/>
        </w:rPr>
        <w:t xml:space="preserve">Мастерская </w:t>
      </w:r>
      <w:proofErr w:type="spellStart"/>
      <w:proofErr w:type="gramStart"/>
      <w:r w:rsidRPr="000A1FEC">
        <w:rPr>
          <w:rFonts w:ascii="Times New Roman" w:hAnsi="Times New Roman" w:cs="Times New Roman"/>
          <w:bCs/>
          <w:szCs w:val="24"/>
        </w:rPr>
        <w:t>Слесарная,оснащенная</w:t>
      </w:r>
      <w:proofErr w:type="spellEnd"/>
      <w:proofErr w:type="gramEnd"/>
      <w:r w:rsidRPr="000A1FEC">
        <w:rPr>
          <w:rFonts w:ascii="Times New Roman" w:hAnsi="Times New Roman" w:cs="Times New Roman"/>
          <w:bCs/>
          <w:szCs w:val="24"/>
        </w:rPr>
        <w:t xml:space="preserve"> в соответствии с </w:t>
      </w:r>
      <w:r w:rsidRPr="000A1FEC">
        <w:rPr>
          <w:rFonts w:ascii="Times New Roman" w:hAnsi="Times New Roman" w:cs="Times New Roman"/>
          <w:bCs/>
          <w:iCs/>
          <w:szCs w:val="24"/>
        </w:rPr>
        <w:t>приложением 3 ПОП</w:t>
      </w:r>
      <w:r w:rsidRPr="000A1FEC">
        <w:rPr>
          <w:rFonts w:ascii="Times New Roman" w:hAnsi="Times New Roman" w:cs="Times New Roman"/>
          <w:bCs/>
          <w:i/>
          <w:iCs/>
          <w:szCs w:val="24"/>
        </w:rPr>
        <w:t>.</w:t>
      </w:r>
    </w:p>
    <w:p w14:paraId="3A2AA38F" w14:textId="77777777" w:rsidR="00BF0811" w:rsidRPr="000A1FEC" w:rsidRDefault="00BF0811" w:rsidP="000067DD">
      <w:pPr>
        <w:suppressAutoHyphens/>
        <w:ind w:firstLine="709"/>
        <w:jc w:val="both"/>
        <w:rPr>
          <w:rFonts w:ascii="Times New Roman" w:hAnsi="Times New Roman" w:cs="Times New Roman"/>
          <w:bCs/>
          <w:i/>
          <w:iCs/>
          <w:szCs w:val="24"/>
        </w:rPr>
      </w:pPr>
      <w:r w:rsidRPr="000A1FEC">
        <w:rPr>
          <w:rFonts w:ascii="Times New Roman" w:hAnsi="Times New Roman" w:cs="Times New Roman"/>
          <w:bCs/>
          <w:szCs w:val="24"/>
        </w:rPr>
        <w:t xml:space="preserve">Оснащенные базы практики, оснащенные в соответствии с </w:t>
      </w:r>
      <w:r w:rsidRPr="000A1FEC">
        <w:rPr>
          <w:rFonts w:ascii="Times New Roman" w:hAnsi="Times New Roman" w:cs="Times New Roman"/>
          <w:bCs/>
          <w:iCs/>
          <w:szCs w:val="24"/>
        </w:rPr>
        <w:t>приложением 3 ПОП</w:t>
      </w:r>
      <w:r w:rsidRPr="000A1FEC">
        <w:rPr>
          <w:rFonts w:ascii="Times New Roman" w:hAnsi="Times New Roman" w:cs="Times New Roman"/>
          <w:bCs/>
          <w:i/>
          <w:iCs/>
          <w:szCs w:val="24"/>
        </w:rPr>
        <w:t>.</w:t>
      </w:r>
    </w:p>
    <w:p w14:paraId="10D1676A" w14:textId="77777777" w:rsidR="00BF0811" w:rsidRPr="000A1FEC" w:rsidRDefault="00BF0811" w:rsidP="000067DD">
      <w:pPr>
        <w:spacing w:line="276" w:lineRule="auto"/>
        <w:rPr>
          <w:rFonts w:ascii="Times New Roman" w:hAnsi="Times New Roman" w:cs="Times New Roman"/>
          <w:b/>
          <w:bCs/>
          <w:szCs w:val="24"/>
        </w:rPr>
      </w:pPr>
    </w:p>
    <w:p w14:paraId="4C790567" w14:textId="77777777" w:rsidR="00BF0811" w:rsidRPr="000A1FEC" w:rsidRDefault="00BF0811" w:rsidP="000067DD">
      <w:pPr>
        <w:pStyle w:val="114"/>
        <w:spacing w:after="0"/>
        <w:rPr>
          <w:rFonts w:ascii="Times New Roman" w:eastAsia="Times New Roman" w:hAnsi="Times New Roman"/>
        </w:rPr>
      </w:pPr>
      <w:r w:rsidRPr="000A1FEC">
        <w:rPr>
          <w:rFonts w:ascii="Times New Roman" w:hAnsi="Times New Roman"/>
        </w:rPr>
        <w:t>3.2. Учебно-методическое обеспечение</w:t>
      </w:r>
    </w:p>
    <w:p w14:paraId="59D12D96" w14:textId="77777777" w:rsidR="00BF0811" w:rsidRPr="000A1FEC" w:rsidRDefault="00BF0811" w:rsidP="000067DD">
      <w:pPr>
        <w:pStyle w:val="a4"/>
        <w:spacing w:line="276" w:lineRule="auto"/>
        <w:ind w:left="0" w:firstLine="709"/>
        <w:jc w:val="both"/>
        <w:rPr>
          <w:rFonts w:ascii="Times New Roman" w:hAnsi="Times New Roman" w:cs="Times New Roman"/>
          <w:bCs/>
          <w:szCs w:val="24"/>
        </w:rPr>
      </w:pPr>
      <w:r w:rsidRPr="000A1FEC">
        <w:rPr>
          <w:rFonts w:ascii="Times New Roman" w:hAnsi="Times New Roman" w:cs="Times New Roman"/>
          <w:bCs/>
          <w:szCs w:val="24"/>
        </w:rPr>
        <w:t>Для реализации программы библиотечный фонд образовательной организации должен иметь п</w:t>
      </w:r>
      <w:r w:rsidRPr="000A1FEC">
        <w:rPr>
          <w:rFonts w:ascii="Times New Roman" w:hAnsi="Times New Roman" w:cs="Times New Roman"/>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A1FEC">
        <w:rPr>
          <w:rFonts w:ascii="Times New Roman" w:hAnsi="Times New Roman" w:cs="Times New Roman"/>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CEC648" w14:textId="77777777" w:rsidR="00BF0811" w:rsidRPr="000A1FEC" w:rsidRDefault="00BF0811" w:rsidP="000067DD">
      <w:pPr>
        <w:pStyle w:val="a4"/>
        <w:spacing w:line="276" w:lineRule="auto"/>
        <w:ind w:left="0" w:firstLine="709"/>
        <w:jc w:val="both"/>
        <w:rPr>
          <w:rFonts w:ascii="Times New Roman" w:eastAsiaTheme="minorEastAsia" w:hAnsi="Times New Roman" w:cs="Times New Roman"/>
          <w:bCs/>
          <w:szCs w:val="24"/>
        </w:rPr>
      </w:pPr>
    </w:p>
    <w:p w14:paraId="3F999C7C" w14:textId="77777777" w:rsidR="00BF0811" w:rsidRPr="000A1FEC" w:rsidRDefault="00BF0811" w:rsidP="000067DD">
      <w:pPr>
        <w:pStyle w:val="a4"/>
        <w:spacing w:line="276" w:lineRule="auto"/>
        <w:ind w:left="0" w:firstLine="709"/>
        <w:rPr>
          <w:rFonts w:ascii="Times New Roman" w:hAnsi="Times New Roman" w:cs="Times New Roman"/>
          <w:b/>
          <w:szCs w:val="24"/>
        </w:rPr>
      </w:pPr>
      <w:r w:rsidRPr="000A1FEC">
        <w:rPr>
          <w:rFonts w:ascii="Times New Roman" w:hAnsi="Times New Roman" w:cs="Times New Roman"/>
          <w:b/>
          <w:szCs w:val="24"/>
        </w:rPr>
        <w:t>3.2.1. Основные печатные и/или электронные издания</w:t>
      </w:r>
    </w:p>
    <w:p w14:paraId="03152335" w14:textId="2F0347B9" w:rsidR="00BF0811" w:rsidRPr="000A1FEC" w:rsidRDefault="00BF0811" w:rsidP="000067DD">
      <w:pPr>
        <w:spacing w:line="276" w:lineRule="auto"/>
        <w:ind w:firstLine="709"/>
        <w:jc w:val="both"/>
        <w:rPr>
          <w:rFonts w:ascii="Times New Roman" w:hAnsi="Times New Roman" w:cs="Times New Roman"/>
          <w:bCs/>
          <w:iCs/>
          <w:szCs w:val="24"/>
        </w:rPr>
      </w:pPr>
      <w:proofErr w:type="spellStart"/>
      <w:r w:rsidRPr="000A1FEC">
        <w:rPr>
          <w:rFonts w:ascii="Times New Roman" w:hAnsi="Times New Roman" w:cs="Times New Roman"/>
        </w:rPr>
        <w:t>Латышенко</w:t>
      </w:r>
      <w:proofErr w:type="spellEnd"/>
      <w:r w:rsidRPr="000A1FEC">
        <w:rPr>
          <w:rFonts w:ascii="Times New Roman" w:hAnsi="Times New Roman" w:cs="Times New Roman"/>
        </w:rPr>
        <w:t xml:space="preserve">, К. П.  Метрология и измерительная техника. Лабораторный </w:t>
      </w:r>
      <w:proofErr w:type="gramStart"/>
      <w:r w:rsidRPr="000A1FEC">
        <w:rPr>
          <w:rFonts w:ascii="Times New Roman" w:hAnsi="Times New Roman" w:cs="Times New Roman"/>
        </w:rPr>
        <w:t>практикум :</w:t>
      </w:r>
      <w:proofErr w:type="gramEnd"/>
      <w:r w:rsidRPr="000A1FEC">
        <w:rPr>
          <w:rFonts w:ascii="Times New Roman" w:hAnsi="Times New Roman" w:cs="Times New Roman"/>
        </w:rPr>
        <w:t xml:space="preserve"> учебник для вузов / К. П. </w:t>
      </w:r>
      <w:proofErr w:type="spellStart"/>
      <w:r w:rsidRPr="000A1FEC">
        <w:rPr>
          <w:rFonts w:ascii="Times New Roman" w:hAnsi="Times New Roman" w:cs="Times New Roman"/>
        </w:rPr>
        <w:t>Латышенко</w:t>
      </w:r>
      <w:proofErr w:type="spellEnd"/>
      <w:r w:rsidRPr="000A1FEC">
        <w:rPr>
          <w:rFonts w:ascii="Times New Roman" w:hAnsi="Times New Roman" w:cs="Times New Roman"/>
        </w:rPr>
        <w:t xml:space="preserve">, С. А. </w:t>
      </w:r>
      <w:proofErr w:type="spellStart"/>
      <w:r w:rsidRPr="000A1FEC">
        <w:rPr>
          <w:rFonts w:ascii="Times New Roman" w:hAnsi="Times New Roman" w:cs="Times New Roman"/>
        </w:rPr>
        <w:t>Гарелина</w:t>
      </w:r>
      <w:proofErr w:type="spellEnd"/>
      <w:r w:rsidRPr="000A1FEC">
        <w:rPr>
          <w:rFonts w:ascii="Times New Roman" w:hAnsi="Times New Roman" w:cs="Times New Roman"/>
        </w:rPr>
        <w:t xml:space="preserve">. — 2-е изд., </w:t>
      </w:r>
      <w:proofErr w:type="spellStart"/>
      <w:r w:rsidRPr="000A1FEC">
        <w:rPr>
          <w:rFonts w:ascii="Times New Roman" w:hAnsi="Times New Roman" w:cs="Times New Roman"/>
        </w:rPr>
        <w:t>испр</w:t>
      </w:r>
      <w:proofErr w:type="spellEnd"/>
      <w:r w:rsidRPr="000A1FEC">
        <w:rPr>
          <w:rFonts w:ascii="Times New Roman" w:hAnsi="Times New Roman" w:cs="Times New Roman"/>
        </w:rPr>
        <w:t xml:space="preserve">. и доп. — </w:t>
      </w:r>
      <w:proofErr w:type="gramStart"/>
      <w:r w:rsidRPr="000A1FEC">
        <w:rPr>
          <w:rFonts w:ascii="Times New Roman" w:hAnsi="Times New Roman" w:cs="Times New Roman"/>
        </w:rPr>
        <w:t>Москва :</w:t>
      </w:r>
      <w:proofErr w:type="gramEnd"/>
      <w:r w:rsidRPr="000A1FEC">
        <w:rPr>
          <w:rFonts w:ascii="Times New Roman" w:hAnsi="Times New Roman" w:cs="Times New Roman"/>
        </w:rPr>
        <w:t xml:space="preserve"> Издательство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2025. — 186 с. — (Высшее образование). — ISBN 978-5-534-07086-6. — </w:t>
      </w:r>
      <w:proofErr w:type="gramStart"/>
      <w:r w:rsidRPr="000A1FEC">
        <w:rPr>
          <w:rFonts w:ascii="Times New Roman" w:hAnsi="Times New Roman" w:cs="Times New Roman"/>
        </w:rPr>
        <w:t>Текст :</w:t>
      </w:r>
      <w:proofErr w:type="gramEnd"/>
      <w:r w:rsidRPr="000A1FEC">
        <w:rPr>
          <w:rFonts w:ascii="Times New Roman" w:hAnsi="Times New Roman" w:cs="Times New Roman"/>
        </w:rPr>
        <w:t xml:space="preserve"> электронный // Образовательная платформа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[сайт]. — URL: </w:t>
      </w:r>
      <w:hyperlink r:id="rId33" w:history="1">
        <w:r w:rsidR="00941BAD" w:rsidRPr="00C86638">
          <w:rPr>
            <w:rStyle w:val="af0"/>
            <w:rFonts w:ascii="Times New Roman" w:hAnsi="Times New Roman" w:cs="Times New Roman"/>
          </w:rPr>
          <w:t>https://urait.ru/bcode/562102</w:t>
        </w:r>
      </w:hyperlink>
      <w:r w:rsidR="00941BAD">
        <w:rPr>
          <w:rFonts w:ascii="Times New Roman" w:hAnsi="Times New Roman" w:cs="Times New Roman"/>
        </w:rPr>
        <w:t xml:space="preserve"> </w:t>
      </w:r>
      <w:r w:rsidRPr="000A1FEC">
        <w:rPr>
          <w:rFonts w:ascii="Times New Roman" w:hAnsi="Times New Roman" w:cs="Times New Roman"/>
        </w:rPr>
        <w:t xml:space="preserve"> (дата обращения: 21.06.2025).</w:t>
      </w:r>
    </w:p>
    <w:p w14:paraId="5CF459C8" w14:textId="3D44B654" w:rsidR="00BF0811" w:rsidRPr="000A1FEC" w:rsidRDefault="00BF0811" w:rsidP="000067DD">
      <w:pPr>
        <w:spacing w:line="276" w:lineRule="auto"/>
        <w:ind w:firstLine="709"/>
        <w:jc w:val="both"/>
        <w:rPr>
          <w:rFonts w:ascii="Times New Roman" w:hAnsi="Times New Roman" w:cs="Times New Roman"/>
        </w:rPr>
      </w:pPr>
      <w:r w:rsidRPr="000A1FEC">
        <w:rPr>
          <w:rFonts w:ascii="Times New Roman" w:hAnsi="Times New Roman" w:cs="Times New Roman"/>
        </w:rPr>
        <w:t xml:space="preserve">Рачков, М. Ю.  Физические основы </w:t>
      </w:r>
      <w:proofErr w:type="gramStart"/>
      <w:r w:rsidRPr="000A1FEC">
        <w:rPr>
          <w:rFonts w:ascii="Times New Roman" w:hAnsi="Times New Roman" w:cs="Times New Roman"/>
        </w:rPr>
        <w:t>измерений :</w:t>
      </w:r>
      <w:proofErr w:type="gramEnd"/>
      <w:r w:rsidRPr="000A1FEC">
        <w:rPr>
          <w:rFonts w:ascii="Times New Roman" w:hAnsi="Times New Roman" w:cs="Times New Roman"/>
        </w:rPr>
        <w:t xml:space="preserve"> учебник для вузов / М. Ю. Рачков. — 2-е изд., </w:t>
      </w:r>
      <w:proofErr w:type="spellStart"/>
      <w:r w:rsidRPr="000A1FEC">
        <w:rPr>
          <w:rFonts w:ascii="Times New Roman" w:hAnsi="Times New Roman" w:cs="Times New Roman"/>
        </w:rPr>
        <w:t>испр</w:t>
      </w:r>
      <w:proofErr w:type="spellEnd"/>
      <w:r w:rsidRPr="000A1FEC">
        <w:rPr>
          <w:rFonts w:ascii="Times New Roman" w:hAnsi="Times New Roman" w:cs="Times New Roman"/>
        </w:rPr>
        <w:t xml:space="preserve">. и доп. — </w:t>
      </w:r>
      <w:proofErr w:type="gramStart"/>
      <w:r w:rsidRPr="000A1FEC">
        <w:rPr>
          <w:rFonts w:ascii="Times New Roman" w:hAnsi="Times New Roman" w:cs="Times New Roman"/>
        </w:rPr>
        <w:t>Москва :</w:t>
      </w:r>
      <w:proofErr w:type="gramEnd"/>
      <w:r w:rsidRPr="000A1FEC">
        <w:rPr>
          <w:rFonts w:ascii="Times New Roman" w:hAnsi="Times New Roman" w:cs="Times New Roman"/>
        </w:rPr>
        <w:t xml:space="preserve"> Издательство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2025. — 138 с. — (Высшее образование). — ISBN 978-5-534-09510-4. — </w:t>
      </w:r>
      <w:proofErr w:type="gramStart"/>
      <w:r w:rsidRPr="000A1FEC">
        <w:rPr>
          <w:rFonts w:ascii="Times New Roman" w:hAnsi="Times New Roman" w:cs="Times New Roman"/>
        </w:rPr>
        <w:t>Текст :</w:t>
      </w:r>
      <w:proofErr w:type="gramEnd"/>
      <w:r w:rsidRPr="000A1FEC">
        <w:rPr>
          <w:rFonts w:ascii="Times New Roman" w:hAnsi="Times New Roman" w:cs="Times New Roman"/>
        </w:rPr>
        <w:t xml:space="preserve"> электронный // Образовательная платформа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[сайт]. — URL: </w:t>
      </w:r>
      <w:hyperlink r:id="rId34" w:history="1">
        <w:r w:rsidR="00941BAD" w:rsidRPr="00C86638">
          <w:rPr>
            <w:rStyle w:val="af0"/>
            <w:rFonts w:ascii="Times New Roman" w:hAnsi="Times New Roman" w:cs="Times New Roman"/>
          </w:rPr>
          <w:t>https://urait.ru/bcode/559329</w:t>
        </w:r>
      </w:hyperlink>
      <w:r w:rsidR="00941BAD">
        <w:rPr>
          <w:rFonts w:ascii="Times New Roman" w:hAnsi="Times New Roman" w:cs="Times New Roman"/>
        </w:rPr>
        <w:t xml:space="preserve"> </w:t>
      </w:r>
      <w:r w:rsidRPr="000A1FEC">
        <w:rPr>
          <w:rFonts w:ascii="Times New Roman" w:hAnsi="Times New Roman" w:cs="Times New Roman"/>
        </w:rPr>
        <w:t xml:space="preserve"> (дата обращения: 21.06.2025).</w:t>
      </w:r>
    </w:p>
    <w:p w14:paraId="252529F9" w14:textId="188EAD82" w:rsidR="00BF0811" w:rsidRPr="000A1FEC" w:rsidRDefault="00BF0811" w:rsidP="000067DD">
      <w:pPr>
        <w:spacing w:line="276" w:lineRule="auto"/>
        <w:ind w:firstLine="709"/>
        <w:jc w:val="both"/>
        <w:rPr>
          <w:rFonts w:ascii="Times New Roman" w:hAnsi="Times New Roman" w:cs="Times New Roman"/>
        </w:rPr>
      </w:pPr>
      <w:r w:rsidRPr="000A1FEC">
        <w:rPr>
          <w:rFonts w:ascii="Times New Roman" w:hAnsi="Times New Roman" w:cs="Times New Roman"/>
        </w:rPr>
        <w:t xml:space="preserve">Шишмарёв, В. Ю.  Технические измерения и </w:t>
      </w:r>
      <w:proofErr w:type="gramStart"/>
      <w:r w:rsidRPr="000A1FEC">
        <w:rPr>
          <w:rFonts w:ascii="Times New Roman" w:hAnsi="Times New Roman" w:cs="Times New Roman"/>
        </w:rPr>
        <w:t>приборы :</w:t>
      </w:r>
      <w:proofErr w:type="gramEnd"/>
      <w:r w:rsidRPr="000A1FEC">
        <w:rPr>
          <w:rFonts w:ascii="Times New Roman" w:hAnsi="Times New Roman" w:cs="Times New Roman"/>
        </w:rPr>
        <w:t xml:space="preserve"> учебник для среднего профессионального образования / В. Ю. Шишмарёв. — 3-е изд., </w:t>
      </w:r>
      <w:proofErr w:type="spellStart"/>
      <w:r w:rsidRPr="000A1FEC">
        <w:rPr>
          <w:rFonts w:ascii="Times New Roman" w:hAnsi="Times New Roman" w:cs="Times New Roman"/>
        </w:rPr>
        <w:t>перераб</w:t>
      </w:r>
      <w:proofErr w:type="spellEnd"/>
      <w:r w:rsidRPr="000A1FEC">
        <w:rPr>
          <w:rFonts w:ascii="Times New Roman" w:hAnsi="Times New Roman" w:cs="Times New Roman"/>
        </w:rPr>
        <w:t xml:space="preserve">. и доп. — </w:t>
      </w:r>
      <w:proofErr w:type="gramStart"/>
      <w:r w:rsidRPr="000A1FEC">
        <w:rPr>
          <w:rFonts w:ascii="Times New Roman" w:hAnsi="Times New Roman" w:cs="Times New Roman"/>
        </w:rPr>
        <w:t>Москва :</w:t>
      </w:r>
      <w:proofErr w:type="gramEnd"/>
      <w:r w:rsidRPr="000A1FEC">
        <w:rPr>
          <w:rFonts w:ascii="Times New Roman" w:hAnsi="Times New Roman" w:cs="Times New Roman"/>
        </w:rPr>
        <w:t xml:space="preserve"> Издательство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2025. — 377 с. — (Профессиональное образование). — ISBN 978-5-534-11997-8. — </w:t>
      </w:r>
      <w:proofErr w:type="gramStart"/>
      <w:r w:rsidRPr="000A1FEC">
        <w:rPr>
          <w:rFonts w:ascii="Times New Roman" w:hAnsi="Times New Roman" w:cs="Times New Roman"/>
        </w:rPr>
        <w:t>Текст :</w:t>
      </w:r>
      <w:proofErr w:type="gramEnd"/>
      <w:r w:rsidRPr="000A1FEC">
        <w:rPr>
          <w:rFonts w:ascii="Times New Roman" w:hAnsi="Times New Roman" w:cs="Times New Roman"/>
        </w:rPr>
        <w:t xml:space="preserve"> электронный // Образовательная платформа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[сайт]. — URL: </w:t>
      </w:r>
      <w:hyperlink r:id="rId35" w:history="1">
        <w:r w:rsidR="00941BAD" w:rsidRPr="00C86638">
          <w:rPr>
            <w:rStyle w:val="af0"/>
            <w:rFonts w:ascii="Times New Roman" w:hAnsi="Times New Roman" w:cs="Times New Roman"/>
          </w:rPr>
          <w:t>https://urait.ru/bcode/566043</w:t>
        </w:r>
      </w:hyperlink>
      <w:r w:rsidR="00941BAD">
        <w:rPr>
          <w:rFonts w:ascii="Times New Roman" w:hAnsi="Times New Roman" w:cs="Times New Roman"/>
        </w:rPr>
        <w:t xml:space="preserve"> </w:t>
      </w:r>
      <w:r w:rsidRPr="000A1FEC">
        <w:rPr>
          <w:rFonts w:ascii="Times New Roman" w:hAnsi="Times New Roman" w:cs="Times New Roman"/>
        </w:rPr>
        <w:t xml:space="preserve"> (дата обращения: 21.06.2025).</w:t>
      </w:r>
    </w:p>
    <w:p w14:paraId="1DC7F78C" w14:textId="457F89E6" w:rsidR="00BF0811" w:rsidRPr="000A1FEC" w:rsidRDefault="00BF0811" w:rsidP="000067DD">
      <w:pPr>
        <w:spacing w:line="276" w:lineRule="auto"/>
        <w:ind w:firstLine="709"/>
        <w:jc w:val="both"/>
        <w:rPr>
          <w:rFonts w:ascii="Times New Roman" w:hAnsi="Times New Roman" w:cs="Times New Roman"/>
        </w:rPr>
      </w:pPr>
      <w:r w:rsidRPr="000A1FEC">
        <w:rPr>
          <w:rFonts w:ascii="Times New Roman" w:hAnsi="Times New Roman" w:cs="Times New Roman"/>
        </w:rPr>
        <w:lastRenderedPageBreak/>
        <w:t xml:space="preserve">Шишмарёв, В. Ю.  </w:t>
      </w:r>
      <w:proofErr w:type="gramStart"/>
      <w:r w:rsidRPr="000A1FEC">
        <w:rPr>
          <w:rFonts w:ascii="Times New Roman" w:hAnsi="Times New Roman" w:cs="Times New Roman"/>
        </w:rPr>
        <w:t>Электрорадиоизмерения :</w:t>
      </w:r>
      <w:proofErr w:type="gramEnd"/>
      <w:r w:rsidRPr="000A1FEC">
        <w:rPr>
          <w:rFonts w:ascii="Times New Roman" w:hAnsi="Times New Roman" w:cs="Times New Roman"/>
        </w:rPr>
        <w:t xml:space="preserve"> учебник для среднего профессионального образования / В. Ю. Шишмарёв, В. И. </w:t>
      </w:r>
      <w:proofErr w:type="spellStart"/>
      <w:r w:rsidRPr="000A1FEC">
        <w:rPr>
          <w:rFonts w:ascii="Times New Roman" w:hAnsi="Times New Roman" w:cs="Times New Roman"/>
        </w:rPr>
        <w:t>Шанин</w:t>
      </w:r>
      <w:proofErr w:type="spellEnd"/>
      <w:r w:rsidRPr="000A1FEC">
        <w:rPr>
          <w:rFonts w:ascii="Times New Roman" w:hAnsi="Times New Roman" w:cs="Times New Roman"/>
        </w:rPr>
        <w:t xml:space="preserve">. — 3-е изд., </w:t>
      </w:r>
      <w:proofErr w:type="spellStart"/>
      <w:r w:rsidRPr="000A1FEC">
        <w:rPr>
          <w:rFonts w:ascii="Times New Roman" w:hAnsi="Times New Roman" w:cs="Times New Roman"/>
        </w:rPr>
        <w:t>испр</w:t>
      </w:r>
      <w:proofErr w:type="spellEnd"/>
      <w:r w:rsidRPr="000A1FEC">
        <w:rPr>
          <w:rFonts w:ascii="Times New Roman" w:hAnsi="Times New Roman" w:cs="Times New Roman"/>
        </w:rPr>
        <w:t xml:space="preserve">. и доп. — </w:t>
      </w:r>
      <w:proofErr w:type="gramStart"/>
      <w:r w:rsidRPr="000A1FEC">
        <w:rPr>
          <w:rFonts w:ascii="Times New Roman" w:hAnsi="Times New Roman" w:cs="Times New Roman"/>
        </w:rPr>
        <w:t>Москва :</w:t>
      </w:r>
      <w:proofErr w:type="gramEnd"/>
      <w:r w:rsidRPr="000A1FEC">
        <w:rPr>
          <w:rFonts w:ascii="Times New Roman" w:hAnsi="Times New Roman" w:cs="Times New Roman"/>
        </w:rPr>
        <w:t xml:space="preserve"> Издательство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2025. — 345 с. — (Профессиональное образование). — ISBN 978-5-534-08586-0. — </w:t>
      </w:r>
      <w:proofErr w:type="gramStart"/>
      <w:r w:rsidRPr="000A1FEC">
        <w:rPr>
          <w:rFonts w:ascii="Times New Roman" w:hAnsi="Times New Roman" w:cs="Times New Roman"/>
        </w:rPr>
        <w:t>Текст :</w:t>
      </w:r>
      <w:proofErr w:type="gramEnd"/>
      <w:r w:rsidRPr="000A1FEC">
        <w:rPr>
          <w:rFonts w:ascii="Times New Roman" w:hAnsi="Times New Roman" w:cs="Times New Roman"/>
        </w:rPr>
        <w:t xml:space="preserve"> электронный // Образовательная платформа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[сайт]. — URL: </w:t>
      </w:r>
      <w:hyperlink r:id="rId36" w:history="1">
        <w:r w:rsidR="00941BAD" w:rsidRPr="00C86638">
          <w:rPr>
            <w:rStyle w:val="af0"/>
            <w:rFonts w:ascii="Times New Roman" w:hAnsi="Times New Roman" w:cs="Times New Roman"/>
          </w:rPr>
          <w:t>https://urait.ru/bcode/563778</w:t>
        </w:r>
      </w:hyperlink>
      <w:r w:rsidR="00941BAD">
        <w:rPr>
          <w:rFonts w:ascii="Times New Roman" w:hAnsi="Times New Roman" w:cs="Times New Roman"/>
        </w:rPr>
        <w:t xml:space="preserve"> </w:t>
      </w:r>
      <w:r w:rsidRPr="000A1FEC">
        <w:rPr>
          <w:rFonts w:ascii="Times New Roman" w:hAnsi="Times New Roman" w:cs="Times New Roman"/>
        </w:rPr>
        <w:t xml:space="preserve"> (дата обращения: 21.06.2025).</w:t>
      </w:r>
    </w:p>
    <w:p w14:paraId="1B707148" w14:textId="4486EB77" w:rsidR="00BF0811" w:rsidRPr="000A1FEC" w:rsidRDefault="00BF0811" w:rsidP="00941BAD">
      <w:pPr>
        <w:spacing w:line="276" w:lineRule="auto"/>
        <w:ind w:firstLine="709"/>
        <w:jc w:val="both"/>
        <w:rPr>
          <w:rFonts w:ascii="Times New Roman" w:hAnsi="Times New Roman" w:cs="Times New Roman"/>
        </w:rPr>
      </w:pPr>
      <w:r w:rsidRPr="000A1FEC">
        <w:rPr>
          <w:rFonts w:ascii="Times New Roman" w:hAnsi="Times New Roman" w:cs="Times New Roman"/>
        </w:rPr>
        <w:t xml:space="preserve">Шишмарёв, В. Ю.  Электрорадиоизмерения. </w:t>
      </w:r>
      <w:proofErr w:type="gramStart"/>
      <w:r w:rsidRPr="000A1FEC">
        <w:rPr>
          <w:rFonts w:ascii="Times New Roman" w:hAnsi="Times New Roman" w:cs="Times New Roman"/>
        </w:rPr>
        <w:t>Практикум :</w:t>
      </w:r>
      <w:proofErr w:type="gramEnd"/>
      <w:r w:rsidRPr="000A1FEC">
        <w:rPr>
          <w:rFonts w:ascii="Times New Roman" w:hAnsi="Times New Roman" w:cs="Times New Roman"/>
        </w:rPr>
        <w:t xml:space="preserve"> практическое пособие для среднего профессионального образования / В. Ю. Шишмарёв. — 3-е изд., </w:t>
      </w:r>
      <w:proofErr w:type="spellStart"/>
      <w:r w:rsidRPr="000A1FEC">
        <w:rPr>
          <w:rFonts w:ascii="Times New Roman" w:hAnsi="Times New Roman" w:cs="Times New Roman"/>
        </w:rPr>
        <w:t>испр</w:t>
      </w:r>
      <w:proofErr w:type="spellEnd"/>
      <w:r w:rsidRPr="000A1FEC">
        <w:rPr>
          <w:rFonts w:ascii="Times New Roman" w:hAnsi="Times New Roman" w:cs="Times New Roman"/>
        </w:rPr>
        <w:t xml:space="preserve">. и доп. — </w:t>
      </w:r>
      <w:proofErr w:type="gramStart"/>
      <w:r w:rsidRPr="000A1FEC">
        <w:rPr>
          <w:rFonts w:ascii="Times New Roman" w:hAnsi="Times New Roman" w:cs="Times New Roman"/>
        </w:rPr>
        <w:t>Москва :</w:t>
      </w:r>
      <w:proofErr w:type="gramEnd"/>
      <w:r w:rsidRPr="000A1FEC">
        <w:rPr>
          <w:rFonts w:ascii="Times New Roman" w:hAnsi="Times New Roman" w:cs="Times New Roman"/>
        </w:rPr>
        <w:t xml:space="preserve"> Издательство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2025. — 234 с. — (Профессиональное образование). — ISBN 978-5-534-08588-4. — </w:t>
      </w:r>
      <w:proofErr w:type="gramStart"/>
      <w:r w:rsidRPr="000A1FEC">
        <w:rPr>
          <w:rFonts w:ascii="Times New Roman" w:hAnsi="Times New Roman" w:cs="Times New Roman"/>
        </w:rPr>
        <w:t>Текст :</w:t>
      </w:r>
      <w:proofErr w:type="gramEnd"/>
      <w:r w:rsidRPr="000A1FEC">
        <w:rPr>
          <w:rFonts w:ascii="Times New Roman" w:hAnsi="Times New Roman" w:cs="Times New Roman"/>
        </w:rPr>
        <w:t xml:space="preserve"> электронный // Образовательная платформа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[сайт]. — URL: </w:t>
      </w:r>
      <w:hyperlink r:id="rId37" w:history="1">
        <w:r w:rsidR="00941BAD" w:rsidRPr="00C86638">
          <w:rPr>
            <w:rStyle w:val="af0"/>
            <w:rFonts w:ascii="Times New Roman" w:hAnsi="Times New Roman" w:cs="Times New Roman"/>
          </w:rPr>
          <w:t>https://urait.ru/bcode/563785</w:t>
        </w:r>
      </w:hyperlink>
      <w:r w:rsidR="00941BAD">
        <w:rPr>
          <w:rFonts w:ascii="Times New Roman" w:hAnsi="Times New Roman" w:cs="Times New Roman"/>
        </w:rPr>
        <w:t xml:space="preserve"> </w:t>
      </w:r>
      <w:r w:rsidRPr="000A1FEC">
        <w:rPr>
          <w:rFonts w:ascii="Times New Roman" w:hAnsi="Times New Roman" w:cs="Times New Roman"/>
        </w:rPr>
        <w:t xml:space="preserve"> (дата обращения: 21.06.2025).</w:t>
      </w:r>
    </w:p>
    <w:p w14:paraId="43B68C35" w14:textId="77777777" w:rsidR="00BF0811" w:rsidRPr="000A1FEC" w:rsidRDefault="00BF0811" w:rsidP="00941BAD">
      <w:pPr>
        <w:spacing w:line="276" w:lineRule="auto"/>
        <w:ind w:firstLine="709"/>
        <w:jc w:val="both"/>
        <w:rPr>
          <w:rFonts w:ascii="Times New Roman" w:hAnsi="Times New Roman" w:cs="Times New Roman"/>
          <w:bCs/>
          <w:iCs/>
          <w:szCs w:val="24"/>
        </w:rPr>
      </w:pPr>
    </w:p>
    <w:p w14:paraId="4D2D97CF" w14:textId="77777777" w:rsidR="00BF0811" w:rsidRPr="000A1FEC" w:rsidRDefault="00BF0811" w:rsidP="00941BAD">
      <w:pPr>
        <w:suppressAutoHyphens/>
        <w:spacing w:line="276" w:lineRule="auto"/>
        <w:ind w:firstLine="709"/>
        <w:jc w:val="both"/>
        <w:rPr>
          <w:rFonts w:ascii="Times New Roman" w:hAnsi="Times New Roman" w:cs="Times New Roman"/>
          <w:bCs/>
          <w:i/>
          <w:szCs w:val="24"/>
        </w:rPr>
      </w:pPr>
      <w:r w:rsidRPr="000A1FEC">
        <w:rPr>
          <w:rFonts w:ascii="Times New Roman" w:hAnsi="Times New Roman" w:cs="Times New Roman"/>
          <w:b/>
          <w:bCs/>
          <w:szCs w:val="24"/>
        </w:rPr>
        <w:t xml:space="preserve">3.2.2. Дополнительные источники </w:t>
      </w:r>
    </w:p>
    <w:p w14:paraId="6925AFC5" w14:textId="77777777" w:rsidR="00BF0811" w:rsidRPr="000A1FEC" w:rsidRDefault="00BF0811" w:rsidP="00941BAD">
      <w:pPr>
        <w:spacing w:line="276" w:lineRule="auto"/>
        <w:ind w:firstLine="709"/>
        <w:jc w:val="both"/>
        <w:rPr>
          <w:rFonts w:ascii="Times New Roman" w:hAnsi="Times New Roman" w:cs="Times New Roman"/>
          <w:bCs/>
          <w:iCs/>
          <w:szCs w:val="24"/>
        </w:rPr>
      </w:pPr>
      <w:r w:rsidRPr="000A1FEC">
        <w:rPr>
          <w:rFonts w:ascii="Times New Roman" w:hAnsi="Times New Roman" w:cs="Times New Roman"/>
          <w:bCs/>
          <w:iCs/>
          <w:szCs w:val="24"/>
        </w:rPr>
        <w:t>Наименование.</w:t>
      </w:r>
    </w:p>
    <w:p w14:paraId="65D51505" w14:textId="77777777" w:rsidR="00BF0811" w:rsidRPr="000A1FEC" w:rsidRDefault="00BF0811" w:rsidP="00941BAD">
      <w:pPr>
        <w:jc w:val="both"/>
        <w:rPr>
          <w:rFonts w:ascii="Times New Roman" w:hAnsi="Times New Roman" w:cs="Times New Roman"/>
        </w:rPr>
      </w:pPr>
      <w:r w:rsidRPr="000A1FEC">
        <w:rPr>
          <w:rFonts w:ascii="Times New Roman" w:hAnsi="Times New Roman" w:cs="Times New Roman"/>
        </w:rPr>
        <w:t>1. Александров, А. Г. Оптимальные и адаптивные системы / А. Г. Александров. - Москва: Высшая школа, 1989.</w:t>
      </w:r>
    </w:p>
    <w:p w14:paraId="3A9455B5" w14:textId="77777777" w:rsidR="00BF0811" w:rsidRPr="000A1FEC" w:rsidRDefault="00BF0811" w:rsidP="00941BAD">
      <w:pPr>
        <w:jc w:val="both"/>
        <w:rPr>
          <w:rFonts w:ascii="Times New Roman" w:hAnsi="Times New Roman" w:cs="Times New Roman"/>
        </w:rPr>
      </w:pPr>
      <w:r w:rsidRPr="000A1FEC">
        <w:rPr>
          <w:rFonts w:ascii="Times New Roman" w:hAnsi="Times New Roman" w:cs="Times New Roman"/>
        </w:rPr>
        <w:t>2. Андреев, Ю. Н. Управление конечномерными линейными объектами / Ю. Н. Андреев. - Москва: Наука, 1978.</w:t>
      </w:r>
    </w:p>
    <w:p w14:paraId="67A8C204" w14:textId="77777777" w:rsidR="00BF0811" w:rsidRPr="000A1FEC" w:rsidRDefault="00BF0811" w:rsidP="00941BAD">
      <w:pPr>
        <w:jc w:val="both"/>
        <w:rPr>
          <w:rFonts w:ascii="Times New Roman" w:hAnsi="Times New Roman" w:cs="Times New Roman"/>
        </w:rPr>
      </w:pPr>
      <w:r w:rsidRPr="000A1FEC">
        <w:rPr>
          <w:rFonts w:ascii="Times New Roman" w:hAnsi="Times New Roman" w:cs="Times New Roman"/>
        </w:rPr>
        <w:t xml:space="preserve">3. Антимиров, В. М. Системы автоматического управления: учебное. пособие для вузов / В. М. Антимиров; под научной редакцией В. В. </w:t>
      </w:r>
      <w:proofErr w:type="spellStart"/>
      <w:r w:rsidRPr="000A1FEC">
        <w:rPr>
          <w:rFonts w:ascii="Times New Roman" w:hAnsi="Times New Roman" w:cs="Times New Roman"/>
        </w:rPr>
        <w:t>Телицина</w:t>
      </w:r>
      <w:proofErr w:type="spellEnd"/>
      <w:r w:rsidRPr="000A1FEC">
        <w:rPr>
          <w:rFonts w:ascii="Times New Roman" w:hAnsi="Times New Roman" w:cs="Times New Roman"/>
        </w:rPr>
        <w:t xml:space="preserve">. - Москва: Издательство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2024.</w:t>
      </w:r>
    </w:p>
    <w:p w14:paraId="5027F54F" w14:textId="77777777" w:rsidR="000067DD" w:rsidRPr="000A1FEC" w:rsidRDefault="000067DD" w:rsidP="000067DD">
      <w:pPr>
        <w:pStyle w:val="1f"/>
        <w:spacing w:after="0"/>
        <w:rPr>
          <w:rFonts w:ascii="Times New Roman" w:hAnsi="Times New Roman"/>
        </w:rPr>
      </w:pPr>
    </w:p>
    <w:p w14:paraId="27FABA15" w14:textId="77777777" w:rsidR="00BF0811" w:rsidRPr="000A1FEC" w:rsidRDefault="00BF0811" w:rsidP="000067DD">
      <w:pPr>
        <w:pStyle w:val="1f"/>
        <w:spacing w:after="0"/>
        <w:rPr>
          <w:rFonts w:ascii="Times New Roman" w:hAnsi="Times New Roman"/>
        </w:rPr>
      </w:pPr>
      <w:r w:rsidRPr="000A1FEC">
        <w:rPr>
          <w:rFonts w:ascii="Times New Roman" w:hAnsi="Times New Roman"/>
        </w:rPr>
        <w:t xml:space="preserve">4. Контроль и оценка результатов </w:t>
      </w:r>
      <w:r w:rsidRPr="000A1FEC">
        <w:rPr>
          <w:rFonts w:ascii="Times New Roman" w:hAnsi="Times New Roman"/>
        </w:rPr>
        <w:br/>
        <w:t>освоения ДИСЦИПЛИНЫ</w:t>
      </w:r>
    </w:p>
    <w:tbl>
      <w:tblPr>
        <w:tblStyle w:val="51"/>
        <w:tblW w:w="0" w:type="auto"/>
        <w:tblLook w:val="04A0" w:firstRow="1" w:lastRow="0" w:firstColumn="1" w:lastColumn="0" w:noHBand="0" w:noVBand="1"/>
      </w:tblPr>
      <w:tblGrid>
        <w:gridCol w:w="2376"/>
        <w:gridCol w:w="5103"/>
        <w:gridCol w:w="2357"/>
        <w:gridCol w:w="8"/>
      </w:tblGrid>
      <w:tr w:rsidR="000A1FEC" w:rsidRPr="000A1FEC" w14:paraId="7B4DAE6D"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hideMark/>
          </w:tcPr>
          <w:p w14:paraId="58C17E0F" w14:textId="77777777" w:rsidR="000A3A40" w:rsidRPr="000A1FEC" w:rsidRDefault="000A3A40" w:rsidP="001D2C00">
            <w:pPr>
              <w:jc w:val="center"/>
              <w:rPr>
                <w:rFonts w:ascii="Times New Roman" w:eastAsia="Times New Roman" w:hAnsi="Times New Roman" w:cs="Times New Roman"/>
                <w:b/>
                <w:sz w:val="22"/>
                <w:szCs w:val="22"/>
              </w:rPr>
            </w:pPr>
            <w:r w:rsidRPr="000A1FEC">
              <w:rPr>
                <w:rFonts w:ascii="Times New Roman" w:eastAsia="Times New Roman" w:hAnsi="Times New Roman" w:cs="Times New Roman"/>
                <w:b/>
                <w:sz w:val="22"/>
                <w:szCs w:val="22"/>
              </w:rPr>
              <w:t>Результаты обучения</w:t>
            </w:r>
          </w:p>
        </w:tc>
        <w:tc>
          <w:tcPr>
            <w:tcW w:w="5103" w:type="dxa"/>
            <w:tcBorders>
              <w:top w:val="single" w:sz="4" w:space="0" w:color="auto"/>
              <w:left w:val="single" w:sz="4" w:space="0" w:color="auto"/>
              <w:bottom w:val="single" w:sz="4" w:space="0" w:color="auto"/>
              <w:right w:val="single" w:sz="4" w:space="0" w:color="auto"/>
            </w:tcBorders>
            <w:hideMark/>
          </w:tcPr>
          <w:p w14:paraId="120DFBC4" w14:textId="77777777" w:rsidR="000A3A40" w:rsidRPr="000A1FEC" w:rsidRDefault="000A3A40" w:rsidP="001D2C00">
            <w:pPr>
              <w:jc w:val="center"/>
              <w:rPr>
                <w:rFonts w:ascii="Times New Roman" w:eastAsia="Times New Roman" w:hAnsi="Times New Roman" w:cs="Times New Roman"/>
                <w:b/>
                <w:sz w:val="22"/>
                <w:szCs w:val="22"/>
              </w:rPr>
            </w:pPr>
            <w:r w:rsidRPr="000A1FEC">
              <w:rPr>
                <w:rFonts w:ascii="Times New Roman" w:eastAsia="Times New Roman" w:hAnsi="Times New Roman" w:cs="Times New Roman"/>
                <w:b/>
                <w:sz w:val="22"/>
                <w:szCs w:val="22"/>
              </w:rPr>
              <w:t>Показатели освоенности компетенций</w:t>
            </w:r>
          </w:p>
        </w:tc>
        <w:tc>
          <w:tcPr>
            <w:tcW w:w="2357" w:type="dxa"/>
            <w:tcBorders>
              <w:top w:val="single" w:sz="4" w:space="0" w:color="auto"/>
              <w:left w:val="single" w:sz="4" w:space="0" w:color="auto"/>
              <w:bottom w:val="single" w:sz="4" w:space="0" w:color="auto"/>
              <w:right w:val="single" w:sz="4" w:space="0" w:color="auto"/>
            </w:tcBorders>
            <w:hideMark/>
          </w:tcPr>
          <w:p w14:paraId="3D803A69" w14:textId="77777777" w:rsidR="000A3A40" w:rsidRPr="000A1FEC" w:rsidRDefault="000A3A40" w:rsidP="001D2C00">
            <w:pPr>
              <w:jc w:val="center"/>
              <w:rPr>
                <w:rFonts w:ascii="Times New Roman" w:eastAsia="Times New Roman" w:hAnsi="Times New Roman" w:cs="Times New Roman"/>
                <w:b/>
                <w:sz w:val="22"/>
                <w:szCs w:val="22"/>
              </w:rPr>
            </w:pPr>
            <w:r w:rsidRPr="000A1FEC">
              <w:rPr>
                <w:rFonts w:ascii="Times New Roman" w:eastAsia="Times New Roman" w:hAnsi="Times New Roman" w:cs="Times New Roman"/>
                <w:b/>
                <w:sz w:val="22"/>
                <w:szCs w:val="22"/>
              </w:rPr>
              <w:t>Методы оценки</w:t>
            </w:r>
          </w:p>
        </w:tc>
      </w:tr>
      <w:tr w:rsidR="000A1FEC" w:rsidRPr="000A1FEC" w14:paraId="477E1055" w14:textId="77777777" w:rsidTr="00941BAD">
        <w:tc>
          <w:tcPr>
            <w:tcW w:w="9844" w:type="dxa"/>
            <w:gridSpan w:val="4"/>
            <w:tcBorders>
              <w:top w:val="single" w:sz="4" w:space="0" w:color="auto"/>
              <w:left w:val="single" w:sz="4" w:space="0" w:color="auto"/>
              <w:bottom w:val="single" w:sz="4" w:space="0" w:color="auto"/>
              <w:right w:val="single" w:sz="4" w:space="0" w:color="auto"/>
            </w:tcBorders>
          </w:tcPr>
          <w:p w14:paraId="6E297518" w14:textId="77777777" w:rsidR="000A3A40" w:rsidRPr="000A1FEC" w:rsidRDefault="000A3A40" w:rsidP="001D2C00">
            <w:pPr>
              <w:rPr>
                <w:rFonts w:ascii="Times New Roman" w:eastAsia="Times New Roman" w:hAnsi="Times New Roman" w:cs="Times New Roman"/>
                <w:b/>
                <w:sz w:val="22"/>
                <w:szCs w:val="22"/>
              </w:rPr>
            </w:pPr>
            <w:r w:rsidRPr="000A1FEC">
              <w:rPr>
                <w:rFonts w:ascii="Times New Roman" w:eastAsia="Times New Roman" w:hAnsi="Times New Roman" w:cs="Times New Roman"/>
                <w:b/>
                <w:sz w:val="22"/>
                <w:szCs w:val="22"/>
              </w:rPr>
              <w:t>Перечень знаний</w:t>
            </w:r>
          </w:p>
        </w:tc>
      </w:tr>
      <w:tr w:rsidR="000A1FEC" w:rsidRPr="000A1FEC" w14:paraId="2FB8A7F9"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4A455509"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методы обслуживания приборов автоматики;</w:t>
            </w:r>
          </w:p>
        </w:tc>
        <w:tc>
          <w:tcPr>
            <w:tcW w:w="5103" w:type="dxa"/>
            <w:shd w:val="clear" w:color="auto" w:fill="auto"/>
          </w:tcPr>
          <w:p w14:paraId="60DC1109"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Студент может устно или письменно объяснить суть различных методов (профилактический осмотр, планово-предупредительный ремонт, калибровка, поверка).</w:t>
            </w:r>
          </w:p>
          <w:p w14:paraId="41160D57"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Может составить алгоритм обслуживания для конкретного типа прибора (например, датчика давления, расходомера).</w:t>
            </w:r>
          </w:p>
          <w:p w14:paraId="61D57F6D"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На практике демонстрирует корректное применение методов обслуживания (например, выполняет процедуру калибровки по инструкции)</w:t>
            </w:r>
          </w:p>
        </w:tc>
        <w:tc>
          <w:tcPr>
            <w:tcW w:w="2357" w:type="dxa"/>
            <w:vMerge w:val="restart"/>
            <w:shd w:val="clear" w:color="auto" w:fill="FFFFFF"/>
          </w:tcPr>
          <w:p w14:paraId="56866BC3"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Устный опрос / Защита письменной работы.</w:t>
            </w:r>
          </w:p>
          <w:p w14:paraId="7DE0F8A5"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Практическое задание: выполнение задания на учебном стенде.</w:t>
            </w:r>
          </w:p>
          <w:p w14:paraId="3AAFC5DB"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Решение ситуационных задач</w:t>
            </w:r>
          </w:p>
          <w:p w14:paraId="04463C67"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1587E6BB"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 xml:space="preserve">Итоговый контроль: </w:t>
            </w:r>
          </w:p>
          <w:p w14:paraId="19AB46F6"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 xml:space="preserve">в форме </w:t>
            </w:r>
          </w:p>
          <w:p w14:paraId="5ACE1997"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дифференцированного зачета.</w:t>
            </w:r>
          </w:p>
        </w:tc>
      </w:tr>
      <w:tr w:rsidR="000A1FEC" w:rsidRPr="000A1FEC" w14:paraId="02D029DF"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5A10C76F"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структуру плана для решения задач, алгоритмы выполнения работ в профессиональной области;</w:t>
            </w:r>
          </w:p>
        </w:tc>
        <w:tc>
          <w:tcPr>
            <w:tcW w:w="5103" w:type="dxa"/>
            <w:shd w:val="clear" w:color="auto" w:fill="FFFFFF"/>
          </w:tcPr>
          <w:p w14:paraId="50BFCE35"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Составляет последовательный и логичный план решения типовой профессиональной задачи (например, "настройка ПИД-регулятора", "поиск неисправности в цепи").</w:t>
            </w:r>
          </w:p>
          <w:p w14:paraId="3AA2D093"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Графически изображает алгоритм в виде блок-схемы.</w:t>
            </w:r>
          </w:p>
          <w:p w14:paraId="0F56E2AD"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Выявляет и исправляет ошибки в предложенном некорректном алгоритме.</w:t>
            </w:r>
          </w:p>
        </w:tc>
        <w:tc>
          <w:tcPr>
            <w:tcW w:w="2357" w:type="dxa"/>
            <w:vMerge/>
            <w:shd w:val="clear" w:color="auto" w:fill="auto"/>
          </w:tcPr>
          <w:p w14:paraId="1342C019" w14:textId="77777777" w:rsidR="000A3A40" w:rsidRPr="000A1FEC" w:rsidRDefault="000A3A40" w:rsidP="001D2C00">
            <w:pPr>
              <w:rPr>
                <w:rFonts w:ascii="Times New Roman" w:eastAsia="Times New Roman" w:hAnsi="Times New Roman" w:cs="Times New Roman"/>
                <w:sz w:val="22"/>
                <w:szCs w:val="22"/>
              </w:rPr>
            </w:pPr>
          </w:p>
        </w:tc>
      </w:tr>
      <w:tr w:rsidR="000A1FEC" w:rsidRPr="000A1FEC" w14:paraId="08E6128E"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06E2F8A0"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основные источники информации и ресурсы для решения задач в профессиональном контексте;</w:t>
            </w:r>
          </w:p>
        </w:tc>
        <w:tc>
          <w:tcPr>
            <w:tcW w:w="5103" w:type="dxa"/>
            <w:shd w:val="clear" w:color="auto" w:fill="FFFFFF"/>
          </w:tcPr>
          <w:p w14:paraId="4C68D6D6"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 xml:space="preserve">Составляет аннотированный список </w:t>
            </w:r>
            <w:proofErr w:type="spellStart"/>
            <w:r w:rsidRPr="000A1FEC">
              <w:rPr>
                <w:rFonts w:ascii="Times New Roman" w:eastAsia="Times New Roman" w:hAnsi="Times New Roman" w:cs="Times New Roman"/>
                <w:sz w:val="22"/>
                <w:szCs w:val="22"/>
              </w:rPr>
              <w:t>relevant</w:t>
            </w:r>
            <w:proofErr w:type="spellEnd"/>
            <w:r w:rsidRPr="000A1FEC">
              <w:rPr>
                <w:rFonts w:ascii="Times New Roman" w:eastAsia="Times New Roman" w:hAnsi="Times New Roman" w:cs="Times New Roman"/>
                <w:sz w:val="22"/>
                <w:szCs w:val="22"/>
              </w:rPr>
              <w:t xml:space="preserve"> источников (нормативные документы, технические паспорта, каталоги производителей, форумы, научные статьи) для конкретной задачи.</w:t>
            </w:r>
          </w:p>
          <w:p w14:paraId="3495A3ED"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Эффективно использует поисковые системы и профессиональные базы данных для поиска необходимой информации (датчиков, схем, методик).</w:t>
            </w:r>
          </w:p>
        </w:tc>
        <w:tc>
          <w:tcPr>
            <w:tcW w:w="2357" w:type="dxa"/>
            <w:vMerge/>
            <w:shd w:val="clear" w:color="auto" w:fill="FFFFFF"/>
          </w:tcPr>
          <w:p w14:paraId="6BBE91A3" w14:textId="77777777" w:rsidR="000A3A40" w:rsidRPr="000A1FEC" w:rsidRDefault="000A3A40" w:rsidP="001D2C00">
            <w:pPr>
              <w:rPr>
                <w:rFonts w:ascii="Times New Roman" w:eastAsia="Times New Roman" w:hAnsi="Times New Roman" w:cs="Times New Roman"/>
                <w:sz w:val="22"/>
                <w:szCs w:val="22"/>
              </w:rPr>
            </w:pPr>
          </w:p>
        </w:tc>
      </w:tr>
      <w:tr w:rsidR="000A1FEC" w:rsidRPr="000A1FEC" w14:paraId="29749F4E"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7D627A45"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методы работы в профессиональной сфере;</w:t>
            </w:r>
          </w:p>
        </w:tc>
        <w:tc>
          <w:tcPr>
            <w:tcW w:w="5103" w:type="dxa"/>
            <w:shd w:val="clear" w:color="auto" w:fill="FFFFFF"/>
          </w:tcPr>
          <w:p w14:paraId="45F99B1B"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Демонстрирует владение стандартными методиками (например, методом "половинного деления" для поиска неисправности).</w:t>
            </w:r>
          </w:p>
          <w:p w14:paraId="5256F774"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 xml:space="preserve">Объясняет принципы организации рабочего места </w:t>
            </w:r>
            <w:r w:rsidRPr="000A1FEC">
              <w:rPr>
                <w:rFonts w:ascii="Times New Roman" w:eastAsia="Times New Roman" w:hAnsi="Times New Roman" w:cs="Times New Roman"/>
                <w:sz w:val="22"/>
                <w:szCs w:val="22"/>
              </w:rPr>
              <w:lastRenderedPageBreak/>
              <w:t>и соблюдения техники безопасности.</w:t>
            </w:r>
          </w:p>
          <w:p w14:paraId="6D600F67"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Выбирает адекватный метод работы для предложенной производственной ситуации.</w:t>
            </w:r>
          </w:p>
        </w:tc>
        <w:tc>
          <w:tcPr>
            <w:tcW w:w="2357" w:type="dxa"/>
            <w:vMerge/>
            <w:shd w:val="clear" w:color="auto" w:fill="FFFFFF"/>
          </w:tcPr>
          <w:p w14:paraId="193BE2B3" w14:textId="77777777" w:rsidR="000A3A40" w:rsidRPr="000A1FEC" w:rsidRDefault="000A3A40" w:rsidP="001D2C00">
            <w:pPr>
              <w:rPr>
                <w:rFonts w:ascii="Times New Roman" w:eastAsia="Times New Roman" w:hAnsi="Times New Roman" w:cs="Times New Roman"/>
                <w:sz w:val="22"/>
                <w:szCs w:val="22"/>
              </w:rPr>
            </w:pPr>
          </w:p>
        </w:tc>
      </w:tr>
      <w:tr w:rsidR="000A1FEC" w:rsidRPr="000A1FEC" w14:paraId="164173C6"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7A10489A" w14:textId="77777777" w:rsidR="000A3A40" w:rsidRPr="00941BAD"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порядок оценки результатов решения задач профессиональной деятельности</w:t>
            </w:r>
          </w:p>
        </w:tc>
        <w:tc>
          <w:tcPr>
            <w:tcW w:w="5103" w:type="dxa"/>
            <w:shd w:val="clear" w:color="auto" w:fill="FFFFFF"/>
          </w:tcPr>
          <w:p w14:paraId="5DBE30E8"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Формулирует четкие критерии успешности решения задачи (точность, быстродействие, соответствие ТУ, экономичность).</w:t>
            </w:r>
          </w:p>
          <w:p w14:paraId="63B4A8FB"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Проводит сравнение полученного результата с эталонным или заданным критерием.</w:t>
            </w:r>
          </w:p>
          <w:p w14:paraId="7BA4D292"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Анализирует собственные результаты и предлагает пути улучшения.</w:t>
            </w:r>
          </w:p>
        </w:tc>
        <w:tc>
          <w:tcPr>
            <w:tcW w:w="2357" w:type="dxa"/>
            <w:vMerge/>
            <w:shd w:val="clear" w:color="auto" w:fill="auto"/>
          </w:tcPr>
          <w:p w14:paraId="7D2F2F95" w14:textId="77777777" w:rsidR="000A3A40" w:rsidRPr="000A1FEC" w:rsidRDefault="000A3A40" w:rsidP="001D2C00">
            <w:pPr>
              <w:rPr>
                <w:rFonts w:ascii="Times New Roman" w:eastAsia="Times New Roman" w:hAnsi="Times New Roman" w:cs="Times New Roman"/>
                <w:sz w:val="22"/>
                <w:szCs w:val="22"/>
              </w:rPr>
            </w:pPr>
          </w:p>
        </w:tc>
      </w:tr>
      <w:tr w:rsidR="000A1FEC" w:rsidRPr="000A1FEC" w14:paraId="597C9222"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68032428"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параметры технологических процессов;</w:t>
            </w:r>
          </w:p>
        </w:tc>
        <w:tc>
          <w:tcPr>
            <w:tcW w:w="5103" w:type="dxa"/>
            <w:shd w:val="clear" w:color="auto" w:fill="FFFFFF"/>
          </w:tcPr>
          <w:p w14:paraId="5B8EF955"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 xml:space="preserve">Дает определение основным параметрам (давление, температура, уровень, расход, </w:t>
            </w:r>
            <w:proofErr w:type="spellStart"/>
            <w:r w:rsidRPr="000A1FEC">
              <w:rPr>
                <w:rFonts w:ascii="Times New Roman" w:eastAsia="Times New Roman" w:hAnsi="Times New Roman" w:cs="Times New Roman"/>
                <w:sz w:val="22"/>
                <w:szCs w:val="22"/>
              </w:rPr>
              <w:t>pH</w:t>
            </w:r>
            <w:proofErr w:type="spellEnd"/>
            <w:r w:rsidRPr="000A1FEC">
              <w:rPr>
                <w:rFonts w:ascii="Times New Roman" w:eastAsia="Times New Roman" w:hAnsi="Times New Roman" w:cs="Times New Roman"/>
                <w:sz w:val="22"/>
                <w:szCs w:val="22"/>
              </w:rPr>
              <w:t>).</w:t>
            </w:r>
          </w:p>
          <w:p w14:paraId="7904D58C"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Называет единицы измерения, диапазоны значений для типовых процессов.</w:t>
            </w:r>
          </w:p>
          <w:p w14:paraId="7F2F0C2A"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Объясняет взаимосвязь и влияние параметров друг на друга в рамках технологического процесса.</w:t>
            </w:r>
          </w:p>
        </w:tc>
        <w:tc>
          <w:tcPr>
            <w:tcW w:w="2357" w:type="dxa"/>
            <w:vMerge/>
            <w:shd w:val="clear" w:color="auto" w:fill="auto"/>
          </w:tcPr>
          <w:p w14:paraId="4AF2A3A3" w14:textId="77777777" w:rsidR="000A3A40" w:rsidRPr="000A1FEC" w:rsidRDefault="000A3A40" w:rsidP="001D2C00">
            <w:pPr>
              <w:rPr>
                <w:rFonts w:ascii="Times New Roman" w:eastAsia="Times New Roman" w:hAnsi="Times New Roman" w:cs="Times New Roman"/>
                <w:sz w:val="22"/>
                <w:szCs w:val="22"/>
              </w:rPr>
            </w:pPr>
          </w:p>
        </w:tc>
      </w:tr>
      <w:tr w:rsidR="000A1FEC" w:rsidRPr="000A1FEC" w14:paraId="0E65E103"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1AFF0E1A"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номенклатуру информационных источников, применяемых в профессиональной деятельности;</w:t>
            </w:r>
          </w:p>
        </w:tc>
        <w:tc>
          <w:tcPr>
            <w:tcW w:w="5103" w:type="dxa"/>
            <w:shd w:val="clear" w:color="auto" w:fill="FFFFFF"/>
          </w:tcPr>
          <w:p w14:paraId="45CCB690"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Классифицирует источники информации по типам (первичные/вторичные, нормативные/справочные/периодические).</w:t>
            </w:r>
          </w:p>
          <w:p w14:paraId="4ED05105"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Составляет структурированный перечень (номенклатуру) источников для своей профессиональной области.</w:t>
            </w:r>
          </w:p>
        </w:tc>
        <w:tc>
          <w:tcPr>
            <w:tcW w:w="2357" w:type="dxa"/>
            <w:vMerge/>
            <w:shd w:val="clear" w:color="auto" w:fill="auto"/>
          </w:tcPr>
          <w:p w14:paraId="28C0FAE5" w14:textId="77777777" w:rsidR="000A3A40" w:rsidRPr="000A1FEC" w:rsidRDefault="000A3A40" w:rsidP="001D2C00">
            <w:pPr>
              <w:rPr>
                <w:rFonts w:ascii="Times New Roman" w:eastAsia="Times New Roman" w:hAnsi="Times New Roman" w:cs="Times New Roman"/>
                <w:sz w:val="22"/>
                <w:szCs w:val="22"/>
              </w:rPr>
            </w:pPr>
          </w:p>
        </w:tc>
      </w:tr>
      <w:tr w:rsidR="000A1FEC" w:rsidRPr="000A1FEC" w14:paraId="7982D476"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7575DDF1"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приемы структурирования информации;</w:t>
            </w:r>
          </w:p>
        </w:tc>
        <w:tc>
          <w:tcPr>
            <w:tcW w:w="5103" w:type="dxa"/>
            <w:shd w:val="clear" w:color="auto" w:fill="FFFFFF"/>
          </w:tcPr>
          <w:p w14:paraId="45D06D0C"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Представляет сложную информацию в виде схем, таблиц, блок-схем.</w:t>
            </w:r>
          </w:p>
          <w:p w14:paraId="206E5619"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Логично группирует и систематизирует данные из неструктурированного источника (например, текста инструкции).</w:t>
            </w:r>
          </w:p>
        </w:tc>
        <w:tc>
          <w:tcPr>
            <w:tcW w:w="2357" w:type="dxa"/>
            <w:vMerge/>
            <w:shd w:val="clear" w:color="auto" w:fill="auto"/>
          </w:tcPr>
          <w:p w14:paraId="43E9C04B" w14:textId="77777777" w:rsidR="000A3A40" w:rsidRPr="000A1FEC" w:rsidRDefault="000A3A40" w:rsidP="001D2C00">
            <w:pPr>
              <w:rPr>
                <w:rFonts w:ascii="Times New Roman" w:eastAsia="Times New Roman" w:hAnsi="Times New Roman" w:cs="Times New Roman"/>
                <w:sz w:val="22"/>
                <w:szCs w:val="22"/>
              </w:rPr>
            </w:pPr>
          </w:p>
        </w:tc>
      </w:tr>
      <w:tr w:rsidR="000A1FEC" w:rsidRPr="000A1FEC" w14:paraId="55D5EE7D"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2B1D9D31"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формат оформления результатов поиска информации;</w:t>
            </w:r>
          </w:p>
        </w:tc>
        <w:tc>
          <w:tcPr>
            <w:tcW w:w="5103" w:type="dxa"/>
            <w:shd w:val="clear" w:color="auto" w:fill="FFFFFF"/>
          </w:tcPr>
          <w:p w14:paraId="2A24310D"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Оформляет отчет о поиске в соответствии с заданным стандартом (ГОСТ, внутренний регламент).</w:t>
            </w:r>
          </w:p>
          <w:p w14:paraId="7CB8B9A2"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Грамотно составляет библиографические описания.</w:t>
            </w:r>
          </w:p>
          <w:p w14:paraId="51947B5B"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Создает презентации или краткие выжимки (рефераты) по найденным материалам.</w:t>
            </w:r>
          </w:p>
        </w:tc>
        <w:tc>
          <w:tcPr>
            <w:tcW w:w="2357" w:type="dxa"/>
            <w:vMerge/>
            <w:shd w:val="clear" w:color="auto" w:fill="auto"/>
          </w:tcPr>
          <w:p w14:paraId="484D3ACF"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3B002CF9"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0B2B22B5"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современные средства и устройства информатизации, порядок их применения и эксплуатации</w:t>
            </w:r>
          </w:p>
        </w:tc>
        <w:tc>
          <w:tcPr>
            <w:tcW w:w="5103" w:type="dxa"/>
            <w:shd w:val="clear" w:color="auto" w:fill="FFFFFF"/>
          </w:tcPr>
          <w:p w14:paraId="10DF1F72"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Перечисляет и описывает назначение современных средств (SCADA-системы, программируемые логические контроллеры (ПЛК), интеллектуальные датчики, системы сбора данных).</w:t>
            </w:r>
          </w:p>
          <w:p w14:paraId="7CDC8350"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Объясняет порядок и особенности их применения в типовых схемах автоматизации.</w:t>
            </w:r>
          </w:p>
        </w:tc>
        <w:tc>
          <w:tcPr>
            <w:tcW w:w="2357" w:type="dxa"/>
            <w:vMerge/>
            <w:shd w:val="clear" w:color="auto" w:fill="auto"/>
          </w:tcPr>
          <w:p w14:paraId="32A69072"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7B3BDFE7"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10CA11D8" w14:textId="77777777" w:rsidR="000A3A40" w:rsidRPr="00941BAD"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программное обеспечение в профессиональной деятельности, в том числе цифровые средства работы с данными;</w:t>
            </w:r>
          </w:p>
        </w:tc>
        <w:tc>
          <w:tcPr>
            <w:tcW w:w="5103" w:type="dxa"/>
            <w:shd w:val="clear" w:color="auto" w:fill="FFFFFF"/>
          </w:tcPr>
          <w:p w14:paraId="331B4697"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Демонстрирует навыки работы со специализированным ПО (например, средами программирования ПЛК, имитаторами процессов, CAD-системами).</w:t>
            </w:r>
          </w:p>
          <w:p w14:paraId="344DD3BB"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Использует цифровые средства (электронные таблицы, системы управления базами данных) для анализа и визуализации данных технологического процесса.</w:t>
            </w:r>
          </w:p>
        </w:tc>
        <w:tc>
          <w:tcPr>
            <w:tcW w:w="2357" w:type="dxa"/>
            <w:vMerge/>
            <w:shd w:val="clear" w:color="auto" w:fill="auto"/>
          </w:tcPr>
          <w:p w14:paraId="28C07B03"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2BB548B9"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43099B80"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содержание актуальной нормативно-правовой документации;</w:t>
            </w:r>
          </w:p>
        </w:tc>
        <w:tc>
          <w:tcPr>
            <w:tcW w:w="5103" w:type="dxa"/>
            <w:shd w:val="clear" w:color="auto" w:fill="FFFFFF"/>
          </w:tcPr>
          <w:p w14:paraId="629F5DA2"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Называет ключевые документы (ГОСТы, СНиПы, ФНП, правила безопасности), регламентирующие деятельность в области КИПиА.</w:t>
            </w:r>
          </w:p>
          <w:p w14:paraId="746F19FF"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Объясняет основные требования документов, применяемых к конкретным ситуациям (например, требования к взрывозащите).</w:t>
            </w:r>
          </w:p>
        </w:tc>
        <w:tc>
          <w:tcPr>
            <w:tcW w:w="2357" w:type="dxa"/>
            <w:vMerge/>
            <w:shd w:val="clear" w:color="auto" w:fill="auto"/>
          </w:tcPr>
          <w:p w14:paraId="65453954"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2F66BB3B"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64B3A8B0"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современную научную и профессиональную терминологии;</w:t>
            </w:r>
          </w:p>
        </w:tc>
        <w:tc>
          <w:tcPr>
            <w:tcW w:w="5103" w:type="dxa"/>
            <w:shd w:val="clear" w:color="auto" w:fill="FFFFFF"/>
          </w:tcPr>
          <w:p w14:paraId="5B5B4CB7"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Активно и корректно использует профессиональные термины в устной и письменной речи.</w:t>
            </w:r>
          </w:p>
          <w:p w14:paraId="4AAC8128"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lastRenderedPageBreak/>
              <w:t>Дает точные определения терминам.</w:t>
            </w:r>
          </w:p>
          <w:p w14:paraId="7966E708"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 xml:space="preserve">Объясняет суть процессов, используя </w:t>
            </w:r>
            <w:proofErr w:type="spellStart"/>
            <w:r w:rsidRPr="000A1FEC">
              <w:rPr>
                <w:rFonts w:ascii="Times New Roman" w:eastAsia="Times New Roman" w:hAnsi="Times New Roman" w:cs="Times New Roman"/>
                <w:sz w:val="22"/>
                <w:szCs w:val="22"/>
              </w:rPr>
              <w:t>correctterminology</w:t>
            </w:r>
            <w:proofErr w:type="spellEnd"/>
            <w:r w:rsidRPr="000A1FEC">
              <w:rPr>
                <w:rFonts w:ascii="Times New Roman" w:eastAsia="Times New Roman" w:hAnsi="Times New Roman" w:cs="Times New Roman"/>
                <w:sz w:val="22"/>
                <w:szCs w:val="22"/>
              </w:rPr>
              <w:t>.</w:t>
            </w:r>
          </w:p>
        </w:tc>
        <w:tc>
          <w:tcPr>
            <w:tcW w:w="2357" w:type="dxa"/>
            <w:vMerge/>
            <w:shd w:val="clear" w:color="auto" w:fill="auto"/>
          </w:tcPr>
          <w:p w14:paraId="7BBA2692"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63D0E0EB"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13299A95"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возможные траектории профессионального развития и самообразования</w:t>
            </w:r>
          </w:p>
        </w:tc>
        <w:tc>
          <w:tcPr>
            <w:tcW w:w="5103" w:type="dxa"/>
            <w:shd w:val="clear" w:color="auto" w:fill="FFFFFF"/>
          </w:tcPr>
          <w:p w14:paraId="3E1BF8EE"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Составляет индивидуальный план профессионального развития на 1-3 года.</w:t>
            </w:r>
          </w:p>
          <w:p w14:paraId="223E3D8F"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Анализирует и представляет информацию о возможных путях карьерного роста, смежных специальностях, необходимых для этого курсах и сертификатах.</w:t>
            </w:r>
          </w:p>
        </w:tc>
        <w:tc>
          <w:tcPr>
            <w:tcW w:w="2357" w:type="dxa"/>
            <w:vMerge/>
            <w:shd w:val="clear" w:color="auto" w:fill="auto"/>
          </w:tcPr>
          <w:p w14:paraId="48CC61CD"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035F983B"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5F518357"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основы предпринимательской деятельности, правовой и финансовой грамотности;</w:t>
            </w:r>
          </w:p>
        </w:tc>
        <w:tc>
          <w:tcPr>
            <w:tcW w:w="5103" w:type="dxa"/>
            <w:shd w:val="clear" w:color="auto" w:fill="FFFFFF"/>
          </w:tcPr>
          <w:p w14:paraId="552896FE"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Объясняет основы организационно-правовых форм (ИП, ООО).</w:t>
            </w:r>
          </w:p>
          <w:p w14:paraId="48DC72B9"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Рассчитывает себестоимость услуги/проекта (калькуляция затрат).</w:t>
            </w:r>
          </w:p>
          <w:p w14:paraId="0444AB5C"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Понимает основы договорных отношений и налогообложения.</w:t>
            </w:r>
          </w:p>
        </w:tc>
        <w:tc>
          <w:tcPr>
            <w:tcW w:w="2357" w:type="dxa"/>
            <w:vMerge/>
            <w:shd w:val="clear" w:color="auto" w:fill="auto"/>
          </w:tcPr>
          <w:p w14:paraId="596E9BE5"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1B1EF147"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055FC277"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правила разработки презентации</w:t>
            </w:r>
          </w:p>
        </w:tc>
        <w:tc>
          <w:tcPr>
            <w:tcW w:w="5103" w:type="dxa"/>
            <w:shd w:val="clear" w:color="auto" w:fill="FFFFFF"/>
          </w:tcPr>
          <w:p w14:paraId="45B3F718"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Создает презентацию, соответствующую критериям: логичная структура, лаконичность текста, уместное использование графики, единый стиль.</w:t>
            </w:r>
          </w:p>
          <w:p w14:paraId="3F9330EF"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Уверенно и грамотно представляет материал, укладываясь в регламент.</w:t>
            </w:r>
          </w:p>
        </w:tc>
        <w:tc>
          <w:tcPr>
            <w:tcW w:w="2357" w:type="dxa"/>
            <w:vMerge/>
            <w:shd w:val="clear" w:color="auto" w:fill="auto"/>
          </w:tcPr>
          <w:p w14:paraId="0CC921B6"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7DA85E5E"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0D1AE013"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основные этапы разработки и реализации проекта;</w:t>
            </w:r>
          </w:p>
        </w:tc>
        <w:tc>
          <w:tcPr>
            <w:tcW w:w="5103" w:type="dxa"/>
            <w:shd w:val="clear" w:color="auto" w:fill="FFFFFF"/>
          </w:tcPr>
          <w:p w14:paraId="5B1303FB"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Называет и описывает этапы жизненного цикла проекта (инициация, планирование, исполнение, контроль, завершение).</w:t>
            </w:r>
          </w:p>
          <w:p w14:paraId="42370D98"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 xml:space="preserve">Составляет упрощенный план-график (например, диаграмму </w:t>
            </w:r>
            <w:proofErr w:type="spellStart"/>
            <w:r w:rsidRPr="000A1FEC">
              <w:rPr>
                <w:rFonts w:ascii="Times New Roman" w:eastAsia="Times New Roman" w:hAnsi="Times New Roman" w:cs="Times New Roman"/>
                <w:sz w:val="22"/>
                <w:szCs w:val="22"/>
              </w:rPr>
              <w:t>Ганта</w:t>
            </w:r>
            <w:proofErr w:type="spellEnd"/>
            <w:r w:rsidRPr="000A1FEC">
              <w:rPr>
                <w:rFonts w:ascii="Times New Roman" w:eastAsia="Times New Roman" w:hAnsi="Times New Roman" w:cs="Times New Roman"/>
                <w:sz w:val="22"/>
                <w:szCs w:val="22"/>
              </w:rPr>
              <w:t>) для учебного проекта.</w:t>
            </w:r>
          </w:p>
          <w:p w14:paraId="146B5220"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Определяет ключевые результаты (вехи) для каждого этапа.</w:t>
            </w:r>
          </w:p>
        </w:tc>
        <w:tc>
          <w:tcPr>
            <w:tcW w:w="2357" w:type="dxa"/>
            <w:vMerge/>
            <w:shd w:val="clear" w:color="auto" w:fill="auto"/>
          </w:tcPr>
          <w:p w14:paraId="743A5A55"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136B07D2" w14:textId="77777777" w:rsidTr="00941BAD">
        <w:tc>
          <w:tcPr>
            <w:tcW w:w="9844" w:type="dxa"/>
            <w:gridSpan w:val="4"/>
            <w:tcBorders>
              <w:top w:val="single" w:sz="4" w:space="0" w:color="auto"/>
              <w:left w:val="single" w:sz="4" w:space="0" w:color="auto"/>
              <w:bottom w:val="single" w:sz="4" w:space="0" w:color="auto"/>
            </w:tcBorders>
          </w:tcPr>
          <w:p w14:paraId="3F394724" w14:textId="77777777" w:rsidR="000A3A40" w:rsidRPr="00941BAD" w:rsidRDefault="000A3A40" w:rsidP="001D2C00">
            <w:pPr>
              <w:rPr>
                <w:rFonts w:ascii="Times New Roman" w:eastAsia="Times New Roman" w:hAnsi="Times New Roman" w:cs="Times New Roman"/>
                <w:sz w:val="22"/>
                <w:szCs w:val="22"/>
              </w:rPr>
            </w:pPr>
            <w:r w:rsidRPr="00941BAD">
              <w:rPr>
                <w:rFonts w:ascii="Times New Roman" w:eastAsia="Times New Roman" w:hAnsi="Times New Roman" w:cs="Times New Roman"/>
                <w:sz w:val="22"/>
                <w:szCs w:val="22"/>
              </w:rPr>
              <w:t>Перечень умений</w:t>
            </w:r>
          </w:p>
        </w:tc>
      </w:tr>
      <w:tr w:rsidR="000A1FEC" w:rsidRPr="00941BAD" w14:paraId="78284600"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0C17D1AB"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обоснованно выбирать методы обслуживания приборов автоматики;</w:t>
            </w:r>
          </w:p>
        </w:tc>
        <w:tc>
          <w:tcPr>
            <w:tcW w:w="5103" w:type="dxa"/>
            <w:shd w:val="clear" w:color="auto" w:fill="FFFFFF"/>
          </w:tcPr>
          <w:p w14:paraId="08D34073"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 xml:space="preserve">Сравнивает несколько методов обслуживания (например, </w:t>
            </w:r>
            <w:proofErr w:type="spellStart"/>
            <w:r w:rsidRPr="000A1FEC">
              <w:rPr>
                <w:rFonts w:ascii="Times New Roman" w:eastAsia="Times New Roman" w:hAnsi="Times New Roman" w:cs="Times New Roman"/>
                <w:sz w:val="22"/>
                <w:szCs w:val="22"/>
              </w:rPr>
              <w:t>постремонтная</w:t>
            </w:r>
            <w:proofErr w:type="spellEnd"/>
            <w:r w:rsidRPr="000A1FEC">
              <w:rPr>
                <w:rFonts w:ascii="Times New Roman" w:eastAsia="Times New Roman" w:hAnsi="Times New Roman" w:cs="Times New Roman"/>
                <w:sz w:val="22"/>
                <w:szCs w:val="22"/>
              </w:rPr>
              <w:t xml:space="preserve"> проверка, планово-предупредительный ремонт, техническое диагностирование) для заданного прибора и условий эксплуатации.</w:t>
            </w:r>
          </w:p>
          <w:p w14:paraId="0CFD663A"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Формулирует письменное или устное обоснование выбора, ссылаясь на технические характеристики прибора, условия работы, экономическую целесообразность и требования нормативных документов.</w:t>
            </w:r>
          </w:p>
        </w:tc>
        <w:tc>
          <w:tcPr>
            <w:tcW w:w="2357" w:type="dxa"/>
            <w:vMerge w:val="restart"/>
            <w:shd w:val="clear" w:color="auto" w:fill="auto"/>
          </w:tcPr>
          <w:p w14:paraId="7047662E"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Экспертное наблюдение, анализ, проверка и оценка результатов деятельности обучающихся</w:t>
            </w:r>
          </w:p>
          <w:p w14:paraId="7E27EBDE"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на практических и лабораторных занятиях</w:t>
            </w:r>
          </w:p>
          <w:p w14:paraId="5C9098E9" w14:textId="77777777" w:rsidR="000A3A40" w:rsidRPr="000A1FEC" w:rsidRDefault="000A3A40" w:rsidP="00941BAD">
            <w:pPr>
              <w:rPr>
                <w:rFonts w:ascii="Times New Roman" w:eastAsia="Times New Roman" w:hAnsi="Times New Roman" w:cs="Times New Roman"/>
                <w:sz w:val="22"/>
                <w:szCs w:val="22"/>
              </w:rPr>
            </w:pPr>
          </w:p>
          <w:p w14:paraId="324706D3"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 xml:space="preserve">Итоговый контроль: </w:t>
            </w:r>
          </w:p>
          <w:p w14:paraId="69DDA0DF"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в форме дифференцированного зачета</w:t>
            </w:r>
          </w:p>
          <w:p w14:paraId="76716B24"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1EF1B3E2"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3C126D01"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эффективно применять различные алгоритмы решения технических задач;</w:t>
            </w:r>
          </w:p>
        </w:tc>
        <w:tc>
          <w:tcPr>
            <w:tcW w:w="5103" w:type="dxa"/>
            <w:shd w:val="clear" w:color="auto" w:fill="FFFFFF"/>
          </w:tcPr>
          <w:p w14:paraId="29EC94B5"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 xml:space="preserve">Последовательно и без ошибок выполняет </w:t>
            </w:r>
            <w:proofErr w:type="spellStart"/>
            <w:r w:rsidRPr="000A1FEC">
              <w:rPr>
                <w:rFonts w:ascii="Times New Roman" w:eastAsia="Times New Roman" w:hAnsi="Times New Roman" w:cs="Times New Roman"/>
                <w:sz w:val="22"/>
                <w:szCs w:val="22"/>
              </w:rPr>
              <w:t>steps</w:t>
            </w:r>
            <w:proofErr w:type="spellEnd"/>
            <w:r w:rsidRPr="000A1FEC">
              <w:rPr>
                <w:rFonts w:ascii="Times New Roman" w:eastAsia="Times New Roman" w:hAnsi="Times New Roman" w:cs="Times New Roman"/>
                <w:sz w:val="22"/>
                <w:szCs w:val="22"/>
              </w:rPr>
              <w:t xml:space="preserve"> алгоритма на практике (например, алгоритм поиска неисправности в цепи 4-20 мА).</w:t>
            </w:r>
          </w:p>
          <w:p w14:paraId="66FF6943"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Достигает поставленной технической цели (задача решена, неисправность найдена и устранена) за минимальное количество шагов.</w:t>
            </w:r>
          </w:p>
        </w:tc>
        <w:tc>
          <w:tcPr>
            <w:tcW w:w="2357" w:type="dxa"/>
            <w:vMerge/>
            <w:shd w:val="clear" w:color="auto" w:fill="auto"/>
          </w:tcPr>
          <w:p w14:paraId="6F760D86"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557A73B6"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398EB5A6"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проверять соответствие выбранных способов требованиям технической документации;</w:t>
            </w:r>
          </w:p>
        </w:tc>
        <w:tc>
          <w:tcPr>
            <w:tcW w:w="5103" w:type="dxa"/>
            <w:shd w:val="clear" w:color="auto" w:fill="FFFFFF"/>
          </w:tcPr>
          <w:p w14:paraId="32DB8543"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Корректно находит в техническом паспорте, руководстве по эксплуатации или ГОСТе требования, релевантные выполняемой задаче.</w:t>
            </w:r>
          </w:p>
          <w:p w14:paraId="0ECF652B"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Фиксирует расхождения между выбранным/примененным способом и требованиями документации.</w:t>
            </w:r>
          </w:p>
          <w:p w14:paraId="62014DB8"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Вносит коррективы в свои действия на основе выявленных требований.</w:t>
            </w:r>
          </w:p>
        </w:tc>
        <w:tc>
          <w:tcPr>
            <w:tcW w:w="2357" w:type="dxa"/>
            <w:vMerge/>
            <w:shd w:val="clear" w:color="auto" w:fill="auto"/>
          </w:tcPr>
          <w:p w14:paraId="670F6AA0"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7C729A80"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55B5E30F"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 xml:space="preserve">владеть актуальными методами работы в профессиональной и </w:t>
            </w:r>
            <w:r w:rsidRPr="000A1FEC">
              <w:rPr>
                <w:rFonts w:ascii="Times New Roman" w:eastAsia="Times New Roman" w:hAnsi="Times New Roman" w:cs="Times New Roman"/>
                <w:sz w:val="22"/>
                <w:szCs w:val="22"/>
              </w:rPr>
              <w:lastRenderedPageBreak/>
              <w:t>смежных сферах</w:t>
            </w:r>
          </w:p>
        </w:tc>
        <w:tc>
          <w:tcPr>
            <w:tcW w:w="5103" w:type="dxa"/>
            <w:shd w:val="clear" w:color="auto" w:fill="FFFFFF"/>
          </w:tcPr>
          <w:p w14:paraId="3DD49D67"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lastRenderedPageBreak/>
              <w:t xml:space="preserve">Демонстрирует </w:t>
            </w:r>
            <w:proofErr w:type="spellStart"/>
            <w:r w:rsidRPr="000A1FEC">
              <w:rPr>
                <w:rFonts w:ascii="Times New Roman" w:eastAsia="Times New Roman" w:hAnsi="Times New Roman" w:cs="Times New Roman"/>
                <w:sz w:val="22"/>
                <w:szCs w:val="22"/>
              </w:rPr>
              <w:t>proficiency</w:t>
            </w:r>
            <w:proofErr w:type="spellEnd"/>
            <w:r w:rsidRPr="000A1FEC">
              <w:rPr>
                <w:rFonts w:ascii="Times New Roman" w:eastAsia="Times New Roman" w:hAnsi="Times New Roman" w:cs="Times New Roman"/>
                <w:sz w:val="22"/>
                <w:szCs w:val="22"/>
              </w:rPr>
              <w:t xml:space="preserve"> в работе с современным оборудованием и инструментарием (например, калибраторами, диагностическими комплексами).</w:t>
            </w:r>
          </w:p>
          <w:p w14:paraId="4B98DBD7"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lastRenderedPageBreak/>
              <w:t>Адаптирует известные методы к новым, нестандартным условиям.</w:t>
            </w:r>
          </w:p>
          <w:p w14:paraId="471F1AB0"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Эффективно взаимодействует с представителями смежных специальностей (технологами, электриками), используя общую терминологию.</w:t>
            </w:r>
          </w:p>
        </w:tc>
        <w:tc>
          <w:tcPr>
            <w:tcW w:w="2357" w:type="dxa"/>
            <w:vMerge/>
            <w:shd w:val="clear" w:color="auto" w:fill="auto"/>
          </w:tcPr>
          <w:p w14:paraId="0F4F9E25"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7A0748BE"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539E0F05" w14:textId="77777777" w:rsidR="000A3A40" w:rsidRPr="00941BAD"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оценивать результат и последствия своих действий;</w:t>
            </w:r>
          </w:p>
        </w:tc>
        <w:tc>
          <w:tcPr>
            <w:tcW w:w="5103" w:type="dxa"/>
            <w:shd w:val="clear" w:color="auto" w:fill="FFFFFF"/>
          </w:tcPr>
          <w:p w14:paraId="71B309A8"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Проводит количественную и качественную оценку результата (например, "погрешность измерения снижена до 0.5%, что соответствует ТУ").</w:t>
            </w:r>
          </w:p>
          <w:p w14:paraId="4A18F94E"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Прогнозирует и анализирует возможные прямые и косвенные последствия (например, "замена датчика на более дешевый аналог приведет к увеличению погрешности и может повлиять на качество продукта").</w:t>
            </w:r>
          </w:p>
        </w:tc>
        <w:tc>
          <w:tcPr>
            <w:tcW w:w="2357" w:type="dxa"/>
            <w:vMerge/>
            <w:shd w:val="clear" w:color="auto" w:fill="auto"/>
          </w:tcPr>
          <w:p w14:paraId="3B20F296"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754615E0"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047EA294"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уметь работать с технической документацией и нормативными актами;</w:t>
            </w:r>
          </w:p>
        </w:tc>
        <w:tc>
          <w:tcPr>
            <w:tcW w:w="5103" w:type="dxa"/>
            <w:shd w:val="clear" w:color="auto" w:fill="FFFFFF"/>
          </w:tcPr>
          <w:p w14:paraId="092FBD7E"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Быстро находит нужные разделы, таблицы, схемы в большом массиве документации.</w:t>
            </w:r>
          </w:p>
          <w:p w14:paraId="1F0DBF47"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Корректно интерпретирует содержащуюся информацию (чертежи, принципиальные схемы, технические условия, ГОСТы).</w:t>
            </w:r>
          </w:p>
          <w:p w14:paraId="723B5B62"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Применяет полученные из документации данные для решения практической задачи.</w:t>
            </w:r>
          </w:p>
        </w:tc>
        <w:tc>
          <w:tcPr>
            <w:tcW w:w="2357" w:type="dxa"/>
            <w:vMerge/>
            <w:shd w:val="clear" w:color="auto" w:fill="auto"/>
          </w:tcPr>
          <w:p w14:paraId="6A2DACAB"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0DB149E2"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1CC238F3"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качественно анализировать параметры технологических процессов;</w:t>
            </w:r>
          </w:p>
        </w:tc>
        <w:tc>
          <w:tcPr>
            <w:tcW w:w="5103" w:type="dxa"/>
            <w:shd w:val="clear" w:color="auto" w:fill="FFFFFF"/>
          </w:tcPr>
          <w:p w14:paraId="620F7E71"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Выявляет взаимосвязи и взаимовлияния параметров (например, как изменение расхода влияет на давление и температуру).</w:t>
            </w:r>
          </w:p>
          <w:p w14:paraId="55CE79BA"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На графиках или в реальных данных определяет аномалии, статические и динамические характеристики процесса.</w:t>
            </w:r>
          </w:p>
          <w:p w14:paraId="18D5AF12"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Делает выводы о состоянии технологического процесса на основе анализа его параметров.</w:t>
            </w:r>
          </w:p>
        </w:tc>
        <w:tc>
          <w:tcPr>
            <w:tcW w:w="2357" w:type="dxa"/>
            <w:vMerge/>
            <w:shd w:val="clear" w:color="auto" w:fill="auto"/>
          </w:tcPr>
          <w:p w14:paraId="58AA05E7"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14B9BE11"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656C2A35"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эффективно использовать информационные системы для диагностики оборудования;</w:t>
            </w:r>
          </w:p>
        </w:tc>
        <w:tc>
          <w:tcPr>
            <w:tcW w:w="5103" w:type="dxa"/>
            <w:shd w:val="clear" w:color="auto" w:fill="FFFFFF"/>
          </w:tcPr>
          <w:p w14:paraId="019C1B8F"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Подключается к системам диагностики (например, через HART-коммуникатор, программное обеспечение производителя).</w:t>
            </w:r>
          </w:p>
          <w:p w14:paraId="2F03619E"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Снимает и интерпретирует диагностические данные (текущие значения, ошибки, журналы событий).</w:t>
            </w:r>
          </w:p>
          <w:p w14:paraId="6FEF6E6F" w14:textId="071A0E76"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Формулирует предварительный диагноз состояния оборудования на основе полученной информации.</w:t>
            </w:r>
          </w:p>
        </w:tc>
        <w:tc>
          <w:tcPr>
            <w:tcW w:w="2357" w:type="dxa"/>
            <w:vMerge/>
            <w:shd w:val="clear" w:color="auto" w:fill="auto"/>
          </w:tcPr>
          <w:p w14:paraId="4F6C9C6C"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7DAE50A3"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34BD5C0E"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использовать современное программное обеспечение в профессиональной деятельности;</w:t>
            </w:r>
          </w:p>
        </w:tc>
        <w:tc>
          <w:tcPr>
            <w:tcW w:w="5103" w:type="dxa"/>
            <w:shd w:val="clear" w:color="auto" w:fill="FFFFFF"/>
          </w:tcPr>
          <w:p w14:paraId="5F8162AB"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Выполняет типовые операции в специализированном ПО (создание проекта в среде ПЛК, настройка базы данных в SCADA, работа в САПР).</w:t>
            </w:r>
          </w:p>
          <w:p w14:paraId="5310BC7D"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Демонстрирует понимание логики работы программы и ее основных функций.</w:t>
            </w:r>
          </w:p>
        </w:tc>
        <w:tc>
          <w:tcPr>
            <w:tcW w:w="2357" w:type="dxa"/>
            <w:vMerge/>
            <w:shd w:val="clear" w:color="auto" w:fill="auto"/>
          </w:tcPr>
          <w:p w14:paraId="441BE85F"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6610DA23"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23586C09" w14:textId="77777777" w:rsidR="000A3A40" w:rsidRPr="00941BAD"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использовать различные цифровые средства для решения профессиональных задач</w:t>
            </w:r>
          </w:p>
        </w:tc>
        <w:tc>
          <w:tcPr>
            <w:tcW w:w="5103" w:type="dxa"/>
            <w:shd w:val="clear" w:color="auto" w:fill="FFFFFF"/>
          </w:tcPr>
          <w:p w14:paraId="123561A0"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Применяет цифровые инструменты (таблицы, базы данных, программы для статистического анализа) для обработки данных, полученных в ходе экспериментов или с производства.</w:t>
            </w:r>
          </w:p>
          <w:p w14:paraId="7D320189"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Визуализирует результаты в виде графиков, диаграмм, удобных для анализа и презентации.</w:t>
            </w:r>
          </w:p>
        </w:tc>
        <w:tc>
          <w:tcPr>
            <w:tcW w:w="2357" w:type="dxa"/>
            <w:vMerge/>
            <w:shd w:val="clear" w:color="auto" w:fill="auto"/>
          </w:tcPr>
          <w:p w14:paraId="0271E2A7"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6C6D227F"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2F8D56C5"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составлять плана профессионального развития;</w:t>
            </w:r>
          </w:p>
        </w:tc>
        <w:tc>
          <w:tcPr>
            <w:tcW w:w="5103" w:type="dxa"/>
            <w:shd w:val="clear" w:color="auto" w:fill="FFFFFF"/>
          </w:tcPr>
          <w:p w14:paraId="5C469D2E"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Формирует реалистичный, измеримый и ограниченный по времени (SMART) план.</w:t>
            </w:r>
          </w:p>
          <w:p w14:paraId="1940ADDC"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В плане учитываются текущий уровень компетенций, целевые должности, необходимые курсы, сертификации и навыки.</w:t>
            </w:r>
          </w:p>
        </w:tc>
        <w:tc>
          <w:tcPr>
            <w:tcW w:w="2357" w:type="dxa"/>
            <w:vMerge/>
            <w:shd w:val="clear" w:color="auto" w:fill="auto"/>
          </w:tcPr>
          <w:p w14:paraId="615A9E05"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1BCA5ED9"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31D14591"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 xml:space="preserve">умело применять знания правовых норм в профессиональной </w:t>
            </w:r>
            <w:r w:rsidRPr="000A1FEC">
              <w:rPr>
                <w:rFonts w:ascii="Times New Roman" w:eastAsia="Times New Roman" w:hAnsi="Times New Roman" w:cs="Times New Roman"/>
                <w:sz w:val="22"/>
                <w:szCs w:val="22"/>
              </w:rPr>
              <w:lastRenderedPageBreak/>
              <w:t>деятельности;</w:t>
            </w:r>
          </w:p>
        </w:tc>
        <w:tc>
          <w:tcPr>
            <w:tcW w:w="5103" w:type="dxa"/>
            <w:shd w:val="clear" w:color="auto" w:fill="FFFFFF"/>
          </w:tcPr>
          <w:p w14:paraId="4466A703"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lastRenderedPageBreak/>
              <w:t>В смоделированной ситуации (кейсе) корректно ссылается на статьи ФНП, ГОСТов, правил промышленной безопасности.</w:t>
            </w:r>
          </w:p>
          <w:p w14:paraId="019B3B55"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lastRenderedPageBreak/>
              <w:t>Принимает решения, не противоречащие нормативно-правовой базе.</w:t>
            </w:r>
          </w:p>
        </w:tc>
        <w:tc>
          <w:tcPr>
            <w:tcW w:w="2357" w:type="dxa"/>
            <w:vMerge/>
            <w:shd w:val="clear" w:color="auto" w:fill="auto"/>
          </w:tcPr>
          <w:p w14:paraId="3B3FDB3C"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515A6ADC"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3DA565CD"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выявлять достоинства и недостатки коммерческой идеи;</w:t>
            </w:r>
          </w:p>
        </w:tc>
        <w:tc>
          <w:tcPr>
            <w:tcW w:w="5103" w:type="dxa"/>
            <w:shd w:val="clear" w:color="auto" w:fill="FFFFFF"/>
          </w:tcPr>
          <w:p w14:paraId="0D3F4171"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Проводит SWOT-анализ (</w:t>
            </w:r>
            <w:proofErr w:type="spellStart"/>
            <w:r w:rsidRPr="000A1FEC">
              <w:rPr>
                <w:rFonts w:ascii="Times New Roman" w:eastAsia="Times New Roman" w:hAnsi="Times New Roman" w:cs="Times New Roman"/>
                <w:sz w:val="22"/>
                <w:szCs w:val="22"/>
              </w:rPr>
              <w:t>Strengths</w:t>
            </w:r>
            <w:proofErr w:type="spellEnd"/>
            <w:r w:rsidRPr="000A1FEC">
              <w:rPr>
                <w:rFonts w:ascii="Times New Roman" w:eastAsia="Times New Roman" w:hAnsi="Times New Roman" w:cs="Times New Roman"/>
                <w:sz w:val="22"/>
                <w:szCs w:val="22"/>
              </w:rPr>
              <w:t xml:space="preserve">, </w:t>
            </w:r>
            <w:proofErr w:type="spellStart"/>
            <w:r w:rsidRPr="000A1FEC">
              <w:rPr>
                <w:rFonts w:ascii="Times New Roman" w:eastAsia="Times New Roman" w:hAnsi="Times New Roman" w:cs="Times New Roman"/>
                <w:sz w:val="22"/>
                <w:szCs w:val="22"/>
              </w:rPr>
              <w:t>Weaknesses</w:t>
            </w:r>
            <w:proofErr w:type="spellEnd"/>
            <w:r w:rsidRPr="000A1FEC">
              <w:rPr>
                <w:rFonts w:ascii="Times New Roman" w:eastAsia="Times New Roman" w:hAnsi="Times New Roman" w:cs="Times New Roman"/>
                <w:sz w:val="22"/>
                <w:szCs w:val="22"/>
              </w:rPr>
              <w:t xml:space="preserve">, </w:t>
            </w:r>
            <w:proofErr w:type="spellStart"/>
            <w:r w:rsidRPr="000A1FEC">
              <w:rPr>
                <w:rFonts w:ascii="Times New Roman" w:eastAsia="Times New Roman" w:hAnsi="Times New Roman" w:cs="Times New Roman"/>
                <w:sz w:val="22"/>
                <w:szCs w:val="22"/>
              </w:rPr>
              <w:t>Opportunities</w:t>
            </w:r>
            <w:proofErr w:type="spellEnd"/>
            <w:r w:rsidRPr="000A1FEC">
              <w:rPr>
                <w:rFonts w:ascii="Times New Roman" w:eastAsia="Times New Roman" w:hAnsi="Times New Roman" w:cs="Times New Roman"/>
                <w:sz w:val="22"/>
                <w:szCs w:val="22"/>
              </w:rPr>
              <w:t xml:space="preserve">, </w:t>
            </w:r>
            <w:proofErr w:type="spellStart"/>
            <w:r w:rsidRPr="000A1FEC">
              <w:rPr>
                <w:rFonts w:ascii="Times New Roman" w:eastAsia="Times New Roman" w:hAnsi="Times New Roman" w:cs="Times New Roman"/>
                <w:sz w:val="22"/>
                <w:szCs w:val="22"/>
              </w:rPr>
              <w:t>Threats</w:t>
            </w:r>
            <w:proofErr w:type="spellEnd"/>
            <w:r w:rsidRPr="000A1FEC">
              <w:rPr>
                <w:rFonts w:ascii="Times New Roman" w:eastAsia="Times New Roman" w:hAnsi="Times New Roman" w:cs="Times New Roman"/>
                <w:sz w:val="22"/>
                <w:szCs w:val="22"/>
              </w:rPr>
              <w:t>) предложенной коммерческой идеи в сфере КИПиА (например, "открытие сервисного центра").</w:t>
            </w:r>
          </w:p>
          <w:p w14:paraId="75021F6B"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Структурированно представляет выводы, выделяя ключевые преимущества и риски.</w:t>
            </w:r>
          </w:p>
        </w:tc>
        <w:tc>
          <w:tcPr>
            <w:tcW w:w="2357" w:type="dxa"/>
            <w:vMerge/>
            <w:shd w:val="clear" w:color="auto" w:fill="auto"/>
          </w:tcPr>
          <w:p w14:paraId="6D7C3717"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634A5070"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14C25D5B"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c>
          <w:tcPr>
            <w:tcW w:w="5103" w:type="dxa"/>
            <w:shd w:val="clear" w:color="auto" w:fill="FFFFFF"/>
          </w:tcPr>
          <w:p w14:paraId="7F8420F4"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Составляет список потенциальных источников финансирования (собственные средства, кредит, грант, венчурные инвестиции).</w:t>
            </w:r>
          </w:p>
        </w:tc>
        <w:tc>
          <w:tcPr>
            <w:tcW w:w="2357" w:type="dxa"/>
            <w:vMerge/>
            <w:shd w:val="clear" w:color="auto" w:fill="auto"/>
          </w:tcPr>
          <w:p w14:paraId="0AF139FD"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30B186EE"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34FCB500"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презентовать идеи открытия собственного дела в профессиональной деятельности;</w:t>
            </w:r>
          </w:p>
        </w:tc>
        <w:tc>
          <w:tcPr>
            <w:tcW w:w="5103" w:type="dxa"/>
            <w:shd w:val="clear" w:color="auto" w:fill="FFFFFF"/>
          </w:tcPr>
          <w:p w14:paraId="5DB89272"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Уверенно и грамотно выступает перед аудиторией, отвечает на вопросы по существу.</w:t>
            </w:r>
          </w:p>
        </w:tc>
        <w:tc>
          <w:tcPr>
            <w:tcW w:w="2357" w:type="dxa"/>
            <w:vMerge/>
            <w:shd w:val="clear" w:color="auto" w:fill="auto"/>
          </w:tcPr>
          <w:p w14:paraId="0CD70A44"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3D47C618"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25922317"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определять источники достоверной правовой информации</w:t>
            </w:r>
          </w:p>
        </w:tc>
        <w:tc>
          <w:tcPr>
            <w:tcW w:w="5103" w:type="dxa"/>
            <w:shd w:val="clear" w:color="auto" w:fill="FFFFFF"/>
          </w:tcPr>
          <w:p w14:paraId="7258FFE5"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Критически оценивает надежность найденного в интернете источника правовой информации.</w:t>
            </w:r>
          </w:p>
        </w:tc>
        <w:tc>
          <w:tcPr>
            <w:tcW w:w="2357" w:type="dxa"/>
            <w:vMerge/>
            <w:shd w:val="clear" w:color="auto" w:fill="auto"/>
          </w:tcPr>
          <w:p w14:paraId="5B5DEC86"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0FC7A013" w14:textId="77777777" w:rsidTr="00941BAD">
        <w:trPr>
          <w:gridAfter w:val="1"/>
          <w:wAfter w:w="8" w:type="dxa"/>
        </w:trPr>
        <w:tc>
          <w:tcPr>
            <w:tcW w:w="2376" w:type="dxa"/>
            <w:tcBorders>
              <w:top w:val="single" w:sz="4" w:space="0" w:color="auto"/>
              <w:left w:val="single" w:sz="4" w:space="0" w:color="auto"/>
              <w:bottom w:val="single" w:sz="4" w:space="0" w:color="auto"/>
              <w:right w:val="single" w:sz="4" w:space="0" w:color="auto"/>
            </w:tcBorders>
          </w:tcPr>
          <w:p w14:paraId="05875266"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составлять различные правовые документы</w:t>
            </w:r>
          </w:p>
        </w:tc>
        <w:tc>
          <w:tcPr>
            <w:tcW w:w="5103" w:type="dxa"/>
            <w:shd w:val="clear" w:color="auto" w:fill="FFFFFF"/>
          </w:tcPr>
          <w:p w14:paraId="3370D811"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Грамотно использует юридическую терминологию.</w:t>
            </w:r>
          </w:p>
        </w:tc>
        <w:tc>
          <w:tcPr>
            <w:tcW w:w="2357" w:type="dxa"/>
            <w:vMerge/>
            <w:shd w:val="clear" w:color="auto" w:fill="auto"/>
          </w:tcPr>
          <w:p w14:paraId="0B1DC2D2" w14:textId="77777777" w:rsidR="000A3A40" w:rsidRPr="000A1FEC" w:rsidRDefault="000A3A40" w:rsidP="001D2C00">
            <w:pPr>
              <w:rPr>
                <w:rFonts w:ascii="Times New Roman" w:eastAsia="Times New Roman" w:hAnsi="Times New Roman" w:cs="Times New Roman"/>
                <w:sz w:val="22"/>
                <w:szCs w:val="22"/>
              </w:rPr>
            </w:pPr>
          </w:p>
        </w:tc>
      </w:tr>
      <w:tr w:rsidR="000A1FEC" w:rsidRPr="00941BAD" w14:paraId="58C76F8A" w14:textId="77777777" w:rsidTr="00941BAD">
        <w:trPr>
          <w:gridAfter w:val="1"/>
          <w:wAfter w:w="8" w:type="dxa"/>
          <w:trHeight w:val="1380"/>
        </w:trPr>
        <w:tc>
          <w:tcPr>
            <w:tcW w:w="2376" w:type="dxa"/>
            <w:tcBorders>
              <w:top w:val="single" w:sz="4" w:space="0" w:color="auto"/>
              <w:left w:val="single" w:sz="4" w:space="0" w:color="auto"/>
              <w:bottom w:val="single" w:sz="4" w:space="0" w:color="auto"/>
              <w:right w:val="single" w:sz="4" w:space="0" w:color="auto"/>
            </w:tcBorders>
          </w:tcPr>
          <w:p w14:paraId="7854ABB3" w14:textId="77777777" w:rsidR="000A3A40" w:rsidRPr="000A1FEC" w:rsidRDefault="000A3A40" w:rsidP="00941BAD">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находить интересные проектные идеи, грамотно их формулировать и документировать</w:t>
            </w:r>
          </w:p>
        </w:tc>
        <w:tc>
          <w:tcPr>
            <w:tcW w:w="5103" w:type="dxa"/>
            <w:tcBorders>
              <w:bottom w:val="single" w:sz="4" w:space="0" w:color="auto"/>
            </w:tcBorders>
            <w:shd w:val="clear" w:color="auto" w:fill="FFFFFF"/>
          </w:tcPr>
          <w:p w14:paraId="634BF812" w14:textId="77777777" w:rsidR="000A3A40" w:rsidRPr="000A1FEC" w:rsidRDefault="000A3A40" w:rsidP="001D2C00">
            <w:pPr>
              <w:rPr>
                <w:rFonts w:ascii="Times New Roman" w:eastAsia="Times New Roman" w:hAnsi="Times New Roman" w:cs="Times New Roman"/>
                <w:sz w:val="22"/>
                <w:szCs w:val="22"/>
              </w:rPr>
            </w:pPr>
            <w:r w:rsidRPr="000A1FEC">
              <w:rPr>
                <w:rFonts w:ascii="Times New Roman" w:eastAsia="Times New Roman" w:hAnsi="Times New Roman" w:cs="Times New Roman"/>
                <w:sz w:val="22"/>
                <w:szCs w:val="22"/>
              </w:rPr>
              <w:t>Оформляет идею в виде структурированного описания (паспорт проекта, техническое задание), с постановкой цели, задач и критериев успеха.</w:t>
            </w:r>
          </w:p>
        </w:tc>
        <w:tc>
          <w:tcPr>
            <w:tcW w:w="2357" w:type="dxa"/>
            <w:vMerge/>
            <w:tcBorders>
              <w:bottom w:val="single" w:sz="4" w:space="0" w:color="auto"/>
            </w:tcBorders>
            <w:shd w:val="clear" w:color="auto" w:fill="auto"/>
          </w:tcPr>
          <w:p w14:paraId="7478C917" w14:textId="77777777" w:rsidR="000A3A40" w:rsidRPr="000A1FEC" w:rsidRDefault="000A3A40" w:rsidP="001D2C00">
            <w:pPr>
              <w:rPr>
                <w:rFonts w:ascii="Times New Roman" w:eastAsia="Times New Roman" w:hAnsi="Times New Roman" w:cs="Times New Roman"/>
                <w:sz w:val="22"/>
                <w:szCs w:val="22"/>
              </w:rPr>
            </w:pPr>
          </w:p>
        </w:tc>
      </w:tr>
    </w:tbl>
    <w:p w14:paraId="760EE875" w14:textId="77777777" w:rsidR="00BF0811" w:rsidRPr="00941BAD" w:rsidRDefault="00BF0811" w:rsidP="00941BAD">
      <w:pPr>
        <w:rPr>
          <w:rFonts w:ascii="Times New Roman" w:eastAsia="Times New Roman" w:hAnsi="Times New Roman" w:cs="Times New Roman"/>
          <w:lang w:eastAsia="ru-RU"/>
        </w:rPr>
      </w:pPr>
    </w:p>
    <w:p w14:paraId="34F8BCDA" w14:textId="77777777" w:rsidR="00BD6A9B" w:rsidRPr="000A1FEC" w:rsidRDefault="000143A1" w:rsidP="000067DD">
      <w:pPr>
        <w:jc w:val="right"/>
        <w:rPr>
          <w:rFonts w:ascii="Times New Roman" w:hAnsi="Times New Roman" w:cs="Times New Roman"/>
          <w:b/>
          <w:bCs/>
          <w:sz w:val="24"/>
          <w:szCs w:val="24"/>
        </w:rPr>
      </w:pPr>
      <w:r w:rsidRPr="000A1FEC">
        <w:rPr>
          <w:rFonts w:ascii="Times New Roman" w:hAnsi="Times New Roman" w:cs="Times New Roman"/>
        </w:rPr>
        <w:br w:type="page"/>
      </w:r>
      <w:r w:rsidR="00BD6A9B" w:rsidRPr="000A1FEC">
        <w:rPr>
          <w:rFonts w:ascii="Times New Roman" w:hAnsi="Times New Roman" w:cs="Times New Roman"/>
          <w:b/>
          <w:bCs/>
          <w:sz w:val="24"/>
          <w:szCs w:val="24"/>
        </w:rPr>
        <w:lastRenderedPageBreak/>
        <w:t>Приложение 2.</w:t>
      </w:r>
      <w:r w:rsidR="00BF0811" w:rsidRPr="000A1FEC">
        <w:rPr>
          <w:rFonts w:ascii="Times New Roman" w:hAnsi="Times New Roman" w:cs="Times New Roman"/>
          <w:b/>
          <w:bCs/>
          <w:sz w:val="24"/>
          <w:szCs w:val="24"/>
        </w:rPr>
        <w:t>4</w:t>
      </w:r>
    </w:p>
    <w:p w14:paraId="4571C3D9" w14:textId="0C8C27B2" w:rsidR="00BF0811" w:rsidRPr="000A1FEC" w:rsidRDefault="00BF0811" w:rsidP="00BF0811">
      <w:pPr>
        <w:jc w:val="right"/>
        <w:rPr>
          <w:rFonts w:ascii="Times New Roman" w:hAnsi="Times New Roman" w:cs="Times New Roman"/>
          <w:b/>
          <w:bCs/>
          <w:sz w:val="24"/>
          <w:szCs w:val="24"/>
        </w:rPr>
      </w:pPr>
      <w:r w:rsidRPr="000A1FEC">
        <w:rPr>
          <w:rFonts w:ascii="Times New Roman" w:eastAsia="Times New Roman" w:hAnsi="Times New Roman" w:cs="Times New Roman"/>
          <w:b/>
          <w:bCs/>
          <w:kern w:val="32"/>
          <w:sz w:val="24"/>
          <w:szCs w:val="24"/>
        </w:rPr>
        <w:t xml:space="preserve">к ПОП по профессии </w:t>
      </w:r>
      <w:r w:rsidRPr="000A1FEC">
        <w:rPr>
          <w:rFonts w:ascii="Times New Roman" w:eastAsia="Times New Roman" w:hAnsi="Times New Roman" w:cs="Times New Roman"/>
          <w:b/>
          <w:bCs/>
          <w:kern w:val="32"/>
          <w:sz w:val="24"/>
          <w:szCs w:val="24"/>
        </w:rPr>
        <w:br/>
      </w:r>
      <w:r w:rsidR="00A937CB">
        <w:rPr>
          <w:rFonts w:ascii="Times New Roman" w:eastAsia="Times New Roman" w:hAnsi="Times New Roman" w:cs="Times New Roman"/>
          <w:b/>
          <w:bCs/>
          <w:kern w:val="32"/>
          <w:sz w:val="24"/>
          <w:szCs w:val="24"/>
        </w:rPr>
        <w:t>18.01.36 Приборист в нефтегазовой отрасли</w:t>
      </w:r>
    </w:p>
    <w:p w14:paraId="38732EB4" w14:textId="77777777" w:rsidR="00BD6A9B" w:rsidRPr="000A1FEC" w:rsidRDefault="00BD6A9B" w:rsidP="00BD6A9B">
      <w:pPr>
        <w:jc w:val="right"/>
        <w:rPr>
          <w:rFonts w:ascii="Times New Roman" w:hAnsi="Times New Roman" w:cs="Times New Roman"/>
          <w:b/>
          <w:bCs/>
          <w:sz w:val="24"/>
          <w:szCs w:val="24"/>
        </w:rPr>
      </w:pPr>
    </w:p>
    <w:p w14:paraId="35D3852F" w14:textId="77777777" w:rsidR="00BD6A9B" w:rsidRPr="000A1FEC" w:rsidRDefault="00BD6A9B" w:rsidP="00BD6A9B">
      <w:pPr>
        <w:jc w:val="right"/>
        <w:rPr>
          <w:rFonts w:ascii="Times New Roman" w:hAnsi="Times New Roman" w:cs="Times New Roman"/>
          <w:b/>
          <w:bCs/>
          <w:sz w:val="24"/>
          <w:szCs w:val="24"/>
        </w:rPr>
      </w:pPr>
    </w:p>
    <w:p w14:paraId="0EA93518" w14:textId="77777777" w:rsidR="00BD6A9B" w:rsidRPr="000A1FEC" w:rsidRDefault="00BD6A9B" w:rsidP="00BD6A9B">
      <w:pPr>
        <w:jc w:val="right"/>
        <w:rPr>
          <w:rFonts w:ascii="Times New Roman" w:hAnsi="Times New Roman" w:cs="Times New Roman"/>
          <w:b/>
          <w:bCs/>
          <w:sz w:val="24"/>
          <w:szCs w:val="24"/>
        </w:rPr>
      </w:pPr>
    </w:p>
    <w:p w14:paraId="0C66851B" w14:textId="77777777" w:rsidR="00BD6A9B" w:rsidRPr="000A1FEC" w:rsidRDefault="00BD6A9B" w:rsidP="00BD6A9B">
      <w:pPr>
        <w:jc w:val="right"/>
        <w:rPr>
          <w:rFonts w:ascii="Times New Roman" w:hAnsi="Times New Roman" w:cs="Times New Roman"/>
          <w:b/>
          <w:bCs/>
          <w:sz w:val="24"/>
          <w:szCs w:val="24"/>
        </w:rPr>
      </w:pPr>
    </w:p>
    <w:p w14:paraId="540D16CD" w14:textId="77777777" w:rsidR="00BD6A9B" w:rsidRPr="000A1FEC" w:rsidRDefault="00BD6A9B" w:rsidP="00BD6A9B">
      <w:pPr>
        <w:jc w:val="right"/>
        <w:rPr>
          <w:rFonts w:ascii="Times New Roman" w:hAnsi="Times New Roman" w:cs="Times New Roman"/>
          <w:b/>
          <w:bCs/>
          <w:sz w:val="24"/>
          <w:szCs w:val="24"/>
        </w:rPr>
      </w:pPr>
    </w:p>
    <w:p w14:paraId="1530A6F1" w14:textId="77777777" w:rsidR="00BD6A9B" w:rsidRPr="000A1FEC" w:rsidRDefault="00BD6A9B" w:rsidP="00BD6A9B">
      <w:pPr>
        <w:jc w:val="right"/>
        <w:rPr>
          <w:rFonts w:ascii="Times New Roman" w:hAnsi="Times New Roman" w:cs="Times New Roman"/>
          <w:b/>
          <w:bCs/>
          <w:sz w:val="24"/>
          <w:szCs w:val="24"/>
        </w:rPr>
      </w:pPr>
    </w:p>
    <w:p w14:paraId="068137AF" w14:textId="77777777" w:rsidR="00BD6A9B" w:rsidRPr="000A1FEC" w:rsidRDefault="00BD6A9B" w:rsidP="00BD6A9B">
      <w:pPr>
        <w:jc w:val="right"/>
        <w:rPr>
          <w:rFonts w:ascii="Times New Roman" w:hAnsi="Times New Roman" w:cs="Times New Roman"/>
          <w:b/>
          <w:bCs/>
          <w:sz w:val="24"/>
          <w:szCs w:val="24"/>
        </w:rPr>
      </w:pPr>
    </w:p>
    <w:p w14:paraId="2641D6AB" w14:textId="77777777" w:rsidR="00BD6A9B" w:rsidRPr="000A1FEC" w:rsidRDefault="00BD6A9B" w:rsidP="00BD6A9B">
      <w:pPr>
        <w:jc w:val="right"/>
        <w:rPr>
          <w:rFonts w:ascii="Times New Roman" w:hAnsi="Times New Roman" w:cs="Times New Roman"/>
          <w:b/>
          <w:bCs/>
          <w:sz w:val="24"/>
          <w:szCs w:val="24"/>
        </w:rPr>
      </w:pPr>
    </w:p>
    <w:p w14:paraId="46D52A66" w14:textId="77777777" w:rsidR="00BD6A9B" w:rsidRPr="000A1FEC" w:rsidRDefault="00BD6A9B" w:rsidP="00BD6A9B">
      <w:pPr>
        <w:jc w:val="right"/>
        <w:rPr>
          <w:rFonts w:ascii="Times New Roman" w:hAnsi="Times New Roman" w:cs="Times New Roman"/>
          <w:b/>
          <w:bCs/>
          <w:sz w:val="24"/>
          <w:szCs w:val="24"/>
        </w:rPr>
      </w:pPr>
    </w:p>
    <w:p w14:paraId="7AC86172" w14:textId="77777777" w:rsidR="00BD6A9B" w:rsidRPr="000A1FEC" w:rsidRDefault="00BD6A9B" w:rsidP="00BD6A9B">
      <w:pPr>
        <w:jc w:val="right"/>
        <w:rPr>
          <w:rFonts w:ascii="Times New Roman" w:hAnsi="Times New Roman" w:cs="Times New Roman"/>
          <w:b/>
          <w:bCs/>
          <w:sz w:val="24"/>
          <w:szCs w:val="24"/>
        </w:rPr>
      </w:pPr>
    </w:p>
    <w:p w14:paraId="744F3CCF" w14:textId="77777777" w:rsidR="00BD6A9B" w:rsidRPr="000A1FEC" w:rsidRDefault="00BD6A9B" w:rsidP="00BD6A9B">
      <w:pPr>
        <w:jc w:val="right"/>
        <w:rPr>
          <w:rFonts w:ascii="Times New Roman" w:hAnsi="Times New Roman" w:cs="Times New Roman"/>
          <w:b/>
          <w:bCs/>
          <w:sz w:val="24"/>
          <w:szCs w:val="24"/>
        </w:rPr>
      </w:pPr>
    </w:p>
    <w:p w14:paraId="1EDCCEB5" w14:textId="77777777" w:rsidR="00BD6A9B" w:rsidRPr="000A1FEC" w:rsidRDefault="00BD6A9B" w:rsidP="00BD6A9B">
      <w:pPr>
        <w:jc w:val="center"/>
        <w:rPr>
          <w:rFonts w:ascii="Times New Roman" w:hAnsi="Times New Roman" w:cs="Times New Roman"/>
          <w:b/>
          <w:bCs/>
          <w:sz w:val="24"/>
          <w:szCs w:val="24"/>
        </w:rPr>
      </w:pPr>
      <w:r w:rsidRPr="000A1FEC">
        <w:rPr>
          <w:rFonts w:ascii="Times New Roman" w:hAnsi="Times New Roman" w:cs="Times New Roman"/>
          <w:b/>
          <w:bCs/>
          <w:sz w:val="24"/>
          <w:szCs w:val="24"/>
        </w:rPr>
        <w:t>Примерная рабочая программа дисциплины</w:t>
      </w:r>
    </w:p>
    <w:p w14:paraId="17F2B2D3" w14:textId="77777777" w:rsidR="00BD6A9B" w:rsidRPr="000A1FEC" w:rsidRDefault="00BD6A9B" w:rsidP="00BD6A9B">
      <w:pPr>
        <w:pStyle w:val="1"/>
      </w:pPr>
      <w:bookmarkStart w:id="47" w:name="_Toc211412419"/>
      <w:r w:rsidRPr="000A1FEC">
        <w:t>«</w:t>
      </w:r>
      <w:r w:rsidR="00BF0811" w:rsidRPr="000A1FEC">
        <w:t>ОП.04 ТЕЛЕМЕХАНИКА</w:t>
      </w:r>
      <w:r w:rsidRPr="000A1FEC">
        <w:t>»</w:t>
      </w:r>
      <w:bookmarkEnd w:id="47"/>
    </w:p>
    <w:p w14:paraId="54C2FD8D" w14:textId="77777777" w:rsidR="00BD6A9B" w:rsidRPr="000A1FEC" w:rsidRDefault="00BD6A9B" w:rsidP="00BD6A9B">
      <w:pPr>
        <w:spacing w:line="360" w:lineRule="auto"/>
        <w:jc w:val="center"/>
        <w:rPr>
          <w:rFonts w:ascii="Times New Roman" w:hAnsi="Times New Roman" w:cs="Times New Roman"/>
          <w:b/>
          <w:bCs/>
          <w:sz w:val="24"/>
          <w:szCs w:val="24"/>
        </w:rPr>
      </w:pPr>
    </w:p>
    <w:p w14:paraId="5785ED34" w14:textId="77777777" w:rsidR="00BD6A9B" w:rsidRPr="000A1FEC" w:rsidRDefault="00BD6A9B" w:rsidP="00BD6A9B">
      <w:pPr>
        <w:spacing w:line="360" w:lineRule="auto"/>
        <w:jc w:val="center"/>
        <w:rPr>
          <w:rFonts w:ascii="Times New Roman" w:hAnsi="Times New Roman" w:cs="Times New Roman"/>
          <w:b/>
          <w:bCs/>
          <w:sz w:val="24"/>
          <w:szCs w:val="24"/>
        </w:rPr>
      </w:pPr>
    </w:p>
    <w:p w14:paraId="47E9BBB5" w14:textId="77777777" w:rsidR="00BD6A9B" w:rsidRPr="000A1FEC" w:rsidRDefault="00BD6A9B" w:rsidP="00BD6A9B">
      <w:pPr>
        <w:spacing w:line="360" w:lineRule="auto"/>
        <w:jc w:val="center"/>
        <w:rPr>
          <w:rFonts w:ascii="Times New Roman" w:hAnsi="Times New Roman" w:cs="Times New Roman"/>
          <w:b/>
          <w:bCs/>
          <w:sz w:val="24"/>
          <w:szCs w:val="24"/>
        </w:rPr>
      </w:pPr>
    </w:p>
    <w:p w14:paraId="6CD2E418" w14:textId="77777777" w:rsidR="00BD6A9B" w:rsidRPr="000A1FEC" w:rsidRDefault="00BD6A9B" w:rsidP="00BD6A9B">
      <w:pPr>
        <w:spacing w:line="360" w:lineRule="auto"/>
        <w:jc w:val="center"/>
        <w:rPr>
          <w:rFonts w:ascii="Times New Roman" w:hAnsi="Times New Roman" w:cs="Times New Roman"/>
          <w:b/>
          <w:bCs/>
          <w:sz w:val="24"/>
          <w:szCs w:val="24"/>
        </w:rPr>
      </w:pPr>
    </w:p>
    <w:p w14:paraId="718568A6" w14:textId="77777777" w:rsidR="00BD6A9B" w:rsidRPr="000A1FEC" w:rsidRDefault="00BD6A9B" w:rsidP="00BD6A9B">
      <w:pPr>
        <w:spacing w:line="360" w:lineRule="auto"/>
        <w:jc w:val="center"/>
        <w:rPr>
          <w:rFonts w:ascii="Times New Roman" w:hAnsi="Times New Roman" w:cs="Times New Roman"/>
          <w:b/>
          <w:bCs/>
          <w:sz w:val="24"/>
          <w:szCs w:val="24"/>
        </w:rPr>
      </w:pPr>
    </w:p>
    <w:p w14:paraId="260C92EE" w14:textId="77777777" w:rsidR="00BD6A9B" w:rsidRPr="000A1FEC" w:rsidRDefault="00BD6A9B" w:rsidP="00BD6A9B">
      <w:pPr>
        <w:spacing w:line="360" w:lineRule="auto"/>
        <w:jc w:val="center"/>
        <w:rPr>
          <w:rFonts w:ascii="Times New Roman" w:hAnsi="Times New Roman" w:cs="Times New Roman"/>
          <w:b/>
          <w:bCs/>
          <w:sz w:val="24"/>
          <w:szCs w:val="24"/>
        </w:rPr>
      </w:pPr>
    </w:p>
    <w:p w14:paraId="4B6D7A38" w14:textId="77777777" w:rsidR="00BD6A9B" w:rsidRPr="000A1FEC" w:rsidRDefault="00BD6A9B" w:rsidP="00BD6A9B">
      <w:pPr>
        <w:spacing w:line="360" w:lineRule="auto"/>
        <w:jc w:val="center"/>
        <w:rPr>
          <w:rFonts w:ascii="Times New Roman" w:hAnsi="Times New Roman" w:cs="Times New Roman"/>
          <w:b/>
          <w:bCs/>
          <w:sz w:val="24"/>
          <w:szCs w:val="24"/>
        </w:rPr>
      </w:pPr>
    </w:p>
    <w:p w14:paraId="41F6944E" w14:textId="77777777" w:rsidR="00BD6A9B" w:rsidRPr="000A1FEC" w:rsidRDefault="00BD6A9B" w:rsidP="00BD6A9B">
      <w:pPr>
        <w:spacing w:line="360" w:lineRule="auto"/>
        <w:jc w:val="center"/>
        <w:rPr>
          <w:rFonts w:ascii="Times New Roman" w:hAnsi="Times New Roman" w:cs="Times New Roman"/>
          <w:b/>
          <w:bCs/>
          <w:sz w:val="24"/>
          <w:szCs w:val="24"/>
        </w:rPr>
      </w:pPr>
    </w:p>
    <w:p w14:paraId="2BA445A2" w14:textId="77777777" w:rsidR="00BD6A9B" w:rsidRPr="000A1FEC" w:rsidRDefault="00BD6A9B" w:rsidP="00BD6A9B">
      <w:pPr>
        <w:spacing w:line="360" w:lineRule="auto"/>
        <w:jc w:val="center"/>
        <w:rPr>
          <w:rFonts w:ascii="Times New Roman" w:hAnsi="Times New Roman" w:cs="Times New Roman"/>
          <w:b/>
          <w:bCs/>
          <w:sz w:val="24"/>
          <w:szCs w:val="24"/>
        </w:rPr>
      </w:pPr>
    </w:p>
    <w:p w14:paraId="581034C3" w14:textId="77777777" w:rsidR="00BD6A9B" w:rsidRPr="000A1FEC" w:rsidRDefault="00BD6A9B" w:rsidP="00BD6A9B">
      <w:pPr>
        <w:spacing w:line="360" w:lineRule="auto"/>
        <w:jc w:val="center"/>
        <w:rPr>
          <w:rFonts w:ascii="Times New Roman" w:hAnsi="Times New Roman" w:cs="Times New Roman"/>
          <w:b/>
          <w:bCs/>
          <w:sz w:val="24"/>
          <w:szCs w:val="24"/>
        </w:rPr>
      </w:pPr>
    </w:p>
    <w:p w14:paraId="00C4FFAD" w14:textId="77777777" w:rsidR="00BD6A9B" w:rsidRPr="000A1FEC" w:rsidRDefault="00BD6A9B" w:rsidP="00BD6A9B">
      <w:pPr>
        <w:spacing w:line="360" w:lineRule="auto"/>
        <w:jc w:val="center"/>
        <w:rPr>
          <w:rFonts w:ascii="Times New Roman" w:hAnsi="Times New Roman" w:cs="Times New Roman"/>
          <w:b/>
          <w:bCs/>
          <w:sz w:val="24"/>
          <w:szCs w:val="24"/>
        </w:rPr>
      </w:pPr>
    </w:p>
    <w:p w14:paraId="2091335E" w14:textId="77777777" w:rsidR="00BD6A9B" w:rsidRPr="000A1FEC" w:rsidRDefault="00BD6A9B" w:rsidP="00BD6A9B">
      <w:pPr>
        <w:spacing w:line="360" w:lineRule="auto"/>
        <w:jc w:val="center"/>
        <w:rPr>
          <w:rFonts w:ascii="Times New Roman" w:hAnsi="Times New Roman" w:cs="Times New Roman"/>
          <w:b/>
          <w:bCs/>
          <w:sz w:val="24"/>
          <w:szCs w:val="24"/>
        </w:rPr>
      </w:pPr>
    </w:p>
    <w:p w14:paraId="7D6C545E" w14:textId="77777777" w:rsidR="00BD6A9B" w:rsidRPr="000A1FEC" w:rsidRDefault="00BD6A9B" w:rsidP="00BD6A9B">
      <w:pPr>
        <w:spacing w:line="360" w:lineRule="auto"/>
        <w:jc w:val="center"/>
        <w:rPr>
          <w:rFonts w:ascii="Times New Roman" w:hAnsi="Times New Roman" w:cs="Times New Roman"/>
          <w:b/>
          <w:bCs/>
          <w:sz w:val="24"/>
          <w:szCs w:val="24"/>
        </w:rPr>
      </w:pPr>
    </w:p>
    <w:p w14:paraId="3FEDA0D5" w14:textId="77777777" w:rsidR="00BD6A9B" w:rsidRPr="000A1FEC" w:rsidRDefault="00BD6A9B" w:rsidP="00BD6A9B">
      <w:pPr>
        <w:spacing w:line="360" w:lineRule="auto"/>
        <w:jc w:val="center"/>
        <w:rPr>
          <w:rFonts w:ascii="Times New Roman" w:hAnsi="Times New Roman" w:cs="Times New Roman"/>
          <w:b/>
          <w:bCs/>
          <w:sz w:val="24"/>
          <w:szCs w:val="24"/>
        </w:rPr>
      </w:pPr>
    </w:p>
    <w:p w14:paraId="1A3FE538" w14:textId="77777777" w:rsidR="00DE0F6A" w:rsidRPr="000A1FEC" w:rsidRDefault="00DE0F6A" w:rsidP="00BD6A9B">
      <w:pPr>
        <w:spacing w:line="360" w:lineRule="auto"/>
        <w:jc w:val="center"/>
        <w:rPr>
          <w:rFonts w:ascii="Times New Roman" w:hAnsi="Times New Roman" w:cs="Times New Roman"/>
          <w:b/>
          <w:bCs/>
          <w:sz w:val="24"/>
          <w:szCs w:val="24"/>
        </w:rPr>
      </w:pPr>
    </w:p>
    <w:p w14:paraId="20496705" w14:textId="77777777" w:rsidR="00DE0F6A" w:rsidRPr="000A1FEC" w:rsidRDefault="00DE0F6A" w:rsidP="00BD6A9B">
      <w:pPr>
        <w:spacing w:line="360" w:lineRule="auto"/>
        <w:jc w:val="center"/>
        <w:rPr>
          <w:rFonts w:ascii="Times New Roman" w:hAnsi="Times New Roman" w:cs="Times New Roman"/>
          <w:b/>
          <w:bCs/>
          <w:sz w:val="24"/>
          <w:szCs w:val="24"/>
        </w:rPr>
      </w:pPr>
    </w:p>
    <w:p w14:paraId="3B01DDD8" w14:textId="77777777" w:rsidR="00DE0F6A" w:rsidRPr="000A1FEC" w:rsidRDefault="00DE0F6A" w:rsidP="00BD6A9B">
      <w:pPr>
        <w:spacing w:line="360" w:lineRule="auto"/>
        <w:jc w:val="center"/>
        <w:rPr>
          <w:rFonts w:ascii="Times New Roman" w:hAnsi="Times New Roman" w:cs="Times New Roman"/>
          <w:b/>
          <w:bCs/>
          <w:sz w:val="24"/>
          <w:szCs w:val="24"/>
        </w:rPr>
      </w:pPr>
    </w:p>
    <w:p w14:paraId="51A875B1" w14:textId="77777777" w:rsidR="00DE0F6A" w:rsidRPr="000A1FEC" w:rsidRDefault="00DE0F6A" w:rsidP="00BD6A9B">
      <w:pPr>
        <w:spacing w:line="360" w:lineRule="auto"/>
        <w:jc w:val="center"/>
        <w:rPr>
          <w:rFonts w:ascii="Times New Roman" w:hAnsi="Times New Roman" w:cs="Times New Roman"/>
          <w:b/>
          <w:bCs/>
          <w:sz w:val="24"/>
          <w:szCs w:val="24"/>
        </w:rPr>
      </w:pPr>
    </w:p>
    <w:p w14:paraId="46B7F96B" w14:textId="77777777" w:rsidR="00DE0F6A" w:rsidRPr="000A1FEC" w:rsidRDefault="00DE0F6A" w:rsidP="00BD6A9B">
      <w:pPr>
        <w:spacing w:line="360" w:lineRule="auto"/>
        <w:jc w:val="center"/>
        <w:rPr>
          <w:rFonts w:ascii="Times New Roman" w:hAnsi="Times New Roman" w:cs="Times New Roman"/>
          <w:b/>
          <w:bCs/>
          <w:sz w:val="24"/>
          <w:szCs w:val="24"/>
        </w:rPr>
      </w:pPr>
    </w:p>
    <w:p w14:paraId="1AE849DA" w14:textId="7D62A9D2" w:rsidR="00B3106C" w:rsidRPr="000A1FEC" w:rsidRDefault="007401EC" w:rsidP="00BD6A9B">
      <w:pPr>
        <w:jc w:val="center"/>
        <w:rPr>
          <w:rFonts w:ascii="Times New Roman" w:hAnsi="Times New Roman" w:cs="Times New Roman"/>
          <w:b/>
          <w:bCs/>
          <w:sz w:val="24"/>
          <w:szCs w:val="24"/>
        </w:rPr>
      </w:pPr>
      <w:r>
        <w:rPr>
          <w:rFonts w:ascii="Times New Roman" w:hAnsi="Times New Roman" w:cs="Times New Roman"/>
          <w:b/>
          <w:bCs/>
          <w:sz w:val="24"/>
          <w:szCs w:val="24"/>
        </w:rPr>
        <w:t>2026 г.</w:t>
      </w:r>
      <w:r w:rsidR="00B3106C" w:rsidRPr="000A1FEC">
        <w:rPr>
          <w:rFonts w:ascii="Times New Roman" w:hAnsi="Times New Roman" w:cs="Times New Roman"/>
          <w:b/>
          <w:bCs/>
          <w:sz w:val="24"/>
          <w:szCs w:val="24"/>
        </w:rPr>
        <w:br w:type="page"/>
      </w:r>
    </w:p>
    <w:p w14:paraId="5C65EAB7" w14:textId="77777777" w:rsidR="00B3106C" w:rsidRPr="000A1FEC" w:rsidRDefault="00B3106C" w:rsidP="000067DD">
      <w:pPr>
        <w:pStyle w:val="1f"/>
        <w:spacing w:after="0"/>
        <w:rPr>
          <w:rFonts w:ascii="Times New Roman" w:hAnsi="Times New Roman"/>
        </w:rPr>
      </w:pPr>
      <w:r w:rsidRPr="000A1FEC">
        <w:rPr>
          <w:rFonts w:ascii="Times New Roman" w:hAnsi="Times New Roman"/>
        </w:rPr>
        <w:lastRenderedPageBreak/>
        <w:t>СОДЕРЖАНИЕ ПРОГРАММЫ</w:t>
      </w:r>
    </w:p>
    <w:p w14:paraId="4CEA4300" w14:textId="77777777" w:rsidR="00B3106C" w:rsidRPr="000A1FEC" w:rsidRDefault="00733D88" w:rsidP="000067DD">
      <w:pPr>
        <w:pStyle w:val="14"/>
        <w:spacing w:before="0"/>
        <w:rPr>
          <w:lang w:eastAsia="ru-RU"/>
        </w:rPr>
      </w:pPr>
      <w:r w:rsidRPr="000A1FEC">
        <w:fldChar w:fldCharType="begin"/>
      </w:r>
      <w:r w:rsidR="00B3106C" w:rsidRPr="000A1FEC">
        <w:instrText xml:space="preserve"> TOC \h \z \t "Раздел 1;1;Раздел 1.1;2" </w:instrText>
      </w:r>
      <w:r w:rsidRPr="000A1FEC">
        <w:fldChar w:fldCharType="separate"/>
      </w:r>
    </w:p>
    <w:p w14:paraId="52192CA4" w14:textId="77777777" w:rsidR="00B3106C" w:rsidRPr="000A1FEC" w:rsidRDefault="00A17A20" w:rsidP="000067DD">
      <w:pPr>
        <w:pStyle w:val="14"/>
        <w:spacing w:before="0"/>
        <w:rPr>
          <w:lang w:eastAsia="ru-RU"/>
        </w:rPr>
      </w:pPr>
      <w:hyperlink r:id="rId38" w:anchor="_Toc156294876" w:history="1">
        <w:r w:rsidR="00B3106C" w:rsidRPr="000A1FEC">
          <w:rPr>
            <w:rStyle w:val="af0"/>
            <w:b w:val="0"/>
            <w:bCs w:val="0"/>
            <w:color w:val="auto"/>
          </w:rPr>
          <w:t>1. ОБЩАЯ ХАРАКТЕРИСТИКА</w:t>
        </w:r>
        <w:r w:rsidR="00B3106C" w:rsidRPr="000A1FEC">
          <w:rPr>
            <w:rStyle w:val="af0"/>
            <w:color w:val="auto"/>
          </w:rPr>
          <w:tab/>
        </w:r>
        <w:r w:rsidR="00733D88" w:rsidRPr="000A1FEC">
          <w:rPr>
            <w:rStyle w:val="af0"/>
            <w:color w:val="auto"/>
          </w:rPr>
          <w:fldChar w:fldCharType="begin"/>
        </w:r>
        <w:r w:rsidR="00B3106C" w:rsidRPr="000A1FEC">
          <w:rPr>
            <w:rStyle w:val="af0"/>
            <w:color w:val="auto"/>
          </w:rPr>
          <w:instrText xml:space="preserve"> PAGEREF _Toc156294876 \h </w:instrText>
        </w:r>
        <w:r w:rsidR="00733D88" w:rsidRPr="000A1FEC">
          <w:rPr>
            <w:rStyle w:val="af0"/>
            <w:color w:val="auto"/>
          </w:rPr>
        </w:r>
        <w:r w:rsidR="00733D88" w:rsidRPr="000A1FEC">
          <w:rPr>
            <w:rStyle w:val="af0"/>
            <w:color w:val="auto"/>
          </w:rPr>
          <w:fldChar w:fldCharType="separate"/>
        </w:r>
        <w:r w:rsidR="00B3106C" w:rsidRPr="000A1FEC">
          <w:rPr>
            <w:rStyle w:val="af0"/>
            <w:color w:val="auto"/>
          </w:rPr>
          <w:t>4</w:t>
        </w:r>
        <w:r w:rsidR="00733D88" w:rsidRPr="000A1FEC">
          <w:rPr>
            <w:rStyle w:val="af0"/>
            <w:color w:val="auto"/>
          </w:rPr>
          <w:fldChar w:fldCharType="end"/>
        </w:r>
      </w:hyperlink>
    </w:p>
    <w:p w14:paraId="2AD28105" w14:textId="77777777" w:rsidR="00B3106C" w:rsidRPr="000A1FEC" w:rsidRDefault="00A17A20" w:rsidP="000067DD">
      <w:pPr>
        <w:pStyle w:val="22"/>
        <w:rPr>
          <w:rFonts w:eastAsiaTheme="minorEastAsia"/>
          <w:sz w:val="22"/>
          <w:szCs w:val="22"/>
        </w:rPr>
      </w:pPr>
      <w:hyperlink r:id="rId39" w:anchor="_Toc156294877" w:history="1">
        <w:r w:rsidR="00B3106C" w:rsidRPr="000A1FEC">
          <w:rPr>
            <w:rStyle w:val="af0"/>
            <w:i w:val="0"/>
            <w:iCs w:val="0"/>
            <w:color w:val="auto"/>
          </w:rPr>
          <w:t>1.1. Цель и место дисциплины в структуре образовательной программы</w:t>
        </w:r>
        <w:r w:rsidR="00B3106C" w:rsidRPr="000A1FEC">
          <w:rPr>
            <w:rStyle w:val="af0"/>
            <w:i w:val="0"/>
            <w:iCs w:val="0"/>
            <w:color w:val="auto"/>
          </w:rPr>
          <w:tab/>
        </w:r>
        <w:r w:rsidR="00733D88" w:rsidRPr="000A1FEC">
          <w:rPr>
            <w:rStyle w:val="af0"/>
            <w:i w:val="0"/>
            <w:iCs w:val="0"/>
            <w:color w:val="auto"/>
          </w:rPr>
          <w:fldChar w:fldCharType="begin"/>
        </w:r>
        <w:r w:rsidR="00B3106C" w:rsidRPr="000A1FEC">
          <w:rPr>
            <w:rStyle w:val="af0"/>
            <w:i w:val="0"/>
            <w:iCs w:val="0"/>
            <w:color w:val="auto"/>
          </w:rPr>
          <w:instrText xml:space="preserve"> PAGEREF _Toc156294877 \h </w:instrText>
        </w:r>
        <w:r w:rsidR="00733D88" w:rsidRPr="000A1FEC">
          <w:rPr>
            <w:rStyle w:val="af0"/>
            <w:i w:val="0"/>
            <w:iCs w:val="0"/>
            <w:color w:val="auto"/>
          </w:rPr>
        </w:r>
        <w:r w:rsidR="00733D88" w:rsidRPr="000A1FEC">
          <w:rPr>
            <w:rStyle w:val="af0"/>
            <w:i w:val="0"/>
            <w:iCs w:val="0"/>
            <w:color w:val="auto"/>
          </w:rPr>
          <w:fldChar w:fldCharType="separate"/>
        </w:r>
        <w:r w:rsidR="00B3106C" w:rsidRPr="000A1FEC">
          <w:rPr>
            <w:rStyle w:val="af0"/>
            <w:i w:val="0"/>
            <w:iCs w:val="0"/>
            <w:color w:val="auto"/>
          </w:rPr>
          <w:t>4</w:t>
        </w:r>
        <w:r w:rsidR="00733D88" w:rsidRPr="000A1FEC">
          <w:rPr>
            <w:rStyle w:val="af0"/>
            <w:i w:val="0"/>
            <w:iCs w:val="0"/>
            <w:color w:val="auto"/>
          </w:rPr>
          <w:fldChar w:fldCharType="end"/>
        </w:r>
      </w:hyperlink>
    </w:p>
    <w:p w14:paraId="68AC76CE" w14:textId="77777777" w:rsidR="00B3106C" w:rsidRPr="000A1FEC" w:rsidRDefault="00A17A20" w:rsidP="000067DD">
      <w:pPr>
        <w:pStyle w:val="22"/>
        <w:rPr>
          <w:rFonts w:eastAsiaTheme="minorEastAsia"/>
          <w:sz w:val="22"/>
          <w:szCs w:val="22"/>
        </w:rPr>
      </w:pPr>
      <w:hyperlink r:id="rId40" w:anchor="_Toc156294878" w:history="1">
        <w:r w:rsidR="00B3106C" w:rsidRPr="000A1FEC">
          <w:rPr>
            <w:rStyle w:val="af0"/>
            <w:i w:val="0"/>
            <w:iCs w:val="0"/>
            <w:color w:val="auto"/>
          </w:rPr>
          <w:t>1.2. Планируемые результаты освоения дисциплины</w:t>
        </w:r>
        <w:r w:rsidR="00B3106C" w:rsidRPr="000A1FEC">
          <w:rPr>
            <w:rStyle w:val="af0"/>
            <w:i w:val="0"/>
            <w:iCs w:val="0"/>
            <w:color w:val="auto"/>
          </w:rPr>
          <w:tab/>
        </w:r>
        <w:r w:rsidR="00733D88" w:rsidRPr="000A1FEC">
          <w:rPr>
            <w:rStyle w:val="af0"/>
            <w:i w:val="0"/>
            <w:iCs w:val="0"/>
            <w:color w:val="auto"/>
          </w:rPr>
          <w:fldChar w:fldCharType="begin"/>
        </w:r>
        <w:r w:rsidR="00B3106C" w:rsidRPr="000A1FEC">
          <w:rPr>
            <w:rStyle w:val="af0"/>
            <w:i w:val="0"/>
            <w:iCs w:val="0"/>
            <w:color w:val="auto"/>
          </w:rPr>
          <w:instrText xml:space="preserve"> PAGEREF _Toc156294878 \h </w:instrText>
        </w:r>
        <w:r w:rsidR="00733D88" w:rsidRPr="000A1FEC">
          <w:rPr>
            <w:rStyle w:val="af0"/>
            <w:i w:val="0"/>
            <w:iCs w:val="0"/>
            <w:color w:val="auto"/>
          </w:rPr>
        </w:r>
        <w:r w:rsidR="00733D88" w:rsidRPr="000A1FEC">
          <w:rPr>
            <w:rStyle w:val="af0"/>
            <w:i w:val="0"/>
            <w:iCs w:val="0"/>
            <w:color w:val="auto"/>
          </w:rPr>
          <w:fldChar w:fldCharType="separate"/>
        </w:r>
        <w:r w:rsidR="00B3106C" w:rsidRPr="000A1FEC">
          <w:rPr>
            <w:rStyle w:val="af0"/>
            <w:i w:val="0"/>
            <w:iCs w:val="0"/>
            <w:color w:val="auto"/>
          </w:rPr>
          <w:t>4</w:t>
        </w:r>
        <w:r w:rsidR="00733D88" w:rsidRPr="000A1FEC">
          <w:rPr>
            <w:rStyle w:val="af0"/>
            <w:i w:val="0"/>
            <w:iCs w:val="0"/>
            <w:color w:val="auto"/>
          </w:rPr>
          <w:fldChar w:fldCharType="end"/>
        </w:r>
      </w:hyperlink>
    </w:p>
    <w:p w14:paraId="3B569C72" w14:textId="77777777" w:rsidR="00B3106C" w:rsidRPr="000A1FEC" w:rsidRDefault="00A17A20" w:rsidP="000067DD">
      <w:pPr>
        <w:pStyle w:val="14"/>
        <w:spacing w:before="0"/>
        <w:rPr>
          <w:rFonts w:eastAsiaTheme="minorEastAsia"/>
          <w:sz w:val="24"/>
          <w:lang w:eastAsia="ru-RU"/>
        </w:rPr>
      </w:pPr>
      <w:hyperlink r:id="rId41" w:anchor="_Toc156294879" w:history="1">
        <w:r w:rsidR="00B3106C" w:rsidRPr="000A1FEC">
          <w:rPr>
            <w:rStyle w:val="af0"/>
            <w:b w:val="0"/>
            <w:bCs w:val="0"/>
            <w:color w:val="auto"/>
          </w:rPr>
          <w:t>2. СТРУКТУРА И СОДЕРЖАНИЕ ДИСЦИПЛИНЫ</w:t>
        </w:r>
        <w:r w:rsidR="00B3106C" w:rsidRPr="000A1FEC">
          <w:rPr>
            <w:rStyle w:val="af0"/>
            <w:color w:val="auto"/>
          </w:rPr>
          <w:tab/>
        </w:r>
        <w:r w:rsidR="00733D88" w:rsidRPr="000A1FEC">
          <w:rPr>
            <w:rStyle w:val="af0"/>
            <w:color w:val="auto"/>
          </w:rPr>
          <w:fldChar w:fldCharType="begin"/>
        </w:r>
        <w:r w:rsidR="00B3106C" w:rsidRPr="000A1FEC">
          <w:rPr>
            <w:rStyle w:val="af0"/>
            <w:color w:val="auto"/>
          </w:rPr>
          <w:instrText xml:space="preserve"> PAGEREF _Toc156294879 \h </w:instrText>
        </w:r>
        <w:r w:rsidR="00733D88" w:rsidRPr="000A1FEC">
          <w:rPr>
            <w:rStyle w:val="af0"/>
            <w:color w:val="auto"/>
          </w:rPr>
        </w:r>
        <w:r w:rsidR="00733D88" w:rsidRPr="000A1FEC">
          <w:rPr>
            <w:rStyle w:val="af0"/>
            <w:color w:val="auto"/>
          </w:rPr>
          <w:fldChar w:fldCharType="separate"/>
        </w:r>
        <w:r w:rsidR="00B3106C" w:rsidRPr="000A1FEC">
          <w:rPr>
            <w:rStyle w:val="af0"/>
            <w:color w:val="auto"/>
          </w:rPr>
          <w:t>4</w:t>
        </w:r>
        <w:r w:rsidR="00733D88" w:rsidRPr="000A1FEC">
          <w:rPr>
            <w:rStyle w:val="af0"/>
            <w:color w:val="auto"/>
          </w:rPr>
          <w:fldChar w:fldCharType="end"/>
        </w:r>
      </w:hyperlink>
    </w:p>
    <w:p w14:paraId="04BC9291" w14:textId="77777777" w:rsidR="00B3106C" w:rsidRPr="000A1FEC" w:rsidRDefault="00A17A20" w:rsidP="000067DD">
      <w:pPr>
        <w:pStyle w:val="22"/>
        <w:rPr>
          <w:rFonts w:eastAsiaTheme="minorEastAsia"/>
          <w:sz w:val="22"/>
          <w:szCs w:val="22"/>
        </w:rPr>
      </w:pPr>
      <w:hyperlink r:id="rId42" w:anchor="_Toc156294880" w:history="1">
        <w:r w:rsidR="00B3106C" w:rsidRPr="000A1FEC">
          <w:rPr>
            <w:rStyle w:val="af0"/>
            <w:i w:val="0"/>
            <w:iCs w:val="0"/>
            <w:color w:val="auto"/>
          </w:rPr>
          <w:t>2.1. Трудоемкость освоения дисциплины</w:t>
        </w:r>
        <w:r w:rsidR="00B3106C" w:rsidRPr="000A1FEC">
          <w:rPr>
            <w:rStyle w:val="af0"/>
            <w:i w:val="0"/>
            <w:iCs w:val="0"/>
            <w:color w:val="auto"/>
          </w:rPr>
          <w:tab/>
        </w:r>
        <w:r w:rsidR="00733D88" w:rsidRPr="000A1FEC">
          <w:rPr>
            <w:rStyle w:val="af0"/>
            <w:i w:val="0"/>
            <w:iCs w:val="0"/>
            <w:color w:val="auto"/>
          </w:rPr>
          <w:fldChar w:fldCharType="begin"/>
        </w:r>
        <w:r w:rsidR="00B3106C" w:rsidRPr="000A1FEC">
          <w:rPr>
            <w:rStyle w:val="af0"/>
            <w:i w:val="0"/>
            <w:iCs w:val="0"/>
            <w:color w:val="auto"/>
          </w:rPr>
          <w:instrText xml:space="preserve"> PAGEREF _Toc156294880 \h </w:instrText>
        </w:r>
        <w:r w:rsidR="00733D88" w:rsidRPr="000A1FEC">
          <w:rPr>
            <w:rStyle w:val="af0"/>
            <w:i w:val="0"/>
            <w:iCs w:val="0"/>
            <w:color w:val="auto"/>
          </w:rPr>
        </w:r>
        <w:r w:rsidR="00733D88" w:rsidRPr="000A1FEC">
          <w:rPr>
            <w:rStyle w:val="af0"/>
            <w:i w:val="0"/>
            <w:iCs w:val="0"/>
            <w:color w:val="auto"/>
          </w:rPr>
          <w:fldChar w:fldCharType="separate"/>
        </w:r>
        <w:r w:rsidR="00B3106C" w:rsidRPr="000A1FEC">
          <w:rPr>
            <w:rStyle w:val="af0"/>
            <w:i w:val="0"/>
            <w:iCs w:val="0"/>
            <w:color w:val="auto"/>
          </w:rPr>
          <w:t>4</w:t>
        </w:r>
        <w:r w:rsidR="00733D88" w:rsidRPr="000A1FEC">
          <w:rPr>
            <w:rStyle w:val="af0"/>
            <w:i w:val="0"/>
            <w:iCs w:val="0"/>
            <w:color w:val="auto"/>
          </w:rPr>
          <w:fldChar w:fldCharType="end"/>
        </w:r>
      </w:hyperlink>
    </w:p>
    <w:p w14:paraId="514F6D49" w14:textId="77777777" w:rsidR="00B3106C" w:rsidRPr="000A1FEC" w:rsidRDefault="00A17A20" w:rsidP="000067DD">
      <w:pPr>
        <w:pStyle w:val="22"/>
        <w:rPr>
          <w:rFonts w:eastAsiaTheme="minorEastAsia"/>
          <w:sz w:val="22"/>
          <w:szCs w:val="22"/>
        </w:rPr>
      </w:pPr>
      <w:hyperlink r:id="rId43" w:anchor="_Toc156294881" w:history="1">
        <w:r w:rsidR="00B3106C" w:rsidRPr="000A1FEC">
          <w:rPr>
            <w:rStyle w:val="af0"/>
            <w:i w:val="0"/>
            <w:iCs w:val="0"/>
            <w:color w:val="auto"/>
          </w:rPr>
          <w:t>2.2. Примерное содержание дисциплины</w:t>
        </w:r>
        <w:r w:rsidR="00B3106C" w:rsidRPr="000A1FEC">
          <w:rPr>
            <w:rStyle w:val="af0"/>
            <w:i w:val="0"/>
            <w:iCs w:val="0"/>
            <w:color w:val="auto"/>
          </w:rPr>
          <w:tab/>
        </w:r>
        <w:r w:rsidR="00733D88" w:rsidRPr="000A1FEC">
          <w:rPr>
            <w:rStyle w:val="af0"/>
            <w:i w:val="0"/>
            <w:iCs w:val="0"/>
            <w:color w:val="auto"/>
          </w:rPr>
          <w:fldChar w:fldCharType="begin"/>
        </w:r>
        <w:r w:rsidR="00B3106C" w:rsidRPr="000A1FEC">
          <w:rPr>
            <w:rStyle w:val="af0"/>
            <w:i w:val="0"/>
            <w:iCs w:val="0"/>
            <w:color w:val="auto"/>
          </w:rPr>
          <w:instrText xml:space="preserve"> PAGEREF _Toc156294881 \h </w:instrText>
        </w:r>
        <w:r w:rsidR="00733D88" w:rsidRPr="000A1FEC">
          <w:rPr>
            <w:rStyle w:val="af0"/>
            <w:i w:val="0"/>
            <w:iCs w:val="0"/>
            <w:color w:val="auto"/>
          </w:rPr>
        </w:r>
        <w:r w:rsidR="00733D88" w:rsidRPr="000A1FEC">
          <w:rPr>
            <w:rStyle w:val="af0"/>
            <w:i w:val="0"/>
            <w:iCs w:val="0"/>
            <w:color w:val="auto"/>
          </w:rPr>
          <w:fldChar w:fldCharType="separate"/>
        </w:r>
        <w:r w:rsidR="00B3106C" w:rsidRPr="000A1FEC">
          <w:rPr>
            <w:rStyle w:val="af0"/>
            <w:i w:val="0"/>
            <w:iCs w:val="0"/>
            <w:color w:val="auto"/>
          </w:rPr>
          <w:t>5</w:t>
        </w:r>
        <w:r w:rsidR="00733D88" w:rsidRPr="000A1FEC">
          <w:rPr>
            <w:rStyle w:val="af0"/>
            <w:i w:val="0"/>
            <w:iCs w:val="0"/>
            <w:color w:val="auto"/>
          </w:rPr>
          <w:fldChar w:fldCharType="end"/>
        </w:r>
      </w:hyperlink>
    </w:p>
    <w:p w14:paraId="6F207497" w14:textId="77777777" w:rsidR="00B3106C" w:rsidRPr="000A1FEC" w:rsidRDefault="00A17A20" w:rsidP="000067DD">
      <w:pPr>
        <w:pStyle w:val="14"/>
        <w:spacing w:before="0"/>
        <w:rPr>
          <w:rFonts w:eastAsiaTheme="minorEastAsia"/>
          <w:sz w:val="24"/>
          <w:lang w:eastAsia="ru-RU"/>
        </w:rPr>
      </w:pPr>
      <w:hyperlink r:id="rId44" w:anchor="_Toc156294884" w:history="1">
        <w:r w:rsidR="00B3106C" w:rsidRPr="000A1FEC">
          <w:rPr>
            <w:rStyle w:val="af0"/>
            <w:b w:val="0"/>
            <w:bCs w:val="0"/>
            <w:color w:val="auto"/>
          </w:rPr>
          <w:t>3. УСЛОВИЯ РЕАЛИЗАЦИИ ДИСЦИПЛИНЫ</w:t>
        </w:r>
        <w:r w:rsidR="00B3106C" w:rsidRPr="000A1FEC">
          <w:rPr>
            <w:rStyle w:val="af0"/>
            <w:color w:val="auto"/>
          </w:rPr>
          <w:tab/>
        </w:r>
        <w:r w:rsidR="00733D88" w:rsidRPr="000A1FEC">
          <w:rPr>
            <w:rStyle w:val="af0"/>
            <w:color w:val="auto"/>
          </w:rPr>
          <w:fldChar w:fldCharType="begin"/>
        </w:r>
        <w:r w:rsidR="00B3106C" w:rsidRPr="000A1FEC">
          <w:rPr>
            <w:rStyle w:val="af0"/>
            <w:color w:val="auto"/>
          </w:rPr>
          <w:instrText xml:space="preserve"> PAGEREF _Toc156294884 \h </w:instrText>
        </w:r>
        <w:r w:rsidR="00733D88" w:rsidRPr="000A1FEC">
          <w:rPr>
            <w:rStyle w:val="af0"/>
            <w:color w:val="auto"/>
          </w:rPr>
        </w:r>
        <w:r w:rsidR="00733D88" w:rsidRPr="000A1FEC">
          <w:rPr>
            <w:rStyle w:val="af0"/>
            <w:color w:val="auto"/>
          </w:rPr>
          <w:fldChar w:fldCharType="separate"/>
        </w:r>
        <w:r w:rsidR="00B3106C" w:rsidRPr="000A1FEC">
          <w:rPr>
            <w:rStyle w:val="af0"/>
            <w:color w:val="auto"/>
          </w:rPr>
          <w:t>6</w:t>
        </w:r>
        <w:r w:rsidR="00733D88" w:rsidRPr="000A1FEC">
          <w:rPr>
            <w:rStyle w:val="af0"/>
            <w:color w:val="auto"/>
          </w:rPr>
          <w:fldChar w:fldCharType="end"/>
        </w:r>
      </w:hyperlink>
    </w:p>
    <w:p w14:paraId="4B25B459" w14:textId="77777777" w:rsidR="00B3106C" w:rsidRPr="000A1FEC" w:rsidRDefault="00A17A20" w:rsidP="000067DD">
      <w:pPr>
        <w:pStyle w:val="22"/>
        <w:rPr>
          <w:rFonts w:eastAsiaTheme="minorEastAsia"/>
          <w:sz w:val="22"/>
          <w:szCs w:val="22"/>
        </w:rPr>
      </w:pPr>
      <w:hyperlink r:id="rId45" w:anchor="_Toc156294885" w:history="1">
        <w:r w:rsidR="00B3106C" w:rsidRPr="000A1FEC">
          <w:rPr>
            <w:rStyle w:val="af0"/>
            <w:i w:val="0"/>
            <w:iCs w:val="0"/>
            <w:color w:val="auto"/>
          </w:rPr>
          <w:t>3.1. Материально-техническое обеспечение</w:t>
        </w:r>
        <w:r w:rsidR="00B3106C" w:rsidRPr="000A1FEC">
          <w:rPr>
            <w:rStyle w:val="af0"/>
            <w:i w:val="0"/>
            <w:iCs w:val="0"/>
            <w:color w:val="auto"/>
          </w:rPr>
          <w:tab/>
        </w:r>
        <w:r w:rsidR="00733D88" w:rsidRPr="000A1FEC">
          <w:rPr>
            <w:rStyle w:val="af0"/>
            <w:i w:val="0"/>
            <w:iCs w:val="0"/>
            <w:color w:val="auto"/>
          </w:rPr>
          <w:fldChar w:fldCharType="begin"/>
        </w:r>
        <w:r w:rsidR="00B3106C" w:rsidRPr="000A1FEC">
          <w:rPr>
            <w:rStyle w:val="af0"/>
            <w:i w:val="0"/>
            <w:iCs w:val="0"/>
            <w:color w:val="auto"/>
          </w:rPr>
          <w:instrText xml:space="preserve"> PAGEREF _Toc156294885 \h </w:instrText>
        </w:r>
        <w:r w:rsidR="00733D88" w:rsidRPr="000A1FEC">
          <w:rPr>
            <w:rStyle w:val="af0"/>
            <w:i w:val="0"/>
            <w:iCs w:val="0"/>
            <w:color w:val="auto"/>
          </w:rPr>
        </w:r>
        <w:r w:rsidR="00733D88" w:rsidRPr="000A1FEC">
          <w:rPr>
            <w:rStyle w:val="af0"/>
            <w:i w:val="0"/>
            <w:iCs w:val="0"/>
            <w:color w:val="auto"/>
          </w:rPr>
          <w:fldChar w:fldCharType="separate"/>
        </w:r>
        <w:r w:rsidR="00B3106C" w:rsidRPr="000A1FEC">
          <w:rPr>
            <w:rStyle w:val="af0"/>
            <w:i w:val="0"/>
            <w:iCs w:val="0"/>
            <w:color w:val="auto"/>
          </w:rPr>
          <w:t>6</w:t>
        </w:r>
        <w:r w:rsidR="00733D88" w:rsidRPr="000A1FEC">
          <w:rPr>
            <w:rStyle w:val="af0"/>
            <w:i w:val="0"/>
            <w:iCs w:val="0"/>
            <w:color w:val="auto"/>
          </w:rPr>
          <w:fldChar w:fldCharType="end"/>
        </w:r>
      </w:hyperlink>
    </w:p>
    <w:p w14:paraId="00849EF7" w14:textId="77777777" w:rsidR="00B3106C" w:rsidRPr="000A1FEC" w:rsidRDefault="00A17A20" w:rsidP="000067DD">
      <w:pPr>
        <w:pStyle w:val="22"/>
        <w:rPr>
          <w:rFonts w:eastAsiaTheme="minorEastAsia"/>
          <w:sz w:val="22"/>
          <w:szCs w:val="22"/>
        </w:rPr>
      </w:pPr>
      <w:hyperlink r:id="rId46" w:anchor="_Toc156294886" w:history="1">
        <w:r w:rsidR="00B3106C" w:rsidRPr="000A1FEC">
          <w:rPr>
            <w:rStyle w:val="af0"/>
            <w:i w:val="0"/>
            <w:iCs w:val="0"/>
            <w:color w:val="auto"/>
          </w:rPr>
          <w:t>3.2. Учебно-методическое обеспечение</w:t>
        </w:r>
        <w:r w:rsidR="00B3106C" w:rsidRPr="000A1FEC">
          <w:rPr>
            <w:rStyle w:val="af0"/>
            <w:i w:val="0"/>
            <w:iCs w:val="0"/>
            <w:color w:val="auto"/>
          </w:rPr>
          <w:tab/>
        </w:r>
        <w:r w:rsidR="00733D88" w:rsidRPr="000A1FEC">
          <w:rPr>
            <w:rStyle w:val="af0"/>
            <w:i w:val="0"/>
            <w:iCs w:val="0"/>
            <w:color w:val="auto"/>
          </w:rPr>
          <w:fldChar w:fldCharType="begin"/>
        </w:r>
        <w:r w:rsidR="00B3106C" w:rsidRPr="000A1FEC">
          <w:rPr>
            <w:rStyle w:val="af0"/>
            <w:i w:val="0"/>
            <w:iCs w:val="0"/>
            <w:color w:val="auto"/>
          </w:rPr>
          <w:instrText xml:space="preserve"> PAGEREF _Toc156294886 \h </w:instrText>
        </w:r>
        <w:r w:rsidR="00733D88" w:rsidRPr="000A1FEC">
          <w:rPr>
            <w:rStyle w:val="af0"/>
            <w:i w:val="0"/>
            <w:iCs w:val="0"/>
            <w:color w:val="auto"/>
          </w:rPr>
        </w:r>
        <w:r w:rsidR="00733D88" w:rsidRPr="000A1FEC">
          <w:rPr>
            <w:rStyle w:val="af0"/>
            <w:i w:val="0"/>
            <w:iCs w:val="0"/>
            <w:color w:val="auto"/>
          </w:rPr>
          <w:fldChar w:fldCharType="separate"/>
        </w:r>
        <w:r w:rsidR="00B3106C" w:rsidRPr="000A1FEC">
          <w:rPr>
            <w:rStyle w:val="af0"/>
            <w:i w:val="0"/>
            <w:iCs w:val="0"/>
            <w:color w:val="auto"/>
          </w:rPr>
          <w:t>6</w:t>
        </w:r>
        <w:r w:rsidR="00733D88" w:rsidRPr="000A1FEC">
          <w:rPr>
            <w:rStyle w:val="af0"/>
            <w:i w:val="0"/>
            <w:iCs w:val="0"/>
            <w:color w:val="auto"/>
          </w:rPr>
          <w:fldChar w:fldCharType="end"/>
        </w:r>
      </w:hyperlink>
    </w:p>
    <w:p w14:paraId="7AD31B08" w14:textId="77777777" w:rsidR="00B3106C" w:rsidRPr="000A1FEC" w:rsidRDefault="00A17A20" w:rsidP="000067DD">
      <w:pPr>
        <w:pStyle w:val="14"/>
        <w:spacing w:before="0"/>
        <w:rPr>
          <w:rFonts w:eastAsiaTheme="minorEastAsia"/>
          <w:sz w:val="24"/>
          <w:lang w:eastAsia="ru-RU"/>
        </w:rPr>
      </w:pPr>
      <w:hyperlink r:id="rId47" w:anchor="_Toc156294887" w:history="1">
        <w:r w:rsidR="00B3106C" w:rsidRPr="000A1FEC">
          <w:rPr>
            <w:rStyle w:val="af0"/>
            <w:b w:val="0"/>
            <w:bCs w:val="0"/>
            <w:color w:val="auto"/>
          </w:rPr>
          <w:t>4. КОНТРОЛЬ И ОЦЕНКА РЕЗУЛЬТАТОВ ОСВОЕНИЯ ДИСЦИПЛИНЫ</w:t>
        </w:r>
        <w:r w:rsidR="00B3106C" w:rsidRPr="000A1FEC">
          <w:rPr>
            <w:rStyle w:val="af0"/>
            <w:color w:val="auto"/>
          </w:rPr>
          <w:tab/>
        </w:r>
        <w:r w:rsidR="00733D88" w:rsidRPr="000A1FEC">
          <w:rPr>
            <w:rStyle w:val="af0"/>
            <w:color w:val="auto"/>
          </w:rPr>
          <w:fldChar w:fldCharType="begin"/>
        </w:r>
        <w:r w:rsidR="00B3106C" w:rsidRPr="000A1FEC">
          <w:rPr>
            <w:rStyle w:val="af0"/>
            <w:color w:val="auto"/>
          </w:rPr>
          <w:instrText xml:space="preserve"> PAGEREF _Toc156294887 \h </w:instrText>
        </w:r>
        <w:r w:rsidR="00733D88" w:rsidRPr="000A1FEC">
          <w:rPr>
            <w:rStyle w:val="af0"/>
            <w:color w:val="auto"/>
          </w:rPr>
        </w:r>
        <w:r w:rsidR="00733D88" w:rsidRPr="000A1FEC">
          <w:rPr>
            <w:rStyle w:val="af0"/>
            <w:color w:val="auto"/>
          </w:rPr>
          <w:fldChar w:fldCharType="separate"/>
        </w:r>
        <w:r w:rsidR="00B3106C" w:rsidRPr="000A1FEC">
          <w:rPr>
            <w:rStyle w:val="af0"/>
            <w:color w:val="auto"/>
          </w:rPr>
          <w:t>6</w:t>
        </w:r>
        <w:r w:rsidR="00733D88" w:rsidRPr="000A1FEC">
          <w:rPr>
            <w:rStyle w:val="af0"/>
            <w:color w:val="auto"/>
          </w:rPr>
          <w:fldChar w:fldCharType="end"/>
        </w:r>
      </w:hyperlink>
    </w:p>
    <w:p w14:paraId="0FC0EFAE" w14:textId="77777777" w:rsidR="00B3106C" w:rsidRPr="000A1FEC" w:rsidRDefault="00733D88" w:rsidP="000067DD">
      <w:pPr>
        <w:pStyle w:val="1f"/>
        <w:spacing w:after="0"/>
        <w:jc w:val="left"/>
        <w:rPr>
          <w:rFonts w:ascii="Times New Roman" w:hAnsi="Times New Roman"/>
          <w:b w:val="0"/>
          <w:bCs w:val="0"/>
          <w:lang w:eastAsia="zh-CN"/>
        </w:rPr>
      </w:pPr>
      <w:r w:rsidRPr="000A1FEC">
        <w:rPr>
          <w:rFonts w:ascii="Times New Roman" w:hAnsi="Times New Roman"/>
          <w:b w:val="0"/>
          <w:bCs w:val="0"/>
        </w:rPr>
        <w:fldChar w:fldCharType="end"/>
      </w:r>
    </w:p>
    <w:p w14:paraId="77B7A945" w14:textId="77777777" w:rsidR="00B3106C" w:rsidRPr="000A1FEC" w:rsidRDefault="00B3106C" w:rsidP="00B3106C">
      <w:pPr>
        <w:rPr>
          <w:rFonts w:ascii="Times New Roman" w:eastAsia="Segoe UI" w:hAnsi="Times New Roman" w:cs="Times New Roman"/>
          <w:b/>
          <w:bCs/>
          <w:caps/>
          <w:kern w:val="32"/>
          <w:szCs w:val="24"/>
          <w:lang w:eastAsia="zh-CN"/>
        </w:rPr>
        <w:sectPr w:rsidR="00B3106C" w:rsidRPr="000A1FEC">
          <w:pgSz w:w="11906" w:h="16838"/>
          <w:pgMar w:top="1134" w:right="567" w:bottom="1134" w:left="1701" w:header="709" w:footer="709" w:gutter="0"/>
          <w:cols w:space="720"/>
        </w:sectPr>
      </w:pPr>
    </w:p>
    <w:p w14:paraId="5BE5ABB5" w14:textId="77777777" w:rsidR="00B3106C" w:rsidRPr="000A1FEC" w:rsidRDefault="00B3106C" w:rsidP="000067DD">
      <w:pPr>
        <w:pStyle w:val="1f"/>
        <w:numPr>
          <w:ilvl w:val="0"/>
          <w:numId w:val="29"/>
        </w:numPr>
        <w:spacing w:after="0"/>
        <w:ind w:left="0" w:firstLine="0"/>
        <w:rPr>
          <w:rFonts w:ascii="Times New Roman" w:hAnsi="Times New Roman"/>
          <w:lang w:val="zh-CN"/>
        </w:rPr>
      </w:pPr>
      <w:r w:rsidRPr="000A1FEC">
        <w:rPr>
          <w:rFonts w:ascii="Times New Roman" w:hAnsi="Times New Roman"/>
        </w:rPr>
        <w:lastRenderedPageBreak/>
        <w:t>Общая характеристикаПРИМЕРНОЙ РАБОЧЕЙ ПРОГРАММЫ УЧЕБНОЙ ДИСЦИПЛИНЫ</w:t>
      </w:r>
    </w:p>
    <w:p w14:paraId="14F93179" w14:textId="77777777" w:rsidR="00B3106C" w:rsidRPr="000A1FEC" w:rsidRDefault="00B3106C" w:rsidP="000067DD">
      <w:pPr>
        <w:pStyle w:val="1d"/>
        <w:jc w:val="center"/>
        <w:rPr>
          <w:rFonts w:eastAsia="Segoe UI"/>
          <w:lang w:val="ru-RU"/>
        </w:rPr>
      </w:pPr>
      <w:r w:rsidRPr="000A1FEC">
        <w:rPr>
          <w:rFonts w:eastAsia="Segoe UI"/>
          <w:lang w:val="ru-RU"/>
        </w:rPr>
        <w:t>ОП.04 «</w:t>
      </w:r>
      <w:r w:rsidRPr="000A1FEC">
        <w:rPr>
          <w:lang w:val="ru-RU"/>
        </w:rPr>
        <w:t>Телемеханика</w:t>
      </w:r>
      <w:r w:rsidRPr="000A1FEC">
        <w:rPr>
          <w:rFonts w:eastAsia="Segoe UI"/>
          <w:lang w:val="ru-RU"/>
        </w:rPr>
        <w:t>»</w:t>
      </w:r>
    </w:p>
    <w:p w14:paraId="36EBA5F5" w14:textId="77777777" w:rsidR="00B3106C" w:rsidRPr="000A1FEC" w:rsidRDefault="00B3106C" w:rsidP="000067DD">
      <w:pPr>
        <w:pStyle w:val="1d"/>
        <w:rPr>
          <w:lang w:val="ru-RU"/>
        </w:rPr>
      </w:pPr>
    </w:p>
    <w:p w14:paraId="094A67EC" w14:textId="77777777" w:rsidR="00B3106C" w:rsidRPr="000A1FEC" w:rsidRDefault="00B3106C" w:rsidP="000067DD">
      <w:pPr>
        <w:pStyle w:val="114"/>
        <w:spacing w:after="0"/>
        <w:rPr>
          <w:rFonts w:ascii="Times New Roman" w:hAnsi="Times New Roman"/>
        </w:rPr>
      </w:pPr>
      <w:r w:rsidRPr="000A1FEC">
        <w:rPr>
          <w:rFonts w:ascii="Times New Roman" w:hAnsi="Times New Roman"/>
        </w:rPr>
        <w:t>1.1. Цель и место дисциплины в структуре образовательной программы</w:t>
      </w:r>
    </w:p>
    <w:p w14:paraId="302DD94D" w14:textId="77777777" w:rsidR="00B3106C" w:rsidRPr="000A1FEC" w:rsidRDefault="00B3106C" w:rsidP="000067DD">
      <w:pPr>
        <w:suppressAutoHyphens/>
        <w:spacing w:line="276" w:lineRule="auto"/>
        <w:ind w:firstLine="709"/>
        <w:jc w:val="both"/>
        <w:rPr>
          <w:rFonts w:ascii="Times New Roman" w:eastAsia="Times New Roman" w:hAnsi="Times New Roman" w:cs="Times New Roman"/>
          <w:szCs w:val="24"/>
          <w:lang w:eastAsia="ru-RU"/>
        </w:rPr>
      </w:pPr>
      <w:r w:rsidRPr="000A1FEC">
        <w:rPr>
          <w:rFonts w:ascii="Times New Roman" w:eastAsia="Times New Roman" w:hAnsi="Times New Roman" w:cs="Times New Roman"/>
          <w:szCs w:val="24"/>
          <w:lang w:eastAsia="ru-RU"/>
        </w:rPr>
        <w:t xml:space="preserve">Цель дисциплины </w:t>
      </w:r>
      <w:r w:rsidRPr="000A1FEC">
        <w:rPr>
          <w:rFonts w:ascii="Times New Roman" w:hAnsi="Times New Roman" w:cs="Times New Roman"/>
        </w:rPr>
        <w:t>«Телемеханика»</w:t>
      </w:r>
      <w:r w:rsidRPr="000A1FEC">
        <w:rPr>
          <w:rFonts w:ascii="Times New Roman" w:eastAsia="Times New Roman" w:hAnsi="Times New Roman" w:cs="Times New Roman"/>
          <w:szCs w:val="24"/>
          <w:lang w:eastAsia="ru-RU"/>
        </w:rPr>
        <w:t xml:space="preserve"> - формирование знаний об основах и типовых законах телемеханики и дистанционного регулирования технологических параметров на объектах нефтяной и газовой промышленности, необходимых для обслуживания систем дистанционного контроля и управления технологическими процессами. Эти системы являются основой для современных автоматизированных систем управления в нефтегазовой отрасли.</w:t>
      </w:r>
    </w:p>
    <w:p w14:paraId="0C2E9965" w14:textId="5B688E00" w:rsidR="00864486" w:rsidRPr="000A1FEC" w:rsidRDefault="00864486" w:rsidP="00864486">
      <w:pPr>
        <w:suppressAutoHyphens/>
        <w:spacing w:line="276" w:lineRule="auto"/>
        <w:ind w:firstLine="709"/>
        <w:jc w:val="both"/>
        <w:rPr>
          <w:rFonts w:ascii="Times New Roman" w:hAnsi="Times New Roman" w:cs="Times New Roman"/>
          <w:szCs w:val="24"/>
        </w:rPr>
      </w:pPr>
      <w:r w:rsidRPr="000A1FEC">
        <w:rPr>
          <w:rFonts w:ascii="Times New Roman" w:hAnsi="Times New Roman" w:cs="Times New Roman"/>
          <w:szCs w:val="24"/>
        </w:rPr>
        <w:t>Дисциплина «</w:t>
      </w:r>
      <w:r w:rsidRPr="00864486">
        <w:rPr>
          <w:rFonts w:ascii="Times New Roman" w:hAnsi="Times New Roman" w:cs="Times New Roman"/>
          <w:sz w:val="24"/>
          <w:szCs w:val="24"/>
        </w:rPr>
        <w:t xml:space="preserve">Телемеханика»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64486">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864486">
        <w:rPr>
          <w:rFonts w:ascii="Times New Roman" w:hAnsi="Times New Roman" w:cs="Times New Roman"/>
          <w:sz w:val="24"/>
          <w:szCs w:val="24"/>
        </w:rPr>
        <w:t xml:space="preserve"> цикла образовательной программы</w:t>
      </w:r>
      <w:r w:rsidRPr="00E11160">
        <w:rPr>
          <w:rFonts w:ascii="Times New Roman" w:hAnsi="Times New Roman" w:cs="Times New Roman"/>
          <w:sz w:val="24"/>
          <w:szCs w:val="24"/>
        </w:rPr>
        <w:t>.</w:t>
      </w:r>
      <w:r w:rsidRPr="00864486">
        <w:rPr>
          <w:rFonts w:ascii="Times New Roman" w:hAnsi="Times New Roman" w:cs="Times New Roman"/>
          <w:sz w:val="24"/>
          <w:szCs w:val="24"/>
        </w:rPr>
        <w:t xml:space="preserve"> Дисциплина «Телемеханика» является одной из ключевых специальных дисциплин, формирующих профессиональные</w:t>
      </w:r>
      <w:r w:rsidRPr="000A1FEC">
        <w:rPr>
          <w:rFonts w:ascii="Times New Roman" w:hAnsi="Times New Roman" w:cs="Times New Roman"/>
        </w:rPr>
        <w:t xml:space="preserve"> компетенции </w:t>
      </w:r>
      <w:proofErr w:type="spellStart"/>
      <w:r w:rsidRPr="000A1FEC">
        <w:rPr>
          <w:rFonts w:ascii="Times New Roman" w:hAnsi="Times New Roman" w:cs="Times New Roman"/>
        </w:rPr>
        <w:t>прибориста</w:t>
      </w:r>
      <w:proofErr w:type="spellEnd"/>
      <w:r w:rsidRPr="000A1FEC">
        <w:rPr>
          <w:rFonts w:ascii="Times New Roman" w:hAnsi="Times New Roman" w:cs="Times New Roman"/>
        </w:rPr>
        <w:t>. Она логически связана с другими предметами программы: «Контрольно-измерительные приборы и основы автоматики», ПМ01 «Обслуживание приборов контроля параметров технологических процессов в нефтегазовой отрасли».</w:t>
      </w:r>
    </w:p>
    <w:p w14:paraId="69F61EA9" w14:textId="77777777" w:rsidR="00B3106C" w:rsidRPr="000A1FEC" w:rsidRDefault="00B3106C" w:rsidP="000067DD">
      <w:pPr>
        <w:suppressAutoHyphens/>
        <w:spacing w:line="276" w:lineRule="auto"/>
        <w:ind w:firstLine="709"/>
        <w:jc w:val="both"/>
        <w:rPr>
          <w:rFonts w:ascii="Times New Roman" w:eastAsiaTheme="minorEastAsia" w:hAnsi="Times New Roman" w:cs="Times New Roman"/>
          <w:szCs w:val="24"/>
        </w:rPr>
      </w:pPr>
    </w:p>
    <w:p w14:paraId="6D4A5C58" w14:textId="77777777" w:rsidR="00B3106C" w:rsidRPr="000A1FEC" w:rsidRDefault="00B3106C" w:rsidP="000067DD">
      <w:pPr>
        <w:pStyle w:val="114"/>
        <w:spacing w:after="0"/>
        <w:rPr>
          <w:rFonts w:ascii="Times New Roman" w:hAnsi="Times New Roman"/>
        </w:rPr>
      </w:pPr>
      <w:r w:rsidRPr="000A1FEC">
        <w:rPr>
          <w:rFonts w:ascii="Times New Roman" w:hAnsi="Times New Roman"/>
        </w:rPr>
        <w:t>1.2. Планируемые результаты освоения дисциплины</w:t>
      </w:r>
    </w:p>
    <w:p w14:paraId="58C580E5" w14:textId="77777777" w:rsidR="00B3106C" w:rsidRPr="000A1FEC" w:rsidRDefault="00B3106C" w:rsidP="000067DD">
      <w:pPr>
        <w:ind w:firstLine="709"/>
        <w:jc w:val="both"/>
        <w:rPr>
          <w:rFonts w:ascii="Times New Roman" w:eastAsia="Times New Roman" w:hAnsi="Times New Roman" w:cs="Times New Roman"/>
          <w:szCs w:val="24"/>
          <w:lang w:eastAsia="ru-RU"/>
        </w:rPr>
      </w:pPr>
      <w:r w:rsidRPr="000A1FEC">
        <w:rPr>
          <w:rFonts w:ascii="Times New Roman" w:eastAsia="Times New Roman" w:hAnsi="Times New Roman" w:cs="Times New Roman"/>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BEEC4CF" w14:textId="77777777" w:rsidR="00B3106C" w:rsidRPr="000A1FEC" w:rsidRDefault="00B3106C" w:rsidP="000067DD">
      <w:pPr>
        <w:ind w:firstLine="709"/>
        <w:rPr>
          <w:rFonts w:ascii="Times New Roman" w:eastAsiaTheme="minorEastAsia" w:hAnsi="Times New Roman" w:cs="Times New Roman"/>
          <w:bCs/>
          <w:szCs w:val="24"/>
        </w:rPr>
      </w:pPr>
      <w:r w:rsidRPr="000A1FEC">
        <w:rPr>
          <w:rFonts w:ascii="Times New Roman" w:hAnsi="Times New Roman" w:cs="Times New Roman"/>
          <w:bCs/>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806"/>
        <w:gridCol w:w="3431"/>
        <w:gridCol w:w="2141"/>
      </w:tblGrid>
      <w:tr w:rsidR="00941BAD" w:rsidRPr="00D026E2" w14:paraId="73643E26" w14:textId="77777777" w:rsidTr="00BF0580">
        <w:tc>
          <w:tcPr>
            <w:tcW w:w="1101" w:type="dxa"/>
            <w:tcBorders>
              <w:top w:val="single" w:sz="4" w:space="0" w:color="auto"/>
              <w:left w:val="single" w:sz="4" w:space="0" w:color="auto"/>
              <w:right w:val="single" w:sz="4" w:space="0" w:color="auto"/>
            </w:tcBorders>
          </w:tcPr>
          <w:p w14:paraId="70146B0B" w14:textId="77777777" w:rsidR="00941BAD" w:rsidRPr="00D026E2" w:rsidRDefault="00941BAD" w:rsidP="007A0011">
            <w:pPr>
              <w:rPr>
                <w:rStyle w:val="afb"/>
                <w:b/>
                <w:i w:val="0"/>
                <w:sz w:val="24"/>
                <w:szCs w:val="24"/>
              </w:rPr>
            </w:pPr>
            <w:r w:rsidRPr="00D026E2">
              <w:rPr>
                <w:rStyle w:val="afb"/>
                <w:b/>
                <w:i w:val="0"/>
                <w:sz w:val="24"/>
                <w:szCs w:val="24"/>
              </w:rPr>
              <w:t xml:space="preserve">Код </w:t>
            </w:r>
            <w:r w:rsidRPr="00D026E2">
              <w:rPr>
                <w:rStyle w:val="afb"/>
                <w:b/>
                <w:sz w:val="24"/>
                <w:szCs w:val="24"/>
              </w:rPr>
              <w:t>ОК, ПК</w:t>
            </w:r>
          </w:p>
        </w:tc>
        <w:tc>
          <w:tcPr>
            <w:tcW w:w="2806" w:type="dxa"/>
            <w:tcBorders>
              <w:top w:val="single" w:sz="4" w:space="0" w:color="auto"/>
              <w:left w:val="single" w:sz="4" w:space="0" w:color="auto"/>
              <w:right w:val="single" w:sz="4" w:space="0" w:color="auto"/>
            </w:tcBorders>
          </w:tcPr>
          <w:p w14:paraId="5A5B89EB" w14:textId="77777777" w:rsidR="00941BAD" w:rsidRPr="00D026E2" w:rsidRDefault="00941BAD" w:rsidP="007A0011">
            <w:pPr>
              <w:jc w:val="center"/>
              <w:rPr>
                <w:rFonts w:ascii="Times New Roman" w:hAnsi="Times New Roman" w:cs="Times New Roman"/>
                <w:b/>
                <w:sz w:val="24"/>
                <w:szCs w:val="24"/>
              </w:rPr>
            </w:pPr>
            <w:r w:rsidRPr="00D026E2">
              <w:rPr>
                <w:rFonts w:ascii="Times New Roman" w:hAnsi="Times New Roman" w:cs="Times New Roman"/>
                <w:b/>
                <w:sz w:val="24"/>
                <w:szCs w:val="24"/>
              </w:rPr>
              <w:t>Уметь</w:t>
            </w:r>
          </w:p>
        </w:tc>
        <w:tc>
          <w:tcPr>
            <w:tcW w:w="3431" w:type="dxa"/>
            <w:tcBorders>
              <w:top w:val="single" w:sz="4" w:space="0" w:color="auto"/>
              <w:left w:val="single" w:sz="4" w:space="0" w:color="auto"/>
              <w:bottom w:val="single" w:sz="4" w:space="0" w:color="auto"/>
              <w:right w:val="single" w:sz="4" w:space="0" w:color="auto"/>
            </w:tcBorders>
          </w:tcPr>
          <w:p w14:paraId="04C6DF35" w14:textId="77777777" w:rsidR="00941BAD" w:rsidRPr="00D026E2" w:rsidRDefault="00941BAD" w:rsidP="007A0011">
            <w:pPr>
              <w:jc w:val="center"/>
              <w:rPr>
                <w:rFonts w:ascii="Times New Roman" w:hAnsi="Times New Roman" w:cs="Times New Roman"/>
                <w:b/>
                <w:i/>
                <w:sz w:val="24"/>
                <w:szCs w:val="24"/>
              </w:rPr>
            </w:pPr>
            <w:r w:rsidRPr="00D026E2">
              <w:rPr>
                <w:rFonts w:ascii="Times New Roman" w:hAnsi="Times New Roman" w:cs="Times New Roman"/>
                <w:b/>
                <w:sz w:val="24"/>
                <w:szCs w:val="24"/>
              </w:rPr>
              <w:t>Знать</w:t>
            </w:r>
          </w:p>
        </w:tc>
        <w:tc>
          <w:tcPr>
            <w:tcW w:w="2141" w:type="dxa"/>
            <w:tcBorders>
              <w:top w:val="single" w:sz="4" w:space="0" w:color="auto"/>
              <w:left w:val="single" w:sz="4" w:space="0" w:color="auto"/>
              <w:bottom w:val="single" w:sz="4" w:space="0" w:color="auto"/>
              <w:right w:val="single" w:sz="4" w:space="0" w:color="auto"/>
            </w:tcBorders>
          </w:tcPr>
          <w:p w14:paraId="5C6D97C5" w14:textId="77777777" w:rsidR="00941BAD" w:rsidRPr="00D026E2" w:rsidRDefault="00941BAD" w:rsidP="007A0011">
            <w:pPr>
              <w:jc w:val="center"/>
              <w:rPr>
                <w:rFonts w:ascii="Times New Roman" w:hAnsi="Times New Roman" w:cs="Times New Roman"/>
                <w:b/>
                <w:i/>
                <w:sz w:val="24"/>
                <w:szCs w:val="24"/>
              </w:rPr>
            </w:pPr>
            <w:r w:rsidRPr="00D026E2">
              <w:rPr>
                <w:rFonts w:ascii="Times New Roman" w:hAnsi="Times New Roman" w:cs="Times New Roman"/>
                <w:b/>
                <w:sz w:val="24"/>
                <w:szCs w:val="24"/>
              </w:rPr>
              <w:t>Владеть навыками</w:t>
            </w:r>
          </w:p>
        </w:tc>
      </w:tr>
      <w:tr w:rsidR="00941BAD" w:rsidRPr="00D026E2" w14:paraId="0AB3789D" w14:textId="77777777" w:rsidTr="00BF0580">
        <w:tc>
          <w:tcPr>
            <w:tcW w:w="1101" w:type="dxa"/>
            <w:vMerge w:val="restart"/>
            <w:tcBorders>
              <w:top w:val="single" w:sz="4" w:space="0" w:color="auto"/>
              <w:left w:val="single" w:sz="4" w:space="0" w:color="auto"/>
              <w:right w:val="single" w:sz="4" w:space="0" w:color="auto"/>
            </w:tcBorders>
          </w:tcPr>
          <w:p w14:paraId="67B132FC"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ОК.01 </w:t>
            </w:r>
          </w:p>
        </w:tc>
        <w:tc>
          <w:tcPr>
            <w:tcW w:w="2806" w:type="dxa"/>
            <w:tcBorders>
              <w:top w:val="single" w:sz="4" w:space="0" w:color="auto"/>
              <w:left w:val="single" w:sz="4" w:space="0" w:color="auto"/>
              <w:right w:val="single" w:sz="4" w:space="0" w:color="auto"/>
            </w:tcBorders>
          </w:tcPr>
          <w:p w14:paraId="13FDDF11"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3431" w:type="dxa"/>
            <w:tcBorders>
              <w:top w:val="single" w:sz="4" w:space="0" w:color="auto"/>
              <w:left w:val="single" w:sz="4" w:space="0" w:color="auto"/>
              <w:bottom w:val="single" w:sz="4" w:space="0" w:color="auto"/>
              <w:right w:val="single" w:sz="4" w:space="0" w:color="auto"/>
            </w:tcBorders>
          </w:tcPr>
          <w:p w14:paraId="0D6349C6"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t>а</w:t>
            </w:r>
            <w:r w:rsidRPr="00D026E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c>
          <w:tcPr>
            <w:tcW w:w="2141" w:type="dxa"/>
            <w:tcBorders>
              <w:top w:val="single" w:sz="4" w:space="0" w:color="auto"/>
              <w:left w:val="single" w:sz="4" w:space="0" w:color="auto"/>
              <w:bottom w:val="single" w:sz="4" w:space="0" w:color="auto"/>
              <w:right w:val="single" w:sz="4" w:space="0" w:color="auto"/>
            </w:tcBorders>
          </w:tcPr>
          <w:p w14:paraId="3511E60E" w14:textId="77777777" w:rsidR="00941BAD" w:rsidRPr="00D026E2" w:rsidRDefault="00941BAD"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941BAD" w:rsidRPr="00D026E2" w14:paraId="01F759CE" w14:textId="77777777" w:rsidTr="00BF0580">
        <w:tc>
          <w:tcPr>
            <w:tcW w:w="1101" w:type="dxa"/>
            <w:vMerge/>
            <w:tcBorders>
              <w:left w:val="single" w:sz="4" w:space="0" w:color="auto"/>
              <w:right w:val="single" w:sz="4" w:space="0" w:color="auto"/>
            </w:tcBorders>
          </w:tcPr>
          <w:p w14:paraId="2226C420"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443ED618"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3431" w:type="dxa"/>
            <w:tcBorders>
              <w:top w:val="single" w:sz="4" w:space="0" w:color="auto"/>
              <w:left w:val="single" w:sz="4" w:space="0" w:color="auto"/>
              <w:bottom w:val="single" w:sz="4" w:space="0" w:color="auto"/>
              <w:right w:val="single" w:sz="4" w:space="0" w:color="auto"/>
            </w:tcBorders>
          </w:tcPr>
          <w:p w14:paraId="39A821B9"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c>
          <w:tcPr>
            <w:tcW w:w="2141" w:type="dxa"/>
            <w:tcBorders>
              <w:top w:val="single" w:sz="4" w:space="0" w:color="auto"/>
              <w:left w:val="single" w:sz="4" w:space="0" w:color="auto"/>
              <w:bottom w:val="single" w:sz="4" w:space="0" w:color="auto"/>
              <w:right w:val="single" w:sz="4" w:space="0" w:color="auto"/>
            </w:tcBorders>
          </w:tcPr>
          <w:p w14:paraId="0222893B"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2F5162FE" w14:textId="77777777" w:rsidTr="00BF0580">
        <w:tc>
          <w:tcPr>
            <w:tcW w:w="1101" w:type="dxa"/>
            <w:vMerge/>
            <w:tcBorders>
              <w:left w:val="single" w:sz="4" w:space="0" w:color="auto"/>
              <w:right w:val="single" w:sz="4" w:space="0" w:color="auto"/>
            </w:tcBorders>
          </w:tcPr>
          <w:p w14:paraId="093CDE40"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7F270061"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выявлять и эффективно искать информацию, необходимую для решения задачи и/или проблемы</w:t>
            </w:r>
          </w:p>
        </w:tc>
        <w:tc>
          <w:tcPr>
            <w:tcW w:w="3431" w:type="dxa"/>
            <w:tcBorders>
              <w:top w:val="single" w:sz="4" w:space="0" w:color="auto"/>
              <w:left w:val="single" w:sz="4" w:space="0" w:color="auto"/>
              <w:bottom w:val="single" w:sz="4" w:space="0" w:color="auto"/>
              <w:right w:val="single" w:sz="4" w:space="0" w:color="auto"/>
            </w:tcBorders>
          </w:tcPr>
          <w:p w14:paraId="1646783B"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c>
          <w:tcPr>
            <w:tcW w:w="2141" w:type="dxa"/>
            <w:tcBorders>
              <w:top w:val="single" w:sz="4" w:space="0" w:color="auto"/>
              <w:left w:val="single" w:sz="4" w:space="0" w:color="auto"/>
              <w:bottom w:val="single" w:sz="4" w:space="0" w:color="auto"/>
              <w:right w:val="single" w:sz="4" w:space="0" w:color="auto"/>
            </w:tcBorders>
          </w:tcPr>
          <w:p w14:paraId="287F1B91"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1DB631DD" w14:textId="77777777" w:rsidTr="00BF0580">
        <w:tc>
          <w:tcPr>
            <w:tcW w:w="1101" w:type="dxa"/>
            <w:vMerge/>
            <w:tcBorders>
              <w:left w:val="single" w:sz="4" w:space="0" w:color="auto"/>
              <w:right w:val="single" w:sz="4" w:space="0" w:color="auto"/>
            </w:tcBorders>
          </w:tcPr>
          <w:p w14:paraId="604F7187"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62C33E47"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владеть актуальными методами работы в профессиональной и смежных сферах</w:t>
            </w:r>
          </w:p>
        </w:tc>
        <w:tc>
          <w:tcPr>
            <w:tcW w:w="3431" w:type="dxa"/>
            <w:tcBorders>
              <w:top w:val="single" w:sz="4" w:space="0" w:color="auto"/>
              <w:left w:val="single" w:sz="4" w:space="0" w:color="auto"/>
              <w:bottom w:val="single" w:sz="4" w:space="0" w:color="auto"/>
              <w:right w:val="single" w:sz="4" w:space="0" w:color="auto"/>
            </w:tcBorders>
          </w:tcPr>
          <w:p w14:paraId="77391BC1"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методы работы в профессиональной и смежных сферах</w:t>
            </w:r>
          </w:p>
        </w:tc>
        <w:tc>
          <w:tcPr>
            <w:tcW w:w="2141" w:type="dxa"/>
            <w:tcBorders>
              <w:top w:val="single" w:sz="4" w:space="0" w:color="auto"/>
              <w:left w:val="single" w:sz="4" w:space="0" w:color="auto"/>
              <w:bottom w:val="single" w:sz="4" w:space="0" w:color="auto"/>
              <w:right w:val="single" w:sz="4" w:space="0" w:color="auto"/>
            </w:tcBorders>
          </w:tcPr>
          <w:p w14:paraId="64EAC5E1"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54BA62D3" w14:textId="77777777" w:rsidTr="00BF0580">
        <w:tc>
          <w:tcPr>
            <w:tcW w:w="1101" w:type="dxa"/>
            <w:vMerge/>
            <w:tcBorders>
              <w:left w:val="single" w:sz="4" w:space="0" w:color="auto"/>
              <w:right w:val="single" w:sz="4" w:space="0" w:color="auto"/>
            </w:tcBorders>
          </w:tcPr>
          <w:p w14:paraId="71A3BF0D"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31E558C6"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431" w:type="dxa"/>
            <w:tcBorders>
              <w:top w:val="single" w:sz="4" w:space="0" w:color="auto"/>
              <w:left w:val="single" w:sz="4" w:space="0" w:color="auto"/>
              <w:bottom w:val="single" w:sz="4" w:space="0" w:color="auto"/>
              <w:right w:val="single" w:sz="4" w:space="0" w:color="auto"/>
            </w:tcBorders>
          </w:tcPr>
          <w:p w14:paraId="468B71EE"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порядок оценки результатов решения задач профессиональной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6E9E94AB"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51A56715" w14:textId="77777777" w:rsidTr="00BF0580">
        <w:tc>
          <w:tcPr>
            <w:tcW w:w="1101" w:type="dxa"/>
            <w:vMerge w:val="restart"/>
            <w:tcBorders>
              <w:top w:val="single" w:sz="4" w:space="0" w:color="auto"/>
              <w:left w:val="single" w:sz="4" w:space="0" w:color="auto"/>
              <w:right w:val="single" w:sz="4" w:space="0" w:color="auto"/>
            </w:tcBorders>
          </w:tcPr>
          <w:p w14:paraId="0D6E187D"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ОК.02 </w:t>
            </w:r>
          </w:p>
        </w:tc>
        <w:tc>
          <w:tcPr>
            <w:tcW w:w="2806" w:type="dxa"/>
            <w:tcBorders>
              <w:top w:val="single" w:sz="4" w:space="0" w:color="auto"/>
              <w:left w:val="single" w:sz="4" w:space="0" w:color="auto"/>
              <w:right w:val="single" w:sz="4" w:space="0" w:color="auto"/>
            </w:tcBorders>
          </w:tcPr>
          <w:p w14:paraId="53AE3319"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 xml:space="preserve">определять задачи для поиска информации, планировать процесс поиска, выбирать </w:t>
            </w:r>
            <w:r w:rsidRPr="00D026E2">
              <w:rPr>
                <w:rFonts w:ascii="Times New Roman" w:eastAsia="Calibri" w:hAnsi="Times New Roman" w:cs="Times New Roman"/>
                <w:iCs/>
              </w:rPr>
              <w:lastRenderedPageBreak/>
              <w:t>необходимые источники информации</w:t>
            </w:r>
          </w:p>
        </w:tc>
        <w:tc>
          <w:tcPr>
            <w:tcW w:w="3431" w:type="dxa"/>
            <w:tcBorders>
              <w:top w:val="single" w:sz="4" w:space="0" w:color="auto"/>
              <w:left w:val="single" w:sz="4" w:space="0" w:color="auto"/>
              <w:bottom w:val="single" w:sz="4" w:space="0" w:color="auto"/>
              <w:right w:val="single" w:sz="4" w:space="0" w:color="auto"/>
            </w:tcBorders>
          </w:tcPr>
          <w:p w14:paraId="5CEB2F0E"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lastRenderedPageBreak/>
              <w:t>номенклатура информационных источников, применяемых в профессиональной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45791848"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0472123C" w14:textId="77777777" w:rsidTr="00BF0580">
        <w:tc>
          <w:tcPr>
            <w:tcW w:w="1101" w:type="dxa"/>
            <w:vMerge/>
            <w:tcBorders>
              <w:left w:val="single" w:sz="4" w:space="0" w:color="auto"/>
              <w:right w:val="single" w:sz="4" w:space="0" w:color="auto"/>
            </w:tcBorders>
          </w:tcPr>
          <w:p w14:paraId="5170842B"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648B42E8"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c>
          <w:tcPr>
            <w:tcW w:w="3431" w:type="dxa"/>
            <w:tcBorders>
              <w:top w:val="single" w:sz="4" w:space="0" w:color="auto"/>
              <w:left w:val="single" w:sz="4" w:space="0" w:color="auto"/>
              <w:bottom w:val="single" w:sz="4" w:space="0" w:color="auto"/>
              <w:right w:val="single" w:sz="4" w:space="0" w:color="auto"/>
            </w:tcBorders>
          </w:tcPr>
          <w:p w14:paraId="4D929D97"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t>приемы структурирования информации</w:t>
            </w:r>
          </w:p>
        </w:tc>
        <w:tc>
          <w:tcPr>
            <w:tcW w:w="2141" w:type="dxa"/>
            <w:tcBorders>
              <w:top w:val="single" w:sz="4" w:space="0" w:color="auto"/>
              <w:left w:val="single" w:sz="4" w:space="0" w:color="auto"/>
              <w:bottom w:val="single" w:sz="4" w:space="0" w:color="auto"/>
              <w:right w:val="single" w:sz="4" w:space="0" w:color="auto"/>
            </w:tcBorders>
          </w:tcPr>
          <w:p w14:paraId="0CB4857F"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61E08855" w14:textId="77777777" w:rsidTr="00BF0580">
        <w:tc>
          <w:tcPr>
            <w:tcW w:w="1101" w:type="dxa"/>
            <w:vMerge/>
            <w:tcBorders>
              <w:left w:val="single" w:sz="4" w:space="0" w:color="auto"/>
              <w:right w:val="single" w:sz="4" w:space="0" w:color="auto"/>
            </w:tcBorders>
          </w:tcPr>
          <w:p w14:paraId="27324B02"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4F7462F1"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оценивать практическую значимость результатов поиска</w:t>
            </w:r>
          </w:p>
        </w:tc>
        <w:tc>
          <w:tcPr>
            <w:tcW w:w="3431" w:type="dxa"/>
            <w:tcBorders>
              <w:top w:val="single" w:sz="4" w:space="0" w:color="auto"/>
              <w:left w:val="single" w:sz="4" w:space="0" w:color="auto"/>
              <w:bottom w:val="single" w:sz="4" w:space="0" w:color="auto"/>
              <w:right w:val="single" w:sz="4" w:space="0" w:color="auto"/>
            </w:tcBorders>
          </w:tcPr>
          <w:p w14:paraId="3F04A1E0"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t>формат оформления результатов поиска информации</w:t>
            </w:r>
          </w:p>
        </w:tc>
        <w:tc>
          <w:tcPr>
            <w:tcW w:w="2141" w:type="dxa"/>
            <w:tcBorders>
              <w:top w:val="single" w:sz="4" w:space="0" w:color="auto"/>
              <w:left w:val="single" w:sz="4" w:space="0" w:color="auto"/>
              <w:bottom w:val="single" w:sz="4" w:space="0" w:color="auto"/>
              <w:right w:val="single" w:sz="4" w:space="0" w:color="auto"/>
            </w:tcBorders>
          </w:tcPr>
          <w:p w14:paraId="2FC2DE8D"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13ECFBBC" w14:textId="77777777" w:rsidTr="00BF0580">
        <w:tc>
          <w:tcPr>
            <w:tcW w:w="1101" w:type="dxa"/>
            <w:vMerge/>
            <w:tcBorders>
              <w:left w:val="single" w:sz="4" w:space="0" w:color="auto"/>
              <w:right w:val="single" w:sz="4" w:space="0" w:color="auto"/>
            </w:tcBorders>
          </w:tcPr>
          <w:p w14:paraId="7DDB1F29"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5A475284"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применять средства информационных технологий для решения профессиональных задач</w:t>
            </w:r>
          </w:p>
        </w:tc>
        <w:tc>
          <w:tcPr>
            <w:tcW w:w="3431" w:type="dxa"/>
            <w:tcBorders>
              <w:top w:val="single" w:sz="4" w:space="0" w:color="auto"/>
              <w:left w:val="single" w:sz="4" w:space="0" w:color="auto"/>
              <w:bottom w:val="single" w:sz="4" w:space="0" w:color="auto"/>
              <w:right w:val="single" w:sz="4" w:space="0" w:color="auto"/>
            </w:tcBorders>
          </w:tcPr>
          <w:p w14:paraId="7D357E12"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c>
          <w:tcPr>
            <w:tcW w:w="2141" w:type="dxa"/>
            <w:tcBorders>
              <w:top w:val="single" w:sz="4" w:space="0" w:color="auto"/>
              <w:left w:val="single" w:sz="4" w:space="0" w:color="auto"/>
              <w:bottom w:val="single" w:sz="4" w:space="0" w:color="auto"/>
              <w:right w:val="single" w:sz="4" w:space="0" w:color="auto"/>
            </w:tcBorders>
          </w:tcPr>
          <w:p w14:paraId="08327CDE"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1FD3011C" w14:textId="77777777" w:rsidTr="00BF0580">
        <w:tc>
          <w:tcPr>
            <w:tcW w:w="1101" w:type="dxa"/>
            <w:vMerge/>
            <w:tcBorders>
              <w:left w:val="single" w:sz="4" w:space="0" w:color="auto"/>
              <w:right w:val="single" w:sz="4" w:space="0" w:color="auto"/>
            </w:tcBorders>
          </w:tcPr>
          <w:p w14:paraId="05821FC9"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6C0A163E"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использовать современное программное обеспечение в профессиональной деятельности</w:t>
            </w:r>
          </w:p>
        </w:tc>
        <w:tc>
          <w:tcPr>
            <w:tcW w:w="3431" w:type="dxa"/>
            <w:vMerge w:val="restart"/>
            <w:tcBorders>
              <w:top w:val="single" w:sz="4" w:space="0" w:color="auto"/>
              <w:left w:val="single" w:sz="4" w:space="0" w:color="auto"/>
              <w:right w:val="single" w:sz="4" w:space="0" w:color="auto"/>
            </w:tcBorders>
          </w:tcPr>
          <w:p w14:paraId="5A043984"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141" w:type="dxa"/>
            <w:vMerge w:val="restart"/>
            <w:tcBorders>
              <w:top w:val="single" w:sz="4" w:space="0" w:color="auto"/>
              <w:left w:val="single" w:sz="4" w:space="0" w:color="auto"/>
              <w:right w:val="single" w:sz="4" w:space="0" w:color="auto"/>
            </w:tcBorders>
          </w:tcPr>
          <w:p w14:paraId="6F1F537E"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1A1ECDBE" w14:textId="77777777" w:rsidTr="00BF0580">
        <w:tc>
          <w:tcPr>
            <w:tcW w:w="1101" w:type="dxa"/>
            <w:vMerge/>
            <w:tcBorders>
              <w:left w:val="single" w:sz="4" w:space="0" w:color="auto"/>
              <w:right w:val="single" w:sz="4" w:space="0" w:color="auto"/>
            </w:tcBorders>
          </w:tcPr>
          <w:p w14:paraId="7CDE5E38"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79D17C62"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431" w:type="dxa"/>
            <w:vMerge/>
            <w:tcBorders>
              <w:left w:val="single" w:sz="4" w:space="0" w:color="auto"/>
              <w:bottom w:val="single" w:sz="4" w:space="0" w:color="auto"/>
              <w:right w:val="single" w:sz="4" w:space="0" w:color="auto"/>
            </w:tcBorders>
          </w:tcPr>
          <w:p w14:paraId="749DA71F" w14:textId="77777777" w:rsidR="00941BAD" w:rsidRPr="00D026E2" w:rsidRDefault="00941BAD" w:rsidP="007A0011">
            <w:pPr>
              <w:rPr>
                <w:rFonts w:ascii="Times New Roman" w:hAnsi="Times New Roman" w:cs="Times New Roman"/>
                <w:bCs/>
                <w:i/>
                <w:sz w:val="24"/>
                <w:szCs w:val="24"/>
              </w:rPr>
            </w:pPr>
          </w:p>
        </w:tc>
        <w:tc>
          <w:tcPr>
            <w:tcW w:w="2141" w:type="dxa"/>
            <w:vMerge/>
            <w:tcBorders>
              <w:left w:val="single" w:sz="4" w:space="0" w:color="auto"/>
              <w:bottom w:val="single" w:sz="4" w:space="0" w:color="auto"/>
              <w:right w:val="single" w:sz="4" w:space="0" w:color="auto"/>
            </w:tcBorders>
          </w:tcPr>
          <w:p w14:paraId="5F214346"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5369BB96" w14:textId="77777777" w:rsidTr="00BF0580">
        <w:tc>
          <w:tcPr>
            <w:tcW w:w="1101" w:type="dxa"/>
            <w:vMerge w:val="restart"/>
            <w:tcBorders>
              <w:top w:val="single" w:sz="4" w:space="0" w:color="auto"/>
              <w:left w:val="single" w:sz="4" w:space="0" w:color="auto"/>
              <w:right w:val="single" w:sz="4" w:space="0" w:color="auto"/>
            </w:tcBorders>
          </w:tcPr>
          <w:p w14:paraId="2AC7A86C"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ОК.03 </w:t>
            </w:r>
          </w:p>
        </w:tc>
        <w:tc>
          <w:tcPr>
            <w:tcW w:w="2806" w:type="dxa"/>
            <w:tcBorders>
              <w:top w:val="single" w:sz="4" w:space="0" w:color="auto"/>
              <w:left w:val="single" w:sz="4" w:space="0" w:color="auto"/>
              <w:right w:val="single" w:sz="4" w:space="0" w:color="auto"/>
            </w:tcBorders>
          </w:tcPr>
          <w:p w14:paraId="48950C21"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c>
          <w:tcPr>
            <w:tcW w:w="3431" w:type="dxa"/>
            <w:tcBorders>
              <w:top w:val="single" w:sz="4" w:space="0" w:color="auto"/>
              <w:left w:val="single" w:sz="4" w:space="0" w:color="auto"/>
              <w:bottom w:val="single" w:sz="4" w:space="0" w:color="auto"/>
              <w:right w:val="single" w:sz="4" w:space="0" w:color="auto"/>
            </w:tcBorders>
          </w:tcPr>
          <w:p w14:paraId="18FF201D"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содержание актуальной нормативно-правовой документации</w:t>
            </w:r>
          </w:p>
        </w:tc>
        <w:tc>
          <w:tcPr>
            <w:tcW w:w="2141" w:type="dxa"/>
            <w:tcBorders>
              <w:top w:val="single" w:sz="4" w:space="0" w:color="auto"/>
              <w:left w:val="single" w:sz="4" w:space="0" w:color="auto"/>
              <w:bottom w:val="single" w:sz="4" w:space="0" w:color="auto"/>
              <w:right w:val="single" w:sz="4" w:space="0" w:color="auto"/>
            </w:tcBorders>
          </w:tcPr>
          <w:p w14:paraId="0E7FAF03"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4EDA4AB7" w14:textId="77777777" w:rsidTr="00BF0580">
        <w:tc>
          <w:tcPr>
            <w:tcW w:w="1101" w:type="dxa"/>
            <w:vMerge/>
            <w:tcBorders>
              <w:left w:val="single" w:sz="4" w:space="0" w:color="auto"/>
              <w:right w:val="single" w:sz="4" w:space="0" w:color="auto"/>
            </w:tcBorders>
          </w:tcPr>
          <w:p w14:paraId="1A4E5DDC"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4B7377C5"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rPr>
              <w:t>применять современную научную профессиональную терминологию</w:t>
            </w:r>
          </w:p>
        </w:tc>
        <w:tc>
          <w:tcPr>
            <w:tcW w:w="3431" w:type="dxa"/>
            <w:tcBorders>
              <w:top w:val="single" w:sz="4" w:space="0" w:color="auto"/>
              <w:left w:val="single" w:sz="4" w:space="0" w:color="auto"/>
              <w:bottom w:val="single" w:sz="4" w:space="0" w:color="auto"/>
              <w:right w:val="single" w:sz="4" w:space="0" w:color="auto"/>
            </w:tcBorders>
          </w:tcPr>
          <w:p w14:paraId="27C698E9"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современная научная и профессиональная терминология</w:t>
            </w:r>
          </w:p>
        </w:tc>
        <w:tc>
          <w:tcPr>
            <w:tcW w:w="2141" w:type="dxa"/>
            <w:tcBorders>
              <w:top w:val="single" w:sz="4" w:space="0" w:color="auto"/>
              <w:left w:val="single" w:sz="4" w:space="0" w:color="auto"/>
              <w:bottom w:val="single" w:sz="4" w:space="0" w:color="auto"/>
              <w:right w:val="single" w:sz="4" w:space="0" w:color="auto"/>
            </w:tcBorders>
          </w:tcPr>
          <w:p w14:paraId="08E4DC0B"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65A76D79" w14:textId="77777777" w:rsidTr="00BF0580">
        <w:tc>
          <w:tcPr>
            <w:tcW w:w="1101" w:type="dxa"/>
            <w:vMerge/>
            <w:tcBorders>
              <w:left w:val="single" w:sz="4" w:space="0" w:color="auto"/>
              <w:right w:val="single" w:sz="4" w:space="0" w:color="auto"/>
            </w:tcBorders>
          </w:tcPr>
          <w:p w14:paraId="27713B94"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3E076239"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rPr>
              <w:t>определять и выстраивать траектории профессионального развития и самообразования</w:t>
            </w:r>
          </w:p>
        </w:tc>
        <w:tc>
          <w:tcPr>
            <w:tcW w:w="3431" w:type="dxa"/>
            <w:tcBorders>
              <w:top w:val="single" w:sz="4" w:space="0" w:color="auto"/>
              <w:left w:val="single" w:sz="4" w:space="0" w:color="auto"/>
              <w:bottom w:val="single" w:sz="4" w:space="0" w:color="auto"/>
              <w:right w:val="single" w:sz="4" w:space="0" w:color="auto"/>
            </w:tcBorders>
          </w:tcPr>
          <w:p w14:paraId="3C500D28"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возможные траектории профессионального развития и самообразования</w:t>
            </w:r>
          </w:p>
        </w:tc>
        <w:tc>
          <w:tcPr>
            <w:tcW w:w="2141" w:type="dxa"/>
            <w:tcBorders>
              <w:top w:val="single" w:sz="4" w:space="0" w:color="auto"/>
              <w:left w:val="single" w:sz="4" w:space="0" w:color="auto"/>
              <w:bottom w:val="single" w:sz="4" w:space="0" w:color="auto"/>
              <w:right w:val="single" w:sz="4" w:space="0" w:color="auto"/>
            </w:tcBorders>
          </w:tcPr>
          <w:p w14:paraId="66159950"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5AFDFAE5" w14:textId="77777777" w:rsidTr="00BF0580">
        <w:tc>
          <w:tcPr>
            <w:tcW w:w="1101" w:type="dxa"/>
            <w:vMerge w:val="restart"/>
            <w:tcBorders>
              <w:top w:val="single" w:sz="4" w:space="0" w:color="auto"/>
              <w:left w:val="single" w:sz="4" w:space="0" w:color="auto"/>
              <w:right w:val="single" w:sz="4" w:space="0" w:color="auto"/>
            </w:tcBorders>
          </w:tcPr>
          <w:p w14:paraId="631FABDF"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ОК.04 </w:t>
            </w:r>
          </w:p>
        </w:tc>
        <w:tc>
          <w:tcPr>
            <w:tcW w:w="2806" w:type="dxa"/>
            <w:tcBorders>
              <w:top w:val="single" w:sz="4" w:space="0" w:color="auto"/>
              <w:left w:val="single" w:sz="4" w:space="0" w:color="auto"/>
              <w:right w:val="single" w:sz="4" w:space="0" w:color="auto"/>
            </w:tcBorders>
          </w:tcPr>
          <w:p w14:paraId="51117FF3"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spacing w:val="-4"/>
              </w:rPr>
              <w:t>организовывать работу коллектива и команды</w:t>
            </w:r>
          </w:p>
        </w:tc>
        <w:tc>
          <w:tcPr>
            <w:tcW w:w="3431" w:type="dxa"/>
            <w:tcBorders>
              <w:top w:val="single" w:sz="4" w:space="0" w:color="auto"/>
              <w:left w:val="single" w:sz="4" w:space="0" w:color="auto"/>
              <w:bottom w:val="single" w:sz="4" w:space="0" w:color="auto"/>
              <w:right w:val="single" w:sz="4" w:space="0" w:color="auto"/>
            </w:tcBorders>
          </w:tcPr>
          <w:p w14:paraId="2766635F"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основы деятельности коллектива</w:t>
            </w:r>
          </w:p>
        </w:tc>
        <w:tc>
          <w:tcPr>
            <w:tcW w:w="2141" w:type="dxa"/>
            <w:tcBorders>
              <w:top w:val="single" w:sz="4" w:space="0" w:color="auto"/>
              <w:left w:val="single" w:sz="4" w:space="0" w:color="auto"/>
              <w:bottom w:val="single" w:sz="4" w:space="0" w:color="auto"/>
              <w:right w:val="single" w:sz="4" w:space="0" w:color="auto"/>
            </w:tcBorders>
          </w:tcPr>
          <w:p w14:paraId="1DFF020A"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63191EB6" w14:textId="77777777" w:rsidTr="00BF0580">
        <w:tc>
          <w:tcPr>
            <w:tcW w:w="1101" w:type="dxa"/>
            <w:vMerge/>
            <w:tcBorders>
              <w:left w:val="single" w:sz="4" w:space="0" w:color="auto"/>
              <w:right w:val="single" w:sz="4" w:space="0" w:color="auto"/>
            </w:tcBorders>
          </w:tcPr>
          <w:p w14:paraId="5C8F050C"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75C17FBD"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431" w:type="dxa"/>
            <w:tcBorders>
              <w:top w:val="single" w:sz="4" w:space="0" w:color="auto"/>
              <w:left w:val="single" w:sz="4" w:space="0" w:color="auto"/>
              <w:bottom w:val="single" w:sz="4" w:space="0" w:color="auto"/>
              <w:right w:val="single" w:sz="4" w:space="0" w:color="auto"/>
            </w:tcBorders>
          </w:tcPr>
          <w:p w14:paraId="1B4E6275"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особенности личности</w:t>
            </w:r>
          </w:p>
        </w:tc>
        <w:tc>
          <w:tcPr>
            <w:tcW w:w="2141" w:type="dxa"/>
            <w:tcBorders>
              <w:top w:val="single" w:sz="4" w:space="0" w:color="auto"/>
              <w:left w:val="single" w:sz="4" w:space="0" w:color="auto"/>
              <w:bottom w:val="single" w:sz="4" w:space="0" w:color="auto"/>
              <w:right w:val="single" w:sz="4" w:space="0" w:color="auto"/>
            </w:tcBorders>
          </w:tcPr>
          <w:p w14:paraId="2923F274"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30631874" w14:textId="77777777" w:rsidTr="00BF0580">
        <w:tc>
          <w:tcPr>
            <w:tcW w:w="1101" w:type="dxa"/>
            <w:vMerge w:val="restart"/>
            <w:tcBorders>
              <w:top w:val="single" w:sz="4" w:space="0" w:color="auto"/>
              <w:left w:val="single" w:sz="4" w:space="0" w:color="auto"/>
              <w:right w:val="single" w:sz="4" w:space="0" w:color="auto"/>
            </w:tcBorders>
          </w:tcPr>
          <w:p w14:paraId="55BC0C66"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ОК.05 </w:t>
            </w:r>
          </w:p>
        </w:tc>
        <w:tc>
          <w:tcPr>
            <w:tcW w:w="2806" w:type="dxa"/>
            <w:tcBorders>
              <w:top w:val="single" w:sz="4" w:space="0" w:color="auto"/>
              <w:left w:val="single" w:sz="4" w:space="0" w:color="auto"/>
              <w:right w:val="single" w:sz="4" w:space="0" w:color="auto"/>
            </w:tcBorders>
          </w:tcPr>
          <w:p w14:paraId="2A348E8E"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 xml:space="preserve">грамотно </w:t>
            </w:r>
            <w:r w:rsidRPr="00D026E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c>
          <w:tcPr>
            <w:tcW w:w="3431" w:type="dxa"/>
            <w:tcBorders>
              <w:top w:val="single" w:sz="4" w:space="0" w:color="auto"/>
              <w:left w:val="single" w:sz="4" w:space="0" w:color="auto"/>
              <w:bottom w:val="single" w:sz="4" w:space="0" w:color="auto"/>
              <w:right w:val="single" w:sz="4" w:space="0" w:color="auto"/>
            </w:tcBorders>
          </w:tcPr>
          <w:p w14:paraId="3D4DADD6"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 xml:space="preserve">правила оформления документов </w:t>
            </w:r>
          </w:p>
        </w:tc>
        <w:tc>
          <w:tcPr>
            <w:tcW w:w="2141" w:type="dxa"/>
            <w:tcBorders>
              <w:top w:val="single" w:sz="4" w:space="0" w:color="auto"/>
              <w:left w:val="single" w:sz="4" w:space="0" w:color="auto"/>
              <w:bottom w:val="single" w:sz="4" w:space="0" w:color="auto"/>
              <w:right w:val="single" w:sz="4" w:space="0" w:color="auto"/>
            </w:tcBorders>
          </w:tcPr>
          <w:p w14:paraId="6812B2D2"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009A25F0" w14:textId="77777777" w:rsidTr="00BF0580">
        <w:tc>
          <w:tcPr>
            <w:tcW w:w="1101" w:type="dxa"/>
            <w:vMerge/>
            <w:tcBorders>
              <w:left w:val="single" w:sz="4" w:space="0" w:color="auto"/>
              <w:right w:val="single" w:sz="4" w:space="0" w:color="auto"/>
            </w:tcBorders>
          </w:tcPr>
          <w:p w14:paraId="64ADDEC6" w14:textId="77777777" w:rsidR="00941BAD" w:rsidRPr="00D026E2" w:rsidRDefault="00941BAD" w:rsidP="007A0011">
            <w:pPr>
              <w:rPr>
                <w:rFonts w:ascii="Times New Roman" w:hAnsi="Times New Roman" w:cs="Times New Roman"/>
                <w:bCs/>
                <w:sz w:val="24"/>
                <w:szCs w:val="24"/>
              </w:rPr>
            </w:pPr>
          </w:p>
        </w:tc>
        <w:tc>
          <w:tcPr>
            <w:tcW w:w="2806" w:type="dxa"/>
            <w:vMerge w:val="restart"/>
            <w:tcBorders>
              <w:top w:val="single" w:sz="4" w:space="0" w:color="auto"/>
              <w:left w:val="single" w:sz="4" w:space="0" w:color="auto"/>
              <w:right w:val="single" w:sz="4" w:space="0" w:color="auto"/>
            </w:tcBorders>
          </w:tcPr>
          <w:p w14:paraId="7D483A74"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проявлять толерантность в рабочем коллективе</w:t>
            </w:r>
          </w:p>
        </w:tc>
        <w:tc>
          <w:tcPr>
            <w:tcW w:w="3431" w:type="dxa"/>
            <w:tcBorders>
              <w:top w:val="single" w:sz="4" w:space="0" w:color="auto"/>
              <w:left w:val="single" w:sz="4" w:space="0" w:color="auto"/>
              <w:bottom w:val="single" w:sz="4" w:space="0" w:color="auto"/>
              <w:right w:val="single" w:sz="4" w:space="0" w:color="auto"/>
            </w:tcBorders>
          </w:tcPr>
          <w:p w14:paraId="56F75CE4"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правила построения устных сообщений</w:t>
            </w:r>
          </w:p>
        </w:tc>
        <w:tc>
          <w:tcPr>
            <w:tcW w:w="2141" w:type="dxa"/>
            <w:tcBorders>
              <w:top w:val="single" w:sz="4" w:space="0" w:color="auto"/>
              <w:left w:val="single" w:sz="4" w:space="0" w:color="auto"/>
              <w:bottom w:val="single" w:sz="4" w:space="0" w:color="auto"/>
              <w:right w:val="single" w:sz="4" w:space="0" w:color="auto"/>
            </w:tcBorders>
          </w:tcPr>
          <w:p w14:paraId="6AB36E44"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6C5B7237" w14:textId="77777777" w:rsidTr="00BF0580">
        <w:tc>
          <w:tcPr>
            <w:tcW w:w="1101" w:type="dxa"/>
            <w:vMerge/>
            <w:tcBorders>
              <w:left w:val="single" w:sz="4" w:space="0" w:color="auto"/>
              <w:right w:val="single" w:sz="4" w:space="0" w:color="auto"/>
            </w:tcBorders>
          </w:tcPr>
          <w:p w14:paraId="34AE05A3" w14:textId="77777777" w:rsidR="00941BAD" w:rsidRPr="00D026E2" w:rsidRDefault="00941BAD" w:rsidP="007A0011">
            <w:pPr>
              <w:rPr>
                <w:rFonts w:ascii="Times New Roman" w:hAnsi="Times New Roman" w:cs="Times New Roman"/>
                <w:bCs/>
                <w:sz w:val="24"/>
                <w:szCs w:val="24"/>
              </w:rPr>
            </w:pPr>
          </w:p>
        </w:tc>
        <w:tc>
          <w:tcPr>
            <w:tcW w:w="2806" w:type="dxa"/>
            <w:vMerge/>
            <w:tcBorders>
              <w:left w:val="single" w:sz="4" w:space="0" w:color="auto"/>
              <w:right w:val="single" w:sz="4" w:space="0" w:color="auto"/>
            </w:tcBorders>
          </w:tcPr>
          <w:p w14:paraId="131B0075" w14:textId="77777777" w:rsidR="00941BAD" w:rsidRPr="00D026E2" w:rsidRDefault="00941BAD" w:rsidP="007A0011">
            <w:pPr>
              <w:rPr>
                <w:rFonts w:ascii="Times New Roman" w:hAnsi="Times New Roman" w:cs="Times New Roman"/>
                <w:bCs/>
                <w:sz w:val="24"/>
                <w:szCs w:val="24"/>
              </w:rPr>
            </w:pPr>
          </w:p>
        </w:tc>
        <w:tc>
          <w:tcPr>
            <w:tcW w:w="3431" w:type="dxa"/>
            <w:tcBorders>
              <w:top w:val="single" w:sz="4" w:space="0" w:color="auto"/>
              <w:left w:val="single" w:sz="4" w:space="0" w:color="auto"/>
              <w:bottom w:val="single" w:sz="4" w:space="0" w:color="auto"/>
              <w:right w:val="single" w:sz="4" w:space="0" w:color="auto"/>
            </w:tcBorders>
          </w:tcPr>
          <w:p w14:paraId="0DED3700"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rPr>
              <w:t>особенности социального и культурного контекста</w:t>
            </w:r>
          </w:p>
        </w:tc>
        <w:tc>
          <w:tcPr>
            <w:tcW w:w="2141" w:type="dxa"/>
            <w:tcBorders>
              <w:top w:val="single" w:sz="4" w:space="0" w:color="auto"/>
              <w:left w:val="single" w:sz="4" w:space="0" w:color="auto"/>
              <w:bottom w:val="single" w:sz="4" w:space="0" w:color="auto"/>
              <w:right w:val="single" w:sz="4" w:space="0" w:color="auto"/>
            </w:tcBorders>
          </w:tcPr>
          <w:p w14:paraId="6063B674"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28268E4C" w14:textId="77777777" w:rsidTr="00BF0580">
        <w:tc>
          <w:tcPr>
            <w:tcW w:w="1101" w:type="dxa"/>
            <w:vMerge w:val="restart"/>
            <w:tcBorders>
              <w:top w:val="single" w:sz="4" w:space="0" w:color="auto"/>
              <w:left w:val="single" w:sz="4" w:space="0" w:color="auto"/>
              <w:right w:val="single" w:sz="4" w:space="0" w:color="auto"/>
            </w:tcBorders>
          </w:tcPr>
          <w:p w14:paraId="0B39AA0F"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ОК.06 </w:t>
            </w:r>
          </w:p>
        </w:tc>
        <w:tc>
          <w:tcPr>
            <w:tcW w:w="2806" w:type="dxa"/>
            <w:tcBorders>
              <w:top w:val="single" w:sz="4" w:space="0" w:color="auto"/>
              <w:left w:val="single" w:sz="4" w:space="0" w:color="auto"/>
              <w:right w:val="single" w:sz="4" w:space="0" w:color="auto"/>
            </w:tcBorders>
          </w:tcPr>
          <w:p w14:paraId="3E3DC183"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rPr>
              <w:t>проявлять гражданско-</w:t>
            </w:r>
            <w:r w:rsidRPr="00D026E2">
              <w:rPr>
                <w:rFonts w:ascii="Times New Roman" w:eastAsia="Calibri" w:hAnsi="Times New Roman" w:cs="Times New Roman"/>
              </w:rPr>
              <w:lastRenderedPageBreak/>
              <w:t>патриотическую позицию</w:t>
            </w:r>
          </w:p>
        </w:tc>
        <w:tc>
          <w:tcPr>
            <w:tcW w:w="3431" w:type="dxa"/>
            <w:tcBorders>
              <w:top w:val="single" w:sz="4" w:space="0" w:color="auto"/>
              <w:left w:val="single" w:sz="4" w:space="0" w:color="auto"/>
              <w:bottom w:val="single" w:sz="4" w:space="0" w:color="auto"/>
              <w:right w:val="single" w:sz="4" w:space="0" w:color="auto"/>
            </w:tcBorders>
          </w:tcPr>
          <w:p w14:paraId="6235A40A"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lastRenderedPageBreak/>
              <w:t>сущность гражданско-</w:t>
            </w:r>
            <w:r w:rsidRPr="00D026E2">
              <w:rPr>
                <w:rFonts w:ascii="Times New Roman" w:eastAsia="Calibri" w:hAnsi="Times New Roman" w:cs="Times New Roman"/>
                <w:bCs/>
                <w:iCs/>
              </w:rPr>
              <w:lastRenderedPageBreak/>
              <w:t>патриотической позиции</w:t>
            </w:r>
          </w:p>
        </w:tc>
        <w:tc>
          <w:tcPr>
            <w:tcW w:w="2141" w:type="dxa"/>
            <w:tcBorders>
              <w:top w:val="single" w:sz="4" w:space="0" w:color="auto"/>
              <w:left w:val="single" w:sz="4" w:space="0" w:color="auto"/>
              <w:bottom w:val="single" w:sz="4" w:space="0" w:color="auto"/>
              <w:right w:val="single" w:sz="4" w:space="0" w:color="auto"/>
            </w:tcBorders>
          </w:tcPr>
          <w:p w14:paraId="3EE31196"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39E03362" w14:textId="77777777" w:rsidTr="00BF0580">
        <w:tc>
          <w:tcPr>
            <w:tcW w:w="1101" w:type="dxa"/>
            <w:vMerge/>
            <w:tcBorders>
              <w:left w:val="single" w:sz="4" w:space="0" w:color="auto"/>
              <w:right w:val="single" w:sz="4" w:space="0" w:color="auto"/>
            </w:tcBorders>
          </w:tcPr>
          <w:p w14:paraId="6A2DB52D"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768C68B2"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rPr>
              <w:t>демонстрировать осознанное поведение</w:t>
            </w:r>
          </w:p>
        </w:tc>
        <w:tc>
          <w:tcPr>
            <w:tcW w:w="3431" w:type="dxa"/>
            <w:tcBorders>
              <w:top w:val="single" w:sz="4" w:space="0" w:color="auto"/>
              <w:left w:val="single" w:sz="4" w:space="0" w:color="auto"/>
              <w:bottom w:val="single" w:sz="4" w:space="0" w:color="auto"/>
              <w:right w:val="single" w:sz="4" w:space="0" w:color="auto"/>
            </w:tcBorders>
          </w:tcPr>
          <w:p w14:paraId="03995D58"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традиционных общечеловеческих ценностей, в том</w:t>
            </w:r>
            <w:r w:rsidRPr="00D026E2">
              <w:rPr>
                <w:rFonts w:ascii="Times New Roman" w:eastAsia="Calibri" w:hAnsi="Times New Roman" w:cs="Times New Roman"/>
              </w:rPr>
              <w:t xml:space="preserve"> числе с учетом гармонизации межнациональных и межрелигиозных отношений</w:t>
            </w:r>
          </w:p>
        </w:tc>
        <w:tc>
          <w:tcPr>
            <w:tcW w:w="2141" w:type="dxa"/>
            <w:tcBorders>
              <w:top w:val="single" w:sz="4" w:space="0" w:color="auto"/>
              <w:left w:val="single" w:sz="4" w:space="0" w:color="auto"/>
              <w:bottom w:val="single" w:sz="4" w:space="0" w:color="auto"/>
              <w:right w:val="single" w:sz="4" w:space="0" w:color="auto"/>
            </w:tcBorders>
          </w:tcPr>
          <w:p w14:paraId="2D9EA301"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6771EBEA" w14:textId="77777777" w:rsidTr="00BF0580">
        <w:tc>
          <w:tcPr>
            <w:tcW w:w="1101" w:type="dxa"/>
            <w:vMerge/>
            <w:tcBorders>
              <w:left w:val="single" w:sz="4" w:space="0" w:color="auto"/>
              <w:right w:val="single" w:sz="4" w:space="0" w:color="auto"/>
            </w:tcBorders>
          </w:tcPr>
          <w:p w14:paraId="691FFE28"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0B663048"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iCs/>
              </w:rPr>
              <w:t xml:space="preserve">описывать значимость своей </w:t>
            </w:r>
            <w:r w:rsidRPr="00D026E2">
              <w:rPr>
                <w:rFonts w:ascii="Times New Roman" w:eastAsia="Calibri" w:hAnsi="Times New Roman" w:cs="Times New Roman"/>
                <w:iCs/>
              </w:rPr>
              <w:t>специальности</w:t>
            </w:r>
          </w:p>
        </w:tc>
        <w:tc>
          <w:tcPr>
            <w:tcW w:w="3431" w:type="dxa"/>
            <w:tcBorders>
              <w:top w:val="single" w:sz="4" w:space="0" w:color="auto"/>
              <w:left w:val="single" w:sz="4" w:space="0" w:color="auto"/>
              <w:bottom w:val="single" w:sz="4" w:space="0" w:color="auto"/>
              <w:right w:val="single" w:sz="4" w:space="0" w:color="auto"/>
            </w:tcBorders>
          </w:tcPr>
          <w:p w14:paraId="6A56F546"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 xml:space="preserve">значимость профессиональной деятельности по </w:t>
            </w:r>
            <w:r w:rsidRPr="00D026E2">
              <w:rPr>
                <w:rFonts w:ascii="Times New Roman" w:eastAsia="Calibri" w:hAnsi="Times New Roman" w:cs="Times New Roman"/>
                <w:iCs/>
              </w:rPr>
              <w:t>специальности</w:t>
            </w:r>
          </w:p>
        </w:tc>
        <w:tc>
          <w:tcPr>
            <w:tcW w:w="2141" w:type="dxa"/>
            <w:tcBorders>
              <w:top w:val="single" w:sz="4" w:space="0" w:color="auto"/>
              <w:left w:val="single" w:sz="4" w:space="0" w:color="auto"/>
              <w:bottom w:val="single" w:sz="4" w:space="0" w:color="auto"/>
              <w:right w:val="single" w:sz="4" w:space="0" w:color="auto"/>
            </w:tcBorders>
          </w:tcPr>
          <w:p w14:paraId="250C6456"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11A58FDB" w14:textId="77777777" w:rsidTr="00BF0580">
        <w:tc>
          <w:tcPr>
            <w:tcW w:w="1101" w:type="dxa"/>
            <w:vMerge/>
            <w:tcBorders>
              <w:left w:val="single" w:sz="4" w:space="0" w:color="auto"/>
              <w:right w:val="single" w:sz="4" w:space="0" w:color="auto"/>
            </w:tcBorders>
          </w:tcPr>
          <w:p w14:paraId="18746473"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443E4D98"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iCs/>
              </w:rPr>
              <w:t>применять стандарты антикоррупционного поведения</w:t>
            </w:r>
          </w:p>
        </w:tc>
        <w:tc>
          <w:tcPr>
            <w:tcW w:w="3431" w:type="dxa"/>
            <w:tcBorders>
              <w:top w:val="single" w:sz="4" w:space="0" w:color="auto"/>
              <w:left w:val="single" w:sz="4" w:space="0" w:color="auto"/>
              <w:bottom w:val="single" w:sz="4" w:space="0" w:color="auto"/>
              <w:right w:val="single" w:sz="4" w:space="0" w:color="auto"/>
            </w:tcBorders>
          </w:tcPr>
          <w:p w14:paraId="25339471"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стандарты антикоррупционного поведения и последствия его нарушения</w:t>
            </w:r>
          </w:p>
        </w:tc>
        <w:tc>
          <w:tcPr>
            <w:tcW w:w="2141" w:type="dxa"/>
            <w:tcBorders>
              <w:top w:val="single" w:sz="4" w:space="0" w:color="auto"/>
              <w:left w:val="single" w:sz="4" w:space="0" w:color="auto"/>
              <w:bottom w:val="single" w:sz="4" w:space="0" w:color="auto"/>
              <w:right w:val="single" w:sz="4" w:space="0" w:color="auto"/>
            </w:tcBorders>
          </w:tcPr>
          <w:p w14:paraId="46D26CD2"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449EDF67" w14:textId="77777777" w:rsidTr="00BF0580">
        <w:tc>
          <w:tcPr>
            <w:tcW w:w="1101" w:type="dxa"/>
            <w:vMerge w:val="restart"/>
            <w:tcBorders>
              <w:top w:val="single" w:sz="4" w:space="0" w:color="auto"/>
              <w:left w:val="single" w:sz="4" w:space="0" w:color="auto"/>
              <w:right w:val="single" w:sz="4" w:space="0" w:color="auto"/>
            </w:tcBorders>
          </w:tcPr>
          <w:p w14:paraId="178C76B0"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ОК.07 </w:t>
            </w:r>
          </w:p>
        </w:tc>
        <w:tc>
          <w:tcPr>
            <w:tcW w:w="2806" w:type="dxa"/>
            <w:tcBorders>
              <w:top w:val="single" w:sz="4" w:space="0" w:color="auto"/>
              <w:left w:val="single" w:sz="4" w:space="0" w:color="auto"/>
              <w:right w:val="single" w:sz="4" w:space="0" w:color="auto"/>
            </w:tcBorders>
          </w:tcPr>
          <w:p w14:paraId="02B20546"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iCs/>
              </w:rPr>
              <w:t>соблюдать нормы экологической безопасности</w:t>
            </w:r>
          </w:p>
        </w:tc>
        <w:tc>
          <w:tcPr>
            <w:tcW w:w="3431" w:type="dxa"/>
            <w:tcBorders>
              <w:top w:val="single" w:sz="4" w:space="0" w:color="auto"/>
              <w:left w:val="single" w:sz="4" w:space="0" w:color="auto"/>
              <w:bottom w:val="single" w:sz="4" w:space="0" w:color="auto"/>
              <w:right w:val="single" w:sz="4" w:space="0" w:color="auto"/>
            </w:tcBorders>
          </w:tcPr>
          <w:p w14:paraId="0280FEEA"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c>
          <w:tcPr>
            <w:tcW w:w="2141" w:type="dxa"/>
            <w:tcBorders>
              <w:top w:val="single" w:sz="4" w:space="0" w:color="auto"/>
              <w:left w:val="single" w:sz="4" w:space="0" w:color="auto"/>
              <w:bottom w:val="single" w:sz="4" w:space="0" w:color="auto"/>
              <w:right w:val="single" w:sz="4" w:space="0" w:color="auto"/>
            </w:tcBorders>
          </w:tcPr>
          <w:p w14:paraId="29BFF821"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2C86983A" w14:textId="77777777" w:rsidTr="00BF0580">
        <w:tc>
          <w:tcPr>
            <w:tcW w:w="1101" w:type="dxa"/>
            <w:vMerge/>
            <w:tcBorders>
              <w:left w:val="single" w:sz="4" w:space="0" w:color="auto"/>
              <w:right w:val="single" w:sz="4" w:space="0" w:color="auto"/>
            </w:tcBorders>
          </w:tcPr>
          <w:p w14:paraId="1DED4750"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32D59A2F"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D026E2">
              <w:rPr>
                <w:rFonts w:ascii="Times New Roman" w:eastAsia="Calibri" w:hAnsi="Times New Roman" w:cs="Times New Roman"/>
                <w:iCs/>
              </w:rPr>
              <w:t>специальности</w:t>
            </w:r>
          </w:p>
        </w:tc>
        <w:tc>
          <w:tcPr>
            <w:tcW w:w="3431" w:type="dxa"/>
            <w:tcBorders>
              <w:top w:val="single" w:sz="4" w:space="0" w:color="auto"/>
              <w:left w:val="single" w:sz="4" w:space="0" w:color="auto"/>
              <w:bottom w:val="single" w:sz="4" w:space="0" w:color="auto"/>
              <w:right w:val="single" w:sz="4" w:space="0" w:color="auto"/>
            </w:tcBorders>
          </w:tcPr>
          <w:p w14:paraId="4788D9E9"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основные ресурсы, задействованные в профессиональной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681C9B81"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1BEF0987" w14:textId="77777777" w:rsidTr="00BF0580">
        <w:tc>
          <w:tcPr>
            <w:tcW w:w="1101" w:type="dxa"/>
            <w:vMerge/>
            <w:tcBorders>
              <w:left w:val="single" w:sz="4" w:space="0" w:color="auto"/>
              <w:right w:val="single" w:sz="4" w:space="0" w:color="auto"/>
            </w:tcBorders>
          </w:tcPr>
          <w:p w14:paraId="428AC648"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60E5907F"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c>
          <w:tcPr>
            <w:tcW w:w="3431" w:type="dxa"/>
            <w:tcBorders>
              <w:top w:val="single" w:sz="4" w:space="0" w:color="auto"/>
              <w:left w:val="single" w:sz="4" w:space="0" w:color="auto"/>
              <w:bottom w:val="single" w:sz="4" w:space="0" w:color="auto"/>
              <w:right w:val="single" w:sz="4" w:space="0" w:color="auto"/>
            </w:tcBorders>
          </w:tcPr>
          <w:p w14:paraId="61E537E5"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пути обеспечения ресурсосбережения</w:t>
            </w:r>
          </w:p>
        </w:tc>
        <w:tc>
          <w:tcPr>
            <w:tcW w:w="2141" w:type="dxa"/>
            <w:tcBorders>
              <w:top w:val="single" w:sz="4" w:space="0" w:color="auto"/>
              <w:left w:val="single" w:sz="4" w:space="0" w:color="auto"/>
              <w:bottom w:val="single" w:sz="4" w:space="0" w:color="auto"/>
              <w:right w:val="single" w:sz="4" w:space="0" w:color="auto"/>
            </w:tcBorders>
          </w:tcPr>
          <w:p w14:paraId="319E2B47"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4D02A9B6" w14:textId="77777777" w:rsidTr="00BF0580">
        <w:tc>
          <w:tcPr>
            <w:tcW w:w="1101" w:type="dxa"/>
            <w:vMerge/>
            <w:tcBorders>
              <w:left w:val="single" w:sz="4" w:space="0" w:color="auto"/>
              <w:right w:val="single" w:sz="4" w:space="0" w:color="auto"/>
            </w:tcBorders>
          </w:tcPr>
          <w:p w14:paraId="3C4D4581"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7B7027F2"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3431" w:type="dxa"/>
            <w:tcBorders>
              <w:top w:val="single" w:sz="4" w:space="0" w:color="auto"/>
              <w:left w:val="single" w:sz="4" w:space="0" w:color="auto"/>
              <w:bottom w:val="single" w:sz="4" w:space="0" w:color="auto"/>
              <w:right w:val="single" w:sz="4" w:space="0" w:color="auto"/>
            </w:tcBorders>
          </w:tcPr>
          <w:p w14:paraId="18B97710"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принципы бережливого производства</w:t>
            </w:r>
          </w:p>
        </w:tc>
        <w:tc>
          <w:tcPr>
            <w:tcW w:w="2141" w:type="dxa"/>
            <w:tcBorders>
              <w:top w:val="single" w:sz="4" w:space="0" w:color="auto"/>
              <w:left w:val="single" w:sz="4" w:space="0" w:color="auto"/>
              <w:bottom w:val="single" w:sz="4" w:space="0" w:color="auto"/>
              <w:right w:val="single" w:sz="4" w:space="0" w:color="auto"/>
            </w:tcBorders>
          </w:tcPr>
          <w:p w14:paraId="1E1955F0"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63929A85" w14:textId="77777777" w:rsidTr="00BF0580">
        <w:tc>
          <w:tcPr>
            <w:tcW w:w="1101" w:type="dxa"/>
            <w:vMerge/>
            <w:tcBorders>
              <w:left w:val="single" w:sz="4" w:space="0" w:color="auto"/>
              <w:right w:val="single" w:sz="4" w:space="0" w:color="auto"/>
            </w:tcBorders>
          </w:tcPr>
          <w:p w14:paraId="7A357691"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70129581"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rPr>
              <w:t>эффективно действовать в чрезвычайных ситуациях</w:t>
            </w:r>
          </w:p>
        </w:tc>
        <w:tc>
          <w:tcPr>
            <w:tcW w:w="3431" w:type="dxa"/>
            <w:tcBorders>
              <w:top w:val="single" w:sz="4" w:space="0" w:color="auto"/>
              <w:left w:val="single" w:sz="4" w:space="0" w:color="auto"/>
              <w:bottom w:val="single" w:sz="4" w:space="0" w:color="auto"/>
              <w:right w:val="single" w:sz="4" w:space="0" w:color="auto"/>
            </w:tcBorders>
          </w:tcPr>
          <w:p w14:paraId="13FE6762"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bCs/>
                <w:iCs/>
              </w:rPr>
              <w:t>правила поведения в чрезвычайных ситуациях</w:t>
            </w:r>
          </w:p>
        </w:tc>
        <w:tc>
          <w:tcPr>
            <w:tcW w:w="2141" w:type="dxa"/>
            <w:tcBorders>
              <w:top w:val="single" w:sz="4" w:space="0" w:color="auto"/>
              <w:left w:val="single" w:sz="4" w:space="0" w:color="auto"/>
              <w:bottom w:val="single" w:sz="4" w:space="0" w:color="auto"/>
              <w:right w:val="single" w:sz="4" w:space="0" w:color="auto"/>
            </w:tcBorders>
          </w:tcPr>
          <w:p w14:paraId="21D0D546"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709AA760" w14:textId="77777777" w:rsidTr="00BF0580">
        <w:tc>
          <w:tcPr>
            <w:tcW w:w="1101" w:type="dxa"/>
            <w:vMerge w:val="restart"/>
            <w:tcBorders>
              <w:top w:val="single" w:sz="4" w:space="0" w:color="auto"/>
              <w:left w:val="single" w:sz="4" w:space="0" w:color="auto"/>
              <w:right w:val="single" w:sz="4" w:space="0" w:color="auto"/>
            </w:tcBorders>
          </w:tcPr>
          <w:p w14:paraId="070B7861" w14:textId="77777777" w:rsidR="00941BAD" w:rsidRPr="00D026E2" w:rsidRDefault="00941BAD"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ОК.09 </w:t>
            </w:r>
          </w:p>
        </w:tc>
        <w:tc>
          <w:tcPr>
            <w:tcW w:w="2806" w:type="dxa"/>
            <w:tcBorders>
              <w:top w:val="single" w:sz="4" w:space="0" w:color="auto"/>
              <w:left w:val="single" w:sz="4" w:space="0" w:color="auto"/>
              <w:right w:val="single" w:sz="4" w:space="0" w:color="auto"/>
            </w:tcBorders>
          </w:tcPr>
          <w:p w14:paraId="5E15E50C"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431" w:type="dxa"/>
            <w:tcBorders>
              <w:top w:val="single" w:sz="4" w:space="0" w:color="auto"/>
              <w:left w:val="single" w:sz="4" w:space="0" w:color="auto"/>
              <w:bottom w:val="single" w:sz="4" w:space="0" w:color="auto"/>
              <w:right w:val="single" w:sz="4" w:space="0" w:color="auto"/>
            </w:tcBorders>
          </w:tcPr>
          <w:p w14:paraId="0900E5F7"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t>правила построения простых и сложных предложений на профессиональные темы</w:t>
            </w:r>
          </w:p>
        </w:tc>
        <w:tc>
          <w:tcPr>
            <w:tcW w:w="2141" w:type="dxa"/>
            <w:tcBorders>
              <w:top w:val="single" w:sz="4" w:space="0" w:color="auto"/>
              <w:left w:val="single" w:sz="4" w:space="0" w:color="auto"/>
              <w:bottom w:val="single" w:sz="4" w:space="0" w:color="auto"/>
              <w:right w:val="single" w:sz="4" w:space="0" w:color="auto"/>
            </w:tcBorders>
          </w:tcPr>
          <w:p w14:paraId="0282D7BA"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43C53B95" w14:textId="77777777" w:rsidTr="00BF0580">
        <w:tc>
          <w:tcPr>
            <w:tcW w:w="1101" w:type="dxa"/>
            <w:vMerge/>
            <w:tcBorders>
              <w:left w:val="single" w:sz="4" w:space="0" w:color="auto"/>
              <w:right w:val="single" w:sz="4" w:space="0" w:color="auto"/>
            </w:tcBorders>
          </w:tcPr>
          <w:p w14:paraId="7813FF8A"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323F5708"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участвовать в диалогах на знакомые общие и профессиональные темы</w:t>
            </w:r>
          </w:p>
        </w:tc>
        <w:tc>
          <w:tcPr>
            <w:tcW w:w="3431" w:type="dxa"/>
            <w:tcBorders>
              <w:top w:val="single" w:sz="4" w:space="0" w:color="auto"/>
              <w:left w:val="single" w:sz="4" w:space="0" w:color="auto"/>
              <w:bottom w:val="single" w:sz="4" w:space="0" w:color="auto"/>
              <w:right w:val="single" w:sz="4" w:space="0" w:color="auto"/>
            </w:tcBorders>
          </w:tcPr>
          <w:p w14:paraId="42FA9829"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t>основные общеупотребительные глаголы (бытовая и профессиональная лексика)</w:t>
            </w:r>
          </w:p>
        </w:tc>
        <w:tc>
          <w:tcPr>
            <w:tcW w:w="2141" w:type="dxa"/>
            <w:tcBorders>
              <w:top w:val="single" w:sz="4" w:space="0" w:color="auto"/>
              <w:left w:val="single" w:sz="4" w:space="0" w:color="auto"/>
              <w:bottom w:val="single" w:sz="4" w:space="0" w:color="auto"/>
              <w:right w:val="single" w:sz="4" w:space="0" w:color="auto"/>
            </w:tcBorders>
          </w:tcPr>
          <w:p w14:paraId="22AC36F6"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2DC06F36" w14:textId="77777777" w:rsidTr="00BF0580">
        <w:tc>
          <w:tcPr>
            <w:tcW w:w="1101" w:type="dxa"/>
            <w:vMerge/>
            <w:tcBorders>
              <w:left w:val="single" w:sz="4" w:space="0" w:color="auto"/>
              <w:right w:val="single" w:sz="4" w:space="0" w:color="auto"/>
            </w:tcBorders>
          </w:tcPr>
          <w:p w14:paraId="008B9029"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05261DE2"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строить простые высказывания о себе и о своей профессиональной деятельности</w:t>
            </w:r>
          </w:p>
        </w:tc>
        <w:tc>
          <w:tcPr>
            <w:tcW w:w="3431" w:type="dxa"/>
            <w:tcBorders>
              <w:top w:val="single" w:sz="4" w:space="0" w:color="auto"/>
              <w:left w:val="single" w:sz="4" w:space="0" w:color="auto"/>
              <w:bottom w:val="single" w:sz="4" w:space="0" w:color="auto"/>
              <w:right w:val="single" w:sz="4" w:space="0" w:color="auto"/>
            </w:tcBorders>
          </w:tcPr>
          <w:p w14:paraId="2255284B"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37F78545"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38AFF7F2" w14:textId="77777777" w:rsidTr="00BF0580">
        <w:tc>
          <w:tcPr>
            <w:tcW w:w="1101" w:type="dxa"/>
            <w:vMerge/>
            <w:tcBorders>
              <w:left w:val="single" w:sz="4" w:space="0" w:color="auto"/>
              <w:right w:val="single" w:sz="4" w:space="0" w:color="auto"/>
            </w:tcBorders>
          </w:tcPr>
          <w:p w14:paraId="4A77432F"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5C59305F" w14:textId="77777777" w:rsidR="00941BAD" w:rsidRPr="00D026E2" w:rsidRDefault="00941BAD" w:rsidP="007A0011">
            <w:pPr>
              <w:rPr>
                <w:rFonts w:ascii="Times New Roman" w:hAnsi="Times New Roman" w:cs="Times New Roman"/>
                <w:bCs/>
                <w:sz w:val="24"/>
                <w:szCs w:val="24"/>
              </w:rPr>
            </w:pPr>
            <w:r w:rsidRPr="00D026E2">
              <w:rPr>
                <w:rFonts w:ascii="Times New Roman" w:eastAsia="Calibri" w:hAnsi="Times New Roman" w:cs="Times New Roman"/>
                <w:iCs/>
              </w:rPr>
              <w:t>кратко обосновывать и объяснять свои действия (текущие и планируемые)</w:t>
            </w:r>
          </w:p>
        </w:tc>
        <w:tc>
          <w:tcPr>
            <w:tcW w:w="3431" w:type="dxa"/>
            <w:tcBorders>
              <w:top w:val="single" w:sz="4" w:space="0" w:color="auto"/>
              <w:left w:val="single" w:sz="4" w:space="0" w:color="auto"/>
              <w:bottom w:val="single" w:sz="4" w:space="0" w:color="auto"/>
              <w:right w:val="single" w:sz="4" w:space="0" w:color="auto"/>
            </w:tcBorders>
          </w:tcPr>
          <w:p w14:paraId="64A1A598" w14:textId="77777777" w:rsidR="00941BAD" w:rsidRPr="00D026E2" w:rsidRDefault="00941BAD" w:rsidP="007A0011">
            <w:pPr>
              <w:rPr>
                <w:rFonts w:ascii="Times New Roman" w:hAnsi="Times New Roman" w:cs="Times New Roman"/>
                <w:bCs/>
                <w:i/>
                <w:sz w:val="24"/>
                <w:szCs w:val="24"/>
              </w:rPr>
            </w:pPr>
            <w:r w:rsidRPr="00D026E2">
              <w:rPr>
                <w:rFonts w:ascii="Times New Roman" w:eastAsia="Calibri" w:hAnsi="Times New Roman" w:cs="Times New Roman"/>
                <w:iCs/>
              </w:rPr>
              <w:t>особенности произношения</w:t>
            </w:r>
          </w:p>
        </w:tc>
        <w:tc>
          <w:tcPr>
            <w:tcW w:w="2141" w:type="dxa"/>
            <w:tcBorders>
              <w:top w:val="single" w:sz="4" w:space="0" w:color="auto"/>
              <w:left w:val="single" w:sz="4" w:space="0" w:color="auto"/>
              <w:bottom w:val="single" w:sz="4" w:space="0" w:color="auto"/>
              <w:right w:val="single" w:sz="4" w:space="0" w:color="auto"/>
            </w:tcBorders>
          </w:tcPr>
          <w:p w14:paraId="285AA671" w14:textId="77777777" w:rsidR="00941BAD" w:rsidRPr="00D026E2" w:rsidRDefault="00941BAD" w:rsidP="007A0011">
            <w:pPr>
              <w:jc w:val="center"/>
              <w:rPr>
                <w:rFonts w:ascii="Times New Roman" w:hAnsi="Times New Roman" w:cs="Times New Roman"/>
                <w:bCs/>
                <w:i/>
                <w:sz w:val="24"/>
                <w:szCs w:val="24"/>
              </w:rPr>
            </w:pPr>
          </w:p>
        </w:tc>
      </w:tr>
      <w:tr w:rsidR="00941BAD" w:rsidRPr="00D026E2" w14:paraId="4F318598" w14:textId="77777777" w:rsidTr="00BF0580">
        <w:tc>
          <w:tcPr>
            <w:tcW w:w="1101" w:type="dxa"/>
            <w:vMerge/>
            <w:tcBorders>
              <w:left w:val="single" w:sz="4" w:space="0" w:color="auto"/>
              <w:right w:val="single" w:sz="4" w:space="0" w:color="auto"/>
            </w:tcBorders>
          </w:tcPr>
          <w:p w14:paraId="51C7CFE9" w14:textId="77777777" w:rsidR="00941BAD" w:rsidRPr="00D026E2" w:rsidRDefault="00941BAD" w:rsidP="007A0011">
            <w:pPr>
              <w:rPr>
                <w:rFonts w:ascii="Times New Roman" w:hAnsi="Times New Roman" w:cs="Times New Roman"/>
                <w:bCs/>
                <w:sz w:val="24"/>
                <w:szCs w:val="24"/>
              </w:rPr>
            </w:pPr>
          </w:p>
        </w:tc>
        <w:tc>
          <w:tcPr>
            <w:tcW w:w="2806" w:type="dxa"/>
            <w:tcBorders>
              <w:top w:val="single" w:sz="4" w:space="0" w:color="auto"/>
              <w:left w:val="single" w:sz="4" w:space="0" w:color="auto"/>
              <w:right w:val="single" w:sz="4" w:space="0" w:color="auto"/>
            </w:tcBorders>
          </w:tcPr>
          <w:p w14:paraId="7980050B" w14:textId="77777777" w:rsidR="00941BAD" w:rsidRPr="00D026E2" w:rsidRDefault="00941BAD" w:rsidP="007A0011">
            <w:pPr>
              <w:rPr>
                <w:rFonts w:ascii="Times New Roman" w:eastAsia="Calibri" w:hAnsi="Times New Roman" w:cs="Times New Roman"/>
                <w:iCs/>
              </w:rPr>
            </w:pPr>
            <w:r w:rsidRPr="00D026E2">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431" w:type="dxa"/>
            <w:tcBorders>
              <w:top w:val="single" w:sz="4" w:space="0" w:color="auto"/>
              <w:left w:val="single" w:sz="4" w:space="0" w:color="auto"/>
              <w:bottom w:val="single" w:sz="4" w:space="0" w:color="auto"/>
              <w:right w:val="single" w:sz="4" w:space="0" w:color="auto"/>
            </w:tcBorders>
          </w:tcPr>
          <w:p w14:paraId="3F4E6A50" w14:textId="77777777" w:rsidR="00941BAD" w:rsidRPr="00D026E2" w:rsidRDefault="00941BAD" w:rsidP="007A0011">
            <w:pPr>
              <w:rPr>
                <w:rFonts w:ascii="Times New Roman" w:eastAsia="Calibri" w:hAnsi="Times New Roman" w:cs="Times New Roman"/>
                <w:iCs/>
              </w:rPr>
            </w:pPr>
            <w:r w:rsidRPr="00D026E2">
              <w:rPr>
                <w:rFonts w:ascii="Times New Roman" w:eastAsia="Calibri" w:hAnsi="Times New Roman" w:cs="Times New Roman"/>
                <w:iCs/>
              </w:rPr>
              <w:t>правила чтения текстов профессиональной направленности</w:t>
            </w:r>
          </w:p>
        </w:tc>
        <w:tc>
          <w:tcPr>
            <w:tcW w:w="2141" w:type="dxa"/>
            <w:tcBorders>
              <w:top w:val="single" w:sz="4" w:space="0" w:color="auto"/>
              <w:left w:val="single" w:sz="4" w:space="0" w:color="auto"/>
              <w:bottom w:val="single" w:sz="4" w:space="0" w:color="auto"/>
              <w:right w:val="single" w:sz="4" w:space="0" w:color="auto"/>
            </w:tcBorders>
          </w:tcPr>
          <w:p w14:paraId="3E514785" w14:textId="77777777" w:rsidR="00941BAD" w:rsidRPr="00D026E2" w:rsidRDefault="00941BAD" w:rsidP="007A0011">
            <w:pPr>
              <w:jc w:val="center"/>
              <w:rPr>
                <w:rFonts w:ascii="Times New Roman" w:hAnsi="Times New Roman" w:cs="Times New Roman"/>
                <w:bCs/>
                <w:i/>
                <w:sz w:val="24"/>
                <w:szCs w:val="24"/>
              </w:rPr>
            </w:pPr>
          </w:p>
        </w:tc>
      </w:tr>
    </w:tbl>
    <w:p w14:paraId="1D773FA4" w14:textId="77777777" w:rsidR="00B3106C" w:rsidRPr="000A1FEC" w:rsidRDefault="00B3106C" w:rsidP="000067DD">
      <w:pPr>
        <w:ind w:firstLine="709"/>
        <w:rPr>
          <w:rFonts w:ascii="Times New Roman" w:hAnsi="Times New Roman" w:cs="Times New Roman"/>
          <w:bCs/>
          <w:szCs w:val="24"/>
        </w:rPr>
      </w:pPr>
    </w:p>
    <w:p w14:paraId="2DA8E85D" w14:textId="77777777" w:rsidR="00946252" w:rsidRPr="000A1FEC" w:rsidRDefault="00946252">
      <w:pPr>
        <w:rPr>
          <w:rFonts w:ascii="Times New Roman" w:eastAsia="Segoe UI" w:hAnsi="Times New Roman" w:cs="Times New Roman"/>
          <w:b/>
          <w:bCs/>
          <w:caps/>
          <w:kern w:val="32"/>
          <w:sz w:val="24"/>
          <w:szCs w:val="24"/>
        </w:rPr>
      </w:pPr>
      <w:r w:rsidRPr="000A1FEC">
        <w:rPr>
          <w:rFonts w:ascii="Times New Roman" w:hAnsi="Times New Roman"/>
        </w:rPr>
        <w:br w:type="page"/>
      </w:r>
    </w:p>
    <w:p w14:paraId="43E6F827" w14:textId="77777777" w:rsidR="00B3106C" w:rsidRPr="000A1FEC" w:rsidRDefault="00B3106C" w:rsidP="000067DD">
      <w:pPr>
        <w:pStyle w:val="1f"/>
        <w:spacing w:after="0"/>
        <w:rPr>
          <w:rFonts w:ascii="Times New Roman" w:hAnsi="Times New Roman"/>
          <w:lang w:eastAsia="zh-CN"/>
        </w:rPr>
      </w:pPr>
      <w:r w:rsidRPr="000A1FEC">
        <w:rPr>
          <w:rFonts w:ascii="Times New Roman" w:hAnsi="Times New Roman"/>
        </w:rPr>
        <w:lastRenderedPageBreak/>
        <w:t>2. Структура и содержание ДИСЦИПЛИНЫ</w:t>
      </w:r>
    </w:p>
    <w:p w14:paraId="0ECABBC6" w14:textId="77777777" w:rsidR="00B3106C" w:rsidRPr="000A1FEC" w:rsidRDefault="00B3106C" w:rsidP="000067DD">
      <w:pPr>
        <w:pStyle w:val="114"/>
        <w:spacing w:after="0"/>
        <w:rPr>
          <w:rFonts w:ascii="Times New Roman" w:hAnsi="Times New Roman"/>
        </w:rPr>
      </w:pPr>
      <w:r w:rsidRPr="000A1FEC">
        <w:rPr>
          <w:rFonts w:ascii="Times New Roman" w:hAnsi="Times New Roman"/>
        </w:rPr>
        <w:t xml:space="preserve">2.1. Трудоемкость освоения дисциплины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927"/>
        <w:gridCol w:w="2129"/>
        <w:gridCol w:w="2692"/>
      </w:tblGrid>
      <w:tr w:rsidR="000A1FEC" w:rsidRPr="000A1FEC" w14:paraId="510A3039" w14:textId="77777777" w:rsidTr="00186EF6">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129258F9" w14:textId="77777777" w:rsidR="00B3106C" w:rsidRPr="000A1FEC" w:rsidRDefault="00B3106C" w:rsidP="000067DD">
            <w:pPr>
              <w:jc w:val="center"/>
              <w:rPr>
                <w:rFonts w:ascii="Times New Roman" w:hAnsi="Times New Roman" w:cs="Times New Roman"/>
                <w:b/>
              </w:rPr>
            </w:pPr>
            <w:r w:rsidRPr="000A1FEC">
              <w:rPr>
                <w:rFonts w:ascii="Times New Roman" w:hAnsi="Times New Roman" w:cs="Times New Roman"/>
                <w:b/>
              </w:rPr>
              <w:t>Наименование составных частей дисциплины</w:t>
            </w:r>
          </w:p>
        </w:tc>
        <w:tc>
          <w:tcPr>
            <w:tcW w:w="1092" w:type="pct"/>
            <w:tcBorders>
              <w:top w:val="single" w:sz="6" w:space="0" w:color="000000"/>
              <w:left w:val="single" w:sz="6" w:space="0" w:color="000000"/>
              <w:bottom w:val="single" w:sz="6" w:space="0" w:color="000000"/>
              <w:right w:val="single" w:sz="6" w:space="0" w:color="000000"/>
            </w:tcBorders>
            <w:vAlign w:val="center"/>
            <w:hideMark/>
          </w:tcPr>
          <w:p w14:paraId="136C0B39" w14:textId="77777777" w:rsidR="00B3106C" w:rsidRPr="000A1FEC" w:rsidRDefault="00B3106C" w:rsidP="000067DD">
            <w:pPr>
              <w:jc w:val="center"/>
              <w:rPr>
                <w:rFonts w:ascii="Times New Roman" w:hAnsi="Times New Roman" w:cs="Times New Roman"/>
                <w:b/>
                <w:iCs/>
              </w:rPr>
            </w:pPr>
            <w:r w:rsidRPr="000A1FEC">
              <w:rPr>
                <w:rFonts w:ascii="Times New Roman" w:hAnsi="Times New Roman" w:cs="Times New Roman"/>
                <w:b/>
                <w:iCs/>
              </w:rPr>
              <w:t>Объем в часах</w:t>
            </w:r>
          </w:p>
        </w:tc>
        <w:tc>
          <w:tcPr>
            <w:tcW w:w="1381" w:type="pct"/>
            <w:tcBorders>
              <w:top w:val="single" w:sz="6" w:space="0" w:color="000000"/>
              <w:left w:val="single" w:sz="6" w:space="0" w:color="000000"/>
              <w:bottom w:val="single" w:sz="6" w:space="0" w:color="000000"/>
              <w:right w:val="single" w:sz="6" w:space="0" w:color="000000"/>
            </w:tcBorders>
            <w:hideMark/>
          </w:tcPr>
          <w:p w14:paraId="32F7371D" w14:textId="77777777" w:rsidR="00B3106C" w:rsidRPr="000A1FEC" w:rsidRDefault="00B3106C" w:rsidP="000067DD">
            <w:pPr>
              <w:jc w:val="center"/>
              <w:rPr>
                <w:rFonts w:ascii="Times New Roman" w:hAnsi="Times New Roman" w:cs="Times New Roman"/>
                <w:b/>
                <w:iCs/>
              </w:rPr>
            </w:pPr>
            <w:r w:rsidRPr="000A1FEC">
              <w:rPr>
                <w:rFonts w:ascii="Times New Roman" w:hAnsi="Times New Roman" w:cs="Times New Roman"/>
                <w:b/>
              </w:rPr>
              <w:t xml:space="preserve">В т.ч. в форме </w:t>
            </w:r>
            <w:proofErr w:type="spellStart"/>
            <w:r w:rsidRPr="000A1FEC">
              <w:rPr>
                <w:rFonts w:ascii="Times New Roman" w:hAnsi="Times New Roman" w:cs="Times New Roman"/>
                <w:b/>
              </w:rPr>
              <w:t>практ</w:t>
            </w:r>
            <w:proofErr w:type="spellEnd"/>
            <w:r w:rsidRPr="000A1FEC">
              <w:rPr>
                <w:rFonts w:ascii="Times New Roman" w:hAnsi="Times New Roman" w:cs="Times New Roman"/>
                <w:b/>
              </w:rPr>
              <w:t>. подготовки</w:t>
            </w:r>
          </w:p>
        </w:tc>
      </w:tr>
      <w:tr w:rsidR="000A1FEC" w:rsidRPr="000A1FEC" w14:paraId="39C4F218" w14:textId="77777777" w:rsidTr="00186EF6">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0EE8C8A3" w14:textId="77777777" w:rsidR="00B3106C" w:rsidRPr="000A1FEC" w:rsidRDefault="00B3106C" w:rsidP="000067DD">
            <w:pPr>
              <w:jc w:val="both"/>
              <w:rPr>
                <w:rFonts w:ascii="Times New Roman" w:hAnsi="Times New Roman" w:cs="Times New Roman"/>
                <w:bCs/>
                <w:szCs w:val="24"/>
              </w:rPr>
            </w:pPr>
            <w:r w:rsidRPr="000A1FEC">
              <w:rPr>
                <w:rFonts w:ascii="Times New Roman" w:hAnsi="Times New Roman" w:cs="Times New Roman"/>
                <w:bCs/>
                <w:szCs w:val="24"/>
              </w:rPr>
              <w:t>Учебные занятия</w:t>
            </w:r>
          </w:p>
        </w:tc>
        <w:tc>
          <w:tcPr>
            <w:tcW w:w="1092" w:type="pct"/>
            <w:tcBorders>
              <w:top w:val="single" w:sz="6" w:space="0" w:color="000000"/>
              <w:left w:val="single" w:sz="6" w:space="0" w:color="000000"/>
              <w:bottom w:val="single" w:sz="6" w:space="0" w:color="000000"/>
              <w:right w:val="single" w:sz="6" w:space="0" w:color="000000"/>
            </w:tcBorders>
            <w:vAlign w:val="center"/>
            <w:hideMark/>
          </w:tcPr>
          <w:p w14:paraId="1365C519" w14:textId="77777777" w:rsidR="00B3106C" w:rsidRPr="000A1FEC" w:rsidRDefault="00B3106C" w:rsidP="000067DD">
            <w:pPr>
              <w:jc w:val="center"/>
              <w:rPr>
                <w:rFonts w:ascii="Times New Roman" w:hAnsi="Times New Roman" w:cs="Times New Roman"/>
                <w:bCs/>
                <w:szCs w:val="24"/>
              </w:rPr>
            </w:pPr>
            <w:r w:rsidRPr="000A1FEC">
              <w:rPr>
                <w:rFonts w:ascii="Times New Roman" w:hAnsi="Times New Roman" w:cs="Times New Roman"/>
                <w:bCs/>
                <w:szCs w:val="24"/>
              </w:rPr>
              <w:t>36</w:t>
            </w:r>
          </w:p>
        </w:tc>
        <w:tc>
          <w:tcPr>
            <w:tcW w:w="1381" w:type="pct"/>
            <w:tcBorders>
              <w:top w:val="single" w:sz="6" w:space="0" w:color="000000"/>
              <w:left w:val="single" w:sz="6" w:space="0" w:color="000000"/>
              <w:bottom w:val="single" w:sz="6" w:space="0" w:color="000000"/>
              <w:right w:val="single" w:sz="6" w:space="0" w:color="000000"/>
            </w:tcBorders>
            <w:vAlign w:val="center"/>
            <w:hideMark/>
          </w:tcPr>
          <w:p w14:paraId="4247062E" w14:textId="77777777" w:rsidR="00B3106C" w:rsidRPr="000A1FEC" w:rsidRDefault="00B3106C" w:rsidP="000067DD">
            <w:pPr>
              <w:jc w:val="center"/>
              <w:rPr>
                <w:rFonts w:ascii="Times New Roman" w:hAnsi="Times New Roman" w:cs="Times New Roman"/>
                <w:bCs/>
                <w:szCs w:val="24"/>
              </w:rPr>
            </w:pPr>
            <w:r w:rsidRPr="000A1FEC">
              <w:rPr>
                <w:rFonts w:ascii="Times New Roman" w:hAnsi="Times New Roman" w:cs="Times New Roman"/>
                <w:bCs/>
                <w:szCs w:val="24"/>
              </w:rPr>
              <w:t>8</w:t>
            </w:r>
          </w:p>
        </w:tc>
      </w:tr>
      <w:tr w:rsidR="000A1FEC" w:rsidRPr="000A1FEC" w14:paraId="7FE46A1D" w14:textId="77777777" w:rsidTr="00186EF6">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53886553" w14:textId="77777777" w:rsidR="00B3106C" w:rsidRPr="000A1FEC" w:rsidRDefault="00B3106C" w:rsidP="000067DD">
            <w:pPr>
              <w:jc w:val="both"/>
              <w:rPr>
                <w:rFonts w:ascii="Times New Roman" w:hAnsi="Times New Roman" w:cs="Times New Roman"/>
                <w:bCs/>
                <w:szCs w:val="24"/>
              </w:rPr>
            </w:pPr>
            <w:r w:rsidRPr="000A1FEC">
              <w:rPr>
                <w:rFonts w:ascii="Times New Roman" w:hAnsi="Times New Roman" w:cs="Times New Roman"/>
                <w:bCs/>
                <w:szCs w:val="24"/>
              </w:rPr>
              <w:t xml:space="preserve">Промежуточная аттестация </w:t>
            </w:r>
          </w:p>
        </w:tc>
        <w:tc>
          <w:tcPr>
            <w:tcW w:w="1092" w:type="pct"/>
            <w:tcBorders>
              <w:top w:val="single" w:sz="6" w:space="0" w:color="000000"/>
              <w:left w:val="single" w:sz="6" w:space="0" w:color="000000"/>
              <w:bottom w:val="single" w:sz="6" w:space="0" w:color="000000"/>
              <w:right w:val="single" w:sz="6" w:space="0" w:color="000000"/>
            </w:tcBorders>
            <w:vAlign w:val="center"/>
          </w:tcPr>
          <w:p w14:paraId="32A3FC7E" w14:textId="77777777" w:rsidR="00B3106C" w:rsidRPr="000A1FEC" w:rsidRDefault="00610A6B" w:rsidP="000067DD">
            <w:pPr>
              <w:jc w:val="center"/>
              <w:rPr>
                <w:rFonts w:ascii="Times New Roman" w:hAnsi="Times New Roman" w:cs="Times New Roman"/>
                <w:bCs/>
                <w:szCs w:val="24"/>
              </w:rPr>
            </w:pPr>
            <w:r w:rsidRPr="000A1FEC">
              <w:rPr>
                <w:rFonts w:ascii="Times New Roman" w:hAnsi="Times New Roman" w:cs="Times New Roman"/>
                <w:bCs/>
                <w:szCs w:val="24"/>
              </w:rPr>
              <w:t>ХХ</w:t>
            </w:r>
          </w:p>
        </w:tc>
        <w:tc>
          <w:tcPr>
            <w:tcW w:w="1381" w:type="pct"/>
            <w:tcBorders>
              <w:top w:val="single" w:sz="6" w:space="0" w:color="000000"/>
              <w:left w:val="single" w:sz="6" w:space="0" w:color="000000"/>
              <w:bottom w:val="single" w:sz="6" w:space="0" w:color="000000"/>
              <w:right w:val="single" w:sz="6" w:space="0" w:color="000000"/>
            </w:tcBorders>
            <w:vAlign w:val="center"/>
          </w:tcPr>
          <w:p w14:paraId="581A315C" w14:textId="77777777" w:rsidR="00B3106C" w:rsidRPr="000A1FEC" w:rsidRDefault="00610A6B" w:rsidP="000067DD">
            <w:pPr>
              <w:jc w:val="center"/>
              <w:rPr>
                <w:rFonts w:ascii="Times New Roman" w:hAnsi="Times New Roman" w:cs="Times New Roman"/>
                <w:bCs/>
                <w:szCs w:val="24"/>
              </w:rPr>
            </w:pPr>
            <w:r w:rsidRPr="000A1FEC">
              <w:rPr>
                <w:rFonts w:ascii="Times New Roman" w:hAnsi="Times New Roman" w:cs="Times New Roman"/>
                <w:bCs/>
                <w:szCs w:val="24"/>
              </w:rPr>
              <w:t>ХХ</w:t>
            </w:r>
          </w:p>
        </w:tc>
      </w:tr>
      <w:tr w:rsidR="00B3106C" w:rsidRPr="000A1FEC" w14:paraId="455CCE03" w14:textId="77777777" w:rsidTr="00186EF6">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78C7D69D" w14:textId="77777777" w:rsidR="00B3106C" w:rsidRPr="000A1FEC" w:rsidRDefault="00B3106C" w:rsidP="000067DD">
            <w:pPr>
              <w:jc w:val="both"/>
              <w:rPr>
                <w:rFonts w:ascii="Times New Roman" w:hAnsi="Times New Roman" w:cs="Times New Roman"/>
                <w:bCs/>
                <w:szCs w:val="24"/>
              </w:rPr>
            </w:pPr>
            <w:r w:rsidRPr="000A1FEC">
              <w:rPr>
                <w:rFonts w:ascii="Times New Roman" w:hAnsi="Times New Roman" w:cs="Times New Roman"/>
                <w:bCs/>
                <w:szCs w:val="24"/>
              </w:rPr>
              <w:t>Всего</w:t>
            </w:r>
          </w:p>
        </w:tc>
        <w:tc>
          <w:tcPr>
            <w:tcW w:w="1092" w:type="pct"/>
            <w:tcBorders>
              <w:top w:val="single" w:sz="6" w:space="0" w:color="000000"/>
              <w:left w:val="single" w:sz="6" w:space="0" w:color="000000"/>
              <w:bottom w:val="single" w:sz="6" w:space="0" w:color="000000"/>
              <w:right w:val="single" w:sz="6" w:space="0" w:color="000000"/>
            </w:tcBorders>
            <w:vAlign w:val="center"/>
            <w:hideMark/>
          </w:tcPr>
          <w:p w14:paraId="25813D72" w14:textId="77777777" w:rsidR="00B3106C" w:rsidRPr="000A1FEC" w:rsidRDefault="00B3106C" w:rsidP="000067DD">
            <w:pPr>
              <w:jc w:val="center"/>
              <w:rPr>
                <w:rFonts w:ascii="Times New Roman" w:hAnsi="Times New Roman" w:cs="Times New Roman"/>
                <w:b/>
                <w:szCs w:val="24"/>
              </w:rPr>
            </w:pPr>
            <w:r w:rsidRPr="000A1FEC">
              <w:rPr>
                <w:rFonts w:ascii="Times New Roman" w:hAnsi="Times New Roman" w:cs="Times New Roman"/>
                <w:b/>
                <w:szCs w:val="24"/>
              </w:rPr>
              <w:t>36</w:t>
            </w:r>
          </w:p>
        </w:tc>
        <w:tc>
          <w:tcPr>
            <w:tcW w:w="1381" w:type="pct"/>
            <w:tcBorders>
              <w:top w:val="single" w:sz="6" w:space="0" w:color="000000"/>
              <w:left w:val="single" w:sz="6" w:space="0" w:color="000000"/>
              <w:bottom w:val="single" w:sz="6" w:space="0" w:color="000000"/>
              <w:right w:val="single" w:sz="6" w:space="0" w:color="000000"/>
            </w:tcBorders>
            <w:vAlign w:val="center"/>
            <w:hideMark/>
          </w:tcPr>
          <w:p w14:paraId="6A1F145B" w14:textId="77777777" w:rsidR="00B3106C" w:rsidRPr="000A1FEC" w:rsidRDefault="00B3106C" w:rsidP="000067DD">
            <w:pPr>
              <w:jc w:val="center"/>
              <w:rPr>
                <w:rFonts w:ascii="Times New Roman" w:hAnsi="Times New Roman" w:cs="Times New Roman"/>
                <w:b/>
                <w:szCs w:val="24"/>
              </w:rPr>
            </w:pPr>
            <w:r w:rsidRPr="000A1FEC">
              <w:rPr>
                <w:rFonts w:ascii="Times New Roman" w:hAnsi="Times New Roman" w:cs="Times New Roman"/>
                <w:b/>
                <w:szCs w:val="24"/>
              </w:rPr>
              <w:t>8</w:t>
            </w:r>
          </w:p>
        </w:tc>
      </w:tr>
    </w:tbl>
    <w:p w14:paraId="14581299" w14:textId="77777777" w:rsidR="00B3106C" w:rsidRPr="000A1FEC" w:rsidRDefault="00B3106C" w:rsidP="000067DD">
      <w:pPr>
        <w:rPr>
          <w:rFonts w:ascii="Times New Roman" w:hAnsi="Times New Roman" w:cs="Times New Roman"/>
          <w:iCs/>
          <w:szCs w:val="24"/>
        </w:rPr>
      </w:pPr>
    </w:p>
    <w:p w14:paraId="11CE3254" w14:textId="77777777" w:rsidR="00B3106C" w:rsidRPr="000A1FEC" w:rsidRDefault="00B3106C" w:rsidP="000067DD">
      <w:pPr>
        <w:rPr>
          <w:rFonts w:ascii="Times New Roman" w:hAnsi="Times New Roman" w:cs="Times New Roman"/>
          <w:iCs/>
          <w:szCs w:val="24"/>
        </w:rPr>
      </w:pPr>
    </w:p>
    <w:p w14:paraId="2E6D8394" w14:textId="77777777" w:rsidR="00B3106C" w:rsidRPr="000A1FEC" w:rsidRDefault="00B3106C" w:rsidP="000067DD">
      <w:pPr>
        <w:pStyle w:val="114"/>
        <w:spacing w:after="0"/>
        <w:rPr>
          <w:rFonts w:ascii="Times New Roman" w:hAnsi="Times New Roman"/>
        </w:rPr>
      </w:pPr>
      <w:r w:rsidRPr="000A1FEC">
        <w:rPr>
          <w:rFonts w:ascii="Times New Roman" w:hAnsi="Times New Roman"/>
        </w:rPr>
        <w:t>2.2. Примерное содержание дисциплины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229"/>
      </w:tblGrid>
      <w:tr w:rsidR="000A1FEC" w:rsidRPr="000A1FEC" w14:paraId="714A19BC" w14:textId="77777777" w:rsidTr="00186EF6">
        <w:trPr>
          <w:trHeight w:val="903"/>
        </w:trPr>
        <w:tc>
          <w:tcPr>
            <w:tcW w:w="2518" w:type="dxa"/>
            <w:tcBorders>
              <w:top w:val="single" w:sz="4" w:space="0" w:color="auto"/>
              <w:left w:val="single" w:sz="4" w:space="0" w:color="auto"/>
              <w:bottom w:val="single" w:sz="4" w:space="0" w:color="auto"/>
              <w:right w:val="single" w:sz="4" w:space="0" w:color="auto"/>
            </w:tcBorders>
            <w:vAlign w:val="center"/>
            <w:hideMark/>
          </w:tcPr>
          <w:p w14:paraId="3A5D8E0C" w14:textId="77777777" w:rsidR="00B3106C" w:rsidRPr="000A1FEC" w:rsidRDefault="00B3106C" w:rsidP="000067DD">
            <w:pPr>
              <w:spacing w:line="276" w:lineRule="auto"/>
              <w:jc w:val="cente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Наименование разделов и тем</w:t>
            </w:r>
          </w:p>
        </w:tc>
        <w:tc>
          <w:tcPr>
            <w:tcW w:w="7229" w:type="dxa"/>
            <w:tcBorders>
              <w:top w:val="single" w:sz="4" w:space="0" w:color="auto"/>
              <w:left w:val="single" w:sz="4" w:space="0" w:color="auto"/>
              <w:bottom w:val="single" w:sz="4" w:space="0" w:color="auto"/>
              <w:right w:val="single" w:sz="4" w:space="0" w:color="auto"/>
            </w:tcBorders>
            <w:vAlign w:val="center"/>
            <w:hideMark/>
          </w:tcPr>
          <w:p w14:paraId="321F2E90" w14:textId="77777777" w:rsidR="00B3106C" w:rsidRPr="000A1FEC" w:rsidRDefault="00B3106C" w:rsidP="000067DD">
            <w:pPr>
              <w:suppressAutoHyphens/>
              <w:jc w:val="cente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0A1FEC">
              <w:rPr>
                <w:rFonts w:ascii="Times New Roman" w:eastAsia="Times New Roman" w:hAnsi="Times New Roman" w:cs="Times New Roman"/>
                <w:i/>
                <w:iCs/>
                <w:lang w:eastAsia="ru-RU"/>
              </w:rPr>
              <w:t>курсовой проект (работа)</w:t>
            </w:r>
          </w:p>
        </w:tc>
      </w:tr>
      <w:tr w:rsidR="000A1FEC" w:rsidRPr="000A1FEC" w14:paraId="61993BC4" w14:textId="77777777" w:rsidTr="00186EF6">
        <w:tc>
          <w:tcPr>
            <w:tcW w:w="9747" w:type="dxa"/>
            <w:gridSpan w:val="2"/>
            <w:tcBorders>
              <w:top w:val="single" w:sz="4" w:space="0" w:color="auto"/>
              <w:left w:val="single" w:sz="4" w:space="0" w:color="auto"/>
              <w:bottom w:val="single" w:sz="4" w:space="0" w:color="auto"/>
              <w:right w:val="single" w:sz="4" w:space="0" w:color="auto"/>
            </w:tcBorders>
            <w:hideMark/>
          </w:tcPr>
          <w:p w14:paraId="42CA2FD1" w14:textId="77777777" w:rsidR="00B3106C" w:rsidRPr="000A1FEC" w:rsidRDefault="00B3106C" w:rsidP="000067DD">
            <w:pPr>
              <w:rPr>
                <w:rFonts w:ascii="Times New Roman" w:eastAsia="Times New Roman" w:hAnsi="Times New Roman" w:cs="Times New Roman"/>
                <w:i/>
                <w:lang w:eastAsia="ru-RU"/>
              </w:rPr>
            </w:pPr>
            <w:r w:rsidRPr="000A1FEC">
              <w:rPr>
                <w:rFonts w:ascii="Times New Roman" w:eastAsia="Times New Roman" w:hAnsi="Times New Roman" w:cs="Times New Roman"/>
                <w:b/>
                <w:bCs/>
                <w:lang w:eastAsia="ru-RU"/>
              </w:rPr>
              <w:t>Раздел 1. Телемеханика (36)</w:t>
            </w:r>
          </w:p>
        </w:tc>
      </w:tr>
      <w:tr w:rsidR="000A1FEC" w:rsidRPr="000A1FEC" w14:paraId="5ED40D51" w14:textId="77777777" w:rsidTr="00186EF6">
        <w:tc>
          <w:tcPr>
            <w:tcW w:w="2518" w:type="dxa"/>
            <w:vMerge w:val="restart"/>
            <w:tcBorders>
              <w:top w:val="single" w:sz="4" w:space="0" w:color="auto"/>
              <w:left w:val="single" w:sz="4" w:space="0" w:color="auto"/>
              <w:bottom w:val="single" w:sz="4" w:space="0" w:color="auto"/>
              <w:right w:val="single" w:sz="4" w:space="0" w:color="auto"/>
            </w:tcBorders>
            <w:hideMark/>
          </w:tcPr>
          <w:p w14:paraId="4E96BC0C" w14:textId="77777777" w:rsidR="00B3106C" w:rsidRPr="000A1FEC" w:rsidRDefault="00B3106C"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Тема 1. </w:t>
            </w:r>
            <w:r w:rsidRPr="000A1FEC">
              <w:rPr>
                <w:rFonts w:ascii="Times New Roman" w:hAnsi="Times New Roman" w:cs="Times New Roman"/>
              </w:rPr>
              <w:t>Основы телемеханики</w:t>
            </w:r>
          </w:p>
        </w:tc>
        <w:tc>
          <w:tcPr>
            <w:tcW w:w="7229" w:type="dxa"/>
            <w:tcBorders>
              <w:top w:val="single" w:sz="4" w:space="0" w:color="auto"/>
              <w:left w:val="single" w:sz="4" w:space="0" w:color="auto"/>
              <w:bottom w:val="single" w:sz="4" w:space="0" w:color="auto"/>
              <w:right w:val="single" w:sz="4" w:space="0" w:color="auto"/>
            </w:tcBorders>
            <w:hideMark/>
          </w:tcPr>
          <w:p w14:paraId="07B8FD24" w14:textId="77777777" w:rsidR="00B3106C" w:rsidRPr="000A1FEC" w:rsidRDefault="00B3106C" w:rsidP="000067DD">
            <w:pP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33F5CDA7" w14:textId="77777777" w:rsidTr="00186EF6">
        <w:trPr>
          <w:trHeight w:val="396"/>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080FC1F5" w14:textId="77777777" w:rsidR="00B3106C" w:rsidRPr="000A1FEC" w:rsidRDefault="00B3106C" w:rsidP="000067DD">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hideMark/>
          </w:tcPr>
          <w:p w14:paraId="5F908C33" w14:textId="77777777" w:rsidR="00B3106C" w:rsidRPr="000A1FEC" w:rsidRDefault="00B3106C" w:rsidP="000067DD">
            <w:pPr>
              <w:rPr>
                <w:rFonts w:ascii="Times New Roman" w:eastAsiaTheme="minorEastAsia" w:hAnsi="Times New Roman" w:cs="Times New Roman"/>
                <w:lang w:eastAsia="ru-RU"/>
              </w:rPr>
            </w:pPr>
            <w:r w:rsidRPr="000A1FEC">
              <w:rPr>
                <w:rFonts w:ascii="Times New Roman" w:hAnsi="Times New Roman" w:cs="Times New Roman"/>
              </w:rPr>
              <w:t>Общие понятия о системах телеуправления и телесигнализации</w:t>
            </w:r>
          </w:p>
          <w:p w14:paraId="475F6335" w14:textId="77777777" w:rsidR="00B3106C" w:rsidRPr="000A1FEC" w:rsidRDefault="00B3106C" w:rsidP="000067DD">
            <w:pPr>
              <w:rPr>
                <w:rFonts w:ascii="Times New Roman" w:hAnsi="Times New Roman" w:cs="Times New Roman"/>
              </w:rPr>
            </w:pPr>
            <w:r w:rsidRPr="000A1FEC">
              <w:rPr>
                <w:rFonts w:ascii="Times New Roman" w:hAnsi="Times New Roman" w:cs="Times New Roman"/>
              </w:rPr>
              <w:t xml:space="preserve"> Способ образования искусственных цепей</w:t>
            </w:r>
          </w:p>
          <w:p w14:paraId="316DCA90" w14:textId="77777777" w:rsidR="00B3106C" w:rsidRPr="000A1FEC" w:rsidRDefault="00B3106C" w:rsidP="000067DD">
            <w:pPr>
              <w:rPr>
                <w:rFonts w:ascii="Times New Roman" w:hAnsi="Times New Roman" w:cs="Times New Roman"/>
              </w:rPr>
            </w:pPr>
            <w:r w:rsidRPr="000A1FEC">
              <w:rPr>
                <w:rFonts w:ascii="Times New Roman" w:hAnsi="Times New Roman" w:cs="Times New Roman"/>
              </w:rPr>
              <w:t xml:space="preserve"> Методы разделения сигналов и уплотнения линий связи</w:t>
            </w:r>
          </w:p>
          <w:p w14:paraId="5C00B5C6" w14:textId="77777777" w:rsidR="00B3106C" w:rsidRPr="000A1FEC" w:rsidRDefault="00B3106C" w:rsidP="000067DD">
            <w:pPr>
              <w:rPr>
                <w:rFonts w:ascii="Times New Roman" w:hAnsi="Times New Roman" w:cs="Times New Roman"/>
              </w:rPr>
            </w:pPr>
            <w:r w:rsidRPr="000A1FEC">
              <w:rPr>
                <w:rFonts w:ascii="Times New Roman" w:hAnsi="Times New Roman" w:cs="Times New Roman"/>
              </w:rPr>
              <w:t xml:space="preserve"> Линии связи</w:t>
            </w:r>
            <w:r w:rsidRPr="000A1FEC">
              <w:rPr>
                <w:rFonts w:ascii="Times New Roman" w:hAnsi="Times New Roman" w:cs="Times New Roman"/>
              </w:rPr>
              <w:br/>
              <w:t xml:space="preserve"> Телеизмерение. Телеизмерительные системы ближнего действия</w:t>
            </w:r>
          </w:p>
          <w:p w14:paraId="224A675D" w14:textId="77777777" w:rsidR="00B3106C" w:rsidRPr="000A1FEC" w:rsidRDefault="00B3106C" w:rsidP="000067DD">
            <w:pPr>
              <w:rPr>
                <w:rFonts w:ascii="Times New Roman" w:hAnsi="Times New Roman" w:cs="Times New Roman"/>
              </w:rPr>
            </w:pPr>
            <w:r w:rsidRPr="000A1FEC">
              <w:rPr>
                <w:rFonts w:ascii="Times New Roman" w:hAnsi="Times New Roman" w:cs="Times New Roman"/>
              </w:rPr>
              <w:t xml:space="preserve"> Телеизмерительные системы дальнего действия</w:t>
            </w:r>
          </w:p>
          <w:p w14:paraId="1B6C2CFC" w14:textId="77777777" w:rsidR="00B3106C" w:rsidRPr="000A1FEC" w:rsidRDefault="00B3106C" w:rsidP="000067DD">
            <w:pPr>
              <w:rPr>
                <w:rFonts w:ascii="Times New Roman" w:hAnsi="Times New Roman" w:cs="Times New Roman"/>
              </w:rPr>
            </w:pPr>
            <w:r w:rsidRPr="000A1FEC">
              <w:rPr>
                <w:rFonts w:ascii="Times New Roman" w:hAnsi="Times New Roman" w:cs="Times New Roman"/>
              </w:rPr>
              <w:t xml:space="preserve"> Системы автоматики и телемеханики в нефтегазовой отрасли</w:t>
            </w:r>
          </w:p>
          <w:p w14:paraId="20067CFE" w14:textId="77777777" w:rsidR="00B3106C" w:rsidRPr="000A1FEC" w:rsidRDefault="00B3106C" w:rsidP="000067DD">
            <w:pPr>
              <w:rPr>
                <w:rFonts w:ascii="Times New Roman" w:hAnsi="Times New Roman" w:cs="Times New Roman"/>
              </w:rPr>
            </w:pPr>
            <w:r w:rsidRPr="000A1FEC">
              <w:rPr>
                <w:rFonts w:ascii="Times New Roman" w:hAnsi="Times New Roman" w:cs="Times New Roman"/>
              </w:rPr>
              <w:t xml:space="preserve"> Системы телемеханики в электроэнергетике</w:t>
            </w:r>
          </w:p>
        </w:tc>
      </w:tr>
      <w:tr w:rsidR="000A1FEC" w:rsidRPr="000A1FEC" w14:paraId="432F84BF" w14:textId="77777777" w:rsidTr="00186EF6">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77DF4E0A" w14:textId="77777777" w:rsidR="00B3106C" w:rsidRPr="000A1FEC" w:rsidRDefault="00B3106C" w:rsidP="000067DD">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hideMark/>
          </w:tcPr>
          <w:p w14:paraId="4CC1D5AF" w14:textId="77777777" w:rsidR="00B3106C" w:rsidRPr="000A1FEC" w:rsidRDefault="00B3106C" w:rsidP="000067DD">
            <w:pPr>
              <w:suppressAutoHyphens/>
              <w:jc w:val="both"/>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1AEF4C8F" w14:textId="77777777" w:rsidTr="00186EF6">
        <w:trPr>
          <w:trHeight w:val="295"/>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11047BFD" w14:textId="77777777" w:rsidR="00B3106C" w:rsidRPr="000A1FEC" w:rsidRDefault="00B3106C" w:rsidP="000067DD">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hideMark/>
          </w:tcPr>
          <w:p w14:paraId="74156243" w14:textId="77777777" w:rsidR="00B3106C" w:rsidRPr="000A1FEC" w:rsidRDefault="00B3106C" w:rsidP="000067DD">
            <w:pPr>
              <w:suppressAutoHyphens/>
              <w:rPr>
                <w:rFonts w:ascii="Times New Roman" w:eastAsia="Times New Roman" w:hAnsi="Times New Roman" w:cs="Times New Roman"/>
                <w:iCs/>
                <w:lang w:eastAsia="ru-RU"/>
              </w:rPr>
            </w:pPr>
            <w:r w:rsidRPr="000A1FEC">
              <w:rPr>
                <w:rFonts w:ascii="Times New Roman" w:eastAsia="Times New Roman" w:hAnsi="Times New Roman" w:cs="Times New Roman"/>
                <w:iCs/>
                <w:lang w:eastAsia="ru-RU"/>
              </w:rPr>
              <w:t>Элементы принципиальных схем систем автоматики</w:t>
            </w:r>
          </w:p>
          <w:p w14:paraId="73679DDF" w14:textId="77777777" w:rsidR="00B3106C" w:rsidRPr="000A1FEC" w:rsidRDefault="00B3106C" w:rsidP="000067DD">
            <w:pPr>
              <w:suppressAutoHyphens/>
              <w:rPr>
                <w:rFonts w:ascii="Times New Roman" w:eastAsia="Times New Roman" w:hAnsi="Times New Roman" w:cs="Times New Roman"/>
                <w:iCs/>
                <w:lang w:eastAsia="ru-RU"/>
              </w:rPr>
            </w:pPr>
            <w:r w:rsidRPr="000A1FEC">
              <w:rPr>
                <w:rFonts w:ascii="Times New Roman" w:eastAsia="Times New Roman" w:hAnsi="Times New Roman" w:cs="Times New Roman"/>
                <w:iCs/>
                <w:lang w:eastAsia="ru-RU"/>
              </w:rPr>
              <w:t>Преобразование технологической информации и ее кодирование.</w:t>
            </w:r>
          </w:p>
          <w:p w14:paraId="692065D3" w14:textId="77777777" w:rsidR="00B3106C" w:rsidRPr="000A1FEC" w:rsidRDefault="00B3106C" w:rsidP="000067DD">
            <w:pPr>
              <w:suppressAutoHyphens/>
              <w:rPr>
                <w:rFonts w:ascii="Times New Roman" w:eastAsia="Times New Roman" w:hAnsi="Times New Roman" w:cs="Times New Roman"/>
                <w:iCs/>
                <w:lang w:eastAsia="ru-RU"/>
              </w:rPr>
            </w:pPr>
            <w:r w:rsidRPr="000A1FEC">
              <w:rPr>
                <w:rFonts w:ascii="Times New Roman" w:eastAsia="Times New Roman" w:hAnsi="Times New Roman" w:cs="Times New Roman"/>
                <w:iCs/>
                <w:lang w:eastAsia="ru-RU"/>
              </w:rPr>
              <w:t>Количественная оценка информации</w:t>
            </w:r>
          </w:p>
        </w:tc>
      </w:tr>
      <w:tr w:rsidR="000A1FEC" w:rsidRPr="000A1FEC" w14:paraId="34109942" w14:textId="77777777" w:rsidTr="00186EF6">
        <w:trPr>
          <w:trHeight w:val="361"/>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6958DBEB" w14:textId="77777777" w:rsidR="00B3106C" w:rsidRPr="000A1FEC" w:rsidRDefault="00B3106C" w:rsidP="000067DD">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hideMark/>
          </w:tcPr>
          <w:p w14:paraId="10F9BBA3" w14:textId="77777777" w:rsidR="00B3106C" w:rsidRPr="000A1FEC" w:rsidRDefault="00B3106C"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57A019F4" w14:textId="77777777" w:rsidR="00B3106C" w:rsidRPr="000A1FEC" w:rsidRDefault="00B3106C" w:rsidP="000067DD">
            <w:pPr>
              <w:rPr>
                <w:rFonts w:ascii="Times New Roman" w:eastAsia="Times New Roman" w:hAnsi="Times New Roman" w:cs="Times New Roman"/>
                <w:i/>
                <w:lang w:eastAsia="ru-RU"/>
              </w:rPr>
            </w:pPr>
            <w:r w:rsidRPr="000A1F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A1FEC" w:rsidRPr="000A1FEC" w14:paraId="030496D5" w14:textId="77777777" w:rsidTr="00186EF6">
        <w:trPr>
          <w:trHeight w:val="361"/>
        </w:trPr>
        <w:tc>
          <w:tcPr>
            <w:tcW w:w="2518" w:type="dxa"/>
            <w:vMerge w:val="restart"/>
            <w:tcBorders>
              <w:top w:val="single" w:sz="4" w:space="0" w:color="auto"/>
              <w:left w:val="single" w:sz="4" w:space="0" w:color="auto"/>
              <w:bottom w:val="single" w:sz="4" w:space="0" w:color="auto"/>
              <w:right w:val="single" w:sz="4" w:space="0" w:color="auto"/>
            </w:tcBorders>
            <w:hideMark/>
          </w:tcPr>
          <w:p w14:paraId="7BD436DD" w14:textId="77777777" w:rsidR="00B3106C" w:rsidRPr="000A1FEC" w:rsidRDefault="00B3106C"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Тема 2. </w:t>
            </w:r>
            <w:r w:rsidRPr="000A1FEC">
              <w:rPr>
                <w:rFonts w:ascii="Times New Roman" w:hAnsi="Times New Roman" w:cs="Times New Roman"/>
              </w:rPr>
              <w:t>Аппаратные средства систем автоматики и телемеханики</w:t>
            </w:r>
          </w:p>
        </w:tc>
        <w:tc>
          <w:tcPr>
            <w:tcW w:w="7229" w:type="dxa"/>
            <w:tcBorders>
              <w:top w:val="single" w:sz="4" w:space="0" w:color="auto"/>
              <w:left w:val="single" w:sz="4" w:space="0" w:color="auto"/>
              <w:bottom w:val="single" w:sz="4" w:space="0" w:color="auto"/>
              <w:right w:val="single" w:sz="4" w:space="0" w:color="auto"/>
            </w:tcBorders>
            <w:vAlign w:val="bottom"/>
            <w:hideMark/>
          </w:tcPr>
          <w:p w14:paraId="1749BDD7" w14:textId="77777777" w:rsidR="00B3106C" w:rsidRPr="000A1FEC" w:rsidRDefault="00B3106C"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7E5A4DAD" w14:textId="77777777" w:rsidTr="00186EF6">
        <w:trPr>
          <w:trHeight w:val="361"/>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621B25EB" w14:textId="77777777" w:rsidR="00B3106C" w:rsidRPr="000A1FEC" w:rsidRDefault="00B3106C" w:rsidP="000067DD">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hideMark/>
          </w:tcPr>
          <w:p w14:paraId="468A9F96" w14:textId="77777777" w:rsidR="00B3106C" w:rsidRPr="000A1FEC" w:rsidRDefault="00B3106C" w:rsidP="000067DD">
            <w:pPr>
              <w:rPr>
                <w:rFonts w:ascii="Times New Roman" w:eastAsiaTheme="minorEastAsia" w:hAnsi="Times New Roman" w:cs="Times New Roman"/>
                <w:lang w:eastAsia="ru-RU"/>
              </w:rPr>
            </w:pPr>
            <w:r w:rsidRPr="000A1FEC">
              <w:rPr>
                <w:rFonts w:ascii="Times New Roman" w:hAnsi="Times New Roman" w:cs="Times New Roman"/>
              </w:rPr>
              <w:t>Функции и общие характеристики элементов систем автоматики и телемеханики</w:t>
            </w:r>
          </w:p>
          <w:p w14:paraId="4F190798" w14:textId="77777777" w:rsidR="00B3106C" w:rsidRPr="000A1FEC" w:rsidRDefault="00B3106C" w:rsidP="000067DD">
            <w:pPr>
              <w:rPr>
                <w:rFonts w:ascii="Times New Roman" w:hAnsi="Times New Roman" w:cs="Times New Roman"/>
              </w:rPr>
            </w:pPr>
            <w:r w:rsidRPr="000A1FEC">
              <w:rPr>
                <w:rFonts w:ascii="Times New Roman" w:hAnsi="Times New Roman" w:cs="Times New Roman"/>
              </w:rPr>
              <w:t xml:space="preserve"> Датчики линейного перемещения</w:t>
            </w:r>
            <w:r w:rsidRPr="000A1FEC">
              <w:rPr>
                <w:rFonts w:ascii="Times New Roman" w:hAnsi="Times New Roman" w:cs="Times New Roman"/>
              </w:rPr>
              <w:br/>
              <w:t xml:space="preserve"> Системы дистанционной передачи угла и датчики углового перемещения</w:t>
            </w:r>
          </w:p>
          <w:p w14:paraId="0E4544B6" w14:textId="77777777" w:rsidR="00B3106C" w:rsidRPr="000A1FEC" w:rsidRDefault="00B3106C" w:rsidP="000067DD">
            <w:pPr>
              <w:rPr>
                <w:rFonts w:ascii="Times New Roman" w:hAnsi="Times New Roman" w:cs="Times New Roman"/>
              </w:rPr>
            </w:pPr>
            <w:r w:rsidRPr="000A1FEC">
              <w:rPr>
                <w:rFonts w:ascii="Times New Roman" w:hAnsi="Times New Roman" w:cs="Times New Roman"/>
              </w:rPr>
              <w:t xml:space="preserve"> Датчики температуры</w:t>
            </w:r>
            <w:r w:rsidRPr="000A1FEC">
              <w:rPr>
                <w:rFonts w:ascii="Times New Roman" w:hAnsi="Times New Roman" w:cs="Times New Roman"/>
              </w:rPr>
              <w:br/>
              <w:t xml:space="preserve"> Релейные и бесконтактные логические элементы автоматики</w:t>
            </w:r>
          </w:p>
          <w:p w14:paraId="1269C293" w14:textId="77777777" w:rsidR="00B3106C" w:rsidRPr="000A1FEC" w:rsidRDefault="00B3106C" w:rsidP="000067DD">
            <w:pPr>
              <w:rPr>
                <w:rFonts w:ascii="Times New Roman" w:hAnsi="Times New Roman" w:cs="Times New Roman"/>
              </w:rPr>
            </w:pPr>
            <w:r w:rsidRPr="000A1FEC">
              <w:rPr>
                <w:rFonts w:ascii="Times New Roman" w:hAnsi="Times New Roman" w:cs="Times New Roman"/>
              </w:rPr>
              <w:t xml:space="preserve"> Усилители и исполнительные механизмы</w:t>
            </w:r>
          </w:p>
        </w:tc>
      </w:tr>
      <w:tr w:rsidR="000A1FEC" w:rsidRPr="000A1FEC" w14:paraId="2C619EFC" w14:textId="77777777" w:rsidTr="00186EF6">
        <w:trPr>
          <w:trHeight w:val="361"/>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6962E29A" w14:textId="77777777" w:rsidR="00B3106C" w:rsidRPr="000A1FEC" w:rsidRDefault="00B3106C" w:rsidP="000067DD">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hideMark/>
          </w:tcPr>
          <w:p w14:paraId="119C186C" w14:textId="77777777" w:rsidR="00B3106C" w:rsidRPr="000A1FEC" w:rsidRDefault="00B3106C"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1DCEBD2B" w14:textId="77777777" w:rsidTr="00186EF6">
        <w:trPr>
          <w:trHeight w:val="224"/>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381CE26B" w14:textId="77777777" w:rsidR="00B3106C" w:rsidRPr="000A1FEC" w:rsidRDefault="00B3106C" w:rsidP="000067DD">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hideMark/>
          </w:tcPr>
          <w:p w14:paraId="4726F78A" w14:textId="77777777" w:rsidR="00B3106C" w:rsidRPr="000A1FEC" w:rsidRDefault="00B3106C" w:rsidP="000067DD">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Экспериментальное получение моделей технологических объектов</w:t>
            </w:r>
          </w:p>
          <w:p w14:paraId="3CF34CB7" w14:textId="77777777" w:rsidR="00B3106C" w:rsidRPr="000A1FEC" w:rsidRDefault="00B3106C" w:rsidP="000067DD">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Динамическая идентификация технологических объектов по экспериментальным данным.</w:t>
            </w:r>
          </w:p>
          <w:p w14:paraId="5CD2CB51" w14:textId="77777777" w:rsidR="00B3106C" w:rsidRPr="000A1FEC" w:rsidRDefault="00B3106C" w:rsidP="000067DD">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Получение комбинационных и последовательных моделей детерминированных объектов</w:t>
            </w:r>
          </w:p>
        </w:tc>
      </w:tr>
      <w:tr w:rsidR="000A1FEC" w:rsidRPr="000A1FEC" w14:paraId="7DE576A3" w14:textId="77777777" w:rsidTr="00186EF6">
        <w:trPr>
          <w:trHeight w:val="361"/>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1F3BCCD3" w14:textId="77777777" w:rsidR="00B3106C" w:rsidRPr="000A1FEC" w:rsidRDefault="00B3106C" w:rsidP="000067DD">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hideMark/>
          </w:tcPr>
          <w:p w14:paraId="542D88F4" w14:textId="77777777" w:rsidR="00B3106C" w:rsidRPr="000A1FEC" w:rsidRDefault="00B3106C"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71EBCB5C" w14:textId="77777777" w:rsidR="00B3106C" w:rsidRPr="000A1FEC" w:rsidRDefault="00B3106C" w:rsidP="000067DD">
            <w:pPr>
              <w:rPr>
                <w:rFonts w:ascii="Times New Roman" w:eastAsia="Times New Roman" w:hAnsi="Times New Roman" w:cs="Times New Roman"/>
                <w:b/>
                <w:bCs/>
                <w:lang w:eastAsia="ru-RU"/>
              </w:rPr>
            </w:pPr>
            <w:r w:rsidRPr="000A1F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A1FEC" w:rsidRPr="000A1FEC" w14:paraId="524A8CAF" w14:textId="77777777" w:rsidTr="00186EF6">
        <w:tc>
          <w:tcPr>
            <w:tcW w:w="9747" w:type="dxa"/>
            <w:gridSpan w:val="2"/>
            <w:tcBorders>
              <w:top w:val="single" w:sz="4" w:space="0" w:color="auto"/>
              <w:left w:val="single" w:sz="4" w:space="0" w:color="auto"/>
              <w:bottom w:val="single" w:sz="4" w:space="0" w:color="auto"/>
              <w:right w:val="single" w:sz="4" w:space="0" w:color="auto"/>
            </w:tcBorders>
            <w:hideMark/>
          </w:tcPr>
          <w:p w14:paraId="670552E8" w14:textId="77777777" w:rsidR="00B3106C" w:rsidRPr="000A1FEC" w:rsidRDefault="00B3106C" w:rsidP="00610A6B">
            <w:pPr>
              <w:spacing w:line="276" w:lineRule="auto"/>
              <w:rPr>
                <w:rFonts w:ascii="Times New Roman" w:eastAsia="Times New Roman" w:hAnsi="Times New Roman" w:cs="Times New Roman"/>
                <w:b/>
                <w:bCs/>
                <w:i/>
                <w:lang w:eastAsia="ru-RU"/>
              </w:rPr>
            </w:pPr>
            <w:r w:rsidRPr="000A1FEC">
              <w:rPr>
                <w:rFonts w:ascii="Times New Roman" w:eastAsia="Times New Roman" w:hAnsi="Times New Roman" w:cs="Times New Roman"/>
                <w:b/>
                <w:bCs/>
                <w:i/>
                <w:lang w:eastAsia="ru-RU"/>
              </w:rPr>
              <w:t>Промежуточная аттестация</w:t>
            </w:r>
          </w:p>
        </w:tc>
      </w:tr>
      <w:tr w:rsidR="00B3106C" w:rsidRPr="000A1FEC" w14:paraId="617A0ADB" w14:textId="77777777" w:rsidTr="00186EF6">
        <w:tc>
          <w:tcPr>
            <w:tcW w:w="9747" w:type="dxa"/>
            <w:gridSpan w:val="2"/>
            <w:tcBorders>
              <w:top w:val="single" w:sz="4" w:space="0" w:color="auto"/>
              <w:left w:val="single" w:sz="4" w:space="0" w:color="auto"/>
              <w:bottom w:val="single" w:sz="4" w:space="0" w:color="auto"/>
              <w:right w:val="single" w:sz="4" w:space="0" w:color="auto"/>
            </w:tcBorders>
            <w:hideMark/>
          </w:tcPr>
          <w:p w14:paraId="1103FFD3" w14:textId="77777777" w:rsidR="00B3106C" w:rsidRPr="000A1FEC" w:rsidRDefault="00B3106C" w:rsidP="00610A6B">
            <w:pPr>
              <w:spacing w:line="276" w:lineRule="auto"/>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Всего (количество часов = п. 2.1) 3</w:t>
            </w:r>
            <w:r w:rsidR="00610A6B" w:rsidRPr="000A1FEC">
              <w:rPr>
                <w:rFonts w:ascii="Times New Roman" w:eastAsia="Times New Roman" w:hAnsi="Times New Roman" w:cs="Times New Roman"/>
                <w:b/>
                <w:bCs/>
                <w:lang w:eastAsia="ru-RU"/>
              </w:rPr>
              <w:t>6</w:t>
            </w:r>
            <w:r w:rsidRPr="000A1FEC">
              <w:rPr>
                <w:rFonts w:ascii="Times New Roman" w:eastAsia="Times New Roman" w:hAnsi="Times New Roman" w:cs="Times New Roman"/>
                <w:b/>
                <w:bCs/>
                <w:lang w:eastAsia="ru-RU"/>
              </w:rPr>
              <w:t>ч.</w:t>
            </w:r>
          </w:p>
        </w:tc>
      </w:tr>
    </w:tbl>
    <w:p w14:paraId="21FF5F28" w14:textId="77777777" w:rsidR="00B3106C" w:rsidRPr="000A1FEC" w:rsidRDefault="00B3106C" w:rsidP="000067DD">
      <w:pPr>
        <w:pStyle w:val="114"/>
        <w:spacing w:after="0"/>
        <w:jc w:val="both"/>
        <w:rPr>
          <w:rFonts w:ascii="Times New Roman" w:hAnsi="Times New Roman"/>
          <w:lang w:eastAsia="en-US"/>
        </w:rPr>
      </w:pPr>
    </w:p>
    <w:p w14:paraId="5CF25513" w14:textId="77777777" w:rsidR="00B3106C" w:rsidRPr="000A1FEC" w:rsidRDefault="00B3106C" w:rsidP="000067DD">
      <w:pPr>
        <w:rPr>
          <w:rFonts w:ascii="Times New Roman" w:hAnsi="Times New Roman" w:cs="Times New Roman"/>
          <w:szCs w:val="24"/>
        </w:rPr>
      </w:pPr>
    </w:p>
    <w:p w14:paraId="57B6A80C" w14:textId="77777777" w:rsidR="000067DD" w:rsidRPr="000A1FEC" w:rsidRDefault="000067DD" w:rsidP="000067DD">
      <w:pPr>
        <w:pStyle w:val="1f"/>
        <w:spacing w:after="0"/>
        <w:rPr>
          <w:rFonts w:ascii="Times New Roman" w:hAnsi="Times New Roman"/>
        </w:rPr>
      </w:pPr>
      <w:r w:rsidRPr="000A1FEC">
        <w:rPr>
          <w:rFonts w:ascii="Times New Roman" w:hAnsi="Times New Roman"/>
        </w:rPr>
        <w:br w:type="page"/>
      </w:r>
    </w:p>
    <w:p w14:paraId="1559AEA7" w14:textId="77777777" w:rsidR="00B3106C" w:rsidRPr="000A1FEC" w:rsidRDefault="00B3106C" w:rsidP="000067DD">
      <w:pPr>
        <w:pStyle w:val="1f"/>
        <w:spacing w:after="0"/>
        <w:rPr>
          <w:rFonts w:ascii="Times New Roman" w:hAnsi="Times New Roman"/>
        </w:rPr>
      </w:pPr>
      <w:r w:rsidRPr="000A1FEC">
        <w:rPr>
          <w:rFonts w:ascii="Times New Roman" w:hAnsi="Times New Roman"/>
        </w:rPr>
        <w:lastRenderedPageBreak/>
        <w:t>3. Условия реализации ДИСЦИПЛИНЫ</w:t>
      </w:r>
    </w:p>
    <w:p w14:paraId="2C8DEB6D" w14:textId="77777777" w:rsidR="00B3106C" w:rsidRPr="000A1FEC" w:rsidRDefault="00B3106C" w:rsidP="000067DD">
      <w:pPr>
        <w:pStyle w:val="114"/>
        <w:spacing w:after="0"/>
        <w:rPr>
          <w:rFonts w:ascii="Times New Roman" w:hAnsi="Times New Roman"/>
        </w:rPr>
      </w:pPr>
      <w:r w:rsidRPr="000A1FEC">
        <w:rPr>
          <w:rFonts w:ascii="Times New Roman" w:hAnsi="Times New Roman"/>
        </w:rPr>
        <w:t>3.1. Материально-техническое обеспечение</w:t>
      </w:r>
    </w:p>
    <w:p w14:paraId="5B8D7542" w14:textId="77777777" w:rsidR="00B3106C" w:rsidRPr="000A1FEC" w:rsidRDefault="00B3106C" w:rsidP="000067DD">
      <w:pPr>
        <w:suppressAutoHyphens/>
        <w:ind w:firstLine="709"/>
        <w:jc w:val="both"/>
        <w:rPr>
          <w:rFonts w:ascii="Times New Roman" w:hAnsi="Times New Roman" w:cs="Times New Roman"/>
          <w:bCs/>
          <w:i/>
          <w:szCs w:val="24"/>
        </w:rPr>
      </w:pPr>
      <w:r w:rsidRPr="000A1FEC">
        <w:rPr>
          <w:rFonts w:ascii="Times New Roman" w:hAnsi="Times New Roman" w:cs="Times New Roman"/>
          <w:bCs/>
          <w:szCs w:val="24"/>
        </w:rPr>
        <w:t>Лаборатория «Техническое обслуживание и ремонт приборов контроля параметров технологических процессов в нефтегазовой отрасли»</w:t>
      </w:r>
      <w:r w:rsidRPr="000A1FEC">
        <w:rPr>
          <w:rFonts w:ascii="Times New Roman" w:hAnsi="Times New Roman" w:cs="Times New Roman"/>
          <w:bCs/>
          <w:i/>
          <w:szCs w:val="24"/>
        </w:rPr>
        <w:t xml:space="preserve">, </w:t>
      </w:r>
      <w:r w:rsidRPr="000A1FEC">
        <w:rPr>
          <w:rFonts w:ascii="Times New Roman" w:hAnsi="Times New Roman" w:cs="Times New Roman"/>
          <w:bCs/>
          <w:szCs w:val="24"/>
        </w:rPr>
        <w:t xml:space="preserve">оснащенная в соответствии с </w:t>
      </w:r>
      <w:r w:rsidRPr="000A1FEC">
        <w:rPr>
          <w:rFonts w:ascii="Times New Roman" w:hAnsi="Times New Roman" w:cs="Times New Roman"/>
          <w:bCs/>
          <w:iCs/>
          <w:szCs w:val="24"/>
        </w:rPr>
        <w:t>приложением 3 ПОП</w:t>
      </w:r>
      <w:r w:rsidRPr="000A1FEC">
        <w:rPr>
          <w:rFonts w:ascii="Times New Roman" w:hAnsi="Times New Roman" w:cs="Times New Roman"/>
          <w:bCs/>
          <w:i/>
          <w:szCs w:val="24"/>
        </w:rPr>
        <w:t>.</w:t>
      </w:r>
    </w:p>
    <w:p w14:paraId="5CD85BD0" w14:textId="77777777" w:rsidR="00B3106C" w:rsidRPr="000A1FEC" w:rsidRDefault="00B3106C" w:rsidP="000067DD">
      <w:pPr>
        <w:suppressAutoHyphens/>
        <w:ind w:firstLine="709"/>
        <w:jc w:val="both"/>
        <w:rPr>
          <w:rFonts w:ascii="Times New Roman" w:hAnsi="Times New Roman" w:cs="Times New Roman"/>
          <w:bCs/>
          <w:szCs w:val="24"/>
        </w:rPr>
      </w:pPr>
      <w:r w:rsidRPr="000A1FEC">
        <w:rPr>
          <w:rFonts w:ascii="Times New Roman" w:hAnsi="Times New Roman" w:cs="Times New Roman"/>
          <w:bCs/>
          <w:szCs w:val="24"/>
        </w:rPr>
        <w:t xml:space="preserve">Кабинет «Охрана труда, промышленная пожарная безопасность, </w:t>
      </w:r>
      <w:proofErr w:type="spellStart"/>
      <w:proofErr w:type="gramStart"/>
      <w:r w:rsidRPr="000A1FEC">
        <w:rPr>
          <w:rFonts w:ascii="Times New Roman" w:hAnsi="Times New Roman" w:cs="Times New Roman"/>
          <w:bCs/>
          <w:szCs w:val="24"/>
        </w:rPr>
        <w:t>экология»оснащенный</w:t>
      </w:r>
      <w:proofErr w:type="spellEnd"/>
      <w:proofErr w:type="gramEnd"/>
      <w:r w:rsidRPr="000A1FEC">
        <w:rPr>
          <w:rFonts w:ascii="Times New Roman" w:hAnsi="Times New Roman" w:cs="Times New Roman"/>
          <w:bCs/>
          <w:szCs w:val="24"/>
        </w:rPr>
        <w:t xml:space="preserve"> </w:t>
      </w:r>
      <w:r w:rsidRPr="000A1FEC">
        <w:rPr>
          <w:rFonts w:ascii="Times New Roman" w:hAnsi="Times New Roman" w:cs="Times New Roman"/>
          <w:bCs/>
          <w:iCs/>
          <w:szCs w:val="24"/>
        </w:rPr>
        <w:t>в соответствии с приложением 3 ПОП</w:t>
      </w:r>
      <w:r w:rsidRPr="000A1FEC">
        <w:rPr>
          <w:rFonts w:ascii="Times New Roman" w:hAnsi="Times New Roman" w:cs="Times New Roman"/>
          <w:bCs/>
          <w:szCs w:val="24"/>
        </w:rPr>
        <w:t xml:space="preserve">. </w:t>
      </w:r>
    </w:p>
    <w:p w14:paraId="7347178C" w14:textId="77777777" w:rsidR="00B3106C" w:rsidRPr="000A1FEC" w:rsidRDefault="00B3106C" w:rsidP="000067DD">
      <w:pPr>
        <w:suppressAutoHyphens/>
        <w:ind w:firstLine="709"/>
        <w:jc w:val="both"/>
        <w:rPr>
          <w:rFonts w:ascii="Times New Roman" w:hAnsi="Times New Roman" w:cs="Times New Roman"/>
          <w:bCs/>
          <w:i/>
          <w:iCs/>
          <w:szCs w:val="24"/>
        </w:rPr>
      </w:pPr>
      <w:r w:rsidRPr="000A1FEC">
        <w:rPr>
          <w:rFonts w:ascii="Times New Roman" w:hAnsi="Times New Roman" w:cs="Times New Roman"/>
          <w:bCs/>
          <w:szCs w:val="24"/>
        </w:rPr>
        <w:t xml:space="preserve">Мастерская </w:t>
      </w:r>
      <w:proofErr w:type="spellStart"/>
      <w:proofErr w:type="gramStart"/>
      <w:r w:rsidRPr="000A1FEC">
        <w:rPr>
          <w:rFonts w:ascii="Times New Roman" w:hAnsi="Times New Roman" w:cs="Times New Roman"/>
          <w:bCs/>
          <w:szCs w:val="24"/>
        </w:rPr>
        <w:t>Слесарная,оснащенная</w:t>
      </w:r>
      <w:proofErr w:type="spellEnd"/>
      <w:proofErr w:type="gramEnd"/>
      <w:r w:rsidRPr="000A1FEC">
        <w:rPr>
          <w:rFonts w:ascii="Times New Roman" w:hAnsi="Times New Roman" w:cs="Times New Roman"/>
          <w:bCs/>
          <w:szCs w:val="24"/>
        </w:rPr>
        <w:t xml:space="preserve"> в соответствии с </w:t>
      </w:r>
      <w:r w:rsidRPr="000A1FEC">
        <w:rPr>
          <w:rFonts w:ascii="Times New Roman" w:hAnsi="Times New Roman" w:cs="Times New Roman"/>
          <w:bCs/>
          <w:iCs/>
          <w:szCs w:val="24"/>
        </w:rPr>
        <w:t>приложением 3 ПОП</w:t>
      </w:r>
      <w:r w:rsidRPr="000A1FEC">
        <w:rPr>
          <w:rFonts w:ascii="Times New Roman" w:hAnsi="Times New Roman" w:cs="Times New Roman"/>
          <w:bCs/>
          <w:i/>
          <w:iCs/>
          <w:szCs w:val="24"/>
        </w:rPr>
        <w:t>.</w:t>
      </w:r>
    </w:p>
    <w:p w14:paraId="095F3FA9" w14:textId="77777777" w:rsidR="006036AA" w:rsidRDefault="006036AA" w:rsidP="000067DD">
      <w:pPr>
        <w:pStyle w:val="114"/>
        <w:spacing w:after="0"/>
        <w:rPr>
          <w:rFonts w:ascii="Times New Roman" w:hAnsi="Times New Roman"/>
        </w:rPr>
      </w:pPr>
    </w:p>
    <w:p w14:paraId="2619FC28" w14:textId="77777777" w:rsidR="00B3106C" w:rsidRPr="000A1FEC" w:rsidRDefault="00B3106C" w:rsidP="000067DD">
      <w:pPr>
        <w:pStyle w:val="114"/>
        <w:spacing w:after="0"/>
        <w:rPr>
          <w:rFonts w:ascii="Times New Roman" w:eastAsia="Times New Roman" w:hAnsi="Times New Roman"/>
        </w:rPr>
      </w:pPr>
      <w:r w:rsidRPr="000A1FEC">
        <w:rPr>
          <w:rFonts w:ascii="Times New Roman" w:hAnsi="Times New Roman"/>
        </w:rPr>
        <w:t>3.2. Учебно-методическое обеспечение</w:t>
      </w:r>
    </w:p>
    <w:p w14:paraId="4DEB4221" w14:textId="77777777" w:rsidR="00B3106C" w:rsidRPr="000A1FEC" w:rsidRDefault="00B3106C" w:rsidP="000067DD">
      <w:pPr>
        <w:pStyle w:val="a4"/>
        <w:spacing w:line="276" w:lineRule="auto"/>
        <w:ind w:left="0" w:firstLine="709"/>
        <w:jc w:val="both"/>
        <w:rPr>
          <w:rFonts w:ascii="Times New Roman" w:hAnsi="Times New Roman" w:cs="Times New Roman"/>
          <w:bCs/>
          <w:szCs w:val="24"/>
        </w:rPr>
      </w:pPr>
      <w:r w:rsidRPr="000A1FEC">
        <w:rPr>
          <w:rFonts w:ascii="Times New Roman" w:hAnsi="Times New Roman" w:cs="Times New Roman"/>
          <w:bCs/>
          <w:szCs w:val="24"/>
        </w:rPr>
        <w:t>Для реализации программы библиотечный фонд образовательной организации должен иметь п</w:t>
      </w:r>
      <w:r w:rsidRPr="000A1FEC">
        <w:rPr>
          <w:rFonts w:ascii="Times New Roman" w:hAnsi="Times New Roman" w:cs="Times New Roman"/>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A1FEC">
        <w:rPr>
          <w:rFonts w:ascii="Times New Roman" w:hAnsi="Times New Roman" w:cs="Times New Roman"/>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54BD49" w14:textId="77777777" w:rsidR="00B3106C" w:rsidRPr="000A1FEC" w:rsidRDefault="00B3106C" w:rsidP="000067DD">
      <w:pPr>
        <w:pStyle w:val="a4"/>
        <w:spacing w:line="276" w:lineRule="auto"/>
        <w:ind w:left="0" w:firstLine="709"/>
        <w:jc w:val="both"/>
        <w:rPr>
          <w:rFonts w:ascii="Times New Roman" w:eastAsiaTheme="minorEastAsia" w:hAnsi="Times New Roman" w:cs="Times New Roman"/>
          <w:bCs/>
          <w:szCs w:val="24"/>
        </w:rPr>
      </w:pPr>
    </w:p>
    <w:p w14:paraId="2EEE766F" w14:textId="77777777" w:rsidR="00B3106C" w:rsidRPr="000A1FEC" w:rsidRDefault="00B3106C" w:rsidP="000067DD">
      <w:pPr>
        <w:pStyle w:val="a4"/>
        <w:spacing w:line="276" w:lineRule="auto"/>
        <w:ind w:left="0" w:firstLine="709"/>
        <w:rPr>
          <w:rFonts w:ascii="Times New Roman" w:hAnsi="Times New Roman" w:cs="Times New Roman"/>
          <w:b/>
          <w:szCs w:val="24"/>
        </w:rPr>
      </w:pPr>
      <w:r w:rsidRPr="000A1FEC">
        <w:rPr>
          <w:rFonts w:ascii="Times New Roman" w:hAnsi="Times New Roman" w:cs="Times New Roman"/>
          <w:b/>
          <w:szCs w:val="24"/>
        </w:rPr>
        <w:t>3.2.1. Основные печатные и/или электронные издания</w:t>
      </w:r>
    </w:p>
    <w:p w14:paraId="0D423CCB" w14:textId="77777777" w:rsidR="00B3106C" w:rsidRPr="000A1FEC" w:rsidRDefault="00B3106C" w:rsidP="000067DD">
      <w:pPr>
        <w:spacing w:line="276" w:lineRule="auto"/>
        <w:ind w:firstLine="709"/>
        <w:jc w:val="both"/>
        <w:rPr>
          <w:rFonts w:ascii="Times New Roman" w:hAnsi="Times New Roman" w:cs="Times New Roman"/>
          <w:bCs/>
          <w:iCs/>
          <w:szCs w:val="24"/>
        </w:rPr>
      </w:pPr>
    </w:p>
    <w:p w14:paraId="412301A0" w14:textId="737E5A68" w:rsidR="00B3106C" w:rsidRPr="000A1FEC" w:rsidRDefault="00B3106C" w:rsidP="000067DD">
      <w:pPr>
        <w:spacing w:line="276" w:lineRule="auto"/>
        <w:ind w:firstLine="709"/>
        <w:jc w:val="both"/>
        <w:rPr>
          <w:rFonts w:ascii="Times New Roman" w:hAnsi="Times New Roman" w:cs="Times New Roman"/>
        </w:rPr>
      </w:pPr>
      <w:r w:rsidRPr="000A1FEC">
        <w:rPr>
          <w:rFonts w:ascii="Times New Roman" w:hAnsi="Times New Roman" w:cs="Times New Roman"/>
        </w:rPr>
        <w:t xml:space="preserve">Востриков, А. С.  Теория автоматического </w:t>
      </w:r>
      <w:proofErr w:type="gramStart"/>
      <w:r w:rsidRPr="000A1FEC">
        <w:rPr>
          <w:rFonts w:ascii="Times New Roman" w:hAnsi="Times New Roman" w:cs="Times New Roman"/>
        </w:rPr>
        <w:t>регулирования :</w:t>
      </w:r>
      <w:proofErr w:type="gramEnd"/>
      <w:r w:rsidRPr="000A1FEC">
        <w:rPr>
          <w:rFonts w:ascii="Times New Roman" w:hAnsi="Times New Roman" w:cs="Times New Roman"/>
        </w:rPr>
        <w:t xml:space="preserve"> учебник и практикум для вузов / А. С. Востриков, Г. А. Французова. — </w:t>
      </w:r>
      <w:proofErr w:type="gramStart"/>
      <w:r w:rsidRPr="000A1FEC">
        <w:rPr>
          <w:rFonts w:ascii="Times New Roman" w:hAnsi="Times New Roman" w:cs="Times New Roman"/>
        </w:rPr>
        <w:t>Москва :</w:t>
      </w:r>
      <w:proofErr w:type="gramEnd"/>
      <w:r w:rsidRPr="000A1FEC">
        <w:rPr>
          <w:rFonts w:ascii="Times New Roman" w:hAnsi="Times New Roman" w:cs="Times New Roman"/>
        </w:rPr>
        <w:t xml:space="preserve"> Издательство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2025. — 320 с. — (Высшее образование). — ISBN 978-5-534-20900-6. — </w:t>
      </w:r>
      <w:proofErr w:type="gramStart"/>
      <w:r w:rsidRPr="000A1FEC">
        <w:rPr>
          <w:rFonts w:ascii="Times New Roman" w:hAnsi="Times New Roman" w:cs="Times New Roman"/>
        </w:rPr>
        <w:t>Текст :</w:t>
      </w:r>
      <w:proofErr w:type="gramEnd"/>
      <w:r w:rsidRPr="000A1FEC">
        <w:rPr>
          <w:rFonts w:ascii="Times New Roman" w:hAnsi="Times New Roman" w:cs="Times New Roman"/>
        </w:rPr>
        <w:t xml:space="preserve"> электронный // Образовательная платформа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[сайт]. — URL: </w:t>
      </w:r>
      <w:hyperlink r:id="rId48" w:history="1">
        <w:r w:rsidR="00186EF6" w:rsidRPr="00C86638">
          <w:rPr>
            <w:rStyle w:val="af0"/>
            <w:rFonts w:ascii="Times New Roman" w:hAnsi="Times New Roman" w:cs="Times New Roman"/>
          </w:rPr>
          <w:t>https://urait.ru/bcode/558967</w:t>
        </w:r>
      </w:hyperlink>
      <w:r w:rsidR="00186EF6">
        <w:rPr>
          <w:rFonts w:ascii="Times New Roman" w:hAnsi="Times New Roman" w:cs="Times New Roman"/>
        </w:rPr>
        <w:t xml:space="preserve"> </w:t>
      </w:r>
      <w:r w:rsidRPr="000A1FEC">
        <w:rPr>
          <w:rFonts w:ascii="Times New Roman" w:hAnsi="Times New Roman" w:cs="Times New Roman"/>
        </w:rPr>
        <w:t>.</w:t>
      </w:r>
    </w:p>
    <w:p w14:paraId="770234B5" w14:textId="0EEAD332" w:rsidR="00B3106C" w:rsidRPr="000A1FEC" w:rsidRDefault="00B3106C" w:rsidP="000067DD">
      <w:pPr>
        <w:spacing w:line="276" w:lineRule="auto"/>
        <w:ind w:firstLine="709"/>
        <w:jc w:val="both"/>
        <w:rPr>
          <w:rFonts w:ascii="Times New Roman" w:hAnsi="Times New Roman" w:cs="Times New Roman"/>
          <w:bCs/>
          <w:iCs/>
          <w:szCs w:val="24"/>
        </w:rPr>
      </w:pPr>
      <w:r w:rsidRPr="000A1FEC">
        <w:rPr>
          <w:rFonts w:ascii="Times New Roman" w:hAnsi="Times New Roman" w:cs="Times New Roman"/>
        </w:rPr>
        <w:t xml:space="preserve">Сафиуллин, Р. К.  Основы автоматики и автоматизация </w:t>
      </w:r>
      <w:proofErr w:type="gramStart"/>
      <w:r w:rsidRPr="000A1FEC">
        <w:rPr>
          <w:rFonts w:ascii="Times New Roman" w:hAnsi="Times New Roman" w:cs="Times New Roman"/>
        </w:rPr>
        <w:t>процессов :</w:t>
      </w:r>
      <w:proofErr w:type="gramEnd"/>
      <w:r w:rsidRPr="000A1FEC">
        <w:rPr>
          <w:rFonts w:ascii="Times New Roman" w:hAnsi="Times New Roman" w:cs="Times New Roman"/>
        </w:rPr>
        <w:t xml:space="preserve"> учебник для вузов / Р. К. Сафиуллин. — 2-е изд., </w:t>
      </w:r>
      <w:proofErr w:type="spellStart"/>
      <w:r w:rsidRPr="000A1FEC">
        <w:rPr>
          <w:rFonts w:ascii="Times New Roman" w:hAnsi="Times New Roman" w:cs="Times New Roman"/>
        </w:rPr>
        <w:t>испр</w:t>
      </w:r>
      <w:proofErr w:type="spellEnd"/>
      <w:r w:rsidRPr="000A1FEC">
        <w:rPr>
          <w:rFonts w:ascii="Times New Roman" w:hAnsi="Times New Roman" w:cs="Times New Roman"/>
        </w:rPr>
        <w:t xml:space="preserve">. и доп. — </w:t>
      </w:r>
      <w:proofErr w:type="gramStart"/>
      <w:r w:rsidRPr="000A1FEC">
        <w:rPr>
          <w:rFonts w:ascii="Times New Roman" w:hAnsi="Times New Roman" w:cs="Times New Roman"/>
        </w:rPr>
        <w:t>Москва :</w:t>
      </w:r>
      <w:proofErr w:type="gramEnd"/>
      <w:r w:rsidRPr="000A1FEC">
        <w:rPr>
          <w:rFonts w:ascii="Times New Roman" w:hAnsi="Times New Roman" w:cs="Times New Roman"/>
        </w:rPr>
        <w:t xml:space="preserve"> Издательство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2025. — 146 с. — (Высшее образование). — ISBN 978-5-534-06491-9. — </w:t>
      </w:r>
      <w:proofErr w:type="gramStart"/>
      <w:r w:rsidRPr="000A1FEC">
        <w:rPr>
          <w:rFonts w:ascii="Times New Roman" w:hAnsi="Times New Roman" w:cs="Times New Roman"/>
        </w:rPr>
        <w:t>Текст :</w:t>
      </w:r>
      <w:proofErr w:type="gramEnd"/>
      <w:r w:rsidRPr="000A1FEC">
        <w:rPr>
          <w:rFonts w:ascii="Times New Roman" w:hAnsi="Times New Roman" w:cs="Times New Roman"/>
        </w:rPr>
        <w:t xml:space="preserve"> электронный // Образовательная платформа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[сайт]. — URL: </w:t>
      </w:r>
      <w:hyperlink r:id="rId49" w:history="1">
        <w:r w:rsidR="00186EF6" w:rsidRPr="00C86638">
          <w:rPr>
            <w:rStyle w:val="af0"/>
            <w:rFonts w:ascii="Times New Roman" w:hAnsi="Times New Roman" w:cs="Times New Roman"/>
          </w:rPr>
          <w:t>https://urait.ru/bcode/563487</w:t>
        </w:r>
      </w:hyperlink>
      <w:r w:rsidR="00186EF6">
        <w:rPr>
          <w:rFonts w:ascii="Times New Roman" w:hAnsi="Times New Roman" w:cs="Times New Roman"/>
        </w:rPr>
        <w:t xml:space="preserve"> </w:t>
      </w:r>
      <w:r w:rsidRPr="000A1FEC">
        <w:rPr>
          <w:rFonts w:ascii="Times New Roman" w:hAnsi="Times New Roman" w:cs="Times New Roman"/>
        </w:rPr>
        <w:t>.</w:t>
      </w:r>
    </w:p>
    <w:p w14:paraId="2AACFEF0" w14:textId="73520CF4" w:rsidR="00B3106C" w:rsidRPr="000A1FEC" w:rsidRDefault="00B3106C" w:rsidP="000067DD">
      <w:pPr>
        <w:spacing w:line="276" w:lineRule="auto"/>
        <w:ind w:firstLine="709"/>
        <w:jc w:val="both"/>
        <w:rPr>
          <w:rFonts w:ascii="Times New Roman" w:hAnsi="Times New Roman" w:cs="Times New Roman"/>
        </w:rPr>
      </w:pPr>
      <w:r w:rsidRPr="000A1FEC">
        <w:rPr>
          <w:rFonts w:ascii="Times New Roman" w:hAnsi="Times New Roman" w:cs="Times New Roman"/>
        </w:rPr>
        <w:t xml:space="preserve">Серебряков, А. С.  </w:t>
      </w:r>
      <w:proofErr w:type="gramStart"/>
      <w:r w:rsidRPr="000A1FEC">
        <w:rPr>
          <w:rFonts w:ascii="Times New Roman" w:hAnsi="Times New Roman" w:cs="Times New Roman"/>
        </w:rPr>
        <w:t>Телемеханика :</w:t>
      </w:r>
      <w:proofErr w:type="gramEnd"/>
      <w:r w:rsidRPr="000A1FEC">
        <w:rPr>
          <w:rFonts w:ascii="Times New Roman" w:hAnsi="Times New Roman" w:cs="Times New Roman"/>
        </w:rPr>
        <w:t xml:space="preserve">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0A1FEC">
        <w:rPr>
          <w:rFonts w:ascii="Times New Roman" w:hAnsi="Times New Roman" w:cs="Times New Roman"/>
        </w:rPr>
        <w:t>перераб</w:t>
      </w:r>
      <w:proofErr w:type="spellEnd"/>
      <w:r w:rsidRPr="000A1FEC">
        <w:rPr>
          <w:rFonts w:ascii="Times New Roman" w:hAnsi="Times New Roman" w:cs="Times New Roman"/>
        </w:rPr>
        <w:t xml:space="preserve">. и доп. — </w:t>
      </w:r>
      <w:proofErr w:type="gramStart"/>
      <w:r w:rsidRPr="000A1FEC">
        <w:rPr>
          <w:rFonts w:ascii="Times New Roman" w:hAnsi="Times New Roman" w:cs="Times New Roman"/>
        </w:rPr>
        <w:t>Москва :</w:t>
      </w:r>
      <w:proofErr w:type="gramEnd"/>
      <w:r w:rsidRPr="000A1FEC">
        <w:rPr>
          <w:rFonts w:ascii="Times New Roman" w:hAnsi="Times New Roman" w:cs="Times New Roman"/>
        </w:rPr>
        <w:t xml:space="preserve"> Издательство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2025. — 106 с. — (Профессиональное образование). — ISBN 978-5-534-19986-4. — </w:t>
      </w:r>
      <w:proofErr w:type="gramStart"/>
      <w:r w:rsidRPr="000A1FEC">
        <w:rPr>
          <w:rFonts w:ascii="Times New Roman" w:hAnsi="Times New Roman" w:cs="Times New Roman"/>
        </w:rPr>
        <w:t>Текст :</w:t>
      </w:r>
      <w:proofErr w:type="gramEnd"/>
      <w:r w:rsidRPr="000A1FEC">
        <w:rPr>
          <w:rFonts w:ascii="Times New Roman" w:hAnsi="Times New Roman" w:cs="Times New Roman"/>
        </w:rPr>
        <w:t xml:space="preserve"> электронный // Образовательная платформа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[сайт]. — URL: </w:t>
      </w:r>
      <w:hyperlink r:id="rId50" w:history="1">
        <w:r w:rsidR="00186EF6" w:rsidRPr="00C86638">
          <w:rPr>
            <w:rStyle w:val="af0"/>
            <w:rFonts w:ascii="Times New Roman" w:hAnsi="Times New Roman" w:cs="Times New Roman"/>
          </w:rPr>
          <w:t>https://urait.ru/bcode/569249</w:t>
        </w:r>
      </w:hyperlink>
      <w:r w:rsidR="00186EF6">
        <w:rPr>
          <w:rFonts w:ascii="Times New Roman" w:hAnsi="Times New Roman" w:cs="Times New Roman"/>
        </w:rPr>
        <w:t xml:space="preserve"> </w:t>
      </w:r>
      <w:r w:rsidRPr="000A1FEC">
        <w:rPr>
          <w:rFonts w:ascii="Times New Roman" w:hAnsi="Times New Roman" w:cs="Times New Roman"/>
        </w:rPr>
        <w:t>.</w:t>
      </w:r>
    </w:p>
    <w:p w14:paraId="49BD0857" w14:textId="77777777" w:rsidR="00B3106C" w:rsidRPr="000A1FEC" w:rsidRDefault="00B3106C" w:rsidP="000067DD">
      <w:pPr>
        <w:spacing w:line="276" w:lineRule="auto"/>
        <w:ind w:firstLine="709"/>
        <w:jc w:val="both"/>
        <w:rPr>
          <w:rFonts w:ascii="Times New Roman" w:hAnsi="Times New Roman" w:cs="Times New Roman"/>
          <w:bCs/>
          <w:iCs/>
          <w:szCs w:val="24"/>
        </w:rPr>
      </w:pPr>
    </w:p>
    <w:p w14:paraId="73F5D28F" w14:textId="77777777" w:rsidR="00B3106C" w:rsidRPr="000A1FEC" w:rsidRDefault="00B3106C" w:rsidP="000067DD">
      <w:pPr>
        <w:suppressAutoHyphens/>
        <w:spacing w:line="276" w:lineRule="auto"/>
        <w:ind w:firstLine="709"/>
        <w:rPr>
          <w:rFonts w:ascii="Times New Roman" w:hAnsi="Times New Roman" w:cs="Times New Roman"/>
          <w:bCs/>
          <w:i/>
          <w:szCs w:val="24"/>
        </w:rPr>
      </w:pPr>
      <w:r w:rsidRPr="000A1FEC">
        <w:rPr>
          <w:rFonts w:ascii="Times New Roman" w:hAnsi="Times New Roman" w:cs="Times New Roman"/>
          <w:b/>
          <w:bCs/>
          <w:szCs w:val="24"/>
        </w:rPr>
        <w:t xml:space="preserve">3.2.2. Дополнительные источники </w:t>
      </w:r>
    </w:p>
    <w:p w14:paraId="389BB9CD" w14:textId="77777777" w:rsidR="00B3106C" w:rsidRPr="000A1FEC" w:rsidRDefault="00B3106C" w:rsidP="00610A6B">
      <w:pPr>
        <w:spacing w:line="276" w:lineRule="auto"/>
        <w:ind w:firstLine="709"/>
        <w:jc w:val="both"/>
        <w:rPr>
          <w:rFonts w:ascii="Times New Roman" w:hAnsi="Times New Roman" w:cs="Times New Roman"/>
        </w:rPr>
      </w:pPr>
      <w:r w:rsidRPr="000A1FEC">
        <w:rPr>
          <w:rFonts w:ascii="Times New Roman" w:hAnsi="Times New Roman" w:cs="Times New Roman"/>
        </w:rPr>
        <w:t xml:space="preserve">1. Андреев Е.Б. Автоматизация технологических процессов добычи </w:t>
      </w:r>
      <w:proofErr w:type="spellStart"/>
      <w:r w:rsidRPr="000A1FEC">
        <w:rPr>
          <w:rFonts w:ascii="Times New Roman" w:hAnsi="Times New Roman" w:cs="Times New Roman"/>
        </w:rPr>
        <w:t>иподготовки</w:t>
      </w:r>
      <w:proofErr w:type="spellEnd"/>
      <w:r w:rsidRPr="000A1FEC">
        <w:rPr>
          <w:rFonts w:ascii="Times New Roman" w:hAnsi="Times New Roman" w:cs="Times New Roman"/>
        </w:rPr>
        <w:t xml:space="preserve"> нефти и газа: учебное пособие для вузов / Е.Б. Андреев, </w:t>
      </w:r>
      <w:proofErr w:type="spellStart"/>
      <w:r w:rsidRPr="000A1FEC">
        <w:rPr>
          <w:rFonts w:ascii="Times New Roman" w:hAnsi="Times New Roman" w:cs="Times New Roman"/>
        </w:rPr>
        <w:t>А.И.Ключников</w:t>
      </w:r>
      <w:proofErr w:type="spellEnd"/>
      <w:r w:rsidRPr="000A1FEC">
        <w:rPr>
          <w:rFonts w:ascii="Times New Roman" w:hAnsi="Times New Roman" w:cs="Times New Roman"/>
        </w:rPr>
        <w:t xml:space="preserve">, А.В. Кротов, В.Е. </w:t>
      </w:r>
      <w:proofErr w:type="spellStart"/>
      <w:r w:rsidRPr="000A1FEC">
        <w:rPr>
          <w:rFonts w:ascii="Times New Roman" w:hAnsi="Times New Roman" w:cs="Times New Roman"/>
        </w:rPr>
        <w:t>Попадько</w:t>
      </w:r>
      <w:proofErr w:type="spellEnd"/>
      <w:r w:rsidRPr="000A1FEC">
        <w:rPr>
          <w:rFonts w:ascii="Times New Roman" w:hAnsi="Times New Roman" w:cs="Times New Roman"/>
        </w:rPr>
        <w:t>, И.Я. Шарова. - М.: НедраБизнесцентр,2008.</w:t>
      </w:r>
    </w:p>
    <w:p w14:paraId="4933BF12" w14:textId="2DC7D7DD" w:rsidR="00B3106C" w:rsidRPr="000A1FEC" w:rsidRDefault="00B3106C" w:rsidP="00610A6B">
      <w:pPr>
        <w:spacing w:line="276" w:lineRule="auto"/>
        <w:ind w:firstLine="709"/>
        <w:jc w:val="both"/>
        <w:rPr>
          <w:rFonts w:ascii="Times New Roman" w:hAnsi="Times New Roman" w:cs="Times New Roman"/>
        </w:rPr>
      </w:pPr>
      <w:r w:rsidRPr="000A1FEC">
        <w:rPr>
          <w:rFonts w:ascii="Times New Roman" w:hAnsi="Times New Roman" w:cs="Times New Roman"/>
        </w:rPr>
        <w:t xml:space="preserve">2. </w:t>
      </w:r>
      <w:proofErr w:type="spellStart"/>
      <w:r w:rsidRPr="000A1FEC">
        <w:rPr>
          <w:rFonts w:ascii="Times New Roman" w:hAnsi="Times New Roman" w:cs="Times New Roman"/>
        </w:rPr>
        <w:t>Босинзон</w:t>
      </w:r>
      <w:proofErr w:type="spellEnd"/>
      <w:r w:rsidRPr="000A1FEC">
        <w:rPr>
          <w:rFonts w:ascii="Times New Roman" w:hAnsi="Times New Roman" w:cs="Times New Roman"/>
        </w:rPr>
        <w:t xml:space="preserve"> М.А. Современные системы ЧПУ и их эксплуатация: учебное</w:t>
      </w:r>
      <w:r w:rsidR="00186EF6">
        <w:rPr>
          <w:rFonts w:ascii="Times New Roman" w:hAnsi="Times New Roman" w:cs="Times New Roman"/>
        </w:rPr>
        <w:t xml:space="preserve"> </w:t>
      </w:r>
      <w:r w:rsidRPr="000A1FEC">
        <w:rPr>
          <w:rFonts w:ascii="Times New Roman" w:hAnsi="Times New Roman" w:cs="Times New Roman"/>
        </w:rPr>
        <w:t xml:space="preserve">пособие для нач. проф. образования / М.А. </w:t>
      </w:r>
      <w:proofErr w:type="spellStart"/>
      <w:r w:rsidRPr="000A1FEC">
        <w:rPr>
          <w:rFonts w:ascii="Times New Roman" w:hAnsi="Times New Roman" w:cs="Times New Roman"/>
        </w:rPr>
        <w:t>Босинзон</w:t>
      </w:r>
      <w:proofErr w:type="spellEnd"/>
      <w:r w:rsidRPr="000A1FEC">
        <w:rPr>
          <w:rFonts w:ascii="Times New Roman" w:hAnsi="Times New Roman" w:cs="Times New Roman"/>
        </w:rPr>
        <w:t xml:space="preserve">; под ред. Б.И. </w:t>
      </w:r>
      <w:proofErr w:type="spellStart"/>
      <w:r w:rsidRPr="000A1FEC">
        <w:rPr>
          <w:rFonts w:ascii="Times New Roman" w:hAnsi="Times New Roman" w:cs="Times New Roman"/>
        </w:rPr>
        <w:t>Черпакова</w:t>
      </w:r>
      <w:proofErr w:type="spellEnd"/>
      <w:r w:rsidRPr="000A1FEC">
        <w:rPr>
          <w:rFonts w:ascii="Times New Roman" w:hAnsi="Times New Roman" w:cs="Times New Roman"/>
        </w:rPr>
        <w:t>. - 8</w:t>
      </w:r>
      <w:r w:rsidRPr="000A1FEC">
        <w:rPr>
          <w:rFonts w:ascii="Times New Roman" w:hAnsi="Times New Roman" w:cs="Times New Roman"/>
        </w:rPr>
        <w:softHyphen/>
        <w:t>е изд., стер. - М.: Академия, 2016.</w:t>
      </w:r>
    </w:p>
    <w:p w14:paraId="6135E7F5" w14:textId="77777777" w:rsidR="00B3106C" w:rsidRPr="000A1FEC" w:rsidRDefault="00B3106C" w:rsidP="00610A6B">
      <w:pPr>
        <w:spacing w:line="276" w:lineRule="auto"/>
        <w:ind w:firstLine="709"/>
        <w:jc w:val="both"/>
        <w:rPr>
          <w:rFonts w:ascii="Times New Roman" w:hAnsi="Times New Roman" w:cs="Times New Roman"/>
        </w:rPr>
      </w:pPr>
      <w:r w:rsidRPr="000A1FEC">
        <w:rPr>
          <w:rFonts w:ascii="Times New Roman" w:hAnsi="Times New Roman" w:cs="Times New Roman"/>
        </w:rPr>
        <w:t xml:space="preserve">3. Водовозов А.М. Элементы системы автоматики: учебное пособие </w:t>
      </w:r>
      <w:proofErr w:type="spellStart"/>
      <w:r w:rsidRPr="000A1FEC">
        <w:rPr>
          <w:rFonts w:ascii="Times New Roman" w:hAnsi="Times New Roman" w:cs="Times New Roman"/>
        </w:rPr>
        <w:t>длястуд</w:t>
      </w:r>
      <w:proofErr w:type="spellEnd"/>
      <w:r w:rsidRPr="000A1FEC">
        <w:rPr>
          <w:rFonts w:ascii="Times New Roman" w:hAnsi="Times New Roman" w:cs="Times New Roman"/>
        </w:rPr>
        <w:t xml:space="preserve">. </w:t>
      </w:r>
      <w:proofErr w:type="spellStart"/>
      <w:r w:rsidRPr="000A1FEC">
        <w:rPr>
          <w:rFonts w:ascii="Times New Roman" w:hAnsi="Times New Roman" w:cs="Times New Roman"/>
        </w:rPr>
        <w:t>высш</w:t>
      </w:r>
      <w:proofErr w:type="spellEnd"/>
      <w:r w:rsidRPr="000A1FEC">
        <w:rPr>
          <w:rFonts w:ascii="Times New Roman" w:hAnsi="Times New Roman" w:cs="Times New Roman"/>
        </w:rPr>
        <w:t>. учеб. заведений. 2-е изд., стер. - М.: Академия, 2008.</w:t>
      </w:r>
    </w:p>
    <w:p w14:paraId="6C109AB6" w14:textId="77777777" w:rsidR="00B3106C" w:rsidRPr="000A1FEC" w:rsidRDefault="00B3106C" w:rsidP="00610A6B">
      <w:pPr>
        <w:spacing w:line="276" w:lineRule="auto"/>
        <w:ind w:firstLine="709"/>
        <w:jc w:val="both"/>
        <w:rPr>
          <w:rFonts w:ascii="Times New Roman" w:hAnsi="Times New Roman" w:cs="Times New Roman"/>
        </w:rPr>
      </w:pPr>
      <w:r w:rsidRPr="000A1FEC">
        <w:rPr>
          <w:rFonts w:ascii="Times New Roman" w:hAnsi="Times New Roman" w:cs="Times New Roman"/>
        </w:rPr>
        <w:t xml:space="preserve">4. Гальперин М.В. Электронная техника: учебник. - 2-е изд., </w:t>
      </w:r>
      <w:proofErr w:type="spellStart"/>
      <w:r w:rsidRPr="000A1FEC">
        <w:rPr>
          <w:rFonts w:ascii="Times New Roman" w:hAnsi="Times New Roman" w:cs="Times New Roman"/>
        </w:rPr>
        <w:t>испр</w:t>
      </w:r>
      <w:proofErr w:type="spellEnd"/>
      <w:proofErr w:type="gramStart"/>
      <w:r w:rsidRPr="000A1FEC">
        <w:rPr>
          <w:rFonts w:ascii="Times New Roman" w:hAnsi="Times New Roman" w:cs="Times New Roman"/>
        </w:rPr>
        <w:t>.</w:t>
      </w:r>
      <w:proofErr w:type="gramEnd"/>
      <w:r w:rsidRPr="000A1FEC">
        <w:rPr>
          <w:rFonts w:ascii="Times New Roman" w:hAnsi="Times New Roman" w:cs="Times New Roman"/>
        </w:rPr>
        <w:t xml:space="preserve"> и доп. -М.: Форум, Инфра-М, 2005.</w:t>
      </w:r>
    </w:p>
    <w:p w14:paraId="71AEAC91" w14:textId="6AB4C112" w:rsidR="00B3106C" w:rsidRPr="000A1FEC" w:rsidRDefault="00186EF6" w:rsidP="00610A6B">
      <w:pPr>
        <w:spacing w:line="276" w:lineRule="auto"/>
        <w:ind w:firstLine="709"/>
        <w:jc w:val="both"/>
        <w:rPr>
          <w:rFonts w:ascii="Times New Roman" w:hAnsi="Times New Roman" w:cs="Times New Roman"/>
        </w:rPr>
      </w:pPr>
      <w:r>
        <w:rPr>
          <w:rFonts w:ascii="Times New Roman" w:hAnsi="Times New Roman" w:cs="Times New Roman"/>
        </w:rPr>
        <w:t>5</w:t>
      </w:r>
      <w:r w:rsidR="00B3106C" w:rsidRPr="000A1FEC">
        <w:rPr>
          <w:rFonts w:ascii="Times New Roman" w:hAnsi="Times New Roman" w:cs="Times New Roman"/>
        </w:rPr>
        <w:t>. Елизаров И.А. Технические средства автоматизации.</w:t>
      </w:r>
      <w:r>
        <w:rPr>
          <w:rFonts w:ascii="Times New Roman" w:hAnsi="Times New Roman" w:cs="Times New Roman"/>
        </w:rPr>
        <w:t xml:space="preserve"> </w:t>
      </w:r>
      <w:r w:rsidR="00B3106C" w:rsidRPr="000A1FEC">
        <w:rPr>
          <w:rFonts w:ascii="Times New Roman" w:hAnsi="Times New Roman" w:cs="Times New Roman"/>
        </w:rPr>
        <w:t>Программно</w:t>
      </w:r>
      <w:r>
        <w:rPr>
          <w:rFonts w:ascii="Times New Roman" w:hAnsi="Times New Roman" w:cs="Times New Roman"/>
        </w:rPr>
        <w:t>-</w:t>
      </w:r>
      <w:r w:rsidR="00B3106C" w:rsidRPr="000A1FEC">
        <w:rPr>
          <w:rFonts w:ascii="Times New Roman" w:hAnsi="Times New Roman" w:cs="Times New Roman"/>
        </w:rPr>
        <w:t>технические комплексы и контроллеры: учебное пособие / Ю.Ф.</w:t>
      </w:r>
      <w:r>
        <w:rPr>
          <w:rFonts w:ascii="Times New Roman" w:hAnsi="Times New Roman" w:cs="Times New Roman"/>
        </w:rPr>
        <w:t xml:space="preserve"> </w:t>
      </w:r>
      <w:r w:rsidR="00B3106C" w:rsidRPr="000A1FEC">
        <w:rPr>
          <w:rFonts w:ascii="Times New Roman" w:hAnsi="Times New Roman" w:cs="Times New Roman"/>
        </w:rPr>
        <w:t xml:space="preserve">Мартемьянов, А.Г. </w:t>
      </w:r>
      <w:proofErr w:type="spellStart"/>
      <w:r w:rsidR="00B3106C" w:rsidRPr="000A1FEC">
        <w:rPr>
          <w:rFonts w:ascii="Times New Roman" w:hAnsi="Times New Roman" w:cs="Times New Roman"/>
        </w:rPr>
        <w:t>Схиртладзе</w:t>
      </w:r>
      <w:proofErr w:type="spellEnd"/>
      <w:r w:rsidR="00B3106C" w:rsidRPr="000A1FEC">
        <w:rPr>
          <w:rFonts w:ascii="Times New Roman" w:hAnsi="Times New Roman" w:cs="Times New Roman"/>
        </w:rPr>
        <w:t>, С.В. Фролов. - М.: Машиностроение-1, 2004.</w:t>
      </w:r>
    </w:p>
    <w:p w14:paraId="551F3A19" w14:textId="07E6CB09" w:rsidR="00B3106C" w:rsidRPr="000A1FEC" w:rsidRDefault="00186EF6" w:rsidP="00610A6B">
      <w:pPr>
        <w:spacing w:line="276" w:lineRule="auto"/>
        <w:ind w:firstLine="709"/>
        <w:jc w:val="both"/>
        <w:rPr>
          <w:rFonts w:ascii="Times New Roman" w:hAnsi="Times New Roman" w:cs="Times New Roman"/>
        </w:rPr>
      </w:pPr>
      <w:r>
        <w:rPr>
          <w:rFonts w:ascii="Times New Roman" w:hAnsi="Times New Roman" w:cs="Times New Roman"/>
        </w:rPr>
        <w:t>6</w:t>
      </w:r>
      <w:r w:rsidR="00B3106C" w:rsidRPr="000A1FEC">
        <w:rPr>
          <w:rFonts w:ascii="Times New Roman" w:hAnsi="Times New Roman" w:cs="Times New Roman"/>
        </w:rPr>
        <w:t xml:space="preserve">. Жила В.А. Автоматика и телемеханика систем газоснабжения: </w:t>
      </w:r>
      <w:proofErr w:type="gramStart"/>
      <w:r w:rsidR="00B3106C" w:rsidRPr="000A1FEC">
        <w:rPr>
          <w:rFonts w:ascii="Times New Roman" w:hAnsi="Times New Roman" w:cs="Times New Roman"/>
        </w:rPr>
        <w:t>учебник.-</w:t>
      </w:r>
      <w:proofErr w:type="gramEnd"/>
      <w:r w:rsidR="00B3106C" w:rsidRPr="000A1FEC">
        <w:rPr>
          <w:rFonts w:ascii="Times New Roman" w:hAnsi="Times New Roman" w:cs="Times New Roman"/>
        </w:rPr>
        <w:t xml:space="preserve"> М.: Инфра-М, 2012.</w:t>
      </w:r>
    </w:p>
    <w:p w14:paraId="13934994" w14:textId="3B63D2C1" w:rsidR="000067DD" w:rsidRPr="000A1FEC" w:rsidRDefault="00186EF6" w:rsidP="00186EF6">
      <w:pPr>
        <w:spacing w:line="276" w:lineRule="auto"/>
        <w:ind w:firstLine="709"/>
        <w:jc w:val="both"/>
        <w:rPr>
          <w:rFonts w:ascii="Times New Roman" w:hAnsi="Times New Roman"/>
        </w:rPr>
      </w:pPr>
      <w:r>
        <w:rPr>
          <w:rFonts w:ascii="Times New Roman" w:hAnsi="Times New Roman" w:cs="Times New Roman"/>
        </w:rPr>
        <w:t>7</w:t>
      </w:r>
      <w:r w:rsidR="00B3106C" w:rsidRPr="000A1FEC">
        <w:rPr>
          <w:rFonts w:ascii="Times New Roman" w:hAnsi="Times New Roman" w:cs="Times New Roman"/>
        </w:rPr>
        <w:t xml:space="preserve">. </w:t>
      </w:r>
      <w:proofErr w:type="spellStart"/>
      <w:r w:rsidR="00B3106C" w:rsidRPr="000A1FEC">
        <w:rPr>
          <w:rFonts w:ascii="Times New Roman" w:hAnsi="Times New Roman" w:cs="Times New Roman"/>
        </w:rPr>
        <w:t>Калабеков</w:t>
      </w:r>
      <w:proofErr w:type="spellEnd"/>
      <w:r w:rsidR="00B3106C" w:rsidRPr="000A1FEC">
        <w:rPr>
          <w:rFonts w:ascii="Times New Roman" w:hAnsi="Times New Roman" w:cs="Times New Roman"/>
        </w:rPr>
        <w:t xml:space="preserve"> Б.А. Цифровые устройства и микропроцессорные системы:</w:t>
      </w:r>
      <w:r>
        <w:rPr>
          <w:rFonts w:ascii="Times New Roman" w:hAnsi="Times New Roman" w:cs="Times New Roman"/>
        </w:rPr>
        <w:t xml:space="preserve"> </w:t>
      </w:r>
      <w:r w:rsidR="00B3106C" w:rsidRPr="000A1FEC">
        <w:rPr>
          <w:rFonts w:ascii="Times New Roman" w:hAnsi="Times New Roman" w:cs="Times New Roman"/>
        </w:rPr>
        <w:t>учебник для техникумов связи. - М.: Горячая линия - Телеком, 2005.</w:t>
      </w:r>
    </w:p>
    <w:p w14:paraId="147A627F" w14:textId="77777777" w:rsidR="00946252" w:rsidRPr="000A1FEC" w:rsidRDefault="00946252">
      <w:pPr>
        <w:rPr>
          <w:rFonts w:ascii="Times New Roman" w:eastAsia="Segoe UI" w:hAnsi="Times New Roman" w:cs="Times New Roman"/>
          <w:b/>
          <w:bCs/>
          <w:caps/>
          <w:kern w:val="32"/>
          <w:sz w:val="24"/>
          <w:szCs w:val="24"/>
        </w:rPr>
      </w:pPr>
      <w:r w:rsidRPr="000A1FEC">
        <w:rPr>
          <w:rFonts w:ascii="Times New Roman" w:hAnsi="Times New Roman"/>
        </w:rPr>
        <w:br w:type="page"/>
      </w:r>
    </w:p>
    <w:p w14:paraId="362170AA" w14:textId="77777777" w:rsidR="00B3106C" w:rsidRPr="000A1FEC" w:rsidRDefault="00B3106C" w:rsidP="000067DD">
      <w:pPr>
        <w:pStyle w:val="1f"/>
        <w:spacing w:after="0"/>
        <w:rPr>
          <w:rFonts w:ascii="Times New Roman" w:hAnsi="Times New Roman"/>
        </w:rPr>
      </w:pPr>
      <w:r w:rsidRPr="000A1FEC">
        <w:rPr>
          <w:rFonts w:ascii="Times New Roman" w:hAnsi="Times New Roman"/>
        </w:rPr>
        <w:lastRenderedPageBreak/>
        <w:t xml:space="preserve">4. Контроль и оценка результатов </w:t>
      </w:r>
      <w:r w:rsidRPr="000A1FEC">
        <w:rPr>
          <w:rFonts w:ascii="Times New Roman" w:hAnsi="Times New Roman"/>
        </w:rPr>
        <w:br/>
        <w:t>освоения ДИСЦИПЛИНЫ</w:t>
      </w:r>
    </w:p>
    <w:p w14:paraId="3BEBEB05" w14:textId="77777777" w:rsidR="00B3106C" w:rsidRPr="000A1FEC" w:rsidRDefault="00B3106C" w:rsidP="000067DD">
      <w:pPr>
        <w:pStyle w:val="1f"/>
        <w:spacing w:after="0"/>
        <w:rPr>
          <w:rFonts w:ascii="Times New Roman" w:hAnsi="Times New Roman"/>
        </w:rPr>
      </w:pPr>
    </w:p>
    <w:tbl>
      <w:tblPr>
        <w:tblStyle w:val="a3"/>
        <w:tblW w:w="9864" w:type="dxa"/>
        <w:tblLook w:val="04A0" w:firstRow="1" w:lastRow="0" w:firstColumn="1" w:lastColumn="0" w:noHBand="0" w:noVBand="1"/>
      </w:tblPr>
      <w:tblGrid>
        <w:gridCol w:w="2518"/>
        <w:gridCol w:w="4961"/>
        <w:gridCol w:w="2357"/>
        <w:gridCol w:w="28"/>
      </w:tblGrid>
      <w:tr w:rsidR="000A1FEC" w:rsidRPr="000A1FEC" w14:paraId="1B01DC95"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hideMark/>
          </w:tcPr>
          <w:p w14:paraId="64A400AC" w14:textId="77777777" w:rsidR="00E64B68" w:rsidRPr="000A1FEC" w:rsidRDefault="00E64B68" w:rsidP="001D2C00">
            <w:pPr>
              <w:jc w:val="center"/>
              <w:rPr>
                <w:rFonts w:ascii="Times New Roman" w:hAnsi="Times New Roman" w:cs="Times New Roman"/>
                <w:b/>
              </w:rPr>
            </w:pPr>
            <w:r w:rsidRPr="000A1FEC">
              <w:rPr>
                <w:rFonts w:ascii="Times New Roman" w:hAnsi="Times New Roman" w:cs="Times New Roman"/>
                <w:b/>
              </w:rPr>
              <w:t>Результаты обучения</w:t>
            </w:r>
          </w:p>
        </w:tc>
        <w:tc>
          <w:tcPr>
            <w:tcW w:w="4961" w:type="dxa"/>
            <w:tcBorders>
              <w:top w:val="single" w:sz="4" w:space="0" w:color="auto"/>
              <w:left w:val="single" w:sz="4" w:space="0" w:color="auto"/>
              <w:bottom w:val="single" w:sz="4" w:space="0" w:color="auto"/>
              <w:right w:val="single" w:sz="4" w:space="0" w:color="auto"/>
            </w:tcBorders>
            <w:hideMark/>
          </w:tcPr>
          <w:p w14:paraId="02BAA8DF" w14:textId="77777777" w:rsidR="00E64B68" w:rsidRPr="000A1FEC" w:rsidRDefault="00E64B68" w:rsidP="001D2C00">
            <w:pPr>
              <w:jc w:val="center"/>
              <w:rPr>
                <w:rFonts w:ascii="Times New Roman" w:hAnsi="Times New Roman" w:cs="Times New Roman"/>
                <w:b/>
              </w:rPr>
            </w:pPr>
            <w:r w:rsidRPr="000A1FEC">
              <w:rPr>
                <w:rFonts w:ascii="Times New Roman" w:hAnsi="Times New Roman" w:cs="Times New Roman"/>
                <w:b/>
              </w:rPr>
              <w:t>Показатели освоенности компетенций</w:t>
            </w:r>
          </w:p>
        </w:tc>
        <w:tc>
          <w:tcPr>
            <w:tcW w:w="2357" w:type="dxa"/>
            <w:tcBorders>
              <w:top w:val="single" w:sz="4" w:space="0" w:color="auto"/>
              <w:left w:val="single" w:sz="4" w:space="0" w:color="auto"/>
              <w:bottom w:val="single" w:sz="4" w:space="0" w:color="auto"/>
              <w:right w:val="single" w:sz="4" w:space="0" w:color="auto"/>
            </w:tcBorders>
            <w:hideMark/>
          </w:tcPr>
          <w:p w14:paraId="4DED1315" w14:textId="77777777" w:rsidR="00E64B68" w:rsidRPr="000A1FEC" w:rsidRDefault="00E64B68" w:rsidP="001D2C00">
            <w:pPr>
              <w:jc w:val="center"/>
              <w:rPr>
                <w:rFonts w:ascii="Times New Roman" w:hAnsi="Times New Roman" w:cs="Times New Roman"/>
                <w:b/>
              </w:rPr>
            </w:pPr>
            <w:r w:rsidRPr="000A1FEC">
              <w:rPr>
                <w:rFonts w:ascii="Times New Roman" w:hAnsi="Times New Roman" w:cs="Times New Roman"/>
                <w:b/>
              </w:rPr>
              <w:t>Методы оценки</w:t>
            </w:r>
          </w:p>
        </w:tc>
      </w:tr>
      <w:tr w:rsidR="000A1FEC" w:rsidRPr="000A1FEC" w14:paraId="6424F7D2" w14:textId="77777777" w:rsidTr="00186EF6">
        <w:tc>
          <w:tcPr>
            <w:tcW w:w="9864" w:type="dxa"/>
            <w:gridSpan w:val="4"/>
            <w:tcBorders>
              <w:top w:val="single" w:sz="4" w:space="0" w:color="auto"/>
              <w:left w:val="single" w:sz="4" w:space="0" w:color="auto"/>
              <w:bottom w:val="single" w:sz="4" w:space="0" w:color="auto"/>
              <w:right w:val="single" w:sz="4" w:space="0" w:color="auto"/>
            </w:tcBorders>
          </w:tcPr>
          <w:p w14:paraId="31780357" w14:textId="77777777" w:rsidR="00E64B68" w:rsidRPr="000A1FEC" w:rsidRDefault="00E64B68" w:rsidP="001D2C00">
            <w:pPr>
              <w:rPr>
                <w:rFonts w:ascii="Times New Roman" w:hAnsi="Times New Roman" w:cs="Times New Roman"/>
                <w:b/>
              </w:rPr>
            </w:pPr>
            <w:r w:rsidRPr="000A1FEC">
              <w:rPr>
                <w:rFonts w:ascii="Times New Roman" w:hAnsi="Times New Roman" w:cs="Times New Roman"/>
                <w:b/>
              </w:rPr>
              <w:t>Перечень знаний</w:t>
            </w:r>
          </w:p>
        </w:tc>
      </w:tr>
      <w:tr w:rsidR="000A1FEC" w:rsidRPr="000A1FEC" w14:paraId="45A9F0B7"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79441D9C" w14:textId="77777777" w:rsidR="00E64B68" w:rsidRPr="000A1FEC" w:rsidRDefault="00E64B68" w:rsidP="001D2C00">
            <w:pPr>
              <w:rPr>
                <w:rFonts w:ascii="Times New Roman" w:hAnsi="Times New Roman" w:cs="Times New Roman"/>
                <w:szCs w:val="20"/>
                <w:lang w:eastAsia="ru-RU"/>
              </w:rPr>
            </w:pPr>
            <w:r w:rsidRPr="000A1FEC">
              <w:rPr>
                <w:rFonts w:ascii="Times New Roman" w:hAnsi="Times New Roman" w:cs="Times New Roman"/>
                <w:szCs w:val="20"/>
                <w:lang w:eastAsia="ru-RU"/>
              </w:rPr>
              <w:t>методы обслуживания приборов телемеханики;</w:t>
            </w:r>
          </w:p>
        </w:tc>
        <w:tc>
          <w:tcPr>
            <w:tcW w:w="4961" w:type="dxa"/>
            <w:shd w:val="clear" w:color="auto" w:fill="auto"/>
          </w:tcPr>
          <w:p w14:paraId="4530E035"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Студент может объяснить различия между методами профилактики, диагностики и ремонта для телемеханических устройств (RTU, телеметрические датчики, модули связи).</w:t>
            </w:r>
          </w:p>
          <w:p w14:paraId="1290F199"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Может описать специфические методы, такие как тестовые опросы удаленных терминалов (RTU), проверка целостности линий связи, диагностика пакетов данных.</w:t>
            </w:r>
          </w:p>
        </w:tc>
        <w:tc>
          <w:tcPr>
            <w:tcW w:w="2357" w:type="dxa"/>
            <w:vMerge w:val="restart"/>
            <w:shd w:val="clear" w:color="auto" w:fill="FFFFFF"/>
          </w:tcPr>
          <w:p w14:paraId="5D9136BF" w14:textId="77777777" w:rsidR="00E64B68" w:rsidRPr="000A1FEC" w:rsidRDefault="00E64B68" w:rsidP="001D2C00">
            <w:pPr>
              <w:rPr>
                <w:rFonts w:ascii="Times New Roman" w:hAnsi="Times New Roman" w:cs="Times New Roman"/>
              </w:rPr>
            </w:pPr>
            <w:r w:rsidRPr="000A1FEC">
              <w:rPr>
                <w:rFonts w:ascii="Times New Roman" w:hAnsi="Times New Roman" w:cs="Times New Roman"/>
              </w:rPr>
              <w:t>Устный опрос / Защита письменной работы.</w:t>
            </w:r>
          </w:p>
          <w:p w14:paraId="26EE381F" w14:textId="77777777" w:rsidR="00E64B68" w:rsidRPr="000A1FEC" w:rsidRDefault="00E64B68" w:rsidP="001D2C00">
            <w:pPr>
              <w:rPr>
                <w:rFonts w:ascii="Times New Roman" w:hAnsi="Times New Roman" w:cs="Times New Roman"/>
              </w:rPr>
            </w:pPr>
            <w:r w:rsidRPr="000A1FEC">
              <w:rPr>
                <w:rFonts w:ascii="Times New Roman" w:hAnsi="Times New Roman" w:cs="Times New Roman"/>
              </w:rPr>
              <w:t>Практическое задание: выполнение задания на учебном стенде.</w:t>
            </w:r>
          </w:p>
          <w:p w14:paraId="1BEBC4F8" w14:textId="77777777" w:rsidR="00E64B68" w:rsidRPr="000A1FEC" w:rsidRDefault="00E64B68" w:rsidP="001D2C00">
            <w:pPr>
              <w:rPr>
                <w:rFonts w:ascii="Times New Roman" w:hAnsi="Times New Roman" w:cs="Times New Roman"/>
              </w:rPr>
            </w:pPr>
            <w:r w:rsidRPr="000A1FEC">
              <w:rPr>
                <w:rFonts w:ascii="Times New Roman" w:hAnsi="Times New Roman" w:cs="Times New Roman"/>
              </w:rPr>
              <w:t>Решение ситуационных задач</w:t>
            </w:r>
          </w:p>
          <w:p w14:paraId="3EF0316A" w14:textId="77777777" w:rsidR="00E64B68" w:rsidRPr="000A1FEC" w:rsidRDefault="00E64B68" w:rsidP="001D2C00">
            <w:pPr>
              <w:rPr>
                <w:rFonts w:ascii="Times New Roman" w:hAnsi="Times New Roman" w:cs="Times New Roman"/>
              </w:rPr>
            </w:pPr>
            <w:r w:rsidRPr="000A1FEC">
              <w:rPr>
                <w:rFonts w:ascii="Times New Roman" w:hAnsi="Times New Roman" w:cs="Times New Roman"/>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1FA488C0" w14:textId="77777777" w:rsidR="00E64B68" w:rsidRPr="000A1FEC" w:rsidRDefault="00E64B68" w:rsidP="001D2C00">
            <w:pPr>
              <w:rPr>
                <w:rFonts w:ascii="Times New Roman" w:hAnsi="Times New Roman" w:cs="Times New Roman"/>
              </w:rPr>
            </w:pPr>
            <w:r w:rsidRPr="000A1FEC">
              <w:rPr>
                <w:rFonts w:ascii="Times New Roman" w:hAnsi="Times New Roman" w:cs="Times New Roman"/>
              </w:rPr>
              <w:t xml:space="preserve">Итоговый контроль: </w:t>
            </w:r>
          </w:p>
          <w:p w14:paraId="061EEE0B" w14:textId="77777777" w:rsidR="00E64B68" w:rsidRPr="000A1FEC" w:rsidRDefault="00E64B68" w:rsidP="001D2C00">
            <w:pPr>
              <w:rPr>
                <w:rFonts w:ascii="Times New Roman" w:hAnsi="Times New Roman" w:cs="Times New Roman"/>
              </w:rPr>
            </w:pPr>
            <w:r w:rsidRPr="000A1FEC">
              <w:rPr>
                <w:rFonts w:ascii="Times New Roman" w:hAnsi="Times New Roman" w:cs="Times New Roman"/>
              </w:rPr>
              <w:t xml:space="preserve">в форме </w:t>
            </w:r>
          </w:p>
          <w:p w14:paraId="6B9EC9A0" w14:textId="77777777" w:rsidR="00E64B68" w:rsidRPr="000A1FEC" w:rsidRDefault="00E64B68" w:rsidP="001D2C00">
            <w:pPr>
              <w:rPr>
                <w:rFonts w:ascii="Times New Roman" w:hAnsi="Times New Roman" w:cs="Times New Roman"/>
              </w:rPr>
            </w:pPr>
            <w:r w:rsidRPr="000A1FEC">
              <w:rPr>
                <w:rFonts w:ascii="Times New Roman" w:hAnsi="Times New Roman" w:cs="Times New Roman"/>
              </w:rPr>
              <w:t>дифференцированного зачета.</w:t>
            </w:r>
          </w:p>
        </w:tc>
      </w:tr>
      <w:tr w:rsidR="000A1FEC" w:rsidRPr="000A1FEC" w14:paraId="6EB6D954"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23848468" w14:textId="77777777" w:rsidR="00E64B68" w:rsidRPr="000A1FEC"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структуру плана для решения задач, алгоритмы выполнения работ в профессиональной области;</w:t>
            </w:r>
          </w:p>
        </w:tc>
        <w:tc>
          <w:tcPr>
            <w:tcW w:w="4961" w:type="dxa"/>
            <w:shd w:val="clear" w:color="auto" w:fill="FFFFFF"/>
          </w:tcPr>
          <w:p w14:paraId="2DD86126"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Составляет последовательный план для решения типовых задач (например, "ввод в эксплуатацию нового удаленного пункта контроля", "поиск и устранение сбоя в канале связи").</w:t>
            </w:r>
          </w:p>
          <w:p w14:paraId="4DD48152" w14:textId="7F991472"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Графически изображает алгоритм обработки телемеханического сигнала от датчика до диспетчерского пункта.</w:t>
            </w:r>
          </w:p>
        </w:tc>
        <w:tc>
          <w:tcPr>
            <w:tcW w:w="2357" w:type="dxa"/>
            <w:vMerge/>
            <w:shd w:val="clear" w:color="auto" w:fill="auto"/>
          </w:tcPr>
          <w:p w14:paraId="6C720F03" w14:textId="77777777" w:rsidR="00E64B68" w:rsidRPr="000A1FEC" w:rsidRDefault="00E64B68" w:rsidP="001D2C00">
            <w:pPr>
              <w:rPr>
                <w:rFonts w:ascii="Times New Roman" w:hAnsi="Times New Roman" w:cs="Times New Roman"/>
              </w:rPr>
            </w:pPr>
          </w:p>
        </w:tc>
      </w:tr>
      <w:tr w:rsidR="000A1FEC" w:rsidRPr="000A1FEC" w14:paraId="6D77483B"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77BC5370" w14:textId="77777777" w:rsidR="00E64B68" w:rsidRPr="000A1FEC"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основные источники информации и ресурсы для решения задач в профессиональном контексте;</w:t>
            </w:r>
          </w:p>
        </w:tc>
        <w:tc>
          <w:tcPr>
            <w:tcW w:w="4961" w:type="dxa"/>
            <w:shd w:val="clear" w:color="auto" w:fill="FFFFFF"/>
          </w:tcPr>
          <w:p w14:paraId="0ED9ED7F"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Составляет список специализированных источников: протоколы телемеханики, документация производителей RTU и PLC, стандарты МЭК, отраслевые форумы и базы знаний.</w:t>
            </w:r>
          </w:p>
          <w:p w14:paraId="0B5EDE43"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Эффективно использует ПО для мониторинга трафика (</w:t>
            </w:r>
            <w:proofErr w:type="spellStart"/>
            <w:r w:rsidRPr="00186EF6">
              <w:rPr>
                <w:rFonts w:ascii="Times New Roman" w:hAnsi="Times New Roman" w:cs="Times New Roman"/>
                <w:szCs w:val="20"/>
                <w:lang w:eastAsia="ru-RU"/>
              </w:rPr>
              <w:t>Wireshark</w:t>
            </w:r>
            <w:proofErr w:type="spellEnd"/>
            <w:r w:rsidRPr="00186EF6">
              <w:rPr>
                <w:rFonts w:ascii="Times New Roman" w:hAnsi="Times New Roman" w:cs="Times New Roman"/>
                <w:szCs w:val="20"/>
                <w:lang w:eastAsia="ru-RU"/>
              </w:rPr>
              <w:t>) для анализа проблем связи.</w:t>
            </w:r>
          </w:p>
        </w:tc>
        <w:tc>
          <w:tcPr>
            <w:tcW w:w="2357" w:type="dxa"/>
            <w:vMerge/>
            <w:shd w:val="clear" w:color="auto" w:fill="FFFFFF"/>
          </w:tcPr>
          <w:p w14:paraId="51816E74" w14:textId="77777777" w:rsidR="00E64B68" w:rsidRPr="000A1FEC" w:rsidRDefault="00E64B68" w:rsidP="001D2C00">
            <w:pPr>
              <w:rPr>
                <w:rFonts w:ascii="Times New Roman" w:hAnsi="Times New Roman" w:cs="Times New Roman"/>
              </w:rPr>
            </w:pPr>
          </w:p>
        </w:tc>
      </w:tr>
      <w:tr w:rsidR="000A1FEC" w:rsidRPr="000A1FEC" w14:paraId="022D9F01"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141AF573" w14:textId="77777777" w:rsidR="00E64B68" w:rsidRPr="000A1FEC"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методы работы в профессиональной сфере;</w:t>
            </w:r>
          </w:p>
        </w:tc>
        <w:tc>
          <w:tcPr>
            <w:tcW w:w="4961" w:type="dxa"/>
            <w:shd w:val="clear" w:color="auto" w:fill="FFFFFF"/>
          </w:tcPr>
          <w:p w14:paraId="6946F38C"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Демонстрирует знание методов проектирования телемеханических систем, монтажа, пусконаладки и технического обслуживания.</w:t>
            </w:r>
          </w:p>
          <w:p w14:paraId="57806019"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Объясняет методы обеспечения надежности и достоверности передачи данных (резервирование каналов, контроль четности, временные метки).</w:t>
            </w:r>
          </w:p>
        </w:tc>
        <w:tc>
          <w:tcPr>
            <w:tcW w:w="2357" w:type="dxa"/>
            <w:vMerge/>
            <w:shd w:val="clear" w:color="auto" w:fill="FFFFFF"/>
          </w:tcPr>
          <w:p w14:paraId="72F37DCA" w14:textId="77777777" w:rsidR="00E64B68" w:rsidRPr="000A1FEC" w:rsidRDefault="00E64B68" w:rsidP="001D2C00">
            <w:pPr>
              <w:rPr>
                <w:rFonts w:ascii="Times New Roman" w:hAnsi="Times New Roman" w:cs="Times New Roman"/>
              </w:rPr>
            </w:pPr>
          </w:p>
        </w:tc>
      </w:tr>
      <w:tr w:rsidR="000A1FEC" w:rsidRPr="000A1FEC" w14:paraId="781F45EB"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2B399D24" w14:textId="77777777" w:rsidR="00E64B68" w:rsidRPr="00186EF6"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порядок оценки результатов решения задач профессиональной деятельности</w:t>
            </w:r>
          </w:p>
        </w:tc>
        <w:tc>
          <w:tcPr>
            <w:tcW w:w="4961" w:type="dxa"/>
            <w:shd w:val="clear" w:color="auto" w:fill="FFFFFF"/>
          </w:tcPr>
          <w:p w14:paraId="5C4E3543"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 xml:space="preserve">Формулирует критерии успешности для задач телемеханики (время отклика системы </w:t>
            </w:r>
            <w:proofErr w:type="gramStart"/>
            <w:r w:rsidRPr="00186EF6">
              <w:rPr>
                <w:rFonts w:ascii="Times New Roman" w:hAnsi="Times New Roman" w:cs="Times New Roman"/>
                <w:szCs w:val="20"/>
                <w:lang w:eastAsia="ru-RU"/>
              </w:rPr>
              <w:t>&lt; 2</w:t>
            </w:r>
            <w:proofErr w:type="gramEnd"/>
            <w:r w:rsidRPr="00186EF6">
              <w:rPr>
                <w:rFonts w:ascii="Times New Roman" w:hAnsi="Times New Roman" w:cs="Times New Roman"/>
                <w:szCs w:val="20"/>
                <w:lang w:eastAsia="ru-RU"/>
              </w:rPr>
              <w:t xml:space="preserve"> с, достоверность передачи данных &gt; 99.9%, успешное завершение цикла опроса).</w:t>
            </w:r>
          </w:p>
          <w:p w14:paraId="1AADFCE9"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Проводит анализ логов и телеметрии для оценки корректности работы системы.</w:t>
            </w:r>
          </w:p>
        </w:tc>
        <w:tc>
          <w:tcPr>
            <w:tcW w:w="2357" w:type="dxa"/>
            <w:vMerge/>
            <w:shd w:val="clear" w:color="auto" w:fill="auto"/>
          </w:tcPr>
          <w:p w14:paraId="1FCC3523" w14:textId="77777777" w:rsidR="00E64B68" w:rsidRPr="000A1FEC" w:rsidRDefault="00E64B68" w:rsidP="001D2C00">
            <w:pPr>
              <w:rPr>
                <w:rFonts w:ascii="Times New Roman" w:hAnsi="Times New Roman" w:cs="Times New Roman"/>
              </w:rPr>
            </w:pPr>
          </w:p>
        </w:tc>
      </w:tr>
      <w:tr w:rsidR="000A1FEC" w:rsidRPr="000A1FEC" w14:paraId="172F7EA6"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62CA5024" w14:textId="77777777" w:rsidR="00E64B68" w:rsidRPr="000A1FEC"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параметры технологических процессов;</w:t>
            </w:r>
          </w:p>
        </w:tc>
        <w:tc>
          <w:tcPr>
            <w:tcW w:w="4961" w:type="dxa"/>
            <w:shd w:val="clear" w:color="auto" w:fill="FFFFFF"/>
          </w:tcPr>
          <w:p w14:paraId="06715404"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Называет и расшифровывает телемеханические параметры (ТС - телесигнализация, ТУ - телеуправление, ТИ - телеизмерение, ТР - телерегулирование).</w:t>
            </w:r>
          </w:p>
          <w:p w14:paraId="4F1822F3"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Объясняет, какие технологические параметры (напряжение, ток, давление, уровень) и в каких единицах передаются по каналам телемеханики.</w:t>
            </w:r>
          </w:p>
        </w:tc>
        <w:tc>
          <w:tcPr>
            <w:tcW w:w="2357" w:type="dxa"/>
            <w:vMerge/>
            <w:shd w:val="clear" w:color="auto" w:fill="auto"/>
          </w:tcPr>
          <w:p w14:paraId="6C01ABFA" w14:textId="77777777" w:rsidR="00E64B68" w:rsidRPr="000A1FEC" w:rsidRDefault="00E64B68" w:rsidP="001D2C00">
            <w:pPr>
              <w:rPr>
                <w:rFonts w:ascii="Times New Roman" w:hAnsi="Times New Roman" w:cs="Times New Roman"/>
              </w:rPr>
            </w:pPr>
          </w:p>
        </w:tc>
      </w:tr>
      <w:tr w:rsidR="000A1FEC" w:rsidRPr="000A1FEC" w14:paraId="1997A1A0"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141A5E47" w14:textId="77777777" w:rsidR="00E64B68" w:rsidRPr="000A1FEC"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номенклатуру информационных источников, применяемых в профессиональной деятельности;</w:t>
            </w:r>
          </w:p>
        </w:tc>
        <w:tc>
          <w:tcPr>
            <w:tcW w:w="4961" w:type="dxa"/>
            <w:shd w:val="clear" w:color="auto" w:fill="FFFFFF"/>
          </w:tcPr>
          <w:p w14:paraId="529F9791"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Классифицирует источники: международные стандарты (МЭК), национальные нормы (ГОСТ Р, СТО), технические паспорта на оборудование, проектная документация (СПДС).</w:t>
            </w:r>
          </w:p>
          <w:p w14:paraId="769008AB"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Составляет иерархический каталог документов, необходимых для проекта телемеханизации подстанции.</w:t>
            </w:r>
          </w:p>
        </w:tc>
        <w:tc>
          <w:tcPr>
            <w:tcW w:w="2357" w:type="dxa"/>
            <w:vMerge/>
            <w:shd w:val="clear" w:color="auto" w:fill="auto"/>
          </w:tcPr>
          <w:p w14:paraId="0EA98D1F" w14:textId="77777777" w:rsidR="00E64B68" w:rsidRPr="000A1FEC" w:rsidRDefault="00E64B68" w:rsidP="001D2C00">
            <w:pPr>
              <w:rPr>
                <w:rFonts w:ascii="Times New Roman" w:hAnsi="Times New Roman" w:cs="Times New Roman"/>
              </w:rPr>
            </w:pPr>
          </w:p>
        </w:tc>
      </w:tr>
      <w:tr w:rsidR="000A1FEC" w:rsidRPr="000A1FEC" w14:paraId="126CD452"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692035EA" w14:textId="77777777" w:rsidR="00E64B68" w:rsidRPr="000A1FEC"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приемы структурирования информации;</w:t>
            </w:r>
          </w:p>
        </w:tc>
        <w:tc>
          <w:tcPr>
            <w:tcW w:w="4961" w:type="dxa"/>
            <w:shd w:val="clear" w:color="auto" w:fill="FFFFFF"/>
          </w:tcPr>
          <w:p w14:paraId="13C13418"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 xml:space="preserve">Представляет структуру телемеханической системы в виде иерархической схемы (Диспетчерский пункт -&gt; Каналы связи -&gt; </w:t>
            </w:r>
            <w:r w:rsidRPr="00186EF6">
              <w:rPr>
                <w:rFonts w:ascii="Times New Roman" w:hAnsi="Times New Roman" w:cs="Times New Roman"/>
                <w:szCs w:val="20"/>
                <w:lang w:eastAsia="ru-RU"/>
              </w:rPr>
              <w:lastRenderedPageBreak/>
              <w:t>Удаленные пункты -&gt; Объекты контроля и управления).</w:t>
            </w:r>
          </w:p>
          <w:p w14:paraId="4C07AF3A"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Создает функциональные схемы и таблицы присвоения сигналов (</w:t>
            </w:r>
            <w:proofErr w:type="spellStart"/>
            <w:r w:rsidRPr="00186EF6">
              <w:rPr>
                <w:rFonts w:ascii="Times New Roman" w:hAnsi="Times New Roman" w:cs="Times New Roman"/>
                <w:szCs w:val="20"/>
                <w:lang w:eastAsia="ru-RU"/>
              </w:rPr>
              <w:t>TagAssignmentList</w:t>
            </w:r>
            <w:proofErr w:type="spellEnd"/>
            <w:r w:rsidRPr="00186EF6">
              <w:rPr>
                <w:rFonts w:ascii="Times New Roman" w:hAnsi="Times New Roman" w:cs="Times New Roman"/>
                <w:szCs w:val="20"/>
                <w:lang w:eastAsia="ru-RU"/>
              </w:rPr>
              <w:t>).</w:t>
            </w:r>
          </w:p>
        </w:tc>
        <w:tc>
          <w:tcPr>
            <w:tcW w:w="2357" w:type="dxa"/>
            <w:vMerge/>
            <w:shd w:val="clear" w:color="auto" w:fill="auto"/>
          </w:tcPr>
          <w:p w14:paraId="5DDA1537" w14:textId="77777777" w:rsidR="00E64B68" w:rsidRPr="000A1FEC" w:rsidRDefault="00E64B68" w:rsidP="001D2C00">
            <w:pPr>
              <w:rPr>
                <w:rFonts w:ascii="Times New Roman" w:hAnsi="Times New Roman" w:cs="Times New Roman"/>
              </w:rPr>
            </w:pPr>
          </w:p>
        </w:tc>
      </w:tr>
      <w:tr w:rsidR="000A1FEC" w:rsidRPr="000A1FEC" w14:paraId="1E752D71"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741A127F" w14:textId="77777777" w:rsidR="00E64B68" w:rsidRPr="000A1FEC"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формат оформления результатов поиска информации;</w:t>
            </w:r>
          </w:p>
        </w:tc>
        <w:tc>
          <w:tcPr>
            <w:tcW w:w="4961" w:type="dxa"/>
            <w:shd w:val="clear" w:color="auto" w:fill="FFFFFF"/>
          </w:tcPr>
          <w:p w14:paraId="274481A2"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Оформляет отчет о поиске в соответствии с ГОСТ или корпоративным стандартом.</w:t>
            </w:r>
          </w:p>
          <w:p w14:paraId="1D487091"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Грамотно составляет библиографические описания стандартов и технической документации.</w:t>
            </w:r>
          </w:p>
        </w:tc>
        <w:tc>
          <w:tcPr>
            <w:tcW w:w="2357" w:type="dxa"/>
            <w:vMerge/>
            <w:shd w:val="clear" w:color="auto" w:fill="auto"/>
          </w:tcPr>
          <w:p w14:paraId="7F133214" w14:textId="77777777" w:rsidR="00E64B68" w:rsidRPr="000A1FEC" w:rsidRDefault="00E64B68" w:rsidP="001D2C00">
            <w:pPr>
              <w:rPr>
                <w:rFonts w:ascii="Times New Roman" w:hAnsi="Times New Roman" w:cs="Times New Roman"/>
              </w:rPr>
            </w:pPr>
          </w:p>
        </w:tc>
      </w:tr>
      <w:tr w:rsidR="000A1FEC" w:rsidRPr="000A1FEC" w14:paraId="7D995D26"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105D0B6A" w14:textId="77777777" w:rsidR="00E64B68" w:rsidRPr="000A1FEC"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современные средства и устройства информатизации, порядок их применения и эксплуатации</w:t>
            </w:r>
          </w:p>
        </w:tc>
        <w:tc>
          <w:tcPr>
            <w:tcW w:w="4961" w:type="dxa"/>
            <w:shd w:val="clear" w:color="auto" w:fill="FFFFFF"/>
          </w:tcPr>
          <w:p w14:paraId="5C8BA04C"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Перечисляет и описывает назначение современных устройств: программируемые логические контроллеры (PLC), удаленные терминалы (RTU), телеметрические концентраторы, модемы (GSM, радиомодемы, оптоволоконные), серверы сбора данных.</w:t>
            </w:r>
          </w:p>
          <w:p w14:paraId="2BF7083A"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Объясняет порядок построения сети на основе этих устройств.</w:t>
            </w:r>
          </w:p>
        </w:tc>
        <w:tc>
          <w:tcPr>
            <w:tcW w:w="2357" w:type="dxa"/>
            <w:vMerge/>
            <w:shd w:val="clear" w:color="auto" w:fill="auto"/>
          </w:tcPr>
          <w:p w14:paraId="3F035324" w14:textId="77777777" w:rsidR="00E64B68" w:rsidRPr="000A1FEC" w:rsidRDefault="00E64B68" w:rsidP="001D2C00">
            <w:pPr>
              <w:rPr>
                <w:rFonts w:ascii="Times New Roman" w:hAnsi="Times New Roman" w:cs="Times New Roman"/>
              </w:rPr>
            </w:pPr>
          </w:p>
        </w:tc>
      </w:tr>
      <w:tr w:rsidR="000A1FEC" w:rsidRPr="000A1FEC" w14:paraId="016BAB97"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7F97692C" w14:textId="77777777" w:rsidR="00E64B68" w:rsidRPr="00186EF6"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программное обеспечение в профессиональной деятельности, в том числе цифровые средства работы с данными;</w:t>
            </w:r>
          </w:p>
        </w:tc>
        <w:tc>
          <w:tcPr>
            <w:tcW w:w="4961" w:type="dxa"/>
            <w:shd w:val="clear" w:color="auto" w:fill="FFFFFF"/>
          </w:tcPr>
          <w:p w14:paraId="6EAAAC40"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 xml:space="preserve">Демонстрирует навыки работы с ПО АСУ ТП и SCADA-системами (например, </w:t>
            </w:r>
            <w:proofErr w:type="spellStart"/>
            <w:r w:rsidRPr="00186EF6">
              <w:rPr>
                <w:rFonts w:ascii="Times New Roman" w:hAnsi="Times New Roman" w:cs="Times New Roman"/>
                <w:szCs w:val="20"/>
                <w:lang w:eastAsia="ru-RU"/>
              </w:rPr>
              <w:t>SiemensWinCC</w:t>
            </w:r>
            <w:proofErr w:type="spellEnd"/>
            <w:r w:rsidRPr="00186EF6">
              <w:rPr>
                <w:rFonts w:ascii="Times New Roman" w:hAnsi="Times New Roman" w:cs="Times New Roman"/>
                <w:szCs w:val="20"/>
                <w:lang w:eastAsia="ru-RU"/>
              </w:rPr>
              <w:t xml:space="preserve">, </w:t>
            </w:r>
            <w:proofErr w:type="spellStart"/>
            <w:r w:rsidRPr="00186EF6">
              <w:rPr>
                <w:rFonts w:ascii="Times New Roman" w:hAnsi="Times New Roman" w:cs="Times New Roman"/>
                <w:szCs w:val="20"/>
                <w:lang w:eastAsia="ru-RU"/>
              </w:rPr>
              <w:t>TraceMode</w:t>
            </w:r>
            <w:proofErr w:type="spellEnd"/>
            <w:r w:rsidRPr="00186EF6">
              <w:rPr>
                <w:rFonts w:ascii="Times New Roman" w:hAnsi="Times New Roman" w:cs="Times New Roman"/>
                <w:szCs w:val="20"/>
                <w:lang w:eastAsia="ru-RU"/>
              </w:rPr>
              <w:t>, КРУГ-2000).</w:t>
            </w:r>
          </w:p>
          <w:p w14:paraId="0438EC39"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Использует цифровые средства (Excel, специализированное ПО) для анализа временных рядов телеметрии, построения трендов и формирования отчетов.</w:t>
            </w:r>
          </w:p>
        </w:tc>
        <w:tc>
          <w:tcPr>
            <w:tcW w:w="2357" w:type="dxa"/>
            <w:vMerge/>
            <w:shd w:val="clear" w:color="auto" w:fill="auto"/>
          </w:tcPr>
          <w:p w14:paraId="16CAE97A" w14:textId="77777777" w:rsidR="00E64B68" w:rsidRPr="000A1FEC" w:rsidRDefault="00E64B68" w:rsidP="001D2C00">
            <w:pPr>
              <w:rPr>
                <w:rFonts w:ascii="Times New Roman" w:hAnsi="Times New Roman" w:cs="Times New Roman"/>
              </w:rPr>
            </w:pPr>
          </w:p>
        </w:tc>
      </w:tr>
      <w:tr w:rsidR="000A1FEC" w:rsidRPr="000A1FEC" w14:paraId="1AC274AB"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1AA27129" w14:textId="77777777" w:rsidR="00E64B68" w:rsidRPr="000A1FEC"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содержание актуальной нормативно-правовой документации;</w:t>
            </w:r>
          </w:p>
        </w:tc>
        <w:tc>
          <w:tcPr>
            <w:tcW w:w="4961" w:type="dxa"/>
            <w:shd w:val="clear" w:color="auto" w:fill="FFFFFF"/>
          </w:tcPr>
          <w:p w14:paraId="64DBF94D"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Называет ключевые документы, регулирующие область телемеханики: ФНП, ГОСТ Р МЭК 60870, СТО 56947007-29.240.10. (для электроэнергетики), правила устройства электроустановок (ПУЭ).</w:t>
            </w:r>
          </w:p>
          <w:p w14:paraId="72970A7D"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Объясняет основные требования к достоверности, надежности и безопасности телемеханических систем.</w:t>
            </w:r>
          </w:p>
        </w:tc>
        <w:tc>
          <w:tcPr>
            <w:tcW w:w="2357" w:type="dxa"/>
            <w:vMerge/>
            <w:shd w:val="clear" w:color="auto" w:fill="auto"/>
          </w:tcPr>
          <w:p w14:paraId="277A52AD" w14:textId="77777777" w:rsidR="00E64B68" w:rsidRPr="000A1FEC" w:rsidRDefault="00E64B68" w:rsidP="001D2C00">
            <w:pPr>
              <w:rPr>
                <w:rFonts w:ascii="Times New Roman" w:hAnsi="Times New Roman" w:cs="Times New Roman"/>
              </w:rPr>
            </w:pPr>
          </w:p>
        </w:tc>
      </w:tr>
      <w:tr w:rsidR="000A1FEC" w:rsidRPr="000A1FEC" w14:paraId="79816FAA"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310271FA" w14:textId="77777777" w:rsidR="00E64B68" w:rsidRPr="000A1FEC"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современную научную и профессиональную терминологии;</w:t>
            </w:r>
          </w:p>
        </w:tc>
        <w:tc>
          <w:tcPr>
            <w:tcW w:w="4961" w:type="dxa"/>
            <w:shd w:val="clear" w:color="auto" w:fill="FFFFFF"/>
          </w:tcPr>
          <w:p w14:paraId="45DB63F4"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Активно и корректно использует профессиональные термины: APDU, ASDU, COTP, Master/</w:t>
            </w:r>
            <w:proofErr w:type="spellStart"/>
            <w:r w:rsidRPr="00186EF6">
              <w:rPr>
                <w:rFonts w:ascii="Times New Roman" w:hAnsi="Times New Roman" w:cs="Times New Roman"/>
                <w:szCs w:val="20"/>
                <w:lang w:eastAsia="ru-RU"/>
              </w:rPr>
              <w:t>Slave</w:t>
            </w:r>
            <w:proofErr w:type="spellEnd"/>
            <w:r w:rsidRPr="00186EF6">
              <w:rPr>
                <w:rFonts w:ascii="Times New Roman" w:hAnsi="Times New Roman" w:cs="Times New Roman"/>
                <w:szCs w:val="20"/>
                <w:lang w:eastAsia="ru-RU"/>
              </w:rPr>
              <w:t>, циклический опрос, сканирование по прерыванию, МЭК-61850.</w:t>
            </w:r>
          </w:p>
          <w:p w14:paraId="00689A63"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Дает точные определения терминам, связанным с протоколами и архитектурой систем.</w:t>
            </w:r>
          </w:p>
        </w:tc>
        <w:tc>
          <w:tcPr>
            <w:tcW w:w="2357" w:type="dxa"/>
            <w:vMerge/>
            <w:shd w:val="clear" w:color="auto" w:fill="auto"/>
          </w:tcPr>
          <w:p w14:paraId="47F768EF" w14:textId="77777777" w:rsidR="00E64B68" w:rsidRPr="000A1FEC" w:rsidRDefault="00E64B68" w:rsidP="001D2C00">
            <w:pPr>
              <w:rPr>
                <w:rFonts w:ascii="Times New Roman" w:hAnsi="Times New Roman" w:cs="Times New Roman"/>
              </w:rPr>
            </w:pPr>
          </w:p>
        </w:tc>
      </w:tr>
      <w:tr w:rsidR="000A1FEC" w:rsidRPr="000A1FEC" w14:paraId="513C028A"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75A5C8FC" w14:textId="77777777" w:rsidR="00E64B68" w:rsidRPr="000A1FEC"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возможные траектории профессионального развития и самообразования</w:t>
            </w:r>
          </w:p>
        </w:tc>
        <w:tc>
          <w:tcPr>
            <w:tcW w:w="4961" w:type="dxa"/>
            <w:shd w:val="clear" w:color="auto" w:fill="FFFFFF"/>
          </w:tcPr>
          <w:p w14:paraId="741C720A"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 xml:space="preserve">Составляет индивидуальный план развития, включающий изучение новых протоколов (МЭК 61850), освоение конкретных SCADA-систем, получение сертификатов производителей (Siemens, </w:t>
            </w:r>
            <w:proofErr w:type="spellStart"/>
            <w:r w:rsidRPr="00186EF6">
              <w:rPr>
                <w:rFonts w:ascii="Times New Roman" w:hAnsi="Times New Roman" w:cs="Times New Roman"/>
                <w:szCs w:val="20"/>
                <w:lang w:eastAsia="ru-RU"/>
              </w:rPr>
              <w:t>SchneiderElectric</w:t>
            </w:r>
            <w:proofErr w:type="spellEnd"/>
            <w:r w:rsidRPr="00186EF6">
              <w:rPr>
                <w:rFonts w:ascii="Times New Roman" w:hAnsi="Times New Roman" w:cs="Times New Roman"/>
                <w:szCs w:val="20"/>
                <w:lang w:eastAsia="ru-RU"/>
              </w:rPr>
              <w:t>).</w:t>
            </w:r>
          </w:p>
          <w:p w14:paraId="4F0F8562"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 xml:space="preserve">Анализирует рынок вакансий для инженеров по телемеханике в смежных отраслях (энергетика, ЖКХ, </w:t>
            </w:r>
            <w:proofErr w:type="spellStart"/>
            <w:r w:rsidRPr="00186EF6">
              <w:rPr>
                <w:rFonts w:ascii="Times New Roman" w:hAnsi="Times New Roman" w:cs="Times New Roman"/>
                <w:szCs w:val="20"/>
                <w:lang w:eastAsia="ru-RU"/>
              </w:rPr>
              <w:t>нефтегаз</w:t>
            </w:r>
            <w:proofErr w:type="spellEnd"/>
            <w:r w:rsidRPr="00186EF6">
              <w:rPr>
                <w:rFonts w:ascii="Times New Roman" w:hAnsi="Times New Roman" w:cs="Times New Roman"/>
                <w:szCs w:val="20"/>
                <w:lang w:eastAsia="ru-RU"/>
              </w:rPr>
              <w:t>).</w:t>
            </w:r>
          </w:p>
        </w:tc>
        <w:tc>
          <w:tcPr>
            <w:tcW w:w="2357" w:type="dxa"/>
            <w:vMerge/>
            <w:shd w:val="clear" w:color="auto" w:fill="auto"/>
          </w:tcPr>
          <w:p w14:paraId="217CF126" w14:textId="77777777" w:rsidR="00E64B68" w:rsidRPr="000A1FEC" w:rsidRDefault="00E64B68" w:rsidP="001D2C00">
            <w:pPr>
              <w:rPr>
                <w:rFonts w:ascii="Times New Roman" w:hAnsi="Times New Roman" w:cs="Times New Roman"/>
              </w:rPr>
            </w:pPr>
          </w:p>
        </w:tc>
      </w:tr>
      <w:tr w:rsidR="000A1FEC" w:rsidRPr="000A1FEC" w14:paraId="638712CB"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063A49C5" w14:textId="77777777" w:rsidR="00E64B68" w:rsidRPr="000A1FEC"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основы предпринимательской деятельности, правовой и финансовой грамотности;</w:t>
            </w:r>
          </w:p>
        </w:tc>
        <w:tc>
          <w:tcPr>
            <w:tcW w:w="4961" w:type="dxa"/>
            <w:shd w:val="clear" w:color="auto" w:fill="FFFFFF"/>
          </w:tcPr>
          <w:p w14:paraId="052CB1AF"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Рассчитывает смету на реализацию проекта телемеханизации (стоимость оборудования, монтажа, ПО, пусконаладки).</w:t>
            </w:r>
          </w:p>
          <w:p w14:paraId="5C16A28D"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Понимает основы договорных отношений на оказание услуг по монтажу и обслуживанию телемеханических систем.</w:t>
            </w:r>
          </w:p>
        </w:tc>
        <w:tc>
          <w:tcPr>
            <w:tcW w:w="2357" w:type="dxa"/>
            <w:vMerge/>
            <w:shd w:val="clear" w:color="auto" w:fill="auto"/>
          </w:tcPr>
          <w:p w14:paraId="6B66D85B" w14:textId="77777777" w:rsidR="00E64B68" w:rsidRPr="000A1FEC" w:rsidRDefault="00E64B68" w:rsidP="001D2C00">
            <w:pPr>
              <w:rPr>
                <w:rFonts w:ascii="Times New Roman" w:hAnsi="Times New Roman" w:cs="Times New Roman"/>
              </w:rPr>
            </w:pPr>
          </w:p>
        </w:tc>
      </w:tr>
      <w:tr w:rsidR="000A1FEC" w:rsidRPr="000A1FEC" w14:paraId="2913151C"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4FE8D9C6" w14:textId="77777777" w:rsidR="00E64B68" w:rsidRPr="000A1FEC"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правила разработки презентации</w:t>
            </w:r>
          </w:p>
        </w:tc>
        <w:tc>
          <w:tcPr>
            <w:tcW w:w="4961" w:type="dxa"/>
            <w:shd w:val="clear" w:color="auto" w:fill="FFFFFF"/>
          </w:tcPr>
          <w:p w14:paraId="32F76D94"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Эффективно использует схемы, диаграммы и скриншоты ПО в своих слайдах.</w:t>
            </w:r>
          </w:p>
        </w:tc>
        <w:tc>
          <w:tcPr>
            <w:tcW w:w="2357" w:type="dxa"/>
            <w:vMerge/>
            <w:shd w:val="clear" w:color="auto" w:fill="auto"/>
          </w:tcPr>
          <w:p w14:paraId="593388C7" w14:textId="77777777" w:rsidR="00E64B68" w:rsidRPr="000A1FEC" w:rsidRDefault="00E64B68" w:rsidP="001D2C00">
            <w:pPr>
              <w:rPr>
                <w:rFonts w:ascii="Times New Roman" w:hAnsi="Times New Roman" w:cs="Times New Roman"/>
              </w:rPr>
            </w:pPr>
          </w:p>
        </w:tc>
      </w:tr>
      <w:tr w:rsidR="000A1FEC" w:rsidRPr="000A1FEC" w14:paraId="3D31A0B3"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5C1D8C57" w14:textId="77777777" w:rsidR="00E64B68" w:rsidRPr="000A1FEC"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 xml:space="preserve">основные этапы разработки и </w:t>
            </w:r>
            <w:r w:rsidRPr="000A1FEC">
              <w:rPr>
                <w:rFonts w:ascii="Times New Roman" w:hAnsi="Times New Roman" w:cs="Times New Roman"/>
                <w:szCs w:val="20"/>
                <w:lang w:eastAsia="ru-RU"/>
              </w:rPr>
              <w:lastRenderedPageBreak/>
              <w:t>реализации проекта;</w:t>
            </w:r>
          </w:p>
        </w:tc>
        <w:tc>
          <w:tcPr>
            <w:tcW w:w="4961" w:type="dxa"/>
            <w:shd w:val="clear" w:color="auto" w:fill="FFFFFF"/>
          </w:tcPr>
          <w:p w14:paraId="749DD625"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lastRenderedPageBreak/>
              <w:t xml:space="preserve">Называет и описывает этапы жизненного цикла проекта (инициация, планирование, исполнение, </w:t>
            </w:r>
            <w:r w:rsidRPr="00186EF6">
              <w:rPr>
                <w:rFonts w:ascii="Times New Roman" w:hAnsi="Times New Roman" w:cs="Times New Roman"/>
                <w:szCs w:val="20"/>
                <w:lang w:eastAsia="ru-RU"/>
              </w:rPr>
              <w:lastRenderedPageBreak/>
              <w:t>контроль, завершение).</w:t>
            </w:r>
          </w:p>
          <w:p w14:paraId="716C5C53"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 xml:space="preserve">Составляет упрощенный план-график (например, диаграмму </w:t>
            </w:r>
            <w:proofErr w:type="spellStart"/>
            <w:r w:rsidRPr="00186EF6">
              <w:rPr>
                <w:rFonts w:ascii="Times New Roman" w:hAnsi="Times New Roman" w:cs="Times New Roman"/>
                <w:szCs w:val="20"/>
                <w:lang w:eastAsia="ru-RU"/>
              </w:rPr>
              <w:t>Ганта</w:t>
            </w:r>
            <w:proofErr w:type="spellEnd"/>
            <w:r w:rsidRPr="00186EF6">
              <w:rPr>
                <w:rFonts w:ascii="Times New Roman" w:hAnsi="Times New Roman" w:cs="Times New Roman"/>
                <w:szCs w:val="20"/>
                <w:lang w:eastAsia="ru-RU"/>
              </w:rPr>
              <w:t>) для учебного проекта.</w:t>
            </w:r>
          </w:p>
          <w:p w14:paraId="6B09CB76"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Определяет ключевые результаты (вехи) для каждого этапа.</w:t>
            </w:r>
          </w:p>
        </w:tc>
        <w:tc>
          <w:tcPr>
            <w:tcW w:w="2357" w:type="dxa"/>
            <w:vMerge/>
            <w:shd w:val="clear" w:color="auto" w:fill="auto"/>
          </w:tcPr>
          <w:p w14:paraId="71CF6A65" w14:textId="77777777" w:rsidR="00E64B68" w:rsidRPr="000A1FEC" w:rsidRDefault="00E64B68" w:rsidP="001D2C00">
            <w:pPr>
              <w:rPr>
                <w:rFonts w:ascii="Times New Roman" w:hAnsi="Times New Roman" w:cs="Times New Roman"/>
              </w:rPr>
            </w:pPr>
          </w:p>
        </w:tc>
      </w:tr>
      <w:tr w:rsidR="000A1FEC" w:rsidRPr="000A1FEC" w14:paraId="6902CBAA" w14:textId="77777777" w:rsidTr="00186EF6">
        <w:tc>
          <w:tcPr>
            <w:tcW w:w="9864" w:type="dxa"/>
            <w:gridSpan w:val="4"/>
            <w:tcBorders>
              <w:top w:val="single" w:sz="4" w:space="0" w:color="auto"/>
              <w:left w:val="single" w:sz="4" w:space="0" w:color="auto"/>
              <w:bottom w:val="single" w:sz="4" w:space="0" w:color="auto"/>
            </w:tcBorders>
          </w:tcPr>
          <w:p w14:paraId="33EEBE2E" w14:textId="77777777" w:rsidR="00E64B68" w:rsidRPr="000A1FEC" w:rsidRDefault="00E64B68" w:rsidP="00186EF6">
            <w:pPr>
              <w:jc w:val="both"/>
              <w:rPr>
                <w:rFonts w:ascii="Times New Roman" w:hAnsi="Times New Roman" w:cs="Times New Roman"/>
                <w:b/>
              </w:rPr>
            </w:pPr>
            <w:r w:rsidRPr="000A1FEC">
              <w:rPr>
                <w:rFonts w:ascii="Times New Roman" w:hAnsi="Times New Roman" w:cs="Times New Roman"/>
                <w:b/>
              </w:rPr>
              <w:t>Перечень умений</w:t>
            </w:r>
          </w:p>
        </w:tc>
      </w:tr>
      <w:tr w:rsidR="000A1FEC" w:rsidRPr="000A1FEC" w14:paraId="4BD812C7"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2B4C3A9C" w14:textId="77777777" w:rsidR="00E64B68" w:rsidRPr="000A1FEC" w:rsidRDefault="00E64B68" w:rsidP="00186EF6">
            <w:pPr>
              <w:rPr>
                <w:rFonts w:ascii="Times New Roman" w:hAnsi="Times New Roman" w:cs="Times New Roman"/>
                <w:szCs w:val="20"/>
                <w:lang w:eastAsia="ru-RU"/>
              </w:rPr>
            </w:pPr>
            <w:r w:rsidRPr="000A1FEC">
              <w:rPr>
                <w:rFonts w:ascii="Times New Roman" w:hAnsi="Times New Roman" w:cs="Times New Roman"/>
                <w:szCs w:val="20"/>
                <w:lang w:eastAsia="ru-RU"/>
              </w:rPr>
              <w:t>обоснованно выбирать методы обслуживания приборов телемеханики;</w:t>
            </w:r>
          </w:p>
        </w:tc>
        <w:tc>
          <w:tcPr>
            <w:tcW w:w="4961" w:type="dxa"/>
            <w:shd w:val="clear" w:color="auto" w:fill="FFFFFF"/>
          </w:tcPr>
          <w:p w14:paraId="26714432"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Сравнивает методы обслуживания (дистанционный мониторинг, выездной диагностический осмотр, плановая поверка, ремонт по состоянию) для конкретного телемеханического оборудования (RTU, датчики, каналы связи).</w:t>
            </w:r>
          </w:p>
          <w:p w14:paraId="7E7B6CDD"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 xml:space="preserve">Формулирует обоснование выбора, ссылаясь на критичность объекта, тип оборудования (например, интеллектуальный датчик </w:t>
            </w:r>
            <w:proofErr w:type="spellStart"/>
            <w:r w:rsidRPr="00186EF6">
              <w:rPr>
                <w:rFonts w:ascii="Times New Roman" w:hAnsi="Times New Roman" w:cs="Times New Roman"/>
                <w:szCs w:val="20"/>
                <w:lang w:eastAsia="ru-RU"/>
              </w:rPr>
              <w:t>vs</w:t>
            </w:r>
            <w:proofErr w:type="spellEnd"/>
            <w:r w:rsidRPr="00186EF6">
              <w:rPr>
                <w:rFonts w:ascii="Times New Roman" w:hAnsi="Times New Roman" w:cs="Times New Roman"/>
                <w:szCs w:val="20"/>
                <w:lang w:eastAsia="ru-RU"/>
              </w:rPr>
              <w:t>. дискретный сигнализатор), стоимость простоя и требования регламентов.</w:t>
            </w:r>
          </w:p>
        </w:tc>
        <w:tc>
          <w:tcPr>
            <w:tcW w:w="2357" w:type="dxa"/>
            <w:vMerge w:val="restart"/>
            <w:shd w:val="clear" w:color="auto" w:fill="auto"/>
          </w:tcPr>
          <w:p w14:paraId="600C4BA6" w14:textId="77777777" w:rsidR="00E64B68" w:rsidRPr="000A1FEC" w:rsidRDefault="00E64B68" w:rsidP="001D2C00">
            <w:pPr>
              <w:spacing w:line="273" w:lineRule="auto"/>
              <w:rPr>
                <w:rFonts w:ascii="Times New Roman" w:eastAsia="Times New Roman" w:hAnsi="Times New Roman" w:cs="Times New Roman"/>
              </w:rPr>
            </w:pPr>
            <w:r w:rsidRPr="000A1FEC">
              <w:rPr>
                <w:rFonts w:ascii="Times New Roman" w:hAnsi="Times New Roman" w:cs="Times New Roman"/>
              </w:rPr>
              <w:t>Экспертное наблюдение, анализ, проверка и оценка результатов деятельности обучающихся</w:t>
            </w:r>
          </w:p>
          <w:p w14:paraId="52BF18C3" w14:textId="77777777" w:rsidR="00E64B68" w:rsidRPr="000A1FEC" w:rsidRDefault="00E64B68" w:rsidP="001D2C00">
            <w:pPr>
              <w:spacing w:line="273" w:lineRule="auto"/>
              <w:rPr>
                <w:rFonts w:ascii="Times New Roman" w:hAnsi="Times New Roman" w:cs="Times New Roman"/>
              </w:rPr>
            </w:pPr>
            <w:r w:rsidRPr="000A1FEC">
              <w:rPr>
                <w:rFonts w:ascii="Times New Roman" w:hAnsi="Times New Roman" w:cs="Times New Roman"/>
              </w:rPr>
              <w:t>на практических и лабораторных занятиях</w:t>
            </w:r>
          </w:p>
          <w:p w14:paraId="0825DB8B" w14:textId="77777777" w:rsidR="00E64B68" w:rsidRPr="000A1FEC" w:rsidRDefault="00E64B68" w:rsidP="001D2C00">
            <w:pPr>
              <w:spacing w:line="273" w:lineRule="auto"/>
              <w:rPr>
                <w:rFonts w:ascii="Times New Roman" w:hAnsi="Times New Roman" w:cs="Times New Roman"/>
              </w:rPr>
            </w:pPr>
          </w:p>
          <w:p w14:paraId="2F6409C9" w14:textId="77777777" w:rsidR="00E64B68" w:rsidRPr="000A1FEC" w:rsidRDefault="00E64B68" w:rsidP="001D2C00">
            <w:pPr>
              <w:spacing w:line="273" w:lineRule="auto"/>
              <w:rPr>
                <w:rFonts w:ascii="Times New Roman" w:hAnsi="Times New Roman" w:cs="Times New Roman"/>
              </w:rPr>
            </w:pPr>
            <w:r w:rsidRPr="000A1FEC">
              <w:rPr>
                <w:rFonts w:ascii="Times New Roman" w:hAnsi="Times New Roman" w:cs="Times New Roman"/>
              </w:rPr>
              <w:t xml:space="preserve">Итоговый контроль: </w:t>
            </w:r>
          </w:p>
          <w:p w14:paraId="2BD836E4" w14:textId="77777777" w:rsidR="00E64B68" w:rsidRPr="000A1FEC" w:rsidRDefault="00E64B68" w:rsidP="001D2C00">
            <w:pPr>
              <w:rPr>
                <w:rFonts w:ascii="Times New Roman" w:hAnsi="Times New Roman" w:cs="Times New Roman"/>
              </w:rPr>
            </w:pPr>
            <w:r w:rsidRPr="000A1FEC">
              <w:rPr>
                <w:rFonts w:ascii="Times New Roman" w:hAnsi="Times New Roman" w:cs="Times New Roman"/>
              </w:rPr>
              <w:t>в форме дифференцированного зачета</w:t>
            </w:r>
          </w:p>
          <w:p w14:paraId="20BE9EA0" w14:textId="77777777" w:rsidR="00E64B68" w:rsidRPr="000A1FEC" w:rsidRDefault="00E64B68" w:rsidP="001D2C00">
            <w:pPr>
              <w:rPr>
                <w:rFonts w:ascii="Times New Roman" w:hAnsi="Times New Roman" w:cs="Times New Roman"/>
              </w:rPr>
            </w:pPr>
          </w:p>
        </w:tc>
      </w:tr>
      <w:tr w:rsidR="000A1FEC" w:rsidRPr="000A1FEC" w14:paraId="40F7D096"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3B552E0A"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эффективно применять различные алгоритмы решения технических задач;</w:t>
            </w:r>
          </w:p>
        </w:tc>
        <w:tc>
          <w:tcPr>
            <w:tcW w:w="4961" w:type="dxa"/>
            <w:shd w:val="clear" w:color="auto" w:fill="FFFFFF"/>
          </w:tcPr>
          <w:p w14:paraId="4DD415FD"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Последовательно выполняет алгоритмы поиска неисправностей (например, "отсутствие связи с RTU": проверка физического уровня -&gt; проверка конфигурации -&gt; анализ логов -&gt; диагностика протокола).</w:t>
            </w:r>
          </w:p>
          <w:p w14:paraId="62F6045D"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Демонстрирует навыки работы с алгоритмами начальной инициализации и настройки телемеханических устройств.</w:t>
            </w:r>
          </w:p>
        </w:tc>
        <w:tc>
          <w:tcPr>
            <w:tcW w:w="2357" w:type="dxa"/>
            <w:vMerge/>
            <w:shd w:val="clear" w:color="auto" w:fill="auto"/>
          </w:tcPr>
          <w:p w14:paraId="1312529B" w14:textId="77777777" w:rsidR="00E64B68" w:rsidRPr="000A1FEC" w:rsidRDefault="00E64B68" w:rsidP="001D2C00">
            <w:pPr>
              <w:rPr>
                <w:rFonts w:ascii="Times New Roman" w:hAnsi="Times New Roman" w:cs="Times New Roman"/>
              </w:rPr>
            </w:pPr>
          </w:p>
        </w:tc>
      </w:tr>
      <w:tr w:rsidR="000A1FEC" w:rsidRPr="000A1FEC" w14:paraId="1498BE01"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7E09E0E2"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проверять соответствие выбранных способов требованиям технической документации;</w:t>
            </w:r>
          </w:p>
        </w:tc>
        <w:tc>
          <w:tcPr>
            <w:tcW w:w="4961" w:type="dxa"/>
            <w:shd w:val="clear" w:color="auto" w:fill="FFFFFF"/>
          </w:tcPr>
          <w:p w14:paraId="5C052880"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Корректно идентифицирует в проектной документации (ПД), технических условиях (ТУ) и паспортах оборудования требования, релевантные выполняемой задаче (допустимые среды, напряжения питания, протоколы обмена).</w:t>
            </w:r>
          </w:p>
          <w:p w14:paraId="1D19AFEF"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Фиксирует и устраняет расхождения между применяемым методом и требованиями ТД (например, использование кабеля, не соответствующего проекту по сечению или помехозащищенности).</w:t>
            </w:r>
          </w:p>
        </w:tc>
        <w:tc>
          <w:tcPr>
            <w:tcW w:w="2357" w:type="dxa"/>
            <w:vMerge/>
            <w:shd w:val="clear" w:color="auto" w:fill="auto"/>
          </w:tcPr>
          <w:p w14:paraId="7D7F381D" w14:textId="77777777" w:rsidR="00E64B68" w:rsidRPr="000A1FEC" w:rsidRDefault="00E64B68" w:rsidP="001D2C00">
            <w:pPr>
              <w:rPr>
                <w:rFonts w:ascii="Times New Roman" w:hAnsi="Times New Roman" w:cs="Times New Roman"/>
              </w:rPr>
            </w:pPr>
          </w:p>
        </w:tc>
      </w:tr>
      <w:tr w:rsidR="000A1FEC" w:rsidRPr="000A1FEC" w14:paraId="45DFB60B"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42BDDD71"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владеть актуальными методами работы в профессиональной и смежных сферах</w:t>
            </w:r>
          </w:p>
        </w:tc>
        <w:tc>
          <w:tcPr>
            <w:tcW w:w="4961" w:type="dxa"/>
            <w:shd w:val="clear" w:color="auto" w:fill="FFFFFF"/>
          </w:tcPr>
          <w:p w14:paraId="08E510EB"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 xml:space="preserve">Демонстрирует владение методами настройки промышленных сетей (Ethernet, RS-485) и протоколов (IEC 60870-5-101/104, </w:t>
            </w:r>
            <w:proofErr w:type="spellStart"/>
            <w:r w:rsidRPr="00186EF6">
              <w:rPr>
                <w:rFonts w:ascii="Times New Roman" w:hAnsi="Times New Roman" w:cs="Times New Roman"/>
                <w:szCs w:val="20"/>
                <w:lang w:eastAsia="ru-RU"/>
              </w:rPr>
              <w:t>Modbus</w:t>
            </w:r>
            <w:proofErr w:type="spellEnd"/>
            <w:r w:rsidRPr="00186EF6">
              <w:rPr>
                <w:rFonts w:ascii="Times New Roman" w:hAnsi="Times New Roman" w:cs="Times New Roman"/>
                <w:szCs w:val="20"/>
                <w:lang w:eastAsia="ru-RU"/>
              </w:rPr>
              <w:t xml:space="preserve"> TCP/RTU, DNP3).</w:t>
            </w:r>
          </w:p>
          <w:p w14:paraId="236D8C50"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 xml:space="preserve">Эффективно взаимодействует со специалистами смежных </w:t>
            </w:r>
            <w:proofErr w:type="spellStart"/>
            <w:r w:rsidRPr="00186EF6">
              <w:rPr>
                <w:rFonts w:ascii="Times New Roman" w:hAnsi="Times New Roman" w:cs="Times New Roman"/>
                <w:szCs w:val="20"/>
                <w:lang w:eastAsia="ru-RU"/>
              </w:rPr>
              <w:t>professions</w:t>
            </w:r>
            <w:proofErr w:type="spellEnd"/>
            <w:r w:rsidRPr="00186EF6">
              <w:rPr>
                <w:rFonts w:ascii="Times New Roman" w:hAnsi="Times New Roman" w:cs="Times New Roman"/>
                <w:szCs w:val="20"/>
                <w:lang w:eastAsia="ru-RU"/>
              </w:rPr>
              <w:t xml:space="preserve"> (энергетиками, технологами, сетевыми инженерами), используя общую терминологию и понимая их задачи.</w:t>
            </w:r>
          </w:p>
        </w:tc>
        <w:tc>
          <w:tcPr>
            <w:tcW w:w="2357" w:type="dxa"/>
            <w:vMerge/>
            <w:shd w:val="clear" w:color="auto" w:fill="auto"/>
          </w:tcPr>
          <w:p w14:paraId="3CACA26B" w14:textId="77777777" w:rsidR="00E64B68" w:rsidRPr="000A1FEC" w:rsidRDefault="00E64B68" w:rsidP="001D2C00">
            <w:pPr>
              <w:rPr>
                <w:rFonts w:ascii="Times New Roman" w:hAnsi="Times New Roman" w:cs="Times New Roman"/>
              </w:rPr>
            </w:pPr>
          </w:p>
        </w:tc>
      </w:tr>
      <w:tr w:rsidR="000A1FEC" w:rsidRPr="000A1FEC" w14:paraId="105D4804"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32578F4D"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оценивать результат и последствия своих действий;</w:t>
            </w:r>
          </w:p>
        </w:tc>
        <w:tc>
          <w:tcPr>
            <w:tcW w:w="4961" w:type="dxa"/>
            <w:shd w:val="clear" w:color="auto" w:fill="FFFFFF"/>
          </w:tcPr>
          <w:p w14:paraId="64214580"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Проводит количественную оценку результата (например, "время отклика системы после оптимизации кода ПЛК снизилось с 3с до 1.2с").</w:t>
            </w:r>
          </w:p>
          <w:p w14:paraId="64BFB971"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Прогнозирует системные последствия (например, "отключение этого датчика для калибровки приведет к потере мониторинга критического параметра, необходимо согласование с технологом").</w:t>
            </w:r>
          </w:p>
        </w:tc>
        <w:tc>
          <w:tcPr>
            <w:tcW w:w="2357" w:type="dxa"/>
            <w:vMerge/>
            <w:shd w:val="clear" w:color="auto" w:fill="auto"/>
          </w:tcPr>
          <w:p w14:paraId="2A3A0EFA" w14:textId="77777777" w:rsidR="00E64B68" w:rsidRPr="000A1FEC" w:rsidRDefault="00E64B68" w:rsidP="001D2C00">
            <w:pPr>
              <w:rPr>
                <w:rFonts w:ascii="Times New Roman" w:hAnsi="Times New Roman" w:cs="Times New Roman"/>
              </w:rPr>
            </w:pPr>
          </w:p>
        </w:tc>
      </w:tr>
      <w:tr w:rsidR="000A1FEC" w:rsidRPr="000A1FEC" w14:paraId="06015FA8"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65A087F5"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уметь работать с технической документацией и нормативными актами;</w:t>
            </w:r>
          </w:p>
        </w:tc>
        <w:tc>
          <w:tcPr>
            <w:tcW w:w="4961" w:type="dxa"/>
            <w:shd w:val="clear" w:color="auto" w:fill="FFFFFF"/>
          </w:tcPr>
          <w:p w14:paraId="5A8CBF48"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Быстро ориентируется в комплекте проектной документации (схемы внешних соединений, принципиальные схемы, перечни сигналов).</w:t>
            </w:r>
          </w:p>
          <w:p w14:paraId="7B8B07BF"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 xml:space="preserve">Корректно интерпретирует требования нормативных актов (ПУЭ, ФНП) применительно </w:t>
            </w:r>
            <w:r w:rsidRPr="00186EF6">
              <w:rPr>
                <w:rFonts w:ascii="Times New Roman" w:hAnsi="Times New Roman" w:cs="Times New Roman"/>
                <w:szCs w:val="20"/>
                <w:lang w:eastAsia="ru-RU"/>
              </w:rPr>
              <w:lastRenderedPageBreak/>
              <w:t>к монтажу и эксплуатации телемеханического оборудования.</w:t>
            </w:r>
          </w:p>
        </w:tc>
        <w:tc>
          <w:tcPr>
            <w:tcW w:w="2357" w:type="dxa"/>
            <w:vMerge/>
            <w:shd w:val="clear" w:color="auto" w:fill="auto"/>
          </w:tcPr>
          <w:p w14:paraId="1FB536BB" w14:textId="77777777" w:rsidR="00E64B68" w:rsidRPr="000A1FEC" w:rsidRDefault="00E64B68" w:rsidP="001D2C00">
            <w:pPr>
              <w:rPr>
                <w:rFonts w:ascii="Times New Roman" w:hAnsi="Times New Roman" w:cs="Times New Roman"/>
              </w:rPr>
            </w:pPr>
          </w:p>
        </w:tc>
      </w:tr>
      <w:tr w:rsidR="000A1FEC" w:rsidRPr="000A1FEC" w14:paraId="54BDC2B1"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7DBF5A96"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качественно анализировать параметры технологических процессов;</w:t>
            </w:r>
          </w:p>
        </w:tc>
        <w:tc>
          <w:tcPr>
            <w:tcW w:w="4961" w:type="dxa"/>
            <w:shd w:val="clear" w:color="auto" w:fill="FFFFFF"/>
          </w:tcPr>
          <w:p w14:paraId="3103334A"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Анализирует тренды телеметрии (графики ТИ) для выявления аномалий, дрейфа параметров, корреляций между различными величинами.</w:t>
            </w:r>
          </w:p>
          <w:p w14:paraId="645754E1"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Делает выводы о состоянии технологического объекта (норма, предаварийная ситуация) на основе анализа переданных данных.</w:t>
            </w:r>
          </w:p>
        </w:tc>
        <w:tc>
          <w:tcPr>
            <w:tcW w:w="2357" w:type="dxa"/>
            <w:vMerge/>
            <w:shd w:val="clear" w:color="auto" w:fill="auto"/>
          </w:tcPr>
          <w:p w14:paraId="056026D1" w14:textId="77777777" w:rsidR="00E64B68" w:rsidRPr="000A1FEC" w:rsidRDefault="00E64B68" w:rsidP="001D2C00">
            <w:pPr>
              <w:rPr>
                <w:rFonts w:ascii="Times New Roman" w:hAnsi="Times New Roman" w:cs="Times New Roman"/>
              </w:rPr>
            </w:pPr>
          </w:p>
        </w:tc>
      </w:tr>
      <w:tr w:rsidR="000A1FEC" w:rsidRPr="000A1FEC" w14:paraId="5F8FFADC"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0EE2E4EF"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эффективно использовать информационные системы для диагностики оборудования;</w:t>
            </w:r>
          </w:p>
        </w:tc>
        <w:tc>
          <w:tcPr>
            <w:tcW w:w="4961" w:type="dxa"/>
            <w:shd w:val="clear" w:color="auto" w:fill="FFFFFF"/>
          </w:tcPr>
          <w:p w14:paraId="31755621"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Использует встроенные инструменты диагностики SCADA-систем и панели управления RTU/ПЛК для считывания статусов модулей, ошибок связи, счетчиков пакетов.</w:t>
            </w:r>
          </w:p>
          <w:p w14:paraId="31A0BB81"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 xml:space="preserve">Применяет специализированное ПО (например, </w:t>
            </w:r>
            <w:proofErr w:type="spellStart"/>
            <w:r w:rsidRPr="00186EF6">
              <w:rPr>
                <w:rFonts w:ascii="Times New Roman" w:hAnsi="Times New Roman" w:cs="Times New Roman"/>
                <w:szCs w:val="20"/>
                <w:lang w:eastAsia="ru-RU"/>
              </w:rPr>
              <w:t>Wireshark</w:t>
            </w:r>
            <w:proofErr w:type="spellEnd"/>
            <w:r w:rsidRPr="00186EF6">
              <w:rPr>
                <w:rFonts w:ascii="Times New Roman" w:hAnsi="Times New Roman" w:cs="Times New Roman"/>
                <w:szCs w:val="20"/>
                <w:lang w:eastAsia="ru-RU"/>
              </w:rPr>
              <w:t>) для захвата и первичного анализа сетевого трафика телемеханических протоколов.</w:t>
            </w:r>
          </w:p>
        </w:tc>
        <w:tc>
          <w:tcPr>
            <w:tcW w:w="2357" w:type="dxa"/>
            <w:vMerge/>
            <w:shd w:val="clear" w:color="auto" w:fill="auto"/>
          </w:tcPr>
          <w:p w14:paraId="7E460738" w14:textId="77777777" w:rsidR="00E64B68" w:rsidRPr="000A1FEC" w:rsidRDefault="00E64B68" w:rsidP="001D2C00">
            <w:pPr>
              <w:rPr>
                <w:rFonts w:ascii="Times New Roman" w:hAnsi="Times New Roman" w:cs="Times New Roman"/>
              </w:rPr>
            </w:pPr>
          </w:p>
        </w:tc>
      </w:tr>
      <w:tr w:rsidR="000A1FEC" w:rsidRPr="000A1FEC" w14:paraId="21490A0E"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3197AC27"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использовать современное программное обеспечение в профессиональной деятельности;</w:t>
            </w:r>
          </w:p>
        </w:tc>
        <w:tc>
          <w:tcPr>
            <w:tcW w:w="4961" w:type="dxa"/>
            <w:shd w:val="clear" w:color="auto" w:fill="FFFFFF"/>
          </w:tcPr>
          <w:p w14:paraId="22B43308"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Выполняет базовые операции в средах программирования ПЛК (</w:t>
            </w:r>
            <w:proofErr w:type="spellStart"/>
            <w:r w:rsidRPr="00186EF6">
              <w:rPr>
                <w:rFonts w:ascii="Times New Roman" w:hAnsi="Times New Roman" w:cs="Times New Roman"/>
                <w:szCs w:val="20"/>
                <w:lang w:eastAsia="ru-RU"/>
              </w:rPr>
              <w:t>CoDeSys</w:t>
            </w:r>
            <w:proofErr w:type="spellEnd"/>
            <w:r w:rsidRPr="00186EF6">
              <w:rPr>
                <w:rFonts w:ascii="Times New Roman" w:hAnsi="Times New Roman" w:cs="Times New Roman"/>
                <w:szCs w:val="20"/>
                <w:lang w:eastAsia="ru-RU"/>
              </w:rPr>
              <w:t xml:space="preserve">, TIA </w:t>
            </w:r>
            <w:proofErr w:type="spellStart"/>
            <w:r w:rsidRPr="00186EF6">
              <w:rPr>
                <w:rFonts w:ascii="Times New Roman" w:hAnsi="Times New Roman" w:cs="Times New Roman"/>
                <w:szCs w:val="20"/>
                <w:lang w:eastAsia="ru-RU"/>
              </w:rPr>
              <w:t>Portal</w:t>
            </w:r>
            <w:proofErr w:type="spellEnd"/>
            <w:r w:rsidRPr="00186EF6">
              <w:rPr>
                <w:rFonts w:ascii="Times New Roman" w:hAnsi="Times New Roman" w:cs="Times New Roman"/>
                <w:szCs w:val="20"/>
                <w:lang w:eastAsia="ru-RU"/>
              </w:rPr>
              <w:t>) и SCADA-системах (конфигурирование базы данных тегов, создание мнемосхем, настройка архивов).</w:t>
            </w:r>
          </w:p>
          <w:p w14:paraId="552FDD1E"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Демонстрирует понимание логики работы программных комплексов для телемеханики.</w:t>
            </w:r>
          </w:p>
        </w:tc>
        <w:tc>
          <w:tcPr>
            <w:tcW w:w="2357" w:type="dxa"/>
            <w:vMerge/>
            <w:shd w:val="clear" w:color="auto" w:fill="auto"/>
          </w:tcPr>
          <w:p w14:paraId="2842AF3A" w14:textId="77777777" w:rsidR="00E64B68" w:rsidRPr="000A1FEC" w:rsidRDefault="00E64B68" w:rsidP="001D2C00">
            <w:pPr>
              <w:rPr>
                <w:rFonts w:ascii="Times New Roman" w:hAnsi="Times New Roman" w:cs="Times New Roman"/>
              </w:rPr>
            </w:pPr>
          </w:p>
        </w:tc>
      </w:tr>
      <w:tr w:rsidR="000A1FEC" w:rsidRPr="000A1FEC" w14:paraId="21D65B12"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0A138797"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использовать различные цифровые средства для решения профессиональных задач</w:t>
            </w:r>
          </w:p>
        </w:tc>
        <w:tc>
          <w:tcPr>
            <w:tcW w:w="4961" w:type="dxa"/>
            <w:shd w:val="clear" w:color="auto" w:fill="FFFFFF"/>
          </w:tcPr>
          <w:p w14:paraId="2A4570CB"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Использует табличные процессоры (Excel) для обработки массивов телеметрии, расчета уставок, построения графиков и формирования отчетных форм.</w:t>
            </w:r>
          </w:p>
          <w:p w14:paraId="652F8822"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Применяет системы управления базами данных (SQL) для выполнения запросов к историческим данным.</w:t>
            </w:r>
          </w:p>
        </w:tc>
        <w:tc>
          <w:tcPr>
            <w:tcW w:w="2357" w:type="dxa"/>
            <w:vMerge/>
            <w:shd w:val="clear" w:color="auto" w:fill="auto"/>
          </w:tcPr>
          <w:p w14:paraId="6B867F81" w14:textId="77777777" w:rsidR="00E64B68" w:rsidRPr="000A1FEC" w:rsidRDefault="00E64B68" w:rsidP="001D2C00">
            <w:pPr>
              <w:rPr>
                <w:rFonts w:ascii="Times New Roman" w:hAnsi="Times New Roman" w:cs="Times New Roman"/>
              </w:rPr>
            </w:pPr>
          </w:p>
        </w:tc>
      </w:tr>
      <w:tr w:rsidR="000A1FEC" w:rsidRPr="000A1FEC" w14:paraId="283597DA"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377087E6"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составлять плана профессионального развития;</w:t>
            </w:r>
          </w:p>
        </w:tc>
        <w:tc>
          <w:tcPr>
            <w:tcW w:w="4961" w:type="dxa"/>
            <w:shd w:val="clear" w:color="auto" w:fill="FFFFFF"/>
          </w:tcPr>
          <w:p w14:paraId="731A4B88"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Формирует реалистичный план, включающий изучение новых протоколов (IEC 61850), освоение конкретных программных и аппаратных платформ, получение отраслевых сертификатов.</w:t>
            </w:r>
          </w:p>
        </w:tc>
        <w:tc>
          <w:tcPr>
            <w:tcW w:w="2357" w:type="dxa"/>
            <w:vMerge/>
            <w:shd w:val="clear" w:color="auto" w:fill="auto"/>
          </w:tcPr>
          <w:p w14:paraId="52D09D76" w14:textId="77777777" w:rsidR="00E64B68" w:rsidRPr="000A1FEC" w:rsidRDefault="00E64B68" w:rsidP="001D2C00">
            <w:pPr>
              <w:rPr>
                <w:rFonts w:ascii="Times New Roman" w:hAnsi="Times New Roman" w:cs="Times New Roman"/>
              </w:rPr>
            </w:pPr>
          </w:p>
        </w:tc>
      </w:tr>
      <w:tr w:rsidR="000A1FEC" w:rsidRPr="000A1FEC" w14:paraId="2A5512BA"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2B0F53D3"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умело применять знания правовых норм в профессиональной деятельности;</w:t>
            </w:r>
          </w:p>
        </w:tc>
        <w:tc>
          <w:tcPr>
            <w:tcW w:w="4961" w:type="dxa"/>
            <w:shd w:val="clear" w:color="auto" w:fill="FFFFFF"/>
          </w:tcPr>
          <w:p w14:paraId="060F8006"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Принимает решения, не противоречащие нормативно-правовой базе.</w:t>
            </w:r>
          </w:p>
        </w:tc>
        <w:tc>
          <w:tcPr>
            <w:tcW w:w="2357" w:type="dxa"/>
            <w:vMerge/>
            <w:shd w:val="clear" w:color="auto" w:fill="auto"/>
          </w:tcPr>
          <w:p w14:paraId="1BAF2CC4" w14:textId="77777777" w:rsidR="00E64B68" w:rsidRPr="000A1FEC" w:rsidRDefault="00E64B68" w:rsidP="001D2C00">
            <w:pPr>
              <w:rPr>
                <w:rFonts w:ascii="Times New Roman" w:hAnsi="Times New Roman" w:cs="Times New Roman"/>
              </w:rPr>
            </w:pPr>
          </w:p>
        </w:tc>
      </w:tr>
      <w:tr w:rsidR="000A1FEC" w:rsidRPr="000A1FEC" w14:paraId="4B5ABAD4"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1CBC33E7"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выявлять достоинства и недостатки коммерческой идеи;</w:t>
            </w:r>
          </w:p>
        </w:tc>
        <w:tc>
          <w:tcPr>
            <w:tcW w:w="4961" w:type="dxa"/>
            <w:shd w:val="clear" w:color="auto" w:fill="FFFFFF"/>
          </w:tcPr>
          <w:p w14:paraId="7B1FDF95"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Структурированно представляет выводы, выделяя ключевые преимущества и риски.</w:t>
            </w:r>
          </w:p>
        </w:tc>
        <w:tc>
          <w:tcPr>
            <w:tcW w:w="2357" w:type="dxa"/>
            <w:vMerge/>
            <w:shd w:val="clear" w:color="auto" w:fill="auto"/>
          </w:tcPr>
          <w:p w14:paraId="10D15FF4" w14:textId="77777777" w:rsidR="00E64B68" w:rsidRPr="000A1FEC" w:rsidRDefault="00E64B68" w:rsidP="001D2C00">
            <w:pPr>
              <w:rPr>
                <w:rFonts w:ascii="Times New Roman" w:hAnsi="Times New Roman" w:cs="Times New Roman"/>
              </w:rPr>
            </w:pPr>
          </w:p>
        </w:tc>
      </w:tr>
      <w:tr w:rsidR="000A1FEC" w:rsidRPr="000A1FEC" w14:paraId="2F46D78C"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72BE30C7"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c>
          <w:tcPr>
            <w:tcW w:w="4961" w:type="dxa"/>
            <w:shd w:val="clear" w:color="auto" w:fill="FFFFFF"/>
          </w:tcPr>
          <w:p w14:paraId="0562335D"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Составляет список потенциальных источников финансирования (собственные средства, кредит, грант, венчурные инвестиции).</w:t>
            </w:r>
          </w:p>
        </w:tc>
        <w:tc>
          <w:tcPr>
            <w:tcW w:w="2357" w:type="dxa"/>
            <w:vMerge/>
            <w:shd w:val="clear" w:color="auto" w:fill="auto"/>
          </w:tcPr>
          <w:p w14:paraId="23592E02" w14:textId="77777777" w:rsidR="00E64B68" w:rsidRPr="000A1FEC" w:rsidRDefault="00E64B68" w:rsidP="001D2C00">
            <w:pPr>
              <w:rPr>
                <w:rFonts w:ascii="Times New Roman" w:hAnsi="Times New Roman" w:cs="Times New Roman"/>
              </w:rPr>
            </w:pPr>
          </w:p>
        </w:tc>
      </w:tr>
      <w:tr w:rsidR="000A1FEC" w:rsidRPr="000A1FEC" w14:paraId="72745A5A"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4BC7E103"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презентовать идеи открытия собственного дела в профессиональной деятельности;</w:t>
            </w:r>
          </w:p>
        </w:tc>
        <w:tc>
          <w:tcPr>
            <w:tcW w:w="4961" w:type="dxa"/>
            <w:shd w:val="clear" w:color="auto" w:fill="FFFFFF"/>
          </w:tcPr>
          <w:p w14:paraId="4E10110C"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Уверенно и грамотно выступает перед аудиторией, отвечает на вопросы по существу.</w:t>
            </w:r>
          </w:p>
        </w:tc>
        <w:tc>
          <w:tcPr>
            <w:tcW w:w="2357" w:type="dxa"/>
            <w:vMerge/>
            <w:shd w:val="clear" w:color="auto" w:fill="auto"/>
          </w:tcPr>
          <w:p w14:paraId="596AD4D8" w14:textId="77777777" w:rsidR="00E64B68" w:rsidRPr="000A1FEC" w:rsidRDefault="00E64B68" w:rsidP="001D2C00">
            <w:pPr>
              <w:rPr>
                <w:rFonts w:ascii="Times New Roman" w:hAnsi="Times New Roman" w:cs="Times New Roman"/>
              </w:rPr>
            </w:pPr>
          </w:p>
        </w:tc>
      </w:tr>
      <w:tr w:rsidR="000A1FEC" w:rsidRPr="000A1FEC" w14:paraId="3F17F8EC"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74BB2082"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 xml:space="preserve">определять источники достоверной правовой </w:t>
            </w:r>
            <w:r w:rsidRPr="00186EF6">
              <w:rPr>
                <w:rFonts w:ascii="Times New Roman" w:hAnsi="Times New Roman" w:cs="Times New Roman"/>
                <w:szCs w:val="20"/>
                <w:lang w:eastAsia="ru-RU"/>
              </w:rPr>
              <w:lastRenderedPageBreak/>
              <w:t>информации</w:t>
            </w:r>
          </w:p>
        </w:tc>
        <w:tc>
          <w:tcPr>
            <w:tcW w:w="4961" w:type="dxa"/>
            <w:shd w:val="clear" w:color="auto" w:fill="FFFFFF"/>
          </w:tcPr>
          <w:p w14:paraId="49DB1822"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lastRenderedPageBreak/>
              <w:t>Критически оценивает надежность найденного в интернете источника правовой информации.</w:t>
            </w:r>
          </w:p>
        </w:tc>
        <w:tc>
          <w:tcPr>
            <w:tcW w:w="2357" w:type="dxa"/>
            <w:vMerge/>
            <w:shd w:val="clear" w:color="auto" w:fill="auto"/>
          </w:tcPr>
          <w:p w14:paraId="7539A265" w14:textId="77777777" w:rsidR="00E64B68" w:rsidRPr="000A1FEC" w:rsidRDefault="00E64B68" w:rsidP="001D2C00">
            <w:pPr>
              <w:rPr>
                <w:rFonts w:ascii="Times New Roman" w:hAnsi="Times New Roman" w:cs="Times New Roman"/>
              </w:rPr>
            </w:pPr>
          </w:p>
        </w:tc>
      </w:tr>
      <w:tr w:rsidR="000A1FEC" w:rsidRPr="000A1FEC" w14:paraId="7815F280" w14:textId="77777777" w:rsidTr="00186EF6">
        <w:trPr>
          <w:gridAfter w:val="1"/>
          <w:wAfter w:w="28" w:type="dxa"/>
        </w:trPr>
        <w:tc>
          <w:tcPr>
            <w:tcW w:w="2518" w:type="dxa"/>
            <w:tcBorders>
              <w:top w:val="single" w:sz="4" w:space="0" w:color="auto"/>
              <w:left w:val="single" w:sz="4" w:space="0" w:color="auto"/>
              <w:bottom w:val="single" w:sz="4" w:space="0" w:color="auto"/>
              <w:right w:val="single" w:sz="4" w:space="0" w:color="auto"/>
            </w:tcBorders>
          </w:tcPr>
          <w:p w14:paraId="15B555DF"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составлять различные правовые документы</w:t>
            </w:r>
          </w:p>
        </w:tc>
        <w:tc>
          <w:tcPr>
            <w:tcW w:w="4961" w:type="dxa"/>
            <w:shd w:val="clear" w:color="auto" w:fill="FFFFFF"/>
          </w:tcPr>
          <w:p w14:paraId="68AC0135"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Грамотно использует юридическую терминологию.</w:t>
            </w:r>
          </w:p>
        </w:tc>
        <w:tc>
          <w:tcPr>
            <w:tcW w:w="2357" w:type="dxa"/>
            <w:vMerge/>
            <w:shd w:val="clear" w:color="auto" w:fill="auto"/>
          </w:tcPr>
          <w:p w14:paraId="29B74D1C" w14:textId="77777777" w:rsidR="00E64B68" w:rsidRPr="000A1FEC" w:rsidRDefault="00E64B68" w:rsidP="001D2C00">
            <w:pPr>
              <w:rPr>
                <w:rFonts w:ascii="Times New Roman" w:hAnsi="Times New Roman" w:cs="Times New Roman"/>
              </w:rPr>
            </w:pPr>
          </w:p>
        </w:tc>
      </w:tr>
      <w:tr w:rsidR="000A1FEC" w:rsidRPr="000A1FEC" w14:paraId="794C18C3" w14:textId="77777777" w:rsidTr="00186EF6">
        <w:trPr>
          <w:gridAfter w:val="1"/>
          <w:wAfter w:w="28" w:type="dxa"/>
          <w:trHeight w:val="1380"/>
        </w:trPr>
        <w:tc>
          <w:tcPr>
            <w:tcW w:w="2518" w:type="dxa"/>
            <w:tcBorders>
              <w:top w:val="single" w:sz="4" w:space="0" w:color="auto"/>
              <w:left w:val="single" w:sz="4" w:space="0" w:color="auto"/>
              <w:bottom w:val="single" w:sz="4" w:space="0" w:color="auto"/>
              <w:right w:val="single" w:sz="4" w:space="0" w:color="auto"/>
            </w:tcBorders>
          </w:tcPr>
          <w:p w14:paraId="7D0515B4" w14:textId="77777777" w:rsidR="00E64B68" w:rsidRPr="00186EF6" w:rsidRDefault="00E64B68" w:rsidP="00186EF6">
            <w:pPr>
              <w:rPr>
                <w:rFonts w:ascii="Times New Roman" w:hAnsi="Times New Roman" w:cs="Times New Roman"/>
                <w:szCs w:val="20"/>
                <w:lang w:eastAsia="ru-RU"/>
              </w:rPr>
            </w:pPr>
            <w:r w:rsidRPr="00186EF6">
              <w:rPr>
                <w:rFonts w:ascii="Times New Roman" w:hAnsi="Times New Roman" w:cs="Times New Roman"/>
                <w:szCs w:val="20"/>
                <w:lang w:eastAsia="ru-RU"/>
              </w:rPr>
              <w:t>находить интересные проектные идеи, грамотно их формулировать и документировать</w:t>
            </w:r>
          </w:p>
        </w:tc>
        <w:tc>
          <w:tcPr>
            <w:tcW w:w="4961" w:type="dxa"/>
            <w:tcBorders>
              <w:bottom w:val="single" w:sz="4" w:space="0" w:color="auto"/>
            </w:tcBorders>
            <w:shd w:val="clear" w:color="auto" w:fill="FFFFFF"/>
          </w:tcPr>
          <w:p w14:paraId="471E884F" w14:textId="77777777" w:rsidR="00E64B68" w:rsidRPr="00186EF6" w:rsidRDefault="00E64B68" w:rsidP="00186EF6">
            <w:pPr>
              <w:jc w:val="both"/>
              <w:rPr>
                <w:rFonts w:ascii="Times New Roman" w:hAnsi="Times New Roman" w:cs="Times New Roman"/>
                <w:szCs w:val="20"/>
                <w:lang w:eastAsia="ru-RU"/>
              </w:rPr>
            </w:pPr>
            <w:r w:rsidRPr="00186EF6">
              <w:rPr>
                <w:rFonts w:ascii="Times New Roman" w:hAnsi="Times New Roman" w:cs="Times New Roman"/>
                <w:szCs w:val="20"/>
                <w:lang w:eastAsia="ru-RU"/>
              </w:rPr>
              <w:t>Оформляет идею в виде структурированного описания (паспорт проекта, техническое задание), с постановкой цели, задач и критериев успеха.</w:t>
            </w:r>
          </w:p>
        </w:tc>
        <w:tc>
          <w:tcPr>
            <w:tcW w:w="2357" w:type="dxa"/>
            <w:vMerge/>
            <w:tcBorders>
              <w:bottom w:val="single" w:sz="4" w:space="0" w:color="auto"/>
            </w:tcBorders>
            <w:shd w:val="clear" w:color="auto" w:fill="auto"/>
          </w:tcPr>
          <w:p w14:paraId="79602A85" w14:textId="77777777" w:rsidR="00E64B68" w:rsidRPr="000A1FEC" w:rsidRDefault="00E64B68" w:rsidP="001D2C00">
            <w:pPr>
              <w:rPr>
                <w:rFonts w:ascii="Times New Roman" w:hAnsi="Times New Roman" w:cs="Times New Roman"/>
              </w:rPr>
            </w:pPr>
          </w:p>
        </w:tc>
      </w:tr>
    </w:tbl>
    <w:p w14:paraId="775EF922" w14:textId="77777777" w:rsidR="00B3106C" w:rsidRPr="000A1FEC" w:rsidRDefault="00B3106C" w:rsidP="000067DD">
      <w:pPr>
        <w:jc w:val="center"/>
        <w:rPr>
          <w:rFonts w:ascii="Times New Roman" w:hAnsi="Times New Roman" w:cs="Times New Roman"/>
          <w:b/>
          <w:bCs/>
          <w:sz w:val="24"/>
          <w:szCs w:val="24"/>
        </w:rPr>
      </w:pPr>
      <w:r w:rsidRPr="000A1FEC">
        <w:rPr>
          <w:rFonts w:ascii="Times New Roman" w:hAnsi="Times New Roman" w:cs="Times New Roman"/>
          <w:b/>
          <w:bCs/>
          <w:sz w:val="24"/>
          <w:szCs w:val="24"/>
        </w:rPr>
        <w:br w:type="page"/>
      </w:r>
    </w:p>
    <w:p w14:paraId="118876C7" w14:textId="77777777" w:rsidR="00B3106C" w:rsidRPr="000A1FEC" w:rsidRDefault="00B3106C" w:rsidP="00B3106C">
      <w:pPr>
        <w:jc w:val="right"/>
        <w:rPr>
          <w:rFonts w:ascii="Times New Roman" w:hAnsi="Times New Roman" w:cs="Times New Roman"/>
          <w:b/>
          <w:bCs/>
          <w:sz w:val="24"/>
          <w:szCs w:val="24"/>
        </w:rPr>
      </w:pPr>
      <w:r w:rsidRPr="000A1FEC">
        <w:rPr>
          <w:rFonts w:ascii="Times New Roman" w:hAnsi="Times New Roman" w:cs="Times New Roman"/>
          <w:b/>
          <w:bCs/>
          <w:sz w:val="24"/>
          <w:szCs w:val="24"/>
        </w:rPr>
        <w:lastRenderedPageBreak/>
        <w:t>Приложение 2.5</w:t>
      </w:r>
    </w:p>
    <w:p w14:paraId="3B4179A6" w14:textId="3DA947EA" w:rsidR="00B3106C" w:rsidRPr="000A1FEC" w:rsidRDefault="00B3106C" w:rsidP="00B3106C">
      <w:pPr>
        <w:jc w:val="right"/>
        <w:rPr>
          <w:rFonts w:ascii="Times New Roman" w:hAnsi="Times New Roman" w:cs="Times New Roman"/>
          <w:b/>
          <w:bCs/>
          <w:sz w:val="24"/>
          <w:szCs w:val="24"/>
        </w:rPr>
      </w:pPr>
      <w:r w:rsidRPr="000A1FEC">
        <w:rPr>
          <w:rFonts w:ascii="Times New Roman" w:eastAsia="Times New Roman" w:hAnsi="Times New Roman" w:cs="Times New Roman"/>
          <w:b/>
          <w:bCs/>
          <w:kern w:val="32"/>
          <w:sz w:val="24"/>
          <w:szCs w:val="24"/>
        </w:rPr>
        <w:t xml:space="preserve">к ПОП по профессии </w:t>
      </w:r>
      <w:r w:rsidRPr="000A1FEC">
        <w:rPr>
          <w:rFonts w:ascii="Times New Roman" w:eastAsia="Times New Roman" w:hAnsi="Times New Roman" w:cs="Times New Roman"/>
          <w:b/>
          <w:bCs/>
          <w:kern w:val="32"/>
          <w:sz w:val="24"/>
          <w:szCs w:val="24"/>
        </w:rPr>
        <w:br/>
      </w:r>
      <w:r w:rsidR="00A937CB">
        <w:rPr>
          <w:rFonts w:ascii="Times New Roman" w:eastAsia="Times New Roman" w:hAnsi="Times New Roman" w:cs="Times New Roman"/>
          <w:b/>
          <w:bCs/>
          <w:kern w:val="32"/>
          <w:sz w:val="24"/>
          <w:szCs w:val="24"/>
        </w:rPr>
        <w:t>18.01.36 Приборист в нефтегазовой отрасли</w:t>
      </w:r>
    </w:p>
    <w:p w14:paraId="59E4A879" w14:textId="77777777" w:rsidR="00B3106C" w:rsidRPr="000A1FEC" w:rsidRDefault="00B3106C" w:rsidP="00B3106C">
      <w:pPr>
        <w:jc w:val="right"/>
        <w:rPr>
          <w:rFonts w:ascii="Times New Roman" w:hAnsi="Times New Roman" w:cs="Times New Roman"/>
          <w:b/>
          <w:bCs/>
          <w:sz w:val="24"/>
          <w:szCs w:val="24"/>
        </w:rPr>
      </w:pPr>
    </w:p>
    <w:p w14:paraId="34201BA0" w14:textId="77777777" w:rsidR="00B3106C" w:rsidRPr="000A1FEC" w:rsidRDefault="00B3106C" w:rsidP="00B3106C">
      <w:pPr>
        <w:jc w:val="right"/>
        <w:rPr>
          <w:rFonts w:ascii="Times New Roman" w:hAnsi="Times New Roman" w:cs="Times New Roman"/>
          <w:b/>
          <w:bCs/>
          <w:sz w:val="24"/>
          <w:szCs w:val="24"/>
        </w:rPr>
      </w:pPr>
    </w:p>
    <w:p w14:paraId="4ED091A8" w14:textId="77777777" w:rsidR="00B3106C" w:rsidRPr="000A1FEC" w:rsidRDefault="00B3106C" w:rsidP="00B3106C">
      <w:pPr>
        <w:jc w:val="right"/>
        <w:rPr>
          <w:rFonts w:ascii="Times New Roman" w:hAnsi="Times New Roman" w:cs="Times New Roman"/>
          <w:b/>
          <w:bCs/>
          <w:sz w:val="24"/>
          <w:szCs w:val="24"/>
        </w:rPr>
      </w:pPr>
    </w:p>
    <w:p w14:paraId="3270AD47" w14:textId="77777777" w:rsidR="00B3106C" w:rsidRPr="000A1FEC" w:rsidRDefault="00B3106C" w:rsidP="00B3106C">
      <w:pPr>
        <w:jc w:val="right"/>
        <w:rPr>
          <w:rFonts w:ascii="Times New Roman" w:hAnsi="Times New Roman" w:cs="Times New Roman"/>
          <w:b/>
          <w:bCs/>
          <w:sz w:val="24"/>
          <w:szCs w:val="24"/>
        </w:rPr>
      </w:pPr>
    </w:p>
    <w:p w14:paraId="27B44F11" w14:textId="77777777" w:rsidR="00B3106C" w:rsidRPr="000A1FEC" w:rsidRDefault="00B3106C" w:rsidP="00B3106C">
      <w:pPr>
        <w:jc w:val="right"/>
        <w:rPr>
          <w:rFonts w:ascii="Times New Roman" w:hAnsi="Times New Roman" w:cs="Times New Roman"/>
          <w:b/>
          <w:bCs/>
          <w:sz w:val="24"/>
          <w:szCs w:val="24"/>
        </w:rPr>
      </w:pPr>
    </w:p>
    <w:p w14:paraId="4B4A0396" w14:textId="77777777" w:rsidR="00B3106C" w:rsidRPr="000A1FEC" w:rsidRDefault="00B3106C" w:rsidP="00B3106C">
      <w:pPr>
        <w:jc w:val="right"/>
        <w:rPr>
          <w:rFonts w:ascii="Times New Roman" w:hAnsi="Times New Roman" w:cs="Times New Roman"/>
          <w:b/>
          <w:bCs/>
          <w:sz w:val="24"/>
          <w:szCs w:val="24"/>
        </w:rPr>
      </w:pPr>
    </w:p>
    <w:p w14:paraId="7178651C" w14:textId="77777777" w:rsidR="00B3106C" w:rsidRPr="000A1FEC" w:rsidRDefault="00B3106C" w:rsidP="00B3106C">
      <w:pPr>
        <w:jc w:val="right"/>
        <w:rPr>
          <w:rFonts w:ascii="Times New Roman" w:hAnsi="Times New Roman" w:cs="Times New Roman"/>
          <w:b/>
          <w:bCs/>
          <w:sz w:val="24"/>
          <w:szCs w:val="24"/>
        </w:rPr>
      </w:pPr>
    </w:p>
    <w:p w14:paraId="32CBD849" w14:textId="77777777" w:rsidR="00B3106C" w:rsidRPr="000A1FEC" w:rsidRDefault="00B3106C" w:rsidP="00B3106C">
      <w:pPr>
        <w:jc w:val="right"/>
        <w:rPr>
          <w:rFonts w:ascii="Times New Roman" w:hAnsi="Times New Roman" w:cs="Times New Roman"/>
          <w:b/>
          <w:bCs/>
          <w:sz w:val="24"/>
          <w:szCs w:val="24"/>
        </w:rPr>
      </w:pPr>
    </w:p>
    <w:p w14:paraId="51353EC3" w14:textId="77777777" w:rsidR="00B3106C" w:rsidRPr="000A1FEC" w:rsidRDefault="00B3106C" w:rsidP="00B3106C">
      <w:pPr>
        <w:jc w:val="right"/>
        <w:rPr>
          <w:rFonts w:ascii="Times New Roman" w:hAnsi="Times New Roman" w:cs="Times New Roman"/>
          <w:b/>
          <w:bCs/>
          <w:sz w:val="24"/>
          <w:szCs w:val="24"/>
        </w:rPr>
      </w:pPr>
    </w:p>
    <w:p w14:paraId="02B59B4E" w14:textId="77777777" w:rsidR="00B3106C" w:rsidRPr="000A1FEC" w:rsidRDefault="00B3106C" w:rsidP="00B3106C">
      <w:pPr>
        <w:jc w:val="right"/>
        <w:rPr>
          <w:rFonts w:ascii="Times New Roman" w:hAnsi="Times New Roman" w:cs="Times New Roman"/>
          <w:b/>
          <w:bCs/>
          <w:sz w:val="24"/>
          <w:szCs w:val="24"/>
        </w:rPr>
      </w:pPr>
    </w:p>
    <w:p w14:paraId="0C13B85C" w14:textId="77777777" w:rsidR="00B3106C" w:rsidRPr="000A1FEC" w:rsidRDefault="00B3106C" w:rsidP="00B3106C">
      <w:pPr>
        <w:jc w:val="right"/>
        <w:rPr>
          <w:rFonts w:ascii="Times New Roman" w:hAnsi="Times New Roman" w:cs="Times New Roman"/>
          <w:b/>
          <w:bCs/>
          <w:sz w:val="24"/>
          <w:szCs w:val="24"/>
        </w:rPr>
      </w:pPr>
    </w:p>
    <w:p w14:paraId="6B945DAA" w14:textId="77777777" w:rsidR="00B3106C" w:rsidRPr="000A1FEC" w:rsidRDefault="00B3106C" w:rsidP="00B3106C">
      <w:pPr>
        <w:jc w:val="center"/>
        <w:rPr>
          <w:rFonts w:ascii="Times New Roman" w:hAnsi="Times New Roman" w:cs="Times New Roman"/>
          <w:b/>
          <w:bCs/>
          <w:sz w:val="24"/>
          <w:szCs w:val="24"/>
        </w:rPr>
      </w:pPr>
      <w:r w:rsidRPr="000A1FEC">
        <w:rPr>
          <w:rFonts w:ascii="Times New Roman" w:hAnsi="Times New Roman" w:cs="Times New Roman"/>
          <w:b/>
          <w:bCs/>
          <w:sz w:val="24"/>
          <w:szCs w:val="24"/>
        </w:rPr>
        <w:t>Примерная рабочая программа дисциплины</w:t>
      </w:r>
    </w:p>
    <w:p w14:paraId="35DA3517" w14:textId="77777777" w:rsidR="00B3106C" w:rsidRPr="000A1FEC" w:rsidRDefault="00B3106C" w:rsidP="00B3106C">
      <w:pPr>
        <w:pStyle w:val="1"/>
      </w:pPr>
      <w:bookmarkStart w:id="48" w:name="_Toc211412420"/>
      <w:r w:rsidRPr="000A1FEC">
        <w:t>«ОП.05 ЭЛЕКТРОМАТЕРИАЛОВЕДЕНИЕ»</w:t>
      </w:r>
      <w:bookmarkEnd w:id="48"/>
    </w:p>
    <w:p w14:paraId="0F33851B" w14:textId="77777777" w:rsidR="00B3106C" w:rsidRPr="000A1FEC" w:rsidRDefault="00B3106C" w:rsidP="00B3106C">
      <w:pPr>
        <w:spacing w:line="360" w:lineRule="auto"/>
        <w:jc w:val="center"/>
        <w:rPr>
          <w:rFonts w:ascii="Times New Roman" w:hAnsi="Times New Roman" w:cs="Times New Roman"/>
          <w:b/>
          <w:bCs/>
          <w:sz w:val="24"/>
          <w:szCs w:val="24"/>
        </w:rPr>
      </w:pPr>
    </w:p>
    <w:p w14:paraId="468616CE" w14:textId="77777777" w:rsidR="00B3106C" w:rsidRPr="000A1FEC" w:rsidRDefault="00B3106C" w:rsidP="00B3106C">
      <w:pPr>
        <w:spacing w:line="360" w:lineRule="auto"/>
        <w:jc w:val="center"/>
        <w:rPr>
          <w:rFonts w:ascii="Times New Roman" w:hAnsi="Times New Roman" w:cs="Times New Roman"/>
          <w:b/>
          <w:bCs/>
          <w:sz w:val="24"/>
          <w:szCs w:val="24"/>
        </w:rPr>
      </w:pPr>
    </w:p>
    <w:p w14:paraId="2125A6F1" w14:textId="77777777" w:rsidR="00B3106C" w:rsidRPr="000A1FEC" w:rsidRDefault="00B3106C" w:rsidP="00B3106C">
      <w:pPr>
        <w:spacing w:line="360" w:lineRule="auto"/>
        <w:jc w:val="center"/>
        <w:rPr>
          <w:rFonts w:ascii="Times New Roman" w:hAnsi="Times New Roman" w:cs="Times New Roman"/>
          <w:b/>
          <w:bCs/>
          <w:sz w:val="24"/>
          <w:szCs w:val="24"/>
        </w:rPr>
      </w:pPr>
    </w:p>
    <w:p w14:paraId="3C8237AE" w14:textId="77777777" w:rsidR="00B3106C" w:rsidRPr="000A1FEC" w:rsidRDefault="00B3106C" w:rsidP="00B3106C">
      <w:pPr>
        <w:spacing w:line="360" w:lineRule="auto"/>
        <w:jc w:val="center"/>
        <w:rPr>
          <w:rFonts w:ascii="Times New Roman" w:hAnsi="Times New Roman" w:cs="Times New Roman"/>
          <w:b/>
          <w:bCs/>
          <w:sz w:val="24"/>
          <w:szCs w:val="24"/>
        </w:rPr>
      </w:pPr>
    </w:p>
    <w:p w14:paraId="6A9ED6AA" w14:textId="77777777" w:rsidR="00B3106C" w:rsidRPr="000A1FEC" w:rsidRDefault="00B3106C" w:rsidP="00B3106C">
      <w:pPr>
        <w:spacing w:line="360" w:lineRule="auto"/>
        <w:jc w:val="center"/>
        <w:rPr>
          <w:rFonts w:ascii="Times New Roman" w:hAnsi="Times New Roman" w:cs="Times New Roman"/>
          <w:b/>
          <w:bCs/>
          <w:sz w:val="24"/>
          <w:szCs w:val="24"/>
        </w:rPr>
      </w:pPr>
    </w:p>
    <w:p w14:paraId="6A9E2A65" w14:textId="77777777" w:rsidR="00B3106C" w:rsidRPr="000A1FEC" w:rsidRDefault="00B3106C" w:rsidP="00B3106C">
      <w:pPr>
        <w:spacing w:line="360" w:lineRule="auto"/>
        <w:jc w:val="center"/>
        <w:rPr>
          <w:rFonts w:ascii="Times New Roman" w:hAnsi="Times New Roman" w:cs="Times New Roman"/>
          <w:b/>
          <w:bCs/>
          <w:sz w:val="24"/>
          <w:szCs w:val="24"/>
        </w:rPr>
      </w:pPr>
    </w:p>
    <w:p w14:paraId="50CD6172" w14:textId="77777777" w:rsidR="00B3106C" w:rsidRPr="000A1FEC" w:rsidRDefault="00B3106C" w:rsidP="00B3106C">
      <w:pPr>
        <w:spacing w:line="360" w:lineRule="auto"/>
        <w:jc w:val="center"/>
        <w:rPr>
          <w:rFonts w:ascii="Times New Roman" w:hAnsi="Times New Roman" w:cs="Times New Roman"/>
          <w:b/>
          <w:bCs/>
          <w:sz w:val="24"/>
          <w:szCs w:val="24"/>
        </w:rPr>
      </w:pPr>
    </w:p>
    <w:p w14:paraId="72203CCF" w14:textId="77777777" w:rsidR="00B3106C" w:rsidRPr="000A1FEC" w:rsidRDefault="00B3106C" w:rsidP="00B3106C">
      <w:pPr>
        <w:spacing w:line="360" w:lineRule="auto"/>
        <w:jc w:val="center"/>
        <w:rPr>
          <w:rFonts w:ascii="Times New Roman" w:hAnsi="Times New Roman" w:cs="Times New Roman"/>
          <w:b/>
          <w:bCs/>
          <w:sz w:val="24"/>
          <w:szCs w:val="24"/>
        </w:rPr>
      </w:pPr>
    </w:p>
    <w:p w14:paraId="59C9CEB4" w14:textId="77777777" w:rsidR="00B3106C" w:rsidRPr="000A1FEC" w:rsidRDefault="00B3106C" w:rsidP="00B3106C">
      <w:pPr>
        <w:spacing w:line="360" w:lineRule="auto"/>
        <w:jc w:val="center"/>
        <w:rPr>
          <w:rFonts w:ascii="Times New Roman" w:hAnsi="Times New Roman" w:cs="Times New Roman"/>
          <w:b/>
          <w:bCs/>
          <w:sz w:val="24"/>
          <w:szCs w:val="24"/>
        </w:rPr>
      </w:pPr>
    </w:p>
    <w:p w14:paraId="2E0BB2D2" w14:textId="77777777" w:rsidR="00B3106C" w:rsidRPr="000A1FEC" w:rsidRDefault="00B3106C" w:rsidP="00B3106C">
      <w:pPr>
        <w:spacing w:line="360" w:lineRule="auto"/>
        <w:jc w:val="center"/>
        <w:rPr>
          <w:rFonts w:ascii="Times New Roman" w:hAnsi="Times New Roman" w:cs="Times New Roman"/>
          <w:b/>
          <w:bCs/>
          <w:sz w:val="24"/>
          <w:szCs w:val="24"/>
        </w:rPr>
      </w:pPr>
    </w:p>
    <w:p w14:paraId="11D7FD8E" w14:textId="77777777" w:rsidR="00B3106C" w:rsidRPr="000A1FEC" w:rsidRDefault="00B3106C" w:rsidP="00B3106C">
      <w:pPr>
        <w:spacing w:line="360" w:lineRule="auto"/>
        <w:jc w:val="center"/>
        <w:rPr>
          <w:rFonts w:ascii="Times New Roman" w:hAnsi="Times New Roman" w:cs="Times New Roman"/>
          <w:b/>
          <w:bCs/>
          <w:sz w:val="24"/>
          <w:szCs w:val="24"/>
        </w:rPr>
      </w:pPr>
    </w:p>
    <w:p w14:paraId="2626ED34" w14:textId="77777777" w:rsidR="00DE0F6A" w:rsidRPr="000A1FEC" w:rsidRDefault="00DE0F6A" w:rsidP="00B3106C">
      <w:pPr>
        <w:spacing w:line="360" w:lineRule="auto"/>
        <w:jc w:val="center"/>
        <w:rPr>
          <w:rFonts w:ascii="Times New Roman" w:hAnsi="Times New Roman" w:cs="Times New Roman"/>
          <w:b/>
          <w:bCs/>
          <w:sz w:val="24"/>
          <w:szCs w:val="24"/>
        </w:rPr>
      </w:pPr>
    </w:p>
    <w:p w14:paraId="3E66BBB5" w14:textId="77777777" w:rsidR="00DE0F6A" w:rsidRPr="000A1FEC" w:rsidRDefault="00DE0F6A" w:rsidP="00B3106C">
      <w:pPr>
        <w:spacing w:line="360" w:lineRule="auto"/>
        <w:jc w:val="center"/>
        <w:rPr>
          <w:rFonts w:ascii="Times New Roman" w:hAnsi="Times New Roman" w:cs="Times New Roman"/>
          <w:b/>
          <w:bCs/>
          <w:sz w:val="24"/>
          <w:szCs w:val="24"/>
        </w:rPr>
      </w:pPr>
    </w:p>
    <w:p w14:paraId="063BE41A" w14:textId="77777777" w:rsidR="00DE0F6A" w:rsidRPr="000A1FEC" w:rsidRDefault="00DE0F6A" w:rsidP="00B3106C">
      <w:pPr>
        <w:spacing w:line="360" w:lineRule="auto"/>
        <w:jc w:val="center"/>
        <w:rPr>
          <w:rFonts w:ascii="Times New Roman" w:hAnsi="Times New Roman" w:cs="Times New Roman"/>
          <w:b/>
          <w:bCs/>
          <w:sz w:val="24"/>
          <w:szCs w:val="24"/>
        </w:rPr>
      </w:pPr>
    </w:p>
    <w:p w14:paraId="42AA68A6" w14:textId="77777777" w:rsidR="00DE0F6A" w:rsidRPr="000A1FEC" w:rsidRDefault="00DE0F6A" w:rsidP="00B3106C">
      <w:pPr>
        <w:spacing w:line="360" w:lineRule="auto"/>
        <w:jc w:val="center"/>
        <w:rPr>
          <w:rFonts w:ascii="Times New Roman" w:hAnsi="Times New Roman" w:cs="Times New Roman"/>
          <w:b/>
          <w:bCs/>
          <w:sz w:val="24"/>
          <w:szCs w:val="24"/>
        </w:rPr>
      </w:pPr>
    </w:p>
    <w:p w14:paraId="1E7D92C8" w14:textId="77777777" w:rsidR="00B3106C" w:rsidRPr="000A1FEC" w:rsidRDefault="00B3106C" w:rsidP="00B3106C">
      <w:pPr>
        <w:spacing w:line="360" w:lineRule="auto"/>
        <w:jc w:val="center"/>
        <w:rPr>
          <w:rFonts w:ascii="Times New Roman" w:hAnsi="Times New Roman" w:cs="Times New Roman"/>
          <w:b/>
          <w:bCs/>
          <w:sz w:val="24"/>
          <w:szCs w:val="24"/>
        </w:rPr>
      </w:pPr>
    </w:p>
    <w:p w14:paraId="5274BA67" w14:textId="77777777" w:rsidR="00B3106C" w:rsidRPr="000A1FEC" w:rsidRDefault="00B3106C" w:rsidP="00B3106C">
      <w:pPr>
        <w:spacing w:line="360" w:lineRule="auto"/>
        <w:jc w:val="center"/>
        <w:rPr>
          <w:rFonts w:ascii="Times New Roman" w:hAnsi="Times New Roman" w:cs="Times New Roman"/>
          <w:b/>
          <w:bCs/>
          <w:sz w:val="24"/>
          <w:szCs w:val="24"/>
        </w:rPr>
      </w:pPr>
    </w:p>
    <w:p w14:paraId="631FE0A6" w14:textId="77777777" w:rsidR="00B3106C" w:rsidRPr="000A1FEC" w:rsidRDefault="00B3106C" w:rsidP="00B3106C">
      <w:pPr>
        <w:spacing w:line="360" w:lineRule="auto"/>
        <w:jc w:val="center"/>
        <w:rPr>
          <w:rFonts w:ascii="Times New Roman" w:hAnsi="Times New Roman" w:cs="Times New Roman"/>
          <w:b/>
          <w:bCs/>
          <w:sz w:val="24"/>
          <w:szCs w:val="24"/>
        </w:rPr>
      </w:pPr>
    </w:p>
    <w:p w14:paraId="58FA3B56" w14:textId="749239AC" w:rsidR="00B3106C" w:rsidRPr="000A1FEC" w:rsidRDefault="007401EC" w:rsidP="00B3106C">
      <w:pPr>
        <w:jc w:val="center"/>
        <w:rPr>
          <w:rFonts w:ascii="Times New Roman" w:hAnsi="Times New Roman" w:cs="Times New Roman"/>
          <w:b/>
          <w:bCs/>
          <w:sz w:val="24"/>
          <w:szCs w:val="24"/>
        </w:rPr>
      </w:pPr>
      <w:r>
        <w:rPr>
          <w:rFonts w:ascii="Times New Roman" w:hAnsi="Times New Roman" w:cs="Times New Roman"/>
          <w:b/>
          <w:bCs/>
          <w:sz w:val="24"/>
          <w:szCs w:val="24"/>
        </w:rPr>
        <w:t>2026 г.</w:t>
      </w:r>
      <w:r w:rsidR="00B3106C" w:rsidRPr="000A1FEC">
        <w:rPr>
          <w:rFonts w:ascii="Times New Roman" w:hAnsi="Times New Roman" w:cs="Times New Roman"/>
          <w:b/>
          <w:bCs/>
          <w:sz w:val="24"/>
          <w:szCs w:val="24"/>
        </w:rPr>
        <w:br w:type="page"/>
      </w:r>
    </w:p>
    <w:p w14:paraId="12C335D3" w14:textId="77777777" w:rsidR="00B3106C" w:rsidRPr="000A1FEC" w:rsidRDefault="00B3106C" w:rsidP="00B3106C">
      <w:pPr>
        <w:pStyle w:val="1f"/>
        <w:rPr>
          <w:rFonts w:ascii="Times New Roman" w:hAnsi="Times New Roman"/>
        </w:rPr>
      </w:pPr>
      <w:r w:rsidRPr="000A1FEC">
        <w:rPr>
          <w:rFonts w:ascii="Times New Roman" w:hAnsi="Times New Roman"/>
        </w:rPr>
        <w:lastRenderedPageBreak/>
        <w:t>СОДЕРЖАНИЕ ПРОГРАММЫ</w:t>
      </w:r>
    </w:p>
    <w:p w14:paraId="65F4A27D" w14:textId="77777777" w:rsidR="00B3106C" w:rsidRPr="000A1FEC" w:rsidRDefault="00733D88" w:rsidP="00B3106C">
      <w:pPr>
        <w:pStyle w:val="14"/>
        <w:rPr>
          <w:rFonts w:eastAsiaTheme="minorEastAsia"/>
          <w:b w:val="0"/>
          <w:bCs w:val="0"/>
          <w:sz w:val="24"/>
          <w:szCs w:val="24"/>
          <w:lang w:eastAsia="ru-RU"/>
        </w:rPr>
      </w:pPr>
      <w:r w:rsidRPr="000A1FEC">
        <w:rPr>
          <w:b w:val="0"/>
          <w:bCs w:val="0"/>
          <w:sz w:val="24"/>
          <w:szCs w:val="24"/>
        </w:rPr>
        <w:fldChar w:fldCharType="begin"/>
      </w:r>
      <w:r w:rsidR="00B3106C" w:rsidRPr="000A1FEC">
        <w:rPr>
          <w:b w:val="0"/>
          <w:bCs w:val="0"/>
          <w:sz w:val="24"/>
          <w:szCs w:val="24"/>
        </w:rPr>
        <w:instrText xml:space="preserve"> TOC \h \z \t "Раздел 1;1;Раздел 1.1;2" </w:instrText>
      </w:r>
      <w:r w:rsidRPr="000A1FEC">
        <w:rPr>
          <w:b w:val="0"/>
          <w:bCs w:val="0"/>
          <w:sz w:val="24"/>
          <w:szCs w:val="24"/>
        </w:rPr>
        <w:fldChar w:fldCharType="separate"/>
      </w:r>
      <w:hyperlink w:anchor="_Toc156294875" w:history="1"/>
    </w:p>
    <w:p w14:paraId="750A7025" w14:textId="77777777" w:rsidR="00B3106C" w:rsidRPr="000A1FEC" w:rsidRDefault="00A17A20" w:rsidP="00B3106C">
      <w:pPr>
        <w:pStyle w:val="14"/>
        <w:rPr>
          <w:rFonts w:eastAsiaTheme="minorEastAsia"/>
          <w:b w:val="0"/>
          <w:bCs w:val="0"/>
          <w:sz w:val="24"/>
          <w:szCs w:val="24"/>
          <w:lang w:eastAsia="ru-RU"/>
        </w:rPr>
      </w:pPr>
      <w:hyperlink w:anchor="_Toc156294876" w:history="1">
        <w:r w:rsidR="00B3106C" w:rsidRPr="000A1FEC">
          <w:rPr>
            <w:rStyle w:val="af0"/>
            <w:b w:val="0"/>
            <w:bCs w:val="0"/>
            <w:color w:val="auto"/>
            <w:sz w:val="24"/>
            <w:szCs w:val="24"/>
          </w:rPr>
          <w:t>1. ОБЩАЯ ХАРАКТЕРИСТИКА</w:t>
        </w:r>
        <w:r w:rsidR="00B3106C" w:rsidRPr="000A1FEC">
          <w:rPr>
            <w:b w:val="0"/>
            <w:bCs w:val="0"/>
            <w:webHidden/>
            <w:sz w:val="24"/>
            <w:szCs w:val="24"/>
          </w:rPr>
          <w:tab/>
          <w:t>3</w:t>
        </w:r>
      </w:hyperlink>
    </w:p>
    <w:p w14:paraId="2C7D3A5F" w14:textId="77777777" w:rsidR="00B3106C" w:rsidRPr="000A1FEC" w:rsidRDefault="00A17A20" w:rsidP="000067DD">
      <w:pPr>
        <w:pStyle w:val="22"/>
        <w:rPr>
          <w:rFonts w:eastAsiaTheme="minorEastAsia"/>
        </w:rPr>
      </w:pPr>
      <w:hyperlink w:anchor="_Toc156294877" w:history="1">
        <w:r w:rsidR="00B3106C" w:rsidRPr="000A1FEC">
          <w:rPr>
            <w:rStyle w:val="af0"/>
            <w:i w:val="0"/>
            <w:iCs w:val="0"/>
            <w:color w:val="auto"/>
          </w:rPr>
          <w:t>1.1. Цель и место дисциплины в структуре образовательной программы</w:t>
        </w:r>
        <w:r w:rsidR="00B3106C" w:rsidRPr="000A1FEC">
          <w:rPr>
            <w:webHidden/>
          </w:rPr>
          <w:tab/>
          <w:t>3</w:t>
        </w:r>
      </w:hyperlink>
    </w:p>
    <w:p w14:paraId="5B351CF6" w14:textId="77777777" w:rsidR="00B3106C" w:rsidRPr="000A1FEC" w:rsidRDefault="00A17A20" w:rsidP="000067DD">
      <w:pPr>
        <w:pStyle w:val="22"/>
        <w:rPr>
          <w:rFonts w:eastAsiaTheme="minorEastAsia"/>
        </w:rPr>
      </w:pPr>
      <w:hyperlink w:anchor="_Toc156294878" w:history="1">
        <w:r w:rsidR="00B3106C" w:rsidRPr="000A1FEC">
          <w:rPr>
            <w:rStyle w:val="af0"/>
            <w:i w:val="0"/>
            <w:iCs w:val="0"/>
            <w:color w:val="auto"/>
          </w:rPr>
          <w:t>1.2. Планируемые результаты освоения дисциплины</w:t>
        </w:r>
        <w:r w:rsidR="00B3106C" w:rsidRPr="000A1FEC">
          <w:rPr>
            <w:webHidden/>
          </w:rPr>
          <w:tab/>
          <w:t>3</w:t>
        </w:r>
      </w:hyperlink>
    </w:p>
    <w:p w14:paraId="1FA4EA07" w14:textId="77777777" w:rsidR="00B3106C" w:rsidRPr="000A1FEC" w:rsidRDefault="00A17A20" w:rsidP="00B3106C">
      <w:pPr>
        <w:pStyle w:val="14"/>
        <w:rPr>
          <w:rFonts w:eastAsiaTheme="minorEastAsia"/>
          <w:b w:val="0"/>
          <w:bCs w:val="0"/>
          <w:sz w:val="24"/>
          <w:szCs w:val="24"/>
          <w:lang w:eastAsia="ru-RU"/>
        </w:rPr>
      </w:pPr>
      <w:hyperlink w:anchor="_Toc156294879" w:history="1">
        <w:r w:rsidR="00B3106C" w:rsidRPr="000A1FEC">
          <w:rPr>
            <w:rStyle w:val="af0"/>
            <w:b w:val="0"/>
            <w:bCs w:val="0"/>
            <w:color w:val="auto"/>
            <w:sz w:val="24"/>
            <w:szCs w:val="24"/>
          </w:rPr>
          <w:t>2. СТРУКТУРА И СОДЕРЖАНИЕ ДИСЦИПЛИНЫ</w:t>
        </w:r>
        <w:r w:rsidR="00B3106C" w:rsidRPr="000A1FEC">
          <w:rPr>
            <w:b w:val="0"/>
            <w:bCs w:val="0"/>
            <w:webHidden/>
            <w:sz w:val="24"/>
            <w:szCs w:val="24"/>
          </w:rPr>
          <w:tab/>
        </w:r>
        <w:r w:rsidR="00733D88" w:rsidRPr="000A1FEC">
          <w:rPr>
            <w:b w:val="0"/>
            <w:bCs w:val="0"/>
            <w:webHidden/>
            <w:sz w:val="24"/>
            <w:szCs w:val="24"/>
          </w:rPr>
          <w:fldChar w:fldCharType="begin"/>
        </w:r>
        <w:r w:rsidR="00B3106C" w:rsidRPr="000A1FEC">
          <w:rPr>
            <w:b w:val="0"/>
            <w:bCs w:val="0"/>
            <w:webHidden/>
            <w:sz w:val="24"/>
            <w:szCs w:val="24"/>
          </w:rPr>
          <w:instrText xml:space="preserve"> PAGEREF _Toc156294879 \h </w:instrText>
        </w:r>
        <w:r w:rsidR="00733D88" w:rsidRPr="000A1FEC">
          <w:rPr>
            <w:b w:val="0"/>
            <w:bCs w:val="0"/>
            <w:webHidden/>
            <w:sz w:val="24"/>
            <w:szCs w:val="24"/>
          </w:rPr>
        </w:r>
        <w:r w:rsidR="00733D88" w:rsidRPr="000A1FEC">
          <w:rPr>
            <w:b w:val="0"/>
            <w:bCs w:val="0"/>
            <w:webHidden/>
            <w:sz w:val="24"/>
            <w:szCs w:val="24"/>
          </w:rPr>
          <w:fldChar w:fldCharType="separate"/>
        </w:r>
        <w:r w:rsidR="00B3106C" w:rsidRPr="000A1FEC">
          <w:rPr>
            <w:b w:val="0"/>
            <w:bCs w:val="0"/>
            <w:webHidden/>
            <w:sz w:val="24"/>
            <w:szCs w:val="24"/>
          </w:rPr>
          <w:t>4</w:t>
        </w:r>
        <w:r w:rsidR="00733D88" w:rsidRPr="000A1FEC">
          <w:rPr>
            <w:b w:val="0"/>
            <w:bCs w:val="0"/>
            <w:webHidden/>
            <w:sz w:val="24"/>
            <w:szCs w:val="24"/>
          </w:rPr>
          <w:fldChar w:fldCharType="end"/>
        </w:r>
      </w:hyperlink>
    </w:p>
    <w:p w14:paraId="14B2CE29" w14:textId="77777777" w:rsidR="00B3106C" w:rsidRPr="000A1FEC" w:rsidRDefault="00A17A20" w:rsidP="000067DD">
      <w:pPr>
        <w:pStyle w:val="22"/>
        <w:rPr>
          <w:rFonts w:eastAsiaTheme="minorEastAsia"/>
        </w:rPr>
      </w:pPr>
      <w:hyperlink w:anchor="_Toc156294880" w:history="1">
        <w:r w:rsidR="00B3106C" w:rsidRPr="000A1FEC">
          <w:rPr>
            <w:rStyle w:val="af0"/>
            <w:i w:val="0"/>
            <w:iCs w:val="0"/>
            <w:color w:val="auto"/>
          </w:rPr>
          <w:t>2.1. Трудоемкость освоения дисциплины</w:t>
        </w:r>
        <w:r w:rsidR="00B3106C" w:rsidRPr="000A1FEC">
          <w:rPr>
            <w:webHidden/>
          </w:rPr>
          <w:tab/>
        </w:r>
        <w:r w:rsidR="00733D88" w:rsidRPr="000A1FEC">
          <w:rPr>
            <w:webHidden/>
          </w:rPr>
          <w:fldChar w:fldCharType="begin"/>
        </w:r>
        <w:r w:rsidR="00B3106C" w:rsidRPr="000A1FEC">
          <w:rPr>
            <w:webHidden/>
          </w:rPr>
          <w:instrText xml:space="preserve"> PAGEREF _Toc156294880 \h </w:instrText>
        </w:r>
        <w:r w:rsidR="00733D88" w:rsidRPr="000A1FEC">
          <w:rPr>
            <w:webHidden/>
          </w:rPr>
        </w:r>
        <w:r w:rsidR="00733D88" w:rsidRPr="000A1FEC">
          <w:rPr>
            <w:webHidden/>
          </w:rPr>
          <w:fldChar w:fldCharType="separate"/>
        </w:r>
        <w:r w:rsidR="00B3106C" w:rsidRPr="000A1FEC">
          <w:rPr>
            <w:webHidden/>
          </w:rPr>
          <w:t>4</w:t>
        </w:r>
        <w:r w:rsidR="00733D88" w:rsidRPr="000A1FEC">
          <w:rPr>
            <w:webHidden/>
          </w:rPr>
          <w:fldChar w:fldCharType="end"/>
        </w:r>
      </w:hyperlink>
    </w:p>
    <w:p w14:paraId="2A9BB68A" w14:textId="77777777" w:rsidR="00B3106C" w:rsidRPr="000A1FEC" w:rsidRDefault="00A17A20" w:rsidP="000067DD">
      <w:pPr>
        <w:pStyle w:val="22"/>
        <w:rPr>
          <w:rFonts w:eastAsiaTheme="minorEastAsia"/>
        </w:rPr>
      </w:pPr>
      <w:hyperlink w:anchor="_Toc156294881" w:history="1">
        <w:r w:rsidR="00B3106C" w:rsidRPr="000A1FEC">
          <w:rPr>
            <w:rStyle w:val="af0"/>
            <w:i w:val="0"/>
            <w:iCs w:val="0"/>
            <w:color w:val="auto"/>
          </w:rPr>
          <w:t>2.2. Примерное содержание дисциплины</w:t>
        </w:r>
        <w:r w:rsidR="00B3106C" w:rsidRPr="000A1FEC">
          <w:rPr>
            <w:webHidden/>
          </w:rPr>
          <w:tab/>
        </w:r>
        <w:r w:rsidR="00733D88" w:rsidRPr="000A1FEC">
          <w:rPr>
            <w:webHidden/>
          </w:rPr>
          <w:fldChar w:fldCharType="begin"/>
        </w:r>
        <w:r w:rsidR="00B3106C" w:rsidRPr="000A1FEC">
          <w:rPr>
            <w:webHidden/>
          </w:rPr>
          <w:instrText xml:space="preserve"> PAGEREF _Toc156294881 \h </w:instrText>
        </w:r>
        <w:r w:rsidR="00733D88" w:rsidRPr="000A1FEC">
          <w:rPr>
            <w:webHidden/>
          </w:rPr>
        </w:r>
        <w:r w:rsidR="00733D88" w:rsidRPr="000A1FEC">
          <w:rPr>
            <w:webHidden/>
          </w:rPr>
          <w:fldChar w:fldCharType="separate"/>
        </w:r>
        <w:r w:rsidR="00B3106C" w:rsidRPr="000A1FEC">
          <w:rPr>
            <w:webHidden/>
          </w:rPr>
          <w:t>5</w:t>
        </w:r>
        <w:r w:rsidR="00733D88" w:rsidRPr="000A1FEC">
          <w:rPr>
            <w:webHidden/>
          </w:rPr>
          <w:fldChar w:fldCharType="end"/>
        </w:r>
      </w:hyperlink>
    </w:p>
    <w:p w14:paraId="32B69617" w14:textId="77777777" w:rsidR="00B3106C" w:rsidRPr="000A1FEC" w:rsidRDefault="00A17A20" w:rsidP="00B3106C">
      <w:pPr>
        <w:pStyle w:val="14"/>
        <w:rPr>
          <w:rFonts w:eastAsiaTheme="minorEastAsia"/>
          <w:b w:val="0"/>
          <w:bCs w:val="0"/>
          <w:sz w:val="24"/>
          <w:szCs w:val="24"/>
          <w:lang w:eastAsia="ru-RU"/>
        </w:rPr>
      </w:pPr>
      <w:hyperlink w:anchor="_Toc156294884" w:history="1">
        <w:r w:rsidR="00B3106C" w:rsidRPr="000A1FEC">
          <w:rPr>
            <w:rStyle w:val="af0"/>
            <w:b w:val="0"/>
            <w:bCs w:val="0"/>
            <w:color w:val="auto"/>
            <w:sz w:val="24"/>
            <w:szCs w:val="24"/>
          </w:rPr>
          <w:t>3. УСЛОВИЯ РЕАЛИЗАЦИИ ДИСЦИПЛИНЫ</w:t>
        </w:r>
        <w:r w:rsidR="00B3106C" w:rsidRPr="000A1FEC">
          <w:rPr>
            <w:b w:val="0"/>
            <w:bCs w:val="0"/>
            <w:webHidden/>
            <w:sz w:val="24"/>
            <w:szCs w:val="24"/>
          </w:rPr>
          <w:tab/>
        </w:r>
        <w:r w:rsidR="00733D88" w:rsidRPr="000A1FEC">
          <w:rPr>
            <w:b w:val="0"/>
            <w:bCs w:val="0"/>
            <w:webHidden/>
            <w:sz w:val="24"/>
            <w:szCs w:val="24"/>
          </w:rPr>
          <w:fldChar w:fldCharType="begin"/>
        </w:r>
        <w:r w:rsidR="00B3106C" w:rsidRPr="000A1FEC">
          <w:rPr>
            <w:b w:val="0"/>
            <w:bCs w:val="0"/>
            <w:webHidden/>
            <w:sz w:val="24"/>
            <w:szCs w:val="24"/>
          </w:rPr>
          <w:instrText xml:space="preserve"> PAGEREF _Toc156294884 \h </w:instrText>
        </w:r>
        <w:r w:rsidR="00733D88" w:rsidRPr="000A1FEC">
          <w:rPr>
            <w:b w:val="0"/>
            <w:bCs w:val="0"/>
            <w:webHidden/>
            <w:sz w:val="24"/>
            <w:szCs w:val="24"/>
          </w:rPr>
        </w:r>
        <w:r w:rsidR="00733D88" w:rsidRPr="000A1FEC">
          <w:rPr>
            <w:b w:val="0"/>
            <w:bCs w:val="0"/>
            <w:webHidden/>
            <w:sz w:val="24"/>
            <w:szCs w:val="24"/>
          </w:rPr>
          <w:fldChar w:fldCharType="separate"/>
        </w:r>
        <w:r w:rsidR="00B3106C" w:rsidRPr="000A1FEC">
          <w:rPr>
            <w:b w:val="0"/>
            <w:bCs w:val="0"/>
            <w:webHidden/>
            <w:sz w:val="24"/>
            <w:szCs w:val="24"/>
          </w:rPr>
          <w:t>6</w:t>
        </w:r>
        <w:r w:rsidR="00733D88" w:rsidRPr="000A1FEC">
          <w:rPr>
            <w:b w:val="0"/>
            <w:bCs w:val="0"/>
            <w:webHidden/>
            <w:sz w:val="24"/>
            <w:szCs w:val="24"/>
          </w:rPr>
          <w:fldChar w:fldCharType="end"/>
        </w:r>
      </w:hyperlink>
    </w:p>
    <w:p w14:paraId="21A8AE8C" w14:textId="77777777" w:rsidR="00B3106C" w:rsidRPr="000A1FEC" w:rsidRDefault="00A17A20" w:rsidP="000067DD">
      <w:pPr>
        <w:pStyle w:val="22"/>
        <w:rPr>
          <w:rFonts w:eastAsiaTheme="minorEastAsia"/>
        </w:rPr>
      </w:pPr>
      <w:hyperlink w:anchor="_Toc156294885" w:history="1">
        <w:r w:rsidR="00B3106C" w:rsidRPr="000A1FEC">
          <w:rPr>
            <w:rStyle w:val="af0"/>
            <w:i w:val="0"/>
            <w:iCs w:val="0"/>
            <w:color w:val="auto"/>
          </w:rPr>
          <w:t>3.1. Материально-техническое обеспечение</w:t>
        </w:r>
        <w:r w:rsidR="00B3106C" w:rsidRPr="000A1FEC">
          <w:rPr>
            <w:webHidden/>
          </w:rPr>
          <w:tab/>
        </w:r>
        <w:r w:rsidR="00733D88" w:rsidRPr="000A1FEC">
          <w:rPr>
            <w:webHidden/>
          </w:rPr>
          <w:fldChar w:fldCharType="begin"/>
        </w:r>
        <w:r w:rsidR="00B3106C" w:rsidRPr="000A1FEC">
          <w:rPr>
            <w:webHidden/>
          </w:rPr>
          <w:instrText xml:space="preserve"> PAGEREF _Toc156294885 \h </w:instrText>
        </w:r>
        <w:r w:rsidR="00733D88" w:rsidRPr="000A1FEC">
          <w:rPr>
            <w:webHidden/>
          </w:rPr>
        </w:r>
        <w:r w:rsidR="00733D88" w:rsidRPr="000A1FEC">
          <w:rPr>
            <w:webHidden/>
          </w:rPr>
          <w:fldChar w:fldCharType="separate"/>
        </w:r>
        <w:r w:rsidR="00B3106C" w:rsidRPr="000A1FEC">
          <w:rPr>
            <w:webHidden/>
          </w:rPr>
          <w:t>6</w:t>
        </w:r>
        <w:r w:rsidR="00733D88" w:rsidRPr="000A1FEC">
          <w:rPr>
            <w:webHidden/>
          </w:rPr>
          <w:fldChar w:fldCharType="end"/>
        </w:r>
      </w:hyperlink>
    </w:p>
    <w:p w14:paraId="5F3D018E" w14:textId="77777777" w:rsidR="00B3106C" w:rsidRPr="000A1FEC" w:rsidRDefault="00A17A20" w:rsidP="000067DD">
      <w:pPr>
        <w:pStyle w:val="22"/>
        <w:rPr>
          <w:rFonts w:eastAsiaTheme="minorEastAsia"/>
        </w:rPr>
      </w:pPr>
      <w:hyperlink w:anchor="_Toc156294886" w:history="1">
        <w:r w:rsidR="00B3106C" w:rsidRPr="000A1FEC">
          <w:rPr>
            <w:rStyle w:val="af0"/>
            <w:i w:val="0"/>
            <w:iCs w:val="0"/>
            <w:color w:val="auto"/>
          </w:rPr>
          <w:t>3.2. Учебно-методическое обеспечение</w:t>
        </w:r>
        <w:r w:rsidR="00B3106C" w:rsidRPr="000A1FEC">
          <w:rPr>
            <w:webHidden/>
          </w:rPr>
          <w:tab/>
        </w:r>
        <w:r w:rsidR="00733D88" w:rsidRPr="000A1FEC">
          <w:rPr>
            <w:webHidden/>
          </w:rPr>
          <w:fldChar w:fldCharType="begin"/>
        </w:r>
        <w:r w:rsidR="00B3106C" w:rsidRPr="000A1FEC">
          <w:rPr>
            <w:webHidden/>
          </w:rPr>
          <w:instrText xml:space="preserve"> PAGEREF _Toc156294886 \h </w:instrText>
        </w:r>
        <w:r w:rsidR="00733D88" w:rsidRPr="000A1FEC">
          <w:rPr>
            <w:webHidden/>
          </w:rPr>
        </w:r>
        <w:r w:rsidR="00733D88" w:rsidRPr="000A1FEC">
          <w:rPr>
            <w:webHidden/>
          </w:rPr>
          <w:fldChar w:fldCharType="separate"/>
        </w:r>
        <w:r w:rsidR="00B3106C" w:rsidRPr="000A1FEC">
          <w:rPr>
            <w:webHidden/>
          </w:rPr>
          <w:t>6</w:t>
        </w:r>
        <w:r w:rsidR="00733D88" w:rsidRPr="000A1FEC">
          <w:rPr>
            <w:webHidden/>
          </w:rPr>
          <w:fldChar w:fldCharType="end"/>
        </w:r>
      </w:hyperlink>
    </w:p>
    <w:p w14:paraId="4271967A" w14:textId="77777777" w:rsidR="00B3106C" w:rsidRPr="000A1FEC" w:rsidRDefault="00A17A20" w:rsidP="00B3106C">
      <w:pPr>
        <w:pStyle w:val="14"/>
        <w:rPr>
          <w:rFonts w:eastAsiaTheme="minorEastAsia"/>
          <w:b w:val="0"/>
          <w:bCs w:val="0"/>
          <w:sz w:val="24"/>
          <w:szCs w:val="24"/>
          <w:lang w:eastAsia="ru-RU"/>
        </w:rPr>
      </w:pPr>
      <w:hyperlink w:anchor="_Toc156294887" w:history="1">
        <w:r w:rsidR="00B3106C" w:rsidRPr="000A1FEC">
          <w:rPr>
            <w:rStyle w:val="af0"/>
            <w:b w:val="0"/>
            <w:bCs w:val="0"/>
            <w:color w:val="auto"/>
            <w:sz w:val="24"/>
            <w:szCs w:val="24"/>
          </w:rPr>
          <w:t>4. КОНТРОЛЬ И ОЦЕНКА РЕЗУЛЬТАТОВ ОСВОЕНИЯ ДИСЦИПЛИНЫ</w:t>
        </w:r>
        <w:r w:rsidR="00B3106C" w:rsidRPr="000A1FEC">
          <w:rPr>
            <w:b w:val="0"/>
            <w:bCs w:val="0"/>
            <w:webHidden/>
            <w:sz w:val="24"/>
            <w:szCs w:val="24"/>
          </w:rPr>
          <w:tab/>
        </w:r>
        <w:r w:rsidR="00733D88" w:rsidRPr="000A1FEC">
          <w:rPr>
            <w:b w:val="0"/>
            <w:bCs w:val="0"/>
            <w:webHidden/>
            <w:sz w:val="24"/>
            <w:szCs w:val="24"/>
          </w:rPr>
          <w:fldChar w:fldCharType="begin"/>
        </w:r>
        <w:r w:rsidR="00B3106C" w:rsidRPr="000A1FEC">
          <w:rPr>
            <w:b w:val="0"/>
            <w:bCs w:val="0"/>
            <w:webHidden/>
            <w:sz w:val="24"/>
            <w:szCs w:val="24"/>
          </w:rPr>
          <w:instrText xml:space="preserve"> PAGEREF _Toc156294887 \h </w:instrText>
        </w:r>
        <w:r w:rsidR="00733D88" w:rsidRPr="000A1FEC">
          <w:rPr>
            <w:b w:val="0"/>
            <w:bCs w:val="0"/>
            <w:webHidden/>
            <w:sz w:val="24"/>
            <w:szCs w:val="24"/>
          </w:rPr>
        </w:r>
        <w:r w:rsidR="00733D88" w:rsidRPr="000A1FEC">
          <w:rPr>
            <w:b w:val="0"/>
            <w:bCs w:val="0"/>
            <w:webHidden/>
            <w:sz w:val="24"/>
            <w:szCs w:val="24"/>
          </w:rPr>
          <w:fldChar w:fldCharType="separate"/>
        </w:r>
        <w:r w:rsidR="00B3106C" w:rsidRPr="000A1FEC">
          <w:rPr>
            <w:b w:val="0"/>
            <w:bCs w:val="0"/>
            <w:webHidden/>
            <w:sz w:val="24"/>
            <w:szCs w:val="24"/>
          </w:rPr>
          <w:t>6</w:t>
        </w:r>
        <w:r w:rsidR="00733D88" w:rsidRPr="000A1FEC">
          <w:rPr>
            <w:b w:val="0"/>
            <w:bCs w:val="0"/>
            <w:webHidden/>
            <w:sz w:val="24"/>
            <w:szCs w:val="24"/>
          </w:rPr>
          <w:fldChar w:fldCharType="end"/>
        </w:r>
      </w:hyperlink>
    </w:p>
    <w:p w14:paraId="1AA6A3C2" w14:textId="77777777" w:rsidR="00B3106C" w:rsidRPr="000A1FEC" w:rsidRDefault="00733D88" w:rsidP="00B3106C">
      <w:pPr>
        <w:pStyle w:val="1f"/>
        <w:jc w:val="left"/>
        <w:rPr>
          <w:rFonts w:ascii="Times New Roman" w:hAnsi="Times New Roman"/>
          <w:b w:val="0"/>
          <w:bCs w:val="0"/>
        </w:rPr>
      </w:pPr>
      <w:r w:rsidRPr="000A1FEC">
        <w:rPr>
          <w:rFonts w:ascii="Times New Roman" w:hAnsi="Times New Roman"/>
          <w:b w:val="0"/>
          <w:bCs w:val="0"/>
        </w:rPr>
        <w:fldChar w:fldCharType="end"/>
      </w:r>
    </w:p>
    <w:p w14:paraId="05E5105D" w14:textId="77777777" w:rsidR="00B3106C" w:rsidRPr="000A1FEC" w:rsidRDefault="00B3106C" w:rsidP="00B3106C">
      <w:pPr>
        <w:pStyle w:val="1f"/>
        <w:jc w:val="left"/>
        <w:rPr>
          <w:rFonts w:ascii="Times New Roman" w:hAnsi="Times New Roman"/>
        </w:rPr>
        <w:sectPr w:rsidR="00B3106C" w:rsidRPr="000A1FEC" w:rsidSect="00502F97">
          <w:headerReference w:type="even" r:id="rId51"/>
          <w:headerReference w:type="default" r:id="rId52"/>
          <w:pgSz w:w="11906" w:h="16838"/>
          <w:pgMar w:top="1134" w:right="567" w:bottom="1134" w:left="1701" w:header="709" w:footer="709" w:gutter="0"/>
          <w:cols w:space="708"/>
          <w:docGrid w:linePitch="360"/>
        </w:sectPr>
      </w:pPr>
    </w:p>
    <w:p w14:paraId="3FB16CD1" w14:textId="77777777" w:rsidR="00B3106C" w:rsidRPr="000A1FEC" w:rsidRDefault="00B3106C" w:rsidP="000067DD">
      <w:pPr>
        <w:pStyle w:val="1f"/>
        <w:numPr>
          <w:ilvl w:val="3"/>
          <w:numId w:val="29"/>
        </w:numPr>
        <w:ind w:left="0" w:firstLine="0"/>
        <w:rPr>
          <w:rFonts w:ascii="Times New Roman" w:hAnsi="Times New Roman"/>
        </w:rPr>
      </w:pPr>
      <w:r w:rsidRPr="000A1FEC">
        <w:rPr>
          <w:rFonts w:ascii="Times New Roman" w:hAnsi="Times New Roman"/>
        </w:rPr>
        <w:lastRenderedPageBreak/>
        <w:t>Общая характеристикаПРИМЕРНОЙ РАБОЧЕЙ ПРОГРАММЫ УЧЕБНОЙ ДИСЦИПЛИНЫ</w:t>
      </w:r>
    </w:p>
    <w:p w14:paraId="14A86E23" w14:textId="2E6C7E29" w:rsidR="00B3106C" w:rsidRPr="00035B01" w:rsidRDefault="00B3106C" w:rsidP="00B3106C">
      <w:pPr>
        <w:pStyle w:val="1d"/>
        <w:jc w:val="center"/>
        <w:rPr>
          <w:rFonts w:eastAsia="Segoe UI"/>
          <w:b/>
          <w:bCs/>
          <w:lang w:val="ru-RU"/>
        </w:rPr>
      </w:pPr>
      <w:r w:rsidRPr="00035B01">
        <w:rPr>
          <w:rFonts w:eastAsia="Segoe UI"/>
          <w:b/>
          <w:bCs/>
          <w:lang w:val="ru-RU"/>
        </w:rPr>
        <w:t xml:space="preserve">ОП.05 </w:t>
      </w:r>
      <w:r w:rsidR="00035B01" w:rsidRPr="00035B01">
        <w:rPr>
          <w:rFonts w:eastAsia="Segoe UI"/>
          <w:b/>
          <w:bCs/>
          <w:lang w:val="ru-RU"/>
        </w:rPr>
        <w:t>Электроматериаловедение</w:t>
      </w:r>
    </w:p>
    <w:p w14:paraId="1C95F0E2" w14:textId="77777777" w:rsidR="00B3106C" w:rsidRPr="000A1FEC" w:rsidRDefault="00B3106C" w:rsidP="00B3106C">
      <w:pPr>
        <w:pStyle w:val="1d"/>
        <w:rPr>
          <w:lang w:val="ru-RU"/>
        </w:rPr>
      </w:pPr>
    </w:p>
    <w:p w14:paraId="3F46E279" w14:textId="77777777" w:rsidR="00B3106C" w:rsidRPr="000A1FEC" w:rsidRDefault="00B3106C" w:rsidP="00B3106C">
      <w:pPr>
        <w:pStyle w:val="114"/>
        <w:rPr>
          <w:rFonts w:ascii="Times New Roman" w:hAnsi="Times New Roman"/>
        </w:rPr>
      </w:pPr>
      <w:r w:rsidRPr="000A1FEC">
        <w:rPr>
          <w:rFonts w:ascii="Times New Roman" w:hAnsi="Times New Roman"/>
        </w:rPr>
        <w:t>1.1. Цель и место дисциплины в структуре образовательной программы</w:t>
      </w:r>
    </w:p>
    <w:p w14:paraId="1D6B03AA" w14:textId="77777777" w:rsidR="00B3106C" w:rsidRPr="000A1FEC" w:rsidRDefault="00B3106C" w:rsidP="00B3106C">
      <w:pPr>
        <w:suppressAutoHyphens/>
        <w:ind w:firstLine="709"/>
        <w:jc w:val="both"/>
        <w:rPr>
          <w:rFonts w:ascii="Times New Roman" w:eastAsia="Times New Roman" w:hAnsi="Times New Roman" w:cs="Times New Roman"/>
          <w:bCs/>
          <w:iCs/>
          <w:sz w:val="24"/>
          <w:szCs w:val="24"/>
          <w:lang w:eastAsia="ru-RU"/>
        </w:rPr>
      </w:pPr>
      <w:r w:rsidRPr="000A1FEC">
        <w:rPr>
          <w:rFonts w:ascii="Times New Roman" w:eastAsia="Times New Roman" w:hAnsi="Times New Roman" w:cs="Times New Roman"/>
          <w:sz w:val="24"/>
          <w:szCs w:val="24"/>
          <w:lang w:eastAsia="ru-RU"/>
        </w:rPr>
        <w:t xml:space="preserve">Цель дисциплины </w:t>
      </w:r>
      <w:r w:rsidRPr="000A1FEC">
        <w:rPr>
          <w:rFonts w:ascii="Times New Roman" w:hAnsi="Times New Roman" w:cs="Times New Roman"/>
          <w:sz w:val="24"/>
          <w:szCs w:val="24"/>
        </w:rPr>
        <w:t>ОП 05 Электроматериаловедение</w:t>
      </w:r>
      <w:r w:rsidRPr="000A1FEC">
        <w:rPr>
          <w:rFonts w:ascii="Times New Roman" w:eastAsia="Times New Roman" w:hAnsi="Times New Roman" w:cs="Times New Roman"/>
          <w:sz w:val="24"/>
          <w:szCs w:val="24"/>
          <w:lang w:eastAsia="ru-RU"/>
        </w:rPr>
        <w:t xml:space="preserve">: </w:t>
      </w:r>
      <w:r w:rsidRPr="000A1FEC">
        <w:rPr>
          <w:rFonts w:ascii="Times New Roman" w:eastAsia="Times New Roman" w:hAnsi="Times New Roman" w:cs="Times New Roman"/>
          <w:bCs/>
          <w:iCs/>
          <w:sz w:val="24"/>
          <w:szCs w:val="24"/>
          <w:lang w:eastAsia="ru-RU"/>
        </w:rPr>
        <w:t xml:space="preserve">формирование представлений об основах знаний о свойствах электротехнических материалов, их классификации и применении </w:t>
      </w:r>
      <w:proofErr w:type="spellStart"/>
      <w:r w:rsidRPr="000A1FEC">
        <w:rPr>
          <w:rFonts w:ascii="Times New Roman" w:eastAsia="Times New Roman" w:hAnsi="Times New Roman" w:cs="Times New Roman"/>
          <w:bCs/>
          <w:iCs/>
          <w:sz w:val="24"/>
          <w:szCs w:val="24"/>
          <w:lang w:eastAsia="ru-RU"/>
        </w:rPr>
        <w:t>внефтегазовой</w:t>
      </w:r>
      <w:proofErr w:type="spellEnd"/>
      <w:r w:rsidRPr="000A1FEC">
        <w:rPr>
          <w:rFonts w:ascii="Times New Roman" w:eastAsia="Times New Roman" w:hAnsi="Times New Roman" w:cs="Times New Roman"/>
          <w:bCs/>
          <w:iCs/>
          <w:sz w:val="24"/>
          <w:szCs w:val="24"/>
          <w:lang w:eastAsia="ru-RU"/>
        </w:rPr>
        <w:t xml:space="preserve"> отрасли.</w:t>
      </w:r>
    </w:p>
    <w:p w14:paraId="2D786414" w14:textId="77777777" w:rsidR="00B3106C" w:rsidRPr="000A1FEC" w:rsidRDefault="00B3106C" w:rsidP="00B3106C">
      <w:pPr>
        <w:suppressAutoHyphens/>
        <w:ind w:firstLine="709"/>
        <w:jc w:val="both"/>
        <w:rPr>
          <w:rFonts w:ascii="Times New Roman" w:hAnsi="Times New Roman" w:cs="Times New Roman"/>
          <w:sz w:val="24"/>
          <w:szCs w:val="24"/>
        </w:rPr>
      </w:pPr>
      <w:r w:rsidRPr="000A1FEC">
        <w:rPr>
          <w:rFonts w:ascii="Times New Roman" w:hAnsi="Times New Roman" w:cs="Times New Roman"/>
          <w:sz w:val="24"/>
          <w:szCs w:val="24"/>
        </w:rPr>
        <w:t>Дисциплина ОП 05 Электроматериаловедение включена в обязательную часть общепрофессионального цикла образовательной программы.</w:t>
      </w:r>
    </w:p>
    <w:p w14:paraId="7EA42C80" w14:textId="77777777" w:rsidR="00B3106C" w:rsidRPr="000A1FEC" w:rsidRDefault="00B3106C" w:rsidP="00B3106C">
      <w:pPr>
        <w:suppressAutoHyphens/>
        <w:spacing w:line="276" w:lineRule="auto"/>
        <w:ind w:firstLine="709"/>
        <w:jc w:val="both"/>
        <w:rPr>
          <w:rFonts w:ascii="Times New Roman" w:hAnsi="Times New Roman" w:cs="Times New Roman"/>
          <w:sz w:val="24"/>
          <w:szCs w:val="24"/>
        </w:rPr>
      </w:pPr>
    </w:p>
    <w:p w14:paraId="7B4C3783" w14:textId="77777777" w:rsidR="00B3106C" w:rsidRPr="000A1FEC" w:rsidRDefault="00B3106C" w:rsidP="00B3106C">
      <w:pPr>
        <w:pStyle w:val="114"/>
        <w:rPr>
          <w:rFonts w:ascii="Times New Roman" w:hAnsi="Times New Roman"/>
        </w:rPr>
      </w:pPr>
      <w:r w:rsidRPr="000A1FEC">
        <w:rPr>
          <w:rFonts w:ascii="Times New Roman" w:hAnsi="Times New Roman"/>
        </w:rPr>
        <w:t>1.2. Планируемые результаты освоения дисциплины</w:t>
      </w:r>
    </w:p>
    <w:p w14:paraId="35FA9719" w14:textId="77777777" w:rsidR="00B3106C" w:rsidRPr="000A1FEC" w:rsidRDefault="00B3106C" w:rsidP="00B3106C">
      <w:pPr>
        <w:ind w:firstLine="709"/>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9837352" w14:textId="281D2EFE" w:rsidR="00B3106C" w:rsidRDefault="00B3106C" w:rsidP="00B3106C">
      <w:pPr>
        <w:spacing w:after="120"/>
        <w:ind w:firstLine="709"/>
        <w:rPr>
          <w:rFonts w:ascii="Times New Roman" w:hAnsi="Times New Roman" w:cs="Times New Roman"/>
          <w:bCs/>
          <w:sz w:val="24"/>
          <w:szCs w:val="24"/>
        </w:rPr>
      </w:pPr>
      <w:r w:rsidRPr="000A1FEC">
        <w:rPr>
          <w:rFonts w:ascii="Times New Roman" w:hAnsi="Times New Roman" w:cs="Times New Roman"/>
          <w:bCs/>
          <w:sz w:val="24"/>
          <w:szCs w:val="24"/>
        </w:rPr>
        <w:t>В результате освоения дисциплины обучающийся должен: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3861"/>
        <w:gridCol w:w="3192"/>
        <w:gridCol w:w="2021"/>
      </w:tblGrid>
      <w:tr w:rsidR="00035B01" w:rsidRPr="00D026E2" w14:paraId="73C33421" w14:textId="77777777" w:rsidTr="00035B01">
        <w:tc>
          <w:tcPr>
            <w:tcW w:w="959" w:type="dxa"/>
            <w:tcBorders>
              <w:top w:val="single" w:sz="4" w:space="0" w:color="auto"/>
              <w:left w:val="single" w:sz="4" w:space="0" w:color="auto"/>
              <w:right w:val="single" w:sz="4" w:space="0" w:color="auto"/>
            </w:tcBorders>
          </w:tcPr>
          <w:p w14:paraId="559FAE86" w14:textId="77777777" w:rsidR="00035B01" w:rsidRPr="00035B01" w:rsidRDefault="00035B01" w:rsidP="00035B01">
            <w:pPr>
              <w:ind w:left="-142" w:right="-79"/>
              <w:jc w:val="center"/>
              <w:rPr>
                <w:rStyle w:val="afb"/>
                <w:b/>
                <w:i w:val="0"/>
                <w:sz w:val="24"/>
                <w:szCs w:val="24"/>
              </w:rPr>
            </w:pPr>
            <w:r w:rsidRPr="00035B01">
              <w:rPr>
                <w:rStyle w:val="afb"/>
                <w:b/>
                <w:i w:val="0"/>
                <w:sz w:val="24"/>
                <w:szCs w:val="24"/>
              </w:rPr>
              <w:t>Код ОК, ПК</w:t>
            </w:r>
          </w:p>
        </w:tc>
        <w:tc>
          <w:tcPr>
            <w:tcW w:w="3969" w:type="dxa"/>
            <w:tcBorders>
              <w:top w:val="single" w:sz="4" w:space="0" w:color="auto"/>
              <w:left w:val="single" w:sz="4" w:space="0" w:color="auto"/>
              <w:right w:val="single" w:sz="4" w:space="0" w:color="auto"/>
            </w:tcBorders>
          </w:tcPr>
          <w:p w14:paraId="69F72830" w14:textId="77777777" w:rsidR="00035B01" w:rsidRPr="00D026E2" w:rsidRDefault="00035B01" w:rsidP="007A0011">
            <w:pPr>
              <w:jc w:val="center"/>
              <w:rPr>
                <w:rFonts w:ascii="Times New Roman" w:hAnsi="Times New Roman" w:cs="Times New Roman"/>
                <w:b/>
                <w:sz w:val="24"/>
                <w:szCs w:val="24"/>
              </w:rPr>
            </w:pPr>
            <w:r w:rsidRPr="00D026E2">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tcPr>
          <w:p w14:paraId="49CDADA7" w14:textId="77777777" w:rsidR="00035B01" w:rsidRPr="00D026E2" w:rsidRDefault="00035B01" w:rsidP="007A0011">
            <w:pPr>
              <w:jc w:val="center"/>
              <w:rPr>
                <w:rFonts w:ascii="Times New Roman" w:hAnsi="Times New Roman" w:cs="Times New Roman"/>
                <w:b/>
                <w:i/>
                <w:sz w:val="24"/>
                <w:szCs w:val="24"/>
              </w:rPr>
            </w:pPr>
            <w:r w:rsidRPr="00D026E2">
              <w:rPr>
                <w:rFonts w:ascii="Times New Roman" w:hAnsi="Times New Roman" w:cs="Times New Roman"/>
                <w:b/>
                <w:sz w:val="24"/>
                <w:szCs w:val="24"/>
              </w:rPr>
              <w:t>Знать</w:t>
            </w:r>
          </w:p>
        </w:tc>
        <w:tc>
          <w:tcPr>
            <w:tcW w:w="1843" w:type="dxa"/>
            <w:tcBorders>
              <w:top w:val="single" w:sz="4" w:space="0" w:color="auto"/>
              <w:left w:val="single" w:sz="4" w:space="0" w:color="auto"/>
              <w:bottom w:val="single" w:sz="4" w:space="0" w:color="auto"/>
              <w:right w:val="single" w:sz="4" w:space="0" w:color="auto"/>
            </w:tcBorders>
          </w:tcPr>
          <w:p w14:paraId="728BAEF0" w14:textId="77777777" w:rsidR="00035B01" w:rsidRPr="00D026E2" w:rsidRDefault="00035B01" w:rsidP="007A0011">
            <w:pPr>
              <w:jc w:val="center"/>
              <w:rPr>
                <w:rFonts w:ascii="Times New Roman" w:hAnsi="Times New Roman" w:cs="Times New Roman"/>
                <w:b/>
                <w:i/>
                <w:sz w:val="24"/>
                <w:szCs w:val="24"/>
              </w:rPr>
            </w:pPr>
            <w:r w:rsidRPr="00D026E2">
              <w:rPr>
                <w:rFonts w:ascii="Times New Roman" w:hAnsi="Times New Roman" w:cs="Times New Roman"/>
                <w:b/>
                <w:sz w:val="24"/>
                <w:szCs w:val="24"/>
              </w:rPr>
              <w:t>Владеть навыками</w:t>
            </w:r>
          </w:p>
        </w:tc>
      </w:tr>
      <w:tr w:rsidR="00035B01" w:rsidRPr="00D026E2" w14:paraId="1A3B17BD" w14:textId="77777777" w:rsidTr="00035B01">
        <w:tc>
          <w:tcPr>
            <w:tcW w:w="959" w:type="dxa"/>
            <w:vMerge w:val="restart"/>
            <w:tcBorders>
              <w:top w:val="single" w:sz="4" w:space="0" w:color="auto"/>
              <w:left w:val="single" w:sz="4" w:space="0" w:color="auto"/>
              <w:right w:val="single" w:sz="4" w:space="0" w:color="auto"/>
            </w:tcBorders>
          </w:tcPr>
          <w:p w14:paraId="22B3DB70" w14:textId="77777777" w:rsidR="00035B01" w:rsidRPr="00D026E2" w:rsidRDefault="00035B01"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ОК.01 </w:t>
            </w:r>
          </w:p>
        </w:tc>
        <w:tc>
          <w:tcPr>
            <w:tcW w:w="3969" w:type="dxa"/>
            <w:tcBorders>
              <w:top w:val="single" w:sz="4" w:space="0" w:color="auto"/>
              <w:left w:val="single" w:sz="4" w:space="0" w:color="auto"/>
              <w:right w:val="single" w:sz="4" w:space="0" w:color="auto"/>
            </w:tcBorders>
          </w:tcPr>
          <w:p w14:paraId="68F61E7E" w14:textId="77777777" w:rsidR="00035B01" w:rsidRPr="00D026E2" w:rsidRDefault="00035B01" w:rsidP="007A0011">
            <w:pPr>
              <w:rPr>
                <w:rFonts w:ascii="Times New Roman" w:hAnsi="Times New Roman" w:cs="Times New Roman"/>
                <w:bCs/>
                <w:sz w:val="24"/>
                <w:szCs w:val="24"/>
              </w:rPr>
            </w:pPr>
            <w:r w:rsidRPr="00D026E2">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3260" w:type="dxa"/>
            <w:tcBorders>
              <w:top w:val="single" w:sz="4" w:space="0" w:color="auto"/>
              <w:left w:val="single" w:sz="4" w:space="0" w:color="auto"/>
              <w:bottom w:val="single" w:sz="4" w:space="0" w:color="auto"/>
              <w:right w:val="single" w:sz="4" w:space="0" w:color="auto"/>
            </w:tcBorders>
          </w:tcPr>
          <w:p w14:paraId="44FCBA90" w14:textId="77777777" w:rsidR="00035B01" w:rsidRPr="00D026E2" w:rsidRDefault="00035B01" w:rsidP="007A0011">
            <w:pPr>
              <w:rPr>
                <w:rFonts w:ascii="Times New Roman" w:hAnsi="Times New Roman" w:cs="Times New Roman"/>
                <w:bCs/>
                <w:i/>
                <w:sz w:val="24"/>
                <w:szCs w:val="24"/>
              </w:rPr>
            </w:pPr>
            <w:r w:rsidRPr="00D026E2">
              <w:rPr>
                <w:rFonts w:ascii="Times New Roman" w:eastAsia="Calibri" w:hAnsi="Times New Roman" w:cs="Times New Roman"/>
                <w:iCs/>
              </w:rPr>
              <w:t>а</w:t>
            </w:r>
            <w:r w:rsidRPr="00D026E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c>
          <w:tcPr>
            <w:tcW w:w="1843" w:type="dxa"/>
            <w:tcBorders>
              <w:top w:val="single" w:sz="4" w:space="0" w:color="auto"/>
              <w:left w:val="single" w:sz="4" w:space="0" w:color="auto"/>
              <w:bottom w:val="single" w:sz="4" w:space="0" w:color="auto"/>
              <w:right w:val="single" w:sz="4" w:space="0" w:color="auto"/>
            </w:tcBorders>
          </w:tcPr>
          <w:p w14:paraId="2E8E0AA5" w14:textId="77777777" w:rsidR="00035B01" w:rsidRPr="00D026E2" w:rsidRDefault="00035B0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035B01" w:rsidRPr="00D026E2" w14:paraId="0F6FB18D" w14:textId="77777777" w:rsidTr="00035B01">
        <w:tc>
          <w:tcPr>
            <w:tcW w:w="959" w:type="dxa"/>
            <w:vMerge/>
            <w:tcBorders>
              <w:left w:val="single" w:sz="4" w:space="0" w:color="auto"/>
              <w:right w:val="single" w:sz="4" w:space="0" w:color="auto"/>
            </w:tcBorders>
          </w:tcPr>
          <w:p w14:paraId="680A5F30" w14:textId="77777777" w:rsidR="00035B01" w:rsidRPr="00D026E2" w:rsidRDefault="00035B01" w:rsidP="007A0011">
            <w:pPr>
              <w:rPr>
                <w:rFonts w:ascii="Times New Roman" w:hAnsi="Times New Roman" w:cs="Times New Roman"/>
                <w:bCs/>
                <w:sz w:val="24"/>
                <w:szCs w:val="24"/>
              </w:rPr>
            </w:pPr>
          </w:p>
        </w:tc>
        <w:tc>
          <w:tcPr>
            <w:tcW w:w="3969" w:type="dxa"/>
            <w:tcBorders>
              <w:top w:val="single" w:sz="4" w:space="0" w:color="auto"/>
              <w:left w:val="single" w:sz="4" w:space="0" w:color="auto"/>
              <w:right w:val="single" w:sz="4" w:space="0" w:color="auto"/>
            </w:tcBorders>
          </w:tcPr>
          <w:p w14:paraId="70F290BF" w14:textId="77777777" w:rsidR="00035B01" w:rsidRPr="00D026E2" w:rsidRDefault="00035B01" w:rsidP="007A0011">
            <w:pPr>
              <w:rPr>
                <w:rFonts w:ascii="Times New Roman" w:hAnsi="Times New Roman" w:cs="Times New Roman"/>
                <w:bCs/>
                <w:sz w:val="24"/>
                <w:szCs w:val="24"/>
              </w:rPr>
            </w:pPr>
            <w:r w:rsidRPr="00D026E2">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3260" w:type="dxa"/>
            <w:tcBorders>
              <w:top w:val="single" w:sz="4" w:space="0" w:color="auto"/>
              <w:left w:val="single" w:sz="4" w:space="0" w:color="auto"/>
              <w:bottom w:val="single" w:sz="4" w:space="0" w:color="auto"/>
              <w:right w:val="single" w:sz="4" w:space="0" w:color="auto"/>
            </w:tcBorders>
          </w:tcPr>
          <w:p w14:paraId="24A7E733" w14:textId="77777777" w:rsidR="00035B01" w:rsidRPr="00D026E2" w:rsidRDefault="00035B01" w:rsidP="007A0011">
            <w:pPr>
              <w:rPr>
                <w:rFonts w:ascii="Times New Roman" w:hAnsi="Times New Roman" w:cs="Times New Roman"/>
                <w:bCs/>
                <w:i/>
                <w:sz w:val="24"/>
                <w:szCs w:val="24"/>
              </w:rPr>
            </w:pPr>
            <w:r w:rsidRPr="00D026E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c>
          <w:tcPr>
            <w:tcW w:w="1843" w:type="dxa"/>
            <w:tcBorders>
              <w:top w:val="single" w:sz="4" w:space="0" w:color="auto"/>
              <w:left w:val="single" w:sz="4" w:space="0" w:color="auto"/>
              <w:bottom w:val="single" w:sz="4" w:space="0" w:color="auto"/>
              <w:right w:val="single" w:sz="4" w:space="0" w:color="auto"/>
            </w:tcBorders>
          </w:tcPr>
          <w:p w14:paraId="585D5416" w14:textId="77777777" w:rsidR="00035B01" w:rsidRPr="00D026E2" w:rsidRDefault="00035B01" w:rsidP="007A0011">
            <w:pPr>
              <w:jc w:val="center"/>
              <w:rPr>
                <w:rFonts w:ascii="Times New Roman" w:hAnsi="Times New Roman" w:cs="Times New Roman"/>
                <w:bCs/>
                <w:i/>
                <w:sz w:val="24"/>
                <w:szCs w:val="24"/>
              </w:rPr>
            </w:pPr>
          </w:p>
        </w:tc>
      </w:tr>
      <w:tr w:rsidR="00035B01" w:rsidRPr="00D026E2" w14:paraId="4D5F868F" w14:textId="77777777" w:rsidTr="00035B01">
        <w:tc>
          <w:tcPr>
            <w:tcW w:w="959" w:type="dxa"/>
            <w:vMerge/>
            <w:tcBorders>
              <w:left w:val="single" w:sz="4" w:space="0" w:color="auto"/>
              <w:right w:val="single" w:sz="4" w:space="0" w:color="auto"/>
            </w:tcBorders>
          </w:tcPr>
          <w:p w14:paraId="4AFB34BB" w14:textId="77777777" w:rsidR="00035B01" w:rsidRPr="00D026E2" w:rsidRDefault="00035B01" w:rsidP="007A0011">
            <w:pPr>
              <w:rPr>
                <w:rFonts w:ascii="Times New Roman" w:hAnsi="Times New Roman" w:cs="Times New Roman"/>
                <w:bCs/>
                <w:sz w:val="24"/>
                <w:szCs w:val="24"/>
              </w:rPr>
            </w:pPr>
          </w:p>
        </w:tc>
        <w:tc>
          <w:tcPr>
            <w:tcW w:w="3969" w:type="dxa"/>
            <w:tcBorders>
              <w:top w:val="single" w:sz="4" w:space="0" w:color="auto"/>
              <w:left w:val="single" w:sz="4" w:space="0" w:color="auto"/>
              <w:right w:val="single" w:sz="4" w:space="0" w:color="auto"/>
            </w:tcBorders>
          </w:tcPr>
          <w:p w14:paraId="2222C0DA" w14:textId="77777777" w:rsidR="00035B01" w:rsidRPr="00D026E2" w:rsidRDefault="00035B01" w:rsidP="007A0011">
            <w:pPr>
              <w:rPr>
                <w:rFonts w:ascii="Times New Roman" w:hAnsi="Times New Roman" w:cs="Times New Roman"/>
                <w:bCs/>
                <w:sz w:val="24"/>
                <w:szCs w:val="24"/>
              </w:rPr>
            </w:pPr>
            <w:r w:rsidRPr="00D026E2">
              <w:rPr>
                <w:rFonts w:ascii="Times New Roman" w:eastAsia="Calibri" w:hAnsi="Times New Roman" w:cs="Times New Roman"/>
                <w:iCs/>
              </w:rPr>
              <w:t>выявлять и эффективно искать информацию, необходимую для решения задачи и/или проблемы</w:t>
            </w:r>
          </w:p>
        </w:tc>
        <w:tc>
          <w:tcPr>
            <w:tcW w:w="3260" w:type="dxa"/>
            <w:tcBorders>
              <w:top w:val="single" w:sz="4" w:space="0" w:color="auto"/>
              <w:left w:val="single" w:sz="4" w:space="0" w:color="auto"/>
              <w:bottom w:val="single" w:sz="4" w:space="0" w:color="auto"/>
              <w:right w:val="single" w:sz="4" w:space="0" w:color="auto"/>
            </w:tcBorders>
          </w:tcPr>
          <w:p w14:paraId="2A4D39A6" w14:textId="77777777" w:rsidR="00035B01" w:rsidRPr="00D026E2" w:rsidRDefault="00035B01" w:rsidP="007A0011">
            <w:pPr>
              <w:rPr>
                <w:rFonts w:ascii="Times New Roman" w:hAnsi="Times New Roman" w:cs="Times New Roman"/>
                <w:bCs/>
                <w:i/>
                <w:sz w:val="24"/>
                <w:szCs w:val="24"/>
              </w:rPr>
            </w:pPr>
            <w:r w:rsidRPr="00D026E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c>
          <w:tcPr>
            <w:tcW w:w="1843" w:type="dxa"/>
            <w:tcBorders>
              <w:top w:val="single" w:sz="4" w:space="0" w:color="auto"/>
              <w:left w:val="single" w:sz="4" w:space="0" w:color="auto"/>
              <w:bottom w:val="single" w:sz="4" w:space="0" w:color="auto"/>
              <w:right w:val="single" w:sz="4" w:space="0" w:color="auto"/>
            </w:tcBorders>
          </w:tcPr>
          <w:p w14:paraId="6FA94F99" w14:textId="77777777" w:rsidR="00035B01" w:rsidRPr="00D026E2" w:rsidRDefault="00035B01" w:rsidP="007A0011">
            <w:pPr>
              <w:jc w:val="center"/>
              <w:rPr>
                <w:rFonts w:ascii="Times New Roman" w:hAnsi="Times New Roman" w:cs="Times New Roman"/>
                <w:bCs/>
                <w:i/>
                <w:sz w:val="24"/>
                <w:szCs w:val="24"/>
              </w:rPr>
            </w:pPr>
          </w:p>
        </w:tc>
      </w:tr>
      <w:tr w:rsidR="00035B01" w:rsidRPr="00D026E2" w14:paraId="1566C95B" w14:textId="77777777" w:rsidTr="00035B01">
        <w:tc>
          <w:tcPr>
            <w:tcW w:w="959" w:type="dxa"/>
            <w:vMerge/>
            <w:tcBorders>
              <w:left w:val="single" w:sz="4" w:space="0" w:color="auto"/>
              <w:right w:val="single" w:sz="4" w:space="0" w:color="auto"/>
            </w:tcBorders>
          </w:tcPr>
          <w:p w14:paraId="64B9FE07" w14:textId="77777777" w:rsidR="00035B01" w:rsidRPr="00D026E2" w:rsidRDefault="00035B01" w:rsidP="007A0011">
            <w:pPr>
              <w:rPr>
                <w:rFonts w:ascii="Times New Roman" w:hAnsi="Times New Roman" w:cs="Times New Roman"/>
                <w:bCs/>
                <w:sz w:val="24"/>
                <w:szCs w:val="24"/>
              </w:rPr>
            </w:pPr>
          </w:p>
        </w:tc>
        <w:tc>
          <w:tcPr>
            <w:tcW w:w="3969" w:type="dxa"/>
            <w:tcBorders>
              <w:top w:val="single" w:sz="4" w:space="0" w:color="auto"/>
              <w:left w:val="single" w:sz="4" w:space="0" w:color="auto"/>
              <w:right w:val="single" w:sz="4" w:space="0" w:color="auto"/>
            </w:tcBorders>
          </w:tcPr>
          <w:p w14:paraId="4E5349D4" w14:textId="77777777" w:rsidR="00035B01" w:rsidRPr="00D026E2" w:rsidRDefault="00035B01" w:rsidP="007A0011">
            <w:pPr>
              <w:rPr>
                <w:rFonts w:ascii="Times New Roman" w:hAnsi="Times New Roman" w:cs="Times New Roman"/>
                <w:bCs/>
                <w:sz w:val="24"/>
                <w:szCs w:val="24"/>
              </w:rPr>
            </w:pPr>
            <w:r w:rsidRPr="00D026E2">
              <w:rPr>
                <w:rFonts w:ascii="Times New Roman" w:eastAsia="Calibri" w:hAnsi="Times New Roman" w:cs="Times New Roman"/>
                <w:iCs/>
              </w:rPr>
              <w:t>владеть актуальными методами работы в профессиональной и смежных сферах</w:t>
            </w:r>
          </w:p>
        </w:tc>
        <w:tc>
          <w:tcPr>
            <w:tcW w:w="3260" w:type="dxa"/>
            <w:tcBorders>
              <w:top w:val="single" w:sz="4" w:space="0" w:color="auto"/>
              <w:left w:val="single" w:sz="4" w:space="0" w:color="auto"/>
              <w:bottom w:val="single" w:sz="4" w:space="0" w:color="auto"/>
              <w:right w:val="single" w:sz="4" w:space="0" w:color="auto"/>
            </w:tcBorders>
          </w:tcPr>
          <w:p w14:paraId="6C442A72" w14:textId="77777777" w:rsidR="00035B01" w:rsidRPr="00D026E2" w:rsidRDefault="00035B01" w:rsidP="007A0011">
            <w:pPr>
              <w:rPr>
                <w:rFonts w:ascii="Times New Roman" w:hAnsi="Times New Roman" w:cs="Times New Roman"/>
                <w:bCs/>
                <w:i/>
                <w:sz w:val="24"/>
                <w:szCs w:val="24"/>
              </w:rPr>
            </w:pPr>
            <w:r w:rsidRPr="00D026E2">
              <w:rPr>
                <w:rFonts w:ascii="Times New Roman" w:eastAsia="Calibri" w:hAnsi="Times New Roman" w:cs="Times New Roman"/>
                <w:bCs/>
              </w:rPr>
              <w:t>методы работы в профессиональной и смежных сферах</w:t>
            </w:r>
          </w:p>
        </w:tc>
        <w:tc>
          <w:tcPr>
            <w:tcW w:w="1843" w:type="dxa"/>
            <w:tcBorders>
              <w:top w:val="single" w:sz="4" w:space="0" w:color="auto"/>
              <w:left w:val="single" w:sz="4" w:space="0" w:color="auto"/>
              <w:bottom w:val="single" w:sz="4" w:space="0" w:color="auto"/>
              <w:right w:val="single" w:sz="4" w:space="0" w:color="auto"/>
            </w:tcBorders>
          </w:tcPr>
          <w:p w14:paraId="0E1D4EDA" w14:textId="77777777" w:rsidR="00035B01" w:rsidRPr="00D026E2" w:rsidRDefault="00035B01" w:rsidP="007A0011">
            <w:pPr>
              <w:jc w:val="center"/>
              <w:rPr>
                <w:rFonts w:ascii="Times New Roman" w:hAnsi="Times New Roman" w:cs="Times New Roman"/>
                <w:bCs/>
                <w:i/>
                <w:sz w:val="24"/>
                <w:szCs w:val="24"/>
              </w:rPr>
            </w:pPr>
          </w:p>
        </w:tc>
      </w:tr>
      <w:tr w:rsidR="00035B01" w:rsidRPr="00D026E2" w14:paraId="2147C16A" w14:textId="77777777" w:rsidTr="00035B01">
        <w:tc>
          <w:tcPr>
            <w:tcW w:w="959" w:type="dxa"/>
            <w:vMerge/>
            <w:tcBorders>
              <w:left w:val="single" w:sz="4" w:space="0" w:color="auto"/>
              <w:right w:val="single" w:sz="4" w:space="0" w:color="auto"/>
            </w:tcBorders>
          </w:tcPr>
          <w:p w14:paraId="23475877" w14:textId="77777777" w:rsidR="00035B01" w:rsidRPr="00D026E2" w:rsidRDefault="00035B01" w:rsidP="007A0011">
            <w:pPr>
              <w:rPr>
                <w:rFonts w:ascii="Times New Roman" w:hAnsi="Times New Roman" w:cs="Times New Roman"/>
                <w:bCs/>
                <w:sz w:val="24"/>
                <w:szCs w:val="24"/>
              </w:rPr>
            </w:pPr>
          </w:p>
        </w:tc>
        <w:tc>
          <w:tcPr>
            <w:tcW w:w="3969" w:type="dxa"/>
            <w:tcBorders>
              <w:top w:val="single" w:sz="4" w:space="0" w:color="auto"/>
              <w:left w:val="single" w:sz="4" w:space="0" w:color="auto"/>
              <w:right w:val="single" w:sz="4" w:space="0" w:color="auto"/>
            </w:tcBorders>
          </w:tcPr>
          <w:p w14:paraId="03198DBF" w14:textId="77777777" w:rsidR="00035B01" w:rsidRPr="00D026E2" w:rsidRDefault="00035B01" w:rsidP="007A0011">
            <w:pPr>
              <w:rPr>
                <w:rFonts w:ascii="Times New Roman" w:hAnsi="Times New Roman" w:cs="Times New Roman"/>
                <w:bCs/>
                <w:sz w:val="24"/>
                <w:szCs w:val="24"/>
              </w:rPr>
            </w:pPr>
            <w:r w:rsidRPr="00D026E2">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tcPr>
          <w:p w14:paraId="065F9AED" w14:textId="77777777" w:rsidR="00035B01" w:rsidRPr="00D026E2" w:rsidRDefault="00035B01" w:rsidP="007A0011">
            <w:pPr>
              <w:rPr>
                <w:rFonts w:ascii="Times New Roman" w:hAnsi="Times New Roman" w:cs="Times New Roman"/>
                <w:bCs/>
                <w:i/>
                <w:sz w:val="24"/>
                <w:szCs w:val="24"/>
              </w:rPr>
            </w:pPr>
            <w:r w:rsidRPr="00D026E2">
              <w:rPr>
                <w:rFonts w:ascii="Times New Roman" w:eastAsia="Calibri" w:hAnsi="Times New Roman" w:cs="Times New Roman"/>
                <w:bCs/>
              </w:rPr>
              <w:t>порядок оценки результатов решения задач профессиональной деятельности</w:t>
            </w:r>
          </w:p>
        </w:tc>
        <w:tc>
          <w:tcPr>
            <w:tcW w:w="1843" w:type="dxa"/>
            <w:tcBorders>
              <w:top w:val="single" w:sz="4" w:space="0" w:color="auto"/>
              <w:left w:val="single" w:sz="4" w:space="0" w:color="auto"/>
              <w:bottom w:val="single" w:sz="4" w:space="0" w:color="auto"/>
              <w:right w:val="single" w:sz="4" w:space="0" w:color="auto"/>
            </w:tcBorders>
          </w:tcPr>
          <w:p w14:paraId="1CC734F8" w14:textId="77777777" w:rsidR="00035B01" w:rsidRPr="00D026E2" w:rsidRDefault="00035B01" w:rsidP="007A0011">
            <w:pPr>
              <w:jc w:val="center"/>
              <w:rPr>
                <w:rFonts w:ascii="Times New Roman" w:hAnsi="Times New Roman" w:cs="Times New Roman"/>
                <w:bCs/>
                <w:i/>
                <w:sz w:val="24"/>
                <w:szCs w:val="24"/>
              </w:rPr>
            </w:pPr>
          </w:p>
        </w:tc>
      </w:tr>
      <w:tr w:rsidR="00035B01" w:rsidRPr="00D026E2" w14:paraId="764F26B6" w14:textId="77777777" w:rsidTr="00035B01">
        <w:tc>
          <w:tcPr>
            <w:tcW w:w="959" w:type="dxa"/>
            <w:vMerge w:val="restart"/>
            <w:tcBorders>
              <w:top w:val="single" w:sz="4" w:space="0" w:color="auto"/>
              <w:left w:val="single" w:sz="4" w:space="0" w:color="auto"/>
              <w:right w:val="single" w:sz="4" w:space="0" w:color="auto"/>
            </w:tcBorders>
          </w:tcPr>
          <w:p w14:paraId="51EBEF67" w14:textId="77777777" w:rsidR="00035B01" w:rsidRPr="00D026E2" w:rsidRDefault="00035B01"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ОК.04 </w:t>
            </w:r>
          </w:p>
        </w:tc>
        <w:tc>
          <w:tcPr>
            <w:tcW w:w="3969" w:type="dxa"/>
            <w:tcBorders>
              <w:top w:val="single" w:sz="4" w:space="0" w:color="auto"/>
              <w:left w:val="single" w:sz="4" w:space="0" w:color="auto"/>
              <w:right w:val="single" w:sz="4" w:space="0" w:color="auto"/>
            </w:tcBorders>
          </w:tcPr>
          <w:p w14:paraId="634C1583" w14:textId="77777777" w:rsidR="00035B01" w:rsidRPr="00D026E2" w:rsidRDefault="00035B01" w:rsidP="007A0011">
            <w:pPr>
              <w:rPr>
                <w:rFonts w:ascii="Times New Roman" w:hAnsi="Times New Roman" w:cs="Times New Roman"/>
                <w:bCs/>
                <w:sz w:val="24"/>
                <w:szCs w:val="24"/>
              </w:rPr>
            </w:pPr>
            <w:r w:rsidRPr="00D026E2">
              <w:rPr>
                <w:rFonts w:ascii="Times New Roman" w:eastAsia="Calibri" w:hAnsi="Times New Roman" w:cs="Times New Roman"/>
                <w:bCs/>
                <w:spacing w:val="-4"/>
              </w:rPr>
              <w:t>организовывать работу коллектива и команды</w:t>
            </w:r>
          </w:p>
        </w:tc>
        <w:tc>
          <w:tcPr>
            <w:tcW w:w="3260" w:type="dxa"/>
            <w:tcBorders>
              <w:top w:val="single" w:sz="4" w:space="0" w:color="auto"/>
              <w:left w:val="single" w:sz="4" w:space="0" w:color="auto"/>
              <w:bottom w:val="single" w:sz="4" w:space="0" w:color="auto"/>
              <w:right w:val="single" w:sz="4" w:space="0" w:color="auto"/>
            </w:tcBorders>
          </w:tcPr>
          <w:p w14:paraId="78E22D49" w14:textId="77777777" w:rsidR="00035B01" w:rsidRPr="00D026E2" w:rsidRDefault="00035B01" w:rsidP="007A0011">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основы деятельности коллектива</w:t>
            </w:r>
          </w:p>
        </w:tc>
        <w:tc>
          <w:tcPr>
            <w:tcW w:w="1843" w:type="dxa"/>
            <w:tcBorders>
              <w:top w:val="single" w:sz="4" w:space="0" w:color="auto"/>
              <w:left w:val="single" w:sz="4" w:space="0" w:color="auto"/>
              <w:bottom w:val="single" w:sz="4" w:space="0" w:color="auto"/>
              <w:right w:val="single" w:sz="4" w:space="0" w:color="auto"/>
            </w:tcBorders>
          </w:tcPr>
          <w:p w14:paraId="17F03C8A" w14:textId="77777777" w:rsidR="00035B01" w:rsidRPr="00D026E2" w:rsidRDefault="00035B01" w:rsidP="007A0011">
            <w:pPr>
              <w:jc w:val="center"/>
              <w:rPr>
                <w:rFonts w:ascii="Times New Roman" w:hAnsi="Times New Roman" w:cs="Times New Roman"/>
                <w:bCs/>
                <w:i/>
                <w:sz w:val="24"/>
                <w:szCs w:val="24"/>
              </w:rPr>
            </w:pPr>
          </w:p>
        </w:tc>
      </w:tr>
      <w:tr w:rsidR="00035B01" w:rsidRPr="00D026E2" w14:paraId="28085371" w14:textId="77777777" w:rsidTr="00035B01">
        <w:tc>
          <w:tcPr>
            <w:tcW w:w="959" w:type="dxa"/>
            <w:vMerge/>
            <w:tcBorders>
              <w:left w:val="single" w:sz="4" w:space="0" w:color="auto"/>
              <w:right w:val="single" w:sz="4" w:space="0" w:color="auto"/>
            </w:tcBorders>
          </w:tcPr>
          <w:p w14:paraId="558D173E" w14:textId="77777777" w:rsidR="00035B01" w:rsidRPr="00D026E2" w:rsidRDefault="00035B01" w:rsidP="007A0011">
            <w:pPr>
              <w:rPr>
                <w:rFonts w:ascii="Times New Roman" w:hAnsi="Times New Roman" w:cs="Times New Roman"/>
                <w:b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20C17A92" w14:textId="77777777" w:rsidR="00035B01" w:rsidRPr="00D026E2" w:rsidRDefault="00035B01" w:rsidP="007A0011">
            <w:pPr>
              <w:rPr>
                <w:rFonts w:ascii="Times New Roman" w:hAnsi="Times New Roman" w:cs="Times New Roman"/>
                <w:bCs/>
                <w:sz w:val="24"/>
                <w:szCs w:val="24"/>
              </w:rPr>
            </w:pPr>
            <w:r w:rsidRPr="00D026E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14:paraId="3987ECBC" w14:textId="77777777" w:rsidR="00035B01" w:rsidRPr="00D026E2" w:rsidRDefault="00035B01" w:rsidP="007A0011">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особенности личности</w:t>
            </w:r>
          </w:p>
        </w:tc>
        <w:tc>
          <w:tcPr>
            <w:tcW w:w="1843" w:type="dxa"/>
            <w:tcBorders>
              <w:top w:val="single" w:sz="4" w:space="0" w:color="auto"/>
              <w:left w:val="single" w:sz="4" w:space="0" w:color="auto"/>
              <w:bottom w:val="single" w:sz="4" w:space="0" w:color="auto"/>
              <w:right w:val="single" w:sz="4" w:space="0" w:color="auto"/>
            </w:tcBorders>
          </w:tcPr>
          <w:p w14:paraId="2E91BCE4" w14:textId="77777777" w:rsidR="00035B01" w:rsidRPr="00D026E2" w:rsidRDefault="00035B01" w:rsidP="007A0011">
            <w:pPr>
              <w:jc w:val="center"/>
              <w:rPr>
                <w:rFonts w:ascii="Times New Roman" w:hAnsi="Times New Roman" w:cs="Times New Roman"/>
                <w:bCs/>
                <w:i/>
                <w:sz w:val="24"/>
                <w:szCs w:val="24"/>
              </w:rPr>
            </w:pPr>
          </w:p>
        </w:tc>
      </w:tr>
      <w:tr w:rsidR="00035B01" w:rsidRPr="00D026E2" w14:paraId="68FBE7A7" w14:textId="77777777" w:rsidTr="00035B01">
        <w:tc>
          <w:tcPr>
            <w:tcW w:w="959" w:type="dxa"/>
            <w:tcBorders>
              <w:left w:val="single" w:sz="4" w:space="0" w:color="auto"/>
              <w:right w:val="single" w:sz="4" w:space="0" w:color="auto"/>
            </w:tcBorders>
          </w:tcPr>
          <w:p w14:paraId="49AC7337" w14:textId="39A2F1C6" w:rsidR="00035B01" w:rsidRPr="00D026E2" w:rsidRDefault="00035B01" w:rsidP="00035B01">
            <w:pPr>
              <w:rPr>
                <w:rFonts w:ascii="Times New Roman" w:hAnsi="Times New Roman" w:cs="Times New Roman"/>
                <w:bCs/>
                <w:sz w:val="24"/>
                <w:szCs w:val="24"/>
              </w:rPr>
            </w:pPr>
            <w:r w:rsidRPr="000A1FEC">
              <w:rPr>
                <w:rFonts w:ascii="Times New Roman" w:hAnsi="Times New Roman" w:cs="Times New Roman"/>
                <w:iCs/>
                <w:sz w:val="24"/>
                <w:szCs w:val="24"/>
              </w:rPr>
              <w:t>ПК.1.1</w:t>
            </w:r>
          </w:p>
        </w:tc>
        <w:tc>
          <w:tcPr>
            <w:tcW w:w="3969" w:type="dxa"/>
            <w:tcBorders>
              <w:top w:val="single" w:sz="4" w:space="0" w:color="auto"/>
              <w:left w:val="single" w:sz="4" w:space="0" w:color="auto"/>
              <w:bottom w:val="single" w:sz="4" w:space="0" w:color="auto"/>
              <w:right w:val="single" w:sz="4" w:space="0" w:color="auto"/>
            </w:tcBorders>
          </w:tcPr>
          <w:p w14:paraId="77CCF153" w14:textId="78BB5906" w:rsidR="00035B01" w:rsidRPr="00035B01" w:rsidRDefault="00035B01" w:rsidP="00035B01">
            <w:pPr>
              <w:rPr>
                <w:rFonts w:ascii="Times New Roman" w:eastAsia="Calibri" w:hAnsi="Times New Roman" w:cs="Times New Roman"/>
                <w:bCs/>
              </w:rPr>
            </w:pPr>
            <w:r w:rsidRPr="00035B01">
              <w:rPr>
                <w:rFonts w:ascii="Times New Roman" w:eastAsia="Calibri" w:hAnsi="Times New Roman" w:cs="Times New Roman"/>
                <w:bCs/>
              </w:rPr>
              <w:t xml:space="preserve">приводить параметры работы приборов контроля параметров технологических процессов разной сложности в соответствие с функциональными требованиями </w:t>
            </w:r>
          </w:p>
        </w:tc>
        <w:tc>
          <w:tcPr>
            <w:tcW w:w="3260" w:type="dxa"/>
            <w:tcBorders>
              <w:top w:val="single" w:sz="4" w:space="0" w:color="auto"/>
              <w:left w:val="single" w:sz="4" w:space="0" w:color="auto"/>
              <w:bottom w:val="single" w:sz="4" w:space="0" w:color="auto"/>
              <w:right w:val="single" w:sz="4" w:space="0" w:color="auto"/>
            </w:tcBorders>
          </w:tcPr>
          <w:p w14:paraId="0C52F005" w14:textId="46532FC5" w:rsidR="00035B01" w:rsidRPr="00D026E2" w:rsidRDefault="00035B01" w:rsidP="00035B01">
            <w:pPr>
              <w:rPr>
                <w:rFonts w:ascii="Times New Roman" w:eastAsia="Calibri" w:hAnsi="Times New Roman" w:cs="Times New Roman"/>
                <w:bCs/>
              </w:rPr>
            </w:pPr>
            <w:r w:rsidRPr="00035B01">
              <w:rPr>
                <w:rFonts w:ascii="Times New Roman" w:eastAsia="Calibri" w:hAnsi="Times New Roman" w:cs="Times New Roman"/>
                <w:bCs/>
              </w:rPr>
              <w:t>-  способы запуска, регулировки и настраивания под соответствующий производственный процесс приборов контроля параметров технологических процессов на объектах нефтегазовой отрасли</w:t>
            </w:r>
          </w:p>
        </w:tc>
        <w:tc>
          <w:tcPr>
            <w:tcW w:w="1843" w:type="dxa"/>
            <w:tcBorders>
              <w:top w:val="single" w:sz="4" w:space="0" w:color="auto"/>
              <w:left w:val="single" w:sz="4" w:space="0" w:color="auto"/>
              <w:bottom w:val="single" w:sz="4" w:space="0" w:color="auto"/>
              <w:right w:val="single" w:sz="4" w:space="0" w:color="auto"/>
            </w:tcBorders>
          </w:tcPr>
          <w:p w14:paraId="64CEB4D3" w14:textId="005C6453" w:rsidR="00035B01" w:rsidRPr="00035B01" w:rsidRDefault="00035B01" w:rsidP="00035B01">
            <w:pPr>
              <w:rPr>
                <w:rFonts w:ascii="Times New Roman" w:eastAsia="Calibri" w:hAnsi="Times New Roman" w:cs="Times New Roman"/>
                <w:bCs/>
              </w:rPr>
            </w:pPr>
            <w:r w:rsidRPr="00035B01">
              <w:rPr>
                <w:rFonts w:ascii="Times New Roman" w:eastAsia="Calibri" w:hAnsi="Times New Roman" w:cs="Times New Roman"/>
                <w:bCs/>
              </w:rPr>
              <w:t xml:space="preserve">настройки и запуска приборов контроля параметров технологических процессов разной сложности с учетом свойств и характеристик </w:t>
            </w:r>
            <w:r w:rsidRPr="00035B01">
              <w:rPr>
                <w:rFonts w:ascii="Times New Roman" w:eastAsia="Calibri" w:hAnsi="Times New Roman" w:cs="Times New Roman"/>
                <w:bCs/>
              </w:rPr>
              <w:lastRenderedPageBreak/>
              <w:t>электроматериалов</w:t>
            </w:r>
          </w:p>
        </w:tc>
      </w:tr>
      <w:tr w:rsidR="00035B01" w:rsidRPr="00D026E2" w14:paraId="4201CB6A" w14:textId="77777777" w:rsidTr="00035B01">
        <w:tc>
          <w:tcPr>
            <w:tcW w:w="959" w:type="dxa"/>
            <w:tcBorders>
              <w:left w:val="single" w:sz="4" w:space="0" w:color="auto"/>
              <w:right w:val="single" w:sz="4" w:space="0" w:color="auto"/>
            </w:tcBorders>
          </w:tcPr>
          <w:p w14:paraId="1FCBB8C3" w14:textId="439483B4" w:rsidR="00035B01" w:rsidRPr="00D026E2" w:rsidRDefault="00035B01" w:rsidP="00035B01">
            <w:pPr>
              <w:rPr>
                <w:rFonts w:ascii="Times New Roman" w:hAnsi="Times New Roman" w:cs="Times New Roman"/>
                <w:bCs/>
                <w:sz w:val="24"/>
                <w:szCs w:val="24"/>
              </w:rPr>
            </w:pPr>
            <w:r w:rsidRPr="000A1FEC">
              <w:rPr>
                <w:rFonts w:ascii="Times New Roman" w:hAnsi="Times New Roman" w:cs="Times New Roman"/>
                <w:iCs/>
                <w:sz w:val="24"/>
                <w:szCs w:val="24"/>
              </w:rPr>
              <w:lastRenderedPageBreak/>
              <w:t>ПК 2.7</w:t>
            </w:r>
          </w:p>
        </w:tc>
        <w:tc>
          <w:tcPr>
            <w:tcW w:w="3969" w:type="dxa"/>
            <w:tcBorders>
              <w:top w:val="single" w:sz="4" w:space="0" w:color="auto"/>
              <w:left w:val="single" w:sz="4" w:space="0" w:color="auto"/>
              <w:right w:val="single" w:sz="4" w:space="0" w:color="auto"/>
            </w:tcBorders>
          </w:tcPr>
          <w:p w14:paraId="657BC523" w14:textId="738169C3" w:rsidR="00035B01" w:rsidRPr="00035B01" w:rsidRDefault="00035B01" w:rsidP="00035B01">
            <w:pPr>
              <w:rPr>
                <w:rFonts w:ascii="Times New Roman" w:eastAsia="Calibri" w:hAnsi="Times New Roman" w:cs="Times New Roman"/>
                <w:bCs/>
              </w:rPr>
            </w:pPr>
            <w:r w:rsidRPr="00035B01">
              <w:rPr>
                <w:rFonts w:ascii="Times New Roman" w:eastAsia="Calibri" w:hAnsi="Times New Roman" w:cs="Times New Roman"/>
                <w:bCs/>
              </w:rPr>
              <w:t>использовать новые приборы контроля параметров технологических процессов в нефтегазовой отрасли</w:t>
            </w:r>
          </w:p>
        </w:tc>
        <w:tc>
          <w:tcPr>
            <w:tcW w:w="3260" w:type="dxa"/>
            <w:tcBorders>
              <w:top w:val="single" w:sz="4" w:space="0" w:color="auto"/>
              <w:left w:val="single" w:sz="4" w:space="0" w:color="auto"/>
              <w:bottom w:val="single" w:sz="4" w:space="0" w:color="auto"/>
              <w:right w:val="single" w:sz="4" w:space="0" w:color="auto"/>
            </w:tcBorders>
          </w:tcPr>
          <w:p w14:paraId="5846C7AD" w14:textId="46C36516" w:rsidR="00035B01" w:rsidRPr="00D026E2" w:rsidRDefault="00035B01" w:rsidP="00035B01">
            <w:pPr>
              <w:rPr>
                <w:rFonts w:ascii="Times New Roman" w:eastAsia="Calibri" w:hAnsi="Times New Roman" w:cs="Times New Roman"/>
                <w:bCs/>
              </w:rPr>
            </w:pPr>
            <w:r w:rsidRPr="00035B01">
              <w:rPr>
                <w:rFonts w:ascii="Times New Roman" w:eastAsia="Calibri" w:hAnsi="Times New Roman" w:cs="Times New Roman"/>
                <w:bCs/>
              </w:rPr>
              <w:t>- основы теории автоматического регулирования и современной электронной техники</w:t>
            </w:r>
          </w:p>
        </w:tc>
        <w:tc>
          <w:tcPr>
            <w:tcW w:w="1843" w:type="dxa"/>
            <w:tcBorders>
              <w:top w:val="single" w:sz="4" w:space="0" w:color="auto"/>
              <w:left w:val="single" w:sz="4" w:space="0" w:color="auto"/>
              <w:bottom w:val="single" w:sz="4" w:space="0" w:color="auto"/>
              <w:right w:val="single" w:sz="4" w:space="0" w:color="auto"/>
            </w:tcBorders>
          </w:tcPr>
          <w:p w14:paraId="2E670A45" w14:textId="5109DFF9" w:rsidR="00035B01" w:rsidRPr="00035B01" w:rsidRDefault="00035B01" w:rsidP="00035B01">
            <w:pPr>
              <w:rPr>
                <w:rFonts w:ascii="Times New Roman" w:eastAsia="Calibri" w:hAnsi="Times New Roman" w:cs="Times New Roman"/>
                <w:bCs/>
              </w:rPr>
            </w:pPr>
            <w:r w:rsidRPr="00035B01">
              <w:rPr>
                <w:rFonts w:ascii="Times New Roman" w:eastAsia="Calibri" w:hAnsi="Times New Roman" w:cs="Times New Roman"/>
                <w:bCs/>
              </w:rPr>
              <w:t>внедрять новые приборы контроля параметров технологических процессов с учетом современных материалов</w:t>
            </w:r>
          </w:p>
        </w:tc>
      </w:tr>
    </w:tbl>
    <w:p w14:paraId="02A083CB" w14:textId="62ECBB17" w:rsidR="00035B01" w:rsidRDefault="00035B01" w:rsidP="00B3106C">
      <w:pPr>
        <w:spacing w:after="120"/>
        <w:ind w:firstLine="709"/>
        <w:rPr>
          <w:rFonts w:ascii="Times New Roman" w:hAnsi="Times New Roman" w:cs="Times New Roman"/>
          <w:bCs/>
          <w:sz w:val="24"/>
          <w:szCs w:val="24"/>
        </w:rPr>
      </w:pPr>
    </w:p>
    <w:p w14:paraId="1E31DF6E" w14:textId="77777777" w:rsidR="00B3106C" w:rsidRPr="000A1FEC" w:rsidRDefault="00B3106C" w:rsidP="00B3106C">
      <w:pPr>
        <w:rPr>
          <w:rFonts w:ascii="Times New Roman" w:eastAsia="Segoe UI" w:hAnsi="Times New Roman" w:cs="Times New Roman"/>
          <w:b/>
          <w:bCs/>
          <w:caps/>
          <w:kern w:val="32"/>
          <w:sz w:val="24"/>
          <w:szCs w:val="24"/>
        </w:rPr>
      </w:pPr>
    </w:p>
    <w:p w14:paraId="365C4C3C" w14:textId="77777777" w:rsidR="00B3106C" w:rsidRPr="000A1FEC" w:rsidRDefault="00B3106C" w:rsidP="00B3106C">
      <w:pPr>
        <w:pStyle w:val="1f"/>
        <w:rPr>
          <w:rFonts w:ascii="Times New Roman" w:hAnsi="Times New Roman"/>
        </w:rPr>
      </w:pPr>
      <w:r w:rsidRPr="000A1FEC">
        <w:rPr>
          <w:rFonts w:ascii="Times New Roman" w:hAnsi="Times New Roman"/>
        </w:rPr>
        <w:t>2. Структура и содержание ДИСЦИПЛИНЫ</w:t>
      </w:r>
    </w:p>
    <w:p w14:paraId="0DE55B5D" w14:textId="77777777" w:rsidR="00B3106C" w:rsidRPr="000A1FEC" w:rsidRDefault="00B3106C" w:rsidP="00B3106C">
      <w:pPr>
        <w:pStyle w:val="114"/>
        <w:rPr>
          <w:rFonts w:ascii="Times New Roman" w:hAnsi="Times New Roman"/>
        </w:rPr>
      </w:pPr>
      <w:r w:rsidRPr="000A1FEC">
        <w:rPr>
          <w:rFonts w:ascii="Times New Roman" w:hAnsi="Times New Roman"/>
        </w:rPr>
        <w:t xml:space="preserve">2.1. Трудоемкость освоения дисциплины </w:t>
      </w:r>
    </w:p>
    <w:tbl>
      <w:tblPr>
        <w:tblW w:w="491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69"/>
        <w:gridCol w:w="2129"/>
        <w:gridCol w:w="2769"/>
      </w:tblGrid>
      <w:tr w:rsidR="000A1FEC" w:rsidRPr="000A1FEC" w14:paraId="747DB837" w14:textId="77777777" w:rsidTr="00035B01">
        <w:trPr>
          <w:trHeight w:val="23"/>
        </w:trPr>
        <w:tc>
          <w:tcPr>
            <w:tcW w:w="2543" w:type="pct"/>
            <w:vAlign w:val="center"/>
          </w:tcPr>
          <w:p w14:paraId="32EEAFCA" w14:textId="77777777" w:rsidR="00B3106C" w:rsidRPr="000A1FEC" w:rsidRDefault="00B3106C" w:rsidP="00A550BB">
            <w:pPr>
              <w:jc w:val="center"/>
              <w:rPr>
                <w:rFonts w:ascii="Times New Roman" w:hAnsi="Times New Roman" w:cs="Times New Roman"/>
                <w:b/>
                <w:sz w:val="24"/>
                <w:szCs w:val="24"/>
              </w:rPr>
            </w:pPr>
            <w:r w:rsidRPr="000A1FEC">
              <w:rPr>
                <w:rFonts w:ascii="Times New Roman" w:hAnsi="Times New Roman" w:cs="Times New Roman"/>
                <w:b/>
                <w:sz w:val="24"/>
                <w:szCs w:val="24"/>
              </w:rPr>
              <w:t>Наименование составных частей дисциплины</w:t>
            </w:r>
          </w:p>
        </w:tc>
        <w:tc>
          <w:tcPr>
            <w:tcW w:w="1068" w:type="pct"/>
            <w:vAlign w:val="center"/>
          </w:tcPr>
          <w:p w14:paraId="09DAAA48" w14:textId="77777777" w:rsidR="00B3106C" w:rsidRPr="000A1FEC" w:rsidRDefault="00B3106C" w:rsidP="00A550BB">
            <w:pPr>
              <w:jc w:val="center"/>
              <w:rPr>
                <w:rFonts w:ascii="Times New Roman" w:hAnsi="Times New Roman" w:cs="Times New Roman"/>
                <w:b/>
                <w:iCs/>
                <w:sz w:val="24"/>
                <w:szCs w:val="24"/>
              </w:rPr>
            </w:pPr>
            <w:r w:rsidRPr="000A1FEC">
              <w:rPr>
                <w:rFonts w:ascii="Times New Roman" w:hAnsi="Times New Roman" w:cs="Times New Roman"/>
                <w:b/>
                <w:iCs/>
                <w:sz w:val="24"/>
                <w:szCs w:val="24"/>
              </w:rPr>
              <w:t>Объем в часах</w:t>
            </w:r>
          </w:p>
        </w:tc>
        <w:tc>
          <w:tcPr>
            <w:tcW w:w="1390" w:type="pct"/>
          </w:tcPr>
          <w:p w14:paraId="24C35417" w14:textId="77777777" w:rsidR="00B3106C" w:rsidRPr="000A1FEC" w:rsidRDefault="00B3106C" w:rsidP="00A550BB">
            <w:pPr>
              <w:jc w:val="center"/>
              <w:rPr>
                <w:rFonts w:ascii="Times New Roman" w:hAnsi="Times New Roman" w:cs="Times New Roman"/>
                <w:b/>
                <w:iCs/>
                <w:sz w:val="24"/>
                <w:szCs w:val="24"/>
              </w:rPr>
            </w:pPr>
            <w:r w:rsidRPr="000A1FEC">
              <w:rPr>
                <w:rFonts w:ascii="Times New Roman" w:hAnsi="Times New Roman" w:cs="Times New Roman"/>
                <w:b/>
                <w:sz w:val="24"/>
                <w:szCs w:val="24"/>
              </w:rPr>
              <w:t xml:space="preserve">В т.ч. в форме </w:t>
            </w:r>
            <w:proofErr w:type="spellStart"/>
            <w:r w:rsidRPr="000A1FEC">
              <w:rPr>
                <w:rFonts w:ascii="Times New Roman" w:hAnsi="Times New Roman" w:cs="Times New Roman"/>
                <w:b/>
                <w:sz w:val="24"/>
                <w:szCs w:val="24"/>
              </w:rPr>
              <w:t>практ</w:t>
            </w:r>
            <w:proofErr w:type="spellEnd"/>
            <w:r w:rsidRPr="000A1FEC">
              <w:rPr>
                <w:rFonts w:ascii="Times New Roman" w:hAnsi="Times New Roman" w:cs="Times New Roman"/>
                <w:b/>
                <w:sz w:val="24"/>
                <w:szCs w:val="24"/>
              </w:rPr>
              <w:t>. подготовки</w:t>
            </w:r>
          </w:p>
        </w:tc>
      </w:tr>
      <w:tr w:rsidR="000A1FEC" w:rsidRPr="000A1FEC" w14:paraId="3C8F0339" w14:textId="77777777" w:rsidTr="00035B01">
        <w:trPr>
          <w:trHeight w:val="23"/>
        </w:trPr>
        <w:tc>
          <w:tcPr>
            <w:tcW w:w="2543" w:type="pct"/>
            <w:vAlign w:val="center"/>
          </w:tcPr>
          <w:p w14:paraId="16110939" w14:textId="77777777" w:rsidR="00B3106C" w:rsidRPr="000A1FEC" w:rsidRDefault="00B3106C" w:rsidP="00A550BB">
            <w:pPr>
              <w:jc w:val="both"/>
              <w:rPr>
                <w:rFonts w:ascii="Times New Roman" w:hAnsi="Times New Roman" w:cs="Times New Roman"/>
                <w:bCs/>
                <w:sz w:val="24"/>
                <w:szCs w:val="24"/>
              </w:rPr>
            </w:pPr>
            <w:r w:rsidRPr="000A1FEC">
              <w:rPr>
                <w:rFonts w:ascii="Times New Roman" w:hAnsi="Times New Roman" w:cs="Times New Roman"/>
                <w:bCs/>
                <w:sz w:val="24"/>
                <w:szCs w:val="24"/>
              </w:rPr>
              <w:t>Учебные занятия</w:t>
            </w:r>
          </w:p>
        </w:tc>
        <w:tc>
          <w:tcPr>
            <w:tcW w:w="1068" w:type="pct"/>
            <w:vAlign w:val="center"/>
          </w:tcPr>
          <w:p w14:paraId="269B9145" w14:textId="77777777" w:rsidR="00B3106C" w:rsidRPr="000A1FEC" w:rsidRDefault="00B3106C" w:rsidP="00A550BB">
            <w:pPr>
              <w:jc w:val="center"/>
              <w:rPr>
                <w:rFonts w:ascii="Times New Roman" w:hAnsi="Times New Roman" w:cs="Times New Roman"/>
                <w:bCs/>
                <w:sz w:val="24"/>
                <w:szCs w:val="24"/>
              </w:rPr>
            </w:pPr>
            <w:r w:rsidRPr="000A1FEC">
              <w:rPr>
                <w:rFonts w:ascii="Times New Roman" w:hAnsi="Times New Roman" w:cs="Times New Roman"/>
                <w:bCs/>
                <w:sz w:val="24"/>
                <w:szCs w:val="24"/>
              </w:rPr>
              <w:t>36</w:t>
            </w:r>
          </w:p>
        </w:tc>
        <w:tc>
          <w:tcPr>
            <w:tcW w:w="1390" w:type="pct"/>
            <w:vAlign w:val="center"/>
          </w:tcPr>
          <w:p w14:paraId="3920DB6F" w14:textId="77777777" w:rsidR="00B3106C" w:rsidRPr="000A1FEC" w:rsidRDefault="00B3106C" w:rsidP="00A550BB">
            <w:pPr>
              <w:jc w:val="center"/>
              <w:rPr>
                <w:rFonts w:ascii="Times New Roman" w:hAnsi="Times New Roman" w:cs="Times New Roman"/>
                <w:bCs/>
                <w:sz w:val="24"/>
                <w:szCs w:val="24"/>
              </w:rPr>
            </w:pPr>
            <w:r w:rsidRPr="000A1FEC">
              <w:rPr>
                <w:rFonts w:ascii="Times New Roman" w:hAnsi="Times New Roman" w:cs="Times New Roman"/>
                <w:bCs/>
                <w:sz w:val="24"/>
                <w:szCs w:val="24"/>
              </w:rPr>
              <w:t>14</w:t>
            </w:r>
          </w:p>
        </w:tc>
      </w:tr>
      <w:tr w:rsidR="000A1FEC" w:rsidRPr="000A1FEC" w14:paraId="4A412506" w14:textId="77777777" w:rsidTr="00035B01">
        <w:trPr>
          <w:trHeight w:val="23"/>
        </w:trPr>
        <w:tc>
          <w:tcPr>
            <w:tcW w:w="2543" w:type="pct"/>
            <w:vAlign w:val="center"/>
          </w:tcPr>
          <w:p w14:paraId="557B69A3" w14:textId="77777777" w:rsidR="00B3106C" w:rsidRPr="000A1FEC" w:rsidRDefault="00B3106C" w:rsidP="00A550BB">
            <w:pPr>
              <w:jc w:val="both"/>
              <w:rPr>
                <w:rFonts w:ascii="Times New Roman" w:hAnsi="Times New Roman" w:cs="Times New Roman"/>
                <w:bCs/>
                <w:sz w:val="24"/>
                <w:szCs w:val="24"/>
              </w:rPr>
            </w:pPr>
            <w:r w:rsidRPr="000A1FEC">
              <w:rPr>
                <w:rFonts w:ascii="Times New Roman" w:hAnsi="Times New Roman" w:cs="Times New Roman"/>
                <w:bCs/>
                <w:sz w:val="24"/>
                <w:szCs w:val="24"/>
              </w:rPr>
              <w:t xml:space="preserve">Промежуточная аттестация </w:t>
            </w:r>
          </w:p>
        </w:tc>
        <w:tc>
          <w:tcPr>
            <w:tcW w:w="1068" w:type="pct"/>
            <w:vAlign w:val="center"/>
          </w:tcPr>
          <w:p w14:paraId="7A907A70" w14:textId="77777777" w:rsidR="00B3106C" w:rsidRPr="000A1FEC" w:rsidRDefault="00C23922" w:rsidP="00A550BB">
            <w:pPr>
              <w:jc w:val="center"/>
              <w:rPr>
                <w:rFonts w:ascii="Times New Roman" w:hAnsi="Times New Roman" w:cs="Times New Roman"/>
                <w:bCs/>
                <w:sz w:val="24"/>
                <w:szCs w:val="24"/>
              </w:rPr>
            </w:pPr>
            <w:r w:rsidRPr="000A1FEC">
              <w:rPr>
                <w:rFonts w:ascii="Times New Roman" w:hAnsi="Times New Roman" w:cs="Times New Roman"/>
                <w:bCs/>
                <w:sz w:val="24"/>
                <w:szCs w:val="24"/>
              </w:rPr>
              <w:t>ХХ</w:t>
            </w:r>
          </w:p>
        </w:tc>
        <w:tc>
          <w:tcPr>
            <w:tcW w:w="1390" w:type="pct"/>
            <w:vAlign w:val="center"/>
          </w:tcPr>
          <w:p w14:paraId="13B60DEE" w14:textId="77777777" w:rsidR="00B3106C" w:rsidRPr="000A1FEC" w:rsidRDefault="00C23922" w:rsidP="00A550BB">
            <w:pPr>
              <w:jc w:val="center"/>
              <w:rPr>
                <w:rFonts w:ascii="Times New Roman" w:hAnsi="Times New Roman" w:cs="Times New Roman"/>
                <w:bCs/>
                <w:sz w:val="24"/>
                <w:szCs w:val="24"/>
              </w:rPr>
            </w:pPr>
            <w:r w:rsidRPr="000A1FEC">
              <w:rPr>
                <w:rFonts w:ascii="Times New Roman" w:hAnsi="Times New Roman" w:cs="Times New Roman"/>
                <w:bCs/>
                <w:sz w:val="24"/>
                <w:szCs w:val="24"/>
              </w:rPr>
              <w:t>ХХ</w:t>
            </w:r>
          </w:p>
        </w:tc>
      </w:tr>
      <w:tr w:rsidR="00B3106C" w:rsidRPr="000A1FEC" w14:paraId="23D0C202" w14:textId="77777777" w:rsidTr="00035B01">
        <w:trPr>
          <w:trHeight w:val="23"/>
        </w:trPr>
        <w:tc>
          <w:tcPr>
            <w:tcW w:w="2543" w:type="pct"/>
            <w:vAlign w:val="center"/>
          </w:tcPr>
          <w:p w14:paraId="40362E8C" w14:textId="77777777" w:rsidR="00B3106C" w:rsidRPr="000A1FEC" w:rsidRDefault="00B3106C" w:rsidP="00A550BB">
            <w:pPr>
              <w:jc w:val="both"/>
              <w:rPr>
                <w:rFonts w:ascii="Times New Roman" w:hAnsi="Times New Roman" w:cs="Times New Roman"/>
                <w:bCs/>
                <w:sz w:val="24"/>
                <w:szCs w:val="24"/>
              </w:rPr>
            </w:pPr>
            <w:r w:rsidRPr="000A1FEC">
              <w:rPr>
                <w:rFonts w:ascii="Times New Roman" w:hAnsi="Times New Roman" w:cs="Times New Roman"/>
                <w:bCs/>
                <w:sz w:val="24"/>
                <w:szCs w:val="24"/>
              </w:rPr>
              <w:t>Всего</w:t>
            </w:r>
          </w:p>
        </w:tc>
        <w:tc>
          <w:tcPr>
            <w:tcW w:w="1068" w:type="pct"/>
            <w:vAlign w:val="center"/>
          </w:tcPr>
          <w:p w14:paraId="79A482C1" w14:textId="77777777" w:rsidR="00B3106C" w:rsidRPr="000A1FEC" w:rsidRDefault="00B3106C" w:rsidP="00A550BB">
            <w:pPr>
              <w:jc w:val="center"/>
              <w:rPr>
                <w:rFonts w:ascii="Times New Roman" w:hAnsi="Times New Roman" w:cs="Times New Roman"/>
                <w:b/>
                <w:sz w:val="24"/>
                <w:szCs w:val="24"/>
              </w:rPr>
            </w:pPr>
            <w:r w:rsidRPr="000A1FEC">
              <w:rPr>
                <w:rFonts w:ascii="Times New Roman" w:hAnsi="Times New Roman" w:cs="Times New Roman"/>
                <w:b/>
                <w:sz w:val="24"/>
                <w:szCs w:val="24"/>
              </w:rPr>
              <w:t>36</w:t>
            </w:r>
          </w:p>
        </w:tc>
        <w:tc>
          <w:tcPr>
            <w:tcW w:w="1390" w:type="pct"/>
            <w:vAlign w:val="center"/>
          </w:tcPr>
          <w:p w14:paraId="37391469" w14:textId="77777777" w:rsidR="00B3106C" w:rsidRPr="000A1FEC" w:rsidRDefault="00B3106C" w:rsidP="00A550BB">
            <w:pPr>
              <w:jc w:val="center"/>
              <w:rPr>
                <w:rFonts w:ascii="Times New Roman" w:hAnsi="Times New Roman" w:cs="Times New Roman"/>
                <w:b/>
                <w:sz w:val="24"/>
                <w:szCs w:val="24"/>
              </w:rPr>
            </w:pPr>
            <w:r w:rsidRPr="000A1FEC">
              <w:rPr>
                <w:rFonts w:ascii="Times New Roman" w:hAnsi="Times New Roman" w:cs="Times New Roman"/>
                <w:b/>
                <w:sz w:val="24"/>
                <w:szCs w:val="24"/>
              </w:rPr>
              <w:t>14</w:t>
            </w:r>
          </w:p>
        </w:tc>
      </w:tr>
    </w:tbl>
    <w:p w14:paraId="1AAF939B" w14:textId="77777777" w:rsidR="00B3106C" w:rsidRPr="000A1FEC" w:rsidRDefault="00B3106C" w:rsidP="00B3106C">
      <w:pPr>
        <w:rPr>
          <w:rFonts w:ascii="Times New Roman" w:hAnsi="Times New Roman" w:cs="Times New Roman"/>
          <w:iCs/>
          <w:sz w:val="24"/>
          <w:szCs w:val="24"/>
        </w:rPr>
      </w:pPr>
    </w:p>
    <w:p w14:paraId="5CBE62B8" w14:textId="77777777" w:rsidR="00B3106C" w:rsidRPr="000A1FEC" w:rsidRDefault="00B3106C" w:rsidP="00B3106C">
      <w:pPr>
        <w:rPr>
          <w:rFonts w:ascii="Times New Roman" w:hAnsi="Times New Roman" w:cs="Times New Roman"/>
          <w:iCs/>
          <w:sz w:val="24"/>
          <w:szCs w:val="24"/>
        </w:rPr>
      </w:pPr>
    </w:p>
    <w:p w14:paraId="0EDE1CA4" w14:textId="77777777" w:rsidR="00B3106C" w:rsidRPr="000A1FEC" w:rsidRDefault="00B3106C" w:rsidP="00B3106C">
      <w:pPr>
        <w:pStyle w:val="114"/>
        <w:rPr>
          <w:rFonts w:ascii="Times New Roman" w:hAnsi="Times New Roman"/>
        </w:rPr>
      </w:pPr>
      <w:r w:rsidRPr="000A1FEC">
        <w:rPr>
          <w:rFonts w:ascii="Times New Roman" w:hAnsi="Times New Roman"/>
        </w:rPr>
        <w:t>2.2. Примерное содержание дисциплины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7567"/>
      </w:tblGrid>
      <w:tr w:rsidR="000A1FEC" w:rsidRPr="000A1FEC" w14:paraId="1250E095" w14:textId="77777777" w:rsidTr="00035B01">
        <w:trPr>
          <w:trHeight w:val="903"/>
        </w:trPr>
        <w:tc>
          <w:tcPr>
            <w:tcW w:w="2464" w:type="dxa"/>
            <w:vAlign w:val="center"/>
          </w:tcPr>
          <w:p w14:paraId="79FD735A" w14:textId="77777777" w:rsidR="00B3106C" w:rsidRPr="000A1FEC" w:rsidRDefault="00B3106C" w:rsidP="00A550BB">
            <w:pPr>
              <w:spacing w:line="276" w:lineRule="auto"/>
              <w:jc w:val="center"/>
              <w:rPr>
                <w:rFonts w:ascii="Times New Roman" w:eastAsia="Times New Roman" w:hAnsi="Times New Roman" w:cs="Times New Roman"/>
                <w:b/>
                <w:sz w:val="24"/>
                <w:szCs w:val="24"/>
                <w:lang w:eastAsia="ru-RU"/>
              </w:rPr>
            </w:pPr>
            <w:r w:rsidRPr="000A1FEC">
              <w:rPr>
                <w:rFonts w:ascii="Times New Roman" w:eastAsia="Times New Roman" w:hAnsi="Times New Roman" w:cs="Times New Roman"/>
                <w:b/>
                <w:bCs/>
                <w:sz w:val="24"/>
                <w:szCs w:val="24"/>
                <w:lang w:eastAsia="ru-RU"/>
              </w:rPr>
              <w:t>Наименование разделов и тем</w:t>
            </w:r>
          </w:p>
        </w:tc>
        <w:tc>
          <w:tcPr>
            <w:tcW w:w="7567" w:type="dxa"/>
            <w:vAlign w:val="center"/>
          </w:tcPr>
          <w:p w14:paraId="0B3F313E" w14:textId="77777777" w:rsidR="00B3106C" w:rsidRPr="000A1FEC" w:rsidRDefault="00B3106C" w:rsidP="00A550BB">
            <w:pPr>
              <w:suppressAutoHyphens/>
              <w:jc w:val="center"/>
              <w:rPr>
                <w:rFonts w:ascii="Times New Roman" w:eastAsia="Times New Roman" w:hAnsi="Times New Roman" w:cs="Times New Roman"/>
                <w:b/>
                <w:sz w:val="24"/>
                <w:szCs w:val="24"/>
                <w:lang w:eastAsia="ru-RU"/>
              </w:rPr>
            </w:pPr>
            <w:r w:rsidRPr="000A1FEC">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0A1FEC">
              <w:rPr>
                <w:rFonts w:ascii="Times New Roman" w:eastAsia="Times New Roman" w:hAnsi="Times New Roman" w:cs="Times New Roman"/>
                <w:i/>
                <w:iCs/>
                <w:sz w:val="24"/>
                <w:szCs w:val="24"/>
                <w:lang w:eastAsia="ru-RU"/>
              </w:rPr>
              <w:t>курсовой проект (работа)</w:t>
            </w:r>
          </w:p>
        </w:tc>
      </w:tr>
      <w:tr w:rsidR="000A1FEC" w:rsidRPr="000A1FEC" w14:paraId="615A1062" w14:textId="77777777" w:rsidTr="00035B01">
        <w:tc>
          <w:tcPr>
            <w:tcW w:w="10031" w:type="dxa"/>
            <w:gridSpan w:val="2"/>
          </w:tcPr>
          <w:p w14:paraId="43C46B6D" w14:textId="77777777" w:rsidR="00B3106C" w:rsidRPr="000A1FEC" w:rsidRDefault="00B3106C" w:rsidP="00A550BB">
            <w:pPr>
              <w:rPr>
                <w:rFonts w:ascii="Times New Roman" w:eastAsia="Times New Roman" w:hAnsi="Times New Roman" w:cs="Times New Roman"/>
                <w:i/>
                <w:sz w:val="24"/>
                <w:szCs w:val="24"/>
                <w:lang w:eastAsia="ru-RU"/>
              </w:rPr>
            </w:pPr>
            <w:r w:rsidRPr="000A1FEC">
              <w:rPr>
                <w:rFonts w:ascii="Times New Roman" w:eastAsia="Times New Roman" w:hAnsi="Times New Roman" w:cs="Times New Roman"/>
                <w:b/>
                <w:bCs/>
                <w:sz w:val="24"/>
                <w:szCs w:val="24"/>
                <w:lang w:eastAsia="ru-RU"/>
              </w:rPr>
              <w:t>Раздел 1 Классификация электротехнических материалов (12 часов)</w:t>
            </w:r>
          </w:p>
        </w:tc>
      </w:tr>
      <w:tr w:rsidR="000A1FEC" w:rsidRPr="000A1FEC" w14:paraId="14472910" w14:textId="77777777" w:rsidTr="00035B01">
        <w:tc>
          <w:tcPr>
            <w:tcW w:w="2464" w:type="dxa"/>
            <w:vMerge w:val="restart"/>
          </w:tcPr>
          <w:p w14:paraId="57336CFF" w14:textId="0E4C5A67" w:rsidR="00B3106C" w:rsidRPr="000A1FEC" w:rsidRDefault="00B3106C" w:rsidP="00A550BB">
            <w:pPr>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Тема 1 Классификация электроматериалов</w:t>
            </w:r>
          </w:p>
        </w:tc>
        <w:tc>
          <w:tcPr>
            <w:tcW w:w="7567" w:type="dxa"/>
          </w:tcPr>
          <w:p w14:paraId="6AE953F7" w14:textId="77777777"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Содержание</w:t>
            </w:r>
          </w:p>
        </w:tc>
      </w:tr>
      <w:tr w:rsidR="000A1FEC" w:rsidRPr="000A1FEC" w14:paraId="7631C8FA" w14:textId="77777777" w:rsidTr="00035B01">
        <w:tc>
          <w:tcPr>
            <w:tcW w:w="2464" w:type="dxa"/>
            <w:vMerge/>
          </w:tcPr>
          <w:p w14:paraId="08FF07E2"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Pr>
          <w:p w14:paraId="3ADE1E00" w14:textId="77777777" w:rsidR="00B3106C" w:rsidRPr="000A1FEC" w:rsidRDefault="00B3106C" w:rsidP="00984018">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bCs/>
                <w:sz w:val="24"/>
                <w:szCs w:val="24"/>
                <w:lang w:eastAsia="ru-RU"/>
              </w:rPr>
              <w:t>Общие сведения о строении вещества. Классификация      электротехнических материалов. Агрегатные состояния. Свойства и характеристики электроматериалов</w:t>
            </w:r>
          </w:p>
        </w:tc>
      </w:tr>
      <w:tr w:rsidR="000A1FEC" w:rsidRPr="000A1FEC" w14:paraId="47992B9D" w14:textId="77777777" w:rsidTr="00035B01">
        <w:tc>
          <w:tcPr>
            <w:tcW w:w="2464" w:type="dxa"/>
            <w:vMerge w:val="restart"/>
          </w:tcPr>
          <w:p w14:paraId="6EF81CFF" w14:textId="07B37598" w:rsidR="00B3106C" w:rsidRPr="000A1FEC" w:rsidRDefault="00B3106C" w:rsidP="00A550BB">
            <w:pPr>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Тема</w:t>
            </w:r>
            <w:r w:rsidR="00035B01">
              <w:rPr>
                <w:rFonts w:ascii="Times New Roman" w:eastAsia="Times New Roman" w:hAnsi="Times New Roman" w:cs="Times New Roman"/>
                <w:b/>
                <w:bCs/>
                <w:sz w:val="24"/>
                <w:szCs w:val="24"/>
                <w:lang w:eastAsia="ru-RU"/>
              </w:rPr>
              <w:t xml:space="preserve"> </w:t>
            </w:r>
            <w:r w:rsidR="00035B01" w:rsidRPr="000A1FEC">
              <w:rPr>
                <w:rFonts w:ascii="Times New Roman" w:eastAsia="Times New Roman" w:hAnsi="Times New Roman" w:cs="Times New Roman"/>
                <w:b/>
                <w:bCs/>
                <w:sz w:val="24"/>
                <w:szCs w:val="24"/>
                <w:lang w:eastAsia="ru-RU"/>
              </w:rPr>
              <w:t>1.1</w:t>
            </w:r>
            <w:r w:rsidRPr="000A1FEC">
              <w:rPr>
                <w:rFonts w:ascii="Times New Roman" w:eastAsia="Times New Roman" w:hAnsi="Times New Roman" w:cs="Times New Roman"/>
                <w:b/>
                <w:bCs/>
                <w:sz w:val="24"/>
                <w:szCs w:val="24"/>
                <w:lang w:eastAsia="ru-RU"/>
              </w:rPr>
              <w:t xml:space="preserve"> Классификация металлов</w:t>
            </w:r>
          </w:p>
        </w:tc>
        <w:tc>
          <w:tcPr>
            <w:tcW w:w="7567" w:type="dxa"/>
          </w:tcPr>
          <w:p w14:paraId="3F7D5E58" w14:textId="77777777" w:rsidR="00B3106C" w:rsidRPr="000A1FEC" w:rsidRDefault="00B3106C" w:rsidP="00984018">
            <w:pPr>
              <w:jc w:val="both"/>
              <w:rPr>
                <w:rFonts w:ascii="Times New Roman" w:eastAsia="Times New Roman" w:hAnsi="Times New Roman" w:cs="Times New Roman"/>
                <w:b/>
                <w:sz w:val="24"/>
                <w:szCs w:val="24"/>
                <w:lang w:eastAsia="ru-RU"/>
              </w:rPr>
            </w:pPr>
            <w:r w:rsidRPr="000A1FEC">
              <w:rPr>
                <w:rFonts w:ascii="Times New Roman" w:eastAsia="Times New Roman" w:hAnsi="Times New Roman" w:cs="Times New Roman"/>
                <w:b/>
                <w:bCs/>
                <w:sz w:val="24"/>
                <w:szCs w:val="24"/>
                <w:lang w:eastAsia="ru-RU"/>
              </w:rPr>
              <w:t xml:space="preserve">Содержание </w:t>
            </w:r>
          </w:p>
        </w:tc>
      </w:tr>
      <w:tr w:rsidR="000A1FEC" w:rsidRPr="000A1FEC" w14:paraId="4C70574A" w14:textId="77777777" w:rsidTr="00035B01">
        <w:trPr>
          <w:trHeight w:val="396"/>
        </w:trPr>
        <w:tc>
          <w:tcPr>
            <w:tcW w:w="2464" w:type="dxa"/>
            <w:vMerge/>
          </w:tcPr>
          <w:p w14:paraId="5A2AF11D"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Pr>
          <w:p w14:paraId="3C70BF86" w14:textId="5EE99199" w:rsidR="00B3106C" w:rsidRPr="000A1FEC" w:rsidRDefault="00B3106C" w:rsidP="00984018">
            <w:pPr>
              <w:suppressAutoHyphens/>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 xml:space="preserve">Физико-механические свойства металлов. </w:t>
            </w:r>
            <w:r w:rsidRPr="000A1FEC">
              <w:rPr>
                <w:rFonts w:ascii="Times New Roman" w:eastAsia="Times New Roman" w:hAnsi="Times New Roman" w:cs="Times New Roman"/>
                <w:bCs/>
                <w:sz w:val="24"/>
                <w:szCs w:val="24"/>
                <w:lang w:eastAsia="ru-RU"/>
              </w:rPr>
              <w:t>Агрегатные состояния.</w:t>
            </w:r>
            <w:r w:rsidR="00035B01">
              <w:rPr>
                <w:rFonts w:ascii="Times New Roman" w:eastAsia="Times New Roman" w:hAnsi="Times New Roman" w:cs="Times New Roman"/>
                <w:bCs/>
                <w:sz w:val="24"/>
                <w:szCs w:val="24"/>
                <w:lang w:eastAsia="ru-RU"/>
              </w:rPr>
              <w:t xml:space="preserve"> </w:t>
            </w:r>
            <w:r w:rsidRPr="000A1FEC">
              <w:rPr>
                <w:rFonts w:ascii="Times New Roman" w:eastAsia="Times New Roman" w:hAnsi="Times New Roman" w:cs="Times New Roman"/>
                <w:bCs/>
                <w:sz w:val="24"/>
                <w:szCs w:val="24"/>
                <w:lang w:eastAsia="ru-RU"/>
              </w:rPr>
              <w:t>Механические свойства металлов.</w:t>
            </w:r>
            <w:r w:rsidRPr="000A1FEC">
              <w:rPr>
                <w:rFonts w:ascii="Times New Roman" w:hAnsi="Times New Roman" w:cs="Times New Roman"/>
                <w:sz w:val="24"/>
                <w:szCs w:val="24"/>
              </w:rPr>
              <w:t xml:space="preserve"> Магнитные свойства металлов. </w:t>
            </w:r>
            <w:r w:rsidRPr="000A1FEC">
              <w:rPr>
                <w:rFonts w:ascii="Times New Roman" w:eastAsia="Times New Roman" w:hAnsi="Times New Roman" w:cs="Times New Roman"/>
                <w:bCs/>
                <w:sz w:val="24"/>
                <w:szCs w:val="24"/>
                <w:lang w:eastAsia="ru-RU"/>
              </w:rPr>
              <w:t xml:space="preserve">Электрические и оптические свойства металлов. </w:t>
            </w:r>
            <w:r w:rsidRPr="000A1FEC">
              <w:rPr>
                <w:rFonts w:ascii="Times New Roman" w:eastAsia="Times New Roman" w:hAnsi="Times New Roman" w:cs="Times New Roman"/>
                <w:sz w:val="24"/>
                <w:szCs w:val="24"/>
                <w:lang w:eastAsia="ru-RU"/>
              </w:rPr>
              <w:t>Общие химические свойства металлов.</w:t>
            </w:r>
            <w:r w:rsidR="00035B01">
              <w:rPr>
                <w:rFonts w:ascii="Times New Roman" w:eastAsia="Times New Roman" w:hAnsi="Times New Roman" w:cs="Times New Roman"/>
                <w:sz w:val="24"/>
                <w:szCs w:val="24"/>
                <w:lang w:eastAsia="ru-RU"/>
              </w:rPr>
              <w:t xml:space="preserve"> </w:t>
            </w:r>
            <w:r w:rsidRPr="000A1FEC">
              <w:rPr>
                <w:rFonts w:ascii="Times New Roman" w:eastAsia="Times New Roman" w:hAnsi="Times New Roman" w:cs="Times New Roman"/>
                <w:sz w:val="24"/>
                <w:szCs w:val="24"/>
                <w:lang w:eastAsia="ru-RU"/>
              </w:rPr>
              <w:t>Восстановительная способность металлов. Взаимодействие металлов с элементарными окислителями. Взаимодействие с кислотами.</w:t>
            </w:r>
          </w:p>
        </w:tc>
      </w:tr>
      <w:tr w:rsidR="000A1FEC" w:rsidRPr="000A1FEC" w14:paraId="7EA1DACF" w14:textId="77777777" w:rsidTr="00035B01">
        <w:trPr>
          <w:trHeight w:val="20"/>
        </w:trPr>
        <w:tc>
          <w:tcPr>
            <w:tcW w:w="2464" w:type="dxa"/>
            <w:vMerge/>
          </w:tcPr>
          <w:p w14:paraId="0CD18309"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Pr>
          <w:p w14:paraId="5C9C98E1" w14:textId="77777777" w:rsidR="00B3106C" w:rsidRPr="000A1FEC" w:rsidRDefault="00B3106C" w:rsidP="00984018">
            <w:pPr>
              <w:suppressAutoHyphens/>
              <w:jc w:val="both"/>
              <w:rPr>
                <w:rFonts w:ascii="Times New Roman" w:eastAsia="Times New Roman" w:hAnsi="Times New Roman" w:cs="Times New Roman"/>
                <w:b/>
                <w:sz w:val="24"/>
                <w:szCs w:val="24"/>
                <w:lang w:eastAsia="ru-RU"/>
              </w:rPr>
            </w:pPr>
            <w:r w:rsidRPr="000A1FEC">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1FEC" w:rsidRPr="000A1FEC" w14:paraId="405DDA21" w14:textId="77777777" w:rsidTr="00035B01">
        <w:trPr>
          <w:trHeight w:val="204"/>
        </w:trPr>
        <w:tc>
          <w:tcPr>
            <w:tcW w:w="2464" w:type="dxa"/>
            <w:vMerge/>
          </w:tcPr>
          <w:p w14:paraId="225426B2"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Pr>
          <w:p w14:paraId="115D38EF" w14:textId="77777777" w:rsidR="00B3106C" w:rsidRPr="000A1FEC" w:rsidRDefault="00B3106C" w:rsidP="00035B01">
            <w:pPr>
              <w:suppressAutoHyphens/>
              <w:rPr>
                <w:rFonts w:ascii="Times New Roman" w:eastAsia="Times New Roman" w:hAnsi="Times New Roman" w:cs="Times New Roman"/>
                <w:iCs/>
                <w:sz w:val="24"/>
                <w:szCs w:val="24"/>
                <w:lang w:eastAsia="ru-RU"/>
              </w:rPr>
            </w:pPr>
            <w:r w:rsidRPr="000A1FEC">
              <w:rPr>
                <w:rFonts w:ascii="Times New Roman" w:eastAsia="Times New Roman" w:hAnsi="Times New Roman" w:cs="Times New Roman"/>
                <w:sz w:val="24"/>
                <w:szCs w:val="24"/>
                <w:lang w:eastAsia="ru-RU"/>
              </w:rPr>
              <w:t>Практическое занятие 1. Определение твердости металлических сплавов</w:t>
            </w:r>
          </w:p>
        </w:tc>
      </w:tr>
      <w:tr w:rsidR="000A1FEC" w:rsidRPr="000A1FEC" w14:paraId="3BF09B39" w14:textId="77777777" w:rsidTr="00035B01">
        <w:trPr>
          <w:trHeight w:val="70"/>
        </w:trPr>
        <w:tc>
          <w:tcPr>
            <w:tcW w:w="2464" w:type="dxa"/>
            <w:vMerge/>
          </w:tcPr>
          <w:p w14:paraId="6B85EB65"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vAlign w:val="bottom"/>
          </w:tcPr>
          <w:p w14:paraId="0BA45F81" w14:textId="418370C0" w:rsidR="00B3106C" w:rsidRPr="000A1FEC" w:rsidRDefault="00B3106C" w:rsidP="00035B01">
            <w:pPr>
              <w:rPr>
                <w:rFonts w:ascii="Times New Roman" w:eastAsia="Times New Roman" w:hAnsi="Times New Roman" w:cs="Times New Roman"/>
                <w:i/>
                <w:sz w:val="24"/>
                <w:szCs w:val="24"/>
                <w:lang w:eastAsia="ru-RU"/>
              </w:rPr>
            </w:pPr>
            <w:r w:rsidRPr="000A1FEC">
              <w:rPr>
                <w:rFonts w:ascii="Times New Roman" w:eastAsia="Times New Roman" w:hAnsi="Times New Roman" w:cs="Times New Roman"/>
                <w:b/>
                <w:bCs/>
                <w:sz w:val="24"/>
                <w:szCs w:val="24"/>
                <w:lang w:eastAsia="ru-RU"/>
              </w:rPr>
              <w:t>В том числе самостоятельная работа обучающихся</w:t>
            </w:r>
            <w:r w:rsidR="00035B01">
              <w:rPr>
                <w:rFonts w:ascii="Times New Roman" w:eastAsia="Times New Roman" w:hAnsi="Times New Roman" w:cs="Times New Roman"/>
                <w:b/>
                <w:bCs/>
                <w:sz w:val="24"/>
                <w:szCs w:val="24"/>
                <w:lang w:eastAsia="ru-RU"/>
              </w:rPr>
              <w:t xml:space="preserve"> </w:t>
            </w:r>
            <w:r w:rsidRPr="000A1FEC">
              <w:rPr>
                <w:rFonts w:ascii="Times New Roman" w:eastAsia="Times New Roman" w:hAnsi="Times New Roman" w:cs="Times New Roman"/>
                <w:bCs/>
                <w:i/>
                <w:sz w:val="24"/>
                <w:szCs w:val="24"/>
                <w:lang w:eastAsia="ru-RU"/>
              </w:rPr>
              <w:t xml:space="preserve">Необходимость и тематика определяются образовательной организацией </w:t>
            </w:r>
          </w:p>
        </w:tc>
      </w:tr>
      <w:tr w:rsidR="000A1FEC" w:rsidRPr="000A1FEC" w14:paraId="16A3574A" w14:textId="77777777" w:rsidTr="00035B01">
        <w:trPr>
          <w:trHeight w:val="361"/>
        </w:trPr>
        <w:tc>
          <w:tcPr>
            <w:tcW w:w="2464" w:type="dxa"/>
            <w:vMerge w:val="restart"/>
          </w:tcPr>
          <w:p w14:paraId="187FBEDD" w14:textId="77777777" w:rsidR="00B3106C" w:rsidRPr="000A1FEC" w:rsidRDefault="00B3106C" w:rsidP="00A550BB">
            <w:pPr>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Тема 1.2 Черные, цветные и легкие металлы</w:t>
            </w:r>
          </w:p>
        </w:tc>
        <w:tc>
          <w:tcPr>
            <w:tcW w:w="7567" w:type="dxa"/>
            <w:vAlign w:val="bottom"/>
          </w:tcPr>
          <w:p w14:paraId="77C9E000" w14:textId="2A2EBBA3" w:rsidR="00B3106C" w:rsidRPr="000A1FEC" w:rsidRDefault="00B3106C" w:rsidP="00984018">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bCs/>
                <w:sz w:val="24"/>
                <w:szCs w:val="24"/>
                <w:lang w:eastAsia="ru-RU"/>
              </w:rPr>
              <w:t>Взаимодействие d-металлов с водой, кислотами и щелочами.</w:t>
            </w:r>
            <w:r w:rsidR="00035B01">
              <w:rPr>
                <w:rFonts w:ascii="Times New Roman" w:eastAsia="Times New Roman" w:hAnsi="Times New Roman" w:cs="Times New Roman"/>
                <w:bCs/>
                <w:sz w:val="24"/>
                <w:szCs w:val="24"/>
                <w:lang w:eastAsia="ru-RU"/>
              </w:rPr>
              <w:t xml:space="preserve"> </w:t>
            </w:r>
            <w:proofErr w:type="gramStart"/>
            <w:r w:rsidRPr="000A1FEC">
              <w:rPr>
                <w:rFonts w:ascii="Times New Roman" w:eastAsia="Times New Roman" w:hAnsi="Times New Roman" w:cs="Times New Roman"/>
                <w:bCs/>
                <w:sz w:val="24"/>
                <w:szCs w:val="24"/>
                <w:lang w:eastAsia="ru-RU"/>
              </w:rPr>
              <w:t>Химические</w:t>
            </w:r>
            <w:proofErr w:type="gramEnd"/>
            <w:r w:rsidRPr="000A1FEC">
              <w:rPr>
                <w:rFonts w:ascii="Times New Roman" w:eastAsia="Times New Roman" w:hAnsi="Times New Roman" w:cs="Times New Roman"/>
                <w:bCs/>
                <w:sz w:val="24"/>
                <w:szCs w:val="24"/>
                <w:lang w:eastAsia="ru-RU"/>
              </w:rPr>
              <w:t xml:space="preserve"> свойства и взаимодействие с окислителями s-металлов. Сплавы цветных металлов. Применение.</w:t>
            </w:r>
          </w:p>
        </w:tc>
      </w:tr>
      <w:tr w:rsidR="000A1FEC" w:rsidRPr="000A1FEC" w14:paraId="1CE9747D" w14:textId="77777777" w:rsidTr="00035B01">
        <w:trPr>
          <w:trHeight w:val="361"/>
        </w:trPr>
        <w:tc>
          <w:tcPr>
            <w:tcW w:w="2464" w:type="dxa"/>
            <w:vMerge/>
          </w:tcPr>
          <w:p w14:paraId="13586BF5"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Pr>
          <w:p w14:paraId="423240B7" w14:textId="77777777"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1FEC" w:rsidRPr="000A1FEC" w14:paraId="54505AF1" w14:textId="77777777" w:rsidTr="00035B01">
        <w:trPr>
          <w:trHeight w:val="361"/>
        </w:trPr>
        <w:tc>
          <w:tcPr>
            <w:tcW w:w="2464" w:type="dxa"/>
            <w:vMerge/>
          </w:tcPr>
          <w:p w14:paraId="4326A83E"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vAlign w:val="bottom"/>
          </w:tcPr>
          <w:p w14:paraId="3D111B48" w14:textId="77777777" w:rsidR="00B3106C" w:rsidRPr="000A1FEC" w:rsidRDefault="00B3106C" w:rsidP="00984018">
            <w:pPr>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Практическое занятие 2. Микроструктура чугунов и углеродистых сталей в равновесном состоянии</w:t>
            </w:r>
          </w:p>
        </w:tc>
      </w:tr>
      <w:tr w:rsidR="000A1FEC" w:rsidRPr="000A1FEC" w14:paraId="4BF8BC82" w14:textId="77777777" w:rsidTr="00035B01">
        <w:trPr>
          <w:trHeight w:val="791"/>
        </w:trPr>
        <w:tc>
          <w:tcPr>
            <w:tcW w:w="2464" w:type="dxa"/>
            <w:vMerge/>
          </w:tcPr>
          <w:p w14:paraId="29BDBBD3"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Pr>
          <w:p w14:paraId="6EDB532F" w14:textId="77777777"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В том числе самостоятельная работа обучающихся</w:t>
            </w:r>
          </w:p>
          <w:p w14:paraId="6F13217D" w14:textId="77777777"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A1FEC" w:rsidRPr="000A1FEC" w14:paraId="4171331A" w14:textId="77777777" w:rsidTr="00035B01">
        <w:trPr>
          <w:trHeight w:val="361"/>
        </w:trPr>
        <w:tc>
          <w:tcPr>
            <w:tcW w:w="10031" w:type="dxa"/>
            <w:gridSpan w:val="2"/>
          </w:tcPr>
          <w:p w14:paraId="2064AA0F" w14:textId="77777777" w:rsidR="00B3106C" w:rsidRPr="000A1FEC" w:rsidRDefault="00B3106C" w:rsidP="00A550BB">
            <w:pPr>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 xml:space="preserve">Раздел 2 Полимерные материалы и пластмассы. </w:t>
            </w:r>
          </w:p>
          <w:p w14:paraId="50DCCB54" w14:textId="77777777" w:rsidR="00B3106C" w:rsidRPr="000A1FEC" w:rsidRDefault="00B3106C" w:rsidP="00A550BB">
            <w:pPr>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Общие сведения о полимерах и пластмассах (8 часов)</w:t>
            </w:r>
          </w:p>
        </w:tc>
      </w:tr>
      <w:tr w:rsidR="000A1FEC" w:rsidRPr="000A1FEC" w14:paraId="7B4AEA83" w14:textId="77777777" w:rsidTr="00035B01">
        <w:trPr>
          <w:trHeight w:val="192"/>
        </w:trPr>
        <w:tc>
          <w:tcPr>
            <w:tcW w:w="2464" w:type="dxa"/>
            <w:vMerge w:val="restart"/>
          </w:tcPr>
          <w:p w14:paraId="2EC24144" w14:textId="77777777" w:rsidR="00B3106C" w:rsidRPr="000A1FEC" w:rsidRDefault="00B3106C" w:rsidP="00A550BB">
            <w:pPr>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 xml:space="preserve">Тема 2.1 Полимеры и пластмассы в нефтегазовом комплексе </w:t>
            </w:r>
          </w:p>
        </w:tc>
        <w:tc>
          <w:tcPr>
            <w:tcW w:w="7567" w:type="dxa"/>
            <w:tcBorders>
              <w:top w:val="single" w:sz="4" w:space="0" w:color="auto"/>
              <w:left w:val="single" w:sz="4" w:space="0" w:color="auto"/>
              <w:bottom w:val="single" w:sz="4" w:space="0" w:color="auto"/>
              <w:right w:val="single" w:sz="4" w:space="0" w:color="auto"/>
            </w:tcBorders>
            <w:vAlign w:val="bottom"/>
          </w:tcPr>
          <w:p w14:paraId="6D4E98DB" w14:textId="77777777"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Содержание</w:t>
            </w:r>
          </w:p>
        </w:tc>
      </w:tr>
      <w:tr w:rsidR="000A1FEC" w:rsidRPr="000A1FEC" w14:paraId="0B3ED383" w14:textId="77777777" w:rsidTr="00035B01">
        <w:trPr>
          <w:trHeight w:val="191"/>
        </w:trPr>
        <w:tc>
          <w:tcPr>
            <w:tcW w:w="2464" w:type="dxa"/>
            <w:vMerge/>
          </w:tcPr>
          <w:p w14:paraId="0413A598"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Borders>
              <w:top w:val="single" w:sz="4" w:space="0" w:color="auto"/>
              <w:left w:val="single" w:sz="4" w:space="0" w:color="auto"/>
              <w:bottom w:val="single" w:sz="4" w:space="0" w:color="auto"/>
              <w:right w:val="single" w:sz="4" w:space="0" w:color="auto"/>
            </w:tcBorders>
            <w:vAlign w:val="bottom"/>
          </w:tcPr>
          <w:p w14:paraId="00C47165" w14:textId="792C5C0F"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Cs/>
                <w:sz w:val="24"/>
                <w:szCs w:val="24"/>
                <w:lang w:eastAsia="ru-RU"/>
              </w:rPr>
              <w:t>Классификация полимеров. Способы получения полимеров.</w:t>
            </w:r>
            <w:r w:rsidR="00035B01">
              <w:rPr>
                <w:rFonts w:ascii="Times New Roman" w:eastAsia="Times New Roman" w:hAnsi="Times New Roman" w:cs="Times New Roman"/>
                <w:bCs/>
                <w:sz w:val="24"/>
                <w:szCs w:val="24"/>
                <w:lang w:eastAsia="ru-RU"/>
              </w:rPr>
              <w:t xml:space="preserve"> </w:t>
            </w:r>
            <w:proofErr w:type="gramStart"/>
            <w:r w:rsidRPr="000A1FEC">
              <w:rPr>
                <w:rFonts w:ascii="Times New Roman" w:eastAsia="Times New Roman" w:hAnsi="Times New Roman" w:cs="Times New Roman"/>
                <w:bCs/>
                <w:sz w:val="24"/>
                <w:szCs w:val="24"/>
                <w:lang w:eastAsia="ru-RU"/>
              </w:rPr>
              <w:t>Свойства</w:t>
            </w:r>
            <w:proofErr w:type="gramEnd"/>
            <w:r w:rsidRPr="000A1FEC">
              <w:rPr>
                <w:rFonts w:ascii="Times New Roman" w:eastAsia="Times New Roman" w:hAnsi="Times New Roman" w:cs="Times New Roman"/>
                <w:bCs/>
                <w:sz w:val="24"/>
                <w:szCs w:val="24"/>
                <w:lang w:eastAsia="ru-RU"/>
              </w:rPr>
              <w:t xml:space="preserve"> полимеров. Применение полимеров. </w:t>
            </w:r>
          </w:p>
        </w:tc>
      </w:tr>
      <w:tr w:rsidR="000A1FEC" w:rsidRPr="000A1FEC" w14:paraId="40BE0536" w14:textId="77777777" w:rsidTr="00035B01">
        <w:trPr>
          <w:trHeight w:val="191"/>
        </w:trPr>
        <w:tc>
          <w:tcPr>
            <w:tcW w:w="2464" w:type="dxa"/>
            <w:vMerge/>
          </w:tcPr>
          <w:p w14:paraId="0444F554"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Borders>
              <w:top w:val="single" w:sz="4" w:space="0" w:color="auto"/>
              <w:left w:val="single" w:sz="4" w:space="0" w:color="auto"/>
              <w:bottom w:val="single" w:sz="4" w:space="0" w:color="auto"/>
              <w:right w:val="single" w:sz="4" w:space="0" w:color="auto"/>
            </w:tcBorders>
            <w:vAlign w:val="bottom"/>
          </w:tcPr>
          <w:p w14:paraId="648440FD" w14:textId="219C0303" w:rsidR="00B3106C" w:rsidRPr="000A1FEC" w:rsidRDefault="00B3106C" w:rsidP="00984018">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bCs/>
                <w:sz w:val="24"/>
                <w:szCs w:val="24"/>
                <w:lang w:eastAsia="ru-RU"/>
              </w:rPr>
              <w:t>Трубы из высокопрочных пластмасс. Металлические и пластмассовые покрытия для труб. Трубопроводы из резиновых технических материалов.</w:t>
            </w:r>
            <w:r w:rsidR="00035B01">
              <w:rPr>
                <w:rFonts w:ascii="Times New Roman" w:eastAsia="Times New Roman" w:hAnsi="Times New Roman" w:cs="Times New Roman"/>
                <w:bCs/>
                <w:sz w:val="24"/>
                <w:szCs w:val="24"/>
                <w:lang w:eastAsia="ru-RU"/>
              </w:rPr>
              <w:t xml:space="preserve"> </w:t>
            </w:r>
            <w:proofErr w:type="gramStart"/>
            <w:r w:rsidRPr="000A1FEC">
              <w:rPr>
                <w:rFonts w:ascii="Times New Roman" w:eastAsia="Times New Roman" w:hAnsi="Times New Roman" w:cs="Times New Roman"/>
                <w:bCs/>
                <w:sz w:val="24"/>
                <w:szCs w:val="24"/>
                <w:lang w:eastAsia="ru-RU"/>
              </w:rPr>
              <w:t>Неметаллические</w:t>
            </w:r>
            <w:proofErr w:type="gramEnd"/>
            <w:r w:rsidRPr="000A1FEC">
              <w:rPr>
                <w:rFonts w:ascii="Times New Roman" w:eastAsia="Times New Roman" w:hAnsi="Times New Roman" w:cs="Times New Roman"/>
                <w:bCs/>
                <w:sz w:val="24"/>
                <w:szCs w:val="24"/>
                <w:lang w:eastAsia="ru-RU"/>
              </w:rPr>
              <w:t xml:space="preserve"> трубы в нефтегазовом комплексе</w:t>
            </w:r>
          </w:p>
        </w:tc>
      </w:tr>
      <w:tr w:rsidR="000A1FEC" w:rsidRPr="000A1FEC" w14:paraId="5B849F40" w14:textId="77777777" w:rsidTr="00035B01">
        <w:trPr>
          <w:trHeight w:val="191"/>
        </w:trPr>
        <w:tc>
          <w:tcPr>
            <w:tcW w:w="2464" w:type="dxa"/>
            <w:vMerge/>
          </w:tcPr>
          <w:p w14:paraId="54DABBF0"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Borders>
              <w:top w:val="single" w:sz="4" w:space="0" w:color="auto"/>
              <w:left w:val="single" w:sz="4" w:space="0" w:color="auto"/>
              <w:bottom w:val="single" w:sz="4" w:space="0" w:color="auto"/>
              <w:right w:val="single" w:sz="4" w:space="0" w:color="auto"/>
            </w:tcBorders>
            <w:vAlign w:val="bottom"/>
          </w:tcPr>
          <w:p w14:paraId="6668BF6D" w14:textId="77777777"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1FEC" w:rsidRPr="000A1FEC" w14:paraId="58752A76" w14:textId="77777777" w:rsidTr="00035B01">
        <w:trPr>
          <w:trHeight w:val="191"/>
        </w:trPr>
        <w:tc>
          <w:tcPr>
            <w:tcW w:w="2464" w:type="dxa"/>
            <w:vMerge/>
          </w:tcPr>
          <w:p w14:paraId="09DE2E40"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Pr>
          <w:p w14:paraId="2BA0F21E" w14:textId="77777777"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 xml:space="preserve">В том числе самостоятельная работа </w:t>
            </w:r>
            <w:proofErr w:type="spellStart"/>
            <w:r w:rsidRPr="000A1FEC">
              <w:rPr>
                <w:rFonts w:ascii="Times New Roman" w:eastAsia="Times New Roman" w:hAnsi="Times New Roman" w:cs="Times New Roman"/>
                <w:b/>
                <w:bCs/>
                <w:sz w:val="24"/>
                <w:szCs w:val="24"/>
                <w:lang w:eastAsia="ru-RU"/>
              </w:rPr>
              <w:t>обучающихся</w:t>
            </w:r>
            <w:r w:rsidRPr="000A1FEC">
              <w:rPr>
                <w:rFonts w:ascii="Times New Roman" w:eastAsia="Times New Roman" w:hAnsi="Times New Roman" w:cs="Times New Roman"/>
                <w:bCs/>
                <w:i/>
                <w:sz w:val="24"/>
                <w:szCs w:val="24"/>
                <w:lang w:eastAsia="ru-RU"/>
              </w:rPr>
              <w:t>Необходимость</w:t>
            </w:r>
            <w:proofErr w:type="spellEnd"/>
            <w:r w:rsidRPr="000A1FEC">
              <w:rPr>
                <w:rFonts w:ascii="Times New Roman" w:eastAsia="Times New Roman" w:hAnsi="Times New Roman" w:cs="Times New Roman"/>
                <w:bCs/>
                <w:i/>
                <w:sz w:val="24"/>
                <w:szCs w:val="24"/>
                <w:lang w:eastAsia="ru-RU"/>
              </w:rPr>
              <w:t xml:space="preserve"> и тематика определяются образовательной организацией</w:t>
            </w:r>
          </w:p>
        </w:tc>
      </w:tr>
      <w:tr w:rsidR="000A1FEC" w:rsidRPr="000A1FEC" w14:paraId="5DCCAF98" w14:textId="77777777" w:rsidTr="00035B01">
        <w:trPr>
          <w:trHeight w:val="361"/>
        </w:trPr>
        <w:tc>
          <w:tcPr>
            <w:tcW w:w="2464" w:type="dxa"/>
            <w:vMerge w:val="restart"/>
          </w:tcPr>
          <w:p w14:paraId="21EAC83C" w14:textId="77777777" w:rsidR="00B3106C" w:rsidRPr="000A1FEC" w:rsidRDefault="00B3106C" w:rsidP="00A550BB">
            <w:pPr>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Тема 2.2 Применение проводниковых и полупроводниковых материалов и сплавов в нефтегазовой отрасли</w:t>
            </w:r>
          </w:p>
        </w:tc>
        <w:tc>
          <w:tcPr>
            <w:tcW w:w="7567" w:type="dxa"/>
            <w:tcBorders>
              <w:top w:val="single" w:sz="4" w:space="0" w:color="auto"/>
              <w:left w:val="single" w:sz="4" w:space="0" w:color="auto"/>
              <w:bottom w:val="single" w:sz="4" w:space="0" w:color="auto"/>
              <w:right w:val="single" w:sz="4" w:space="0" w:color="auto"/>
            </w:tcBorders>
            <w:vAlign w:val="bottom"/>
          </w:tcPr>
          <w:p w14:paraId="471077B2" w14:textId="77777777"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 xml:space="preserve">Содержание </w:t>
            </w:r>
          </w:p>
        </w:tc>
      </w:tr>
      <w:tr w:rsidR="000A1FEC" w:rsidRPr="000A1FEC" w14:paraId="176DEAA9" w14:textId="77777777" w:rsidTr="00035B01">
        <w:trPr>
          <w:trHeight w:val="361"/>
        </w:trPr>
        <w:tc>
          <w:tcPr>
            <w:tcW w:w="2464" w:type="dxa"/>
            <w:vMerge/>
          </w:tcPr>
          <w:p w14:paraId="10794272"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Borders>
              <w:top w:val="single" w:sz="4" w:space="0" w:color="auto"/>
              <w:left w:val="single" w:sz="4" w:space="0" w:color="auto"/>
              <w:bottom w:val="single" w:sz="4" w:space="0" w:color="auto"/>
              <w:right w:val="single" w:sz="4" w:space="0" w:color="auto"/>
            </w:tcBorders>
            <w:vAlign w:val="bottom"/>
          </w:tcPr>
          <w:p w14:paraId="16F6DC4B" w14:textId="77777777" w:rsidR="00B3106C" w:rsidRPr="000A1FEC" w:rsidRDefault="00B3106C" w:rsidP="00984018">
            <w:pPr>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 xml:space="preserve">Основные сведения о полупроводниковых материалах.  Проводниковые материалы и </w:t>
            </w:r>
            <w:proofErr w:type="gramStart"/>
            <w:r w:rsidRPr="000A1FEC">
              <w:rPr>
                <w:rFonts w:ascii="Times New Roman" w:eastAsia="Times New Roman" w:hAnsi="Times New Roman" w:cs="Times New Roman"/>
                <w:sz w:val="24"/>
                <w:szCs w:val="24"/>
                <w:lang w:eastAsia="ru-RU"/>
              </w:rPr>
              <w:t>сплавы</w:t>
            </w:r>
            <w:proofErr w:type="gramEnd"/>
            <w:r w:rsidRPr="000A1FEC">
              <w:rPr>
                <w:rFonts w:ascii="Times New Roman" w:eastAsia="Times New Roman" w:hAnsi="Times New Roman" w:cs="Times New Roman"/>
                <w:sz w:val="24"/>
                <w:szCs w:val="24"/>
                <w:lang w:eastAsia="ru-RU"/>
              </w:rPr>
              <w:t xml:space="preserve"> применяемые в нефтегазовой отрасли. Основные свойства и характеристики.</w:t>
            </w:r>
          </w:p>
        </w:tc>
      </w:tr>
      <w:tr w:rsidR="000A1FEC" w:rsidRPr="000A1FEC" w14:paraId="1DB05901" w14:textId="77777777" w:rsidTr="00035B01">
        <w:trPr>
          <w:trHeight w:val="361"/>
        </w:trPr>
        <w:tc>
          <w:tcPr>
            <w:tcW w:w="2464" w:type="dxa"/>
            <w:vMerge/>
          </w:tcPr>
          <w:p w14:paraId="6ED01ED2"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Borders>
              <w:top w:val="single" w:sz="4" w:space="0" w:color="auto"/>
              <w:left w:val="single" w:sz="4" w:space="0" w:color="auto"/>
              <w:bottom w:val="single" w:sz="4" w:space="0" w:color="auto"/>
              <w:right w:val="single" w:sz="4" w:space="0" w:color="auto"/>
            </w:tcBorders>
            <w:vAlign w:val="bottom"/>
          </w:tcPr>
          <w:p w14:paraId="413B5ECB" w14:textId="5DE126D8" w:rsidR="00B3106C" w:rsidRPr="000A1FEC" w:rsidRDefault="00B3106C" w:rsidP="00984018">
            <w:pPr>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Коррозионностойкие сплавы для работы в агрессивных условиях нефтегазовой промышленности.</w:t>
            </w:r>
            <w:r w:rsidR="00035B01">
              <w:rPr>
                <w:rFonts w:ascii="Times New Roman" w:eastAsia="Times New Roman" w:hAnsi="Times New Roman" w:cs="Times New Roman"/>
                <w:sz w:val="24"/>
                <w:szCs w:val="24"/>
                <w:lang w:eastAsia="ru-RU"/>
              </w:rPr>
              <w:t xml:space="preserve"> </w:t>
            </w:r>
            <w:proofErr w:type="gramStart"/>
            <w:r w:rsidRPr="000A1FEC">
              <w:rPr>
                <w:rFonts w:ascii="Times New Roman" w:eastAsia="Times New Roman" w:hAnsi="Times New Roman" w:cs="Times New Roman"/>
                <w:sz w:val="24"/>
                <w:szCs w:val="24"/>
                <w:lang w:eastAsia="ru-RU"/>
              </w:rPr>
              <w:t>Перспективы</w:t>
            </w:r>
            <w:proofErr w:type="gramEnd"/>
            <w:r w:rsidRPr="000A1FEC">
              <w:rPr>
                <w:rFonts w:ascii="Times New Roman" w:eastAsia="Times New Roman" w:hAnsi="Times New Roman" w:cs="Times New Roman"/>
                <w:sz w:val="24"/>
                <w:szCs w:val="24"/>
                <w:lang w:eastAsia="ru-RU"/>
              </w:rPr>
              <w:t xml:space="preserve"> применения наноматериалов в нефтяной отрасли.</w:t>
            </w:r>
          </w:p>
        </w:tc>
      </w:tr>
      <w:tr w:rsidR="000A1FEC" w:rsidRPr="000A1FEC" w14:paraId="4160D33E" w14:textId="77777777" w:rsidTr="00035B01">
        <w:trPr>
          <w:trHeight w:val="361"/>
        </w:trPr>
        <w:tc>
          <w:tcPr>
            <w:tcW w:w="2464" w:type="dxa"/>
            <w:vMerge/>
          </w:tcPr>
          <w:p w14:paraId="11534B3D"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Borders>
              <w:top w:val="single" w:sz="4" w:space="0" w:color="auto"/>
              <w:left w:val="single" w:sz="4" w:space="0" w:color="auto"/>
              <w:bottom w:val="single" w:sz="4" w:space="0" w:color="auto"/>
              <w:right w:val="single" w:sz="4" w:space="0" w:color="auto"/>
            </w:tcBorders>
            <w:vAlign w:val="bottom"/>
          </w:tcPr>
          <w:p w14:paraId="437A2EC3" w14:textId="77777777"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1FEC" w:rsidRPr="000A1FEC" w14:paraId="1A4B4397" w14:textId="77777777" w:rsidTr="00035B01">
        <w:trPr>
          <w:trHeight w:val="298"/>
        </w:trPr>
        <w:tc>
          <w:tcPr>
            <w:tcW w:w="2464" w:type="dxa"/>
            <w:vMerge/>
          </w:tcPr>
          <w:p w14:paraId="3A94DAA6"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Pr>
          <w:p w14:paraId="7B94E612" w14:textId="77777777" w:rsidR="00B3106C" w:rsidRPr="000A1FEC" w:rsidRDefault="00B3106C" w:rsidP="00984018">
            <w:pPr>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Практическое занятие 3. Исследование зависимости сопротивления полупроводников от воздействия света и тепла</w:t>
            </w:r>
          </w:p>
        </w:tc>
      </w:tr>
      <w:tr w:rsidR="000A1FEC" w:rsidRPr="000A1FEC" w14:paraId="24BCE41E" w14:textId="77777777" w:rsidTr="00035B01">
        <w:trPr>
          <w:trHeight w:val="361"/>
        </w:trPr>
        <w:tc>
          <w:tcPr>
            <w:tcW w:w="2464" w:type="dxa"/>
            <w:vMerge/>
          </w:tcPr>
          <w:p w14:paraId="546CC5DB"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Borders>
              <w:top w:val="single" w:sz="4" w:space="0" w:color="auto"/>
              <w:left w:val="single" w:sz="4" w:space="0" w:color="auto"/>
              <w:bottom w:val="single" w:sz="4" w:space="0" w:color="auto"/>
              <w:right w:val="single" w:sz="4" w:space="0" w:color="auto"/>
            </w:tcBorders>
            <w:vAlign w:val="bottom"/>
          </w:tcPr>
          <w:p w14:paraId="6BEF3FC4" w14:textId="77777777"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В том числе самостоятельная работа обучающихся</w:t>
            </w:r>
          </w:p>
          <w:p w14:paraId="546E40E8" w14:textId="77777777"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A1FEC" w:rsidRPr="000A1FEC" w14:paraId="683DED77" w14:textId="77777777" w:rsidTr="00035B01">
        <w:trPr>
          <w:trHeight w:val="543"/>
        </w:trPr>
        <w:tc>
          <w:tcPr>
            <w:tcW w:w="10031" w:type="dxa"/>
            <w:gridSpan w:val="2"/>
          </w:tcPr>
          <w:p w14:paraId="7D881296" w14:textId="77777777" w:rsidR="00B3106C" w:rsidRPr="000A1FEC" w:rsidRDefault="00B3106C" w:rsidP="00A550BB">
            <w:pPr>
              <w:rPr>
                <w:rFonts w:ascii="Times New Roman" w:eastAsia="Times New Roman" w:hAnsi="Times New Roman" w:cs="Times New Roman"/>
                <w:i/>
                <w:sz w:val="24"/>
                <w:szCs w:val="24"/>
                <w:lang w:eastAsia="ru-RU"/>
              </w:rPr>
            </w:pPr>
            <w:r w:rsidRPr="000A1FEC">
              <w:rPr>
                <w:rFonts w:ascii="Times New Roman" w:eastAsia="Times New Roman" w:hAnsi="Times New Roman" w:cs="Times New Roman"/>
                <w:b/>
                <w:bCs/>
                <w:sz w:val="24"/>
                <w:szCs w:val="24"/>
                <w:lang w:eastAsia="ru-RU"/>
              </w:rPr>
              <w:t>Раздел 3 Композиционные материалы. Определение композиционных материалов (6 часов)</w:t>
            </w:r>
          </w:p>
        </w:tc>
      </w:tr>
      <w:tr w:rsidR="000A1FEC" w:rsidRPr="000A1FEC" w14:paraId="79A1AE1B" w14:textId="77777777" w:rsidTr="00035B01">
        <w:tc>
          <w:tcPr>
            <w:tcW w:w="2464" w:type="dxa"/>
            <w:vMerge w:val="restart"/>
          </w:tcPr>
          <w:p w14:paraId="2ACBDA81" w14:textId="77777777" w:rsidR="00B3106C" w:rsidRPr="000A1FEC" w:rsidRDefault="00B3106C" w:rsidP="00A550BB">
            <w:pPr>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Тема 3.1 Классификация композиционных материалов</w:t>
            </w:r>
          </w:p>
        </w:tc>
        <w:tc>
          <w:tcPr>
            <w:tcW w:w="7567" w:type="dxa"/>
          </w:tcPr>
          <w:p w14:paraId="698A4C65" w14:textId="77777777"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Содержание</w:t>
            </w:r>
          </w:p>
        </w:tc>
      </w:tr>
      <w:tr w:rsidR="000A1FEC" w:rsidRPr="000A1FEC" w14:paraId="43777065" w14:textId="77777777" w:rsidTr="00035B01">
        <w:tc>
          <w:tcPr>
            <w:tcW w:w="2464" w:type="dxa"/>
            <w:vMerge/>
          </w:tcPr>
          <w:p w14:paraId="4AA145D5"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Pr>
          <w:p w14:paraId="2800D851" w14:textId="64D4BA26" w:rsidR="00B3106C" w:rsidRPr="000A1FEC" w:rsidRDefault="00B3106C" w:rsidP="00984018">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bCs/>
                <w:sz w:val="24"/>
                <w:szCs w:val="24"/>
                <w:lang w:eastAsia="ru-RU"/>
              </w:rPr>
              <w:t>Матричные материалы.</w:t>
            </w:r>
            <w:r w:rsidR="00035B01">
              <w:rPr>
                <w:rFonts w:ascii="Times New Roman" w:eastAsia="Times New Roman" w:hAnsi="Times New Roman" w:cs="Times New Roman"/>
                <w:bCs/>
                <w:sz w:val="24"/>
                <w:szCs w:val="24"/>
                <w:lang w:eastAsia="ru-RU"/>
              </w:rPr>
              <w:t xml:space="preserve"> </w:t>
            </w:r>
            <w:proofErr w:type="gramStart"/>
            <w:r w:rsidRPr="000A1FEC">
              <w:rPr>
                <w:rFonts w:ascii="Times New Roman" w:eastAsia="Times New Roman" w:hAnsi="Times New Roman" w:cs="Times New Roman"/>
                <w:bCs/>
                <w:sz w:val="24"/>
                <w:szCs w:val="24"/>
                <w:lang w:eastAsia="ru-RU"/>
              </w:rPr>
              <w:t>Армирующие</w:t>
            </w:r>
            <w:proofErr w:type="gramEnd"/>
            <w:r w:rsidRPr="000A1FEC">
              <w:rPr>
                <w:rFonts w:ascii="Times New Roman" w:eastAsia="Times New Roman" w:hAnsi="Times New Roman" w:cs="Times New Roman"/>
                <w:bCs/>
                <w:sz w:val="24"/>
                <w:szCs w:val="24"/>
                <w:lang w:eastAsia="ru-RU"/>
              </w:rPr>
              <w:t xml:space="preserve"> элементы.</w:t>
            </w:r>
            <w:r w:rsidR="00035B01">
              <w:rPr>
                <w:rFonts w:ascii="Times New Roman" w:eastAsia="Times New Roman" w:hAnsi="Times New Roman" w:cs="Times New Roman"/>
                <w:bCs/>
                <w:sz w:val="24"/>
                <w:szCs w:val="24"/>
                <w:lang w:eastAsia="ru-RU"/>
              </w:rPr>
              <w:t xml:space="preserve"> </w:t>
            </w:r>
            <w:r w:rsidRPr="000A1FEC">
              <w:rPr>
                <w:rFonts w:ascii="Times New Roman" w:eastAsia="Times New Roman" w:hAnsi="Times New Roman" w:cs="Times New Roman"/>
                <w:bCs/>
                <w:sz w:val="24"/>
                <w:szCs w:val="24"/>
                <w:lang w:eastAsia="ru-RU"/>
              </w:rPr>
              <w:t>Керамические композиционные материалы</w:t>
            </w:r>
            <w:r w:rsidRPr="000A1FEC">
              <w:rPr>
                <w:rFonts w:ascii="Times New Roman" w:hAnsi="Times New Roman" w:cs="Times New Roman"/>
                <w:sz w:val="24"/>
                <w:szCs w:val="24"/>
              </w:rPr>
              <w:t xml:space="preserve">. </w:t>
            </w:r>
            <w:r w:rsidRPr="000A1FEC">
              <w:rPr>
                <w:rFonts w:ascii="Times New Roman" w:eastAsia="Times New Roman" w:hAnsi="Times New Roman" w:cs="Times New Roman"/>
                <w:bCs/>
                <w:sz w:val="24"/>
                <w:szCs w:val="24"/>
                <w:lang w:eastAsia="ru-RU"/>
              </w:rPr>
              <w:t>Гибридные композиционные материалы.</w:t>
            </w:r>
            <w:r w:rsidR="00035B01">
              <w:rPr>
                <w:rFonts w:ascii="Times New Roman" w:eastAsia="Times New Roman" w:hAnsi="Times New Roman" w:cs="Times New Roman"/>
                <w:bCs/>
                <w:sz w:val="24"/>
                <w:szCs w:val="24"/>
                <w:lang w:eastAsia="ru-RU"/>
              </w:rPr>
              <w:t xml:space="preserve"> </w:t>
            </w:r>
            <w:proofErr w:type="gramStart"/>
            <w:r w:rsidRPr="000A1FEC">
              <w:rPr>
                <w:rFonts w:ascii="Times New Roman" w:eastAsia="Times New Roman" w:hAnsi="Times New Roman" w:cs="Times New Roman"/>
                <w:bCs/>
                <w:sz w:val="24"/>
                <w:szCs w:val="24"/>
                <w:lang w:eastAsia="ru-RU"/>
              </w:rPr>
              <w:t>Применение</w:t>
            </w:r>
            <w:proofErr w:type="gramEnd"/>
            <w:r w:rsidRPr="000A1FEC">
              <w:rPr>
                <w:rFonts w:ascii="Times New Roman" w:eastAsia="Times New Roman" w:hAnsi="Times New Roman" w:cs="Times New Roman"/>
                <w:bCs/>
                <w:sz w:val="24"/>
                <w:szCs w:val="24"/>
                <w:lang w:eastAsia="ru-RU"/>
              </w:rPr>
              <w:t xml:space="preserve"> композиционных материалов в нефтегазовой отрасли.</w:t>
            </w:r>
          </w:p>
        </w:tc>
      </w:tr>
      <w:tr w:rsidR="000A1FEC" w:rsidRPr="000A1FEC" w14:paraId="7BCB48BF" w14:textId="77777777" w:rsidTr="00035B01">
        <w:tc>
          <w:tcPr>
            <w:tcW w:w="2464" w:type="dxa"/>
            <w:vMerge/>
          </w:tcPr>
          <w:p w14:paraId="581FABC8"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Borders>
              <w:top w:val="single" w:sz="4" w:space="0" w:color="auto"/>
              <w:left w:val="single" w:sz="4" w:space="0" w:color="auto"/>
              <w:bottom w:val="single" w:sz="4" w:space="0" w:color="auto"/>
              <w:right w:val="single" w:sz="4" w:space="0" w:color="auto"/>
            </w:tcBorders>
            <w:vAlign w:val="bottom"/>
          </w:tcPr>
          <w:p w14:paraId="520DF05F" w14:textId="77777777"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1FEC" w:rsidRPr="000A1FEC" w14:paraId="2DD9B197" w14:textId="77777777" w:rsidTr="00035B01">
        <w:tc>
          <w:tcPr>
            <w:tcW w:w="2464" w:type="dxa"/>
            <w:vMerge/>
          </w:tcPr>
          <w:p w14:paraId="40B2B83B"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Borders>
              <w:top w:val="single" w:sz="4" w:space="0" w:color="auto"/>
              <w:left w:val="single" w:sz="4" w:space="0" w:color="auto"/>
              <w:bottom w:val="single" w:sz="4" w:space="0" w:color="auto"/>
              <w:right w:val="single" w:sz="4" w:space="0" w:color="auto"/>
            </w:tcBorders>
            <w:vAlign w:val="bottom"/>
          </w:tcPr>
          <w:p w14:paraId="23527831" w14:textId="4FF61F5E" w:rsidR="00B3106C" w:rsidRPr="000A1FEC" w:rsidRDefault="00B3106C" w:rsidP="00984018">
            <w:pPr>
              <w:jc w:val="both"/>
              <w:rPr>
                <w:rFonts w:ascii="Times New Roman" w:eastAsia="Times New Roman" w:hAnsi="Times New Roman" w:cs="Times New Roman"/>
                <w:bCs/>
                <w:sz w:val="24"/>
                <w:szCs w:val="24"/>
                <w:lang w:eastAsia="ru-RU"/>
              </w:rPr>
            </w:pPr>
            <w:r w:rsidRPr="000A1FEC">
              <w:rPr>
                <w:rFonts w:ascii="Times New Roman" w:eastAsia="Times New Roman" w:hAnsi="Times New Roman" w:cs="Times New Roman"/>
                <w:sz w:val="24"/>
                <w:szCs w:val="24"/>
                <w:lang w:eastAsia="ru-RU"/>
              </w:rPr>
              <w:t xml:space="preserve">Практическое занятие 4. Выполнение сравнительного анализа материалов с высоким сопротивлением </w:t>
            </w:r>
          </w:p>
        </w:tc>
      </w:tr>
      <w:tr w:rsidR="000A1FEC" w:rsidRPr="000A1FEC" w14:paraId="2071BAB8" w14:textId="77777777" w:rsidTr="00035B01">
        <w:tc>
          <w:tcPr>
            <w:tcW w:w="2464" w:type="dxa"/>
            <w:vMerge/>
          </w:tcPr>
          <w:p w14:paraId="137EB3C4"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Borders>
              <w:top w:val="single" w:sz="4" w:space="0" w:color="auto"/>
              <w:left w:val="single" w:sz="4" w:space="0" w:color="auto"/>
              <w:bottom w:val="single" w:sz="4" w:space="0" w:color="auto"/>
              <w:right w:val="single" w:sz="4" w:space="0" w:color="auto"/>
            </w:tcBorders>
            <w:vAlign w:val="bottom"/>
          </w:tcPr>
          <w:p w14:paraId="7EC32BBC" w14:textId="39264A4C"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В том числе самостоятельная работа обучающихся</w:t>
            </w:r>
            <w:r w:rsidR="00035B01">
              <w:rPr>
                <w:rFonts w:ascii="Times New Roman" w:eastAsia="Times New Roman" w:hAnsi="Times New Roman" w:cs="Times New Roman"/>
                <w:b/>
                <w:bCs/>
                <w:sz w:val="24"/>
                <w:szCs w:val="24"/>
                <w:lang w:eastAsia="ru-RU"/>
              </w:rPr>
              <w:t xml:space="preserve"> </w:t>
            </w:r>
            <w:r w:rsidRPr="000A1FE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A1FEC" w:rsidRPr="000A1FEC" w14:paraId="29510CBD" w14:textId="77777777" w:rsidTr="00035B01">
        <w:tc>
          <w:tcPr>
            <w:tcW w:w="10031" w:type="dxa"/>
            <w:gridSpan w:val="2"/>
            <w:tcBorders>
              <w:right w:val="single" w:sz="4" w:space="0" w:color="auto"/>
            </w:tcBorders>
          </w:tcPr>
          <w:p w14:paraId="4614DC37" w14:textId="77777777" w:rsidR="00B3106C" w:rsidRPr="000A1FEC" w:rsidRDefault="00B3106C" w:rsidP="00A550BB">
            <w:pPr>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Раздел 4 Диэлектрические материалы (10 часов)</w:t>
            </w:r>
          </w:p>
        </w:tc>
      </w:tr>
      <w:tr w:rsidR="000A1FEC" w:rsidRPr="000A1FEC" w14:paraId="764DA6D4" w14:textId="77777777" w:rsidTr="00035B01">
        <w:tc>
          <w:tcPr>
            <w:tcW w:w="2464" w:type="dxa"/>
            <w:vMerge w:val="restart"/>
          </w:tcPr>
          <w:p w14:paraId="25627193" w14:textId="77777777" w:rsidR="00B3106C" w:rsidRPr="000A1FEC" w:rsidRDefault="00B3106C" w:rsidP="00A550BB">
            <w:pPr>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Тема 4.1Общие сведения, классификация</w:t>
            </w:r>
            <w:r w:rsidRPr="000A1FEC">
              <w:rPr>
                <w:rFonts w:ascii="Times New Roman" w:eastAsia="Times New Roman" w:hAnsi="Times New Roman" w:cs="Times New Roman"/>
                <w:b/>
                <w:bCs/>
                <w:sz w:val="24"/>
                <w:szCs w:val="24"/>
                <w:lang w:eastAsia="ru-RU"/>
              </w:rPr>
              <w:tab/>
            </w:r>
          </w:p>
        </w:tc>
        <w:tc>
          <w:tcPr>
            <w:tcW w:w="7567" w:type="dxa"/>
          </w:tcPr>
          <w:p w14:paraId="4CABCFBF" w14:textId="77777777" w:rsidR="00B3106C" w:rsidRPr="000A1FEC" w:rsidRDefault="00B3106C" w:rsidP="00984018">
            <w:pPr>
              <w:jc w:val="both"/>
              <w:rPr>
                <w:rFonts w:ascii="Times New Roman" w:eastAsia="Times New Roman" w:hAnsi="Times New Roman" w:cs="Times New Roman"/>
                <w:b/>
                <w:sz w:val="24"/>
                <w:szCs w:val="24"/>
                <w:lang w:eastAsia="ru-RU"/>
              </w:rPr>
            </w:pPr>
            <w:r w:rsidRPr="000A1FEC">
              <w:rPr>
                <w:rFonts w:ascii="Times New Roman" w:eastAsia="Times New Roman" w:hAnsi="Times New Roman" w:cs="Times New Roman"/>
                <w:b/>
                <w:bCs/>
                <w:sz w:val="24"/>
                <w:szCs w:val="24"/>
                <w:lang w:eastAsia="ru-RU"/>
              </w:rPr>
              <w:t xml:space="preserve">Содержание </w:t>
            </w:r>
          </w:p>
        </w:tc>
      </w:tr>
      <w:tr w:rsidR="000A1FEC" w:rsidRPr="000A1FEC" w14:paraId="129C19E1" w14:textId="77777777" w:rsidTr="00035B01">
        <w:trPr>
          <w:trHeight w:val="396"/>
        </w:trPr>
        <w:tc>
          <w:tcPr>
            <w:tcW w:w="2464" w:type="dxa"/>
            <w:vMerge/>
          </w:tcPr>
          <w:p w14:paraId="1C06080E"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Pr>
          <w:p w14:paraId="2E6FD070" w14:textId="116327EA" w:rsidR="00B3106C" w:rsidRPr="000A1FEC" w:rsidRDefault="00B3106C" w:rsidP="00984018">
            <w:pPr>
              <w:suppressAutoHyphens/>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Основные свойства и характеристики. Агрегатные состояния. Твердые диэлектрики. Виды. Органические и неорганические твердые диэлектрические материалы.  Основные свойства и характеристики: электрические, механические, тепловые, влажностные, физико-химические. Жидкие и газообразные диэлектрики. Виды материалов. Основные характеристики и свойства. Область применения в нефтегазовой отрасли</w:t>
            </w:r>
          </w:p>
        </w:tc>
      </w:tr>
      <w:tr w:rsidR="000A1FEC" w:rsidRPr="000A1FEC" w14:paraId="76E59D86" w14:textId="77777777" w:rsidTr="00035B01">
        <w:trPr>
          <w:trHeight w:val="20"/>
        </w:trPr>
        <w:tc>
          <w:tcPr>
            <w:tcW w:w="2464" w:type="dxa"/>
            <w:vMerge/>
          </w:tcPr>
          <w:p w14:paraId="09998144"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Pr>
          <w:p w14:paraId="6100CDD7" w14:textId="77777777" w:rsidR="00B3106C" w:rsidRPr="000A1FEC" w:rsidRDefault="00B3106C" w:rsidP="00984018">
            <w:pPr>
              <w:suppressAutoHyphens/>
              <w:jc w:val="both"/>
              <w:rPr>
                <w:rFonts w:ascii="Times New Roman" w:eastAsia="Times New Roman" w:hAnsi="Times New Roman" w:cs="Times New Roman"/>
                <w:b/>
                <w:sz w:val="24"/>
                <w:szCs w:val="24"/>
                <w:lang w:eastAsia="ru-RU"/>
              </w:rPr>
            </w:pPr>
            <w:r w:rsidRPr="000A1FEC">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1FEC" w:rsidRPr="000A1FEC" w14:paraId="0C9F745C" w14:textId="77777777" w:rsidTr="00035B01">
        <w:trPr>
          <w:trHeight w:val="204"/>
        </w:trPr>
        <w:tc>
          <w:tcPr>
            <w:tcW w:w="2464" w:type="dxa"/>
            <w:vMerge/>
          </w:tcPr>
          <w:p w14:paraId="61D91783"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tcPr>
          <w:p w14:paraId="6067E3EA" w14:textId="77777777" w:rsidR="00B3106C" w:rsidRPr="000A1FEC" w:rsidRDefault="00B3106C" w:rsidP="00984018">
            <w:pPr>
              <w:suppressAutoHyphens/>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 xml:space="preserve">Практическое занятие 5. Изучение характеристик нефтяных изоляционных масел </w:t>
            </w:r>
          </w:p>
        </w:tc>
      </w:tr>
      <w:tr w:rsidR="000A1FEC" w:rsidRPr="000A1FEC" w14:paraId="1A380EED" w14:textId="77777777" w:rsidTr="00035B01">
        <w:trPr>
          <w:trHeight w:val="73"/>
        </w:trPr>
        <w:tc>
          <w:tcPr>
            <w:tcW w:w="2464" w:type="dxa"/>
            <w:vMerge/>
          </w:tcPr>
          <w:p w14:paraId="5C3F938F"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vAlign w:val="bottom"/>
          </w:tcPr>
          <w:p w14:paraId="0E0CC040" w14:textId="77777777" w:rsidR="00B3106C" w:rsidRPr="000A1FEC" w:rsidRDefault="00B3106C" w:rsidP="00984018">
            <w:pPr>
              <w:suppressAutoHyphens/>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Практическое занятие 6. Изучение характеристик газообразных диэлектриков</w:t>
            </w:r>
          </w:p>
        </w:tc>
      </w:tr>
      <w:tr w:rsidR="000A1FEC" w:rsidRPr="000A1FEC" w14:paraId="69A64CA9" w14:textId="77777777" w:rsidTr="00035B01">
        <w:trPr>
          <w:trHeight w:val="73"/>
        </w:trPr>
        <w:tc>
          <w:tcPr>
            <w:tcW w:w="2464" w:type="dxa"/>
            <w:vMerge/>
          </w:tcPr>
          <w:p w14:paraId="73A14BFF"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vAlign w:val="bottom"/>
          </w:tcPr>
          <w:p w14:paraId="0DED74CB" w14:textId="77777777" w:rsidR="00B3106C" w:rsidRPr="000A1FEC" w:rsidRDefault="00B3106C" w:rsidP="00984018">
            <w:pPr>
              <w:suppressAutoHyphens/>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Практическое занятие 7. Изучение основных характеристик твердых органических диэлектриков</w:t>
            </w:r>
          </w:p>
        </w:tc>
      </w:tr>
      <w:tr w:rsidR="000A1FEC" w:rsidRPr="000A1FEC" w14:paraId="64E71FB9" w14:textId="77777777" w:rsidTr="00035B01">
        <w:trPr>
          <w:trHeight w:val="361"/>
        </w:trPr>
        <w:tc>
          <w:tcPr>
            <w:tcW w:w="2464" w:type="dxa"/>
            <w:vMerge/>
          </w:tcPr>
          <w:p w14:paraId="2BD7E316" w14:textId="77777777" w:rsidR="00B3106C" w:rsidRPr="000A1FEC" w:rsidRDefault="00B3106C" w:rsidP="00A550BB">
            <w:pPr>
              <w:rPr>
                <w:rFonts w:ascii="Times New Roman" w:eastAsia="Times New Roman" w:hAnsi="Times New Roman" w:cs="Times New Roman"/>
                <w:b/>
                <w:bCs/>
                <w:sz w:val="24"/>
                <w:szCs w:val="24"/>
                <w:lang w:eastAsia="ru-RU"/>
              </w:rPr>
            </w:pPr>
          </w:p>
        </w:tc>
        <w:tc>
          <w:tcPr>
            <w:tcW w:w="7567" w:type="dxa"/>
            <w:vAlign w:val="bottom"/>
          </w:tcPr>
          <w:p w14:paraId="142F87DB" w14:textId="77777777" w:rsidR="00B3106C" w:rsidRPr="000A1FEC" w:rsidRDefault="00B3106C" w:rsidP="00984018">
            <w:pPr>
              <w:jc w:val="both"/>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В том числе самостоятельная работа обучающихся</w:t>
            </w:r>
          </w:p>
          <w:p w14:paraId="7E7B8D42" w14:textId="77777777" w:rsidR="00B3106C" w:rsidRPr="000A1FEC" w:rsidRDefault="00B3106C" w:rsidP="00984018">
            <w:pPr>
              <w:jc w:val="both"/>
              <w:rPr>
                <w:rFonts w:ascii="Times New Roman" w:eastAsia="Times New Roman" w:hAnsi="Times New Roman" w:cs="Times New Roman"/>
                <w:i/>
                <w:sz w:val="24"/>
                <w:szCs w:val="24"/>
                <w:lang w:eastAsia="ru-RU"/>
              </w:rPr>
            </w:pPr>
            <w:r w:rsidRPr="000A1FE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A1FEC" w:rsidRPr="000A1FEC" w14:paraId="00845C26" w14:textId="77777777" w:rsidTr="00035B01">
        <w:tc>
          <w:tcPr>
            <w:tcW w:w="10031" w:type="dxa"/>
            <w:gridSpan w:val="2"/>
          </w:tcPr>
          <w:p w14:paraId="11B8FB10" w14:textId="77777777" w:rsidR="00B3106C" w:rsidRPr="000A1FEC" w:rsidRDefault="00B3106C" w:rsidP="009760F6">
            <w:pPr>
              <w:spacing w:line="276" w:lineRule="auto"/>
              <w:rPr>
                <w:rFonts w:ascii="Times New Roman" w:eastAsia="Times New Roman" w:hAnsi="Times New Roman" w:cs="Times New Roman"/>
                <w:b/>
                <w:bCs/>
                <w:i/>
                <w:sz w:val="24"/>
                <w:szCs w:val="24"/>
                <w:lang w:eastAsia="ru-RU"/>
              </w:rPr>
            </w:pPr>
            <w:r w:rsidRPr="000A1FEC">
              <w:rPr>
                <w:rFonts w:ascii="Times New Roman" w:eastAsia="Times New Roman" w:hAnsi="Times New Roman" w:cs="Times New Roman"/>
                <w:b/>
                <w:bCs/>
                <w:i/>
                <w:sz w:val="24"/>
                <w:szCs w:val="24"/>
                <w:lang w:eastAsia="ru-RU"/>
              </w:rPr>
              <w:t xml:space="preserve">Промежуточная аттестация </w:t>
            </w:r>
          </w:p>
        </w:tc>
      </w:tr>
      <w:tr w:rsidR="00B3106C" w:rsidRPr="000A1FEC" w14:paraId="6F298E00" w14:textId="77777777" w:rsidTr="00035B01">
        <w:tc>
          <w:tcPr>
            <w:tcW w:w="10031" w:type="dxa"/>
            <w:gridSpan w:val="2"/>
          </w:tcPr>
          <w:p w14:paraId="70CFCE48" w14:textId="77777777" w:rsidR="00B3106C" w:rsidRPr="000A1FEC" w:rsidRDefault="00B3106C" w:rsidP="00A550BB">
            <w:pPr>
              <w:spacing w:line="276" w:lineRule="auto"/>
              <w:rPr>
                <w:rFonts w:ascii="Times New Roman" w:eastAsia="Times New Roman" w:hAnsi="Times New Roman" w:cs="Times New Roman"/>
                <w:b/>
                <w:bCs/>
                <w:sz w:val="24"/>
                <w:szCs w:val="24"/>
                <w:lang w:eastAsia="ru-RU"/>
              </w:rPr>
            </w:pPr>
            <w:r w:rsidRPr="000A1FEC">
              <w:rPr>
                <w:rFonts w:ascii="Times New Roman" w:eastAsia="Times New Roman" w:hAnsi="Times New Roman" w:cs="Times New Roman"/>
                <w:b/>
                <w:bCs/>
                <w:sz w:val="24"/>
                <w:szCs w:val="24"/>
                <w:lang w:eastAsia="ru-RU"/>
              </w:rPr>
              <w:t xml:space="preserve">Всего </w:t>
            </w:r>
            <w:proofErr w:type="gramStart"/>
            <w:r w:rsidRPr="000A1FEC">
              <w:rPr>
                <w:rFonts w:ascii="Times New Roman" w:eastAsia="Times New Roman" w:hAnsi="Times New Roman" w:cs="Times New Roman"/>
                <w:b/>
                <w:bCs/>
                <w:sz w:val="24"/>
                <w:szCs w:val="24"/>
                <w:lang w:eastAsia="ru-RU"/>
              </w:rPr>
              <w:t>( 36</w:t>
            </w:r>
            <w:proofErr w:type="gramEnd"/>
            <w:r w:rsidRPr="000A1FEC">
              <w:rPr>
                <w:rFonts w:ascii="Times New Roman" w:eastAsia="Times New Roman" w:hAnsi="Times New Roman" w:cs="Times New Roman"/>
                <w:b/>
                <w:bCs/>
                <w:sz w:val="24"/>
                <w:szCs w:val="24"/>
                <w:lang w:eastAsia="ru-RU"/>
              </w:rPr>
              <w:t xml:space="preserve"> часов)</w:t>
            </w:r>
          </w:p>
        </w:tc>
      </w:tr>
    </w:tbl>
    <w:p w14:paraId="28398652" w14:textId="77777777" w:rsidR="00B3106C" w:rsidRPr="00035B01" w:rsidRDefault="00B3106C" w:rsidP="00035B01">
      <w:pPr>
        <w:suppressAutoHyphens/>
        <w:jc w:val="both"/>
        <w:rPr>
          <w:rFonts w:ascii="Times New Roman" w:eastAsia="Times New Roman" w:hAnsi="Times New Roman" w:cs="Times New Roman"/>
          <w:sz w:val="24"/>
          <w:szCs w:val="24"/>
          <w:lang w:eastAsia="ru-RU"/>
        </w:rPr>
      </w:pPr>
    </w:p>
    <w:p w14:paraId="41E2B60E" w14:textId="77777777" w:rsidR="00B3106C" w:rsidRPr="00035B01" w:rsidRDefault="00B3106C" w:rsidP="00035B01">
      <w:pPr>
        <w:suppressAutoHyphens/>
        <w:jc w:val="both"/>
        <w:rPr>
          <w:rFonts w:ascii="Times New Roman" w:eastAsia="Times New Roman" w:hAnsi="Times New Roman" w:cs="Times New Roman"/>
          <w:sz w:val="24"/>
          <w:szCs w:val="24"/>
          <w:lang w:eastAsia="ru-RU"/>
        </w:rPr>
      </w:pPr>
    </w:p>
    <w:p w14:paraId="6960D120" w14:textId="77777777" w:rsidR="00B3106C" w:rsidRPr="000A1FEC" w:rsidRDefault="00B3106C" w:rsidP="00B3106C">
      <w:pPr>
        <w:pStyle w:val="1f"/>
        <w:rPr>
          <w:rFonts w:ascii="Times New Roman" w:hAnsi="Times New Roman"/>
        </w:rPr>
      </w:pPr>
      <w:r w:rsidRPr="000A1FEC">
        <w:rPr>
          <w:rFonts w:ascii="Times New Roman" w:hAnsi="Times New Roman"/>
        </w:rPr>
        <w:t>3. Условия реализации ДИСЦИПЛИНЫ</w:t>
      </w:r>
    </w:p>
    <w:p w14:paraId="4243A259" w14:textId="77777777" w:rsidR="00B3106C" w:rsidRPr="000A1FEC" w:rsidRDefault="00B3106C" w:rsidP="00B3106C">
      <w:pPr>
        <w:pStyle w:val="114"/>
        <w:rPr>
          <w:rFonts w:ascii="Times New Roman" w:hAnsi="Times New Roman"/>
        </w:rPr>
      </w:pPr>
      <w:r w:rsidRPr="000A1FEC">
        <w:rPr>
          <w:rFonts w:ascii="Times New Roman" w:hAnsi="Times New Roman"/>
        </w:rPr>
        <w:t>3.1. Материально-техническое обеспечение</w:t>
      </w:r>
    </w:p>
    <w:p w14:paraId="37B8157C" w14:textId="2E50959C" w:rsidR="00B3106C" w:rsidRPr="00BB47F9" w:rsidRDefault="00B3106C" w:rsidP="00BB47F9">
      <w:pPr>
        <w:pStyle w:val="114"/>
        <w:jc w:val="both"/>
        <w:rPr>
          <w:rFonts w:ascii="Times New Roman" w:hAnsi="Times New Roman"/>
          <w:b w:val="0"/>
        </w:rPr>
      </w:pPr>
      <w:r w:rsidRPr="000A1FEC">
        <w:rPr>
          <w:rFonts w:ascii="Times New Roman" w:hAnsi="Times New Roman"/>
          <w:b w:val="0"/>
          <w:bCs w:val="0"/>
        </w:rPr>
        <w:t xml:space="preserve">Реализация учебной дисциплины требует наличия кабинета </w:t>
      </w:r>
      <w:r w:rsidRPr="000A1FEC">
        <w:rPr>
          <w:rFonts w:ascii="Times New Roman" w:hAnsi="Times New Roman"/>
          <w:b w:val="0"/>
          <w:i/>
        </w:rPr>
        <w:t>«</w:t>
      </w:r>
      <w:r w:rsidRPr="00BB47F9">
        <w:rPr>
          <w:rFonts w:ascii="Times New Roman" w:hAnsi="Times New Roman"/>
          <w:b w:val="0"/>
        </w:rPr>
        <w:t>Общепрофессиональных дисциплин и профессиональных модулей</w:t>
      </w:r>
      <w:r w:rsidR="00BB47F9" w:rsidRPr="00BB47F9">
        <w:rPr>
          <w:rFonts w:ascii="Times New Roman" w:hAnsi="Times New Roman"/>
          <w:b w:val="0"/>
          <w:bCs w:val="0"/>
        </w:rPr>
        <w:t>»,</w:t>
      </w:r>
      <w:r w:rsidR="00035B01">
        <w:rPr>
          <w:rFonts w:ascii="Times New Roman" w:hAnsi="Times New Roman"/>
          <w:b w:val="0"/>
          <w:bCs w:val="0"/>
        </w:rPr>
        <w:t xml:space="preserve"> </w:t>
      </w:r>
      <w:r w:rsidR="00BB47F9" w:rsidRPr="00BB47F9">
        <w:rPr>
          <w:rFonts w:ascii="Times New Roman" w:hAnsi="Times New Roman"/>
          <w:b w:val="0"/>
        </w:rPr>
        <w:t xml:space="preserve">оснащенный </w:t>
      </w:r>
      <w:r w:rsidR="00BB47F9" w:rsidRPr="00BB47F9">
        <w:rPr>
          <w:rFonts w:ascii="Times New Roman" w:hAnsi="Times New Roman"/>
          <w:b w:val="0"/>
          <w:iCs/>
        </w:rPr>
        <w:t>в соответствии с приложением 3 ПОП</w:t>
      </w:r>
    </w:p>
    <w:p w14:paraId="2C1D1821" w14:textId="77777777" w:rsidR="00B3106C" w:rsidRPr="000A1FEC" w:rsidRDefault="00B3106C" w:rsidP="00B3106C">
      <w:pPr>
        <w:pStyle w:val="114"/>
        <w:spacing w:line="240" w:lineRule="auto"/>
        <w:rPr>
          <w:rFonts w:ascii="Times New Roman" w:eastAsia="Times New Roman" w:hAnsi="Times New Roman"/>
        </w:rPr>
      </w:pPr>
      <w:r w:rsidRPr="000A1FEC">
        <w:rPr>
          <w:rFonts w:ascii="Times New Roman" w:hAnsi="Times New Roman"/>
        </w:rPr>
        <w:t>3.2. Учебно-методическое обеспечение</w:t>
      </w:r>
    </w:p>
    <w:p w14:paraId="73337AE8" w14:textId="77777777" w:rsidR="00B3106C" w:rsidRPr="000A1FEC" w:rsidRDefault="00B3106C" w:rsidP="00B3106C">
      <w:pPr>
        <w:pStyle w:val="a4"/>
        <w:ind w:left="0" w:firstLine="709"/>
        <w:jc w:val="both"/>
        <w:rPr>
          <w:rFonts w:ascii="Times New Roman" w:hAnsi="Times New Roman" w:cs="Times New Roman"/>
          <w:bCs/>
          <w:sz w:val="24"/>
          <w:szCs w:val="24"/>
        </w:rPr>
      </w:pPr>
      <w:r w:rsidRPr="000A1FE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A1FE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A1FEC">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FF1D14" w14:textId="77777777" w:rsidR="00B3106C" w:rsidRPr="000A1FEC" w:rsidRDefault="00B3106C" w:rsidP="00B3106C">
      <w:pPr>
        <w:pStyle w:val="a4"/>
        <w:ind w:left="0" w:firstLine="709"/>
        <w:jc w:val="both"/>
        <w:rPr>
          <w:rFonts w:ascii="Times New Roman" w:hAnsi="Times New Roman" w:cs="Times New Roman"/>
          <w:bCs/>
          <w:sz w:val="24"/>
          <w:szCs w:val="24"/>
        </w:rPr>
      </w:pPr>
    </w:p>
    <w:p w14:paraId="0E0B596B" w14:textId="77777777" w:rsidR="00B3106C" w:rsidRPr="000A1FEC" w:rsidRDefault="00B3106C" w:rsidP="00B3106C">
      <w:pPr>
        <w:pStyle w:val="a4"/>
        <w:ind w:left="0" w:firstLine="709"/>
        <w:rPr>
          <w:rFonts w:ascii="Times New Roman" w:hAnsi="Times New Roman" w:cs="Times New Roman"/>
          <w:b/>
          <w:sz w:val="24"/>
          <w:szCs w:val="24"/>
        </w:rPr>
      </w:pPr>
      <w:r w:rsidRPr="000A1FEC">
        <w:rPr>
          <w:rFonts w:ascii="Times New Roman" w:hAnsi="Times New Roman" w:cs="Times New Roman"/>
          <w:b/>
          <w:sz w:val="24"/>
          <w:szCs w:val="24"/>
        </w:rPr>
        <w:t>3.2.1. Основные печатные и/или электронные издания</w:t>
      </w:r>
    </w:p>
    <w:p w14:paraId="4287B795" w14:textId="77777777" w:rsidR="00035B01" w:rsidRDefault="00B3106C" w:rsidP="00B3106C">
      <w:pPr>
        <w:ind w:firstLine="709"/>
        <w:contextualSpacing/>
        <w:jc w:val="both"/>
        <w:rPr>
          <w:rFonts w:ascii="Times New Roman" w:hAnsi="Times New Roman" w:cs="Times New Roman"/>
          <w:sz w:val="24"/>
          <w:szCs w:val="24"/>
          <w:shd w:val="clear" w:color="auto" w:fill="FFFFFF"/>
        </w:rPr>
      </w:pPr>
      <w:r w:rsidRPr="000A1FEC">
        <w:rPr>
          <w:rFonts w:ascii="Times New Roman" w:hAnsi="Times New Roman" w:cs="Times New Roman"/>
          <w:sz w:val="24"/>
          <w:szCs w:val="24"/>
          <w:shd w:val="clear" w:color="auto" w:fill="FFFFFF"/>
        </w:rPr>
        <w:t xml:space="preserve">1 Слесарчук, В. А. Материаловедение и технология </w:t>
      </w:r>
      <w:proofErr w:type="gramStart"/>
      <w:r w:rsidRPr="000A1FEC">
        <w:rPr>
          <w:rFonts w:ascii="Times New Roman" w:hAnsi="Times New Roman" w:cs="Times New Roman"/>
          <w:sz w:val="24"/>
          <w:szCs w:val="24"/>
          <w:shd w:val="clear" w:color="auto" w:fill="FFFFFF"/>
        </w:rPr>
        <w:t>материалов :</w:t>
      </w:r>
      <w:proofErr w:type="gramEnd"/>
      <w:r w:rsidRPr="000A1FEC">
        <w:rPr>
          <w:rFonts w:ascii="Times New Roman" w:hAnsi="Times New Roman" w:cs="Times New Roman"/>
          <w:sz w:val="24"/>
          <w:szCs w:val="24"/>
          <w:shd w:val="clear" w:color="auto" w:fill="FFFFFF"/>
        </w:rPr>
        <w:t xml:space="preserve"> учебное пособие / В. А. Слесарчук. - Минск: РИПО, 2023. - 400 с. - ISBN 978-985-895-177-1. - Текст: электронный. - URL: </w:t>
      </w:r>
      <w:hyperlink r:id="rId53" w:history="1">
        <w:r w:rsidR="00035B01" w:rsidRPr="00C86638">
          <w:rPr>
            <w:rStyle w:val="af0"/>
            <w:rFonts w:ascii="Times New Roman" w:hAnsi="Times New Roman" w:cs="Times New Roman"/>
            <w:sz w:val="24"/>
            <w:szCs w:val="24"/>
            <w:shd w:val="clear" w:color="auto" w:fill="FFFFFF"/>
          </w:rPr>
          <w:t>https://znanium.ru/catalog/product/2176189</w:t>
        </w:r>
      </w:hyperlink>
      <w:r w:rsidR="00035B01">
        <w:rPr>
          <w:rFonts w:ascii="Times New Roman" w:hAnsi="Times New Roman" w:cs="Times New Roman"/>
          <w:sz w:val="24"/>
          <w:szCs w:val="24"/>
          <w:shd w:val="clear" w:color="auto" w:fill="FFFFFF"/>
        </w:rPr>
        <w:t xml:space="preserve"> </w:t>
      </w:r>
    </w:p>
    <w:p w14:paraId="2834198D" w14:textId="27702727" w:rsidR="00035B01" w:rsidRDefault="00B3106C" w:rsidP="00B3106C">
      <w:pPr>
        <w:ind w:firstLine="709"/>
        <w:contextualSpacing/>
        <w:jc w:val="both"/>
        <w:rPr>
          <w:rFonts w:ascii="Times New Roman" w:hAnsi="Times New Roman" w:cs="Times New Roman"/>
          <w:sz w:val="24"/>
          <w:szCs w:val="24"/>
          <w:shd w:val="clear" w:color="auto" w:fill="FFFFFF"/>
        </w:rPr>
      </w:pPr>
      <w:r w:rsidRPr="000A1FEC">
        <w:rPr>
          <w:rFonts w:ascii="Times New Roman" w:hAnsi="Times New Roman" w:cs="Times New Roman"/>
          <w:sz w:val="24"/>
          <w:szCs w:val="24"/>
          <w:shd w:val="clear" w:color="auto" w:fill="FFFFFF"/>
        </w:rPr>
        <w:t xml:space="preserve">2 Материаловедение: учебник / Г.Г. </w:t>
      </w:r>
      <w:proofErr w:type="spellStart"/>
      <w:r w:rsidRPr="000A1FEC">
        <w:rPr>
          <w:rFonts w:ascii="Times New Roman" w:hAnsi="Times New Roman" w:cs="Times New Roman"/>
          <w:sz w:val="24"/>
          <w:szCs w:val="24"/>
          <w:shd w:val="clear" w:color="auto" w:fill="FFFFFF"/>
        </w:rPr>
        <w:t>Сеферов</w:t>
      </w:r>
      <w:proofErr w:type="spellEnd"/>
      <w:r w:rsidRPr="000A1FEC">
        <w:rPr>
          <w:rFonts w:ascii="Times New Roman" w:hAnsi="Times New Roman" w:cs="Times New Roman"/>
          <w:sz w:val="24"/>
          <w:szCs w:val="24"/>
          <w:shd w:val="clear" w:color="auto" w:fill="FFFFFF"/>
        </w:rPr>
        <w:t xml:space="preserve">, В.Т. </w:t>
      </w:r>
      <w:proofErr w:type="spellStart"/>
      <w:r w:rsidRPr="000A1FEC">
        <w:rPr>
          <w:rFonts w:ascii="Times New Roman" w:hAnsi="Times New Roman" w:cs="Times New Roman"/>
          <w:sz w:val="24"/>
          <w:szCs w:val="24"/>
          <w:shd w:val="clear" w:color="auto" w:fill="FFFFFF"/>
        </w:rPr>
        <w:t>Батиенков</w:t>
      </w:r>
      <w:proofErr w:type="spellEnd"/>
      <w:r w:rsidRPr="000A1FEC">
        <w:rPr>
          <w:rFonts w:ascii="Times New Roman" w:hAnsi="Times New Roman" w:cs="Times New Roman"/>
          <w:sz w:val="24"/>
          <w:szCs w:val="24"/>
          <w:shd w:val="clear" w:color="auto" w:fill="FFFFFF"/>
        </w:rPr>
        <w:t xml:space="preserve">, Г.Г. </w:t>
      </w:r>
      <w:proofErr w:type="spellStart"/>
      <w:r w:rsidRPr="000A1FEC">
        <w:rPr>
          <w:rFonts w:ascii="Times New Roman" w:hAnsi="Times New Roman" w:cs="Times New Roman"/>
          <w:sz w:val="24"/>
          <w:szCs w:val="24"/>
          <w:shd w:val="clear" w:color="auto" w:fill="FFFFFF"/>
        </w:rPr>
        <w:t>Сеферов</w:t>
      </w:r>
      <w:proofErr w:type="spellEnd"/>
      <w:r w:rsidRPr="000A1FEC">
        <w:rPr>
          <w:rFonts w:ascii="Times New Roman" w:hAnsi="Times New Roman" w:cs="Times New Roman"/>
          <w:sz w:val="24"/>
          <w:szCs w:val="24"/>
          <w:shd w:val="clear" w:color="auto" w:fill="FFFFFF"/>
        </w:rPr>
        <w:t xml:space="preserve">, А.Л. Фоменко; под ред. В.Т. </w:t>
      </w:r>
      <w:proofErr w:type="spellStart"/>
      <w:r w:rsidRPr="000A1FEC">
        <w:rPr>
          <w:rFonts w:ascii="Times New Roman" w:hAnsi="Times New Roman" w:cs="Times New Roman"/>
          <w:sz w:val="24"/>
          <w:szCs w:val="24"/>
          <w:shd w:val="clear" w:color="auto" w:fill="FFFFFF"/>
        </w:rPr>
        <w:t>Батиенкова</w:t>
      </w:r>
      <w:proofErr w:type="spellEnd"/>
      <w:r w:rsidRPr="000A1FEC">
        <w:rPr>
          <w:rFonts w:ascii="Times New Roman" w:hAnsi="Times New Roman" w:cs="Times New Roman"/>
          <w:sz w:val="24"/>
          <w:szCs w:val="24"/>
          <w:shd w:val="clear" w:color="auto" w:fill="FFFFFF"/>
        </w:rPr>
        <w:t xml:space="preserve">. — Москва: ИНФРА-М, 2025. — 151 с. — (Среднее профессиональное образование). — DOI 10.12737/978. - ISBN 978-5-16-016094-8. - Текст: электронный. - URL: </w:t>
      </w:r>
      <w:hyperlink r:id="rId54" w:history="1">
        <w:r w:rsidR="00035B01" w:rsidRPr="00C86638">
          <w:rPr>
            <w:rStyle w:val="af0"/>
            <w:rFonts w:ascii="Times New Roman" w:hAnsi="Times New Roman" w:cs="Times New Roman"/>
            <w:sz w:val="24"/>
            <w:szCs w:val="24"/>
            <w:shd w:val="clear" w:color="auto" w:fill="FFFFFF"/>
          </w:rPr>
          <w:t>https://znanium.ru/catalog/product/2184529</w:t>
        </w:r>
      </w:hyperlink>
    </w:p>
    <w:p w14:paraId="5494297C" w14:textId="7DEAF00E" w:rsidR="00035B01" w:rsidRDefault="00B3106C" w:rsidP="00B3106C">
      <w:pPr>
        <w:ind w:firstLine="709"/>
        <w:contextualSpacing/>
        <w:jc w:val="both"/>
        <w:rPr>
          <w:rFonts w:ascii="Times New Roman" w:hAnsi="Times New Roman" w:cs="Times New Roman"/>
          <w:sz w:val="24"/>
          <w:szCs w:val="24"/>
          <w:shd w:val="clear" w:color="auto" w:fill="FFFFFF"/>
        </w:rPr>
      </w:pPr>
      <w:r w:rsidRPr="000A1FEC">
        <w:rPr>
          <w:rFonts w:ascii="Times New Roman" w:hAnsi="Times New Roman" w:cs="Times New Roman"/>
          <w:sz w:val="24"/>
          <w:szCs w:val="24"/>
          <w:shd w:val="clear" w:color="auto" w:fill="FFFFFF"/>
        </w:rPr>
        <w:t xml:space="preserve">3 Широкий, Г. Т. Материаловедение для монтажников технологического оборудования, трубопроводов и металлоконструкций / Г. Т. Широкий, П. И. </w:t>
      </w:r>
      <w:proofErr w:type="spellStart"/>
      <w:r w:rsidRPr="000A1FEC">
        <w:rPr>
          <w:rFonts w:ascii="Times New Roman" w:hAnsi="Times New Roman" w:cs="Times New Roman"/>
          <w:sz w:val="24"/>
          <w:szCs w:val="24"/>
          <w:shd w:val="clear" w:color="auto" w:fill="FFFFFF"/>
        </w:rPr>
        <w:t>Юхневский</w:t>
      </w:r>
      <w:proofErr w:type="spellEnd"/>
      <w:r w:rsidRPr="000A1FEC">
        <w:rPr>
          <w:rFonts w:ascii="Times New Roman" w:hAnsi="Times New Roman" w:cs="Times New Roman"/>
          <w:sz w:val="24"/>
          <w:szCs w:val="24"/>
          <w:shd w:val="clear" w:color="auto" w:fill="FFFFFF"/>
        </w:rPr>
        <w:t xml:space="preserve">, М. Г. Бортницкая. - Минск: </w:t>
      </w:r>
      <w:proofErr w:type="spellStart"/>
      <w:r w:rsidRPr="000A1FEC">
        <w:rPr>
          <w:rFonts w:ascii="Times New Roman" w:hAnsi="Times New Roman" w:cs="Times New Roman"/>
          <w:sz w:val="24"/>
          <w:szCs w:val="24"/>
          <w:shd w:val="clear" w:color="auto" w:fill="FFFFFF"/>
        </w:rPr>
        <w:t>Вышэйшая</w:t>
      </w:r>
      <w:proofErr w:type="spellEnd"/>
      <w:r w:rsidRPr="000A1FEC">
        <w:rPr>
          <w:rFonts w:ascii="Times New Roman" w:hAnsi="Times New Roman" w:cs="Times New Roman"/>
          <w:sz w:val="24"/>
          <w:szCs w:val="24"/>
          <w:shd w:val="clear" w:color="auto" w:fill="FFFFFF"/>
        </w:rPr>
        <w:t xml:space="preserve"> школа, 2012. - 301 с. - ISBN 978-985-06-2102-3. - Текст: электронный. - URL: </w:t>
      </w:r>
      <w:hyperlink r:id="rId55" w:history="1">
        <w:r w:rsidR="00035B01" w:rsidRPr="00C86638">
          <w:rPr>
            <w:rStyle w:val="af0"/>
            <w:rFonts w:ascii="Times New Roman" w:hAnsi="Times New Roman" w:cs="Times New Roman"/>
            <w:sz w:val="24"/>
            <w:szCs w:val="24"/>
            <w:shd w:val="clear" w:color="auto" w:fill="FFFFFF"/>
          </w:rPr>
          <w:t>https://znanium.ru/catalog/product/508344</w:t>
        </w:r>
      </w:hyperlink>
    </w:p>
    <w:p w14:paraId="0416ACF1" w14:textId="1D03A04B" w:rsidR="00B3106C" w:rsidRPr="000A1FEC" w:rsidRDefault="00B3106C" w:rsidP="000067DD">
      <w:pPr>
        <w:spacing w:line="276" w:lineRule="auto"/>
        <w:ind w:firstLine="709"/>
        <w:contextualSpacing/>
        <w:jc w:val="both"/>
        <w:rPr>
          <w:rFonts w:ascii="Times New Roman" w:hAnsi="Times New Roman" w:cs="Times New Roman"/>
          <w:sz w:val="24"/>
          <w:szCs w:val="24"/>
          <w:shd w:val="clear" w:color="auto" w:fill="FFFFFF"/>
        </w:rPr>
      </w:pPr>
      <w:r w:rsidRPr="000A1FEC">
        <w:rPr>
          <w:rFonts w:ascii="Times New Roman" w:hAnsi="Times New Roman" w:cs="Times New Roman"/>
          <w:sz w:val="24"/>
          <w:szCs w:val="24"/>
          <w:shd w:val="clear" w:color="auto" w:fill="FFFFFF"/>
        </w:rPr>
        <w:t xml:space="preserve">4 </w:t>
      </w:r>
      <w:proofErr w:type="spellStart"/>
      <w:r w:rsidRPr="000A1FEC">
        <w:rPr>
          <w:rFonts w:ascii="Times New Roman" w:hAnsi="Times New Roman" w:cs="Times New Roman"/>
          <w:sz w:val="24"/>
          <w:szCs w:val="24"/>
          <w:shd w:val="clear" w:color="auto" w:fill="FFFFFF"/>
        </w:rPr>
        <w:t>Пасютина</w:t>
      </w:r>
      <w:proofErr w:type="spellEnd"/>
      <w:r w:rsidRPr="000A1FEC">
        <w:rPr>
          <w:rFonts w:ascii="Times New Roman" w:hAnsi="Times New Roman" w:cs="Times New Roman"/>
          <w:sz w:val="24"/>
          <w:szCs w:val="24"/>
          <w:shd w:val="clear" w:color="auto" w:fill="FFFFFF"/>
        </w:rPr>
        <w:t xml:space="preserve">, О. В. Материаловедение: учебное пособие / О. В. </w:t>
      </w:r>
      <w:proofErr w:type="spellStart"/>
      <w:r w:rsidRPr="000A1FEC">
        <w:rPr>
          <w:rFonts w:ascii="Times New Roman" w:hAnsi="Times New Roman" w:cs="Times New Roman"/>
          <w:sz w:val="24"/>
          <w:szCs w:val="24"/>
          <w:shd w:val="clear" w:color="auto" w:fill="FFFFFF"/>
        </w:rPr>
        <w:t>Пасютина</w:t>
      </w:r>
      <w:proofErr w:type="spellEnd"/>
      <w:r w:rsidRPr="000A1FEC">
        <w:rPr>
          <w:rFonts w:ascii="Times New Roman" w:hAnsi="Times New Roman" w:cs="Times New Roman"/>
          <w:sz w:val="24"/>
          <w:szCs w:val="24"/>
          <w:shd w:val="clear" w:color="auto" w:fill="FFFFFF"/>
        </w:rPr>
        <w:t xml:space="preserve">. - 2-е изд. - Минск: РИПО, 2023. - 264 с. - ISBN 978-985-895-140-5. - Текст: электронный. - URL: </w:t>
      </w:r>
      <w:hyperlink r:id="rId56" w:history="1">
        <w:r w:rsidR="00035B01" w:rsidRPr="00C86638">
          <w:rPr>
            <w:rStyle w:val="af0"/>
            <w:rFonts w:ascii="Times New Roman" w:hAnsi="Times New Roman" w:cs="Times New Roman"/>
            <w:sz w:val="24"/>
            <w:szCs w:val="24"/>
            <w:shd w:val="clear" w:color="auto" w:fill="FFFFFF"/>
          </w:rPr>
          <w:t>https://znanium.ru/catalog/product/2173493</w:t>
        </w:r>
      </w:hyperlink>
      <w:r w:rsidR="00035B01">
        <w:rPr>
          <w:rFonts w:ascii="Times New Roman" w:hAnsi="Times New Roman" w:cs="Times New Roman"/>
          <w:sz w:val="24"/>
          <w:szCs w:val="24"/>
          <w:shd w:val="clear" w:color="auto" w:fill="FFFFFF"/>
        </w:rPr>
        <w:t xml:space="preserve"> </w:t>
      </w:r>
      <w:r w:rsidRPr="000A1FEC">
        <w:rPr>
          <w:rFonts w:ascii="Times New Roman" w:hAnsi="Times New Roman" w:cs="Times New Roman"/>
          <w:sz w:val="24"/>
          <w:szCs w:val="24"/>
          <w:shd w:val="clear" w:color="auto" w:fill="FFFFFF"/>
        </w:rPr>
        <w:t xml:space="preserve"> (дата обращения: 02.10.2025). – Режим доступа: по подписке.</w:t>
      </w:r>
    </w:p>
    <w:p w14:paraId="74F54ADA" w14:textId="77777777" w:rsidR="00B3106C" w:rsidRPr="000A1FEC" w:rsidRDefault="00B3106C" w:rsidP="00B310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ight="427"/>
        <w:rPr>
          <w:rFonts w:ascii="Times New Roman" w:hAnsi="Times New Roman" w:cs="Times New Roman"/>
          <w:b/>
          <w:bCs/>
          <w:kern w:val="36"/>
          <w:sz w:val="24"/>
          <w:szCs w:val="24"/>
        </w:rPr>
      </w:pPr>
    </w:p>
    <w:p w14:paraId="01457AF8" w14:textId="77777777" w:rsidR="00B3106C" w:rsidRPr="000A1FEC" w:rsidRDefault="00B3106C" w:rsidP="00B310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ight="427"/>
        <w:rPr>
          <w:rFonts w:ascii="Times New Roman" w:hAnsi="Times New Roman" w:cs="Times New Roman"/>
          <w:b/>
          <w:bCs/>
          <w:kern w:val="36"/>
          <w:sz w:val="24"/>
          <w:szCs w:val="24"/>
        </w:rPr>
      </w:pPr>
      <w:r w:rsidRPr="000A1FEC">
        <w:rPr>
          <w:rFonts w:ascii="Times New Roman" w:hAnsi="Times New Roman" w:cs="Times New Roman"/>
          <w:b/>
          <w:bCs/>
          <w:kern w:val="36"/>
          <w:sz w:val="24"/>
          <w:szCs w:val="24"/>
        </w:rPr>
        <w:t>3.2.2 Дополнительные печатные и/или электронные издания:</w:t>
      </w:r>
    </w:p>
    <w:p w14:paraId="618B339D" w14:textId="77777777" w:rsidR="00B3106C" w:rsidRPr="000A1FEC" w:rsidRDefault="00B3106C" w:rsidP="00B3106C">
      <w:pPr>
        <w:spacing w:line="276" w:lineRule="auto"/>
        <w:ind w:firstLine="709"/>
        <w:contextualSpacing/>
        <w:rPr>
          <w:rFonts w:ascii="Times New Roman" w:hAnsi="Times New Roman" w:cs="Times New Roman"/>
          <w:sz w:val="24"/>
          <w:szCs w:val="24"/>
          <w:shd w:val="clear" w:color="auto" w:fill="FFFFFF"/>
        </w:rPr>
      </w:pPr>
      <w:r w:rsidRPr="000A1FEC">
        <w:rPr>
          <w:rFonts w:ascii="Times New Roman" w:hAnsi="Times New Roman" w:cs="Times New Roman"/>
          <w:sz w:val="24"/>
          <w:szCs w:val="24"/>
          <w:shd w:val="clear" w:color="auto" w:fill="FFFFFF"/>
        </w:rPr>
        <w:t>1 Наименование</w:t>
      </w:r>
    </w:p>
    <w:p w14:paraId="3447FEBB" w14:textId="77777777" w:rsidR="00B3106C" w:rsidRPr="000A1FEC" w:rsidRDefault="00B3106C" w:rsidP="00B3106C">
      <w:pPr>
        <w:suppressAutoHyphens/>
        <w:ind w:firstLine="709"/>
        <w:contextualSpacing/>
        <w:jc w:val="both"/>
        <w:rPr>
          <w:rFonts w:ascii="Times New Roman" w:hAnsi="Times New Roman" w:cs="Times New Roman"/>
          <w:sz w:val="24"/>
          <w:szCs w:val="24"/>
        </w:rPr>
      </w:pPr>
      <w:r w:rsidRPr="000A1FEC">
        <w:rPr>
          <w:rFonts w:ascii="Times New Roman" w:hAnsi="Times New Roman" w:cs="Times New Roman"/>
          <w:sz w:val="24"/>
          <w:szCs w:val="24"/>
        </w:rPr>
        <w:t xml:space="preserve"> Черепахин, А. А. Материаловедение: учебник / А. А. Черепахин. — Москва: </w:t>
      </w:r>
      <w:proofErr w:type="gramStart"/>
      <w:r w:rsidRPr="000A1FEC">
        <w:rPr>
          <w:rFonts w:ascii="Times New Roman" w:hAnsi="Times New Roman" w:cs="Times New Roman"/>
          <w:sz w:val="24"/>
          <w:szCs w:val="24"/>
        </w:rPr>
        <w:t>КУРС :</w:t>
      </w:r>
      <w:proofErr w:type="gramEnd"/>
      <w:r w:rsidRPr="000A1FEC">
        <w:rPr>
          <w:rFonts w:ascii="Times New Roman" w:hAnsi="Times New Roman" w:cs="Times New Roman"/>
          <w:sz w:val="24"/>
          <w:szCs w:val="24"/>
        </w:rPr>
        <w:t xml:space="preserve"> ИНФРА-М, 2022. — 336 с. — (Среднее профессиональное образование). - ISBN 978-5- 906923-18-9. </w:t>
      </w:r>
    </w:p>
    <w:p w14:paraId="49041211" w14:textId="77777777" w:rsidR="00B3106C" w:rsidRPr="000A1FEC" w:rsidRDefault="00B3106C" w:rsidP="00B3106C">
      <w:pPr>
        <w:suppressAutoHyphens/>
        <w:ind w:firstLine="709"/>
        <w:contextualSpacing/>
        <w:jc w:val="both"/>
        <w:rPr>
          <w:rFonts w:ascii="Times New Roman" w:hAnsi="Times New Roman" w:cs="Times New Roman"/>
          <w:sz w:val="24"/>
          <w:szCs w:val="24"/>
        </w:rPr>
      </w:pPr>
      <w:r w:rsidRPr="000A1FEC">
        <w:rPr>
          <w:rFonts w:ascii="Times New Roman" w:hAnsi="Times New Roman" w:cs="Times New Roman"/>
          <w:sz w:val="24"/>
          <w:szCs w:val="24"/>
        </w:rPr>
        <w:t xml:space="preserve"> Мороз, Н. К. Электротехническое материаловедение: учебник / Н. К. Мороз. - Москва; Вологда: Инфра-Инженерия, 2020. - 148 с. - ISBN 978-5-9729-0390-0. </w:t>
      </w:r>
    </w:p>
    <w:p w14:paraId="3C35F09D" w14:textId="77777777" w:rsidR="00B3106C" w:rsidRPr="000A1FEC" w:rsidRDefault="00B3106C" w:rsidP="00B3106C">
      <w:pPr>
        <w:suppressAutoHyphens/>
        <w:ind w:firstLine="709"/>
        <w:contextualSpacing/>
        <w:jc w:val="both"/>
        <w:rPr>
          <w:rFonts w:ascii="Times New Roman" w:hAnsi="Times New Roman" w:cs="Times New Roman"/>
          <w:sz w:val="24"/>
          <w:szCs w:val="24"/>
        </w:rPr>
      </w:pPr>
      <w:r w:rsidRPr="000A1FEC">
        <w:rPr>
          <w:rFonts w:ascii="Times New Roman" w:hAnsi="Times New Roman" w:cs="Times New Roman"/>
          <w:sz w:val="24"/>
          <w:szCs w:val="24"/>
        </w:rPr>
        <w:t xml:space="preserve">Бондаренко, Г. Г. Материаловедение: учебник для СПО. — 2-е изд. — М.: </w:t>
      </w:r>
      <w:proofErr w:type="spellStart"/>
      <w:r w:rsidRPr="000A1FEC">
        <w:rPr>
          <w:rFonts w:ascii="Times New Roman" w:hAnsi="Times New Roman" w:cs="Times New Roman"/>
          <w:sz w:val="24"/>
          <w:szCs w:val="24"/>
        </w:rPr>
        <w:t>Юрайт</w:t>
      </w:r>
      <w:proofErr w:type="spellEnd"/>
      <w:r w:rsidRPr="000A1FEC">
        <w:rPr>
          <w:rFonts w:ascii="Times New Roman" w:hAnsi="Times New Roman" w:cs="Times New Roman"/>
          <w:sz w:val="24"/>
          <w:szCs w:val="24"/>
        </w:rPr>
        <w:t>, 2019. — 329 с. (электронный вариант)</w:t>
      </w:r>
    </w:p>
    <w:p w14:paraId="7C5C9A16" w14:textId="77777777" w:rsidR="00B3106C" w:rsidRPr="000A1FEC" w:rsidRDefault="00B3106C" w:rsidP="00B3106C">
      <w:pPr>
        <w:suppressAutoHyphens/>
        <w:ind w:firstLine="709"/>
        <w:contextualSpacing/>
        <w:jc w:val="both"/>
        <w:rPr>
          <w:rFonts w:ascii="Times New Roman" w:hAnsi="Times New Roman" w:cs="Times New Roman"/>
          <w:sz w:val="24"/>
          <w:szCs w:val="24"/>
        </w:rPr>
      </w:pPr>
      <w:proofErr w:type="spellStart"/>
      <w:r w:rsidRPr="000A1FEC">
        <w:rPr>
          <w:rFonts w:ascii="Times New Roman" w:hAnsi="Times New Roman" w:cs="Times New Roman"/>
          <w:sz w:val="24"/>
          <w:szCs w:val="24"/>
        </w:rPr>
        <w:t>Плошкин</w:t>
      </w:r>
      <w:proofErr w:type="spellEnd"/>
      <w:r w:rsidRPr="000A1FEC">
        <w:rPr>
          <w:rFonts w:ascii="Times New Roman" w:hAnsi="Times New Roman" w:cs="Times New Roman"/>
          <w:sz w:val="24"/>
          <w:szCs w:val="24"/>
        </w:rPr>
        <w:t xml:space="preserve">, В. В. Материаловедение: учебник для СПО. — 3-е изд., </w:t>
      </w:r>
      <w:proofErr w:type="spellStart"/>
      <w:r w:rsidRPr="000A1FEC">
        <w:rPr>
          <w:rFonts w:ascii="Times New Roman" w:hAnsi="Times New Roman" w:cs="Times New Roman"/>
          <w:sz w:val="24"/>
          <w:szCs w:val="24"/>
        </w:rPr>
        <w:t>перераб</w:t>
      </w:r>
      <w:proofErr w:type="spellEnd"/>
      <w:proofErr w:type="gramStart"/>
      <w:r w:rsidRPr="000A1FEC">
        <w:rPr>
          <w:rFonts w:ascii="Times New Roman" w:hAnsi="Times New Roman" w:cs="Times New Roman"/>
          <w:sz w:val="24"/>
          <w:szCs w:val="24"/>
        </w:rPr>
        <w:t>.</w:t>
      </w:r>
      <w:proofErr w:type="gramEnd"/>
      <w:r w:rsidRPr="000A1FEC">
        <w:rPr>
          <w:rFonts w:ascii="Times New Roman" w:hAnsi="Times New Roman" w:cs="Times New Roman"/>
          <w:sz w:val="24"/>
          <w:szCs w:val="24"/>
        </w:rPr>
        <w:t xml:space="preserve"> и доп. — М.: </w:t>
      </w:r>
      <w:proofErr w:type="spellStart"/>
      <w:r w:rsidRPr="000A1FEC">
        <w:rPr>
          <w:rFonts w:ascii="Times New Roman" w:hAnsi="Times New Roman" w:cs="Times New Roman"/>
          <w:sz w:val="24"/>
          <w:szCs w:val="24"/>
        </w:rPr>
        <w:t>Юрайт</w:t>
      </w:r>
      <w:proofErr w:type="spellEnd"/>
      <w:r w:rsidRPr="000A1FEC">
        <w:rPr>
          <w:rFonts w:ascii="Times New Roman" w:hAnsi="Times New Roman" w:cs="Times New Roman"/>
          <w:sz w:val="24"/>
          <w:szCs w:val="24"/>
        </w:rPr>
        <w:t>, 2019. — 463с (электронный вариант)</w:t>
      </w:r>
    </w:p>
    <w:p w14:paraId="07904325" w14:textId="1697B030" w:rsidR="00B3106C" w:rsidRPr="000A1FEC" w:rsidRDefault="00B3106C" w:rsidP="00B3106C">
      <w:pPr>
        <w:suppressAutoHyphens/>
        <w:ind w:firstLine="709"/>
        <w:contextualSpacing/>
        <w:jc w:val="both"/>
        <w:rPr>
          <w:rFonts w:ascii="Times New Roman" w:hAnsi="Times New Roman" w:cs="Times New Roman"/>
          <w:sz w:val="24"/>
          <w:szCs w:val="24"/>
        </w:rPr>
      </w:pPr>
      <w:r w:rsidRPr="000A1FEC">
        <w:rPr>
          <w:rFonts w:ascii="Times New Roman" w:hAnsi="Times New Roman" w:cs="Times New Roman"/>
          <w:sz w:val="24"/>
          <w:szCs w:val="24"/>
        </w:rPr>
        <w:t xml:space="preserve">Сироткин О. С. Основы современного материаловедения: Учебник/ </w:t>
      </w:r>
      <w:proofErr w:type="gramStart"/>
      <w:r w:rsidRPr="000A1FEC">
        <w:rPr>
          <w:rFonts w:ascii="Times New Roman" w:hAnsi="Times New Roman" w:cs="Times New Roman"/>
          <w:sz w:val="24"/>
          <w:szCs w:val="24"/>
        </w:rPr>
        <w:t>О.С .</w:t>
      </w:r>
      <w:proofErr w:type="gramEnd"/>
      <w:r w:rsidR="00035B01">
        <w:rPr>
          <w:rFonts w:ascii="Times New Roman" w:hAnsi="Times New Roman" w:cs="Times New Roman"/>
          <w:sz w:val="24"/>
          <w:szCs w:val="24"/>
        </w:rPr>
        <w:t xml:space="preserve"> </w:t>
      </w:r>
      <w:proofErr w:type="gramStart"/>
      <w:r w:rsidRPr="000A1FEC">
        <w:rPr>
          <w:rFonts w:ascii="Times New Roman" w:hAnsi="Times New Roman" w:cs="Times New Roman"/>
          <w:sz w:val="24"/>
          <w:szCs w:val="24"/>
        </w:rPr>
        <w:t>Сироткин</w:t>
      </w:r>
      <w:proofErr w:type="gramEnd"/>
      <w:r w:rsidRPr="000A1FEC">
        <w:rPr>
          <w:rFonts w:ascii="Times New Roman" w:hAnsi="Times New Roman" w:cs="Times New Roman"/>
          <w:sz w:val="24"/>
          <w:szCs w:val="24"/>
        </w:rPr>
        <w:t xml:space="preserve"> - М.: НИЦ ИНФРА-М, 2015. - 364 </w:t>
      </w:r>
    </w:p>
    <w:p w14:paraId="446C8D60" w14:textId="77777777" w:rsidR="00B3106C" w:rsidRPr="000A1FEC" w:rsidRDefault="00B3106C" w:rsidP="00B3106C">
      <w:pPr>
        <w:suppressAutoHyphens/>
        <w:spacing w:line="276" w:lineRule="auto"/>
        <w:ind w:firstLine="709"/>
        <w:contextualSpacing/>
        <w:rPr>
          <w:rFonts w:ascii="Times New Roman" w:hAnsi="Times New Roman" w:cs="Times New Roman"/>
          <w:sz w:val="24"/>
          <w:szCs w:val="24"/>
        </w:rPr>
      </w:pPr>
    </w:p>
    <w:p w14:paraId="137878CA" w14:textId="77777777" w:rsidR="00B3106C" w:rsidRPr="000A1FEC" w:rsidRDefault="00B3106C" w:rsidP="00B3106C">
      <w:pPr>
        <w:suppressAutoHyphens/>
        <w:spacing w:line="276" w:lineRule="auto"/>
        <w:ind w:firstLine="709"/>
        <w:contextualSpacing/>
        <w:rPr>
          <w:rFonts w:ascii="Times New Roman" w:hAnsi="Times New Roman" w:cs="Times New Roman"/>
          <w:sz w:val="24"/>
          <w:szCs w:val="24"/>
        </w:rPr>
      </w:pPr>
    </w:p>
    <w:p w14:paraId="0FBE99DA" w14:textId="77777777" w:rsidR="00B3106C" w:rsidRPr="000A1FEC" w:rsidRDefault="00B3106C" w:rsidP="00B3106C">
      <w:pPr>
        <w:pStyle w:val="1f"/>
        <w:rPr>
          <w:rFonts w:ascii="Times New Roman" w:hAnsi="Times New Roman"/>
          <w:b w:val="0"/>
          <w:bCs w:val="0"/>
        </w:rPr>
      </w:pPr>
      <w:r w:rsidRPr="000A1FEC">
        <w:rPr>
          <w:rFonts w:ascii="Times New Roman" w:hAnsi="Times New Roman"/>
        </w:rPr>
        <w:lastRenderedPageBreak/>
        <w:t xml:space="preserve">4. Контроль и оценка результатов </w:t>
      </w:r>
      <w:r w:rsidRPr="000A1FEC">
        <w:rPr>
          <w:rFonts w:ascii="Times New Roman" w:hAnsi="Times New Roman"/>
        </w:rPr>
        <w:br/>
        <w:t>освоения ДИСЦИПЛИНЫ</w:t>
      </w:r>
    </w:p>
    <w:tbl>
      <w:tblPr>
        <w:tblW w:w="49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5"/>
        <w:gridCol w:w="4022"/>
        <w:gridCol w:w="14"/>
        <w:gridCol w:w="2146"/>
        <w:gridCol w:w="14"/>
        <w:gridCol w:w="10"/>
      </w:tblGrid>
      <w:tr w:rsidR="000A1FEC" w:rsidRPr="000A1FEC" w14:paraId="6C160A96" w14:textId="77777777" w:rsidTr="00035B01">
        <w:trPr>
          <w:gridAfter w:val="1"/>
          <w:wAfter w:w="5" w:type="pct"/>
          <w:trHeight w:val="519"/>
        </w:trPr>
        <w:tc>
          <w:tcPr>
            <w:tcW w:w="1897" w:type="pct"/>
            <w:vAlign w:val="center"/>
          </w:tcPr>
          <w:p w14:paraId="1E210A14" w14:textId="77777777" w:rsidR="002F6993" w:rsidRPr="000A1FEC" w:rsidRDefault="002F6993" w:rsidP="001D2C00">
            <w:pPr>
              <w:suppressAutoHyphens/>
              <w:spacing w:line="276" w:lineRule="auto"/>
              <w:contextualSpacing/>
              <w:jc w:val="center"/>
              <w:rPr>
                <w:rFonts w:ascii="Times New Roman" w:hAnsi="Times New Roman" w:cs="Times New Roman"/>
                <w:b/>
                <w:iCs/>
                <w:sz w:val="24"/>
                <w:szCs w:val="24"/>
              </w:rPr>
            </w:pPr>
            <w:r w:rsidRPr="000A1FEC">
              <w:rPr>
                <w:rFonts w:ascii="Times New Roman" w:hAnsi="Times New Roman" w:cs="Times New Roman"/>
                <w:b/>
                <w:iCs/>
                <w:sz w:val="24"/>
                <w:szCs w:val="24"/>
              </w:rPr>
              <w:t>Результаты обучения</w:t>
            </w:r>
          </w:p>
        </w:tc>
        <w:tc>
          <w:tcPr>
            <w:tcW w:w="2018" w:type="pct"/>
            <w:gridSpan w:val="2"/>
            <w:vAlign w:val="center"/>
          </w:tcPr>
          <w:p w14:paraId="748C587C" w14:textId="77777777" w:rsidR="002F6993" w:rsidRPr="000A1FEC" w:rsidRDefault="002F6993" w:rsidP="001D2C00">
            <w:pPr>
              <w:suppressAutoHyphens/>
              <w:spacing w:line="276" w:lineRule="auto"/>
              <w:contextualSpacing/>
              <w:jc w:val="center"/>
              <w:rPr>
                <w:rFonts w:ascii="Times New Roman" w:hAnsi="Times New Roman" w:cs="Times New Roman"/>
                <w:b/>
                <w:sz w:val="24"/>
                <w:szCs w:val="24"/>
              </w:rPr>
            </w:pPr>
            <w:r w:rsidRPr="000A1FEC">
              <w:rPr>
                <w:rFonts w:ascii="Times New Roman" w:hAnsi="Times New Roman" w:cs="Times New Roman"/>
                <w:b/>
                <w:iCs/>
                <w:sz w:val="24"/>
                <w:szCs w:val="24"/>
              </w:rPr>
              <w:t>Показатели освоенности компетенций</w:t>
            </w:r>
          </w:p>
        </w:tc>
        <w:tc>
          <w:tcPr>
            <w:tcW w:w="1080" w:type="pct"/>
            <w:gridSpan w:val="2"/>
            <w:vAlign w:val="center"/>
          </w:tcPr>
          <w:p w14:paraId="472B883B" w14:textId="77777777" w:rsidR="002F6993" w:rsidRPr="000A1FEC" w:rsidRDefault="002F6993" w:rsidP="001D2C00">
            <w:pPr>
              <w:suppressAutoHyphens/>
              <w:spacing w:line="276" w:lineRule="auto"/>
              <w:contextualSpacing/>
              <w:jc w:val="center"/>
              <w:rPr>
                <w:rFonts w:ascii="Times New Roman" w:hAnsi="Times New Roman" w:cs="Times New Roman"/>
                <w:b/>
                <w:sz w:val="24"/>
                <w:szCs w:val="24"/>
              </w:rPr>
            </w:pPr>
            <w:r w:rsidRPr="000A1FEC">
              <w:rPr>
                <w:rFonts w:ascii="Times New Roman" w:hAnsi="Times New Roman" w:cs="Times New Roman"/>
                <w:b/>
                <w:sz w:val="24"/>
                <w:szCs w:val="24"/>
              </w:rPr>
              <w:t>Методы оценки</w:t>
            </w:r>
          </w:p>
        </w:tc>
      </w:tr>
      <w:tr w:rsidR="000A1FEC" w:rsidRPr="000A1FEC" w14:paraId="4F28006A" w14:textId="77777777" w:rsidTr="00035B01">
        <w:trPr>
          <w:trHeight w:val="519"/>
        </w:trPr>
        <w:tc>
          <w:tcPr>
            <w:tcW w:w="5000" w:type="pct"/>
            <w:gridSpan w:val="6"/>
            <w:vAlign w:val="center"/>
          </w:tcPr>
          <w:p w14:paraId="24A0FD74" w14:textId="77777777" w:rsidR="002F6993" w:rsidRPr="000A1FEC" w:rsidRDefault="002F6993" w:rsidP="001D2C00">
            <w:pPr>
              <w:suppressAutoHyphens/>
              <w:spacing w:line="276" w:lineRule="auto"/>
              <w:contextualSpacing/>
              <w:rPr>
                <w:rFonts w:ascii="Times New Roman" w:hAnsi="Times New Roman" w:cs="Times New Roman"/>
                <w:b/>
                <w:sz w:val="24"/>
                <w:szCs w:val="24"/>
              </w:rPr>
            </w:pPr>
            <w:r w:rsidRPr="000A1FEC">
              <w:rPr>
                <w:rFonts w:ascii="Times New Roman" w:hAnsi="Times New Roman" w:cs="Times New Roman"/>
                <w:b/>
                <w:sz w:val="24"/>
                <w:szCs w:val="24"/>
              </w:rPr>
              <w:t>Перечень знаний, осваиваемых в рамках дисциплины</w:t>
            </w:r>
          </w:p>
        </w:tc>
      </w:tr>
      <w:tr w:rsidR="000A1FEC" w:rsidRPr="000A1FEC" w14:paraId="18372C15" w14:textId="77777777" w:rsidTr="00035B01">
        <w:trPr>
          <w:gridAfter w:val="1"/>
          <w:wAfter w:w="5" w:type="pct"/>
          <w:trHeight w:val="519"/>
        </w:trPr>
        <w:tc>
          <w:tcPr>
            <w:tcW w:w="1897" w:type="pct"/>
          </w:tcPr>
          <w:p w14:paraId="4CA4C1F7"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 xml:space="preserve">- общие сведения о строении материалов; </w:t>
            </w:r>
          </w:p>
          <w:p w14:paraId="67B20A4D"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 классификацию электротехнических материалов;</w:t>
            </w:r>
          </w:p>
          <w:p w14:paraId="3442298E"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 xml:space="preserve"> − механические, электрические, тепловые, физико-химические характеристики материалов; </w:t>
            </w:r>
          </w:p>
          <w:p w14:paraId="6940F08B"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 основные типы проводниковых, полупроводниковых, диэлектрических и магнитных материалов, их свойства и области применения;</w:t>
            </w:r>
          </w:p>
          <w:p w14:paraId="7B58FB08"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 xml:space="preserve"> − основные сведения об электромонтажных изделиях;</w:t>
            </w:r>
          </w:p>
          <w:p w14:paraId="1FA34962" w14:textId="77777777" w:rsidR="002F6993" w:rsidRPr="000A1FEC"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 xml:space="preserve"> − маркировку электроизоляционных изделий</w:t>
            </w:r>
          </w:p>
        </w:tc>
        <w:tc>
          <w:tcPr>
            <w:tcW w:w="2018" w:type="pct"/>
            <w:gridSpan w:val="2"/>
          </w:tcPr>
          <w:p w14:paraId="56430898" w14:textId="77777777" w:rsidR="002F6993" w:rsidRPr="000A1FEC" w:rsidRDefault="002F6993" w:rsidP="001D2C00">
            <w:pPr>
              <w:suppressAutoHyphens/>
              <w:contextualSpacing/>
              <w:rPr>
                <w:rFonts w:ascii="Times New Roman" w:hAnsi="Times New Roman" w:cs="Times New Roman"/>
                <w:iCs/>
                <w:sz w:val="24"/>
                <w:szCs w:val="24"/>
              </w:rPr>
            </w:pPr>
            <w:r w:rsidRPr="000A1FEC">
              <w:rPr>
                <w:rFonts w:ascii="Times New Roman" w:hAnsi="Times New Roman" w:cs="Times New Roman"/>
                <w:iCs/>
                <w:sz w:val="24"/>
                <w:szCs w:val="24"/>
              </w:rPr>
              <w:t xml:space="preserve">-демонстрирует понимание зависимости свойств материалов от их внутреннего строения; </w:t>
            </w:r>
          </w:p>
          <w:p w14:paraId="64ADA0CF" w14:textId="77777777" w:rsidR="002F6993" w:rsidRPr="000A1FEC" w:rsidRDefault="002F6993" w:rsidP="001D2C00">
            <w:pPr>
              <w:suppressAutoHyphens/>
              <w:contextualSpacing/>
              <w:rPr>
                <w:rFonts w:ascii="Times New Roman" w:hAnsi="Times New Roman" w:cs="Times New Roman"/>
                <w:iCs/>
                <w:sz w:val="24"/>
                <w:szCs w:val="24"/>
              </w:rPr>
            </w:pPr>
            <w:r w:rsidRPr="000A1FEC">
              <w:rPr>
                <w:rFonts w:ascii="Times New Roman" w:hAnsi="Times New Roman" w:cs="Times New Roman"/>
                <w:iCs/>
                <w:sz w:val="24"/>
                <w:szCs w:val="24"/>
              </w:rPr>
              <w:t>− самостоятельно определяет механические, физические, физико</w:t>
            </w:r>
            <w:r w:rsidR="001D2C00">
              <w:rPr>
                <w:rFonts w:ascii="Times New Roman" w:hAnsi="Times New Roman" w:cs="Times New Roman"/>
                <w:iCs/>
                <w:sz w:val="24"/>
                <w:szCs w:val="24"/>
              </w:rPr>
              <w:t>-</w:t>
            </w:r>
            <w:r w:rsidRPr="000A1FEC">
              <w:rPr>
                <w:rFonts w:ascii="Times New Roman" w:hAnsi="Times New Roman" w:cs="Times New Roman"/>
                <w:iCs/>
                <w:sz w:val="24"/>
                <w:szCs w:val="24"/>
              </w:rPr>
              <w:t xml:space="preserve">химические характеристики материалов; </w:t>
            </w:r>
          </w:p>
          <w:p w14:paraId="73FF0D1F" w14:textId="77777777" w:rsidR="002F6993" w:rsidRPr="000A1FEC" w:rsidRDefault="002F6993" w:rsidP="001D2C00">
            <w:pPr>
              <w:suppressAutoHyphens/>
              <w:contextualSpacing/>
              <w:rPr>
                <w:rFonts w:ascii="Times New Roman" w:hAnsi="Times New Roman" w:cs="Times New Roman"/>
                <w:iCs/>
                <w:sz w:val="24"/>
                <w:szCs w:val="24"/>
              </w:rPr>
            </w:pPr>
            <w:r w:rsidRPr="000A1FEC">
              <w:rPr>
                <w:rFonts w:ascii="Times New Roman" w:hAnsi="Times New Roman" w:cs="Times New Roman"/>
                <w:iCs/>
                <w:sz w:val="24"/>
                <w:szCs w:val="24"/>
              </w:rPr>
              <w:t xml:space="preserve">− различает проводниковые, полупроводниковые и диэлектрические материалы по их свойствам и характеристикам; </w:t>
            </w:r>
          </w:p>
          <w:p w14:paraId="1AA75BFE" w14:textId="3D29659D" w:rsidR="002F6993" w:rsidRPr="000A1FEC" w:rsidRDefault="002F6993" w:rsidP="001D2C00">
            <w:pPr>
              <w:suppressAutoHyphens/>
              <w:contextualSpacing/>
              <w:rPr>
                <w:rFonts w:ascii="Times New Roman" w:hAnsi="Times New Roman" w:cs="Times New Roman"/>
                <w:iCs/>
                <w:sz w:val="24"/>
                <w:szCs w:val="24"/>
              </w:rPr>
            </w:pPr>
            <w:r w:rsidRPr="000A1FEC">
              <w:rPr>
                <w:rFonts w:ascii="Times New Roman" w:hAnsi="Times New Roman" w:cs="Times New Roman"/>
                <w:iCs/>
                <w:sz w:val="24"/>
                <w:szCs w:val="24"/>
              </w:rPr>
              <w:t>− самостоятельно ориентируется в цветовой и буквенной маркировке электроизоляционных материалов</w:t>
            </w:r>
          </w:p>
        </w:tc>
        <w:tc>
          <w:tcPr>
            <w:tcW w:w="1080" w:type="pct"/>
            <w:gridSpan w:val="2"/>
          </w:tcPr>
          <w:p w14:paraId="2180F152"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 xml:space="preserve"> Тестирование </w:t>
            </w:r>
          </w:p>
          <w:p w14:paraId="6AB6ACA8"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Опрос</w:t>
            </w:r>
          </w:p>
          <w:p w14:paraId="7D0A8903"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 xml:space="preserve">Экспертное наблюдение выполнения практических работ </w:t>
            </w:r>
          </w:p>
        </w:tc>
      </w:tr>
      <w:tr w:rsidR="000A1FEC" w:rsidRPr="000A1FEC" w14:paraId="5DDEB295" w14:textId="77777777" w:rsidTr="00035B01">
        <w:trPr>
          <w:trHeight w:val="461"/>
        </w:trPr>
        <w:tc>
          <w:tcPr>
            <w:tcW w:w="5000" w:type="pct"/>
            <w:gridSpan w:val="6"/>
            <w:tcBorders>
              <w:top w:val="single" w:sz="4" w:space="0" w:color="auto"/>
              <w:left w:val="single" w:sz="4" w:space="0" w:color="auto"/>
              <w:bottom w:val="single" w:sz="4" w:space="0" w:color="auto"/>
              <w:right w:val="single" w:sz="4" w:space="0" w:color="auto"/>
            </w:tcBorders>
          </w:tcPr>
          <w:p w14:paraId="17A2DC00" w14:textId="77777777" w:rsidR="002F6993" w:rsidRPr="000A1FEC" w:rsidRDefault="002F6993" w:rsidP="001D2C00">
            <w:pPr>
              <w:suppressAutoHyphens/>
              <w:contextualSpacing/>
              <w:rPr>
                <w:rFonts w:ascii="Times New Roman" w:eastAsia="Calibri" w:hAnsi="Times New Roman" w:cs="Times New Roman"/>
                <w:sz w:val="24"/>
                <w:szCs w:val="24"/>
              </w:rPr>
            </w:pPr>
            <w:r w:rsidRPr="000A1FEC">
              <w:rPr>
                <w:rFonts w:ascii="Times New Roman" w:hAnsi="Times New Roman" w:cs="Times New Roman"/>
                <w:b/>
                <w:sz w:val="24"/>
                <w:szCs w:val="24"/>
              </w:rPr>
              <w:t>Перечень умений, осваиваемых в рамках дисциплины</w:t>
            </w:r>
          </w:p>
        </w:tc>
      </w:tr>
      <w:tr w:rsidR="002F6993" w:rsidRPr="000A1FEC" w14:paraId="1A01F985" w14:textId="77777777" w:rsidTr="00035B01">
        <w:trPr>
          <w:gridAfter w:val="2"/>
          <w:wAfter w:w="11" w:type="pct"/>
          <w:trHeight w:val="698"/>
        </w:trPr>
        <w:tc>
          <w:tcPr>
            <w:tcW w:w="1897" w:type="pct"/>
            <w:tcBorders>
              <w:top w:val="single" w:sz="4" w:space="0" w:color="auto"/>
              <w:left w:val="single" w:sz="4" w:space="0" w:color="auto"/>
              <w:bottom w:val="single" w:sz="4" w:space="0" w:color="auto"/>
              <w:right w:val="single" w:sz="4" w:space="0" w:color="auto"/>
            </w:tcBorders>
          </w:tcPr>
          <w:p w14:paraId="4375DC04"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 определять характеристики</w:t>
            </w:r>
          </w:p>
          <w:p w14:paraId="1B864FC9"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материалов, используя</w:t>
            </w:r>
          </w:p>
          <w:p w14:paraId="0AAF8CB1"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справочники;</w:t>
            </w:r>
          </w:p>
          <w:p w14:paraId="0BB51E66"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 выбирать материалы по их свойствам и условиям</w:t>
            </w:r>
          </w:p>
          <w:p w14:paraId="3E5BD618"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эксплуатации для выполнения работ;</w:t>
            </w:r>
          </w:p>
          <w:p w14:paraId="6431228B"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 определять свойства</w:t>
            </w:r>
          </w:p>
          <w:p w14:paraId="4C0727CE"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материалов по их маркировке</w:t>
            </w:r>
          </w:p>
        </w:tc>
        <w:tc>
          <w:tcPr>
            <w:tcW w:w="2011" w:type="pct"/>
            <w:tcBorders>
              <w:top w:val="single" w:sz="4" w:space="0" w:color="auto"/>
              <w:left w:val="single" w:sz="4" w:space="0" w:color="auto"/>
              <w:bottom w:val="single" w:sz="4" w:space="0" w:color="auto"/>
              <w:right w:val="single" w:sz="4" w:space="0" w:color="auto"/>
            </w:tcBorders>
          </w:tcPr>
          <w:p w14:paraId="498EE699"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 xml:space="preserve">-демонстрирует умения определять характеристики материалов по справочникам; </w:t>
            </w:r>
          </w:p>
          <w:p w14:paraId="0A31507B"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 xml:space="preserve">− самостоятельно выбирает материалы по их свойствам и условиям эксплуатации; </w:t>
            </w:r>
          </w:p>
          <w:p w14:paraId="20E92A72" w14:textId="77777777" w:rsidR="002F6993" w:rsidRPr="00035B01" w:rsidRDefault="002F6993" w:rsidP="001D2C00">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 самостоятельно расшифровывает характеристики материалов по маркировке</w:t>
            </w:r>
          </w:p>
        </w:tc>
        <w:tc>
          <w:tcPr>
            <w:tcW w:w="1080" w:type="pct"/>
            <w:gridSpan w:val="2"/>
            <w:tcBorders>
              <w:top w:val="single" w:sz="4" w:space="0" w:color="auto"/>
              <w:left w:val="single" w:sz="4" w:space="0" w:color="auto"/>
              <w:bottom w:val="single" w:sz="4" w:space="0" w:color="auto"/>
              <w:right w:val="single" w:sz="4" w:space="0" w:color="auto"/>
            </w:tcBorders>
          </w:tcPr>
          <w:p w14:paraId="32379954" w14:textId="3A86E86A" w:rsidR="002F6993" w:rsidRPr="00035B01" w:rsidRDefault="002F6993" w:rsidP="00035B01">
            <w:pPr>
              <w:suppressAutoHyphens/>
              <w:contextualSpacing/>
              <w:rPr>
                <w:rFonts w:ascii="Times New Roman" w:hAnsi="Times New Roman" w:cs="Times New Roman"/>
                <w:iCs/>
                <w:sz w:val="24"/>
                <w:szCs w:val="24"/>
              </w:rPr>
            </w:pPr>
            <w:r w:rsidRPr="00035B01">
              <w:rPr>
                <w:rFonts w:ascii="Times New Roman" w:hAnsi="Times New Roman" w:cs="Times New Roman"/>
                <w:iCs/>
                <w:sz w:val="24"/>
                <w:szCs w:val="24"/>
              </w:rPr>
              <w:t xml:space="preserve"> Экспертное наблюдение выполнения практических работ </w:t>
            </w:r>
          </w:p>
        </w:tc>
      </w:tr>
    </w:tbl>
    <w:p w14:paraId="58CE1A2A" w14:textId="77777777" w:rsidR="00B3106C" w:rsidRPr="000A1FEC" w:rsidRDefault="00B3106C" w:rsidP="00B3106C">
      <w:pPr>
        <w:rPr>
          <w:rFonts w:ascii="Times New Roman" w:hAnsi="Times New Roman" w:cs="Times New Roman"/>
          <w:b/>
          <w:bCs/>
          <w:sz w:val="24"/>
          <w:szCs w:val="24"/>
        </w:rPr>
      </w:pPr>
    </w:p>
    <w:p w14:paraId="75CE9598" w14:textId="77777777" w:rsidR="00B3106C" w:rsidRPr="000A1FEC" w:rsidRDefault="00B3106C" w:rsidP="00B3106C">
      <w:pPr>
        <w:jc w:val="center"/>
        <w:rPr>
          <w:rFonts w:ascii="Times New Roman" w:hAnsi="Times New Roman" w:cs="Times New Roman"/>
          <w:b/>
          <w:bCs/>
          <w:sz w:val="24"/>
          <w:szCs w:val="24"/>
        </w:rPr>
      </w:pPr>
      <w:r w:rsidRPr="000A1FEC">
        <w:rPr>
          <w:rFonts w:ascii="Times New Roman" w:hAnsi="Times New Roman" w:cs="Times New Roman"/>
          <w:b/>
          <w:bCs/>
          <w:sz w:val="24"/>
          <w:szCs w:val="24"/>
        </w:rPr>
        <w:br w:type="page"/>
      </w:r>
    </w:p>
    <w:p w14:paraId="114DEE58" w14:textId="77777777" w:rsidR="00B3106C" w:rsidRPr="000A1FEC" w:rsidRDefault="00B3106C" w:rsidP="00B3106C">
      <w:pPr>
        <w:jc w:val="right"/>
        <w:rPr>
          <w:rFonts w:ascii="Times New Roman" w:hAnsi="Times New Roman" w:cs="Times New Roman"/>
          <w:b/>
          <w:bCs/>
          <w:sz w:val="24"/>
          <w:szCs w:val="24"/>
        </w:rPr>
      </w:pPr>
      <w:r w:rsidRPr="000A1FEC">
        <w:rPr>
          <w:rFonts w:ascii="Times New Roman" w:hAnsi="Times New Roman" w:cs="Times New Roman"/>
          <w:b/>
          <w:bCs/>
          <w:sz w:val="24"/>
          <w:szCs w:val="24"/>
        </w:rPr>
        <w:lastRenderedPageBreak/>
        <w:t>Приложение 2.6</w:t>
      </w:r>
    </w:p>
    <w:p w14:paraId="75BD5ED6" w14:textId="71BF78DE" w:rsidR="00B3106C" w:rsidRPr="000A1FEC" w:rsidRDefault="00B3106C" w:rsidP="00B3106C">
      <w:pPr>
        <w:jc w:val="right"/>
        <w:rPr>
          <w:rFonts w:ascii="Times New Roman" w:hAnsi="Times New Roman" w:cs="Times New Roman"/>
          <w:b/>
          <w:bCs/>
          <w:sz w:val="24"/>
          <w:szCs w:val="24"/>
        </w:rPr>
      </w:pPr>
      <w:r w:rsidRPr="000A1FEC">
        <w:rPr>
          <w:rFonts w:ascii="Times New Roman" w:eastAsia="Times New Roman" w:hAnsi="Times New Roman" w:cs="Times New Roman"/>
          <w:b/>
          <w:bCs/>
          <w:kern w:val="32"/>
          <w:sz w:val="24"/>
          <w:szCs w:val="24"/>
        </w:rPr>
        <w:t xml:space="preserve">к ПОП по профессии </w:t>
      </w:r>
      <w:r w:rsidRPr="000A1FEC">
        <w:rPr>
          <w:rFonts w:ascii="Times New Roman" w:eastAsia="Times New Roman" w:hAnsi="Times New Roman" w:cs="Times New Roman"/>
          <w:b/>
          <w:bCs/>
          <w:kern w:val="32"/>
          <w:sz w:val="24"/>
          <w:szCs w:val="24"/>
        </w:rPr>
        <w:br/>
      </w:r>
      <w:r w:rsidR="00A937CB">
        <w:rPr>
          <w:rFonts w:ascii="Times New Roman" w:eastAsia="Times New Roman" w:hAnsi="Times New Roman" w:cs="Times New Roman"/>
          <w:b/>
          <w:bCs/>
          <w:kern w:val="32"/>
          <w:sz w:val="24"/>
          <w:szCs w:val="24"/>
        </w:rPr>
        <w:t>18.01.36 Приборист в нефтегазовой отрасли</w:t>
      </w:r>
    </w:p>
    <w:p w14:paraId="7CEC32C5" w14:textId="77777777" w:rsidR="00B3106C" w:rsidRPr="000A1FEC" w:rsidRDefault="00B3106C" w:rsidP="00B3106C">
      <w:pPr>
        <w:jc w:val="right"/>
        <w:rPr>
          <w:rFonts w:ascii="Times New Roman" w:hAnsi="Times New Roman" w:cs="Times New Roman"/>
          <w:b/>
          <w:bCs/>
          <w:sz w:val="24"/>
          <w:szCs w:val="24"/>
        </w:rPr>
      </w:pPr>
    </w:p>
    <w:p w14:paraId="0C64B9AA" w14:textId="77777777" w:rsidR="00B3106C" w:rsidRPr="000A1FEC" w:rsidRDefault="00B3106C" w:rsidP="00B3106C">
      <w:pPr>
        <w:jc w:val="right"/>
        <w:rPr>
          <w:rFonts w:ascii="Times New Roman" w:hAnsi="Times New Roman" w:cs="Times New Roman"/>
          <w:b/>
          <w:bCs/>
          <w:sz w:val="24"/>
          <w:szCs w:val="24"/>
        </w:rPr>
      </w:pPr>
    </w:p>
    <w:p w14:paraId="0F33593F" w14:textId="77777777" w:rsidR="00B3106C" w:rsidRPr="000A1FEC" w:rsidRDefault="00B3106C" w:rsidP="00B3106C">
      <w:pPr>
        <w:jc w:val="right"/>
        <w:rPr>
          <w:rFonts w:ascii="Times New Roman" w:hAnsi="Times New Roman" w:cs="Times New Roman"/>
          <w:b/>
          <w:bCs/>
          <w:sz w:val="24"/>
          <w:szCs w:val="24"/>
        </w:rPr>
      </w:pPr>
    </w:p>
    <w:p w14:paraId="3FF378FD" w14:textId="77777777" w:rsidR="00B3106C" w:rsidRPr="000A1FEC" w:rsidRDefault="00B3106C" w:rsidP="00B3106C">
      <w:pPr>
        <w:jc w:val="right"/>
        <w:rPr>
          <w:rFonts w:ascii="Times New Roman" w:hAnsi="Times New Roman" w:cs="Times New Roman"/>
          <w:b/>
          <w:bCs/>
          <w:sz w:val="24"/>
          <w:szCs w:val="24"/>
        </w:rPr>
      </w:pPr>
    </w:p>
    <w:p w14:paraId="7A75571A" w14:textId="77777777" w:rsidR="00B3106C" w:rsidRPr="000A1FEC" w:rsidRDefault="00B3106C" w:rsidP="00B3106C">
      <w:pPr>
        <w:jc w:val="right"/>
        <w:rPr>
          <w:rFonts w:ascii="Times New Roman" w:hAnsi="Times New Roman" w:cs="Times New Roman"/>
          <w:b/>
          <w:bCs/>
          <w:sz w:val="24"/>
          <w:szCs w:val="24"/>
        </w:rPr>
      </w:pPr>
    </w:p>
    <w:p w14:paraId="029B6E72" w14:textId="77777777" w:rsidR="00B3106C" w:rsidRPr="000A1FEC" w:rsidRDefault="00B3106C" w:rsidP="00B3106C">
      <w:pPr>
        <w:jc w:val="right"/>
        <w:rPr>
          <w:rFonts w:ascii="Times New Roman" w:hAnsi="Times New Roman" w:cs="Times New Roman"/>
          <w:b/>
          <w:bCs/>
          <w:sz w:val="24"/>
          <w:szCs w:val="24"/>
        </w:rPr>
      </w:pPr>
    </w:p>
    <w:p w14:paraId="1FE8B168" w14:textId="77777777" w:rsidR="00B3106C" w:rsidRPr="000A1FEC" w:rsidRDefault="00B3106C" w:rsidP="00B3106C">
      <w:pPr>
        <w:jc w:val="right"/>
        <w:rPr>
          <w:rFonts w:ascii="Times New Roman" w:hAnsi="Times New Roman" w:cs="Times New Roman"/>
          <w:b/>
          <w:bCs/>
          <w:sz w:val="24"/>
          <w:szCs w:val="24"/>
        </w:rPr>
      </w:pPr>
    </w:p>
    <w:p w14:paraId="3CEA99C8" w14:textId="77777777" w:rsidR="00B3106C" w:rsidRPr="000A1FEC" w:rsidRDefault="00B3106C" w:rsidP="00B3106C">
      <w:pPr>
        <w:jc w:val="right"/>
        <w:rPr>
          <w:rFonts w:ascii="Times New Roman" w:hAnsi="Times New Roman" w:cs="Times New Roman"/>
          <w:b/>
          <w:bCs/>
          <w:sz w:val="24"/>
          <w:szCs w:val="24"/>
        </w:rPr>
      </w:pPr>
    </w:p>
    <w:p w14:paraId="0F1A6494" w14:textId="77777777" w:rsidR="00B3106C" w:rsidRPr="000A1FEC" w:rsidRDefault="00B3106C" w:rsidP="00B3106C">
      <w:pPr>
        <w:jc w:val="right"/>
        <w:rPr>
          <w:rFonts w:ascii="Times New Roman" w:hAnsi="Times New Roman" w:cs="Times New Roman"/>
          <w:b/>
          <w:bCs/>
          <w:sz w:val="24"/>
          <w:szCs w:val="24"/>
        </w:rPr>
      </w:pPr>
    </w:p>
    <w:p w14:paraId="029129DB" w14:textId="77777777" w:rsidR="00B3106C" w:rsidRPr="000A1FEC" w:rsidRDefault="00B3106C" w:rsidP="00B3106C">
      <w:pPr>
        <w:jc w:val="right"/>
        <w:rPr>
          <w:rFonts w:ascii="Times New Roman" w:hAnsi="Times New Roman" w:cs="Times New Roman"/>
          <w:b/>
          <w:bCs/>
          <w:sz w:val="24"/>
          <w:szCs w:val="24"/>
        </w:rPr>
      </w:pPr>
    </w:p>
    <w:p w14:paraId="15FF70DB" w14:textId="77777777" w:rsidR="00B3106C" w:rsidRPr="000A1FEC" w:rsidRDefault="00B3106C" w:rsidP="00B3106C">
      <w:pPr>
        <w:jc w:val="right"/>
        <w:rPr>
          <w:rFonts w:ascii="Times New Roman" w:hAnsi="Times New Roman" w:cs="Times New Roman"/>
          <w:b/>
          <w:bCs/>
          <w:sz w:val="24"/>
          <w:szCs w:val="24"/>
        </w:rPr>
      </w:pPr>
    </w:p>
    <w:p w14:paraId="0399412E" w14:textId="77777777" w:rsidR="00B3106C" w:rsidRPr="000A1FEC" w:rsidRDefault="00B3106C" w:rsidP="00B3106C">
      <w:pPr>
        <w:jc w:val="center"/>
        <w:rPr>
          <w:rFonts w:ascii="Times New Roman" w:hAnsi="Times New Roman" w:cs="Times New Roman"/>
          <w:b/>
          <w:bCs/>
          <w:sz w:val="24"/>
          <w:szCs w:val="24"/>
        </w:rPr>
      </w:pPr>
      <w:r w:rsidRPr="000A1FEC">
        <w:rPr>
          <w:rFonts w:ascii="Times New Roman" w:hAnsi="Times New Roman" w:cs="Times New Roman"/>
          <w:b/>
          <w:bCs/>
          <w:sz w:val="24"/>
          <w:szCs w:val="24"/>
        </w:rPr>
        <w:t>Примерная рабочая программа дисциплины</w:t>
      </w:r>
    </w:p>
    <w:p w14:paraId="29662DFF" w14:textId="77777777" w:rsidR="00B3106C" w:rsidRPr="000A1FEC" w:rsidRDefault="00B3106C" w:rsidP="00B3106C">
      <w:pPr>
        <w:pStyle w:val="1"/>
      </w:pPr>
      <w:bookmarkStart w:id="49" w:name="_Toc211412421"/>
      <w:r w:rsidRPr="000A1FEC">
        <w:t>«ОП.06 ОХРАНА ТРУДА, ПРОМЫШЛЕННАЯ, ПОЖАРНАЯ, ЭЛЕКТРОБЕЗОПАСНОСТЬ И ЭКОЛОГИЯ»</w:t>
      </w:r>
      <w:bookmarkEnd w:id="49"/>
    </w:p>
    <w:p w14:paraId="4FFF5086" w14:textId="77777777" w:rsidR="00B3106C" w:rsidRPr="000A1FEC" w:rsidRDefault="00B3106C" w:rsidP="00B3106C">
      <w:pPr>
        <w:spacing w:line="360" w:lineRule="auto"/>
        <w:jc w:val="center"/>
        <w:rPr>
          <w:rFonts w:ascii="Times New Roman" w:hAnsi="Times New Roman" w:cs="Times New Roman"/>
          <w:b/>
          <w:bCs/>
          <w:sz w:val="24"/>
          <w:szCs w:val="24"/>
        </w:rPr>
      </w:pPr>
    </w:p>
    <w:p w14:paraId="10C10A10" w14:textId="77777777" w:rsidR="00B3106C" w:rsidRPr="000A1FEC" w:rsidRDefault="00B3106C" w:rsidP="00B3106C">
      <w:pPr>
        <w:spacing w:line="360" w:lineRule="auto"/>
        <w:jc w:val="center"/>
        <w:rPr>
          <w:rFonts w:ascii="Times New Roman" w:hAnsi="Times New Roman" w:cs="Times New Roman"/>
          <w:b/>
          <w:bCs/>
          <w:sz w:val="24"/>
          <w:szCs w:val="24"/>
        </w:rPr>
      </w:pPr>
    </w:p>
    <w:p w14:paraId="58ABB212" w14:textId="77777777" w:rsidR="00B3106C" w:rsidRPr="000A1FEC" w:rsidRDefault="00B3106C" w:rsidP="00B3106C">
      <w:pPr>
        <w:spacing w:line="360" w:lineRule="auto"/>
        <w:jc w:val="center"/>
        <w:rPr>
          <w:rFonts w:ascii="Times New Roman" w:hAnsi="Times New Roman" w:cs="Times New Roman"/>
          <w:b/>
          <w:bCs/>
          <w:sz w:val="24"/>
          <w:szCs w:val="24"/>
        </w:rPr>
      </w:pPr>
    </w:p>
    <w:p w14:paraId="4DDB4776" w14:textId="77777777" w:rsidR="00B3106C" w:rsidRPr="000A1FEC" w:rsidRDefault="00B3106C" w:rsidP="00B3106C">
      <w:pPr>
        <w:spacing w:line="360" w:lineRule="auto"/>
        <w:jc w:val="center"/>
        <w:rPr>
          <w:rFonts w:ascii="Times New Roman" w:hAnsi="Times New Roman" w:cs="Times New Roman"/>
          <w:b/>
          <w:bCs/>
          <w:sz w:val="24"/>
          <w:szCs w:val="24"/>
        </w:rPr>
      </w:pPr>
    </w:p>
    <w:p w14:paraId="70515B6C" w14:textId="77777777" w:rsidR="00B3106C" w:rsidRPr="000A1FEC" w:rsidRDefault="00B3106C" w:rsidP="00B3106C">
      <w:pPr>
        <w:spacing w:line="360" w:lineRule="auto"/>
        <w:jc w:val="center"/>
        <w:rPr>
          <w:rFonts w:ascii="Times New Roman" w:hAnsi="Times New Roman" w:cs="Times New Roman"/>
          <w:b/>
          <w:bCs/>
          <w:sz w:val="24"/>
          <w:szCs w:val="24"/>
        </w:rPr>
      </w:pPr>
    </w:p>
    <w:p w14:paraId="7C2D2B1A" w14:textId="77777777" w:rsidR="00B3106C" w:rsidRPr="000A1FEC" w:rsidRDefault="00B3106C" w:rsidP="00B3106C">
      <w:pPr>
        <w:spacing w:line="360" w:lineRule="auto"/>
        <w:jc w:val="center"/>
        <w:rPr>
          <w:rFonts w:ascii="Times New Roman" w:hAnsi="Times New Roman" w:cs="Times New Roman"/>
          <w:b/>
          <w:bCs/>
          <w:sz w:val="24"/>
          <w:szCs w:val="24"/>
        </w:rPr>
      </w:pPr>
    </w:p>
    <w:p w14:paraId="6BDB81CC" w14:textId="77777777" w:rsidR="00B3106C" w:rsidRPr="000A1FEC" w:rsidRDefault="00B3106C" w:rsidP="00B3106C">
      <w:pPr>
        <w:spacing w:line="360" w:lineRule="auto"/>
        <w:jc w:val="center"/>
        <w:rPr>
          <w:rFonts w:ascii="Times New Roman" w:hAnsi="Times New Roman" w:cs="Times New Roman"/>
          <w:b/>
          <w:bCs/>
          <w:sz w:val="24"/>
          <w:szCs w:val="24"/>
        </w:rPr>
      </w:pPr>
    </w:p>
    <w:p w14:paraId="5F0F6AF7" w14:textId="77777777" w:rsidR="00B3106C" w:rsidRPr="000A1FEC" w:rsidRDefault="00B3106C" w:rsidP="00B3106C">
      <w:pPr>
        <w:spacing w:line="360" w:lineRule="auto"/>
        <w:jc w:val="center"/>
        <w:rPr>
          <w:rFonts w:ascii="Times New Roman" w:hAnsi="Times New Roman" w:cs="Times New Roman"/>
          <w:b/>
          <w:bCs/>
          <w:sz w:val="24"/>
          <w:szCs w:val="24"/>
        </w:rPr>
      </w:pPr>
    </w:p>
    <w:p w14:paraId="6D87694F" w14:textId="77777777" w:rsidR="00B3106C" w:rsidRPr="000A1FEC" w:rsidRDefault="00B3106C" w:rsidP="00B3106C">
      <w:pPr>
        <w:spacing w:line="360" w:lineRule="auto"/>
        <w:jc w:val="center"/>
        <w:rPr>
          <w:rFonts w:ascii="Times New Roman" w:hAnsi="Times New Roman" w:cs="Times New Roman"/>
          <w:b/>
          <w:bCs/>
          <w:sz w:val="24"/>
          <w:szCs w:val="24"/>
        </w:rPr>
      </w:pPr>
    </w:p>
    <w:p w14:paraId="7EDFE4E5" w14:textId="77777777" w:rsidR="00B3106C" w:rsidRPr="000A1FEC" w:rsidRDefault="00B3106C" w:rsidP="00B3106C">
      <w:pPr>
        <w:spacing w:line="360" w:lineRule="auto"/>
        <w:jc w:val="center"/>
        <w:rPr>
          <w:rFonts w:ascii="Times New Roman" w:hAnsi="Times New Roman" w:cs="Times New Roman"/>
          <w:b/>
          <w:bCs/>
          <w:sz w:val="24"/>
          <w:szCs w:val="24"/>
        </w:rPr>
      </w:pPr>
    </w:p>
    <w:p w14:paraId="6E5D264A" w14:textId="77777777" w:rsidR="00B3106C" w:rsidRPr="000A1FEC" w:rsidRDefault="00B3106C" w:rsidP="00B3106C">
      <w:pPr>
        <w:spacing w:line="360" w:lineRule="auto"/>
        <w:jc w:val="center"/>
        <w:rPr>
          <w:rFonts w:ascii="Times New Roman" w:hAnsi="Times New Roman" w:cs="Times New Roman"/>
          <w:b/>
          <w:bCs/>
          <w:sz w:val="24"/>
          <w:szCs w:val="24"/>
        </w:rPr>
      </w:pPr>
    </w:p>
    <w:p w14:paraId="0692E3E4" w14:textId="77777777" w:rsidR="00B3106C" w:rsidRPr="000A1FEC" w:rsidRDefault="00B3106C" w:rsidP="00B3106C">
      <w:pPr>
        <w:spacing w:line="360" w:lineRule="auto"/>
        <w:jc w:val="center"/>
        <w:rPr>
          <w:rFonts w:ascii="Times New Roman" w:hAnsi="Times New Roman" w:cs="Times New Roman"/>
          <w:b/>
          <w:bCs/>
          <w:sz w:val="24"/>
          <w:szCs w:val="24"/>
        </w:rPr>
      </w:pPr>
    </w:p>
    <w:p w14:paraId="4C3D50CF" w14:textId="77777777" w:rsidR="00B3106C" w:rsidRPr="000A1FEC" w:rsidRDefault="00B3106C" w:rsidP="00B3106C">
      <w:pPr>
        <w:spacing w:line="360" w:lineRule="auto"/>
        <w:jc w:val="center"/>
        <w:rPr>
          <w:rFonts w:ascii="Times New Roman" w:hAnsi="Times New Roman" w:cs="Times New Roman"/>
          <w:b/>
          <w:bCs/>
          <w:sz w:val="24"/>
          <w:szCs w:val="24"/>
        </w:rPr>
      </w:pPr>
    </w:p>
    <w:p w14:paraId="6751EAC4" w14:textId="77777777" w:rsidR="00DE0F6A" w:rsidRPr="000A1FEC" w:rsidRDefault="00DE0F6A" w:rsidP="00B3106C">
      <w:pPr>
        <w:spacing w:line="360" w:lineRule="auto"/>
        <w:jc w:val="center"/>
        <w:rPr>
          <w:rFonts w:ascii="Times New Roman" w:hAnsi="Times New Roman" w:cs="Times New Roman"/>
          <w:b/>
          <w:bCs/>
          <w:sz w:val="24"/>
          <w:szCs w:val="24"/>
        </w:rPr>
      </w:pPr>
    </w:p>
    <w:p w14:paraId="4CA84BAD" w14:textId="77777777" w:rsidR="00DE0F6A" w:rsidRPr="000A1FEC" w:rsidRDefault="00DE0F6A" w:rsidP="00B3106C">
      <w:pPr>
        <w:spacing w:line="360" w:lineRule="auto"/>
        <w:jc w:val="center"/>
        <w:rPr>
          <w:rFonts w:ascii="Times New Roman" w:hAnsi="Times New Roman" w:cs="Times New Roman"/>
          <w:b/>
          <w:bCs/>
          <w:sz w:val="24"/>
          <w:szCs w:val="24"/>
        </w:rPr>
      </w:pPr>
    </w:p>
    <w:p w14:paraId="6F6C09F4" w14:textId="77777777" w:rsidR="00DE0F6A" w:rsidRPr="000A1FEC" w:rsidRDefault="00DE0F6A" w:rsidP="00B3106C">
      <w:pPr>
        <w:spacing w:line="360" w:lineRule="auto"/>
        <w:jc w:val="center"/>
        <w:rPr>
          <w:rFonts w:ascii="Times New Roman" w:hAnsi="Times New Roman" w:cs="Times New Roman"/>
          <w:b/>
          <w:bCs/>
          <w:sz w:val="24"/>
          <w:szCs w:val="24"/>
        </w:rPr>
      </w:pPr>
    </w:p>
    <w:p w14:paraId="1EC6DB3D" w14:textId="77777777" w:rsidR="00DE0F6A" w:rsidRPr="000A1FEC" w:rsidRDefault="00DE0F6A" w:rsidP="00B3106C">
      <w:pPr>
        <w:spacing w:line="360" w:lineRule="auto"/>
        <w:jc w:val="center"/>
        <w:rPr>
          <w:rFonts w:ascii="Times New Roman" w:hAnsi="Times New Roman" w:cs="Times New Roman"/>
          <w:b/>
          <w:bCs/>
          <w:sz w:val="24"/>
          <w:szCs w:val="24"/>
        </w:rPr>
      </w:pPr>
    </w:p>
    <w:p w14:paraId="4DD587E7" w14:textId="77777777" w:rsidR="00DE0F6A" w:rsidRPr="000A1FEC" w:rsidRDefault="00DE0F6A" w:rsidP="00B3106C">
      <w:pPr>
        <w:spacing w:line="360" w:lineRule="auto"/>
        <w:jc w:val="center"/>
        <w:rPr>
          <w:rFonts w:ascii="Times New Roman" w:hAnsi="Times New Roman" w:cs="Times New Roman"/>
          <w:b/>
          <w:bCs/>
          <w:sz w:val="24"/>
          <w:szCs w:val="24"/>
        </w:rPr>
      </w:pPr>
    </w:p>
    <w:p w14:paraId="13CB9378" w14:textId="77777777" w:rsidR="00B3106C" w:rsidRPr="000A1FEC" w:rsidRDefault="00B3106C" w:rsidP="00B3106C">
      <w:pPr>
        <w:spacing w:line="360" w:lineRule="auto"/>
        <w:jc w:val="center"/>
        <w:rPr>
          <w:rFonts w:ascii="Times New Roman" w:hAnsi="Times New Roman" w:cs="Times New Roman"/>
          <w:b/>
          <w:bCs/>
          <w:sz w:val="24"/>
          <w:szCs w:val="24"/>
        </w:rPr>
      </w:pPr>
    </w:p>
    <w:p w14:paraId="03E52150" w14:textId="3A684D6A" w:rsidR="00B3106C" w:rsidRPr="000A1FEC" w:rsidRDefault="007401EC" w:rsidP="00B3106C">
      <w:pPr>
        <w:jc w:val="center"/>
        <w:rPr>
          <w:rFonts w:ascii="Times New Roman" w:hAnsi="Times New Roman" w:cs="Times New Roman"/>
          <w:b/>
          <w:bCs/>
          <w:sz w:val="24"/>
          <w:szCs w:val="24"/>
        </w:rPr>
      </w:pPr>
      <w:r>
        <w:rPr>
          <w:rFonts w:ascii="Times New Roman" w:hAnsi="Times New Roman" w:cs="Times New Roman"/>
          <w:b/>
          <w:bCs/>
          <w:sz w:val="24"/>
          <w:szCs w:val="24"/>
        </w:rPr>
        <w:t>2026 г.</w:t>
      </w:r>
      <w:r w:rsidR="00B3106C" w:rsidRPr="000A1FEC">
        <w:rPr>
          <w:rFonts w:ascii="Times New Roman" w:hAnsi="Times New Roman" w:cs="Times New Roman"/>
          <w:b/>
          <w:bCs/>
          <w:sz w:val="24"/>
          <w:szCs w:val="24"/>
        </w:rPr>
        <w:br w:type="page"/>
      </w:r>
    </w:p>
    <w:p w14:paraId="083BAED1" w14:textId="77777777" w:rsidR="00B3106C" w:rsidRPr="000A1FEC" w:rsidRDefault="00B3106C" w:rsidP="00B3106C">
      <w:pPr>
        <w:pStyle w:val="1f"/>
        <w:rPr>
          <w:rFonts w:ascii="Times New Roman" w:hAnsi="Times New Roman"/>
        </w:rPr>
      </w:pPr>
      <w:r w:rsidRPr="000A1FEC">
        <w:rPr>
          <w:rFonts w:ascii="Times New Roman" w:hAnsi="Times New Roman"/>
        </w:rPr>
        <w:lastRenderedPageBreak/>
        <w:t>СОДЕРЖАНИЕ ПРОГРАММЫ</w:t>
      </w:r>
    </w:p>
    <w:p w14:paraId="74AE369A" w14:textId="77777777" w:rsidR="00B3106C" w:rsidRPr="000A1FEC" w:rsidRDefault="00733D88" w:rsidP="00B3106C">
      <w:pPr>
        <w:pStyle w:val="14"/>
        <w:rPr>
          <w:rFonts w:eastAsiaTheme="minorEastAsia"/>
          <w:b w:val="0"/>
          <w:bCs w:val="0"/>
          <w:lang w:eastAsia="ru-RU"/>
        </w:rPr>
      </w:pPr>
      <w:r w:rsidRPr="000A1FEC">
        <w:rPr>
          <w:b w:val="0"/>
          <w:bCs w:val="0"/>
        </w:rPr>
        <w:fldChar w:fldCharType="begin"/>
      </w:r>
      <w:r w:rsidR="00B3106C" w:rsidRPr="000A1FEC">
        <w:rPr>
          <w:b w:val="0"/>
          <w:bCs w:val="0"/>
        </w:rPr>
        <w:instrText xml:space="preserve"> TOC \h \z \t "Раздел 1;1;Раздел 1.1;2" </w:instrText>
      </w:r>
      <w:r w:rsidRPr="000A1FEC">
        <w:rPr>
          <w:b w:val="0"/>
          <w:bCs w:val="0"/>
        </w:rPr>
        <w:fldChar w:fldCharType="separate"/>
      </w:r>
      <w:hyperlink w:anchor="_Toc156294875" w:history="1"/>
    </w:p>
    <w:p w14:paraId="5A71B85E" w14:textId="77777777" w:rsidR="00B3106C" w:rsidRPr="000A1FEC" w:rsidRDefault="00A17A20" w:rsidP="00B3106C">
      <w:pPr>
        <w:pStyle w:val="14"/>
        <w:rPr>
          <w:rFonts w:eastAsiaTheme="minorEastAsia"/>
          <w:b w:val="0"/>
          <w:bCs w:val="0"/>
          <w:lang w:eastAsia="ru-RU"/>
        </w:rPr>
      </w:pPr>
      <w:hyperlink w:anchor="_Toc156294876" w:history="1">
        <w:r w:rsidR="00B3106C" w:rsidRPr="000A1FEC">
          <w:rPr>
            <w:rStyle w:val="af0"/>
            <w:b w:val="0"/>
            <w:bCs w:val="0"/>
            <w:color w:val="auto"/>
          </w:rPr>
          <w:t>1. ОБЩАЯ ХАРАКТЕРИСТИКА</w:t>
        </w:r>
        <w:r w:rsidR="00B3106C" w:rsidRPr="000A1FEC">
          <w:rPr>
            <w:b w:val="0"/>
            <w:bCs w:val="0"/>
            <w:webHidden/>
          </w:rPr>
          <w:tab/>
        </w:r>
        <w:r w:rsidR="00733D88" w:rsidRPr="000A1FEC">
          <w:rPr>
            <w:b w:val="0"/>
            <w:bCs w:val="0"/>
            <w:webHidden/>
          </w:rPr>
          <w:fldChar w:fldCharType="begin"/>
        </w:r>
        <w:r w:rsidR="00B3106C" w:rsidRPr="000A1FEC">
          <w:rPr>
            <w:b w:val="0"/>
            <w:bCs w:val="0"/>
            <w:webHidden/>
          </w:rPr>
          <w:instrText xml:space="preserve"> PAGEREF _Toc156294876 \h </w:instrText>
        </w:r>
        <w:r w:rsidR="00733D88" w:rsidRPr="000A1FEC">
          <w:rPr>
            <w:b w:val="0"/>
            <w:bCs w:val="0"/>
            <w:webHidden/>
          </w:rPr>
        </w:r>
        <w:r w:rsidR="00733D88" w:rsidRPr="000A1FEC">
          <w:rPr>
            <w:b w:val="0"/>
            <w:bCs w:val="0"/>
            <w:webHidden/>
          </w:rPr>
          <w:fldChar w:fldCharType="separate"/>
        </w:r>
        <w:r w:rsidR="00B3106C" w:rsidRPr="000A1FEC">
          <w:rPr>
            <w:b w:val="0"/>
            <w:bCs w:val="0"/>
            <w:webHidden/>
          </w:rPr>
          <w:t>4</w:t>
        </w:r>
        <w:r w:rsidR="00733D88" w:rsidRPr="000A1FEC">
          <w:rPr>
            <w:b w:val="0"/>
            <w:bCs w:val="0"/>
            <w:webHidden/>
          </w:rPr>
          <w:fldChar w:fldCharType="end"/>
        </w:r>
      </w:hyperlink>
    </w:p>
    <w:p w14:paraId="57BAC2E4" w14:textId="77777777" w:rsidR="00B3106C" w:rsidRPr="000A1FEC" w:rsidRDefault="00A17A20" w:rsidP="000067DD">
      <w:pPr>
        <w:pStyle w:val="22"/>
        <w:rPr>
          <w:rFonts w:eastAsiaTheme="minorEastAsia"/>
          <w:sz w:val="22"/>
          <w:szCs w:val="22"/>
        </w:rPr>
      </w:pPr>
      <w:hyperlink w:anchor="_Toc156294877" w:history="1">
        <w:r w:rsidR="00B3106C" w:rsidRPr="000A1FEC">
          <w:rPr>
            <w:rStyle w:val="af0"/>
            <w:i w:val="0"/>
            <w:iCs w:val="0"/>
            <w:color w:val="auto"/>
          </w:rPr>
          <w:t>1.1. Цель и место дисциплины в структуре образовательной программы</w:t>
        </w:r>
        <w:r w:rsidR="00B3106C" w:rsidRPr="000A1FEC">
          <w:rPr>
            <w:webHidden/>
          </w:rPr>
          <w:tab/>
        </w:r>
        <w:r w:rsidR="00733D88" w:rsidRPr="000A1FEC">
          <w:rPr>
            <w:webHidden/>
          </w:rPr>
          <w:fldChar w:fldCharType="begin"/>
        </w:r>
        <w:r w:rsidR="00B3106C" w:rsidRPr="000A1FEC">
          <w:rPr>
            <w:webHidden/>
          </w:rPr>
          <w:instrText xml:space="preserve"> PAGEREF _Toc156294877 \h </w:instrText>
        </w:r>
        <w:r w:rsidR="00733D88" w:rsidRPr="000A1FEC">
          <w:rPr>
            <w:webHidden/>
          </w:rPr>
        </w:r>
        <w:r w:rsidR="00733D88" w:rsidRPr="000A1FEC">
          <w:rPr>
            <w:webHidden/>
          </w:rPr>
          <w:fldChar w:fldCharType="separate"/>
        </w:r>
        <w:r w:rsidR="00B3106C" w:rsidRPr="000A1FEC">
          <w:rPr>
            <w:webHidden/>
          </w:rPr>
          <w:t>4</w:t>
        </w:r>
        <w:r w:rsidR="00733D88" w:rsidRPr="000A1FEC">
          <w:rPr>
            <w:webHidden/>
          </w:rPr>
          <w:fldChar w:fldCharType="end"/>
        </w:r>
      </w:hyperlink>
    </w:p>
    <w:p w14:paraId="32D38F61" w14:textId="77777777" w:rsidR="00B3106C" w:rsidRPr="000A1FEC" w:rsidRDefault="00A17A20" w:rsidP="000067DD">
      <w:pPr>
        <w:pStyle w:val="22"/>
        <w:rPr>
          <w:rFonts w:eastAsiaTheme="minorEastAsia"/>
          <w:sz w:val="22"/>
          <w:szCs w:val="22"/>
        </w:rPr>
      </w:pPr>
      <w:hyperlink w:anchor="_Toc156294878" w:history="1">
        <w:r w:rsidR="00B3106C" w:rsidRPr="000A1FEC">
          <w:rPr>
            <w:rStyle w:val="af0"/>
            <w:i w:val="0"/>
            <w:iCs w:val="0"/>
            <w:color w:val="auto"/>
          </w:rPr>
          <w:t>1.2. Планируемые результаты освоения дисциплины</w:t>
        </w:r>
        <w:r w:rsidR="00B3106C" w:rsidRPr="000A1FEC">
          <w:rPr>
            <w:webHidden/>
          </w:rPr>
          <w:tab/>
        </w:r>
        <w:r w:rsidR="00733D88" w:rsidRPr="000A1FEC">
          <w:rPr>
            <w:webHidden/>
          </w:rPr>
          <w:fldChar w:fldCharType="begin"/>
        </w:r>
        <w:r w:rsidR="00B3106C" w:rsidRPr="000A1FEC">
          <w:rPr>
            <w:webHidden/>
          </w:rPr>
          <w:instrText xml:space="preserve"> PAGEREF _Toc156294878 \h </w:instrText>
        </w:r>
        <w:r w:rsidR="00733D88" w:rsidRPr="000A1FEC">
          <w:rPr>
            <w:webHidden/>
          </w:rPr>
        </w:r>
        <w:r w:rsidR="00733D88" w:rsidRPr="000A1FEC">
          <w:rPr>
            <w:webHidden/>
          </w:rPr>
          <w:fldChar w:fldCharType="separate"/>
        </w:r>
        <w:r w:rsidR="00B3106C" w:rsidRPr="000A1FEC">
          <w:rPr>
            <w:webHidden/>
          </w:rPr>
          <w:t>4</w:t>
        </w:r>
        <w:r w:rsidR="00733D88" w:rsidRPr="000A1FEC">
          <w:rPr>
            <w:webHidden/>
          </w:rPr>
          <w:fldChar w:fldCharType="end"/>
        </w:r>
      </w:hyperlink>
    </w:p>
    <w:p w14:paraId="79303AF3" w14:textId="77777777" w:rsidR="00B3106C" w:rsidRPr="000A1FEC" w:rsidRDefault="00A17A20" w:rsidP="00B3106C">
      <w:pPr>
        <w:pStyle w:val="14"/>
        <w:rPr>
          <w:rFonts w:eastAsiaTheme="minorEastAsia"/>
          <w:b w:val="0"/>
          <w:bCs w:val="0"/>
          <w:lang w:eastAsia="ru-RU"/>
        </w:rPr>
      </w:pPr>
      <w:hyperlink w:anchor="_Toc156294879" w:history="1">
        <w:r w:rsidR="00B3106C" w:rsidRPr="000A1FEC">
          <w:rPr>
            <w:rStyle w:val="af0"/>
            <w:b w:val="0"/>
            <w:bCs w:val="0"/>
            <w:color w:val="auto"/>
          </w:rPr>
          <w:t>2. СТРУКТУРА И СОДЕРЖАНИЕ ДИСЦИПЛИНЫ</w:t>
        </w:r>
        <w:r w:rsidR="00B3106C" w:rsidRPr="000A1FEC">
          <w:rPr>
            <w:b w:val="0"/>
            <w:bCs w:val="0"/>
            <w:webHidden/>
          </w:rPr>
          <w:tab/>
        </w:r>
        <w:r w:rsidR="00733D88" w:rsidRPr="000A1FEC">
          <w:rPr>
            <w:b w:val="0"/>
            <w:bCs w:val="0"/>
            <w:webHidden/>
          </w:rPr>
          <w:fldChar w:fldCharType="begin"/>
        </w:r>
        <w:r w:rsidR="00B3106C" w:rsidRPr="000A1FEC">
          <w:rPr>
            <w:b w:val="0"/>
            <w:bCs w:val="0"/>
            <w:webHidden/>
          </w:rPr>
          <w:instrText xml:space="preserve"> PAGEREF _Toc156294879 \h </w:instrText>
        </w:r>
        <w:r w:rsidR="00733D88" w:rsidRPr="000A1FEC">
          <w:rPr>
            <w:b w:val="0"/>
            <w:bCs w:val="0"/>
            <w:webHidden/>
          </w:rPr>
        </w:r>
        <w:r w:rsidR="00733D88" w:rsidRPr="000A1FEC">
          <w:rPr>
            <w:b w:val="0"/>
            <w:bCs w:val="0"/>
            <w:webHidden/>
          </w:rPr>
          <w:fldChar w:fldCharType="separate"/>
        </w:r>
        <w:r w:rsidR="00B3106C" w:rsidRPr="000A1FEC">
          <w:rPr>
            <w:b w:val="0"/>
            <w:bCs w:val="0"/>
            <w:webHidden/>
          </w:rPr>
          <w:t>4</w:t>
        </w:r>
        <w:r w:rsidR="00733D88" w:rsidRPr="000A1FEC">
          <w:rPr>
            <w:b w:val="0"/>
            <w:bCs w:val="0"/>
            <w:webHidden/>
          </w:rPr>
          <w:fldChar w:fldCharType="end"/>
        </w:r>
      </w:hyperlink>
    </w:p>
    <w:p w14:paraId="4A527DC1" w14:textId="77777777" w:rsidR="00B3106C" w:rsidRPr="000A1FEC" w:rsidRDefault="00A17A20" w:rsidP="000067DD">
      <w:pPr>
        <w:pStyle w:val="22"/>
        <w:rPr>
          <w:rFonts w:eastAsiaTheme="minorEastAsia"/>
          <w:sz w:val="22"/>
          <w:szCs w:val="22"/>
        </w:rPr>
      </w:pPr>
      <w:hyperlink w:anchor="_Toc156294880" w:history="1">
        <w:r w:rsidR="00B3106C" w:rsidRPr="000A1FEC">
          <w:rPr>
            <w:rStyle w:val="af0"/>
            <w:i w:val="0"/>
            <w:iCs w:val="0"/>
            <w:color w:val="auto"/>
          </w:rPr>
          <w:t>2.1. Трудоемкость освоения дисциплины</w:t>
        </w:r>
        <w:r w:rsidR="00B3106C" w:rsidRPr="000A1FEC">
          <w:rPr>
            <w:webHidden/>
          </w:rPr>
          <w:tab/>
        </w:r>
        <w:r w:rsidR="00733D88" w:rsidRPr="000A1FEC">
          <w:rPr>
            <w:webHidden/>
          </w:rPr>
          <w:fldChar w:fldCharType="begin"/>
        </w:r>
        <w:r w:rsidR="00B3106C" w:rsidRPr="000A1FEC">
          <w:rPr>
            <w:webHidden/>
          </w:rPr>
          <w:instrText xml:space="preserve"> PAGEREF _Toc156294880 \h </w:instrText>
        </w:r>
        <w:r w:rsidR="00733D88" w:rsidRPr="000A1FEC">
          <w:rPr>
            <w:webHidden/>
          </w:rPr>
        </w:r>
        <w:r w:rsidR="00733D88" w:rsidRPr="000A1FEC">
          <w:rPr>
            <w:webHidden/>
          </w:rPr>
          <w:fldChar w:fldCharType="separate"/>
        </w:r>
        <w:r w:rsidR="00B3106C" w:rsidRPr="000A1FEC">
          <w:rPr>
            <w:webHidden/>
          </w:rPr>
          <w:t>4</w:t>
        </w:r>
        <w:r w:rsidR="00733D88" w:rsidRPr="000A1FEC">
          <w:rPr>
            <w:webHidden/>
          </w:rPr>
          <w:fldChar w:fldCharType="end"/>
        </w:r>
      </w:hyperlink>
    </w:p>
    <w:p w14:paraId="59AF2A28" w14:textId="77777777" w:rsidR="00B3106C" w:rsidRPr="000A1FEC" w:rsidRDefault="00A17A20" w:rsidP="000067DD">
      <w:pPr>
        <w:pStyle w:val="22"/>
        <w:rPr>
          <w:rFonts w:eastAsiaTheme="minorEastAsia"/>
          <w:sz w:val="22"/>
          <w:szCs w:val="22"/>
        </w:rPr>
      </w:pPr>
      <w:hyperlink w:anchor="_Toc156294881" w:history="1">
        <w:r w:rsidR="00B3106C" w:rsidRPr="000A1FEC">
          <w:rPr>
            <w:rStyle w:val="af0"/>
            <w:i w:val="0"/>
            <w:iCs w:val="0"/>
            <w:color w:val="auto"/>
          </w:rPr>
          <w:t>2.2. Примерное содержание дисциплины</w:t>
        </w:r>
        <w:r w:rsidR="00B3106C" w:rsidRPr="000A1FEC">
          <w:rPr>
            <w:webHidden/>
          </w:rPr>
          <w:tab/>
        </w:r>
        <w:r w:rsidR="00733D88" w:rsidRPr="000A1FEC">
          <w:rPr>
            <w:webHidden/>
          </w:rPr>
          <w:fldChar w:fldCharType="begin"/>
        </w:r>
        <w:r w:rsidR="00B3106C" w:rsidRPr="000A1FEC">
          <w:rPr>
            <w:webHidden/>
          </w:rPr>
          <w:instrText xml:space="preserve"> PAGEREF _Toc156294881 \h </w:instrText>
        </w:r>
        <w:r w:rsidR="00733D88" w:rsidRPr="000A1FEC">
          <w:rPr>
            <w:webHidden/>
          </w:rPr>
        </w:r>
        <w:r w:rsidR="00733D88" w:rsidRPr="000A1FEC">
          <w:rPr>
            <w:webHidden/>
          </w:rPr>
          <w:fldChar w:fldCharType="separate"/>
        </w:r>
        <w:r w:rsidR="00B3106C" w:rsidRPr="000A1FEC">
          <w:rPr>
            <w:webHidden/>
          </w:rPr>
          <w:t>5</w:t>
        </w:r>
        <w:r w:rsidR="00733D88" w:rsidRPr="000A1FEC">
          <w:rPr>
            <w:webHidden/>
          </w:rPr>
          <w:fldChar w:fldCharType="end"/>
        </w:r>
      </w:hyperlink>
    </w:p>
    <w:p w14:paraId="2FF12097" w14:textId="77777777" w:rsidR="00B3106C" w:rsidRPr="000A1FEC" w:rsidRDefault="00A17A20" w:rsidP="000067DD">
      <w:pPr>
        <w:pStyle w:val="22"/>
        <w:rPr>
          <w:rFonts w:eastAsiaTheme="minorEastAsia"/>
          <w:sz w:val="22"/>
          <w:szCs w:val="22"/>
        </w:rPr>
      </w:pPr>
      <w:hyperlink w:anchor="_Toc156294883" w:history="1">
        <w:r w:rsidR="00B3106C" w:rsidRPr="000A1FEC">
          <w:rPr>
            <w:rStyle w:val="af0"/>
            <w:i w:val="0"/>
            <w:iCs w:val="0"/>
            <w:color w:val="auto"/>
          </w:rPr>
          <w:t>2.3. Курсовой проект (работа)</w:t>
        </w:r>
        <w:r w:rsidR="00B3106C" w:rsidRPr="000A1FEC">
          <w:rPr>
            <w:webHidden/>
          </w:rPr>
          <w:tab/>
        </w:r>
        <w:r w:rsidR="00733D88" w:rsidRPr="000A1FEC">
          <w:rPr>
            <w:webHidden/>
          </w:rPr>
          <w:fldChar w:fldCharType="begin"/>
        </w:r>
        <w:r w:rsidR="00B3106C" w:rsidRPr="000A1FEC">
          <w:rPr>
            <w:webHidden/>
          </w:rPr>
          <w:instrText xml:space="preserve"> PAGEREF _Toc156294883 \h </w:instrText>
        </w:r>
        <w:r w:rsidR="00733D88" w:rsidRPr="000A1FEC">
          <w:rPr>
            <w:webHidden/>
          </w:rPr>
        </w:r>
        <w:r w:rsidR="00733D88" w:rsidRPr="000A1FEC">
          <w:rPr>
            <w:webHidden/>
          </w:rPr>
          <w:fldChar w:fldCharType="separate"/>
        </w:r>
        <w:r w:rsidR="00B3106C" w:rsidRPr="000A1FEC">
          <w:rPr>
            <w:webHidden/>
          </w:rPr>
          <w:t>5</w:t>
        </w:r>
        <w:r w:rsidR="00733D88" w:rsidRPr="000A1FEC">
          <w:rPr>
            <w:webHidden/>
          </w:rPr>
          <w:fldChar w:fldCharType="end"/>
        </w:r>
      </w:hyperlink>
    </w:p>
    <w:p w14:paraId="507C1573" w14:textId="77777777" w:rsidR="00B3106C" w:rsidRPr="000A1FEC" w:rsidRDefault="00A17A20" w:rsidP="00B3106C">
      <w:pPr>
        <w:pStyle w:val="14"/>
        <w:rPr>
          <w:rFonts w:eastAsiaTheme="minorEastAsia"/>
          <w:b w:val="0"/>
          <w:bCs w:val="0"/>
          <w:lang w:eastAsia="ru-RU"/>
        </w:rPr>
      </w:pPr>
      <w:hyperlink w:anchor="_Toc156294884" w:history="1">
        <w:r w:rsidR="00B3106C" w:rsidRPr="000A1FEC">
          <w:rPr>
            <w:rStyle w:val="af0"/>
            <w:b w:val="0"/>
            <w:bCs w:val="0"/>
            <w:color w:val="auto"/>
          </w:rPr>
          <w:t>3. УСЛОВИЯ РЕАЛИЗАЦИИ ДИСЦИПЛИНЫ</w:t>
        </w:r>
        <w:r w:rsidR="00B3106C" w:rsidRPr="000A1FEC">
          <w:rPr>
            <w:b w:val="0"/>
            <w:bCs w:val="0"/>
            <w:webHidden/>
          </w:rPr>
          <w:tab/>
        </w:r>
        <w:r w:rsidR="00733D88" w:rsidRPr="000A1FEC">
          <w:rPr>
            <w:b w:val="0"/>
            <w:bCs w:val="0"/>
            <w:webHidden/>
          </w:rPr>
          <w:fldChar w:fldCharType="begin"/>
        </w:r>
        <w:r w:rsidR="00B3106C" w:rsidRPr="000A1FEC">
          <w:rPr>
            <w:b w:val="0"/>
            <w:bCs w:val="0"/>
            <w:webHidden/>
          </w:rPr>
          <w:instrText xml:space="preserve"> PAGEREF _Toc156294884 \h </w:instrText>
        </w:r>
        <w:r w:rsidR="00733D88" w:rsidRPr="000A1FEC">
          <w:rPr>
            <w:b w:val="0"/>
            <w:bCs w:val="0"/>
            <w:webHidden/>
          </w:rPr>
        </w:r>
        <w:r w:rsidR="00733D88" w:rsidRPr="000A1FEC">
          <w:rPr>
            <w:b w:val="0"/>
            <w:bCs w:val="0"/>
            <w:webHidden/>
          </w:rPr>
          <w:fldChar w:fldCharType="separate"/>
        </w:r>
        <w:r w:rsidR="00B3106C" w:rsidRPr="000A1FEC">
          <w:rPr>
            <w:b w:val="0"/>
            <w:bCs w:val="0"/>
            <w:webHidden/>
          </w:rPr>
          <w:t>6</w:t>
        </w:r>
        <w:r w:rsidR="00733D88" w:rsidRPr="000A1FEC">
          <w:rPr>
            <w:b w:val="0"/>
            <w:bCs w:val="0"/>
            <w:webHidden/>
          </w:rPr>
          <w:fldChar w:fldCharType="end"/>
        </w:r>
      </w:hyperlink>
    </w:p>
    <w:p w14:paraId="434FB964" w14:textId="77777777" w:rsidR="00B3106C" w:rsidRPr="000A1FEC" w:rsidRDefault="00A17A20" w:rsidP="000067DD">
      <w:pPr>
        <w:pStyle w:val="22"/>
        <w:rPr>
          <w:rFonts w:eastAsiaTheme="minorEastAsia"/>
          <w:sz w:val="22"/>
          <w:szCs w:val="22"/>
        </w:rPr>
      </w:pPr>
      <w:hyperlink w:anchor="_Toc156294885" w:history="1">
        <w:r w:rsidR="00B3106C" w:rsidRPr="000A1FEC">
          <w:rPr>
            <w:rStyle w:val="af0"/>
            <w:i w:val="0"/>
            <w:iCs w:val="0"/>
            <w:color w:val="auto"/>
          </w:rPr>
          <w:t>3.1. Материально-техническое обеспечение</w:t>
        </w:r>
        <w:r w:rsidR="00B3106C" w:rsidRPr="000A1FEC">
          <w:rPr>
            <w:webHidden/>
          </w:rPr>
          <w:tab/>
        </w:r>
        <w:r w:rsidR="00733D88" w:rsidRPr="000A1FEC">
          <w:rPr>
            <w:webHidden/>
          </w:rPr>
          <w:fldChar w:fldCharType="begin"/>
        </w:r>
        <w:r w:rsidR="00B3106C" w:rsidRPr="000A1FEC">
          <w:rPr>
            <w:webHidden/>
          </w:rPr>
          <w:instrText xml:space="preserve"> PAGEREF _Toc156294885 \h </w:instrText>
        </w:r>
        <w:r w:rsidR="00733D88" w:rsidRPr="000A1FEC">
          <w:rPr>
            <w:webHidden/>
          </w:rPr>
        </w:r>
        <w:r w:rsidR="00733D88" w:rsidRPr="000A1FEC">
          <w:rPr>
            <w:webHidden/>
          </w:rPr>
          <w:fldChar w:fldCharType="separate"/>
        </w:r>
        <w:r w:rsidR="00B3106C" w:rsidRPr="000A1FEC">
          <w:rPr>
            <w:webHidden/>
          </w:rPr>
          <w:t>6</w:t>
        </w:r>
        <w:r w:rsidR="00733D88" w:rsidRPr="000A1FEC">
          <w:rPr>
            <w:webHidden/>
          </w:rPr>
          <w:fldChar w:fldCharType="end"/>
        </w:r>
      </w:hyperlink>
    </w:p>
    <w:p w14:paraId="6487F849" w14:textId="77777777" w:rsidR="00B3106C" w:rsidRPr="000A1FEC" w:rsidRDefault="00A17A20" w:rsidP="000067DD">
      <w:pPr>
        <w:pStyle w:val="22"/>
        <w:rPr>
          <w:rFonts w:eastAsiaTheme="minorEastAsia"/>
          <w:sz w:val="22"/>
          <w:szCs w:val="22"/>
        </w:rPr>
      </w:pPr>
      <w:hyperlink w:anchor="_Toc156294886" w:history="1">
        <w:r w:rsidR="00B3106C" w:rsidRPr="000A1FEC">
          <w:rPr>
            <w:rStyle w:val="af0"/>
            <w:i w:val="0"/>
            <w:iCs w:val="0"/>
            <w:color w:val="auto"/>
          </w:rPr>
          <w:t>3.2. Учебно-методическое обеспечение</w:t>
        </w:r>
        <w:r w:rsidR="00B3106C" w:rsidRPr="000A1FEC">
          <w:rPr>
            <w:webHidden/>
          </w:rPr>
          <w:tab/>
        </w:r>
        <w:r w:rsidR="00733D88" w:rsidRPr="000A1FEC">
          <w:rPr>
            <w:webHidden/>
          </w:rPr>
          <w:fldChar w:fldCharType="begin"/>
        </w:r>
        <w:r w:rsidR="00B3106C" w:rsidRPr="000A1FEC">
          <w:rPr>
            <w:webHidden/>
          </w:rPr>
          <w:instrText xml:space="preserve"> PAGEREF _Toc156294886 \h </w:instrText>
        </w:r>
        <w:r w:rsidR="00733D88" w:rsidRPr="000A1FEC">
          <w:rPr>
            <w:webHidden/>
          </w:rPr>
        </w:r>
        <w:r w:rsidR="00733D88" w:rsidRPr="000A1FEC">
          <w:rPr>
            <w:webHidden/>
          </w:rPr>
          <w:fldChar w:fldCharType="separate"/>
        </w:r>
        <w:r w:rsidR="00B3106C" w:rsidRPr="000A1FEC">
          <w:rPr>
            <w:webHidden/>
          </w:rPr>
          <w:t>6</w:t>
        </w:r>
        <w:r w:rsidR="00733D88" w:rsidRPr="000A1FEC">
          <w:rPr>
            <w:webHidden/>
          </w:rPr>
          <w:fldChar w:fldCharType="end"/>
        </w:r>
      </w:hyperlink>
    </w:p>
    <w:p w14:paraId="4F4CE2E2" w14:textId="77777777" w:rsidR="00B3106C" w:rsidRPr="000A1FEC" w:rsidRDefault="00A17A20" w:rsidP="00B3106C">
      <w:pPr>
        <w:pStyle w:val="14"/>
        <w:rPr>
          <w:rFonts w:eastAsiaTheme="minorEastAsia"/>
          <w:b w:val="0"/>
          <w:bCs w:val="0"/>
          <w:lang w:eastAsia="ru-RU"/>
        </w:rPr>
      </w:pPr>
      <w:hyperlink w:anchor="_Toc156294887" w:history="1">
        <w:r w:rsidR="00B3106C" w:rsidRPr="000A1FEC">
          <w:rPr>
            <w:rStyle w:val="af0"/>
            <w:b w:val="0"/>
            <w:bCs w:val="0"/>
            <w:color w:val="auto"/>
          </w:rPr>
          <w:t>4. КОНТРОЛЬ И ОЦЕНКА РЕЗУЛЬТАТОВ ОСВОЕНИЯ ДИСЦИПЛИНЫ</w:t>
        </w:r>
        <w:r w:rsidR="00B3106C" w:rsidRPr="000A1FEC">
          <w:rPr>
            <w:b w:val="0"/>
            <w:bCs w:val="0"/>
            <w:webHidden/>
          </w:rPr>
          <w:tab/>
        </w:r>
        <w:r w:rsidR="00733D88" w:rsidRPr="000A1FEC">
          <w:rPr>
            <w:b w:val="0"/>
            <w:bCs w:val="0"/>
            <w:webHidden/>
          </w:rPr>
          <w:fldChar w:fldCharType="begin"/>
        </w:r>
        <w:r w:rsidR="00B3106C" w:rsidRPr="000A1FEC">
          <w:rPr>
            <w:b w:val="0"/>
            <w:bCs w:val="0"/>
            <w:webHidden/>
          </w:rPr>
          <w:instrText xml:space="preserve"> PAGEREF _Toc156294887 \h </w:instrText>
        </w:r>
        <w:r w:rsidR="00733D88" w:rsidRPr="000A1FEC">
          <w:rPr>
            <w:b w:val="0"/>
            <w:bCs w:val="0"/>
            <w:webHidden/>
          </w:rPr>
        </w:r>
        <w:r w:rsidR="00733D88" w:rsidRPr="000A1FEC">
          <w:rPr>
            <w:b w:val="0"/>
            <w:bCs w:val="0"/>
            <w:webHidden/>
          </w:rPr>
          <w:fldChar w:fldCharType="separate"/>
        </w:r>
        <w:r w:rsidR="00B3106C" w:rsidRPr="000A1FEC">
          <w:rPr>
            <w:b w:val="0"/>
            <w:bCs w:val="0"/>
            <w:webHidden/>
          </w:rPr>
          <w:t>6</w:t>
        </w:r>
        <w:r w:rsidR="00733D88" w:rsidRPr="000A1FEC">
          <w:rPr>
            <w:b w:val="0"/>
            <w:bCs w:val="0"/>
            <w:webHidden/>
          </w:rPr>
          <w:fldChar w:fldCharType="end"/>
        </w:r>
      </w:hyperlink>
    </w:p>
    <w:p w14:paraId="53A8D430" w14:textId="77777777" w:rsidR="00B3106C" w:rsidRPr="000A1FEC" w:rsidRDefault="00733D88" w:rsidP="00B3106C">
      <w:pPr>
        <w:pStyle w:val="1f"/>
        <w:jc w:val="left"/>
        <w:rPr>
          <w:rFonts w:ascii="Times New Roman" w:hAnsi="Times New Roman"/>
          <w:b w:val="0"/>
          <w:bCs w:val="0"/>
        </w:rPr>
      </w:pPr>
      <w:r w:rsidRPr="000A1FEC">
        <w:rPr>
          <w:rFonts w:ascii="Times New Roman" w:hAnsi="Times New Roman"/>
          <w:b w:val="0"/>
          <w:bCs w:val="0"/>
        </w:rPr>
        <w:fldChar w:fldCharType="end"/>
      </w:r>
    </w:p>
    <w:p w14:paraId="0EE11859" w14:textId="77777777" w:rsidR="00B3106C" w:rsidRPr="000A1FEC" w:rsidRDefault="00B3106C" w:rsidP="00B3106C">
      <w:pPr>
        <w:pStyle w:val="1f"/>
        <w:jc w:val="left"/>
        <w:rPr>
          <w:rFonts w:ascii="Times New Roman" w:hAnsi="Times New Roman"/>
        </w:rPr>
        <w:sectPr w:rsidR="00B3106C" w:rsidRPr="000A1FEC" w:rsidSect="00035B01">
          <w:headerReference w:type="even" r:id="rId57"/>
          <w:headerReference w:type="default" r:id="rId58"/>
          <w:pgSz w:w="11906" w:h="16838"/>
          <w:pgMar w:top="1134" w:right="567" w:bottom="1134" w:left="1418" w:header="709" w:footer="709" w:gutter="0"/>
          <w:cols w:space="708"/>
          <w:docGrid w:linePitch="360"/>
        </w:sectPr>
      </w:pPr>
    </w:p>
    <w:p w14:paraId="6C6FB8D0" w14:textId="77777777" w:rsidR="00B3106C" w:rsidRPr="000A1FEC" w:rsidRDefault="00B3106C" w:rsidP="00C407D5">
      <w:pPr>
        <w:pStyle w:val="1f"/>
        <w:numPr>
          <w:ilvl w:val="6"/>
          <w:numId w:val="29"/>
        </w:numPr>
        <w:spacing w:after="0"/>
        <w:ind w:left="0" w:firstLine="0"/>
        <w:rPr>
          <w:rFonts w:ascii="Times New Roman" w:hAnsi="Times New Roman"/>
        </w:rPr>
      </w:pPr>
      <w:r w:rsidRPr="000A1FEC">
        <w:rPr>
          <w:rFonts w:ascii="Times New Roman" w:hAnsi="Times New Roman"/>
        </w:rPr>
        <w:lastRenderedPageBreak/>
        <w:t>Общая характеристикаПРИМЕРНОЙ РАБОЧЕЙ ПРОГРАММЫ УЧЕБНОЙ ДИСЦИПЛИНЫ</w:t>
      </w:r>
    </w:p>
    <w:p w14:paraId="15120365" w14:textId="77777777" w:rsidR="00B3106C" w:rsidRPr="00035B01" w:rsidRDefault="00B3106C" w:rsidP="00B3106C">
      <w:pPr>
        <w:pStyle w:val="1d"/>
        <w:jc w:val="center"/>
        <w:rPr>
          <w:rFonts w:eastAsia="Segoe UI"/>
          <w:b/>
          <w:bCs/>
          <w:lang w:val="ru-RU"/>
        </w:rPr>
      </w:pPr>
      <w:r w:rsidRPr="00035B01">
        <w:rPr>
          <w:rFonts w:eastAsia="Segoe UI"/>
          <w:b/>
          <w:bCs/>
          <w:lang w:val="ru-RU"/>
        </w:rPr>
        <w:t xml:space="preserve">«ОП.06 </w:t>
      </w:r>
      <w:r w:rsidR="00C23922" w:rsidRPr="00035B01">
        <w:rPr>
          <w:b/>
          <w:bCs/>
          <w:lang w:val="ru-RU" w:eastAsia="ru-RU"/>
        </w:rPr>
        <w:t>Охрана труда, промышленная, пожарная, электробезопасность и экология</w:t>
      </w:r>
      <w:r w:rsidRPr="00035B01">
        <w:rPr>
          <w:rFonts w:eastAsia="Segoe UI"/>
          <w:b/>
          <w:bCs/>
          <w:lang w:val="ru-RU"/>
        </w:rPr>
        <w:t>»</w:t>
      </w:r>
    </w:p>
    <w:p w14:paraId="6F18E8AB" w14:textId="77777777" w:rsidR="00B3106C" w:rsidRPr="000A1FEC" w:rsidRDefault="00B3106C" w:rsidP="00B3106C">
      <w:pPr>
        <w:pStyle w:val="1d"/>
        <w:rPr>
          <w:lang w:val="ru-RU"/>
        </w:rPr>
      </w:pPr>
    </w:p>
    <w:p w14:paraId="29A2E40E" w14:textId="77777777" w:rsidR="00B3106C" w:rsidRPr="000A1FEC" w:rsidRDefault="00B3106C" w:rsidP="00B3106C">
      <w:pPr>
        <w:pStyle w:val="114"/>
        <w:rPr>
          <w:rFonts w:ascii="Times New Roman" w:hAnsi="Times New Roman"/>
        </w:rPr>
      </w:pPr>
      <w:r w:rsidRPr="000A1FEC">
        <w:rPr>
          <w:rFonts w:ascii="Times New Roman" w:hAnsi="Times New Roman"/>
        </w:rPr>
        <w:t>1.1. Цель и место дисциплины в структуре образовательной программы</w:t>
      </w:r>
    </w:p>
    <w:p w14:paraId="6913B158" w14:textId="77777777" w:rsidR="00B3106C" w:rsidRPr="000A1FEC" w:rsidRDefault="00B3106C" w:rsidP="00B3106C">
      <w:pPr>
        <w:suppressAutoHyphens/>
        <w:spacing w:line="276" w:lineRule="auto"/>
        <w:ind w:firstLine="709"/>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Цель дисциплины «</w:t>
      </w:r>
      <w:r w:rsidR="00C23922" w:rsidRPr="000A1FEC">
        <w:rPr>
          <w:rFonts w:ascii="Times New Roman" w:eastAsia="Times New Roman" w:hAnsi="Times New Roman" w:cs="Times New Roman"/>
          <w:sz w:val="24"/>
          <w:szCs w:val="24"/>
          <w:lang w:eastAsia="ru-RU"/>
        </w:rPr>
        <w:t>Охрана труда, промышленная, пожарная, электробезопасность и экология</w:t>
      </w:r>
      <w:r w:rsidRPr="000A1FEC">
        <w:rPr>
          <w:rFonts w:ascii="Times New Roman" w:eastAsia="Times New Roman" w:hAnsi="Times New Roman" w:cs="Times New Roman"/>
          <w:sz w:val="24"/>
          <w:szCs w:val="24"/>
          <w:lang w:eastAsia="ru-RU"/>
        </w:rPr>
        <w:t>»: формирование у обучающихся глубоких знаний, умений и навыков, направленных на обеспечение безопасности и здоровья работников, защиту окружающей среды и повышение общей культуры безопасности в трудовой деятельности</w:t>
      </w:r>
      <w:r w:rsidR="00375490" w:rsidRPr="000A1FEC">
        <w:rPr>
          <w:rFonts w:ascii="Times New Roman" w:eastAsia="Times New Roman" w:hAnsi="Times New Roman" w:cs="Times New Roman"/>
          <w:sz w:val="24"/>
          <w:szCs w:val="24"/>
          <w:lang w:eastAsia="ru-RU"/>
        </w:rPr>
        <w:t xml:space="preserve"> в нефтегазовой отрасли</w:t>
      </w:r>
      <w:r w:rsidRPr="000A1FEC">
        <w:rPr>
          <w:rFonts w:ascii="Times New Roman" w:eastAsia="Times New Roman" w:hAnsi="Times New Roman" w:cs="Times New Roman"/>
          <w:bCs/>
          <w:sz w:val="24"/>
          <w:szCs w:val="24"/>
          <w:lang w:eastAsia="ru-RU"/>
        </w:rPr>
        <w:t>.</w:t>
      </w:r>
    </w:p>
    <w:p w14:paraId="33876904" w14:textId="77777777" w:rsidR="00B3106C" w:rsidRPr="000A1FEC" w:rsidRDefault="00B3106C" w:rsidP="00B3106C">
      <w:pPr>
        <w:suppressAutoHyphens/>
        <w:spacing w:line="276" w:lineRule="auto"/>
        <w:ind w:firstLine="709"/>
        <w:jc w:val="both"/>
        <w:rPr>
          <w:rFonts w:ascii="Times New Roman" w:hAnsi="Times New Roman" w:cs="Times New Roman"/>
          <w:sz w:val="24"/>
          <w:szCs w:val="24"/>
        </w:rPr>
      </w:pPr>
      <w:r w:rsidRPr="000A1FEC">
        <w:rPr>
          <w:rFonts w:ascii="Times New Roman" w:eastAsia="Times New Roman" w:hAnsi="Times New Roman" w:cs="Times New Roman"/>
          <w:sz w:val="24"/>
          <w:szCs w:val="24"/>
          <w:lang w:eastAsia="ru-RU"/>
        </w:rPr>
        <w:t>Дисциплина «</w:t>
      </w:r>
      <w:r w:rsidR="00C23922" w:rsidRPr="000A1FEC">
        <w:rPr>
          <w:rFonts w:ascii="Times New Roman" w:eastAsia="Times New Roman" w:hAnsi="Times New Roman" w:cs="Times New Roman"/>
          <w:sz w:val="24"/>
          <w:szCs w:val="24"/>
          <w:lang w:eastAsia="ru-RU"/>
        </w:rPr>
        <w:t>Охрана труда, промышленная, пожарная, электробезопасность и экология</w:t>
      </w:r>
      <w:r w:rsidRPr="000A1FEC">
        <w:rPr>
          <w:rFonts w:ascii="Times New Roman" w:eastAsia="Times New Roman" w:hAnsi="Times New Roman" w:cs="Times New Roman"/>
          <w:sz w:val="24"/>
          <w:szCs w:val="24"/>
          <w:lang w:eastAsia="ru-RU"/>
        </w:rPr>
        <w:t xml:space="preserve">» </w:t>
      </w:r>
      <w:proofErr w:type="spellStart"/>
      <w:r w:rsidRPr="000A1FEC">
        <w:rPr>
          <w:rFonts w:ascii="Times New Roman" w:eastAsia="Times New Roman" w:hAnsi="Times New Roman" w:cs="Times New Roman"/>
          <w:sz w:val="24"/>
          <w:szCs w:val="24"/>
          <w:lang w:eastAsia="ru-RU"/>
        </w:rPr>
        <w:t>включенав</w:t>
      </w:r>
      <w:proofErr w:type="spellEnd"/>
      <w:r w:rsidRPr="000A1FEC">
        <w:rPr>
          <w:rFonts w:ascii="Times New Roman" w:eastAsia="Times New Roman" w:hAnsi="Times New Roman" w:cs="Times New Roman"/>
          <w:sz w:val="24"/>
          <w:szCs w:val="24"/>
          <w:lang w:eastAsia="ru-RU"/>
        </w:rPr>
        <w:t xml:space="preserve"> обязательную часть Общепрофессионального цикла образовательной программы</w:t>
      </w:r>
      <w:r w:rsidRPr="000A1FEC">
        <w:rPr>
          <w:rFonts w:ascii="Times New Roman" w:hAnsi="Times New Roman" w:cs="Times New Roman"/>
          <w:sz w:val="24"/>
          <w:szCs w:val="24"/>
        </w:rPr>
        <w:t>.</w:t>
      </w:r>
    </w:p>
    <w:p w14:paraId="6CD49571" w14:textId="77777777" w:rsidR="00B3106C" w:rsidRPr="000A1FEC" w:rsidRDefault="00B3106C" w:rsidP="00B3106C">
      <w:pPr>
        <w:suppressAutoHyphens/>
        <w:spacing w:line="276" w:lineRule="auto"/>
        <w:ind w:firstLine="709"/>
        <w:jc w:val="both"/>
        <w:rPr>
          <w:rFonts w:ascii="Times New Roman" w:hAnsi="Times New Roman" w:cs="Times New Roman"/>
          <w:sz w:val="24"/>
          <w:szCs w:val="24"/>
        </w:rPr>
      </w:pPr>
    </w:p>
    <w:p w14:paraId="32760BD5" w14:textId="77777777" w:rsidR="00B3106C" w:rsidRPr="000A1FEC" w:rsidRDefault="00B3106C" w:rsidP="00B3106C">
      <w:pPr>
        <w:pStyle w:val="114"/>
        <w:rPr>
          <w:rFonts w:ascii="Times New Roman" w:hAnsi="Times New Roman"/>
        </w:rPr>
      </w:pPr>
      <w:r w:rsidRPr="000A1FEC">
        <w:rPr>
          <w:rFonts w:ascii="Times New Roman" w:hAnsi="Times New Roman"/>
        </w:rPr>
        <w:t>1.2. Планируемые результаты освоения дисциплины</w:t>
      </w:r>
    </w:p>
    <w:p w14:paraId="75B0C6EA" w14:textId="77777777" w:rsidR="00B3106C" w:rsidRPr="000A1FEC" w:rsidRDefault="00B3106C" w:rsidP="00B3106C">
      <w:pPr>
        <w:ind w:firstLine="709"/>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9CBE55D" w14:textId="77777777" w:rsidR="00B3106C" w:rsidRPr="000A1FEC" w:rsidRDefault="00B3106C" w:rsidP="00B3106C">
      <w:pPr>
        <w:spacing w:after="120"/>
        <w:ind w:firstLine="709"/>
        <w:rPr>
          <w:rFonts w:ascii="Times New Roman" w:hAnsi="Times New Roman" w:cs="Times New Roman"/>
          <w:bCs/>
          <w:sz w:val="24"/>
          <w:szCs w:val="24"/>
        </w:rPr>
      </w:pPr>
      <w:r w:rsidRPr="000A1FEC">
        <w:rPr>
          <w:rFonts w:ascii="Times New Roman" w:hAnsi="Times New Roman" w:cs="Times New Roman"/>
          <w:bCs/>
          <w:sz w:val="24"/>
          <w:szCs w:val="24"/>
        </w:rPr>
        <w:t>В результате освоения дисциплины обучающийся должен</w:t>
      </w:r>
      <w:r w:rsidRPr="000A1FEC">
        <w:rPr>
          <w:rFonts w:ascii="Times New Roman" w:hAnsi="Times New Roman" w:cs="Times New Roman"/>
          <w:bCs/>
          <w:sz w:val="24"/>
          <w:szCs w:val="24"/>
          <w:vertAlign w:val="superscript"/>
        </w:rPr>
        <w:footnoteReference w:id="2"/>
      </w:r>
      <w:r w:rsidRPr="000A1FEC">
        <w:rPr>
          <w:rFonts w:ascii="Times New Roman" w:hAnsi="Times New Roman" w:cs="Times New Roman"/>
          <w:bCs/>
          <w:sz w:val="24"/>
          <w:szCs w:val="24"/>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685"/>
        <w:gridCol w:w="3261"/>
        <w:gridCol w:w="1984"/>
      </w:tblGrid>
      <w:tr w:rsidR="000A1FEC" w:rsidRPr="000A1FEC" w14:paraId="40FE7C0C" w14:textId="77777777" w:rsidTr="00284E16">
        <w:tc>
          <w:tcPr>
            <w:tcW w:w="959" w:type="dxa"/>
            <w:tcBorders>
              <w:top w:val="single" w:sz="4" w:space="0" w:color="auto"/>
              <w:left w:val="single" w:sz="4" w:space="0" w:color="auto"/>
              <w:right w:val="single" w:sz="4" w:space="0" w:color="auto"/>
            </w:tcBorders>
          </w:tcPr>
          <w:p w14:paraId="0CD5D7BD" w14:textId="07407C06" w:rsidR="00B3106C" w:rsidRPr="000A1FEC" w:rsidRDefault="00B3106C" w:rsidP="00035B01">
            <w:pPr>
              <w:rPr>
                <w:rStyle w:val="afb"/>
                <w:b/>
                <w:i w:val="0"/>
              </w:rPr>
            </w:pPr>
            <w:r w:rsidRPr="000A1FEC">
              <w:rPr>
                <w:rStyle w:val="afb"/>
                <w:b/>
                <w:i w:val="0"/>
              </w:rPr>
              <w:t xml:space="preserve">Код </w:t>
            </w:r>
            <w:r w:rsidRPr="000A1FEC">
              <w:rPr>
                <w:rStyle w:val="afb"/>
                <w:b/>
              </w:rPr>
              <w:t>ОК,</w:t>
            </w:r>
            <w:r w:rsidR="00035B01">
              <w:rPr>
                <w:rStyle w:val="afb"/>
                <w:b/>
              </w:rPr>
              <w:t xml:space="preserve"> </w:t>
            </w:r>
            <w:r w:rsidRPr="000A1FEC">
              <w:rPr>
                <w:rStyle w:val="afb"/>
                <w:b/>
              </w:rPr>
              <w:t xml:space="preserve">ПК </w:t>
            </w:r>
          </w:p>
        </w:tc>
        <w:tc>
          <w:tcPr>
            <w:tcW w:w="3685" w:type="dxa"/>
            <w:tcBorders>
              <w:top w:val="single" w:sz="4" w:space="0" w:color="auto"/>
              <w:left w:val="single" w:sz="4" w:space="0" w:color="auto"/>
              <w:right w:val="single" w:sz="4" w:space="0" w:color="auto"/>
            </w:tcBorders>
          </w:tcPr>
          <w:p w14:paraId="02C2257C" w14:textId="77777777" w:rsidR="00B3106C" w:rsidRPr="000A1FEC" w:rsidRDefault="00B3106C" w:rsidP="00A550BB">
            <w:pPr>
              <w:jc w:val="center"/>
              <w:rPr>
                <w:rFonts w:ascii="Times New Roman" w:hAnsi="Times New Roman" w:cs="Times New Roman"/>
                <w:b/>
              </w:rPr>
            </w:pPr>
            <w:r w:rsidRPr="000A1FEC">
              <w:rPr>
                <w:rFonts w:ascii="Times New Roman" w:hAnsi="Times New Roman" w:cs="Times New Roman"/>
                <w:b/>
              </w:rPr>
              <w:t>Уметь</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6D24C5E2" w14:textId="77777777" w:rsidR="00B3106C" w:rsidRPr="000A1FEC" w:rsidRDefault="00B3106C" w:rsidP="00A550BB">
            <w:pPr>
              <w:jc w:val="center"/>
              <w:rPr>
                <w:rFonts w:ascii="Times New Roman" w:hAnsi="Times New Roman" w:cs="Times New Roman"/>
                <w:b/>
                <w:i/>
              </w:rPr>
            </w:pPr>
            <w:r w:rsidRPr="000A1FEC">
              <w:rPr>
                <w:rFonts w:ascii="Times New Roman" w:hAnsi="Times New Roman" w:cs="Times New Roman"/>
                <w:b/>
              </w:rPr>
              <w:t>Знать</w:t>
            </w:r>
          </w:p>
        </w:tc>
        <w:tc>
          <w:tcPr>
            <w:tcW w:w="1984" w:type="dxa"/>
            <w:tcBorders>
              <w:top w:val="single" w:sz="4" w:space="0" w:color="auto"/>
              <w:left w:val="single" w:sz="4" w:space="0" w:color="auto"/>
              <w:bottom w:val="single" w:sz="4" w:space="0" w:color="auto"/>
              <w:right w:val="single" w:sz="4" w:space="0" w:color="auto"/>
            </w:tcBorders>
          </w:tcPr>
          <w:p w14:paraId="36C86604" w14:textId="77777777" w:rsidR="00B3106C" w:rsidRPr="000A1FEC" w:rsidRDefault="00B3106C" w:rsidP="00A550BB">
            <w:pPr>
              <w:jc w:val="center"/>
              <w:rPr>
                <w:rFonts w:ascii="Times New Roman" w:hAnsi="Times New Roman" w:cs="Times New Roman"/>
                <w:b/>
                <w:i/>
              </w:rPr>
            </w:pPr>
            <w:r w:rsidRPr="000A1FEC">
              <w:rPr>
                <w:rFonts w:ascii="Times New Roman" w:hAnsi="Times New Roman" w:cs="Times New Roman"/>
                <w:b/>
              </w:rPr>
              <w:t xml:space="preserve">Владеть навыками </w:t>
            </w:r>
          </w:p>
        </w:tc>
      </w:tr>
      <w:tr w:rsidR="000A1FEC" w:rsidRPr="000A1FEC" w14:paraId="7E36D9E0" w14:textId="77777777" w:rsidTr="00284E16">
        <w:tc>
          <w:tcPr>
            <w:tcW w:w="959" w:type="dxa"/>
            <w:tcBorders>
              <w:top w:val="single" w:sz="4" w:space="0" w:color="auto"/>
              <w:left w:val="single" w:sz="4" w:space="0" w:color="auto"/>
              <w:right w:val="single" w:sz="4" w:space="0" w:color="auto"/>
            </w:tcBorders>
          </w:tcPr>
          <w:p w14:paraId="7DE9B4F8" w14:textId="77777777" w:rsidR="00B3106C" w:rsidRPr="000A1FEC" w:rsidRDefault="00B3106C" w:rsidP="00A550BB">
            <w:pPr>
              <w:rPr>
                <w:rFonts w:ascii="Times New Roman" w:hAnsi="Times New Roman" w:cs="Times New Roman"/>
                <w:bCs/>
              </w:rPr>
            </w:pPr>
            <w:r w:rsidRPr="000A1FEC">
              <w:rPr>
                <w:rFonts w:ascii="Times New Roman" w:hAnsi="Times New Roman" w:cs="Times New Roman"/>
                <w:bCs/>
              </w:rPr>
              <w:t>ОК.01</w:t>
            </w:r>
          </w:p>
        </w:tc>
        <w:tc>
          <w:tcPr>
            <w:tcW w:w="3685" w:type="dxa"/>
            <w:tcBorders>
              <w:top w:val="single" w:sz="4" w:space="0" w:color="auto"/>
              <w:left w:val="single" w:sz="4" w:space="0" w:color="auto"/>
              <w:right w:val="single" w:sz="4" w:space="0" w:color="auto"/>
            </w:tcBorders>
            <w:hideMark/>
          </w:tcPr>
          <w:p w14:paraId="09D07B6B" w14:textId="77777777" w:rsidR="00B3106C" w:rsidRPr="000A1FEC" w:rsidRDefault="00B3106C" w:rsidP="00A550BB">
            <w:pPr>
              <w:rPr>
                <w:rFonts w:ascii="Times New Roman" w:hAnsi="Times New Roman" w:cs="Times New Roman"/>
                <w:bCs/>
              </w:rPr>
            </w:pPr>
            <w:r w:rsidRPr="000A1FEC">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1E1B6BF3" w14:textId="77777777" w:rsidR="00B3106C" w:rsidRPr="000A1FEC" w:rsidRDefault="00B3106C" w:rsidP="00A550BB">
            <w:pPr>
              <w:rPr>
                <w:rFonts w:ascii="Times New Roman" w:hAnsi="Times New Roman" w:cs="Times New Roman"/>
                <w:bCs/>
                <w:i/>
              </w:rPr>
            </w:pPr>
            <w:r w:rsidRPr="000A1FEC">
              <w:rPr>
                <w:rFonts w:ascii="Times New Roman" w:eastAsia="Calibri" w:hAnsi="Times New Roman" w:cs="Times New Roman"/>
                <w:iCs/>
              </w:rPr>
              <w:t>а</w:t>
            </w:r>
            <w:r w:rsidRPr="000A1FEC">
              <w:rPr>
                <w:rFonts w:ascii="Times New Roman" w:eastAsia="Calibri" w:hAnsi="Times New Roman" w:cs="Times New Roman"/>
                <w:bCs/>
              </w:rPr>
              <w:t>ктуальный профессиональный и социальный контекст, в котором приходится работать и жить</w:t>
            </w:r>
          </w:p>
        </w:tc>
        <w:tc>
          <w:tcPr>
            <w:tcW w:w="1984" w:type="dxa"/>
            <w:tcBorders>
              <w:top w:val="single" w:sz="4" w:space="0" w:color="auto"/>
              <w:left w:val="single" w:sz="4" w:space="0" w:color="auto"/>
              <w:bottom w:val="single" w:sz="4" w:space="0" w:color="auto"/>
              <w:right w:val="single" w:sz="4" w:space="0" w:color="auto"/>
            </w:tcBorders>
          </w:tcPr>
          <w:p w14:paraId="1D0905F9" w14:textId="77777777" w:rsidR="00B3106C" w:rsidRPr="000A1FEC" w:rsidRDefault="00B3106C" w:rsidP="00A550BB">
            <w:pPr>
              <w:jc w:val="center"/>
              <w:rPr>
                <w:rFonts w:ascii="Times New Roman" w:hAnsi="Times New Roman" w:cs="Times New Roman"/>
                <w:bCs/>
                <w:i/>
              </w:rPr>
            </w:pPr>
            <w:r w:rsidRPr="000A1FEC">
              <w:rPr>
                <w:rFonts w:ascii="Times New Roman" w:hAnsi="Times New Roman" w:cs="Times New Roman"/>
                <w:bCs/>
                <w:i/>
              </w:rPr>
              <w:t>-</w:t>
            </w:r>
          </w:p>
        </w:tc>
      </w:tr>
      <w:tr w:rsidR="000A1FEC" w:rsidRPr="000A1FEC" w14:paraId="0E4DDA18" w14:textId="77777777" w:rsidTr="00284E16">
        <w:tc>
          <w:tcPr>
            <w:tcW w:w="959" w:type="dxa"/>
            <w:vMerge w:val="restart"/>
            <w:tcBorders>
              <w:left w:val="single" w:sz="4" w:space="0" w:color="auto"/>
              <w:right w:val="single" w:sz="4" w:space="0" w:color="auto"/>
            </w:tcBorders>
          </w:tcPr>
          <w:p w14:paraId="19515DF7" w14:textId="77777777" w:rsidR="00B3106C" w:rsidRPr="000A1FEC" w:rsidRDefault="00B3106C" w:rsidP="00A550BB">
            <w:pPr>
              <w:rPr>
                <w:rFonts w:ascii="Times New Roman" w:hAnsi="Times New Roman" w:cs="Times New Roman"/>
                <w:bCs/>
              </w:rPr>
            </w:pPr>
            <w:r w:rsidRPr="000A1FEC">
              <w:rPr>
                <w:rFonts w:ascii="Times New Roman" w:hAnsi="Times New Roman" w:cs="Times New Roman"/>
                <w:bCs/>
              </w:rPr>
              <w:t>ОК.03</w:t>
            </w:r>
          </w:p>
        </w:tc>
        <w:tc>
          <w:tcPr>
            <w:tcW w:w="3685" w:type="dxa"/>
            <w:tcBorders>
              <w:left w:val="single" w:sz="4" w:space="0" w:color="auto"/>
              <w:bottom w:val="single" w:sz="4" w:space="0" w:color="auto"/>
              <w:right w:val="single" w:sz="4" w:space="0" w:color="auto"/>
            </w:tcBorders>
          </w:tcPr>
          <w:p w14:paraId="618E7C4F" w14:textId="77777777" w:rsidR="00B3106C" w:rsidRPr="000A1FEC" w:rsidRDefault="00B3106C" w:rsidP="00A550BB">
            <w:pPr>
              <w:rPr>
                <w:rFonts w:ascii="Times New Roman" w:hAnsi="Times New Roman" w:cs="Times New Roman"/>
                <w:bCs/>
              </w:rPr>
            </w:pPr>
            <w:r w:rsidRPr="000A1FEC">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3243C9A7" w14:textId="77777777" w:rsidR="00B3106C" w:rsidRPr="000A1FEC" w:rsidRDefault="00B3106C" w:rsidP="00A550BB">
            <w:pPr>
              <w:rPr>
                <w:rFonts w:ascii="Times New Roman" w:hAnsi="Times New Roman" w:cs="Times New Roman"/>
                <w:bCs/>
                <w:i/>
              </w:rPr>
            </w:pPr>
            <w:r w:rsidRPr="000A1FEC">
              <w:rPr>
                <w:rFonts w:ascii="Times New Roman" w:eastAsia="Calibri" w:hAnsi="Times New Roman" w:cs="Times New Roman"/>
                <w:bCs/>
                <w:iCs/>
              </w:rPr>
              <w:t>содержание актуальной нормативно-правовой документации</w:t>
            </w:r>
          </w:p>
        </w:tc>
        <w:tc>
          <w:tcPr>
            <w:tcW w:w="1984" w:type="dxa"/>
            <w:tcBorders>
              <w:top w:val="single" w:sz="4" w:space="0" w:color="auto"/>
              <w:left w:val="single" w:sz="4" w:space="0" w:color="auto"/>
              <w:bottom w:val="single" w:sz="4" w:space="0" w:color="auto"/>
              <w:right w:val="single" w:sz="4" w:space="0" w:color="auto"/>
            </w:tcBorders>
          </w:tcPr>
          <w:p w14:paraId="6D9BD52C" w14:textId="77777777" w:rsidR="00B3106C" w:rsidRPr="000A1FEC" w:rsidRDefault="00B3106C" w:rsidP="00A550BB">
            <w:pPr>
              <w:jc w:val="center"/>
              <w:rPr>
                <w:rFonts w:ascii="Times New Roman" w:hAnsi="Times New Roman" w:cs="Times New Roman"/>
                <w:bCs/>
                <w:i/>
              </w:rPr>
            </w:pPr>
            <w:r w:rsidRPr="000A1FEC">
              <w:rPr>
                <w:rFonts w:ascii="Times New Roman" w:hAnsi="Times New Roman" w:cs="Times New Roman"/>
                <w:bCs/>
                <w:i/>
              </w:rPr>
              <w:t>-</w:t>
            </w:r>
          </w:p>
        </w:tc>
      </w:tr>
      <w:tr w:rsidR="000A1FEC" w:rsidRPr="000A1FEC" w14:paraId="0F647046" w14:textId="77777777" w:rsidTr="00284E16">
        <w:tc>
          <w:tcPr>
            <w:tcW w:w="959" w:type="dxa"/>
            <w:vMerge/>
            <w:tcBorders>
              <w:left w:val="single" w:sz="4" w:space="0" w:color="auto"/>
              <w:right w:val="single" w:sz="4" w:space="0" w:color="auto"/>
            </w:tcBorders>
          </w:tcPr>
          <w:p w14:paraId="5BB48DC7" w14:textId="77777777" w:rsidR="00B3106C" w:rsidRPr="000A1FEC" w:rsidRDefault="00B3106C" w:rsidP="00A550BB">
            <w:pPr>
              <w:rPr>
                <w:rFonts w:ascii="Times New Roman" w:hAnsi="Times New Roman" w:cs="Times New Roman"/>
                <w:bCs/>
              </w:rPr>
            </w:pPr>
          </w:p>
        </w:tc>
        <w:tc>
          <w:tcPr>
            <w:tcW w:w="3685" w:type="dxa"/>
            <w:tcBorders>
              <w:left w:val="single" w:sz="4" w:space="0" w:color="auto"/>
              <w:bottom w:val="single" w:sz="4" w:space="0" w:color="auto"/>
              <w:right w:val="single" w:sz="4" w:space="0" w:color="auto"/>
            </w:tcBorders>
          </w:tcPr>
          <w:p w14:paraId="38AFFAF0" w14:textId="77777777" w:rsidR="00B3106C" w:rsidRPr="000A1FEC" w:rsidRDefault="00B3106C" w:rsidP="00A550BB">
            <w:pPr>
              <w:rPr>
                <w:rFonts w:ascii="Times New Roman" w:eastAsia="Calibri" w:hAnsi="Times New Roman" w:cs="Times New Roman"/>
                <w:bCs/>
                <w:iCs/>
              </w:rPr>
            </w:pPr>
            <w:r w:rsidRPr="000A1FEC">
              <w:rPr>
                <w:rFonts w:ascii="Times New Roman" w:eastAsia="Calibri" w:hAnsi="Times New Roman" w:cs="Times New Roman"/>
              </w:rPr>
              <w:t>применять современную научную профессиональную терминологию</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523A9564" w14:textId="77777777" w:rsidR="00B3106C" w:rsidRPr="000A1FEC" w:rsidRDefault="00B3106C" w:rsidP="00A550BB">
            <w:pPr>
              <w:rPr>
                <w:rFonts w:ascii="Times New Roman" w:hAnsi="Times New Roman" w:cs="Times New Roman"/>
                <w:bCs/>
                <w:i/>
              </w:rPr>
            </w:pPr>
            <w:r w:rsidRPr="000A1FEC">
              <w:rPr>
                <w:rFonts w:ascii="Times New Roman" w:eastAsia="Calibri" w:hAnsi="Times New Roman" w:cs="Times New Roman"/>
                <w:bCs/>
                <w:iCs/>
              </w:rPr>
              <w:t>современная научная и профессиональная терминология</w:t>
            </w:r>
          </w:p>
        </w:tc>
        <w:tc>
          <w:tcPr>
            <w:tcW w:w="1984" w:type="dxa"/>
            <w:tcBorders>
              <w:top w:val="single" w:sz="4" w:space="0" w:color="auto"/>
              <w:left w:val="single" w:sz="4" w:space="0" w:color="auto"/>
              <w:bottom w:val="single" w:sz="4" w:space="0" w:color="auto"/>
              <w:right w:val="single" w:sz="4" w:space="0" w:color="auto"/>
            </w:tcBorders>
          </w:tcPr>
          <w:p w14:paraId="2C81ECC1" w14:textId="77777777" w:rsidR="00B3106C" w:rsidRPr="000A1FEC" w:rsidRDefault="00B3106C" w:rsidP="00A550BB">
            <w:pPr>
              <w:jc w:val="center"/>
              <w:rPr>
                <w:rFonts w:ascii="Times New Roman" w:hAnsi="Times New Roman" w:cs="Times New Roman"/>
                <w:bCs/>
                <w:i/>
              </w:rPr>
            </w:pPr>
            <w:r w:rsidRPr="000A1FEC">
              <w:rPr>
                <w:rFonts w:ascii="Times New Roman" w:hAnsi="Times New Roman" w:cs="Times New Roman"/>
                <w:bCs/>
                <w:i/>
              </w:rPr>
              <w:t>-</w:t>
            </w:r>
          </w:p>
        </w:tc>
      </w:tr>
      <w:tr w:rsidR="000A1FEC" w:rsidRPr="000A1FEC" w14:paraId="7669C5F9" w14:textId="77777777" w:rsidTr="00284E16">
        <w:tc>
          <w:tcPr>
            <w:tcW w:w="959" w:type="dxa"/>
            <w:vMerge/>
            <w:tcBorders>
              <w:left w:val="single" w:sz="4" w:space="0" w:color="auto"/>
              <w:bottom w:val="single" w:sz="4" w:space="0" w:color="auto"/>
              <w:right w:val="single" w:sz="4" w:space="0" w:color="auto"/>
            </w:tcBorders>
          </w:tcPr>
          <w:p w14:paraId="1B33DDD6" w14:textId="77777777" w:rsidR="00B3106C" w:rsidRPr="000A1FEC" w:rsidRDefault="00B3106C" w:rsidP="00A550BB">
            <w:pPr>
              <w:rPr>
                <w:rFonts w:ascii="Times New Roman" w:hAnsi="Times New Roman" w:cs="Times New Roman"/>
                <w:bCs/>
              </w:rPr>
            </w:pPr>
          </w:p>
        </w:tc>
        <w:tc>
          <w:tcPr>
            <w:tcW w:w="3685" w:type="dxa"/>
            <w:tcBorders>
              <w:left w:val="single" w:sz="4" w:space="0" w:color="auto"/>
              <w:bottom w:val="single" w:sz="4" w:space="0" w:color="auto"/>
              <w:right w:val="single" w:sz="4" w:space="0" w:color="auto"/>
            </w:tcBorders>
          </w:tcPr>
          <w:p w14:paraId="2FD21B42" w14:textId="77777777" w:rsidR="00B3106C" w:rsidRPr="000A1FEC" w:rsidRDefault="00B3106C" w:rsidP="00A550BB">
            <w:pPr>
              <w:rPr>
                <w:rFonts w:ascii="Times New Roman" w:eastAsia="Calibri" w:hAnsi="Times New Roman" w:cs="Times New Roman"/>
                <w:bCs/>
                <w:iCs/>
              </w:rPr>
            </w:pPr>
            <w:r w:rsidRPr="000A1FEC">
              <w:rPr>
                <w:rFonts w:ascii="Times New Roman" w:eastAsia="Calibri" w:hAnsi="Times New Roman" w:cs="Times New Roman"/>
              </w:rPr>
              <w:t>определять и выстраивать траектории профессионального развития и самообразования</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2A6C7584" w14:textId="77777777" w:rsidR="00B3106C" w:rsidRPr="000A1FEC" w:rsidRDefault="00B3106C" w:rsidP="00A550BB">
            <w:pPr>
              <w:rPr>
                <w:rFonts w:ascii="Times New Roman" w:hAnsi="Times New Roman" w:cs="Times New Roman"/>
                <w:bCs/>
                <w:i/>
              </w:rPr>
            </w:pPr>
            <w:r w:rsidRPr="000A1FEC">
              <w:rPr>
                <w:rFonts w:ascii="Times New Roman" w:eastAsia="Calibri" w:hAnsi="Times New Roman" w:cs="Times New Roman"/>
                <w:bCs/>
                <w:iCs/>
              </w:rPr>
              <w:t>возможные траектории профессионального развития и самообразования</w:t>
            </w:r>
          </w:p>
        </w:tc>
        <w:tc>
          <w:tcPr>
            <w:tcW w:w="1984" w:type="dxa"/>
            <w:tcBorders>
              <w:top w:val="single" w:sz="4" w:space="0" w:color="auto"/>
              <w:left w:val="single" w:sz="4" w:space="0" w:color="auto"/>
              <w:bottom w:val="single" w:sz="4" w:space="0" w:color="auto"/>
              <w:right w:val="single" w:sz="4" w:space="0" w:color="auto"/>
            </w:tcBorders>
          </w:tcPr>
          <w:p w14:paraId="1DE507D2" w14:textId="77777777" w:rsidR="00B3106C" w:rsidRPr="000A1FEC" w:rsidRDefault="00B3106C" w:rsidP="00A550BB">
            <w:pPr>
              <w:jc w:val="center"/>
              <w:rPr>
                <w:rFonts w:ascii="Times New Roman" w:hAnsi="Times New Roman" w:cs="Times New Roman"/>
                <w:bCs/>
                <w:i/>
              </w:rPr>
            </w:pPr>
            <w:r w:rsidRPr="000A1FEC">
              <w:rPr>
                <w:rFonts w:ascii="Times New Roman" w:hAnsi="Times New Roman" w:cs="Times New Roman"/>
                <w:bCs/>
                <w:i/>
              </w:rPr>
              <w:t>-</w:t>
            </w:r>
          </w:p>
        </w:tc>
      </w:tr>
      <w:tr w:rsidR="00035B01" w:rsidRPr="000A1FEC" w14:paraId="090D76AC" w14:textId="77777777" w:rsidTr="00284E16">
        <w:tc>
          <w:tcPr>
            <w:tcW w:w="959" w:type="dxa"/>
            <w:vMerge w:val="restart"/>
            <w:tcBorders>
              <w:left w:val="single" w:sz="4" w:space="0" w:color="auto"/>
              <w:right w:val="single" w:sz="4" w:space="0" w:color="auto"/>
            </w:tcBorders>
          </w:tcPr>
          <w:p w14:paraId="52DCD49F" w14:textId="77777777" w:rsidR="00035B01" w:rsidRPr="000A1FEC" w:rsidRDefault="00035B01" w:rsidP="00035B01">
            <w:pPr>
              <w:rPr>
                <w:rFonts w:ascii="Times New Roman" w:hAnsi="Times New Roman" w:cs="Times New Roman"/>
                <w:bCs/>
              </w:rPr>
            </w:pPr>
            <w:r w:rsidRPr="000A1FEC">
              <w:rPr>
                <w:rFonts w:ascii="Times New Roman" w:hAnsi="Times New Roman" w:cs="Times New Roman"/>
                <w:bCs/>
              </w:rPr>
              <w:t>ОК.04</w:t>
            </w:r>
          </w:p>
        </w:tc>
        <w:tc>
          <w:tcPr>
            <w:tcW w:w="3685" w:type="dxa"/>
            <w:tcBorders>
              <w:left w:val="single" w:sz="4" w:space="0" w:color="auto"/>
              <w:bottom w:val="single" w:sz="4" w:space="0" w:color="auto"/>
              <w:right w:val="single" w:sz="4" w:space="0" w:color="auto"/>
            </w:tcBorders>
          </w:tcPr>
          <w:p w14:paraId="7CD5B8A4" w14:textId="77777777" w:rsidR="00035B01" w:rsidRPr="000A1FEC" w:rsidRDefault="00035B01" w:rsidP="00035B01">
            <w:pPr>
              <w:rPr>
                <w:rFonts w:ascii="Times New Roman" w:eastAsia="Calibri" w:hAnsi="Times New Roman" w:cs="Times New Roman"/>
              </w:rPr>
            </w:pPr>
            <w:r w:rsidRPr="000A1FEC">
              <w:rPr>
                <w:rFonts w:ascii="Times New Roman" w:eastAsia="Calibri" w:hAnsi="Times New Roman" w:cs="Times New Roman"/>
                <w:bCs/>
                <w:spacing w:val="-4"/>
              </w:rPr>
              <w:t>организовывать работу коллектива и команды</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2E196676" w14:textId="2CDADD43" w:rsidR="00035B01" w:rsidRPr="000A1FEC" w:rsidRDefault="00035B01" w:rsidP="00035B01">
            <w:pPr>
              <w:rPr>
                <w:rFonts w:ascii="Times New Roman" w:eastAsia="Calibri" w:hAnsi="Times New Roman" w:cs="Times New Roman"/>
                <w:bCs/>
                <w:iCs/>
              </w:rPr>
            </w:pPr>
            <w:r w:rsidRPr="00D026E2">
              <w:rPr>
                <w:rFonts w:ascii="Times New Roman" w:eastAsia="Calibri" w:hAnsi="Times New Roman" w:cs="Times New Roman"/>
                <w:bCs/>
              </w:rPr>
              <w:t>психологические основы деятельности коллектива</w:t>
            </w:r>
          </w:p>
        </w:tc>
        <w:tc>
          <w:tcPr>
            <w:tcW w:w="1984" w:type="dxa"/>
            <w:tcBorders>
              <w:top w:val="single" w:sz="4" w:space="0" w:color="auto"/>
              <w:left w:val="single" w:sz="4" w:space="0" w:color="auto"/>
              <w:bottom w:val="single" w:sz="4" w:space="0" w:color="auto"/>
              <w:right w:val="single" w:sz="4" w:space="0" w:color="auto"/>
            </w:tcBorders>
          </w:tcPr>
          <w:p w14:paraId="1F7C9283" w14:textId="77777777" w:rsidR="00035B01" w:rsidRPr="000A1FEC" w:rsidRDefault="00035B01" w:rsidP="00035B01">
            <w:pPr>
              <w:jc w:val="center"/>
              <w:rPr>
                <w:rFonts w:ascii="Times New Roman" w:hAnsi="Times New Roman" w:cs="Times New Roman"/>
                <w:bCs/>
                <w:i/>
              </w:rPr>
            </w:pPr>
            <w:r w:rsidRPr="000A1FEC">
              <w:rPr>
                <w:rFonts w:ascii="Times New Roman" w:hAnsi="Times New Roman" w:cs="Times New Roman"/>
                <w:bCs/>
                <w:i/>
              </w:rPr>
              <w:t>-</w:t>
            </w:r>
          </w:p>
        </w:tc>
      </w:tr>
      <w:tr w:rsidR="00035B01" w:rsidRPr="000A1FEC" w14:paraId="14EFC746" w14:textId="77777777" w:rsidTr="00284E16">
        <w:tc>
          <w:tcPr>
            <w:tcW w:w="959" w:type="dxa"/>
            <w:vMerge/>
            <w:tcBorders>
              <w:left w:val="single" w:sz="4" w:space="0" w:color="auto"/>
              <w:bottom w:val="single" w:sz="4" w:space="0" w:color="auto"/>
              <w:right w:val="single" w:sz="4" w:space="0" w:color="auto"/>
            </w:tcBorders>
          </w:tcPr>
          <w:p w14:paraId="648E581C" w14:textId="77777777" w:rsidR="00035B01" w:rsidRPr="000A1FEC" w:rsidRDefault="00035B01" w:rsidP="00035B01">
            <w:pPr>
              <w:rPr>
                <w:rFonts w:ascii="Times New Roman" w:hAnsi="Times New Roman" w:cs="Times New Roman"/>
                <w:bCs/>
              </w:rPr>
            </w:pPr>
          </w:p>
        </w:tc>
        <w:tc>
          <w:tcPr>
            <w:tcW w:w="3685" w:type="dxa"/>
            <w:tcBorders>
              <w:left w:val="single" w:sz="4" w:space="0" w:color="auto"/>
              <w:bottom w:val="single" w:sz="4" w:space="0" w:color="auto"/>
              <w:right w:val="single" w:sz="4" w:space="0" w:color="auto"/>
            </w:tcBorders>
          </w:tcPr>
          <w:p w14:paraId="43D709C8" w14:textId="77777777" w:rsidR="00035B01" w:rsidRPr="000A1FEC" w:rsidRDefault="00035B01" w:rsidP="00035B01">
            <w:pPr>
              <w:rPr>
                <w:rFonts w:ascii="Times New Roman" w:eastAsia="Calibri" w:hAnsi="Times New Roman" w:cs="Times New Roman"/>
              </w:rPr>
            </w:pPr>
            <w:r w:rsidRPr="000A1FEC">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2B9F0ECE" w14:textId="63671666" w:rsidR="00035B01" w:rsidRPr="000A1FEC" w:rsidRDefault="00035B01" w:rsidP="00035B01">
            <w:pPr>
              <w:rPr>
                <w:rFonts w:ascii="Times New Roman" w:eastAsia="Calibri" w:hAnsi="Times New Roman" w:cs="Times New Roman"/>
                <w:bCs/>
                <w:iCs/>
              </w:rPr>
            </w:pPr>
            <w:r w:rsidRPr="00D026E2">
              <w:rPr>
                <w:rFonts w:ascii="Times New Roman" w:eastAsia="Calibri" w:hAnsi="Times New Roman" w:cs="Times New Roman"/>
                <w:bCs/>
              </w:rPr>
              <w:t>психологические особенности личности</w:t>
            </w:r>
          </w:p>
        </w:tc>
        <w:tc>
          <w:tcPr>
            <w:tcW w:w="1984" w:type="dxa"/>
            <w:tcBorders>
              <w:top w:val="single" w:sz="4" w:space="0" w:color="auto"/>
              <w:left w:val="single" w:sz="4" w:space="0" w:color="auto"/>
              <w:bottom w:val="single" w:sz="4" w:space="0" w:color="auto"/>
              <w:right w:val="single" w:sz="4" w:space="0" w:color="auto"/>
            </w:tcBorders>
          </w:tcPr>
          <w:p w14:paraId="1007C3D0" w14:textId="77777777" w:rsidR="00035B01" w:rsidRPr="000A1FEC" w:rsidRDefault="00035B01" w:rsidP="00035B01">
            <w:pPr>
              <w:jc w:val="center"/>
              <w:rPr>
                <w:rFonts w:ascii="Times New Roman" w:hAnsi="Times New Roman" w:cs="Times New Roman"/>
                <w:bCs/>
                <w:i/>
              </w:rPr>
            </w:pPr>
            <w:r w:rsidRPr="000A1FEC">
              <w:rPr>
                <w:rFonts w:ascii="Times New Roman" w:hAnsi="Times New Roman" w:cs="Times New Roman"/>
                <w:bCs/>
                <w:i/>
              </w:rPr>
              <w:t>-</w:t>
            </w:r>
          </w:p>
        </w:tc>
      </w:tr>
      <w:tr w:rsidR="00035B01" w:rsidRPr="000A1FEC" w14:paraId="19A2F0D2" w14:textId="77777777" w:rsidTr="00284E16">
        <w:tc>
          <w:tcPr>
            <w:tcW w:w="959" w:type="dxa"/>
            <w:vMerge w:val="restart"/>
            <w:tcBorders>
              <w:left w:val="single" w:sz="4" w:space="0" w:color="auto"/>
              <w:right w:val="single" w:sz="4" w:space="0" w:color="auto"/>
            </w:tcBorders>
          </w:tcPr>
          <w:p w14:paraId="4DBC918F" w14:textId="77777777" w:rsidR="00035B01" w:rsidRPr="000A1FEC" w:rsidRDefault="00035B01" w:rsidP="00A550BB">
            <w:pPr>
              <w:rPr>
                <w:rFonts w:ascii="Times New Roman" w:hAnsi="Times New Roman" w:cs="Times New Roman"/>
                <w:bCs/>
              </w:rPr>
            </w:pPr>
            <w:r w:rsidRPr="000A1FEC">
              <w:rPr>
                <w:rFonts w:ascii="Times New Roman" w:hAnsi="Times New Roman" w:cs="Times New Roman"/>
                <w:bCs/>
              </w:rPr>
              <w:t>ОК.05</w:t>
            </w:r>
          </w:p>
        </w:tc>
        <w:tc>
          <w:tcPr>
            <w:tcW w:w="3685" w:type="dxa"/>
            <w:tcBorders>
              <w:left w:val="single" w:sz="4" w:space="0" w:color="auto"/>
              <w:bottom w:val="single" w:sz="4" w:space="0" w:color="auto"/>
              <w:right w:val="single" w:sz="4" w:space="0" w:color="auto"/>
            </w:tcBorders>
          </w:tcPr>
          <w:p w14:paraId="5628FF94" w14:textId="77777777" w:rsidR="00035B01" w:rsidRPr="000A1FEC" w:rsidRDefault="00035B01" w:rsidP="00A550BB">
            <w:pPr>
              <w:rPr>
                <w:rFonts w:ascii="Times New Roman" w:eastAsia="Calibri" w:hAnsi="Times New Roman" w:cs="Times New Roman"/>
              </w:rPr>
            </w:pPr>
            <w:r w:rsidRPr="000A1FEC">
              <w:rPr>
                <w:rFonts w:ascii="Times New Roman" w:eastAsia="Calibri" w:hAnsi="Times New Roman" w:cs="Times New Roman"/>
                <w:iCs/>
              </w:rPr>
              <w:t xml:space="preserve">грамотно </w:t>
            </w:r>
            <w:r w:rsidRPr="000A1FEC">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7DE1A86E" w14:textId="2AC07B4C" w:rsidR="00035B01" w:rsidRPr="00035B01" w:rsidRDefault="00035B01" w:rsidP="00035B01">
            <w:pPr>
              <w:rPr>
                <w:rFonts w:ascii="Times New Roman" w:eastAsia="Calibri" w:hAnsi="Times New Roman" w:cs="Times New Roman"/>
              </w:rPr>
            </w:pPr>
            <w:r w:rsidRPr="00D026E2">
              <w:rPr>
                <w:rFonts w:ascii="Times New Roman" w:eastAsia="Calibri" w:hAnsi="Times New Roman" w:cs="Times New Roman"/>
                <w:bCs/>
              </w:rPr>
              <w:t>правила оформления документов</w:t>
            </w:r>
          </w:p>
        </w:tc>
        <w:tc>
          <w:tcPr>
            <w:tcW w:w="1984" w:type="dxa"/>
            <w:tcBorders>
              <w:top w:val="single" w:sz="4" w:space="0" w:color="auto"/>
              <w:left w:val="single" w:sz="4" w:space="0" w:color="auto"/>
              <w:bottom w:val="single" w:sz="4" w:space="0" w:color="auto"/>
              <w:right w:val="single" w:sz="4" w:space="0" w:color="auto"/>
            </w:tcBorders>
          </w:tcPr>
          <w:p w14:paraId="550771BB" w14:textId="77777777" w:rsidR="00035B01" w:rsidRPr="000A1FEC" w:rsidRDefault="00035B01" w:rsidP="00A550BB">
            <w:pPr>
              <w:jc w:val="center"/>
              <w:rPr>
                <w:rFonts w:ascii="Times New Roman" w:hAnsi="Times New Roman" w:cs="Times New Roman"/>
                <w:bCs/>
                <w:i/>
              </w:rPr>
            </w:pPr>
            <w:r w:rsidRPr="000A1FEC">
              <w:rPr>
                <w:rFonts w:ascii="Times New Roman" w:hAnsi="Times New Roman" w:cs="Times New Roman"/>
                <w:bCs/>
                <w:i/>
              </w:rPr>
              <w:t>-</w:t>
            </w:r>
          </w:p>
        </w:tc>
      </w:tr>
      <w:tr w:rsidR="00035B01" w:rsidRPr="000A1FEC" w14:paraId="2FC5772A" w14:textId="77777777" w:rsidTr="00284E16">
        <w:tc>
          <w:tcPr>
            <w:tcW w:w="959" w:type="dxa"/>
            <w:vMerge/>
            <w:tcBorders>
              <w:left w:val="single" w:sz="4" w:space="0" w:color="auto"/>
              <w:bottom w:val="single" w:sz="4" w:space="0" w:color="auto"/>
              <w:right w:val="single" w:sz="4" w:space="0" w:color="auto"/>
            </w:tcBorders>
          </w:tcPr>
          <w:p w14:paraId="4EA3D2F4" w14:textId="77777777" w:rsidR="00035B01" w:rsidRPr="000A1FEC" w:rsidRDefault="00035B01" w:rsidP="00035B01">
            <w:pPr>
              <w:rPr>
                <w:rFonts w:ascii="Times New Roman" w:hAnsi="Times New Roman" w:cs="Times New Roman"/>
                <w:bCs/>
              </w:rPr>
            </w:pPr>
          </w:p>
        </w:tc>
        <w:tc>
          <w:tcPr>
            <w:tcW w:w="3685" w:type="dxa"/>
            <w:tcBorders>
              <w:left w:val="single" w:sz="4" w:space="0" w:color="auto"/>
              <w:bottom w:val="single" w:sz="4" w:space="0" w:color="auto"/>
              <w:right w:val="single" w:sz="4" w:space="0" w:color="auto"/>
            </w:tcBorders>
          </w:tcPr>
          <w:p w14:paraId="7DE0B36D" w14:textId="5B4A4E64" w:rsidR="00035B01" w:rsidRPr="000A1FEC" w:rsidRDefault="00035B01" w:rsidP="00035B01">
            <w:pPr>
              <w:rPr>
                <w:rFonts w:ascii="Times New Roman" w:eastAsia="Calibri" w:hAnsi="Times New Roman" w:cs="Times New Roman"/>
                <w:iCs/>
              </w:rPr>
            </w:pPr>
            <w:r w:rsidRPr="00D026E2">
              <w:rPr>
                <w:rFonts w:ascii="Times New Roman" w:eastAsia="Calibri" w:hAnsi="Times New Roman" w:cs="Times New Roman"/>
                <w:iCs/>
              </w:rPr>
              <w:t>проявлять толерантность в рабочем коллективе</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3050662B" w14:textId="074229EC" w:rsidR="00035B01" w:rsidRPr="00D026E2" w:rsidRDefault="00035B01" w:rsidP="00035B01">
            <w:pPr>
              <w:rPr>
                <w:rFonts w:ascii="Times New Roman" w:eastAsia="Calibri" w:hAnsi="Times New Roman" w:cs="Times New Roman"/>
                <w:bCs/>
              </w:rPr>
            </w:pPr>
            <w:r w:rsidRPr="00D026E2">
              <w:rPr>
                <w:rFonts w:ascii="Times New Roman" w:eastAsia="Calibri" w:hAnsi="Times New Roman" w:cs="Times New Roman"/>
                <w:bCs/>
              </w:rPr>
              <w:t>правила построения устных сообщений</w:t>
            </w:r>
            <w:r>
              <w:rPr>
                <w:rFonts w:ascii="Times New Roman" w:eastAsia="Calibri" w:hAnsi="Times New Roman" w:cs="Times New Roman"/>
                <w:bCs/>
              </w:rPr>
              <w:t xml:space="preserve">, </w:t>
            </w:r>
            <w:r w:rsidRPr="00D026E2">
              <w:rPr>
                <w:rFonts w:ascii="Times New Roman" w:eastAsia="Calibri" w:hAnsi="Times New Roman" w:cs="Times New Roman"/>
                <w:bCs/>
              </w:rPr>
              <w:t>особенности социального и культурного контекста</w:t>
            </w:r>
          </w:p>
        </w:tc>
        <w:tc>
          <w:tcPr>
            <w:tcW w:w="1984" w:type="dxa"/>
            <w:tcBorders>
              <w:top w:val="single" w:sz="4" w:space="0" w:color="auto"/>
              <w:left w:val="single" w:sz="4" w:space="0" w:color="auto"/>
              <w:bottom w:val="single" w:sz="4" w:space="0" w:color="auto"/>
              <w:right w:val="single" w:sz="4" w:space="0" w:color="auto"/>
            </w:tcBorders>
          </w:tcPr>
          <w:p w14:paraId="176C45FB" w14:textId="77777777" w:rsidR="00035B01" w:rsidRPr="000A1FEC" w:rsidRDefault="00035B01" w:rsidP="00035B01">
            <w:pPr>
              <w:jc w:val="center"/>
              <w:rPr>
                <w:rFonts w:ascii="Times New Roman" w:hAnsi="Times New Roman" w:cs="Times New Roman"/>
                <w:bCs/>
                <w:i/>
              </w:rPr>
            </w:pPr>
          </w:p>
        </w:tc>
      </w:tr>
      <w:tr w:rsidR="000A1FEC" w:rsidRPr="000A1FEC" w14:paraId="3938AD42" w14:textId="77777777" w:rsidTr="00284E16">
        <w:tc>
          <w:tcPr>
            <w:tcW w:w="959" w:type="dxa"/>
            <w:vMerge w:val="restart"/>
            <w:tcBorders>
              <w:left w:val="single" w:sz="4" w:space="0" w:color="auto"/>
              <w:right w:val="single" w:sz="4" w:space="0" w:color="auto"/>
            </w:tcBorders>
          </w:tcPr>
          <w:p w14:paraId="1AFD729F" w14:textId="77777777" w:rsidR="00B3106C" w:rsidRPr="000A1FEC" w:rsidRDefault="00B3106C" w:rsidP="00A550BB">
            <w:pPr>
              <w:rPr>
                <w:rFonts w:ascii="Times New Roman" w:hAnsi="Times New Roman" w:cs="Times New Roman"/>
                <w:bCs/>
              </w:rPr>
            </w:pPr>
            <w:r w:rsidRPr="000A1FEC">
              <w:rPr>
                <w:rFonts w:ascii="Times New Roman" w:hAnsi="Times New Roman" w:cs="Times New Roman"/>
                <w:bCs/>
              </w:rPr>
              <w:t>ОК.07</w:t>
            </w:r>
          </w:p>
        </w:tc>
        <w:tc>
          <w:tcPr>
            <w:tcW w:w="3685" w:type="dxa"/>
            <w:tcBorders>
              <w:left w:val="single" w:sz="4" w:space="0" w:color="auto"/>
              <w:bottom w:val="single" w:sz="4" w:space="0" w:color="auto"/>
              <w:right w:val="single" w:sz="4" w:space="0" w:color="auto"/>
            </w:tcBorders>
          </w:tcPr>
          <w:p w14:paraId="0822F86F" w14:textId="77777777" w:rsidR="00B3106C" w:rsidRPr="000A1FEC" w:rsidRDefault="00B3106C" w:rsidP="00A550BB">
            <w:pPr>
              <w:rPr>
                <w:rFonts w:ascii="Times New Roman" w:eastAsia="Calibri" w:hAnsi="Times New Roman" w:cs="Times New Roman"/>
              </w:rPr>
            </w:pPr>
            <w:r w:rsidRPr="000A1FEC">
              <w:rPr>
                <w:rFonts w:ascii="Times New Roman" w:eastAsia="Calibri" w:hAnsi="Times New Roman" w:cs="Times New Roman"/>
                <w:bCs/>
                <w:iCs/>
              </w:rPr>
              <w:t>соблюдать нормы экологической безопасности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40A1766B" w14:textId="77777777" w:rsidR="00B3106C" w:rsidRPr="000A1FEC" w:rsidRDefault="00B3106C" w:rsidP="00A550BB">
            <w:pPr>
              <w:rPr>
                <w:rFonts w:ascii="Times New Roman" w:eastAsia="Calibri" w:hAnsi="Times New Roman" w:cs="Times New Roman"/>
                <w:bCs/>
                <w:iCs/>
              </w:rPr>
            </w:pPr>
            <w:r w:rsidRPr="000A1FEC">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c>
          <w:tcPr>
            <w:tcW w:w="1984" w:type="dxa"/>
            <w:tcBorders>
              <w:top w:val="single" w:sz="4" w:space="0" w:color="auto"/>
              <w:left w:val="single" w:sz="4" w:space="0" w:color="auto"/>
              <w:bottom w:val="single" w:sz="4" w:space="0" w:color="auto"/>
              <w:right w:val="single" w:sz="4" w:space="0" w:color="auto"/>
            </w:tcBorders>
          </w:tcPr>
          <w:p w14:paraId="0D48B447" w14:textId="77777777" w:rsidR="00B3106C" w:rsidRPr="000A1FEC" w:rsidRDefault="00B3106C" w:rsidP="00A550BB">
            <w:pPr>
              <w:jc w:val="center"/>
              <w:rPr>
                <w:rFonts w:ascii="Times New Roman" w:hAnsi="Times New Roman" w:cs="Times New Roman"/>
                <w:bCs/>
                <w:i/>
              </w:rPr>
            </w:pPr>
          </w:p>
        </w:tc>
      </w:tr>
      <w:tr w:rsidR="000A1FEC" w:rsidRPr="000A1FEC" w14:paraId="6B9B2060" w14:textId="77777777" w:rsidTr="00284E16">
        <w:tc>
          <w:tcPr>
            <w:tcW w:w="959" w:type="dxa"/>
            <w:vMerge/>
            <w:tcBorders>
              <w:left w:val="single" w:sz="4" w:space="0" w:color="auto"/>
              <w:right w:val="single" w:sz="4" w:space="0" w:color="auto"/>
            </w:tcBorders>
          </w:tcPr>
          <w:p w14:paraId="4E5B8FEC" w14:textId="77777777" w:rsidR="00B3106C" w:rsidRPr="000A1FEC" w:rsidRDefault="00B3106C" w:rsidP="00A550BB">
            <w:pPr>
              <w:rPr>
                <w:rFonts w:ascii="Times New Roman" w:hAnsi="Times New Roman" w:cs="Times New Roman"/>
                <w:bCs/>
              </w:rPr>
            </w:pPr>
          </w:p>
        </w:tc>
        <w:tc>
          <w:tcPr>
            <w:tcW w:w="3685" w:type="dxa"/>
            <w:tcBorders>
              <w:left w:val="single" w:sz="4" w:space="0" w:color="auto"/>
              <w:bottom w:val="single" w:sz="4" w:space="0" w:color="auto"/>
              <w:right w:val="single" w:sz="4" w:space="0" w:color="auto"/>
            </w:tcBorders>
          </w:tcPr>
          <w:p w14:paraId="29AD2D7F" w14:textId="77777777" w:rsidR="00B3106C" w:rsidRPr="000A1FEC" w:rsidRDefault="00B3106C" w:rsidP="00A550BB">
            <w:pPr>
              <w:rPr>
                <w:rFonts w:ascii="Times New Roman" w:eastAsia="Calibri" w:hAnsi="Times New Roman" w:cs="Times New Roman"/>
              </w:rPr>
            </w:pPr>
            <w:r w:rsidRPr="000A1FEC">
              <w:rPr>
                <w:rFonts w:ascii="Times New Roman" w:eastAsia="Calibri" w:hAnsi="Times New Roman" w:cs="Times New Roman"/>
                <w:bCs/>
                <w:iCs/>
              </w:rPr>
              <w:t>определять направления ресурсосбережения в рамках профессиональной деятельности по профессии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73B73607" w14:textId="77777777" w:rsidR="00B3106C" w:rsidRPr="000A1FEC" w:rsidRDefault="00B3106C" w:rsidP="00A550BB">
            <w:pPr>
              <w:rPr>
                <w:rFonts w:ascii="Times New Roman" w:eastAsia="Calibri" w:hAnsi="Times New Roman" w:cs="Times New Roman"/>
                <w:bCs/>
                <w:iCs/>
              </w:rPr>
            </w:pPr>
            <w:r w:rsidRPr="000A1FEC">
              <w:rPr>
                <w:rFonts w:ascii="Times New Roman" w:eastAsia="Calibri" w:hAnsi="Times New Roman" w:cs="Times New Roman"/>
                <w:bCs/>
                <w:iCs/>
              </w:rPr>
              <w:t>основные ресурсы, задействованные в профессиональной деятельности</w:t>
            </w:r>
          </w:p>
        </w:tc>
        <w:tc>
          <w:tcPr>
            <w:tcW w:w="1984" w:type="dxa"/>
            <w:tcBorders>
              <w:top w:val="single" w:sz="4" w:space="0" w:color="auto"/>
              <w:left w:val="single" w:sz="4" w:space="0" w:color="auto"/>
              <w:bottom w:val="single" w:sz="4" w:space="0" w:color="auto"/>
              <w:right w:val="single" w:sz="4" w:space="0" w:color="auto"/>
            </w:tcBorders>
          </w:tcPr>
          <w:p w14:paraId="56A0A307" w14:textId="77777777" w:rsidR="00B3106C" w:rsidRPr="000A1FEC" w:rsidRDefault="00B3106C" w:rsidP="00A550BB">
            <w:pPr>
              <w:jc w:val="center"/>
              <w:rPr>
                <w:rFonts w:ascii="Times New Roman" w:hAnsi="Times New Roman" w:cs="Times New Roman"/>
                <w:bCs/>
                <w:i/>
                <w:highlight w:val="yellow"/>
              </w:rPr>
            </w:pPr>
          </w:p>
        </w:tc>
      </w:tr>
      <w:tr w:rsidR="000A1FEC" w:rsidRPr="000A1FEC" w14:paraId="16B93579" w14:textId="77777777" w:rsidTr="00284E16">
        <w:tc>
          <w:tcPr>
            <w:tcW w:w="959" w:type="dxa"/>
            <w:vMerge/>
            <w:tcBorders>
              <w:left w:val="single" w:sz="4" w:space="0" w:color="auto"/>
              <w:right w:val="single" w:sz="4" w:space="0" w:color="auto"/>
            </w:tcBorders>
          </w:tcPr>
          <w:p w14:paraId="3936051A" w14:textId="77777777" w:rsidR="00B3106C" w:rsidRPr="000A1FEC" w:rsidRDefault="00B3106C" w:rsidP="00A550BB">
            <w:pPr>
              <w:rPr>
                <w:rFonts w:ascii="Times New Roman" w:hAnsi="Times New Roman" w:cs="Times New Roman"/>
                <w:bCs/>
              </w:rPr>
            </w:pPr>
          </w:p>
        </w:tc>
        <w:tc>
          <w:tcPr>
            <w:tcW w:w="3685" w:type="dxa"/>
            <w:tcBorders>
              <w:left w:val="single" w:sz="4" w:space="0" w:color="auto"/>
              <w:bottom w:val="single" w:sz="4" w:space="0" w:color="auto"/>
              <w:right w:val="single" w:sz="4" w:space="0" w:color="auto"/>
            </w:tcBorders>
          </w:tcPr>
          <w:p w14:paraId="686E8498" w14:textId="77777777" w:rsidR="00B3106C" w:rsidRPr="000A1FEC" w:rsidRDefault="00B3106C" w:rsidP="00A550BB">
            <w:pPr>
              <w:rPr>
                <w:rFonts w:ascii="Times New Roman" w:eastAsia="Calibri" w:hAnsi="Times New Roman" w:cs="Times New Roman"/>
              </w:rPr>
            </w:pPr>
            <w:r w:rsidRPr="000A1FEC">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72E1A65D" w14:textId="77777777" w:rsidR="00B3106C" w:rsidRPr="000A1FEC" w:rsidRDefault="00B3106C" w:rsidP="00A550BB">
            <w:pPr>
              <w:rPr>
                <w:rFonts w:ascii="Times New Roman" w:eastAsia="Calibri" w:hAnsi="Times New Roman" w:cs="Times New Roman"/>
                <w:bCs/>
                <w:iCs/>
              </w:rPr>
            </w:pPr>
            <w:r w:rsidRPr="000A1FEC">
              <w:rPr>
                <w:rFonts w:ascii="Times New Roman" w:eastAsia="Calibri" w:hAnsi="Times New Roman" w:cs="Times New Roman"/>
                <w:bCs/>
                <w:iCs/>
              </w:rPr>
              <w:t>пути обеспечения ресурсосбережения</w:t>
            </w:r>
          </w:p>
        </w:tc>
        <w:tc>
          <w:tcPr>
            <w:tcW w:w="1984" w:type="dxa"/>
            <w:tcBorders>
              <w:top w:val="single" w:sz="4" w:space="0" w:color="auto"/>
              <w:left w:val="single" w:sz="4" w:space="0" w:color="auto"/>
              <w:bottom w:val="single" w:sz="4" w:space="0" w:color="auto"/>
              <w:right w:val="single" w:sz="4" w:space="0" w:color="auto"/>
            </w:tcBorders>
          </w:tcPr>
          <w:p w14:paraId="55B8343F" w14:textId="77777777" w:rsidR="00B3106C" w:rsidRPr="000A1FEC" w:rsidRDefault="00B3106C" w:rsidP="00A550BB">
            <w:pPr>
              <w:jc w:val="center"/>
              <w:rPr>
                <w:rFonts w:ascii="Times New Roman" w:hAnsi="Times New Roman" w:cs="Times New Roman"/>
                <w:bCs/>
                <w:i/>
                <w:highlight w:val="yellow"/>
              </w:rPr>
            </w:pPr>
          </w:p>
        </w:tc>
      </w:tr>
      <w:tr w:rsidR="000A1FEC" w:rsidRPr="000A1FEC" w14:paraId="557C54C7" w14:textId="77777777" w:rsidTr="00284E16">
        <w:tc>
          <w:tcPr>
            <w:tcW w:w="959" w:type="dxa"/>
            <w:vMerge/>
            <w:tcBorders>
              <w:left w:val="single" w:sz="4" w:space="0" w:color="auto"/>
              <w:right w:val="single" w:sz="4" w:space="0" w:color="auto"/>
            </w:tcBorders>
          </w:tcPr>
          <w:p w14:paraId="5A451B9A" w14:textId="77777777" w:rsidR="00B3106C" w:rsidRPr="000A1FEC" w:rsidRDefault="00B3106C" w:rsidP="00A550BB">
            <w:pPr>
              <w:rPr>
                <w:rFonts w:ascii="Times New Roman" w:hAnsi="Times New Roman" w:cs="Times New Roman"/>
                <w:bCs/>
              </w:rPr>
            </w:pPr>
          </w:p>
        </w:tc>
        <w:tc>
          <w:tcPr>
            <w:tcW w:w="3685" w:type="dxa"/>
            <w:tcBorders>
              <w:left w:val="single" w:sz="4" w:space="0" w:color="auto"/>
              <w:bottom w:val="single" w:sz="4" w:space="0" w:color="auto"/>
              <w:right w:val="single" w:sz="4" w:space="0" w:color="auto"/>
            </w:tcBorders>
          </w:tcPr>
          <w:p w14:paraId="2840C913" w14:textId="77777777" w:rsidR="00B3106C" w:rsidRPr="000A1FEC" w:rsidRDefault="00B3106C" w:rsidP="00A550BB">
            <w:pPr>
              <w:rPr>
                <w:rFonts w:ascii="Times New Roman" w:eastAsia="Calibri" w:hAnsi="Times New Roman" w:cs="Times New Roman"/>
              </w:rPr>
            </w:pPr>
            <w:r w:rsidRPr="000A1FEC">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586EA77B" w14:textId="77777777" w:rsidR="00B3106C" w:rsidRPr="000A1FEC" w:rsidRDefault="00B3106C" w:rsidP="00A550BB">
            <w:pPr>
              <w:rPr>
                <w:rFonts w:ascii="Times New Roman" w:eastAsia="Calibri" w:hAnsi="Times New Roman" w:cs="Times New Roman"/>
                <w:bCs/>
                <w:iCs/>
              </w:rPr>
            </w:pPr>
            <w:r w:rsidRPr="000A1FEC">
              <w:rPr>
                <w:rFonts w:ascii="Times New Roman" w:eastAsia="Calibri" w:hAnsi="Times New Roman" w:cs="Times New Roman"/>
                <w:bCs/>
                <w:iCs/>
              </w:rPr>
              <w:t>принципы бережливого производства</w:t>
            </w:r>
          </w:p>
        </w:tc>
        <w:tc>
          <w:tcPr>
            <w:tcW w:w="1984" w:type="dxa"/>
            <w:tcBorders>
              <w:top w:val="single" w:sz="4" w:space="0" w:color="auto"/>
              <w:left w:val="single" w:sz="4" w:space="0" w:color="auto"/>
              <w:bottom w:val="single" w:sz="4" w:space="0" w:color="auto"/>
              <w:right w:val="single" w:sz="4" w:space="0" w:color="auto"/>
            </w:tcBorders>
          </w:tcPr>
          <w:p w14:paraId="281C01C3" w14:textId="77777777" w:rsidR="00B3106C" w:rsidRPr="000A1FEC" w:rsidRDefault="00B3106C" w:rsidP="00A550BB">
            <w:pPr>
              <w:jc w:val="center"/>
              <w:rPr>
                <w:rFonts w:ascii="Times New Roman" w:hAnsi="Times New Roman" w:cs="Times New Roman"/>
                <w:bCs/>
                <w:i/>
                <w:highlight w:val="yellow"/>
              </w:rPr>
            </w:pPr>
          </w:p>
        </w:tc>
      </w:tr>
      <w:tr w:rsidR="000A1FEC" w:rsidRPr="000A1FEC" w14:paraId="726F4DAD" w14:textId="77777777" w:rsidTr="00284E16">
        <w:tc>
          <w:tcPr>
            <w:tcW w:w="959" w:type="dxa"/>
            <w:vMerge/>
            <w:tcBorders>
              <w:left w:val="single" w:sz="4" w:space="0" w:color="auto"/>
              <w:right w:val="single" w:sz="4" w:space="0" w:color="auto"/>
            </w:tcBorders>
          </w:tcPr>
          <w:p w14:paraId="1DCD4650" w14:textId="77777777" w:rsidR="00B3106C" w:rsidRPr="000A1FEC" w:rsidRDefault="00B3106C" w:rsidP="00A550BB">
            <w:pPr>
              <w:rPr>
                <w:rFonts w:ascii="Times New Roman" w:hAnsi="Times New Roman" w:cs="Times New Roman"/>
                <w:bCs/>
              </w:rPr>
            </w:pPr>
          </w:p>
        </w:tc>
        <w:tc>
          <w:tcPr>
            <w:tcW w:w="3685" w:type="dxa"/>
            <w:vMerge w:val="restart"/>
            <w:tcBorders>
              <w:top w:val="single" w:sz="4" w:space="0" w:color="auto"/>
              <w:left w:val="single" w:sz="4" w:space="0" w:color="auto"/>
              <w:right w:val="single" w:sz="4" w:space="0" w:color="auto"/>
            </w:tcBorders>
            <w:hideMark/>
          </w:tcPr>
          <w:p w14:paraId="670F33BE" w14:textId="77777777" w:rsidR="00B3106C" w:rsidRPr="000A1FEC" w:rsidRDefault="00B3106C" w:rsidP="00A550BB">
            <w:pPr>
              <w:rPr>
                <w:rFonts w:ascii="Times New Roman" w:hAnsi="Times New Roman" w:cs="Times New Roman"/>
                <w:bCs/>
              </w:rPr>
            </w:pPr>
            <w:r w:rsidRPr="000A1FEC">
              <w:rPr>
                <w:rFonts w:ascii="Times New Roman" w:eastAsia="Calibri" w:hAnsi="Times New Roman" w:cs="Times New Roman"/>
              </w:rPr>
              <w:t>эффективно действовать в чрезвычайных ситуациях</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4D40E134" w14:textId="77777777" w:rsidR="00B3106C" w:rsidRPr="000A1FEC" w:rsidRDefault="00B3106C" w:rsidP="00A550BB">
            <w:pPr>
              <w:rPr>
                <w:rFonts w:ascii="Times New Roman" w:hAnsi="Times New Roman" w:cs="Times New Roman"/>
                <w:bCs/>
                <w:i/>
              </w:rPr>
            </w:pPr>
            <w:r w:rsidRPr="000A1FEC">
              <w:rPr>
                <w:rFonts w:ascii="Times New Roman" w:eastAsia="Calibri" w:hAnsi="Times New Roman" w:cs="Times New Roman"/>
                <w:bCs/>
                <w:iCs/>
              </w:rPr>
              <w:t>основные направления изменения климатических условий региона</w:t>
            </w:r>
          </w:p>
        </w:tc>
        <w:tc>
          <w:tcPr>
            <w:tcW w:w="1984" w:type="dxa"/>
            <w:tcBorders>
              <w:top w:val="single" w:sz="4" w:space="0" w:color="auto"/>
              <w:left w:val="single" w:sz="4" w:space="0" w:color="auto"/>
              <w:bottom w:val="single" w:sz="4" w:space="0" w:color="auto"/>
              <w:right w:val="single" w:sz="4" w:space="0" w:color="auto"/>
            </w:tcBorders>
          </w:tcPr>
          <w:p w14:paraId="4D0C7848" w14:textId="77777777" w:rsidR="00B3106C" w:rsidRPr="000A1FEC" w:rsidRDefault="00B3106C" w:rsidP="00A550BB">
            <w:pPr>
              <w:rPr>
                <w:rFonts w:ascii="Times New Roman" w:hAnsi="Times New Roman" w:cs="Times New Roman"/>
                <w:bCs/>
                <w:highlight w:val="yellow"/>
              </w:rPr>
            </w:pPr>
          </w:p>
        </w:tc>
      </w:tr>
      <w:tr w:rsidR="000A1FEC" w:rsidRPr="000A1FEC" w14:paraId="4996127B" w14:textId="77777777" w:rsidTr="00284E16">
        <w:tc>
          <w:tcPr>
            <w:tcW w:w="959" w:type="dxa"/>
            <w:vMerge/>
            <w:tcBorders>
              <w:left w:val="single" w:sz="4" w:space="0" w:color="auto"/>
              <w:right w:val="single" w:sz="4" w:space="0" w:color="auto"/>
            </w:tcBorders>
          </w:tcPr>
          <w:p w14:paraId="3303D8CA" w14:textId="77777777" w:rsidR="00B3106C" w:rsidRPr="000A1FEC" w:rsidRDefault="00B3106C" w:rsidP="00A550BB">
            <w:pPr>
              <w:rPr>
                <w:rFonts w:ascii="Times New Roman" w:hAnsi="Times New Roman" w:cs="Times New Roman"/>
                <w:bCs/>
              </w:rPr>
            </w:pPr>
          </w:p>
        </w:tc>
        <w:tc>
          <w:tcPr>
            <w:tcW w:w="3685" w:type="dxa"/>
            <w:vMerge/>
            <w:tcBorders>
              <w:left w:val="single" w:sz="4" w:space="0" w:color="auto"/>
              <w:right w:val="single" w:sz="4" w:space="0" w:color="auto"/>
            </w:tcBorders>
          </w:tcPr>
          <w:p w14:paraId="35A08970" w14:textId="77777777" w:rsidR="00B3106C" w:rsidRPr="000A1FEC" w:rsidRDefault="00B3106C" w:rsidP="00A550BB">
            <w:pP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6AC54F2C" w14:textId="77777777" w:rsidR="00B3106C" w:rsidRPr="000A1FEC" w:rsidRDefault="00B3106C" w:rsidP="00A550BB">
            <w:pPr>
              <w:rPr>
                <w:rFonts w:ascii="Times New Roman" w:eastAsia="Calibri" w:hAnsi="Times New Roman" w:cs="Times New Roman"/>
                <w:bCs/>
                <w:iCs/>
              </w:rPr>
            </w:pPr>
            <w:r w:rsidRPr="000A1FEC">
              <w:rPr>
                <w:rFonts w:ascii="Times New Roman" w:eastAsia="Calibri" w:hAnsi="Times New Roman" w:cs="Times New Roman"/>
                <w:bCs/>
                <w:iCs/>
              </w:rPr>
              <w:t>правила поведения в чрезвычайных ситуациях</w:t>
            </w:r>
          </w:p>
        </w:tc>
        <w:tc>
          <w:tcPr>
            <w:tcW w:w="1984" w:type="dxa"/>
            <w:tcBorders>
              <w:top w:val="single" w:sz="4" w:space="0" w:color="auto"/>
              <w:left w:val="single" w:sz="4" w:space="0" w:color="auto"/>
              <w:bottom w:val="single" w:sz="4" w:space="0" w:color="auto"/>
              <w:right w:val="single" w:sz="4" w:space="0" w:color="auto"/>
            </w:tcBorders>
          </w:tcPr>
          <w:p w14:paraId="2E7B41BF" w14:textId="77777777" w:rsidR="00B3106C" w:rsidRPr="000A1FEC" w:rsidRDefault="00B3106C" w:rsidP="00A550BB">
            <w:pPr>
              <w:rPr>
                <w:rFonts w:ascii="Times New Roman" w:hAnsi="Times New Roman" w:cs="Times New Roman"/>
                <w:bCs/>
                <w:highlight w:val="yellow"/>
              </w:rPr>
            </w:pPr>
          </w:p>
        </w:tc>
      </w:tr>
      <w:tr w:rsidR="000A1FEC" w:rsidRPr="000A1FEC" w14:paraId="67140F73" w14:textId="77777777" w:rsidTr="00284E16">
        <w:trPr>
          <w:trHeight w:val="1991"/>
        </w:trPr>
        <w:tc>
          <w:tcPr>
            <w:tcW w:w="959" w:type="dxa"/>
            <w:vMerge w:val="restart"/>
            <w:tcBorders>
              <w:left w:val="single" w:sz="4" w:space="0" w:color="auto"/>
              <w:right w:val="single" w:sz="4" w:space="0" w:color="auto"/>
            </w:tcBorders>
          </w:tcPr>
          <w:p w14:paraId="1D4FC736" w14:textId="77777777" w:rsidR="00B3106C" w:rsidRPr="000A1FEC" w:rsidRDefault="00B3106C" w:rsidP="00A550BB">
            <w:pPr>
              <w:rPr>
                <w:rFonts w:ascii="Times New Roman" w:hAnsi="Times New Roman" w:cs="Times New Roman"/>
                <w:bCs/>
              </w:rPr>
            </w:pPr>
            <w:r w:rsidRPr="000A1FEC">
              <w:rPr>
                <w:rFonts w:ascii="Times New Roman" w:hAnsi="Times New Roman" w:cs="Times New Roman"/>
                <w:bCs/>
              </w:rPr>
              <w:t>ПК 1.1</w:t>
            </w:r>
          </w:p>
        </w:tc>
        <w:tc>
          <w:tcPr>
            <w:tcW w:w="3685" w:type="dxa"/>
            <w:tcBorders>
              <w:left w:val="single" w:sz="4" w:space="0" w:color="auto"/>
              <w:bottom w:val="single" w:sz="4" w:space="0" w:color="auto"/>
              <w:right w:val="single" w:sz="4" w:space="0" w:color="auto"/>
            </w:tcBorders>
          </w:tcPr>
          <w:p w14:paraId="189A23E2" w14:textId="77777777" w:rsidR="00B3106C" w:rsidRPr="000A1FEC" w:rsidRDefault="00B3106C" w:rsidP="00A550BB">
            <w:pPr>
              <w:rPr>
                <w:rFonts w:ascii="Times New Roman" w:hAnsi="Times New Roman" w:cs="Times New Roman"/>
                <w:bCs/>
              </w:rPr>
            </w:pPr>
            <w:r w:rsidRPr="000A1FEC">
              <w:rPr>
                <w:rFonts w:ascii="Times New Roman" w:hAnsi="Times New Roman" w:cs="Times New Roman"/>
              </w:rPr>
              <w:t>производить проверку, регулировку и настройку, проверять состояние взрывозащиты, производить очистку от пыли и грязи, проверять состояние заземления приборов контроля параметров технологических процессов в нефтегазовой отрасли;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6C5F5098" w14:textId="77777777" w:rsidR="00B3106C" w:rsidRPr="000A1FEC" w:rsidRDefault="00B3106C" w:rsidP="00A550BB">
            <w:pPr>
              <w:rPr>
                <w:rFonts w:ascii="Times New Roman" w:hAnsi="Times New Roman" w:cs="Times New Roman"/>
                <w:bCs/>
                <w:i/>
              </w:rPr>
            </w:pPr>
            <w:r w:rsidRPr="000A1FEC">
              <w:rPr>
                <w:rFonts w:ascii="Times New Roman" w:hAnsi="Times New Roman" w:cs="Times New Roman"/>
              </w:rPr>
              <w:t>требования охраны труда при техническом обслуживании приборов контроля параметров технологических процессов, производственной санитарии и личной гигиены, пожарной безопасности;</w:t>
            </w:r>
          </w:p>
        </w:tc>
        <w:tc>
          <w:tcPr>
            <w:tcW w:w="1984" w:type="dxa"/>
            <w:tcBorders>
              <w:top w:val="single" w:sz="4" w:space="0" w:color="auto"/>
              <w:left w:val="single" w:sz="4" w:space="0" w:color="auto"/>
              <w:bottom w:val="single" w:sz="4" w:space="0" w:color="auto"/>
              <w:right w:val="single" w:sz="4" w:space="0" w:color="auto"/>
            </w:tcBorders>
          </w:tcPr>
          <w:p w14:paraId="1FA3B99A" w14:textId="77777777" w:rsidR="00B3106C" w:rsidRPr="000A1FEC" w:rsidRDefault="00B3106C" w:rsidP="00A550BB">
            <w:pPr>
              <w:rPr>
                <w:rFonts w:ascii="Times New Roman" w:hAnsi="Times New Roman" w:cs="Times New Roman"/>
                <w:bCs/>
                <w:i/>
                <w:highlight w:val="yellow"/>
              </w:rPr>
            </w:pPr>
            <w:r w:rsidRPr="000A1FEC">
              <w:rPr>
                <w:rFonts w:ascii="Times New Roman" w:eastAsia="Calibri" w:hAnsi="Times New Roman" w:cs="Times New Roman"/>
              </w:rPr>
              <w:t>настройки и запуска приборов контроля параметров технологических процессов разной сложности</w:t>
            </w:r>
          </w:p>
        </w:tc>
      </w:tr>
      <w:tr w:rsidR="000A1FEC" w:rsidRPr="000A1FEC" w14:paraId="4B1A5739" w14:textId="77777777" w:rsidTr="00284E16">
        <w:trPr>
          <w:trHeight w:val="327"/>
        </w:trPr>
        <w:tc>
          <w:tcPr>
            <w:tcW w:w="959" w:type="dxa"/>
            <w:vMerge/>
            <w:tcBorders>
              <w:left w:val="single" w:sz="4" w:space="0" w:color="auto"/>
              <w:bottom w:val="single" w:sz="4" w:space="0" w:color="auto"/>
              <w:right w:val="single" w:sz="4" w:space="0" w:color="auto"/>
            </w:tcBorders>
          </w:tcPr>
          <w:p w14:paraId="07A1AC10" w14:textId="77777777" w:rsidR="00B3106C" w:rsidRPr="000A1FEC" w:rsidRDefault="00B3106C" w:rsidP="00A550BB">
            <w:pPr>
              <w:rPr>
                <w:rFonts w:ascii="Times New Roman" w:hAnsi="Times New Roman" w:cs="Times New Roman"/>
                <w:bCs/>
              </w:rPr>
            </w:pPr>
          </w:p>
        </w:tc>
        <w:tc>
          <w:tcPr>
            <w:tcW w:w="3685" w:type="dxa"/>
            <w:tcBorders>
              <w:left w:val="single" w:sz="4" w:space="0" w:color="auto"/>
              <w:bottom w:val="single" w:sz="4" w:space="0" w:color="auto"/>
              <w:right w:val="single" w:sz="4" w:space="0" w:color="auto"/>
            </w:tcBorders>
          </w:tcPr>
          <w:p w14:paraId="605289E6" w14:textId="77777777" w:rsidR="00B3106C" w:rsidRPr="000A1FEC" w:rsidRDefault="00B3106C" w:rsidP="00A550BB">
            <w:pPr>
              <w:rPr>
                <w:rFonts w:ascii="Times New Roman" w:hAnsi="Times New Roman" w:cs="Times New Roman"/>
              </w:rPr>
            </w:pPr>
            <w:r w:rsidRPr="000A1FEC">
              <w:rPr>
                <w:rFonts w:ascii="Times New Roman" w:hAnsi="Times New Roman" w:cs="Times New Roman"/>
              </w:rPr>
              <w:t>оказывать первую помощь, применять средства индивидуальной защиты и первичные средства пожаротушения.</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59811D36" w14:textId="77777777" w:rsidR="00B3106C" w:rsidRPr="000A1FEC" w:rsidRDefault="00B3106C" w:rsidP="00A550BB">
            <w:pPr>
              <w:rPr>
                <w:rFonts w:ascii="Times New Roman" w:hAnsi="Times New Roman" w:cs="Times New Roman"/>
                <w:bCs/>
                <w:i/>
              </w:rPr>
            </w:pPr>
            <w:r w:rsidRPr="000A1FEC">
              <w:rPr>
                <w:rFonts w:ascii="Times New Roman" w:hAnsi="Times New Roman" w:cs="Times New Roman"/>
              </w:rPr>
              <w:t>правила оказания первой помощи, применения средств индивидуальной защиты и первичных средств пожаротушения.</w:t>
            </w:r>
          </w:p>
        </w:tc>
        <w:tc>
          <w:tcPr>
            <w:tcW w:w="1984" w:type="dxa"/>
            <w:tcBorders>
              <w:top w:val="single" w:sz="4" w:space="0" w:color="auto"/>
              <w:left w:val="single" w:sz="4" w:space="0" w:color="auto"/>
              <w:bottom w:val="single" w:sz="4" w:space="0" w:color="auto"/>
              <w:right w:val="single" w:sz="4" w:space="0" w:color="auto"/>
            </w:tcBorders>
          </w:tcPr>
          <w:p w14:paraId="494A8698" w14:textId="77777777" w:rsidR="00B3106C" w:rsidRPr="000A1FEC" w:rsidRDefault="00B3106C" w:rsidP="00A550BB">
            <w:pPr>
              <w:rPr>
                <w:rFonts w:ascii="Times New Roman" w:eastAsia="Calibri" w:hAnsi="Times New Roman" w:cs="Times New Roman"/>
              </w:rPr>
            </w:pPr>
          </w:p>
        </w:tc>
      </w:tr>
      <w:tr w:rsidR="00284E16" w:rsidRPr="000A1FEC" w14:paraId="15858691" w14:textId="77777777" w:rsidTr="00804027">
        <w:trPr>
          <w:trHeight w:val="327"/>
        </w:trPr>
        <w:tc>
          <w:tcPr>
            <w:tcW w:w="959" w:type="dxa"/>
            <w:vMerge w:val="restart"/>
            <w:tcBorders>
              <w:left w:val="single" w:sz="4" w:space="0" w:color="auto"/>
              <w:right w:val="single" w:sz="4" w:space="0" w:color="auto"/>
            </w:tcBorders>
          </w:tcPr>
          <w:p w14:paraId="4C911606" w14:textId="77777777" w:rsidR="00284E16" w:rsidRPr="000A1FEC" w:rsidRDefault="00284E16" w:rsidP="00284E16">
            <w:pPr>
              <w:rPr>
                <w:rFonts w:ascii="Times New Roman" w:hAnsi="Times New Roman" w:cs="Times New Roman"/>
                <w:bCs/>
              </w:rPr>
            </w:pPr>
            <w:r w:rsidRPr="000A1FEC">
              <w:rPr>
                <w:rFonts w:ascii="Times New Roman" w:hAnsi="Times New Roman" w:cs="Times New Roman"/>
                <w:bCs/>
              </w:rPr>
              <w:t>ПК 2.1</w:t>
            </w:r>
          </w:p>
        </w:tc>
        <w:tc>
          <w:tcPr>
            <w:tcW w:w="3685" w:type="dxa"/>
            <w:tcBorders>
              <w:left w:val="single" w:sz="4" w:space="0" w:color="auto"/>
              <w:bottom w:val="single" w:sz="4" w:space="0" w:color="auto"/>
              <w:right w:val="single" w:sz="4" w:space="0" w:color="auto"/>
            </w:tcBorders>
          </w:tcPr>
          <w:p w14:paraId="7506C8BB" w14:textId="40F3E55A" w:rsidR="00284E16" w:rsidRPr="000A1FEC" w:rsidRDefault="00284E16" w:rsidP="00284E16">
            <w:pPr>
              <w:rPr>
                <w:rFonts w:ascii="Times New Roman" w:hAnsi="Times New Roman" w:cs="Times New Roman"/>
              </w:rPr>
            </w:pPr>
            <w:r w:rsidRPr="00E9628F">
              <w:rPr>
                <w:rFonts w:ascii="Times New Roman" w:hAnsi="Times New Roman" w:cs="Times New Roman"/>
              </w:rPr>
              <w:t>диагностировать приборы контроля</w:t>
            </w:r>
            <w:r w:rsidRPr="00E9628F">
              <w:rPr>
                <w:rFonts w:ascii="Times New Roman" w:eastAsia="Calibri" w:hAnsi="Times New Roman" w:cs="Times New Roman"/>
              </w:rPr>
              <w:t xml:space="preserve"> разной сложности</w:t>
            </w:r>
            <w:r w:rsidRPr="00E9628F">
              <w:rPr>
                <w:rFonts w:ascii="Times New Roman" w:hAnsi="Times New Roman" w:cs="Times New Roman"/>
              </w:rPr>
              <w:t xml:space="preserve"> параметров технологических процессов в нефтегазовой отрасли;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204FA4FF" w14:textId="0DF7F5C9" w:rsidR="00284E16" w:rsidRPr="000A1FEC" w:rsidRDefault="00284E16" w:rsidP="00284E16">
            <w:pPr>
              <w:rPr>
                <w:rFonts w:ascii="Times New Roman" w:hAnsi="Times New Roman" w:cs="Times New Roman"/>
                <w:bCs/>
                <w:i/>
              </w:rPr>
            </w:pPr>
            <w:r w:rsidRPr="00E9628F">
              <w:rPr>
                <w:rFonts w:ascii="Times New Roman" w:hAnsi="Times New Roman" w:cs="Times New Roman"/>
              </w:rPr>
              <w:t>возможные неисправности приборов контроля разной сложности параметров технологических процессов в нефтегазовой отрасли, методы их поиска, причины возникновения дефектов в работе приборов контроля параметров технологических процессов разной сложности в нефтегазовой отрасли, меры их предупреждения;</w:t>
            </w:r>
          </w:p>
        </w:tc>
        <w:tc>
          <w:tcPr>
            <w:tcW w:w="1984" w:type="dxa"/>
            <w:tcBorders>
              <w:top w:val="single" w:sz="4" w:space="0" w:color="auto"/>
              <w:left w:val="single" w:sz="4" w:space="0" w:color="auto"/>
              <w:bottom w:val="single" w:sz="4" w:space="0" w:color="auto"/>
              <w:right w:val="single" w:sz="4" w:space="0" w:color="auto"/>
            </w:tcBorders>
          </w:tcPr>
          <w:p w14:paraId="2A79963E" w14:textId="77777777" w:rsidR="00284E16" w:rsidRPr="000A1FEC" w:rsidRDefault="00284E16" w:rsidP="00284E16">
            <w:pPr>
              <w:rPr>
                <w:rFonts w:ascii="Times New Roman" w:eastAsia="Calibri" w:hAnsi="Times New Roman" w:cs="Times New Roman"/>
              </w:rPr>
            </w:pPr>
            <w:r w:rsidRPr="000A1FEC">
              <w:rPr>
                <w:rFonts w:ascii="Times New Roman" w:eastAsia="Calibri" w:hAnsi="Times New Roman" w:cs="Times New Roman"/>
              </w:rPr>
              <w:t>диагностики, проверки и подготовки приборов контроля разной сложности параметров технологических процессов к работе после ремонта и поверки.</w:t>
            </w:r>
          </w:p>
        </w:tc>
      </w:tr>
      <w:tr w:rsidR="00284E16" w:rsidRPr="000A1FEC" w14:paraId="79529ACF" w14:textId="77777777" w:rsidTr="00804027">
        <w:trPr>
          <w:trHeight w:val="327"/>
        </w:trPr>
        <w:tc>
          <w:tcPr>
            <w:tcW w:w="959" w:type="dxa"/>
            <w:vMerge/>
            <w:tcBorders>
              <w:left w:val="single" w:sz="4" w:space="0" w:color="auto"/>
              <w:right w:val="single" w:sz="4" w:space="0" w:color="auto"/>
            </w:tcBorders>
          </w:tcPr>
          <w:p w14:paraId="3E882B70" w14:textId="77777777" w:rsidR="00284E16" w:rsidRPr="000A1FEC" w:rsidRDefault="00284E16" w:rsidP="00284E16">
            <w:pPr>
              <w:rPr>
                <w:rFonts w:ascii="Times New Roman" w:hAnsi="Times New Roman" w:cs="Times New Roman"/>
                <w:bCs/>
              </w:rPr>
            </w:pPr>
          </w:p>
        </w:tc>
        <w:tc>
          <w:tcPr>
            <w:tcW w:w="3685" w:type="dxa"/>
            <w:tcBorders>
              <w:left w:val="single" w:sz="4" w:space="0" w:color="auto"/>
              <w:bottom w:val="single" w:sz="4" w:space="0" w:color="auto"/>
              <w:right w:val="single" w:sz="4" w:space="0" w:color="auto"/>
            </w:tcBorders>
          </w:tcPr>
          <w:p w14:paraId="08F73B76" w14:textId="67B28582" w:rsidR="00284E16" w:rsidRPr="000A1FEC" w:rsidRDefault="00284E16" w:rsidP="00284E16">
            <w:pPr>
              <w:rPr>
                <w:rFonts w:ascii="Times New Roman" w:hAnsi="Times New Roman" w:cs="Times New Roman"/>
              </w:rPr>
            </w:pPr>
            <w:r w:rsidRPr="00E9628F">
              <w:rPr>
                <w:rFonts w:ascii="Times New Roman" w:hAnsi="Times New Roman" w:cs="Times New Roman"/>
              </w:rPr>
              <w:t xml:space="preserve">принимать оперативные меры по восстановлению работоспособности приборов контроля </w:t>
            </w:r>
            <w:r w:rsidRPr="00E9628F">
              <w:rPr>
                <w:rFonts w:ascii="Times New Roman" w:eastAsia="Calibri" w:hAnsi="Times New Roman" w:cs="Times New Roman"/>
              </w:rPr>
              <w:t>разной сложности</w:t>
            </w:r>
            <w:r w:rsidRPr="00E9628F">
              <w:rPr>
                <w:rFonts w:ascii="Times New Roman" w:hAnsi="Times New Roman" w:cs="Times New Roman"/>
              </w:rPr>
              <w:t xml:space="preserve"> параметров технологических процессов в нефтегазовой отрасли;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0FB0D432" w14:textId="283C575F" w:rsidR="00284E16" w:rsidRPr="000A1FEC" w:rsidRDefault="00284E16" w:rsidP="00284E16">
            <w:pPr>
              <w:rPr>
                <w:rFonts w:ascii="Times New Roman" w:hAnsi="Times New Roman" w:cs="Times New Roman"/>
              </w:rPr>
            </w:pPr>
            <w:r w:rsidRPr="00E9628F">
              <w:rPr>
                <w:rFonts w:ascii="Times New Roman" w:hAnsi="Times New Roman" w:cs="Times New Roman"/>
              </w:rPr>
              <w:t>требования охраны труда при устранении неисправности приборов контроля параметров технологических процессов, производственной санитарии и личной гигиены, пожарной безопасности;</w:t>
            </w:r>
          </w:p>
        </w:tc>
        <w:tc>
          <w:tcPr>
            <w:tcW w:w="1984" w:type="dxa"/>
            <w:tcBorders>
              <w:top w:val="single" w:sz="4" w:space="0" w:color="auto"/>
              <w:left w:val="single" w:sz="4" w:space="0" w:color="auto"/>
              <w:bottom w:val="single" w:sz="4" w:space="0" w:color="auto"/>
              <w:right w:val="single" w:sz="4" w:space="0" w:color="auto"/>
            </w:tcBorders>
          </w:tcPr>
          <w:p w14:paraId="0DC929BB" w14:textId="77777777" w:rsidR="00284E16" w:rsidRPr="000A1FEC" w:rsidRDefault="00284E16" w:rsidP="00284E16">
            <w:pPr>
              <w:rPr>
                <w:rFonts w:ascii="Times New Roman" w:eastAsia="Calibri" w:hAnsi="Times New Roman" w:cs="Times New Roman"/>
              </w:rPr>
            </w:pPr>
          </w:p>
        </w:tc>
      </w:tr>
      <w:tr w:rsidR="00284E16" w:rsidRPr="000A1FEC" w14:paraId="068A59AF" w14:textId="77777777" w:rsidTr="00804027">
        <w:trPr>
          <w:trHeight w:val="327"/>
        </w:trPr>
        <w:tc>
          <w:tcPr>
            <w:tcW w:w="959" w:type="dxa"/>
            <w:vMerge/>
            <w:tcBorders>
              <w:left w:val="single" w:sz="4" w:space="0" w:color="auto"/>
              <w:right w:val="single" w:sz="4" w:space="0" w:color="auto"/>
            </w:tcBorders>
          </w:tcPr>
          <w:p w14:paraId="3E80FC5D" w14:textId="77777777" w:rsidR="00284E16" w:rsidRPr="000A1FEC" w:rsidRDefault="00284E16" w:rsidP="00284E16">
            <w:pPr>
              <w:rPr>
                <w:rFonts w:ascii="Times New Roman" w:hAnsi="Times New Roman" w:cs="Times New Roman"/>
                <w:bCs/>
              </w:rPr>
            </w:pPr>
          </w:p>
        </w:tc>
        <w:tc>
          <w:tcPr>
            <w:tcW w:w="3685" w:type="dxa"/>
            <w:tcBorders>
              <w:left w:val="single" w:sz="4" w:space="0" w:color="auto"/>
              <w:bottom w:val="single" w:sz="4" w:space="0" w:color="auto"/>
              <w:right w:val="single" w:sz="4" w:space="0" w:color="auto"/>
            </w:tcBorders>
          </w:tcPr>
          <w:p w14:paraId="755E5087" w14:textId="049F3504" w:rsidR="00284E16" w:rsidRPr="00E9628F" w:rsidRDefault="00284E16" w:rsidP="00284E16">
            <w:pPr>
              <w:rPr>
                <w:rFonts w:ascii="Times New Roman" w:hAnsi="Times New Roman" w:cs="Times New Roman"/>
              </w:rPr>
            </w:pPr>
            <w:r w:rsidRPr="00E9628F">
              <w:rPr>
                <w:rFonts w:ascii="Times New Roman" w:hAnsi="Times New Roman" w:cs="Times New Roman"/>
              </w:rPr>
              <w:t xml:space="preserve">приводить параметры работы приборов контроля параметров технологических процессов в нефтегазовой отрасли </w:t>
            </w:r>
            <w:r w:rsidRPr="00E9628F">
              <w:rPr>
                <w:rFonts w:ascii="Times New Roman" w:eastAsia="Calibri" w:hAnsi="Times New Roman" w:cs="Times New Roman"/>
              </w:rPr>
              <w:t>разной сложности</w:t>
            </w:r>
            <w:r w:rsidRPr="00E9628F">
              <w:rPr>
                <w:rFonts w:ascii="Times New Roman" w:hAnsi="Times New Roman" w:cs="Times New Roman"/>
              </w:rPr>
              <w:t xml:space="preserve"> в соответствие с функциональными требованиями;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3E443597" w14:textId="2DF090AF" w:rsidR="00284E16" w:rsidRPr="000A1FEC" w:rsidRDefault="00284E16" w:rsidP="00284E16">
            <w:pPr>
              <w:rPr>
                <w:rFonts w:ascii="Times New Roman" w:hAnsi="Times New Roman" w:cs="Times New Roman"/>
              </w:rPr>
            </w:pPr>
            <w:r w:rsidRPr="00E9628F">
              <w:rPr>
                <w:rFonts w:ascii="Times New Roman" w:hAnsi="Times New Roman" w:cs="Times New Roman"/>
              </w:rPr>
              <w:t>правила оказания первой помощи, применения средств индивидуальной защиты и первичных средств пожаротушения.</w:t>
            </w:r>
          </w:p>
        </w:tc>
        <w:tc>
          <w:tcPr>
            <w:tcW w:w="1984" w:type="dxa"/>
            <w:tcBorders>
              <w:top w:val="single" w:sz="4" w:space="0" w:color="auto"/>
              <w:left w:val="single" w:sz="4" w:space="0" w:color="auto"/>
              <w:bottom w:val="single" w:sz="4" w:space="0" w:color="auto"/>
              <w:right w:val="single" w:sz="4" w:space="0" w:color="auto"/>
            </w:tcBorders>
          </w:tcPr>
          <w:p w14:paraId="59C8C715" w14:textId="77777777" w:rsidR="00284E16" w:rsidRPr="000A1FEC" w:rsidRDefault="00284E16" w:rsidP="00284E16">
            <w:pPr>
              <w:rPr>
                <w:rFonts w:ascii="Times New Roman" w:eastAsia="Calibri" w:hAnsi="Times New Roman" w:cs="Times New Roman"/>
              </w:rPr>
            </w:pPr>
          </w:p>
        </w:tc>
      </w:tr>
      <w:tr w:rsidR="00284E16" w:rsidRPr="000A1FEC" w14:paraId="65035260" w14:textId="77777777" w:rsidTr="00284E16">
        <w:trPr>
          <w:trHeight w:val="327"/>
        </w:trPr>
        <w:tc>
          <w:tcPr>
            <w:tcW w:w="959" w:type="dxa"/>
            <w:vMerge/>
            <w:tcBorders>
              <w:left w:val="single" w:sz="4" w:space="0" w:color="auto"/>
              <w:bottom w:val="single" w:sz="4" w:space="0" w:color="auto"/>
              <w:right w:val="single" w:sz="4" w:space="0" w:color="auto"/>
            </w:tcBorders>
          </w:tcPr>
          <w:p w14:paraId="15A22D52" w14:textId="77777777" w:rsidR="00284E16" w:rsidRPr="000A1FEC" w:rsidRDefault="00284E16" w:rsidP="00284E16">
            <w:pPr>
              <w:rPr>
                <w:rFonts w:ascii="Times New Roman" w:hAnsi="Times New Roman" w:cs="Times New Roman"/>
                <w:bCs/>
              </w:rPr>
            </w:pPr>
          </w:p>
        </w:tc>
        <w:tc>
          <w:tcPr>
            <w:tcW w:w="3685" w:type="dxa"/>
            <w:tcBorders>
              <w:left w:val="single" w:sz="4" w:space="0" w:color="auto"/>
              <w:bottom w:val="single" w:sz="4" w:space="0" w:color="auto"/>
              <w:right w:val="single" w:sz="4" w:space="0" w:color="auto"/>
            </w:tcBorders>
          </w:tcPr>
          <w:p w14:paraId="09B170A5" w14:textId="4B7C19F8" w:rsidR="00284E16" w:rsidRPr="00E9628F" w:rsidRDefault="00284E16" w:rsidP="00284E16">
            <w:pPr>
              <w:rPr>
                <w:rFonts w:ascii="Times New Roman" w:hAnsi="Times New Roman" w:cs="Times New Roman"/>
              </w:rPr>
            </w:pPr>
            <w:r w:rsidRPr="00E9628F">
              <w:rPr>
                <w:rFonts w:ascii="Times New Roman" w:hAnsi="Times New Roman" w:cs="Times New Roman"/>
              </w:rPr>
              <w:t xml:space="preserve">производить при необходимости частичную разборку приборов контроля параметров технологических процессов </w:t>
            </w:r>
            <w:r w:rsidRPr="00E9628F">
              <w:rPr>
                <w:rFonts w:ascii="Times New Roman" w:eastAsia="Calibri" w:hAnsi="Times New Roman" w:cs="Times New Roman"/>
              </w:rPr>
              <w:t>разной сложности</w:t>
            </w:r>
            <w:r w:rsidRPr="00E9628F">
              <w:rPr>
                <w:rFonts w:ascii="Times New Roman" w:hAnsi="Times New Roman" w:cs="Times New Roman"/>
              </w:rPr>
              <w:t xml:space="preserve"> в нефтегазовой отрасли в объеме, достаточном для выявления неисправностей в соответствии с технологической картой.</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773B12D9" w14:textId="77777777" w:rsidR="00284E16" w:rsidRPr="000A1FEC" w:rsidRDefault="00284E16" w:rsidP="00284E16">
            <w:pP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304F15C7" w14:textId="77777777" w:rsidR="00284E16" w:rsidRPr="000A1FEC" w:rsidRDefault="00284E16" w:rsidP="00284E16">
            <w:pPr>
              <w:rPr>
                <w:rFonts w:ascii="Times New Roman" w:eastAsia="Calibri" w:hAnsi="Times New Roman" w:cs="Times New Roman"/>
              </w:rPr>
            </w:pPr>
          </w:p>
        </w:tc>
      </w:tr>
    </w:tbl>
    <w:p w14:paraId="7109FA05" w14:textId="77777777" w:rsidR="00B3106C" w:rsidRPr="000A1FEC" w:rsidRDefault="00B3106C" w:rsidP="00B3106C">
      <w:pPr>
        <w:ind w:firstLine="709"/>
        <w:rPr>
          <w:rFonts w:ascii="Times New Roman" w:hAnsi="Times New Roman" w:cs="Times New Roman"/>
          <w:bCs/>
          <w:sz w:val="24"/>
          <w:szCs w:val="24"/>
        </w:rPr>
      </w:pPr>
    </w:p>
    <w:p w14:paraId="77AB8F3F" w14:textId="77777777" w:rsidR="00876861" w:rsidRDefault="00876861" w:rsidP="00B3106C">
      <w:pPr>
        <w:pStyle w:val="1f"/>
        <w:rPr>
          <w:rFonts w:ascii="Times New Roman" w:hAnsi="Times New Roman"/>
        </w:rPr>
      </w:pPr>
    </w:p>
    <w:p w14:paraId="628B335C" w14:textId="1A6033AF" w:rsidR="00B3106C" w:rsidRPr="000A1FEC" w:rsidRDefault="00B3106C" w:rsidP="00B3106C">
      <w:pPr>
        <w:pStyle w:val="1f"/>
        <w:rPr>
          <w:rFonts w:ascii="Times New Roman" w:hAnsi="Times New Roman"/>
        </w:rPr>
      </w:pPr>
      <w:r w:rsidRPr="000A1FEC">
        <w:rPr>
          <w:rFonts w:ascii="Times New Roman" w:hAnsi="Times New Roman"/>
        </w:rPr>
        <w:t>2. Структура и содержание ДИСЦИПЛИНЫ</w:t>
      </w:r>
    </w:p>
    <w:p w14:paraId="113E3700" w14:textId="77777777" w:rsidR="00B3106C" w:rsidRPr="000A1FEC" w:rsidRDefault="00B3106C" w:rsidP="00B3106C">
      <w:pPr>
        <w:pStyle w:val="114"/>
        <w:rPr>
          <w:rFonts w:ascii="Times New Roman" w:hAnsi="Times New Roman"/>
        </w:rPr>
      </w:pPr>
      <w:r w:rsidRPr="000A1FEC">
        <w:rPr>
          <w:rFonts w:ascii="Times New Roman" w:hAnsi="Times New Roman"/>
        </w:rPr>
        <w:t xml:space="preserve">2.1. Трудоемкость освоения дисциплины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129"/>
        <w:gridCol w:w="2692"/>
      </w:tblGrid>
      <w:tr w:rsidR="000A1FEC" w:rsidRPr="000A1FEC" w14:paraId="4FC4C920" w14:textId="77777777" w:rsidTr="00876861">
        <w:trPr>
          <w:trHeight w:val="23"/>
        </w:trPr>
        <w:tc>
          <w:tcPr>
            <w:tcW w:w="2527" w:type="pct"/>
            <w:vAlign w:val="center"/>
          </w:tcPr>
          <w:p w14:paraId="1AD0C807" w14:textId="77777777" w:rsidR="00B3106C" w:rsidRPr="000A1FEC" w:rsidRDefault="00B3106C" w:rsidP="00A550BB">
            <w:pPr>
              <w:jc w:val="center"/>
              <w:rPr>
                <w:rFonts w:ascii="Times New Roman" w:hAnsi="Times New Roman" w:cs="Times New Roman"/>
                <w:b/>
                <w:sz w:val="24"/>
              </w:rPr>
            </w:pPr>
            <w:r w:rsidRPr="000A1FEC">
              <w:rPr>
                <w:rFonts w:ascii="Times New Roman" w:hAnsi="Times New Roman" w:cs="Times New Roman"/>
                <w:b/>
                <w:sz w:val="24"/>
              </w:rPr>
              <w:t>Наименование составных частей дисциплины</w:t>
            </w:r>
          </w:p>
        </w:tc>
        <w:tc>
          <w:tcPr>
            <w:tcW w:w="1092" w:type="pct"/>
            <w:vAlign w:val="center"/>
          </w:tcPr>
          <w:p w14:paraId="569683E4" w14:textId="77777777" w:rsidR="00B3106C" w:rsidRPr="000A1FEC" w:rsidRDefault="00B3106C" w:rsidP="00A550BB">
            <w:pPr>
              <w:jc w:val="center"/>
              <w:rPr>
                <w:rFonts w:ascii="Times New Roman" w:hAnsi="Times New Roman" w:cs="Times New Roman"/>
                <w:b/>
                <w:iCs/>
                <w:sz w:val="24"/>
              </w:rPr>
            </w:pPr>
            <w:r w:rsidRPr="000A1FEC">
              <w:rPr>
                <w:rFonts w:ascii="Times New Roman" w:hAnsi="Times New Roman" w:cs="Times New Roman"/>
                <w:b/>
                <w:iCs/>
                <w:sz w:val="24"/>
              </w:rPr>
              <w:t>Объем в часах</w:t>
            </w:r>
          </w:p>
        </w:tc>
        <w:tc>
          <w:tcPr>
            <w:tcW w:w="1381" w:type="pct"/>
          </w:tcPr>
          <w:p w14:paraId="674EA960" w14:textId="77777777" w:rsidR="00B3106C" w:rsidRPr="000A1FEC" w:rsidRDefault="00B3106C" w:rsidP="00A550BB">
            <w:pPr>
              <w:jc w:val="center"/>
              <w:rPr>
                <w:rFonts w:ascii="Times New Roman" w:hAnsi="Times New Roman" w:cs="Times New Roman"/>
                <w:b/>
                <w:iCs/>
                <w:sz w:val="24"/>
              </w:rPr>
            </w:pPr>
            <w:r w:rsidRPr="000A1FEC">
              <w:rPr>
                <w:rFonts w:ascii="Times New Roman" w:hAnsi="Times New Roman" w:cs="Times New Roman"/>
                <w:b/>
                <w:sz w:val="24"/>
              </w:rPr>
              <w:t xml:space="preserve">В т.ч. в форме </w:t>
            </w:r>
            <w:proofErr w:type="spellStart"/>
            <w:r w:rsidRPr="000A1FEC">
              <w:rPr>
                <w:rFonts w:ascii="Times New Roman" w:hAnsi="Times New Roman" w:cs="Times New Roman"/>
                <w:b/>
                <w:sz w:val="24"/>
              </w:rPr>
              <w:t>практ</w:t>
            </w:r>
            <w:proofErr w:type="spellEnd"/>
            <w:r w:rsidRPr="000A1FEC">
              <w:rPr>
                <w:rFonts w:ascii="Times New Roman" w:hAnsi="Times New Roman" w:cs="Times New Roman"/>
                <w:b/>
                <w:sz w:val="24"/>
              </w:rPr>
              <w:t>. подготовки</w:t>
            </w:r>
          </w:p>
        </w:tc>
      </w:tr>
      <w:tr w:rsidR="000A1FEC" w:rsidRPr="000A1FEC" w14:paraId="35C77A58" w14:textId="77777777" w:rsidTr="00876861">
        <w:trPr>
          <w:trHeight w:val="23"/>
        </w:trPr>
        <w:tc>
          <w:tcPr>
            <w:tcW w:w="2527" w:type="pct"/>
            <w:vAlign w:val="center"/>
          </w:tcPr>
          <w:p w14:paraId="4B64B720" w14:textId="77777777" w:rsidR="00B3106C" w:rsidRPr="000A1FEC" w:rsidRDefault="00B3106C" w:rsidP="00A550BB">
            <w:pPr>
              <w:jc w:val="both"/>
              <w:rPr>
                <w:rFonts w:ascii="Times New Roman" w:hAnsi="Times New Roman" w:cs="Times New Roman"/>
                <w:bCs/>
                <w:sz w:val="24"/>
                <w:szCs w:val="24"/>
              </w:rPr>
            </w:pPr>
            <w:r w:rsidRPr="000A1FEC">
              <w:rPr>
                <w:rFonts w:ascii="Times New Roman" w:hAnsi="Times New Roman" w:cs="Times New Roman"/>
                <w:bCs/>
                <w:sz w:val="24"/>
                <w:szCs w:val="24"/>
              </w:rPr>
              <w:t>Учебные занятия</w:t>
            </w:r>
          </w:p>
        </w:tc>
        <w:tc>
          <w:tcPr>
            <w:tcW w:w="1092" w:type="pct"/>
            <w:vAlign w:val="center"/>
          </w:tcPr>
          <w:p w14:paraId="71D2330B" w14:textId="77777777" w:rsidR="00B3106C" w:rsidRPr="000A1FEC" w:rsidRDefault="00B3106C" w:rsidP="00A550BB">
            <w:pPr>
              <w:jc w:val="center"/>
              <w:rPr>
                <w:rFonts w:ascii="Times New Roman" w:hAnsi="Times New Roman" w:cs="Times New Roman"/>
                <w:bCs/>
                <w:sz w:val="24"/>
                <w:szCs w:val="24"/>
              </w:rPr>
            </w:pPr>
            <w:r w:rsidRPr="000A1FEC">
              <w:rPr>
                <w:rFonts w:ascii="Times New Roman" w:hAnsi="Times New Roman" w:cs="Times New Roman"/>
                <w:bCs/>
                <w:sz w:val="24"/>
                <w:szCs w:val="24"/>
              </w:rPr>
              <w:t>36</w:t>
            </w:r>
          </w:p>
        </w:tc>
        <w:tc>
          <w:tcPr>
            <w:tcW w:w="1381" w:type="pct"/>
            <w:vAlign w:val="center"/>
          </w:tcPr>
          <w:p w14:paraId="27FD26D5" w14:textId="77777777" w:rsidR="00B3106C" w:rsidRPr="000A1FEC" w:rsidRDefault="00B3106C" w:rsidP="00A550BB">
            <w:pPr>
              <w:jc w:val="center"/>
              <w:rPr>
                <w:rFonts w:ascii="Times New Roman" w:hAnsi="Times New Roman" w:cs="Times New Roman"/>
                <w:bCs/>
                <w:sz w:val="24"/>
                <w:szCs w:val="24"/>
              </w:rPr>
            </w:pPr>
            <w:r w:rsidRPr="000A1FEC">
              <w:rPr>
                <w:rFonts w:ascii="Times New Roman" w:hAnsi="Times New Roman" w:cs="Times New Roman"/>
                <w:bCs/>
                <w:sz w:val="24"/>
                <w:szCs w:val="24"/>
              </w:rPr>
              <w:t>6</w:t>
            </w:r>
          </w:p>
        </w:tc>
      </w:tr>
      <w:tr w:rsidR="000A1FEC" w:rsidRPr="000A1FEC" w14:paraId="7EE7B8E8" w14:textId="77777777" w:rsidTr="00876861">
        <w:trPr>
          <w:trHeight w:val="23"/>
        </w:trPr>
        <w:tc>
          <w:tcPr>
            <w:tcW w:w="2527" w:type="pct"/>
            <w:vAlign w:val="center"/>
          </w:tcPr>
          <w:p w14:paraId="40AD47F4" w14:textId="77777777" w:rsidR="00B3106C" w:rsidRPr="000A1FEC" w:rsidRDefault="00B3106C" w:rsidP="00A550BB">
            <w:pPr>
              <w:jc w:val="both"/>
              <w:rPr>
                <w:rFonts w:ascii="Times New Roman" w:hAnsi="Times New Roman" w:cs="Times New Roman"/>
                <w:bCs/>
                <w:sz w:val="24"/>
                <w:szCs w:val="24"/>
              </w:rPr>
            </w:pPr>
            <w:r w:rsidRPr="000A1FEC">
              <w:rPr>
                <w:rFonts w:ascii="Times New Roman" w:hAnsi="Times New Roman" w:cs="Times New Roman"/>
                <w:bCs/>
                <w:sz w:val="24"/>
                <w:szCs w:val="24"/>
              </w:rPr>
              <w:t xml:space="preserve">Промежуточная аттестация </w:t>
            </w:r>
          </w:p>
        </w:tc>
        <w:tc>
          <w:tcPr>
            <w:tcW w:w="1092" w:type="pct"/>
            <w:vAlign w:val="center"/>
          </w:tcPr>
          <w:p w14:paraId="52AE2824" w14:textId="77777777" w:rsidR="00B3106C" w:rsidRPr="000A1FEC" w:rsidRDefault="00DE0F6A" w:rsidP="00A550BB">
            <w:pPr>
              <w:jc w:val="center"/>
              <w:rPr>
                <w:rFonts w:ascii="Times New Roman" w:hAnsi="Times New Roman" w:cs="Times New Roman"/>
                <w:bCs/>
                <w:sz w:val="24"/>
                <w:szCs w:val="24"/>
              </w:rPr>
            </w:pPr>
            <w:r w:rsidRPr="000A1FEC">
              <w:rPr>
                <w:rFonts w:ascii="Times New Roman" w:hAnsi="Times New Roman" w:cs="Times New Roman"/>
                <w:bCs/>
                <w:sz w:val="24"/>
                <w:szCs w:val="24"/>
              </w:rPr>
              <w:t>ХХ</w:t>
            </w:r>
          </w:p>
        </w:tc>
        <w:tc>
          <w:tcPr>
            <w:tcW w:w="1381" w:type="pct"/>
            <w:vAlign w:val="center"/>
          </w:tcPr>
          <w:p w14:paraId="7E46D85F" w14:textId="77777777" w:rsidR="00B3106C" w:rsidRPr="000A1FEC" w:rsidRDefault="00DE0F6A" w:rsidP="00A550BB">
            <w:pPr>
              <w:jc w:val="center"/>
              <w:rPr>
                <w:rFonts w:ascii="Times New Roman" w:hAnsi="Times New Roman" w:cs="Times New Roman"/>
                <w:bCs/>
                <w:sz w:val="24"/>
                <w:szCs w:val="24"/>
              </w:rPr>
            </w:pPr>
            <w:r w:rsidRPr="000A1FEC">
              <w:rPr>
                <w:rFonts w:ascii="Times New Roman" w:hAnsi="Times New Roman" w:cs="Times New Roman"/>
                <w:bCs/>
                <w:sz w:val="24"/>
                <w:szCs w:val="24"/>
              </w:rPr>
              <w:t>ХХ</w:t>
            </w:r>
          </w:p>
        </w:tc>
      </w:tr>
      <w:tr w:rsidR="00B3106C" w:rsidRPr="000A1FEC" w14:paraId="74564FDB" w14:textId="77777777" w:rsidTr="00876861">
        <w:trPr>
          <w:trHeight w:val="23"/>
        </w:trPr>
        <w:tc>
          <w:tcPr>
            <w:tcW w:w="2527" w:type="pct"/>
            <w:vAlign w:val="center"/>
          </w:tcPr>
          <w:p w14:paraId="1AAD9AFD" w14:textId="77777777" w:rsidR="00B3106C" w:rsidRPr="000A1FEC" w:rsidRDefault="00B3106C" w:rsidP="00A550BB">
            <w:pPr>
              <w:jc w:val="both"/>
              <w:rPr>
                <w:rFonts w:ascii="Times New Roman" w:hAnsi="Times New Roman" w:cs="Times New Roman"/>
                <w:bCs/>
                <w:sz w:val="24"/>
                <w:szCs w:val="24"/>
              </w:rPr>
            </w:pPr>
            <w:r w:rsidRPr="000A1FEC">
              <w:rPr>
                <w:rFonts w:ascii="Times New Roman" w:hAnsi="Times New Roman" w:cs="Times New Roman"/>
                <w:bCs/>
                <w:sz w:val="24"/>
                <w:szCs w:val="24"/>
              </w:rPr>
              <w:t>Всего</w:t>
            </w:r>
          </w:p>
        </w:tc>
        <w:tc>
          <w:tcPr>
            <w:tcW w:w="1092" w:type="pct"/>
            <w:vAlign w:val="center"/>
          </w:tcPr>
          <w:p w14:paraId="111F9562" w14:textId="77777777" w:rsidR="00B3106C" w:rsidRPr="000A1FEC" w:rsidRDefault="00B3106C" w:rsidP="00A550BB">
            <w:pPr>
              <w:jc w:val="center"/>
              <w:rPr>
                <w:rFonts w:ascii="Times New Roman" w:hAnsi="Times New Roman" w:cs="Times New Roman"/>
                <w:b/>
                <w:sz w:val="24"/>
                <w:szCs w:val="24"/>
              </w:rPr>
            </w:pPr>
            <w:r w:rsidRPr="000A1FEC">
              <w:rPr>
                <w:rFonts w:ascii="Times New Roman" w:hAnsi="Times New Roman" w:cs="Times New Roman"/>
                <w:b/>
                <w:sz w:val="24"/>
                <w:szCs w:val="24"/>
              </w:rPr>
              <w:t>36</w:t>
            </w:r>
          </w:p>
        </w:tc>
        <w:tc>
          <w:tcPr>
            <w:tcW w:w="1381" w:type="pct"/>
            <w:vAlign w:val="center"/>
          </w:tcPr>
          <w:p w14:paraId="03B2904B" w14:textId="77777777" w:rsidR="00B3106C" w:rsidRPr="000A1FEC" w:rsidRDefault="00B3106C" w:rsidP="00A550BB">
            <w:pPr>
              <w:jc w:val="center"/>
              <w:rPr>
                <w:rFonts w:ascii="Times New Roman" w:hAnsi="Times New Roman" w:cs="Times New Roman"/>
                <w:b/>
                <w:sz w:val="24"/>
                <w:szCs w:val="24"/>
              </w:rPr>
            </w:pPr>
            <w:r w:rsidRPr="000A1FEC">
              <w:rPr>
                <w:rFonts w:ascii="Times New Roman" w:hAnsi="Times New Roman" w:cs="Times New Roman"/>
                <w:b/>
                <w:sz w:val="24"/>
                <w:szCs w:val="24"/>
              </w:rPr>
              <w:t>6</w:t>
            </w:r>
          </w:p>
        </w:tc>
      </w:tr>
    </w:tbl>
    <w:p w14:paraId="2E4270C2" w14:textId="77777777" w:rsidR="00B3106C" w:rsidRPr="000A1FEC" w:rsidRDefault="00B3106C" w:rsidP="00B3106C">
      <w:pPr>
        <w:rPr>
          <w:rFonts w:ascii="Times New Roman" w:hAnsi="Times New Roman" w:cs="Times New Roman"/>
          <w:iCs/>
          <w:sz w:val="24"/>
          <w:szCs w:val="24"/>
        </w:rPr>
      </w:pPr>
    </w:p>
    <w:p w14:paraId="45EC810B" w14:textId="77777777" w:rsidR="00B3106C" w:rsidRPr="000A1FEC" w:rsidRDefault="00B3106C" w:rsidP="00B3106C">
      <w:pPr>
        <w:rPr>
          <w:rFonts w:ascii="Times New Roman" w:hAnsi="Times New Roman" w:cs="Times New Roman"/>
          <w:iCs/>
          <w:sz w:val="24"/>
          <w:szCs w:val="24"/>
        </w:rPr>
      </w:pPr>
    </w:p>
    <w:p w14:paraId="1D1F502D" w14:textId="77777777" w:rsidR="00B3106C" w:rsidRPr="000A1FEC" w:rsidRDefault="00B3106C" w:rsidP="00B3106C">
      <w:pPr>
        <w:pStyle w:val="114"/>
        <w:rPr>
          <w:rFonts w:ascii="Times New Roman" w:hAnsi="Times New Roman"/>
        </w:rPr>
      </w:pPr>
      <w:r w:rsidRPr="000A1FEC">
        <w:rPr>
          <w:rFonts w:ascii="Times New Roman" w:hAnsi="Times New Roman"/>
        </w:rPr>
        <w:t>2.2. Примерное содержание дисциплины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654"/>
      </w:tblGrid>
      <w:tr w:rsidR="000A1FEC" w:rsidRPr="000A1FEC" w14:paraId="47524983" w14:textId="77777777" w:rsidTr="00876861">
        <w:trPr>
          <w:trHeight w:val="903"/>
        </w:trPr>
        <w:tc>
          <w:tcPr>
            <w:tcW w:w="2235" w:type="dxa"/>
            <w:vAlign w:val="center"/>
          </w:tcPr>
          <w:p w14:paraId="55538545" w14:textId="77777777" w:rsidR="00B3106C" w:rsidRPr="000A1FEC" w:rsidRDefault="00B3106C" w:rsidP="00A550BB">
            <w:pPr>
              <w:spacing w:line="276" w:lineRule="auto"/>
              <w:jc w:val="cente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Наименование разделов и тем</w:t>
            </w:r>
          </w:p>
        </w:tc>
        <w:tc>
          <w:tcPr>
            <w:tcW w:w="7654" w:type="dxa"/>
            <w:vAlign w:val="center"/>
          </w:tcPr>
          <w:p w14:paraId="002C8761" w14:textId="77777777" w:rsidR="00B3106C" w:rsidRPr="000A1FEC" w:rsidRDefault="00B3106C" w:rsidP="00A550BB">
            <w:pPr>
              <w:suppressAutoHyphens/>
              <w:jc w:val="cente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0A1FEC">
              <w:rPr>
                <w:rFonts w:ascii="Times New Roman" w:eastAsia="Times New Roman" w:hAnsi="Times New Roman" w:cs="Times New Roman"/>
                <w:i/>
                <w:iCs/>
                <w:lang w:eastAsia="ru-RU"/>
              </w:rPr>
              <w:t>курсовой проект (работа)</w:t>
            </w:r>
          </w:p>
        </w:tc>
      </w:tr>
      <w:tr w:rsidR="000A1FEC" w:rsidRPr="000A1FEC" w14:paraId="7F83F251" w14:textId="77777777" w:rsidTr="00876861">
        <w:tc>
          <w:tcPr>
            <w:tcW w:w="9889" w:type="dxa"/>
            <w:gridSpan w:val="2"/>
          </w:tcPr>
          <w:p w14:paraId="3ADB060D" w14:textId="77777777" w:rsidR="00B3106C" w:rsidRPr="000A1FEC" w:rsidRDefault="00B3106C" w:rsidP="00986A05">
            <w:pPr>
              <w:rPr>
                <w:rFonts w:ascii="Times New Roman" w:eastAsia="Times New Roman" w:hAnsi="Times New Roman" w:cs="Times New Roman"/>
                <w:i/>
                <w:lang w:eastAsia="ru-RU"/>
              </w:rPr>
            </w:pPr>
            <w:r w:rsidRPr="000A1FEC">
              <w:rPr>
                <w:rFonts w:ascii="Times New Roman" w:eastAsia="Times New Roman" w:hAnsi="Times New Roman" w:cs="Times New Roman"/>
                <w:b/>
                <w:bCs/>
                <w:lang w:eastAsia="ru-RU"/>
              </w:rPr>
              <w:t>Раздел 1. Охрана труда (</w:t>
            </w:r>
            <w:r w:rsidR="00986A05" w:rsidRPr="000A1FEC">
              <w:rPr>
                <w:rFonts w:ascii="Times New Roman" w:eastAsia="Times New Roman" w:hAnsi="Times New Roman" w:cs="Times New Roman"/>
                <w:b/>
                <w:bCs/>
                <w:lang w:eastAsia="ru-RU"/>
              </w:rPr>
              <w:t>8</w:t>
            </w:r>
            <w:r w:rsidRPr="000A1FEC">
              <w:rPr>
                <w:rFonts w:ascii="Times New Roman" w:eastAsia="Times New Roman" w:hAnsi="Times New Roman" w:cs="Times New Roman"/>
                <w:b/>
                <w:bCs/>
                <w:lang w:eastAsia="ru-RU"/>
              </w:rPr>
              <w:t xml:space="preserve"> часов)</w:t>
            </w:r>
          </w:p>
        </w:tc>
      </w:tr>
      <w:tr w:rsidR="000A1FEC" w:rsidRPr="000A1FEC" w14:paraId="49672A1C" w14:textId="77777777" w:rsidTr="00876861">
        <w:tc>
          <w:tcPr>
            <w:tcW w:w="2235" w:type="dxa"/>
            <w:vMerge w:val="restart"/>
          </w:tcPr>
          <w:p w14:paraId="03F40637" w14:textId="77777777" w:rsidR="00B3106C" w:rsidRPr="000A1FEC" w:rsidRDefault="00B3106C" w:rsidP="00A550BB">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1.1. Нормативно-правовая база</w:t>
            </w:r>
          </w:p>
        </w:tc>
        <w:tc>
          <w:tcPr>
            <w:tcW w:w="7654" w:type="dxa"/>
          </w:tcPr>
          <w:p w14:paraId="439F17F7" w14:textId="77777777" w:rsidR="00B3106C" w:rsidRPr="000A1FEC" w:rsidRDefault="00B3106C" w:rsidP="00A550BB">
            <w:pP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6530EF51" w14:textId="77777777" w:rsidTr="00876861">
        <w:trPr>
          <w:trHeight w:val="396"/>
        </w:trPr>
        <w:tc>
          <w:tcPr>
            <w:tcW w:w="2235" w:type="dxa"/>
            <w:vMerge/>
          </w:tcPr>
          <w:p w14:paraId="15C743AC" w14:textId="77777777" w:rsidR="00B3106C" w:rsidRPr="000A1FEC" w:rsidRDefault="00B3106C" w:rsidP="00A550BB">
            <w:pPr>
              <w:rPr>
                <w:rFonts w:ascii="Times New Roman" w:eastAsia="Times New Roman" w:hAnsi="Times New Roman" w:cs="Times New Roman"/>
                <w:b/>
                <w:bCs/>
                <w:lang w:eastAsia="ru-RU"/>
              </w:rPr>
            </w:pPr>
          </w:p>
        </w:tc>
        <w:tc>
          <w:tcPr>
            <w:tcW w:w="7654" w:type="dxa"/>
          </w:tcPr>
          <w:p w14:paraId="187BEC9D" w14:textId="77777777" w:rsidR="00B3106C" w:rsidRPr="000A1FEC" w:rsidRDefault="00B3106C" w:rsidP="00A550BB">
            <w:pPr>
              <w:shd w:val="clear" w:color="auto" w:fill="FFFFFF"/>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 xml:space="preserve">Введение. Основные понятия и определения. Нормативно-правовая база, регламентирующая охрану труда на нефтегазовом производстве: правила и инструкции по охране труда; нормативные акты об охране труда женщин, людей со сниженной трудоспособностью, несовершеннолетних лиц; нормативно-правовые акты, обеспечивающие порядок организации охраны труда; документы, регламентирующие величину компенсаций и льгот лицам, которые занимаются тяжелыми или вредными/ опасными работами; нормативные правовые акты о предоставлении работникам средств защиты от вредных производственных факторов. </w:t>
            </w:r>
          </w:p>
        </w:tc>
      </w:tr>
      <w:tr w:rsidR="000A1FEC" w:rsidRPr="000A1FEC" w14:paraId="4E0B8139" w14:textId="77777777" w:rsidTr="00876861">
        <w:trPr>
          <w:trHeight w:val="361"/>
        </w:trPr>
        <w:tc>
          <w:tcPr>
            <w:tcW w:w="2235" w:type="dxa"/>
            <w:vMerge/>
          </w:tcPr>
          <w:p w14:paraId="2159DDAE" w14:textId="77777777" w:rsidR="00B3106C" w:rsidRPr="000A1FEC" w:rsidRDefault="00B3106C" w:rsidP="00A550BB">
            <w:pPr>
              <w:rPr>
                <w:rFonts w:ascii="Times New Roman" w:eastAsia="Times New Roman" w:hAnsi="Times New Roman" w:cs="Times New Roman"/>
                <w:b/>
                <w:bCs/>
                <w:lang w:eastAsia="ru-RU"/>
              </w:rPr>
            </w:pPr>
          </w:p>
        </w:tc>
        <w:tc>
          <w:tcPr>
            <w:tcW w:w="7654" w:type="dxa"/>
            <w:vAlign w:val="bottom"/>
          </w:tcPr>
          <w:p w14:paraId="0F9A1B3B" w14:textId="77777777" w:rsidR="00B3106C" w:rsidRPr="000A1FEC" w:rsidRDefault="00B3106C" w:rsidP="00A550BB">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261350B2" w14:textId="77777777" w:rsidR="00B3106C" w:rsidRPr="000A1FEC" w:rsidRDefault="00B3106C" w:rsidP="00A550BB">
            <w:pPr>
              <w:rPr>
                <w:rFonts w:ascii="Times New Roman" w:eastAsia="Times New Roman" w:hAnsi="Times New Roman" w:cs="Times New Roman"/>
                <w:i/>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59A5FA88" w14:textId="77777777" w:rsidTr="00876861">
        <w:trPr>
          <w:trHeight w:val="298"/>
        </w:trPr>
        <w:tc>
          <w:tcPr>
            <w:tcW w:w="2235" w:type="dxa"/>
            <w:vMerge w:val="restart"/>
          </w:tcPr>
          <w:p w14:paraId="2A694944" w14:textId="77777777" w:rsidR="00B3106C" w:rsidRPr="000A1FEC" w:rsidRDefault="00B3106C" w:rsidP="00A550BB">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1.2. Охрана труда на объектах нефтегазовой отрасли</w:t>
            </w:r>
          </w:p>
        </w:tc>
        <w:tc>
          <w:tcPr>
            <w:tcW w:w="7654" w:type="dxa"/>
            <w:tcBorders>
              <w:top w:val="single" w:sz="4" w:space="0" w:color="auto"/>
              <w:left w:val="single" w:sz="4" w:space="0" w:color="auto"/>
              <w:bottom w:val="single" w:sz="4" w:space="0" w:color="auto"/>
              <w:right w:val="single" w:sz="4" w:space="0" w:color="auto"/>
            </w:tcBorders>
            <w:vAlign w:val="bottom"/>
          </w:tcPr>
          <w:p w14:paraId="242C7C36" w14:textId="77777777" w:rsidR="00B3106C" w:rsidRPr="000A1FEC" w:rsidRDefault="00B3106C" w:rsidP="00A550BB">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273D5EFB" w14:textId="77777777" w:rsidTr="00876861">
        <w:trPr>
          <w:trHeight w:val="273"/>
        </w:trPr>
        <w:tc>
          <w:tcPr>
            <w:tcW w:w="2235" w:type="dxa"/>
            <w:vMerge/>
          </w:tcPr>
          <w:p w14:paraId="4F892838" w14:textId="77777777" w:rsidR="00B3106C" w:rsidRPr="000A1FEC" w:rsidRDefault="00B3106C" w:rsidP="00A550BB">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vAlign w:val="bottom"/>
          </w:tcPr>
          <w:p w14:paraId="5BD8CD00" w14:textId="77777777" w:rsidR="00B3106C" w:rsidRPr="000A1FEC" w:rsidRDefault="00B3106C" w:rsidP="004E566D">
            <w:pPr>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Охрана труда в нефтегазовой промышленности. Условия труда в нефтегазовой отрасли. Проведение инструктажей по охране труда. Права и трудовые обязанности по охране труда. Классы условий труда. Производственный контроль (санитарно-гигиенический контроль). Организация порядка проведения работ повышенной о</w:t>
            </w:r>
            <w:r w:rsidR="00CF612C" w:rsidRPr="000A1FEC">
              <w:rPr>
                <w:rFonts w:ascii="Times New Roman" w:eastAsia="Times New Roman" w:hAnsi="Times New Roman" w:cs="Times New Roman"/>
                <w:lang w:eastAsia="ru-RU"/>
              </w:rPr>
              <w:t xml:space="preserve">пасности (газоопасных, огневых </w:t>
            </w:r>
            <w:r w:rsidRPr="000A1FEC">
              <w:rPr>
                <w:rFonts w:ascii="Times New Roman" w:eastAsia="Times New Roman" w:hAnsi="Times New Roman" w:cs="Times New Roman"/>
                <w:lang w:eastAsia="ru-RU"/>
              </w:rPr>
              <w:t xml:space="preserve">работ на высоте и т.д.). </w:t>
            </w:r>
            <w:r w:rsidRPr="000A1FEC">
              <w:rPr>
                <w:rFonts w:ascii="Times New Roman" w:hAnsi="Times New Roman" w:cs="Times New Roman"/>
              </w:rPr>
              <w:t>Правила оказания первой помощи.</w:t>
            </w:r>
            <w:r w:rsidR="004E566D" w:rsidRPr="000A1FEC">
              <w:rPr>
                <w:rFonts w:ascii="Times New Roman" w:hAnsi="Times New Roman" w:cs="Times New Roman"/>
              </w:rPr>
              <w:t xml:space="preserve"> Особенности действия тока на организм человека и электромагнитных полей на организм человека. Виды электротравм. Электротравматизм и его предотвращение. Классификация помещений в отношении опасности поражения людей электрическим током Факторы, определяющие вероятность поражения человека электрическим током. Классификация персонала. Обязанности электротехнического и электротехнологического персонала.  Задачи и ответственность электротехнического персонала. Присвоение групп по электробезопасности</w:t>
            </w:r>
          </w:p>
        </w:tc>
      </w:tr>
      <w:tr w:rsidR="000A1FEC" w:rsidRPr="000A1FEC" w14:paraId="749792B8" w14:textId="77777777" w:rsidTr="00876861">
        <w:trPr>
          <w:trHeight w:val="278"/>
        </w:trPr>
        <w:tc>
          <w:tcPr>
            <w:tcW w:w="2235" w:type="dxa"/>
            <w:vMerge/>
          </w:tcPr>
          <w:p w14:paraId="78717ED3" w14:textId="77777777" w:rsidR="00B3106C" w:rsidRPr="000A1FEC" w:rsidRDefault="00B3106C" w:rsidP="00A550BB">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vAlign w:val="bottom"/>
          </w:tcPr>
          <w:p w14:paraId="351B54F9" w14:textId="77777777" w:rsidR="00B3106C" w:rsidRPr="000A1FEC" w:rsidRDefault="00B3106C"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w:t>
            </w:r>
          </w:p>
        </w:tc>
      </w:tr>
      <w:tr w:rsidR="000A1FEC" w:rsidRPr="000A1FEC" w14:paraId="18457849" w14:textId="77777777" w:rsidTr="00876861">
        <w:trPr>
          <w:trHeight w:val="137"/>
        </w:trPr>
        <w:tc>
          <w:tcPr>
            <w:tcW w:w="2235" w:type="dxa"/>
            <w:vMerge/>
          </w:tcPr>
          <w:p w14:paraId="75E49ADF" w14:textId="77777777" w:rsidR="00B3106C" w:rsidRPr="000A1FEC" w:rsidRDefault="00B3106C" w:rsidP="00A550BB">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vAlign w:val="bottom"/>
          </w:tcPr>
          <w:p w14:paraId="5E164AEE" w14:textId="77777777" w:rsidR="00B3106C" w:rsidRPr="000A1FEC" w:rsidRDefault="00B3106C" w:rsidP="00A550BB">
            <w:pPr>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 xml:space="preserve">Организация и проведение учета и расследование несчастных случаев и профзаболеваний. </w:t>
            </w:r>
          </w:p>
        </w:tc>
      </w:tr>
      <w:tr w:rsidR="000A1FEC" w:rsidRPr="000A1FEC" w14:paraId="0C7693C5" w14:textId="77777777" w:rsidTr="00876861">
        <w:trPr>
          <w:trHeight w:val="298"/>
        </w:trPr>
        <w:tc>
          <w:tcPr>
            <w:tcW w:w="2235" w:type="dxa"/>
            <w:vMerge/>
          </w:tcPr>
          <w:p w14:paraId="3C244A9B" w14:textId="77777777" w:rsidR="00B3106C" w:rsidRPr="000A1FEC" w:rsidRDefault="00B3106C" w:rsidP="00A550BB">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vAlign w:val="bottom"/>
          </w:tcPr>
          <w:p w14:paraId="574EFE17" w14:textId="77777777" w:rsidR="00B3106C" w:rsidRPr="000A1FEC" w:rsidRDefault="00B3106C" w:rsidP="00A550BB">
            <w:pPr>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Воздействие опасных и вредных производственных факторов и защита от них на установках предприятий нефтегазовой отрасли.</w:t>
            </w:r>
          </w:p>
        </w:tc>
      </w:tr>
      <w:tr w:rsidR="000A1FEC" w:rsidRPr="000A1FEC" w14:paraId="532DBAD5" w14:textId="77777777" w:rsidTr="00876861">
        <w:trPr>
          <w:trHeight w:val="298"/>
        </w:trPr>
        <w:tc>
          <w:tcPr>
            <w:tcW w:w="2235" w:type="dxa"/>
            <w:vMerge/>
          </w:tcPr>
          <w:p w14:paraId="3C0FB71F" w14:textId="77777777" w:rsidR="00B3106C" w:rsidRPr="000A1FEC" w:rsidRDefault="00B3106C" w:rsidP="00A550BB">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vAlign w:val="bottom"/>
          </w:tcPr>
          <w:p w14:paraId="41F0EFD6" w14:textId="77777777" w:rsidR="00B3106C" w:rsidRPr="000A1FEC" w:rsidRDefault="00B3106C" w:rsidP="00A550BB">
            <w:pPr>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Средства индивидуальной и коллективной защиты.</w:t>
            </w:r>
          </w:p>
        </w:tc>
      </w:tr>
      <w:tr w:rsidR="000A1FEC" w:rsidRPr="000A1FEC" w14:paraId="3A10C90B" w14:textId="77777777" w:rsidTr="00876861">
        <w:trPr>
          <w:trHeight w:val="361"/>
        </w:trPr>
        <w:tc>
          <w:tcPr>
            <w:tcW w:w="2235" w:type="dxa"/>
            <w:vMerge/>
          </w:tcPr>
          <w:p w14:paraId="1C657245" w14:textId="77777777" w:rsidR="00B3106C" w:rsidRPr="000A1FEC" w:rsidRDefault="00B3106C" w:rsidP="00A550BB">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vAlign w:val="bottom"/>
          </w:tcPr>
          <w:p w14:paraId="7ADD8253" w14:textId="77777777" w:rsidR="00B3106C" w:rsidRPr="000A1FEC" w:rsidRDefault="00B3106C"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1EDDB260" w14:textId="77777777" w:rsidR="00B3106C" w:rsidRPr="000A1FEC" w:rsidRDefault="00B3106C"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080C00DC" w14:textId="77777777" w:rsidTr="00876861">
        <w:tc>
          <w:tcPr>
            <w:tcW w:w="9889" w:type="dxa"/>
            <w:gridSpan w:val="2"/>
          </w:tcPr>
          <w:p w14:paraId="30FD7F5E" w14:textId="77777777" w:rsidR="00B3106C" w:rsidRPr="000A1FEC" w:rsidRDefault="00B3106C" w:rsidP="00986A05">
            <w:pPr>
              <w:jc w:val="both"/>
              <w:rPr>
                <w:rFonts w:ascii="Times New Roman" w:eastAsia="Times New Roman" w:hAnsi="Times New Roman" w:cs="Times New Roman"/>
                <w:i/>
                <w:lang w:eastAsia="ru-RU"/>
              </w:rPr>
            </w:pPr>
            <w:r w:rsidRPr="000A1FEC">
              <w:rPr>
                <w:rFonts w:ascii="Times New Roman" w:eastAsia="Times New Roman" w:hAnsi="Times New Roman" w:cs="Times New Roman"/>
                <w:b/>
                <w:bCs/>
                <w:lang w:eastAsia="ru-RU"/>
              </w:rPr>
              <w:t>Раздел 2. Промышленная безопасность (</w:t>
            </w:r>
            <w:r w:rsidR="00986A05" w:rsidRPr="000A1FEC">
              <w:rPr>
                <w:rFonts w:ascii="Times New Roman" w:eastAsia="Times New Roman" w:hAnsi="Times New Roman" w:cs="Times New Roman"/>
                <w:b/>
                <w:bCs/>
                <w:lang w:eastAsia="ru-RU"/>
              </w:rPr>
              <w:t>10</w:t>
            </w:r>
            <w:r w:rsidRPr="000A1FEC">
              <w:rPr>
                <w:rFonts w:ascii="Times New Roman" w:eastAsia="Times New Roman" w:hAnsi="Times New Roman" w:cs="Times New Roman"/>
                <w:b/>
                <w:bCs/>
                <w:lang w:eastAsia="ru-RU"/>
              </w:rPr>
              <w:t xml:space="preserve"> часов)</w:t>
            </w:r>
          </w:p>
        </w:tc>
      </w:tr>
      <w:tr w:rsidR="000A1FEC" w:rsidRPr="000A1FEC" w14:paraId="51A27179" w14:textId="77777777" w:rsidTr="00876861">
        <w:tc>
          <w:tcPr>
            <w:tcW w:w="2235" w:type="dxa"/>
            <w:vMerge w:val="restart"/>
          </w:tcPr>
          <w:p w14:paraId="4F89A4E1" w14:textId="77777777" w:rsidR="00B3106C" w:rsidRPr="000A1FEC" w:rsidRDefault="00B3106C" w:rsidP="00A550BB">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2.1. Нормативно-правовая база</w:t>
            </w:r>
          </w:p>
        </w:tc>
        <w:tc>
          <w:tcPr>
            <w:tcW w:w="7654" w:type="dxa"/>
          </w:tcPr>
          <w:p w14:paraId="6E8724FA" w14:textId="77777777" w:rsidR="00B3106C" w:rsidRPr="000A1FEC" w:rsidRDefault="00B3106C" w:rsidP="00A550BB">
            <w:pPr>
              <w:jc w:val="both"/>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40CEA15B" w14:textId="77777777" w:rsidTr="00876861">
        <w:trPr>
          <w:trHeight w:val="396"/>
        </w:trPr>
        <w:tc>
          <w:tcPr>
            <w:tcW w:w="2235" w:type="dxa"/>
            <w:vMerge/>
          </w:tcPr>
          <w:p w14:paraId="5FE8031A" w14:textId="77777777" w:rsidR="00B3106C" w:rsidRPr="000A1FEC" w:rsidRDefault="00B3106C" w:rsidP="00A550BB">
            <w:pPr>
              <w:rPr>
                <w:rFonts w:ascii="Times New Roman" w:eastAsia="Times New Roman" w:hAnsi="Times New Roman" w:cs="Times New Roman"/>
                <w:b/>
                <w:bCs/>
                <w:lang w:eastAsia="ru-RU"/>
              </w:rPr>
            </w:pPr>
          </w:p>
        </w:tc>
        <w:tc>
          <w:tcPr>
            <w:tcW w:w="7654" w:type="dxa"/>
          </w:tcPr>
          <w:p w14:paraId="62CBD59C" w14:textId="77777777" w:rsidR="00B3106C" w:rsidRPr="000A1FEC" w:rsidRDefault="00B3106C" w:rsidP="00A550BB">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 xml:space="preserve">Введение. Основные понятия и определения. Нормативно-правовые основы промышленной безопасности в нефтегазовой отрасли. Законодательство по производственному контролю. </w:t>
            </w:r>
          </w:p>
        </w:tc>
      </w:tr>
      <w:tr w:rsidR="000A1FEC" w:rsidRPr="000A1FEC" w14:paraId="28749895" w14:textId="77777777" w:rsidTr="00876861">
        <w:trPr>
          <w:trHeight w:val="361"/>
        </w:trPr>
        <w:tc>
          <w:tcPr>
            <w:tcW w:w="2235" w:type="dxa"/>
            <w:vMerge/>
          </w:tcPr>
          <w:p w14:paraId="5210F82C" w14:textId="77777777" w:rsidR="00B3106C" w:rsidRPr="000A1FEC" w:rsidRDefault="00B3106C" w:rsidP="00A550BB">
            <w:pPr>
              <w:rPr>
                <w:rFonts w:ascii="Times New Roman" w:eastAsia="Times New Roman" w:hAnsi="Times New Roman" w:cs="Times New Roman"/>
                <w:b/>
                <w:bCs/>
                <w:lang w:eastAsia="ru-RU"/>
              </w:rPr>
            </w:pPr>
          </w:p>
        </w:tc>
        <w:tc>
          <w:tcPr>
            <w:tcW w:w="7654" w:type="dxa"/>
            <w:vAlign w:val="bottom"/>
          </w:tcPr>
          <w:p w14:paraId="700DA133" w14:textId="77777777" w:rsidR="00B3106C" w:rsidRPr="000A1FEC" w:rsidRDefault="00B3106C"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55EE0CF9" w14:textId="77777777" w:rsidR="00B3106C" w:rsidRPr="000A1FEC" w:rsidRDefault="00B3106C" w:rsidP="00A550BB">
            <w:pPr>
              <w:jc w:val="both"/>
              <w:rPr>
                <w:rFonts w:ascii="Times New Roman" w:eastAsia="Times New Roman" w:hAnsi="Times New Roman" w:cs="Times New Roman"/>
                <w:i/>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0EBFAC90" w14:textId="77777777" w:rsidTr="00876861">
        <w:trPr>
          <w:trHeight w:val="188"/>
        </w:trPr>
        <w:tc>
          <w:tcPr>
            <w:tcW w:w="2235" w:type="dxa"/>
            <w:vMerge w:val="restart"/>
          </w:tcPr>
          <w:p w14:paraId="1C0E43BA" w14:textId="47E88379" w:rsidR="00B3106C" w:rsidRPr="000A1FEC" w:rsidRDefault="00B3106C" w:rsidP="00A550BB">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2.2. Промышленная безопасность</w:t>
            </w:r>
            <w:r w:rsidR="00876861">
              <w:rPr>
                <w:rFonts w:ascii="Times New Roman" w:eastAsia="Times New Roman" w:hAnsi="Times New Roman" w:cs="Times New Roman"/>
                <w:b/>
                <w:bCs/>
                <w:lang w:eastAsia="ru-RU"/>
              </w:rPr>
              <w:t xml:space="preserve"> </w:t>
            </w:r>
            <w:r w:rsidRPr="000A1FEC">
              <w:rPr>
                <w:rFonts w:ascii="Times New Roman" w:eastAsia="Times New Roman" w:hAnsi="Times New Roman" w:cs="Times New Roman"/>
                <w:b/>
                <w:bCs/>
                <w:lang w:eastAsia="ru-RU"/>
              </w:rPr>
              <w:t>на объектах нефтегазовой отрасли</w:t>
            </w:r>
          </w:p>
        </w:tc>
        <w:tc>
          <w:tcPr>
            <w:tcW w:w="7654" w:type="dxa"/>
            <w:tcBorders>
              <w:top w:val="single" w:sz="4" w:space="0" w:color="auto"/>
              <w:left w:val="single" w:sz="4" w:space="0" w:color="auto"/>
              <w:bottom w:val="single" w:sz="4" w:space="0" w:color="auto"/>
              <w:right w:val="single" w:sz="4" w:space="0" w:color="auto"/>
            </w:tcBorders>
            <w:vAlign w:val="bottom"/>
          </w:tcPr>
          <w:p w14:paraId="6A4907DE" w14:textId="77777777" w:rsidR="00B3106C" w:rsidRPr="000A1FEC" w:rsidRDefault="00B3106C"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71950B5A" w14:textId="77777777" w:rsidTr="00876861">
        <w:trPr>
          <w:trHeight w:val="219"/>
        </w:trPr>
        <w:tc>
          <w:tcPr>
            <w:tcW w:w="2235" w:type="dxa"/>
            <w:vMerge/>
          </w:tcPr>
          <w:p w14:paraId="6A4BCCC7" w14:textId="77777777" w:rsidR="00B3106C" w:rsidRPr="000A1FEC" w:rsidRDefault="00B3106C" w:rsidP="00A550BB">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vAlign w:val="bottom"/>
          </w:tcPr>
          <w:p w14:paraId="78FBDE88" w14:textId="77777777" w:rsidR="00B3106C" w:rsidRPr="000A1FEC" w:rsidRDefault="00B3106C" w:rsidP="00A550BB">
            <w:pPr>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Классификация ОПО, в соответствии с ФЗ №116. Аварии на ОПО.</w:t>
            </w:r>
          </w:p>
        </w:tc>
      </w:tr>
      <w:tr w:rsidR="000A1FEC" w:rsidRPr="000A1FEC" w14:paraId="6F8EF378" w14:textId="77777777" w:rsidTr="00876861">
        <w:trPr>
          <w:trHeight w:val="361"/>
        </w:trPr>
        <w:tc>
          <w:tcPr>
            <w:tcW w:w="2235" w:type="dxa"/>
            <w:vMerge/>
          </w:tcPr>
          <w:p w14:paraId="7DE176F3" w14:textId="77777777" w:rsidR="00B3106C" w:rsidRPr="000A1FEC" w:rsidRDefault="00B3106C" w:rsidP="00A550BB">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vAlign w:val="bottom"/>
          </w:tcPr>
          <w:p w14:paraId="4D9D40D6" w14:textId="77777777" w:rsidR="00B3106C" w:rsidRPr="000A1FEC" w:rsidRDefault="00B3106C"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24CD35A0" w14:textId="77777777" w:rsidR="00B3106C" w:rsidRPr="000A1FEC" w:rsidRDefault="00B3106C"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65B171A8" w14:textId="77777777" w:rsidTr="00876861">
        <w:trPr>
          <w:trHeight w:val="361"/>
        </w:trPr>
        <w:tc>
          <w:tcPr>
            <w:tcW w:w="2235" w:type="dxa"/>
            <w:vMerge w:val="restart"/>
          </w:tcPr>
          <w:p w14:paraId="5A1F3336" w14:textId="77777777" w:rsidR="004E566D" w:rsidRPr="000A1FEC" w:rsidRDefault="004E566D" w:rsidP="00A550BB">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2.3 Допуск электроустановок в эксплуатацию, устранение аварий и отказов в работе электроустановок</w:t>
            </w:r>
          </w:p>
        </w:tc>
        <w:tc>
          <w:tcPr>
            <w:tcW w:w="7654" w:type="dxa"/>
            <w:tcBorders>
              <w:top w:val="single" w:sz="4" w:space="0" w:color="auto"/>
              <w:left w:val="single" w:sz="4" w:space="0" w:color="auto"/>
              <w:bottom w:val="single" w:sz="4" w:space="0" w:color="auto"/>
              <w:right w:val="single" w:sz="4" w:space="0" w:color="auto"/>
            </w:tcBorders>
            <w:vAlign w:val="bottom"/>
          </w:tcPr>
          <w:p w14:paraId="79FC78C1" w14:textId="77777777" w:rsidR="004E566D" w:rsidRPr="000A1FEC" w:rsidRDefault="004E566D"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Содержание</w:t>
            </w:r>
          </w:p>
        </w:tc>
      </w:tr>
      <w:tr w:rsidR="000A1FEC" w:rsidRPr="000A1FEC" w14:paraId="084899D2" w14:textId="77777777" w:rsidTr="00876861">
        <w:trPr>
          <w:trHeight w:val="361"/>
        </w:trPr>
        <w:tc>
          <w:tcPr>
            <w:tcW w:w="2235" w:type="dxa"/>
            <w:vMerge/>
          </w:tcPr>
          <w:p w14:paraId="63622973" w14:textId="77777777" w:rsidR="004E566D" w:rsidRPr="000A1FEC" w:rsidRDefault="004E566D" w:rsidP="00A550BB">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vAlign w:val="bottom"/>
          </w:tcPr>
          <w:p w14:paraId="47DCFE70" w14:textId="77777777" w:rsidR="004E566D" w:rsidRPr="000A1FEC" w:rsidRDefault="004E566D" w:rsidP="004E566D">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Электрозащитные меры: организационные меры защиты (для</w:t>
            </w:r>
          </w:p>
          <w:p w14:paraId="0419EA7B" w14:textId="77777777" w:rsidR="004E566D" w:rsidRPr="000A1FEC" w:rsidRDefault="004E566D" w:rsidP="004E566D">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квалифицированного персонала, организационно-технические меры</w:t>
            </w:r>
          </w:p>
          <w:p w14:paraId="7145115A" w14:textId="77777777" w:rsidR="004E566D" w:rsidRPr="000A1FEC" w:rsidRDefault="004E566D" w:rsidP="004E566D">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защиты, технические меры защиты).</w:t>
            </w:r>
          </w:p>
          <w:p w14:paraId="01B78B08" w14:textId="77777777" w:rsidR="004E566D" w:rsidRPr="000A1FEC" w:rsidRDefault="004E566D" w:rsidP="004E566D">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Классификация электротехнического и электронного оборудования по способу защиты от поражения электрическим током.</w:t>
            </w:r>
          </w:p>
          <w:p w14:paraId="795D6395" w14:textId="77777777" w:rsidR="004E566D" w:rsidRPr="000A1FEC" w:rsidRDefault="004E566D" w:rsidP="004E566D">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Изолированные средства защиты в электроустановках до и выше 1000В.Цветовые обозначения в электроустановках. Заземляющие устройства. Требования ПУЭ к заземлению электроустановок</w:t>
            </w:r>
          </w:p>
          <w:p w14:paraId="0EC23562" w14:textId="77777777" w:rsidR="004E566D" w:rsidRPr="000A1FEC" w:rsidRDefault="004E566D" w:rsidP="004E566D">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Системы заземления. Защитное заземление. Шаговое напряжение.</w:t>
            </w:r>
          </w:p>
          <w:p w14:paraId="4B86AA85" w14:textId="77777777" w:rsidR="004E566D" w:rsidRPr="000A1FEC" w:rsidRDefault="004E566D" w:rsidP="004E566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lang w:eastAsia="ru-RU"/>
              </w:rPr>
              <w:t>Защитное зануление. Защитное отключение. Контроль изоляции</w:t>
            </w:r>
          </w:p>
        </w:tc>
      </w:tr>
      <w:tr w:rsidR="000A1FEC" w:rsidRPr="000A1FEC" w14:paraId="1BCCA8C3" w14:textId="77777777" w:rsidTr="00876861">
        <w:trPr>
          <w:trHeight w:val="70"/>
        </w:trPr>
        <w:tc>
          <w:tcPr>
            <w:tcW w:w="2235" w:type="dxa"/>
            <w:vMerge/>
          </w:tcPr>
          <w:p w14:paraId="6441B72C" w14:textId="77777777" w:rsidR="004E566D" w:rsidRPr="000A1FEC" w:rsidRDefault="004E566D" w:rsidP="004E566D">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tcPr>
          <w:p w14:paraId="481D016E" w14:textId="77777777" w:rsidR="004E566D" w:rsidRPr="000A1FEC" w:rsidRDefault="004E566D" w:rsidP="004E566D">
            <w:pPr>
              <w:rPr>
                <w:rFonts w:ascii="Times New Roman" w:eastAsia="Times New Roman" w:hAnsi="Times New Roman" w:cs="Times New Roman"/>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0DE1E670" w14:textId="77777777" w:rsidTr="00876861">
        <w:trPr>
          <w:trHeight w:val="70"/>
        </w:trPr>
        <w:tc>
          <w:tcPr>
            <w:tcW w:w="2235" w:type="dxa"/>
            <w:vMerge/>
          </w:tcPr>
          <w:p w14:paraId="1573057A" w14:textId="77777777" w:rsidR="004E566D" w:rsidRPr="000A1FEC" w:rsidRDefault="004E566D" w:rsidP="004E566D">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vAlign w:val="bottom"/>
          </w:tcPr>
          <w:p w14:paraId="78A5DB7B" w14:textId="77777777" w:rsidR="004E566D" w:rsidRPr="000A1FEC" w:rsidRDefault="004E566D" w:rsidP="004E566D">
            <w:pPr>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Практическое занятие 1. Заземление. Заземляющие устройства. Зануление.</w:t>
            </w:r>
          </w:p>
        </w:tc>
      </w:tr>
      <w:tr w:rsidR="000A1FEC" w:rsidRPr="000A1FEC" w14:paraId="44CC37EF" w14:textId="77777777" w:rsidTr="00876861">
        <w:trPr>
          <w:trHeight w:val="361"/>
        </w:trPr>
        <w:tc>
          <w:tcPr>
            <w:tcW w:w="2235" w:type="dxa"/>
            <w:vMerge/>
          </w:tcPr>
          <w:p w14:paraId="2E5207C4" w14:textId="77777777" w:rsidR="004E566D" w:rsidRPr="000A1FEC" w:rsidRDefault="004E566D" w:rsidP="004E566D">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vAlign w:val="bottom"/>
          </w:tcPr>
          <w:p w14:paraId="1C00C312" w14:textId="77777777" w:rsidR="004E566D" w:rsidRPr="000A1FEC" w:rsidRDefault="004E566D" w:rsidP="004E566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64484D59" w14:textId="77777777" w:rsidR="004E566D" w:rsidRPr="000A1FEC" w:rsidRDefault="004E566D" w:rsidP="004E566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37522168" w14:textId="77777777" w:rsidTr="00876861">
        <w:trPr>
          <w:trHeight w:val="361"/>
        </w:trPr>
        <w:tc>
          <w:tcPr>
            <w:tcW w:w="2235" w:type="dxa"/>
            <w:vMerge w:val="restart"/>
          </w:tcPr>
          <w:p w14:paraId="698A952D" w14:textId="77777777" w:rsidR="00A166D1" w:rsidRPr="000A1FEC" w:rsidRDefault="00A166D1" w:rsidP="00A166D1">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2.4</w:t>
            </w:r>
            <w:r w:rsidRPr="000A1FEC">
              <w:rPr>
                <w:rFonts w:ascii="Times New Roman" w:eastAsia="Times New Roman" w:hAnsi="Times New Roman" w:cs="Times New Roman"/>
                <w:b/>
                <w:bCs/>
                <w:lang w:eastAsia="ru-RU"/>
              </w:rPr>
              <w:tab/>
              <w:t>Порядок оформления и проведения работ в электроустановках</w:t>
            </w:r>
          </w:p>
        </w:tc>
        <w:tc>
          <w:tcPr>
            <w:tcW w:w="7654" w:type="dxa"/>
            <w:tcBorders>
              <w:top w:val="single" w:sz="4" w:space="0" w:color="auto"/>
              <w:left w:val="single" w:sz="4" w:space="0" w:color="auto"/>
              <w:bottom w:val="single" w:sz="4" w:space="0" w:color="auto"/>
              <w:right w:val="single" w:sz="4" w:space="0" w:color="auto"/>
            </w:tcBorders>
          </w:tcPr>
          <w:p w14:paraId="0489D8E3"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700AABF8" w14:textId="77777777" w:rsidTr="00876861">
        <w:trPr>
          <w:trHeight w:val="361"/>
        </w:trPr>
        <w:tc>
          <w:tcPr>
            <w:tcW w:w="2235" w:type="dxa"/>
            <w:vMerge/>
          </w:tcPr>
          <w:p w14:paraId="64D85B4F" w14:textId="77777777" w:rsidR="00A166D1" w:rsidRPr="000A1FEC" w:rsidRDefault="00A166D1" w:rsidP="00A166D1">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tcPr>
          <w:p w14:paraId="5B33DF4E"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lang w:eastAsia="ru-RU"/>
              </w:rPr>
              <w:t xml:space="preserve">Порядок оформления наряд-допуска на проведение ремонтных </w:t>
            </w:r>
            <w:proofErr w:type="spellStart"/>
            <w:r w:rsidRPr="000A1FEC">
              <w:rPr>
                <w:rFonts w:ascii="Times New Roman" w:eastAsia="Times New Roman" w:hAnsi="Times New Roman" w:cs="Times New Roman"/>
                <w:lang w:eastAsia="ru-RU"/>
              </w:rPr>
              <w:t>работПорядок</w:t>
            </w:r>
            <w:proofErr w:type="spellEnd"/>
            <w:r w:rsidRPr="000A1FEC">
              <w:rPr>
                <w:rFonts w:ascii="Times New Roman" w:eastAsia="Times New Roman" w:hAnsi="Times New Roman" w:cs="Times New Roman"/>
                <w:lang w:eastAsia="ru-RU"/>
              </w:rPr>
              <w:t xml:space="preserve"> устранения аварий в электроустановках. Отказы в работе электрооборудования производственного подразделения.</w:t>
            </w:r>
          </w:p>
        </w:tc>
      </w:tr>
      <w:tr w:rsidR="000A1FEC" w:rsidRPr="000A1FEC" w14:paraId="084BC8B1" w14:textId="77777777" w:rsidTr="00876861">
        <w:trPr>
          <w:trHeight w:val="361"/>
        </w:trPr>
        <w:tc>
          <w:tcPr>
            <w:tcW w:w="2235" w:type="dxa"/>
            <w:vMerge/>
          </w:tcPr>
          <w:p w14:paraId="647433DD" w14:textId="77777777" w:rsidR="00A166D1" w:rsidRPr="000A1FEC" w:rsidRDefault="00A166D1" w:rsidP="00A166D1">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tcPr>
          <w:p w14:paraId="58F69F58"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04E1B87F" w14:textId="77777777" w:rsidTr="00876861">
        <w:trPr>
          <w:trHeight w:val="361"/>
        </w:trPr>
        <w:tc>
          <w:tcPr>
            <w:tcW w:w="2235" w:type="dxa"/>
            <w:vMerge/>
          </w:tcPr>
          <w:p w14:paraId="5E5ED9FC" w14:textId="77777777" w:rsidR="00A166D1" w:rsidRPr="000A1FEC" w:rsidRDefault="00A166D1" w:rsidP="00A166D1">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tcPr>
          <w:p w14:paraId="77DD6E69" w14:textId="729FFE6B"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hAnsi="Times New Roman"/>
                <w:sz w:val="24"/>
                <w:szCs w:val="24"/>
              </w:rPr>
              <w:t>Практическое занятие 2. Оперативное обслуживание и осмотры электроустановок организации</w:t>
            </w:r>
          </w:p>
        </w:tc>
      </w:tr>
      <w:tr w:rsidR="000A1FEC" w:rsidRPr="000A1FEC" w14:paraId="69FE59DB" w14:textId="77777777" w:rsidTr="00876861">
        <w:trPr>
          <w:trHeight w:val="361"/>
        </w:trPr>
        <w:tc>
          <w:tcPr>
            <w:tcW w:w="2235" w:type="dxa"/>
            <w:vMerge/>
          </w:tcPr>
          <w:p w14:paraId="626F8779" w14:textId="77777777" w:rsidR="00A166D1" w:rsidRPr="000A1FEC" w:rsidRDefault="00A166D1" w:rsidP="00A166D1">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tcPr>
          <w:p w14:paraId="6BAD14A8"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hAnsi="Times New Roman"/>
                <w:sz w:val="24"/>
                <w:szCs w:val="24"/>
              </w:rPr>
              <w:t>Практическое занятие 3. Обеспечение безопасности электроустановок</w:t>
            </w:r>
          </w:p>
        </w:tc>
      </w:tr>
      <w:tr w:rsidR="000A1FEC" w:rsidRPr="000A1FEC" w14:paraId="5D63B9C2" w14:textId="77777777" w:rsidTr="00876861">
        <w:trPr>
          <w:trHeight w:val="361"/>
        </w:trPr>
        <w:tc>
          <w:tcPr>
            <w:tcW w:w="2235" w:type="dxa"/>
            <w:vMerge/>
          </w:tcPr>
          <w:p w14:paraId="5DCA04E4" w14:textId="77777777" w:rsidR="00A166D1" w:rsidRPr="000A1FEC" w:rsidRDefault="00A166D1" w:rsidP="00A166D1">
            <w:pPr>
              <w:rPr>
                <w:rFonts w:ascii="Times New Roman" w:eastAsia="Times New Roman" w:hAnsi="Times New Roman" w:cs="Times New Roman"/>
                <w:b/>
                <w:bCs/>
                <w:lang w:eastAsia="ru-RU"/>
              </w:rPr>
            </w:pPr>
          </w:p>
        </w:tc>
        <w:tc>
          <w:tcPr>
            <w:tcW w:w="7654" w:type="dxa"/>
            <w:tcBorders>
              <w:top w:val="single" w:sz="4" w:space="0" w:color="auto"/>
              <w:left w:val="single" w:sz="4" w:space="0" w:color="auto"/>
              <w:bottom w:val="single" w:sz="4" w:space="0" w:color="auto"/>
              <w:right w:val="single" w:sz="4" w:space="0" w:color="auto"/>
            </w:tcBorders>
            <w:vAlign w:val="bottom"/>
          </w:tcPr>
          <w:p w14:paraId="2A2A92F8" w14:textId="77777777" w:rsidR="00A166D1" w:rsidRPr="000A1FEC" w:rsidRDefault="00A166D1" w:rsidP="00A166D1">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3E54FC66"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2CF4E9D2" w14:textId="77777777" w:rsidTr="00876861">
        <w:tc>
          <w:tcPr>
            <w:tcW w:w="9889" w:type="dxa"/>
            <w:gridSpan w:val="2"/>
          </w:tcPr>
          <w:p w14:paraId="55DA261C" w14:textId="583F2F70" w:rsidR="00A166D1" w:rsidRPr="000A1FEC" w:rsidRDefault="00A166D1" w:rsidP="00A166D1">
            <w:pPr>
              <w:jc w:val="both"/>
              <w:rPr>
                <w:rFonts w:ascii="Times New Roman" w:eastAsia="Times New Roman" w:hAnsi="Times New Roman" w:cs="Times New Roman"/>
                <w:i/>
                <w:lang w:eastAsia="ru-RU"/>
              </w:rPr>
            </w:pPr>
            <w:r w:rsidRPr="000A1FEC">
              <w:rPr>
                <w:rFonts w:ascii="Times New Roman" w:eastAsia="Times New Roman" w:hAnsi="Times New Roman" w:cs="Times New Roman"/>
                <w:b/>
                <w:bCs/>
                <w:lang w:eastAsia="ru-RU"/>
              </w:rPr>
              <w:t>Раздел 3.</w:t>
            </w:r>
            <w:r w:rsidR="00876861">
              <w:rPr>
                <w:rFonts w:ascii="Times New Roman" w:eastAsia="Times New Roman" w:hAnsi="Times New Roman" w:cs="Times New Roman"/>
                <w:b/>
                <w:bCs/>
                <w:lang w:eastAsia="ru-RU"/>
              </w:rPr>
              <w:t xml:space="preserve"> </w:t>
            </w:r>
            <w:r w:rsidRPr="000A1FEC">
              <w:rPr>
                <w:rFonts w:ascii="Times New Roman" w:eastAsia="Times New Roman" w:hAnsi="Times New Roman" w:cs="Times New Roman"/>
                <w:b/>
                <w:bCs/>
                <w:lang w:eastAsia="ru-RU"/>
              </w:rPr>
              <w:t>Пожарная безопасность (6 часов)</w:t>
            </w:r>
          </w:p>
        </w:tc>
      </w:tr>
      <w:tr w:rsidR="000A1FEC" w:rsidRPr="000A1FEC" w14:paraId="0DA6F072" w14:textId="77777777" w:rsidTr="00876861">
        <w:tc>
          <w:tcPr>
            <w:tcW w:w="2235" w:type="dxa"/>
            <w:vMerge w:val="restart"/>
          </w:tcPr>
          <w:p w14:paraId="4ABAFB79" w14:textId="77777777" w:rsidR="00A166D1" w:rsidRPr="000A1FEC" w:rsidRDefault="00A166D1" w:rsidP="00A166D1">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3.1. Нормативно-правовая база</w:t>
            </w:r>
          </w:p>
        </w:tc>
        <w:tc>
          <w:tcPr>
            <w:tcW w:w="7654" w:type="dxa"/>
          </w:tcPr>
          <w:p w14:paraId="024E372A" w14:textId="77777777" w:rsidR="00A166D1" w:rsidRPr="000A1FEC" w:rsidRDefault="00A166D1" w:rsidP="00A166D1">
            <w:pPr>
              <w:jc w:val="both"/>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1DFA9B6E" w14:textId="77777777" w:rsidTr="00876861">
        <w:trPr>
          <w:trHeight w:val="396"/>
        </w:trPr>
        <w:tc>
          <w:tcPr>
            <w:tcW w:w="2235" w:type="dxa"/>
            <w:vMerge/>
          </w:tcPr>
          <w:p w14:paraId="58630302" w14:textId="77777777" w:rsidR="00A166D1" w:rsidRPr="000A1FEC" w:rsidRDefault="00A166D1" w:rsidP="00A166D1">
            <w:pPr>
              <w:rPr>
                <w:rFonts w:ascii="Times New Roman" w:eastAsia="Times New Roman" w:hAnsi="Times New Roman" w:cs="Times New Roman"/>
                <w:b/>
                <w:bCs/>
                <w:lang w:eastAsia="ru-RU"/>
              </w:rPr>
            </w:pPr>
          </w:p>
        </w:tc>
        <w:tc>
          <w:tcPr>
            <w:tcW w:w="7654" w:type="dxa"/>
          </w:tcPr>
          <w:p w14:paraId="69773A0B" w14:textId="77777777" w:rsidR="00A166D1" w:rsidRPr="000A1FEC" w:rsidRDefault="00A166D1" w:rsidP="00A166D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Современная нормативно-правовая база в области обеспечения пожарной безопасности и современного состояния противопожарной защиты объектов нефтегазовой отрасли. Организационные основы обеспечения пожарной безопасности.</w:t>
            </w:r>
          </w:p>
        </w:tc>
      </w:tr>
      <w:tr w:rsidR="000A1FEC" w:rsidRPr="000A1FEC" w14:paraId="70BE27A3" w14:textId="77777777" w:rsidTr="00876861">
        <w:trPr>
          <w:trHeight w:val="361"/>
        </w:trPr>
        <w:tc>
          <w:tcPr>
            <w:tcW w:w="2235" w:type="dxa"/>
            <w:vMerge/>
          </w:tcPr>
          <w:p w14:paraId="32297FDD" w14:textId="77777777" w:rsidR="00A166D1" w:rsidRPr="000A1FEC" w:rsidRDefault="00A166D1" w:rsidP="00A166D1">
            <w:pPr>
              <w:rPr>
                <w:rFonts w:ascii="Times New Roman" w:eastAsia="Times New Roman" w:hAnsi="Times New Roman" w:cs="Times New Roman"/>
                <w:b/>
                <w:bCs/>
                <w:lang w:eastAsia="ru-RU"/>
              </w:rPr>
            </w:pPr>
          </w:p>
        </w:tc>
        <w:tc>
          <w:tcPr>
            <w:tcW w:w="7654" w:type="dxa"/>
            <w:vAlign w:val="bottom"/>
          </w:tcPr>
          <w:p w14:paraId="7D1AFDE6"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0F8B5EBD" w14:textId="77777777" w:rsidR="00A166D1" w:rsidRPr="000A1FEC" w:rsidRDefault="00A166D1" w:rsidP="00A166D1">
            <w:pPr>
              <w:jc w:val="both"/>
              <w:rPr>
                <w:rFonts w:ascii="Times New Roman" w:eastAsia="Times New Roman" w:hAnsi="Times New Roman" w:cs="Times New Roman"/>
                <w:i/>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5B5B63DC" w14:textId="77777777" w:rsidTr="00876861">
        <w:trPr>
          <w:trHeight w:val="192"/>
        </w:trPr>
        <w:tc>
          <w:tcPr>
            <w:tcW w:w="2235" w:type="dxa"/>
            <w:vMerge w:val="restart"/>
          </w:tcPr>
          <w:p w14:paraId="4A039425" w14:textId="77777777" w:rsidR="00A166D1" w:rsidRPr="000A1FEC" w:rsidRDefault="00A166D1" w:rsidP="00A166D1">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3.2. Пожарная безопасность на объектах нефтегазовой отрасли</w:t>
            </w:r>
          </w:p>
        </w:tc>
        <w:tc>
          <w:tcPr>
            <w:tcW w:w="7654" w:type="dxa"/>
          </w:tcPr>
          <w:p w14:paraId="06573A11"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38D56D23" w14:textId="77777777" w:rsidTr="00876861">
        <w:trPr>
          <w:trHeight w:val="361"/>
        </w:trPr>
        <w:tc>
          <w:tcPr>
            <w:tcW w:w="2235" w:type="dxa"/>
            <w:vMerge/>
          </w:tcPr>
          <w:p w14:paraId="5C12C5EA" w14:textId="77777777" w:rsidR="00A166D1" w:rsidRPr="000A1FEC" w:rsidRDefault="00A166D1" w:rsidP="00A166D1">
            <w:pPr>
              <w:rPr>
                <w:rFonts w:ascii="Times New Roman" w:eastAsia="Times New Roman" w:hAnsi="Times New Roman" w:cs="Times New Roman"/>
                <w:b/>
                <w:bCs/>
                <w:lang w:eastAsia="ru-RU"/>
              </w:rPr>
            </w:pPr>
          </w:p>
        </w:tc>
        <w:tc>
          <w:tcPr>
            <w:tcW w:w="7654" w:type="dxa"/>
          </w:tcPr>
          <w:p w14:paraId="573F776D"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lang w:eastAsia="ru-RU"/>
              </w:rPr>
              <w:t>Категории пожарной и взрывопожарной опасности. Общие принципы обеспечения пожарной безопасности объекта защиты. Подготовка персонала к действиям в чрезвычайных ситуациях. Системы противопожарной защиты.</w:t>
            </w:r>
          </w:p>
        </w:tc>
      </w:tr>
      <w:tr w:rsidR="000A1FEC" w:rsidRPr="000A1FEC" w14:paraId="59046D4A" w14:textId="77777777" w:rsidTr="00876861">
        <w:trPr>
          <w:trHeight w:val="361"/>
        </w:trPr>
        <w:tc>
          <w:tcPr>
            <w:tcW w:w="2235" w:type="dxa"/>
            <w:vMerge/>
          </w:tcPr>
          <w:p w14:paraId="6EC897B3" w14:textId="77777777" w:rsidR="00A166D1" w:rsidRPr="000A1FEC" w:rsidRDefault="00A166D1" w:rsidP="00A166D1">
            <w:pPr>
              <w:rPr>
                <w:rFonts w:ascii="Times New Roman" w:eastAsia="Times New Roman" w:hAnsi="Times New Roman" w:cs="Times New Roman"/>
                <w:b/>
                <w:bCs/>
                <w:lang w:eastAsia="ru-RU"/>
              </w:rPr>
            </w:pPr>
          </w:p>
        </w:tc>
        <w:tc>
          <w:tcPr>
            <w:tcW w:w="7654" w:type="dxa"/>
            <w:vAlign w:val="bottom"/>
          </w:tcPr>
          <w:p w14:paraId="2070B2E1"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1E8B172A"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7D8CC2F1" w14:textId="77777777" w:rsidTr="00876861">
        <w:tc>
          <w:tcPr>
            <w:tcW w:w="9889" w:type="dxa"/>
            <w:gridSpan w:val="2"/>
          </w:tcPr>
          <w:p w14:paraId="19E19138" w14:textId="0B0BCE55" w:rsidR="00A166D1" w:rsidRPr="000A1FEC" w:rsidRDefault="00A166D1" w:rsidP="00A166D1">
            <w:pPr>
              <w:jc w:val="both"/>
              <w:rPr>
                <w:rFonts w:ascii="Times New Roman" w:eastAsia="Times New Roman" w:hAnsi="Times New Roman" w:cs="Times New Roman"/>
                <w:i/>
                <w:lang w:eastAsia="ru-RU"/>
              </w:rPr>
            </w:pPr>
            <w:r w:rsidRPr="000A1FEC">
              <w:rPr>
                <w:rFonts w:ascii="Times New Roman" w:eastAsia="Times New Roman" w:hAnsi="Times New Roman" w:cs="Times New Roman"/>
                <w:b/>
                <w:bCs/>
                <w:lang w:eastAsia="ru-RU"/>
              </w:rPr>
              <w:t>Раздел 4.</w:t>
            </w:r>
            <w:r w:rsidR="00876861">
              <w:rPr>
                <w:rFonts w:ascii="Times New Roman" w:eastAsia="Times New Roman" w:hAnsi="Times New Roman" w:cs="Times New Roman"/>
                <w:b/>
                <w:bCs/>
                <w:lang w:eastAsia="ru-RU"/>
              </w:rPr>
              <w:t xml:space="preserve"> </w:t>
            </w:r>
            <w:r w:rsidRPr="000A1FEC">
              <w:rPr>
                <w:rFonts w:ascii="Times New Roman" w:eastAsia="Times New Roman" w:hAnsi="Times New Roman" w:cs="Times New Roman"/>
                <w:b/>
                <w:bCs/>
                <w:lang w:eastAsia="ru-RU"/>
              </w:rPr>
              <w:t>Экология (10 часов)</w:t>
            </w:r>
          </w:p>
        </w:tc>
      </w:tr>
      <w:tr w:rsidR="000A1FEC" w:rsidRPr="000A1FEC" w14:paraId="02562E82" w14:textId="77777777" w:rsidTr="00876861">
        <w:tc>
          <w:tcPr>
            <w:tcW w:w="2235" w:type="dxa"/>
            <w:vMerge w:val="restart"/>
          </w:tcPr>
          <w:p w14:paraId="1C1FA132" w14:textId="77777777" w:rsidR="00A166D1" w:rsidRPr="000A1FEC" w:rsidRDefault="00A166D1" w:rsidP="00A166D1">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4.1. Экологическая безопасность Российской федерации</w:t>
            </w:r>
          </w:p>
        </w:tc>
        <w:tc>
          <w:tcPr>
            <w:tcW w:w="7654" w:type="dxa"/>
          </w:tcPr>
          <w:p w14:paraId="0477C892" w14:textId="77777777" w:rsidR="00A166D1" w:rsidRPr="000A1FEC" w:rsidRDefault="00A166D1" w:rsidP="00A166D1">
            <w:pPr>
              <w:jc w:val="both"/>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69310B43" w14:textId="77777777" w:rsidTr="00876861">
        <w:trPr>
          <w:trHeight w:val="396"/>
        </w:trPr>
        <w:tc>
          <w:tcPr>
            <w:tcW w:w="2235" w:type="dxa"/>
            <w:vMerge/>
          </w:tcPr>
          <w:p w14:paraId="3F42DDCF" w14:textId="77777777" w:rsidR="00A166D1" w:rsidRPr="000A1FEC" w:rsidRDefault="00A166D1" w:rsidP="00A166D1">
            <w:pPr>
              <w:rPr>
                <w:rFonts w:ascii="Times New Roman" w:eastAsia="Times New Roman" w:hAnsi="Times New Roman" w:cs="Times New Roman"/>
                <w:b/>
                <w:bCs/>
                <w:lang w:eastAsia="ru-RU"/>
              </w:rPr>
            </w:pPr>
          </w:p>
        </w:tc>
        <w:tc>
          <w:tcPr>
            <w:tcW w:w="7654" w:type="dxa"/>
          </w:tcPr>
          <w:p w14:paraId="03442AF8" w14:textId="77777777" w:rsidR="00A166D1" w:rsidRPr="000A1FEC" w:rsidRDefault="00A166D1" w:rsidP="00A166D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Основы охраны окружающей среды. Природные ресурсы и стратегия развития нефтегазовой отрасли. Естественные и антропогенные источники воздействия на природную среду. Экологические проблемы загрязненных грунтовых, речных и морских вод. Влияние загрязнения на литосферные экосистемы. Мониторинг нефтяного загрязнения. Экологизация нефтегазовой отрасли.</w:t>
            </w:r>
          </w:p>
        </w:tc>
      </w:tr>
      <w:tr w:rsidR="000A1FEC" w:rsidRPr="000A1FEC" w14:paraId="6A8FD254" w14:textId="77777777" w:rsidTr="00876861">
        <w:trPr>
          <w:trHeight w:val="361"/>
        </w:trPr>
        <w:tc>
          <w:tcPr>
            <w:tcW w:w="2235" w:type="dxa"/>
            <w:vMerge/>
          </w:tcPr>
          <w:p w14:paraId="1989F8C3" w14:textId="77777777" w:rsidR="00A166D1" w:rsidRPr="000A1FEC" w:rsidRDefault="00A166D1" w:rsidP="00A166D1">
            <w:pPr>
              <w:rPr>
                <w:rFonts w:ascii="Times New Roman" w:eastAsia="Times New Roman" w:hAnsi="Times New Roman" w:cs="Times New Roman"/>
                <w:b/>
                <w:bCs/>
                <w:lang w:eastAsia="ru-RU"/>
              </w:rPr>
            </w:pPr>
          </w:p>
        </w:tc>
        <w:tc>
          <w:tcPr>
            <w:tcW w:w="7654" w:type="dxa"/>
            <w:vAlign w:val="bottom"/>
          </w:tcPr>
          <w:p w14:paraId="5D191F23"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27CC7ACD" w14:textId="77777777" w:rsidR="00A166D1" w:rsidRPr="000A1FEC" w:rsidRDefault="00A166D1" w:rsidP="00A166D1">
            <w:pPr>
              <w:jc w:val="both"/>
              <w:rPr>
                <w:rFonts w:ascii="Times New Roman" w:eastAsia="Times New Roman" w:hAnsi="Times New Roman" w:cs="Times New Roman"/>
                <w:i/>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2BC00080" w14:textId="77777777" w:rsidTr="00876861">
        <w:tc>
          <w:tcPr>
            <w:tcW w:w="2235" w:type="dxa"/>
            <w:vMerge w:val="restart"/>
          </w:tcPr>
          <w:p w14:paraId="2A84C1C6" w14:textId="77777777" w:rsidR="00A166D1" w:rsidRPr="000A1FEC" w:rsidRDefault="00A166D1" w:rsidP="00A166D1">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4.2. Ресурсосбережение: основные задачи и направления в нефтегазовой отрасли</w:t>
            </w:r>
          </w:p>
        </w:tc>
        <w:tc>
          <w:tcPr>
            <w:tcW w:w="7654" w:type="dxa"/>
          </w:tcPr>
          <w:p w14:paraId="420A99ED" w14:textId="77777777" w:rsidR="00A166D1" w:rsidRPr="000A1FEC" w:rsidRDefault="00A166D1" w:rsidP="00A166D1">
            <w:pPr>
              <w:jc w:val="both"/>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777D2F23" w14:textId="77777777" w:rsidTr="00876861">
        <w:trPr>
          <w:trHeight w:val="396"/>
        </w:trPr>
        <w:tc>
          <w:tcPr>
            <w:tcW w:w="2235" w:type="dxa"/>
            <w:vMerge/>
          </w:tcPr>
          <w:p w14:paraId="7FDFFB73" w14:textId="77777777" w:rsidR="00A166D1" w:rsidRPr="000A1FEC" w:rsidRDefault="00A166D1" w:rsidP="00A166D1">
            <w:pPr>
              <w:rPr>
                <w:rFonts w:ascii="Times New Roman" w:eastAsia="Times New Roman" w:hAnsi="Times New Roman" w:cs="Times New Roman"/>
                <w:b/>
                <w:bCs/>
                <w:lang w:eastAsia="ru-RU"/>
              </w:rPr>
            </w:pPr>
          </w:p>
        </w:tc>
        <w:tc>
          <w:tcPr>
            <w:tcW w:w="7654" w:type="dxa"/>
          </w:tcPr>
          <w:p w14:paraId="4EBE5985" w14:textId="77777777" w:rsidR="00A166D1" w:rsidRPr="000A1FEC" w:rsidRDefault="00A166D1" w:rsidP="00A166D1">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Нормативно-правовая база энерго- и ресурсосбережения. Особенности ресурсосбережения в нефтегазовой отрасли. Повышение экологической чистоты нефтепродуктов и процессов их производства.</w:t>
            </w:r>
          </w:p>
        </w:tc>
      </w:tr>
      <w:tr w:rsidR="000A1FEC" w:rsidRPr="000A1FEC" w14:paraId="108AF0D9" w14:textId="77777777" w:rsidTr="00876861">
        <w:trPr>
          <w:trHeight w:val="361"/>
        </w:trPr>
        <w:tc>
          <w:tcPr>
            <w:tcW w:w="2235" w:type="dxa"/>
            <w:vMerge/>
          </w:tcPr>
          <w:p w14:paraId="18863A2B" w14:textId="77777777" w:rsidR="00A166D1" w:rsidRPr="000A1FEC" w:rsidRDefault="00A166D1" w:rsidP="00A166D1">
            <w:pPr>
              <w:rPr>
                <w:rFonts w:ascii="Times New Roman" w:eastAsia="Times New Roman" w:hAnsi="Times New Roman" w:cs="Times New Roman"/>
                <w:b/>
                <w:bCs/>
                <w:lang w:eastAsia="ru-RU"/>
              </w:rPr>
            </w:pPr>
          </w:p>
        </w:tc>
        <w:tc>
          <w:tcPr>
            <w:tcW w:w="7654" w:type="dxa"/>
            <w:vAlign w:val="bottom"/>
          </w:tcPr>
          <w:p w14:paraId="70723F30"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69EEFDC9" w14:textId="77777777" w:rsidR="00A166D1" w:rsidRPr="000A1FEC" w:rsidRDefault="00A166D1" w:rsidP="00A166D1">
            <w:pPr>
              <w:jc w:val="both"/>
              <w:rPr>
                <w:rFonts w:ascii="Times New Roman" w:eastAsia="Times New Roman" w:hAnsi="Times New Roman" w:cs="Times New Roman"/>
                <w:i/>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354A2D74" w14:textId="77777777" w:rsidTr="00876861">
        <w:trPr>
          <w:trHeight w:val="70"/>
        </w:trPr>
        <w:tc>
          <w:tcPr>
            <w:tcW w:w="2235" w:type="dxa"/>
            <w:vMerge w:val="restart"/>
          </w:tcPr>
          <w:p w14:paraId="3D466CBB" w14:textId="77777777" w:rsidR="00A166D1" w:rsidRPr="000A1FEC" w:rsidRDefault="00A166D1" w:rsidP="00A166D1">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4.2. Применение философии бережливого производства в нефтегазовой отрасли.</w:t>
            </w:r>
          </w:p>
        </w:tc>
        <w:tc>
          <w:tcPr>
            <w:tcW w:w="7654" w:type="dxa"/>
          </w:tcPr>
          <w:p w14:paraId="51C608BD"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7067F5C5" w14:textId="77777777" w:rsidTr="00876861">
        <w:trPr>
          <w:trHeight w:val="361"/>
        </w:trPr>
        <w:tc>
          <w:tcPr>
            <w:tcW w:w="2235" w:type="dxa"/>
            <w:vMerge/>
          </w:tcPr>
          <w:p w14:paraId="79BE791A" w14:textId="77777777" w:rsidR="00A166D1" w:rsidRPr="000A1FEC" w:rsidRDefault="00A166D1" w:rsidP="00A166D1">
            <w:pPr>
              <w:rPr>
                <w:rFonts w:ascii="Times New Roman" w:eastAsia="Times New Roman" w:hAnsi="Times New Roman" w:cs="Times New Roman"/>
                <w:b/>
                <w:bCs/>
                <w:lang w:eastAsia="ru-RU"/>
              </w:rPr>
            </w:pPr>
          </w:p>
        </w:tc>
        <w:tc>
          <w:tcPr>
            <w:tcW w:w="7654" w:type="dxa"/>
          </w:tcPr>
          <w:p w14:paraId="1B38E2F8"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lang w:eastAsia="ru-RU"/>
              </w:rPr>
              <w:t xml:space="preserve">Основные понятия и определения. История возникновения бережливого производства. Виды потерь: перепроизводство, излишние этапы обработки продукции, временные потери, бесполезные перемещения, потери складской логистики, выпуск продукции с браком, потери при транспортировке. Методы их оценки. </w:t>
            </w:r>
          </w:p>
        </w:tc>
      </w:tr>
      <w:tr w:rsidR="000A1FEC" w:rsidRPr="000A1FEC" w14:paraId="6289CDD1" w14:textId="77777777" w:rsidTr="00876861">
        <w:trPr>
          <w:trHeight w:val="361"/>
        </w:trPr>
        <w:tc>
          <w:tcPr>
            <w:tcW w:w="2235" w:type="dxa"/>
            <w:vMerge/>
          </w:tcPr>
          <w:p w14:paraId="5F4C70D0" w14:textId="77777777" w:rsidR="00A166D1" w:rsidRPr="000A1FEC" w:rsidRDefault="00A166D1" w:rsidP="00A166D1">
            <w:pPr>
              <w:rPr>
                <w:rFonts w:ascii="Times New Roman" w:eastAsia="Times New Roman" w:hAnsi="Times New Roman" w:cs="Times New Roman"/>
                <w:b/>
                <w:bCs/>
                <w:lang w:eastAsia="ru-RU"/>
              </w:rPr>
            </w:pPr>
          </w:p>
        </w:tc>
        <w:tc>
          <w:tcPr>
            <w:tcW w:w="7654" w:type="dxa"/>
            <w:vAlign w:val="bottom"/>
          </w:tcPr>
          <w:p w14:paraId="1290CB49"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57D35C53" w14:textId="77777777" w:rsidR="00A166D1" w:rsidRPr="000A1FEC" w:rsidRDefault="00A166D1" w:rsidP="00A166D1">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194A8089" w14:textId="77777777" w:rsidTr="00876861">
        <w:tc>
          <w:tcPr>
            <w:tcW w:w="9889" w:type="dxa"/>
            <w:gridSpan w:val="2"/>
          </w:tcPr>
          <w:p w14:paraId="5BA9B9D1" w14:textId="77777777" w:rsidR="00A166D1" w:rsidRPr="000A1FEC" w:rsidRDefault="00A166D1" w:rsidP="00A166D1">
            <w:pPr>
              <w:spacing w:line="276" w:lineRule="auto"/>
              <w:rPr>
                <w:rFonts w:ascii="Times New Roman" w:eastAsia="Times New Roman" w:hAnsi="Times New Roman" w:cs="Times New Roman"/>
                <w:b/>
                <w:bCs/>
                <w:i/>
                <w:lang w:eastAsia="ru-RU"/>
              </w:rPr>
            </w:pPr>
            <w:r w:rsidRPr="000A1FEC">
              <w:rPr>
                <w:rFonts w:ascii="Times New Roman" w:eastAsia="Times New Roman" w:hAnsi="Times New Roman" w:cs="Times New Roman"/>
                <w:b/>
                <w:bCs/>
                <w:i/>
                <w:lang w:eastAsia="ru-RU"/>
              </w:rPr>
              <w:t xml:space="preserve">Промежуточная аттестация </w:t>
            </w:r>
          </w:p>
        </w:tc>
      </w:tr>
      <w:tr w:rsidR="00A166D1" w:rsidRPr="000A1FEC" w14:paraId="45869C68" w14:textId="77777777" w:rsidTr="00876861">
        <w:tc>
          <w:tcPr>
            <w:tcW w:w="9889" w:type="dxa"/>
            <w:gridSpan w:val="2"/>
          </w:tcPr>
          <w:p w14:paraId="5A31DA0A" w14:textId="77777777" w:rsidR="00A166D1" w:rsidRPr="000A1FEC" w:rsidRDefault="00A166D1" w:rsidP="00A166D1">
            <w:pPr>
              <w:spacing w:line="276" w:lineRule="auto"/>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Всего 36 часов</w:t>
            </w:r>
          </w:p>
        </w:tc>
      </w:tr>
    </w:tbl>
    <w:p w14:paraId="582B1566" w14:textId="77777777" w:rsidR="00B3106C" w:rsidRPr="000A1FEC" w:rsidRDefault="00B3106C" w:rsidP="00B3106C">
      <w:pPr>
        <w:pStyle w:val="114"/>
        <w:jc w:val="both"/>
        <w:rPr>
          <w:rFonts w:ascii="Times New Roman" w:hAnsi="Times New Roman"/>
        </w:rPr>
      </w:pPr>
    </w:p>
    <w:p w14:paraId="58DE4ACA" w14:textId="77777777" w:rsidR="00B3106C" w:rsidRPr="000A1FEC" w:rsidRDefault="00B3106C" w:rsidP="00B3106C">
      <w:pPr>
        <w:pStyle w:val="1f"/>
        <w:rPr>
          <w:rFonts w:ascii="Times New Roman" w:hAnsi="Times New Roman"/>
        </w:rPr>
      </w:pPr>
      <w:r w:rsidRPr="000A1FEC">
        <w:rPr>
          <w:rFonts w:ascii="Times New Roman" w:hAnsi="Times New Roman"/>
        </w:rPr>
        <w:t>3. Условия реализации ДИСЦИПЛИНЫ</w:t>
      </w:r>
    </w:p>
    <w:p w14:paraId="62E7FCE0" w14:textId="77777777" w:rsidR="00B3106C" w:rsidRPr="000A1FEC" w:rsidRDefault="00B3106C" w:rsidP="00B3106C">
      <w:pPr>
        <w:pStyle w:val="114"/>
        <w:rPr>
          <w:rFonts w:ascii="Times New Roman" w:hAnsi="Times New Roman"/>
        </w:rPr>
      </w:pPr>
      <w:r w:rsidRPr="000A1FEC">
        <w:rPr>
          <w:rFonts w:ascii="Times New Roman" w:hAnsi="Times New Roman"/>
        </w:rPr>
        <w:t>3.1. Материально-техническое обеспечение</w:t>
      </w:r>
    </w:p>
    <w:p w14:paraId="78DD00E0" w14:textId="77777777" w:rsidR="00B3106C" w:rsidRDefault="00B3106C" w:rsidP="009766D5">
      <w:pPr>
        <w:suppressAutoHyphens/>
        <w:ind w:firstLine="709"/>
        <w:jc w:val="both"/>
        <w:rPr>
          <w:rFonts w:ascii="Times New Roman" w:hAnsi="Times New Roman" w:cs="Times New Roman"/>
          <w:bCs/>
          <w:iCs/>
          <w:sz w:val="24"/>
          <w:szCs w:val="24"/>
        </w:rPr>
      </w:pPr>
      <w:r w:rsidRPr="000A1FEC">
        <w:rPr>
          <w:rFonts w:ascii="Times New Roman" w:hAnsi="Times New Roman" w:cs="Times New Roman"/>
          <w:bCs/>
          <w:sz w:val="24"/>
          <w:szCs w:val="24"/>
        </w:rPr>
        <w:t>Кабинет</w:t>
      </w:r>
      <w:r w:rsidR="00DB0842">
        <w:rPr>
          <w:rFonts w:ascii="Times New Roman" w:hAnsi="Times New Roman" w:cs="Times New Roman"/>
          <w:bCs/>
          <w:sz w:val="24"/>
          <w:szCs w:val="24"/>
        </w:rPr>
        <w:t xml:space="preserve"> </w:t>
      </w:r>
      <w:r w:rsidRPr="000A1FEC">
        <w:rPr>
          <w:rFonts w:ascii="Times New Roman" w:hAnsi="Times New Roman" w:cs="Times New Roman"/>
          <w:iCs/>
          <w:sz w:val="24"/>
          <w:szCs w:val="24"/>
        </w:rPr>
        <w:t>Охрана труда, промышленная пожарная безопасность, экология</w:t>
      </w:r>
      <w:r w:rsidR="009766D5">
        <w:rPr>
          <w:rFonts w:ascii="Times New Roman" w:hAnsi="Times New Roman" w:cs="Times New Roman"/>
          <w:iCs/>
          <w:sz w:val="24"/>
          <w:szCs w:val="24"/>
        </w:rPr>
        <w:t>,</w:t>
      </w:r>
      <w:r w:rsidR="00DB0842">
        <w:rPr>
          <w:rFonts w:ascii="Times New Roman" w:hAnsi="Times New Roman" w:cs="Times New Roman"/>
          <w:iCs/>
          <w:sz w:val="24"/>
          <w:szCs w:val="24"/>
        </w:rPr>
        <w:t xml:space="preserve"> </w:t>
      </w:r>
      <w:r w:rsidR="009766D5" w:rsidRPr="000A1FEC">
        <w:rPr>
          <w:rFonts w:ascii="Times New Roman" w:hAnsi="Times New Roman" w:cs="Times New Roman"/>
          <w:bCs/>
          <w:sz w:val="24"/>
          <w:szCs w:val="24"/>
        </w:rPr>
        <w:t xml:space="preserve">оснащенный </w:t>
      </w:r>
      <w:r w:rsidR="009766D5" w:rsidRPr="000A1FEC">
        <w:rPr>
          <w:rFonts w:ascii="Times New Roman" w:hAnsi="Times New Roman" w:cs="Times New Roman"/>
          <w:bCs/>
          <w:iCs/>
          <w:sz w:val="24"/>
          <w:szCs w:val="24"/>
        </w:rPr>
        <w:t>в соответствии с приложением 3 ПОП</w:t>
      </w:r>
    </w:p>
    <w:p w14:paraId="517799F8" w14:textId="77777777" w:rsidR="009766D5" w:rsidRPr="000A1FEC" w:rsidRDefault="009766D5" w:rsidP="009766D5">
      <w:pPr>
        <w:suppressAutoHyphens/>
        <w:ind w:firstLine="709"/>
        <w:jc w:val="both"/>
        <w:rPr>
          <w:rFonts w:ascii="Times New Roman" w:hAnsi="Times New Roman" w:cs="Times New Roman"/>
        </w:rPr>
      </w:pPr>
    </w:p>
    <w:p w14:paraId="745A9E06" w14:textId="77777777" w:rsidR="00B3106C" w:rsidRPr="000A1FEC" w:rsidRDefault="00B3106C" w:rsidP="00B3106C">
      <w:pPr>
        <w:pStyle w:val="114"/>
        <w:rPr>
          <w:rFonts w:ascii="Times New Roman" w:eastAsia="Times New Roman" w:hAnsi="Times New Roman"/>
        </w:rPr>
      </w:pPr>
      <w:r w:rsidRPr="000A1FEC">
        <w:rPr>
          <w:rFonts w:ascii="Times New Roman" w:hAnsi="Times New Roman"/>
        </w:rPr>
        <w:t>3.2. Учебно-методическое обеспечение</w:t>
      </w:r>
    </w:p>
    <w:p w14:paraId="536D51B3" w14:textId="77777777" w:rsidR="00B3106C" w:rsidRPr="000A1FEC" w:rsidRDefault="00B3106C" w:rsidP="00B3106C">
      <w:pPr>
        <w:pStyle w:val="a4"/>
        <w:spacing w:line="276" w:lineRule="auto"/>
        <w:ind w:left="0" w:firstLine="709"/>
        <w:jc w:val="both"/>
        <w:rPr>
          <w:rFonts w:ascii="Times New Roman" w:hAnsi="Times New Roman" w:cs="Times New Roman"/>
          <w:bCs/>
          <w:sz w:val="24"/>
          <w:szCs w:val="24"/>
        </w:rPr>
      </w:pPr>
      <w:r w:rsidRPr="000A1FE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A1FE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A1FEC">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E4343E" w14:textId="77777777" w:rsidR="00B3106C" w:rsidRPr="000A1FEC" w:rsidRDefault="00B3106C" w:rsidP="00B3106C">
      <w:pPr>
        <w:pStyle w:val="a4"/>
        <w:spacing w:line="276" w:lineRule="auto"/>
        <w:ind w:left="0" w:firstLine="709"/>
        <w:jc w:val="both"/>
        <w:rPr>
          <w:rFonts w:ascii="Times New Roman" w:hAnsi="Times New Roman" w:cs="Times New Roman"/>
          <w:bCs/>
          <w:sz w:val="24"/>
          <w:szCs w:val="24"/>
        </w:rPr>
      </w:pPr>
    </w:p>
    <w:p w14:paraId="04B4FDCD" w14:textId="77777777" w:rsidR="00B3106C" w:rsidRPr="000A1FEC" w:rsidRDefault="00B3106C" w:rsidP="00B3106C">
      <w:pPr>
        <w:pStyle w:val="a4"/>
        <w:spacing w:line="276" w:lineRule="auto"/>
        <w:ind w:left="0" w:firstLine="709"/>
        <w:rPr>
          <w:rFonts w:ascii="Times New Roman" w:hAnsi="Times New Roman" w:cs="Times New Roman"/>
          <w:b/>
          <w:sz w:val="24"/>
          <w:szCs w:val="24"/>
        </w:rPr>
      </w:pPr>
      <w:r w:rsidRPr="000A1FEC">
        <w:rPr>
          <w:rFonts w:ascii="Times New Roman" w:hAnsi="Times New Roman" w:cs="Times New Roman"/>
          <w:b/>
          <w:sz w:val="24"/>
          <w:szCs w:val="24"/>
        </w:rPr>
        <w:t>3.2.1. Основные печатные и/или электронные издания</w:t>
      </w:r>
    </w:p>
    <w:p w14:paraId="2E795BB1" w14:textId="7CAA8C25" w:rsidR="00B3106C" w:rsidRPr="000A1FEC" w:rsidRDefault="00B3106C" w:rsidP="00B3106C">
      <w:pPr>
        <w:spacing w:line="276" w:lineRule="auto"/>
        <w:ind w:firstLine="709"/>
        <w:contextualSpacing/>
        <w:jc w:val="both"/>
        <w:rPr>
          <w:rFonts w:ascii="Times New Roman" w:hAnsi="Times New Roman" w:cs="Times New Roman"/>
          <w:sz w:val="24"/>
          <w:szCs w:val="24"/>
        </w:rPr>
      </w:pPr>
      <w:r w:rsidRPr="000A1FEC">
        <w:rPr>
          <w:rFonts w:ascii="Times New Roman" w:hAnsi="Times New Roman" w:cs="Times New Roman"/>
          <w:sz w:val="24"/>
          <w:szCs w:val="24"/>
        </w:rPr>
        <w:t xml:space="preserve">1. Беляков, Г. И.  Охрана труда и техника безопасности: учебник для среднего профессионального образования / Г. И. Беляков. — 5-е изд., </w:t>
      </w:r>
      <w:proofErr w:type="spellStart"/>
      <w:r w:rsidRPr="000A1FEC">
        <w:rPr>
          <w:rFonts w:ascii="Times New Roman" w:hAnsi="Times New Roman" w:cs="Times New Roman"/>
          <w:sz w:val="24"/>
          <w:szCs w:val="24"/>
        </w:rPr>
        <w:t>перераб</w:t>
      </w:r>
      <w:proofErr w:type="spellEnd"/>
      <w:proofErr w:type="gramStart"/>
      <w:r w:rsidRPr="000A1FEC">
        <w:rPr>
          <w:rFonts w:ascii="Times New Roman" w:hAnsi="Times New Roman" w:cs="Times New Roman"/>
          <w:sz w:val="24"/>
          <w:szCs w:val="24"/>
        </w:rPr>
        <w:t>.</w:t>
      </w:r>
      <w:proofErr w:type="gramEnd"/>
      <w:r w:rsidRPr="000A1FEC">
        <w:rPr>
          <w:rFonts w:ascii="Times New Roman" w:hAnsi="Times New Roman" w:cs="Times New Roman"/>
          <w:sz w:val="24"/>
          <w:szCs w:val="24"/>
        </w:rPr>
        <w:t xml:space="preserve"> и доп. — Москва: Издательство </w:t>
      </w:r>
      <w:proofErr w:type="spellStart"/>
      <w:r w:rsidRPr="000A1FEC">
        <w:rPr>
          <w:rFonts w:ascii="Times New Roman" w:hAnsi="Times New Roman" w:cs="Times New Roman"/>
          <w:sz w:val="24"/>
          <w:szCs w:val="24"/>
        </w:rPr>
        <w:t>Юрайт</w:t>
      </w:r>
      <w:proofErr w:type="spellEnd"/>
      <w:r w:rsidRPr="000A1FEC">
        <w:rPr>
          <w:rFonts w:ascii="Times New Roman" w:hAnsi="Times New Roman" w:cs="Times New Roman"/>
          <w:sz w:val="24"/>
          <w:szCs w:val="24"/>
        </w:rPr>
        <w:t xml:space="preserve">, 2025. — 740 с. — (Профессиональное образование). — ISBN 978-5-534-17697-1. — </w:t>
      </w:r>
      <w:proofErr w:type="gramStart"/>
      <w:r w:rsidRPr="000A1FEC">
        <w:rPr>
          <w:rFonts w:ascii="Times New Roman" w:hAnsi="Times New Roman" w:cs="Times New Roman"/>
          <w:sz w:val="24"/>
          <w:szCs w:val="24"/>
        </w:rPr>
        <w:t>Текст :</w:t>
      </w:r>
      <w:proofErr w:type="gramEnd"/>
      <w:r w:rsidRPr="000A1FEC">
        <w:rPr>
          <w:rFonts w:ascii="Times New Roman" w:hAnsi="Times New Roman" w:cs="Times New Roman"/>
          <w:sz w:val="24"/>
          <w:szCs w:val="24"/>
        </w:rPr>
        <w:t xml:space="preserve"> электронный // Образовательная платформа </w:t>
      </w:r>
      <w:proofErr w:type="spellStart"/>
      <w:r w:rsidRPr="000A1FEC">
        <w:rPr>
          <w:rFonts w:ascii="Times New Roman" w:hAnsi="Times New Roman" w:cs="Times New Roman"/>
          <w:sz w:val="24"/>
          <w:szCs w:val="24"/>
        </w:rPr>
        <w:t>Юрайт</w:t>
      </w:r>
      <w:proofErr w:type="spellEnd"/>
      <w:r w:rsidRPr="000A1FEC">
        <w:rPr>
          <w:rFonts w:ascii="Times New Roman" w:hAnsi="Times New Roman" w:cs="Times New Roman"/>
          <w:sz w:val="24"/>
          <w:szCs w:val="24"/>
        </w:rPr>
        <w:t xml:space="preserve"> [сайт]. — URL: </w:t>
      </w:r>
      <w:r w:rsidR="00876861">
        <w:rPr>
          <w:rFonts w:ascii="Times New Roman" w:hAnsi="Times New Roman" w:cs="Times New Roman"/>
          <w:sz w:val="24"/>
          <w:szCs w:val="24"/>
        </w:rPr>
        <w:t xml:space="preserve"> </w:t>
      </w:r>
      <w:hyperlink r:id="rId59" w:history="1">
        <w:r w:rsidR="00876861" w:rsidRPr="00C86638">
          <w:rPr>
            <w:rStyle w:val="af0"/>
            <w:rFonts w:ascii="Times New Roman" w:hAnsi="Times New Roman" w:cs="Times New Roman"/>
            <w:sz w:val="24"/>
            <w:szCs w:val="24"/>
          </w:rPr>
          <w:t>https://urait.ru/bcode/561114</w:t>
        </w:r>
      </w:hyperlink>
      <w:r w:rsidR="00876861">
        <w:rPr>
          <w:rFonts w:ascii="Times New Roman" w:hAnsi="Times New Roman" w:cs="Times New Roman"/>
          <w:sz w:val="24"/>
          <w:szCs w:val="24"/>
        </w:rPr>
        <w:t xml:space="preserve"> </w:t>
      </w:r>
      <w:r w:rsidRPr="000A1FEC">
        <w:rPr>
          <w:rFonts w:ascii="Times New Roman" w:hAnsi="Times New Roman" w:cs="Times New Roman"/>
          <w:sz w:val="24"/>
          <w:szCs w:val="24"/>
        </w:rPr>
        <w:t>.</w:t>
      </w:r>
    </w:p>
    <w:p w14:paraId="00BF7450" w14:textId="23B37B58" w:rsidR="00B3106C" w:rsidRPr="000A1FEC" w:rsidRDefault="00B3106C" w:rsidP="00B3106C">
      <w:pPr>
        <w:spacing w:line="276" w:lineRule="auto"/>
        <w:ind w:firstLine="709"/>
        <w:contextualSpacing/>
        <w:jc w:val="both"/>
        <w:rPr>
          <w:rFonts w:ascii="Times New Roman" w:hAnsi="Times New Roman" w:cs="Times New Roman"/>
          <w:sz w:val="24"/>
          <w:szCs w:val="24"/>
          <w:shd w:val="clear" w:color="auto" w:fill="FFFFFF"/>
        </w:rPr>
      </w:pPr>
      <w:r w:rsidRPr="000A1FEC">
        <w:rPr>
          <w:rFonts w:ascii="Times New Roman" w:hAnsi="Times New Roman" w:cs="Times New Roman"/>
          <w:sz w:val="24"/>
          <w:szCs w:val="24"/>
          <w:bdr w:val="single" w:sz="2" w:space="0" w:color="E5E7EB" w:frame="1"/>
          <w:shd w:val="clear" w:color="auto" w:fill="FFFFFF"/>
        </w:rPr>
        <w:t>2. Беляков, Г. И. </w:t>
      </w:r>
      <w:r w:rsidRPr="000A1FEC">
        <w:rPr>
          <w:rFonts w:ascii="Times New Roman" w:hAnsi="Times New Roman" w:cs="Times New Roman"/>
          <w:sz w:val="24"/>
          <w:szCs w:val="24"/>
          <w:shd w:val="clear" w:color="auto" w:fill="FFFFFF"/>
        </w:rPr>
        <w:t xml:space="preserve"> Пожарная </w:t>
      </w:r>
      <w:proofErr w:type="gramStart"/>
      <w:r w:rsidRPr="000A1FEC">
        <w:rPr>
          <w:rFonts w:ascii="Times New Roman" w:hAnsi="Times New Roman" w:cs="Times New Roman"/>
          <w:sz w:val="24"/>
          <w:szCs w:val="24"/>
          <w:shd w:val="clear" w:color="auto" w:fill="FFFFFF"/>
        </w:rPr>
        <w:t>безопасность :</w:t>
      </w:r>
      <w:proofErr w:type="gramEnd"/>
      <w:r w:rsidRPr="000A1FEC">
        <w:rPr>
          <w:rFonts w:ascii="Times New Roman" w:hAnsi="Times New Roman" w:cs="Times New Roman"/>
          <w:sz w:val="24"/>
          <w:szCs w:val="24"/>
          <w:shd w:val="clear" w:color="auto" w:fill="FFFFFF"/>
        </w:rPr>
        <w:t xml:space="preserve"> учебник для среднего профессионального образования / Г. И. Беляков. — 3-е изд., </w:t>
      </w:r>
      <w:proofErr w:type="spellStart"/>
      <w:r w:rsidRPr="000A1FEC">
        <w:rPr>
          <w:rFonts w:ascii="Times New Roman" w:hAnsi="Times New Roman" w:cs="Times New Roman"/>
          <w:sz w:val="24"/>
          <w:szCs w:val="24"/>
          <w:shd w:val="clear" w:color="auto" w:fill="FFFFFF"/>
        </w:rPr>
        <w:t>перераб</w:t>
      </w:r>
      <w:proofErr w:type="spellEnd"/>
      <w:r w:rsidRPr="000A1FEC">
        <w:rPr>
          <w:rFonts w:ascii="Times New Roman" w:hAnsi="Times New Roman" w:cs="Times New Roman"/>
          <w:sz w:val="24"/>
          <w:szCs w:val="24"/>
          <w:shd w:val="clear" w:color="auto" w:fill="FFFFFF"/>
        </w:rPr>
        <w:t xml:space="preserve">. и доп. — </w:t>
      </w:r>
      <w:proofErr w:type="gramStart"/>
      <w:r w:rsidRPr="000A1FEC">
        <w:rPr>
          <w:rFonts w:ascii="Times New Roman" w:hAnsi="Times New Roman" w:cs="Times New Roman"/>
          <w:sz w:val="24"/>
          <w:szCs w:val="24"/>
          <w:shd w:val="clear" w:color="auto" w:fill="FFFFFF"/>
        </w:rPr>
        <w:t>Москва :</w:t>
      </w:r>
      <w:proofErr w:type="gramEnd"/>
      <w:r w:rsidRPr="000A1FEC">
        <w:rPr>
          <w:rFonts w:ascii="Times New Roman" w:hAnsi="Times New Roman" w:cs="Times New Roman"/>
          <w:sz w:val="24"/>
          <w:szCs w:val="24"/>
          <w:shd w:val="clear" w:color="auto" w:fill="FFFFFF"/>
        </w:rPr>
        <w:t xml:space="preserve"> Издательство </w:t>
      </w:r>
      <w:proofErr w:type="spellStart"/>
      <w:r w:rsidRPr="000A1FEC">
        <w:rPr>
          <w:rFonts w:ascii="Times New Roman" w:hAnsi="Times New Roman" w:cs="Times New Roman"/>
          <w:sz w:val="24"/>
          <w:szCs w:val="24"/>
          <w:shd w:val="clear" w:color="auto" w:fill="FFFFFF"/>
        </w:rPr>
        <w:t>Юрайт</w:t>
      </w:r>
      <w:proofErr w:type="spellEnd"/>
      <w:r w:rsidRPr="000A1FEC">
        <w:rPr>
          <w:rFonts w:ascii="Times New Roman" w:hAnsi="Times New Roman" w:cs="Times New Roman"/>
          <w:sz w:val="24"/>
          <w:szCs w:val="24"/>
          <w:shd w:val="clear" w:color="auto" w:fill="FFFFFF"/>
        </w:rPr>
        <w:t xml:space="preserve">, 2025. — 283 с. — (Профессиональное образование). — ISBN 978-5-534-17690-2. — </w:t>
      </w:r>
      <w:proofErr w:type="gramStart"/>
      <w:r w:rsidRPr="000A1FEC">
        <w:rPr>
          <w:rFonts w:ascii="Times New Roman" w:hAnsi="Times New Roman" w:cs="Times New Roman"/>
          <w:sz w:val="24"/>
          <w:szCs w:val="24"/>
          <w:shd w:val="clear" w:color="auto" w:fill="FFFFFF"/>
        </w:rPr>
        <w:t>Текст :</w:t>
      </w:r>
      <w:proofErr w:type="gramEnd"/>
      <w:r w:rsidRPr="000A1FEC">
        <w:rPr>
          <w:rFonts w:ascii="Times New Roman" w:hAnsi="Times New Roman" w:cs="Times New Roman"/>
          <w:sz w:val="24"/>
          <w:szCs w:val="24"/>
          <w:shd w:val="clear" w:color="auto" w:fill="FFFFFF"/>
        </w:rPr>
        <w:t xml:space="preserve"> электронный // Образовательная платформа </w:t>
      </w:r>
      <w:proofErr w:type="spellStart"/>
      <w:r w:rsidRPr="000A1FEC">
        <w:rPr>
          <w:rFonts w:ascii="Times New Roman" w:hAnsi="Times New Roman" w:cs="Times New Roman"/>
          <w:sz w:val="24"/>
          <w:szCs w:val="24"/>
          <w:shd w:val="clear" w:color="auto" w:fill="FFFFFF"/>
        </w:rPr>
        <w:t>Юрайт</w:t>
      </w:r>
      <w:proofErr w:type="spellEnd"/>
      <w:r w:rsidRPr="000A1FEC">
        <w:rPr>
          <w:rFonts w:ascii="Times New Roman" w:hAnsi="Times New Roman" w:cs="Times New Roman"/>
          <w:sz w:val="24"/>
          <w:szCs w:val="24"/>
          <w:shd w:val="clear" w:color="auto" w:fill="FFFFFF"/>
        </w:rPr>
        <w:t xml:space="preserve"> [сайт]. — URL: </w:t>
      </w:r>
      <w:r w:rsidR="00876861">
        <w:rPr>
          <w:rFonts w:ascii="Times New Roman" w:hAnsi="Times New Roman" w:cs="Times New Roman"/>
          <w:sz w:val="24"/>
          <w:szCs w:val="24"/>
          <w:shd w:val="clear" w:color="auto" w:fill="FFFFFF"/>
        </w:rPr>
        <w:t xml:space="preserve"> </w:t>
      </w:r>
      <w:hyperlink r:id="rId60" w:history="1">
        <w:r w:rsidR="00876861" w:rsidRPr="00C86638">
          <w:rPr>
            <w:rStyle w:val="af0"/>
            <w:rFonts w:ascii="Times New Roman" w:hAnsi="Times New Roman" w:cs="Times New Roman"/>
            <w:sz w:val="24"/>
            <w:szCs w:val="24"/>
            <w:bdr w:val="single" w:sz="2" w:space="0" w:color="E5E7EB" w:frame="1"/>
            <w:shd w:val="clear" w:color="auto" w:fill="FFFFFF"/>
          </w:rPr>
          <w:t>https://urait.ru/bcode/561110</w:t>
        </w:r>
      </w:hyperlink>
      <w:r w:rsidRPr="000A1FEC">
        <w:rPr>
          <w:rFonts w:ascii="Times New Roman" w:hAnsi="Times New Roman" w:cs="Times New Roman"/>
          <w:sz w:val="24"/>
          <w:szCs w:val="24"/>
          <w:shd w:val="clear" w:color="auto" w:fill="FFFFFF"/>
        </w:rPr>
        <w:t>.</w:t>
      </w:r>
    </w:p>
    <w:p w14:paraId="4BDDE0D3" w14:textId="4D43DDE2" w:rsidR="00B3106C" w:rsidRPr="000A1FEC" w:rsidRDefault="00B3106C" w:rsidP="00B3106C">
      <w:pPr>
        <w:spacing w:line="276" w:lineRule="auto"/>
        <w:ind w:firstLine="709"/>
        <w:contextualSpacing/>
        <w:jc w:val="both"/>
        <w:rPr>
          <w:rFonts w:ascii="Times New Roman" w:hAnsi="Times New Roman" w:cs="Times New Roman"/>
          <w:sz w:val="24"/>
          <w:szCs w:val="24"/>
          <w:shd w:val="clear" w:color="auto" w:fill="FFFFFF"/>
        </w:rPr>
      </w:pPr>
      <w:r w:rsidRPr="000A1FEC">
        <w:rPr>
          <w:rFonts w:ascii="Times New Roman" w:hAnsi="Times New Roman" w:cs="Times New Roman"/>
          <w:sz w:val="24"/>
          <w:szCs w:val="24"/>
          <w:bdr w:val="single" w:sz="2" w:space="0" w:color="E5E7EB" w:frame="1"/>
          <w:shd w:val="clear" w:color="auto" w:fill="FFFFFF"/>
        </w:rPr>
        <w:t>3. Беляков, Г. И. </w:t>
      </w:r>
      <w:r w:rsidRPr="000A1FEC">
        <w:rPr>
          <w:rFonts w:ascii="Times New Roman" w:hAnsi="Times New Roman" w:cs="Times New Roman"/>
          <w:sz w:val="24"/>
          <w:szCs w:val="24"/>
          <w:shd w:val="clear" w:color="auto" w:fill="FFFFFF"/>
        </w:rPr>
        <w:t> </w:t>
      </w:r>
      <w:proofErr w:type="gramStart"/>
      <w:r w:rsidRPr="000A1FEC">
        <w:rPr>
          <w:rFonts w:ascii="Times New Roman" w:hAnsi="Times New Roman" w:cs="Times New Roman"/>
          <w:sz w:val="24"/>
          <w:szCs w:val="24"/>
          <w:shd w:val="clear" w:color="auto" w:fill="FFFFFF"/>
        </w:rPr>
        <w:t>Электробезопасность :</w:t>
      </w:r>
      <w:proofErr w:type="gramEnd"/>
      <w:r w:rsidRPr="000A1FEC">
        <w:rPr>
          <w:rFonts w:ascii="Times New Roman" w:hAnsi="Times New Roman" w:cs="Times New Roman"/>
          <w:sz w:val="24"/>
          <w:szCs w:val="24"/>
          <w:shd w:val="clear" w:color="auto" w:fill="FFFFFF"/>
        </w:rPr>
        <w:t xml:space="preserve"> учебник для среднего профессионального образования / Г. И. Беляков. — 2-е изд., </w:t>
      </w:r>
      <w:proofErr w:type="spellStart"/>
      <w:r w:rsidRPr="000A1FEC">
        <w:rPr>
          <w:rFonts w:ascii="Times New Roman" w:hAnsi="Times New Roman" w:cs="Times New Roman"/>
          <w:sz w:val="24"/>
          <w:szCs w:val="24"/>
          <w:shd w:val="clear" w:color="auto" w:fill="FFFFFF"/>
        </w:rPr>
        <w:t>перераб</w:t>
      </w:r>
      <w:proofErr w:type="spellEnd"/>
      <w:r w:rsidRPr="000A1FEC">
        <w:rPr>
          <w:rFonts w:ascii="Times New Roman" w:hAnsi="Times New Roman" w:cs="Times New Roman"/>
          <w:sz w:val="24"/>
          <w:szCs w:val="24"/>
          <w:shd w:val="clear" w:color="auto" w:fill="FFFFFF"/>
        </w:rPr>
        <w:t xml:space="preserve">. и доп. — </w:t>
      </w:r>
      <w:proofErr w:type="gramStart"/>
      <w:r w:rsidRPr="000A1FEC">
        <w:rPr>
          <w:rFonts w:ascii="Times New Roman" w:hAnsi="Times New Roman" w:cs="Times New Roman"/>
          <w:sz w:val="24"/>
          <w:szCs w:val="24"/>
          <w:shd w:val="clear" w:color="auto" w:fill="FFFFFF"/>
        </w:rPr>
        <w:t>Москва :</w:t>
      </w:r>
      <w:proofErr w:type="gramEnd"/>
      <w:r w:rsidRPr="000A1FEC">
        <w:rPr>
          <w:rFonts w:ascii="Times New Roman" w:hAnsi="Times New Roman" w:cs="Times New Roman"/>
          <w:sz w:val="24"/>
          <w:szCs w:val="24"/>
          <w:shd w:val="clear" w:color="auto" w:fill="FFFFFF"/>
        </w:rPr>
        <w:t xml:space="preserve"> Издательство </w:t>
      </w:r>
      <w:proofErr w:type="spellStart"/>
      <w:r w:rsidRPr="000A1FEC">
        <w:rPr>
          <w:rFonts w:ascii="Times New Roman" w:hAnsi="Times New Roman" w:cs="Times New Roman"/>
          <w:sz w:val="24"/>
          <w:szCs w:val="24"/>
          <w:shd w:val="clear" w:color="auto" w:fill="FFFFFF"/>
        </w:rPr>
        <w:t>Юрайт</w:t>
      </w:r>
      <w:proofErr w:type="spellEnd"/>
      <w:r w:rsidRPr="000A1FEC">
        <w:rPr>
          <w:rFonts w:ascii="Times New Roman" w:hAnsi="Times New Roman" w:cs="Times New Roman"/>
          <w:sz w:val="24"/>
          <w:szCs w:val="24"/>
          <w:shd w:val="clear" w:color="auto" w:fill="FFFFFF"/>
        </w:rPr>
        <w:t xml:space="preserve">, 2025. — 202 с. — (Профессиональное образование). — ISBN 978-5-534-17193-8. — </w:t>
      </w:r>
      <w:proofErr w:type="gramStart"/>
      <w:r w:rsidRPr="000A1FEC">
        <w:rPr>
          <w:rFonts w:ascii="Times New Roman" w:hAnsi="Times New Roman" w:cs="Times New Roman"/>
          <w:sz w:val="24"/>
          <w:szCs w:val="24"/>
          <w:shd w:val="clear" w:color="auto" w:fill="FFFFFF"/>
        </w:rPr>
        <w:t>Текст :</w:t>
      </w:r>
      <w:proofErr w:type="gramEnd"/>
      <w:r w:rsidRPr="000A1FEC">
        <w:rPr>
          <w:rFonts w:ascii="Times New Roman" w:hAnsi="Times New Roman" w:cs="Times New Roman"/>
          <w:sz w:val="24"/>
          <w:szCs w:val="24"/>
          <w:shd w:val="clear" w:color="auto" w:fill="FFFFFF"/>
        </w:rPr>
        <w:t xml:space="preserve"> электронный // Образовательная платформа </w:t>
      </w:r>
      <w:proofErr w:type="spellStart"/>
      <w:r w:rsidRPr="000A1FEC">
        <w:rPr>
          <w:rFonts w:ascii="Times New Roman" w:hAnsi="Times New Roman" w:cs="Times New Roman"/>
          <w:sz w:val="24"/>
          <w:szCs w:val="24"/>
          <w:shd w:val="clear" w:color="auto" w:fill="FFFFFF"/>
        </w:rPr>
        <w:t>Юрайт</w:t>
      </w:r>
      <w:proofErr w:type="spellEnd"/>
      <w:r w:rsidRPr="000A1FEC">
        <w:rPr>
          <w:rFonts w:ascii="Times New Roman" w:hAnsi="Times New Roman" w:cs="Times New Roman"/>
          <w:sz w:val="24"/>
          <w:szCs w:val="24"/>
          <w:shd w:val="clear" w:color="auto" w:fill="FFFFFF"/>
        </w:rPr>
        <w:t xml:space="preserve"> [сайт]. — URL: </w:t>
      </w:r>
      <w:r w:rsidR="00876861">
        <w:rPr>
          <w:rFonts w:ascii="Times New Roman" w:hAnsi="Times New Roman" w:cs="Times New Roman"/>
          <w:sz w:val="24"/>
          <w:szCs w:val="24"/>
          <w:shd w:val="clear" w:color="auto" w:fill="FFFFFF"/>
        </w:rPr>
        <w:t xml:space="preserve"> </w:t>
      </w:r>
      <w:hyperlink r:id="rId61" w:history="1">
        <w:r w:rsidR="00876861" w:rsidRPr="00C86638">
          <w:rPr>
            <w:rStyle w:val="af0"/>
            <w:rFonts w:ascii="Times New Roman" w:hAnsi="Times New Roman" w:cs="Times New Roman"/>
            <w:sz w:val="24"/>
            <w:szCs w:val="24"/>
            <w:bdr w:val="single" w:sz="2" w:space="0" w:color="E5E7EB" w:frame="1"/>
            <w:shd w:val="clear" w:color="auto" w:fill="FFFFFF"/>
          </w:rPr>
          <w:t>https://urait.ru/bcode/561112</w:t>
        </w:r>
      </w:hyperlink>
      <w:r w:rsidRPr="000A1FEC">
        <w:rPr>
          <w:rFonts w:ascii="Times New Roman" w:hAnsi="Times New Roman" w:cs="Times New Roman"/>
          <w:sz w:val="24"/>
          <w:szCs w:val="24"/>
          <w:shd w:val="clear" w:color="auto" w:fill="FFFFFF"/>
        </w:rPr>
        <w:t>.</w:t>
      </w:r>
    </w:p>
    <w:p w14:paraId="1A06EE99" w14:textId="7579A3C6" w:rsidR="00B3106C" w:rsidRPr="000A1FEC" w:rsidRDefault="00B3106C" w:rsidP="00B3106C">
      <w:pPr>
        <w:spacing w:line="276" w:lineRule="auto"/>
        <w:ind w:firstLine="709"/>
        <w:contextualSpacing/>
        <w:jc w:val="both"/>
        <w:rPr>
          <w:rFonts w:ascii="Times New Roman" w:hAnsi="Times New Roman" w:cs="Times New Roman"/>
          <w:b/>
          <w:sz w:val="24"/>
          <w:szCs w:val="24"/>
        </w:rPr>
      </w:pPr>
      <w:r w:rsidRPr="000A1FEC">
        <w:rPr>
          <w:rFonts w:ascii="Times New Roman" w:hAnsi="Times New Roman" w:cs="Times New Roman"/>
          <w:sz w:val="24"/>
          <w:szCs w:val="24"/>
          <w:bdr w:val="single" w:sz="2" w:space="0" w:color="E5E7EB" w:frame="1"/>
          <w:shd w:val="clear" w:color="auto" w:fill="FFFFFF"/>
        </w:rPr>
        <w:t>4. Карелин, А. О. </w:t>
      </w:r>
      <w:r w:rsidRPr="000A1FEC">
        <w:rPr>
          <w:rFonts w:ascii="Times New Roman" w:hAnsi="Times New Roman" w:cs="Times New Roman"/>
          <w:sz w:val="24"/>
          <w:szCs w:val="24"/>
          <w:shd w:val="clear" w:color="auto" w:fill="FFFFFF"/>
        </w:rPr>
        <w:t xml:space="preserve"> Гигиена и экология </w:t>
      </w:r>
      <w:proofErr w:type="gramStart"/>
      <w:r w:rsidRPr="000A1FEC">
        <w:rPr>
          <w:rFonts w:ascii="Times New Roman" w:hAnsi="Times New Roman" w:cs="Times New Roman"/>
          <w:sz w:val="24"/>
          <w:szCs w:val="24"/>
          <w:shd w:val="clear" w:color="auto" w:fill="FFFFFF"/>
        </w:rPr>
        <w:t>человека :</w:t>
      </w:r>
      <w:proofErr w:type="gramEnd"/>
      <w:r w:rsidRPr="000A1FEC">
        <w:rPr>
          <w:rFonts w:ascii="Times New Roman" w:hAnsi="Times New Roman" w:cs="Times New Roman"/>
          <w:sz w:val="24"/>
          <w:szCs w:val="24"/>
          <w:shd w:val="clear" w:color="auto" w:fill="FFFFFF"/>
        </w:rPr>
        <w:t xml:space="preserve"> учебник для среднего профессионального образования / А. О. Карелин, Г. А. Александрова. — </w:t>
      </w:r>
      <w:proofErr w:type="gramStart"/>
      <w:r w:rsidRPr="000A1FEC">
        <w:rPr>
          <w:rFonts w:ascii="Times New Roman" w:hAnsi="Times New Roman" w:cs="Times New Roman"/>
          <w:sz w:val="24"/>
          <w:szCs w:val="24"/>
          <w:shd w:val="clear" w:color="auto" w:fill="FFFFFF"/>
        </w:rPr>
        <w:t>Москва :</w:t>
      </w:r>
      <w:proofErr w:type="gramEnd"/>
      <w:r w:rsidRPr="000A1FEC">
        <w:rPr>
          <w:rFonts w:ascii="Times New Roman" w:hAnsi="Times New Roman" w:cs="Times New Roman"/>
          <w:sz w:val="24"/>
          <w:szCs w:val="24"/>
          <w:shd w:val="clear" w:color="auto" w:fill="FFFFFF"/>
        </w:rPr>
        <w:t xml:space="preserve"> Издательство </w:t>
      </w:r>
      <w:proofErr w:type="spellStart"/>
      <w:r w:rsidRPr="000A1FEC">
        <w:rPr>
          <w:rFonts w:ascii="Times New Roman" w:hAnsi="Times New Roman" w:cs="Times New Roman"/>
          <w:sz w:val="24"/>
          <w:szCs w:val="24"/>
          <w:shd w:val="clear" w:color="auto" w:fill="FFFFFF"/>
        </w:rPr>
        <w:t>Юрайт</w:t>
      </w:r>
      <w:proofErr w:type="spellEnd"/>
      <w:r w:rsidRPr="000A1FEC">
        <w:rPr>
          <w:rFonts w:ascii="Times New Roman" w:hAnsi="Times New Roman" w:cs="Times New Roman"/>
          <w:sz w:val="24"/>
          <w:szCs w:val="24"/>
          <w:shd w:val="clear" w:color="auto" w:fill="FFFFFF"/>
        </w:rPr>
        <w:t xml:space="preserve">, 2025. — 438 с. — (Профессиональное образование). — ISBN 978-5-534-19824-9. — </w:t>
      </w:r>
      <w:proofErr w:type="gramStart"/>
      <w:r w:rsidRPr="000A1FEC">
        <w:rPr>
          <w:rFonts w:ascii="Times New Roman" w:hAnsi="Times New Roman" w:cs="Times New Roman"/>
          <w:sz w:val="24"/>
          <w:szCs w:val="24"/>
          <w:shd w:val="clear" w:color="auto" w:fill="FFFFFF"/>
        </w:rPr>
        <w:t>Текст :</w:t>
      </w:r>
      <w:proofErr w:type="gramEnd"/>
      <w:r w:rsidRPr="000A1FEC">
        <w:rPr>
          <w:rFonts w:ascii="Times New Roman" w:hAnsi="Times New Roman" w:cs="Times New Roman"/>
          <w:sz w:val="24"/>
          <w:szCs w:val="24"/>
          <w:shd w:val="clear" w:color="auto" w:fill="FFFFFF"/>
        </w:rPr>
        <w:t xml:space="preserve"> электронный // Образовательная платформа </w:t>
      </w:r>
      <w:proofErr w:type="spellStart"/>
      <w:r w:rsidRPr="000A1FEC">
        <w:rPr>
          <w:rFonts w:ascii="Times New Roman" w:hAnsi="Times New Roman" w:cs="Times New Roman"/>
          <w:sz w:val="24"/>
          <w:szCs w:val="24"/>
          <w:shd w:val="clear" w:color="auto" w:fill="FFFFFF"/>
        </w:rPr>
        <w:t>Юрайт</w:t>
      </w:r>
      <w:proofErr w:type="spellEnd"/>
      <w:r w:rsidRPr="000A1FEC">
        <w:rPr>
          <w:rFonts w:ascii="Times New Roman" w:hAnsi="Times New Roman" w:cs="Times New Roman"/>
          <w:sz w:val="24"/>
          <w:szCs w:val="24"/>
          <w:shd w:val="clear" w:color="auto" w:fill="FFFFFF"/>
        </w:rPr>
        <w:t xml:space="preserve"> [сайт]. — URL: </w:t>
      </w:r>
      <w:r w:rsidR="00876861">
        <w:rPr>
          <w:rFonts w:ascii="Times New Roman" w:hAnsi="Times New Roman" w:cs="Times New Roman"/>
          <w:sz w:val="24"/>
          <w:szCs w:val="24"/>
          <w:shd w:val="clear" w:color="auto" w:fill="FFFFFF"/>
        </w:rPr>
        <w:t xml:space="preserve"> </w:t>
      </w:r>
      <w:hyperlink r:id="rId62" w:history="1">
        <w:r w:rsidR="00876861" w:rsidRPr="00C86638">
          <w:rPr>
            <w:rStyle w:val="af0"/>
            <w:rFonts w:ascii="Times New Roman" w:hAnsi="Times New Roman" w:cs="Times New Roman"/>
            <w:sz w:val="24"/>
            <w:szCs w:val="24"/>
            <w:bdr w:val="single" w:sz="2" w:space="0" w:color="E5E7EB" w:frame="1"/>
            <w:shd w:val="clear" w:color="auto" w:fill="FFFFFF"/>
          </w:rPr>
          <w:t>https://urait.ru/bcode/580974</w:t>
        </w:r>
      </w:hyperlink>
      <w:r w:rsidRPr="000A1FEC">
        <w:rPr>
          <w:rFonts w:ascii="Times New Roman" w:hAnsi="Times New Roman" w:cs="Times New Roman"/>
          <w:sz w:val="24"/>
          <w:szCs w:val="24"/>
          <w:shd w:val="clear" w:color="auto" w:fill="FFFFFF"/>
        </w:rPr>
        <w:t>.</w:t>
      </w:r>
    </w:p>
    <w:p w14:paraId="16FC30C3" w14:textId="17AEC7A2" w:rsidR="00B3106C" w:rsidRPr="000A1FEC" w:rsidRDefault="00B3106C" w:rsidP="00B3106C">
      <w:pPr>
        <w:spacing w:line="276" w:lineRule="auto"/>
        <w:ind w:firstLine="709"/>
        <w:contextualSpacing/>
        <w:jc w:val="both"/>
        <w:rPr>
          <w:rFonts w:ascii="Times New Roman" w:hAnsi="Times New Roman" w:cs="Times New Roman"/>
          <w:sz w:val="24"/>
          <w:szCs w:val="24"/>
          <w:shd w:val="clear" w:color="auto" w:fill="FFFFFF"/>
        </w:rPr>
      </w:pPr>
      <w:r w:rsidRPr="000A1FEC">
        <w:rPr>
          <w:rFonts w:ascii="Times New Roman" w:hAnsi="Times New Roman" w:cs="Times New Roman"/>
          <w:sz w:val="24"/>
          <w:szCs w:val="24"/>
          <w:bdr w:val="single" w:sz="2" w:space="0" w:color="E5E7EB" w:frame="1"/>
          <w:shd w:val="clear" w:color="auto" w:fill="FFFFFF"/>
        </w:rPr>
        <w:t>5. Карелин, А. О. </w:t>
      </w:r>
      <w:r w:rsidRPr="000A1FEC">
        <w:rPr>
          <w:rFonts w:ascii="Times New Roman" w:hAnsi="Times New Roman" w:cs="Times New Roman"/>
          <w:sz w:val="24"/>
          <w:szCs w:val="24"/>
          <w:shd w:val="clear" w:color="auto" w:fill="FFFFFF"/>
        </w:rPr>
        <w:t xml:space="preserve"> Гигиена труда и профессиональные </w:t>
      </w:r>
      <w:proofErr w:type="gramStart"/>
      <w:r w:rsidRPr="000A1FEC">
        <w:rPr>
          <w:rFonts w:ascii="Times New Roman" w:hAnsi="Times New Roman" w:cs="Times New Roman"/>
          <w:sz w:val="24"/>
          <w:szCs w:val="24"/>
          <w:shd w:val="clear" w:color="auto" w:fill="FFFFFF"/>
        </w:rPr>
        <w:t>болезни :</w:t>
      </w:r>
      <w:proofErr w:type="gramEnd"/>
      <w:r w:rsidRPr="000A1FEC">
        <w:rPr>
          <w:rFonts w:ascii="Times New Roman" w:hAnsi="Times New Roman" w:cs="Times New Roman"/>
          <w:sz w:val="24"/>
          <w:szCs w:val="24"/>
          <w:shd w:val="clear" w:color="auto" w:fill="FFFFFF"/>
        </w:rPr>
        <w:t xml:space="preserve"> учебник для среднего профессионального образования / А. О. Карелин, Г. А. Александрова. — </w:t>
      </w:r>
      <w:proofErr w:type="gramStart"/>
      <w:r w:rsidRPr="000A1FEC">
        <w:rPr>
          <w:rFonts w:ascii="Times New Roman" w:hAnsi="Times New Roman" w:cs="Times New Roman"/>
          <w:sz w:val="24"/>
          <w:szCs w:val="24"/>
          <w:shd w:val="clear" w:color="auto" w:fill="FFFFFF"/>
        </w:rPr>
        <w:t>Москва :</w:t>
      </w:r>
      <w:proofErr w:type="gramEnd"/>
      <w:r w:rsidRPr="000A1FEC">
        <w:rPr>
          <w:rFonts w:ascii="Times New Roman" w:hAnsi="Times New Roman" w:cs="Times New Roman"/>
          <w:sz w:val="24"/>
          <w:szCs w:val="24"/>
          <w:shd w:val="clear" w:color="auto" w:fill="FFFFFF"/>
        </w:rPr>
        <w:t xml:space="preserve"> Издательство </w:t>
      </w:r>
      <w:proofErr w:type="spellStart"/>
      <w:r w:rsidRPr="000A1FEC">
        <w:rPr>
          <w:rFonts w:ascii="Times New Roman" w:hAnsi="Times New Roman" w:cs="Times New Roman"/>
          <w:sz w:val="24"/>
          <w:szCs w:val="24"/>
          <w:shd w:val="clear" w:color="auto" w:fill="FFFFFF"/>
        </w:rPr>
        <w:t>Юрайт</w:t>
      </w:r>
      <w:proofErr w:type="spellEnd"/>
      <w:r w:rsidRPr="000A1FEC">
        <w:rPr>
          <w:rFonts w:ascii="Times New Roman" w:hAnsi="Times New Roman" w:cs="Times New Roman"/>
          <w:sz w:val="24"/>
          <w:szCs w:val="24"/>
          <w:shd w:val="clear" w:color="auto" w:fill="FFFFFF"/>
        </w:rPr>
        <w:t xml:space="preserve">, 2025. — 80 с. — (Профессиональное образование). — ISBN 978-5-534-20280-9. — </w:t>
      </w:r>
      <w:proofErr w:type="gramStart"/>
      <w:r w:rsidRPr="000A1FEC">
        <w:rPr>
          <w:rFonts w:ascii="Times New Roman" w:hAnsi="Times New Roman" w:cs="Times New Roman"/>
          <w:sz w:val="24"/>
          <w:szCs w:val="24"/>
          <w:shd w:val="clear" w:color="auto" w:fill="FFFFFF"/>
        </w:rPr>
        <w:t>Текст :</w:t>
      </w:r>
      <w:proofErr w:type="gramEnd"/>
      <w:r w:rsidRPr="000A1FEC">
        <w:rPr>
          <w:rFonts w:ascii="Times New Roman" w:hAnsi="Times New Roman" w:cs="Times New Roman"/>
          <w:sz w:val="24"/>
          <w:szCs w:val="24"/>
          <w:shd w:val="clear" w:color="auto" w:fill="FFFFFF"/>
        </w:rPr>
        <w:t xml:space="preserve"> электронный // Образовательная платформа </w:t>
      </w:r>
      <w:proofErr w:type="spellStart"/>
      <w:r w:rsidRPr="000A1FEC">
        <w:rPr>
          <w:rFonts w:ascii="Times New Roman" w:hAnsi="Times New Roman" w:cs="Times New Roman"/>
          <w:sz w:val="24"/>
          <w:szCs w:val="24"/>
          <w:shd w:val="clear" w:color="auto" w:fill="FFFFFF"/>
        </w:rPr>
        <w:t>Юрайт</w:t>
      </w:r>
      <w:proofErr w:type="spellEnd"/>
      <w:r w:rsidRPr="000A1FEC">
        <w:rPr>
          <w:rFonts w:ascii="Times New Roman" w:hAnsi="Times New Roman" w:cs="Times New Roman"/>
          <w:sz w:val="24"/>
          <w:szCs w:val="24"/>
          <w:shd w:val="clear" w:color="auto" w:fill="FFFFFF"/>
        </w:rPr>
        <w:t xml:space="preserve"> [сайт]. — URL: </w:t>
      </w:r>
      <w:r w:rsidR="00876861">
        <w:rPr>
          <w:rFonts w:ascii="Times New Roman" w:hAnsi="Times New Roman" w:cs="Times New Roman"/>
          <w:sz w:val="24"/>
          <w:szCs w:val="24"/>
          <w:shd w:val="clear" w:color="auto" w:fill="FFFFFF"/>
        </w:rPr>
        <w:t xml:space="preserve"> </w:t>
      </w:r>
      <w:hyperlink r:id="rId63" w:history="1">
        <w:r w:rsidR="00876861" w:rsidRPr="00C86638">
          <w:rPr>
            <w:rStyle w:val="af0"/>
            <w:rFonts w:ascii="Times New Roman" w:hAnsi="Times New Roman" w:cs="Times New Roman"/>
            <w:sz w:val="24"/>
            <w:szCs w:val="24"/>
            <w:bdr w:val="single" w:sz="2" w:space="0" w:color="E5E7EB" w:frame="1"/>
            <w:shd w:val="clear" w:color="auto" w:fill="FFFFFF"/>
          </w:rPr>
          <w:t>https://urait.ru/bcode/581468</w:t>
        </w:r>
      </w:hyperlink>
      <w:r w:rsidRPr="000A1FEC">
        <w:rPr>
          <w:rFonts w:ascii="Times New Roman" w:hAnsi="Times New Roman" w:cs="Times New Roman"/>
          <w:sz w:val="24"/>
          <w:szCs w:val="24"/>
          <w:shd w:val="clear" w:color="auto" w:fill="FFFFFF"/>
        </w:rPr>
        <w:t>.</w:t>
      </w:r>
    </w:p>
    <w:p w14:paraId="63E75FC3" w14:textId="1E4C4C9A" w:rsidR="00B3106C" w:rsidRPr="000A1FEC" w:rsidRDefault="00B3106C" w:rsidP="00B3106C">
      <w:pPr>
        <w:spacing w:line="276" w:lineRule="auto"/>
        <w:ind w:firstLine="709"/>
        <w:contextualSpacing/>
        <w:jc w:val="both"/>
        <w:rPr>
          <w:rFonts w:ascii="Times New Roman" w:hAnsi="Times New Roman" w:cs="Times New Roman"/>
          <w:sz w:val="24"/>
          <w:szCs w:val="24"/>
        </w:rPr>
      </w:pPr>
      <w:r w:rsidRPr="000A1FEC">
        <w:rPr>
          <w:rFonts w:ascii="Times New Roman" w:hAnsi="Times New Roman" w:cs="Times New Roman"/>
          <w:sz w:val="24"/>
          <w:szCs w:val="24"/>
        </w:rPr>
        <w:t xml:space="preserve">6. </w:t>
      </w:r>
      <w:proofErr w:type="spellStart"/>
      <w:r w:rsidRPr="000A1FEC">
        <w:rPr>
          <w:rFonts w:ascii="Times New Roman" w:hAnsi="Times New Roman" w:cs="Times New Roman"/>
          <w:sz w:val="24"/>
          <w:szCs w:val="24"/>
        </w:rPr>
        <w:t>Карнаух</w:t>
      </w:r>
      <w:proofErr w:type="spellEnd"/>
      <w:r w:rsidRPr="000A1FEC">
        <w:rPr>
          <w:rFonts w:ascii="Times New Roman" w:hAnsi="Times New Roman" w:cs="Times New Roman"/>
          <w:sz w:val="24"/>
          <w:szCs w:val="24"/>
        </w:rPr>
        <w:t xml:space="preserve">, Н. Н.  Охрана </w:t>
      </w:r>
      <w:proofErr w:type="gramStart"/>
      <w:r w:rsidRPr="000A1FEC">
        <w:rPr>
          <w:rFonts w:ascii="Times New Roman" w:hAnsi="Times New Roman" w:cs="Times New Roman"/>
          <w:sz w:val="24"/>
          <w:szCs w:val="24"/>
        </w:rPr>
        <w:t>труда :</w:t>
      </w:r>
      <w:proofErr w:type="gramEnd"/>
      <w:r w:rsidRPr="000A1FEC">
        <w:rPr>
          <w:rFonts w:ascii="Times New Roman" w:hAnsi="Times New Roman" w:cs="Times New Roman"/>
          <w:sz w:val="24"/>
          <w:szCs w:val="24"/>
        </w:rPr>
        <w:t xml:space="preserve"> учебник для среднего профессионального образования / Н. Н. </w:t>
      </w:r>
      <w:proofErr w:type="spellStart"/>
      <w:r w:rsidRPr="000A1FEC">
        <w:rPr>
          <w:rFonts w:ascii="Times New Roman" w:hAnsi="Times New Roman" w:cs="Times New Roman"/>
          <w:sz w:val="24"/>
          <w:szCs w:val="24"/>
        </w:rPr>
        <w:t>Карнаух</w:t>
      </w:r>
      <w:proofErr w:type="spellEnd"/>
      <w:r w:rsidRPr="000A1FEC">
        <w:rPr>
          <w:rFonts w:ascii="Times New Roman" w:hAnsi="Times New Roman" w:cs="Times New Roman"/>
          <w:sz w:val="24"/>
          <w:szCs w:val="24"/>
        </w:rPr>
        <w:t xml:space="preserve">. — 2-е изд., </w:t>
      </w:r>
      <w:proofErr w:type="spellStart"/>
      <w:r w:rsidRPr="000A1FEC">
        <w:rPr>
          <w:rFonts w:ascii="Times New Roman" w:hAnsi="Times New Roman" w:cs="Times New Roman"/>
          <w:sz w:val="24"/>
          <w:szCs w:val="24"/>
        </w:rPr>
        <w:t>перераб</w:t>
      </w:r>
      <w:proofErr w:type="spellEnd"/>
      <w:r w:rsidRPr="000A1FEC">
        <w:rPr>
          <w:rFonts w:ascii="Times New Roman" w:hAnsi="Times New Roman" w:cs="Times New Roman"/>
          <w:sz w:val="24"/>
          <w:szCs w:val="24"/>
        </w:rPr>
        <w:t xml:space="preserve">. и доп. — </w:t>
      </w:r>
      <w:proofErr w:type="gramStart"/>
      <w:r w:rsidRPr="000A1FEC">
        <w:rPr>
          <w:rFonts w:ascii="Times New Roman" w:hAnsi="Times New Roman" w:cs="Times New Roman"/>
          <w:sz w:val="24"/>
          <w:szCs w:val="24"/>
        </w:rPr>
        <w:t>Москва :</w:t>
      </w:r>
      <w:proofErr w:type="gramEnd"/>
      <w:r w:rsidRPr="000A1FEC">
        <w:rPr>
          <w:rFonts w:ascii="Times New Roman" w:hAnsi="Times New Roman" w:cs="Times New Roman"/>
          <w:sz w:val="24"/>
          <w:szCs w:val="24"/>
        </w:rPr>
        <w:t xml:space="preserve"> Издательство </w:t>
      </w:r>
      <w:proofErr w:type="spellStart"/>
      <w:r w:rsidRPr="000A1FEC">
        <w:rPr>
          <w:rFonts w:ascii="Times New Roman" w:hAnsi="Times New Roman" w:cs="Times New Roman"/>
          <w:sz w:val="24"/>
          <w:szCs w:val="24"/>
        </w:rPr>
        <w:t>Юрайт</w:t>
      </w:r>
      <w:proofErr w:type="spellEnd"/>
      <w:r w:rsidRPr="000A1FEC">
        <w:rPr>
          <w:rFonts w:ascii="Times New Roman" w:hAnsi="Times New Roman" w:cs="Times New Roman"/>
          <w:sz w:val="24"/>
          <w:szCs w:val="24"/>
        </w:rPr>
        <w:t xml:space="preserve">, 2025. — 343 с. — (Профессиональное образование). — ISBN 978-5-534-15942-4. — </w:t>
      </w:r>
      <w:proofErr w:type="gramStart"/>
      <w:r w:rsidRPr="000A1FEC">
        <w:rPr>
          <w:rFonts w:ascii="Times New Roman" w:hAnsi="Times New Roman" w:cs="Times New Roman"/>
          <w:sz w:val="24"/>
          <w:szCs w:val="24"/>
        </w:rPr>
        <w:t>Текст :</w:t>
      </w:r>
      <w:proofErr w:type="gramEnd"/>
      <w:r w:rsidRPr="000A1FEC">
        <w:rPr>
          <w:rFonts w:ascii="Times New Roman" w:hAnsi="Times New Roman" w:cs="Times New Roman"/>
          <w:sz w:val="24"/>
          <w:szCs w:val="24"/>
        </w:rPr>
        <w:t xml:space="preserve"> электронный // Образовательная платформа </w:t>
      </w:r>
      <w:proofErr w:type="spellStart"/>
      <w:r w:rsidRPr="000A1FEC">
        <w:rPr>
          <w:rFonts w:ascii="Times New Roman" w:hAnsi="Times New Roman" w:cs="Times New Roman"/>
          <w:sz w:val="24"/>
          <w:szCs w:val="24"/>
        </w:rPr>
        <w:t>Юрайт</w:t>
      </w:r>
      <w:proofErr w:type="spellEnd"/>
      <w:r w:rsidRPr="000A1FEC">
        <w:rPr>
          <w:rFonts w:ascii="Times New Roman" w:hAnsi="Times New Roman" w:cs="Times New Roman"/>
          <w:sz w:val="24"/>
          <w:szCs w:val="24"/>
        </w:rPr>
        <w:t xml:space="preserve"> [сайт]. — URL: </w:t>
      </w:r>
      <w:r w:rsidR="00876861">
        <w:rPr>
          <w:rFonts w:ascii="Times New Roman" w:hAnsi="Times New Roman" w:cs="Times New Roman"/>
          <w:sz w:val="24"/>
          <w:szCs w:val="24"/>
        </w:rPr>
        <w:t xml:space="preserve"> </w:t>
      </w:r>
      <w:hyperlink r:id="rId64" w:history="1">
        <w:r w:rsidR="00876861" w:rsidRPr="00C86638">
          <w:rPr>
            <w:rStyle w:val="af0"/>
            <w:rFonts w:ascii="Times New Roman" w:hAnsi="Times New Roman" w:cs="Times New Roman"/>
            <w:sz w:val="24"/>
            <w:szCs w:val="24"/>
          </w:rPr>
          <w:t>https://urait.ru/bcode/560673</w:t>
        </w:r>
      </w:hyperlink>
      <w:r w:rsidRPr="000A1FEC">
        <w:rPr>
          <w:rFonts w:ascii="Times New Roman" w:hAnsi="Times New Roman" w:cs="Times New Roman"/>
          <w:sz w:val="24"/>
          <w:szCs w:val="24"/>
        </w:rPr>
        <w:t>.</w:t>
      </w:r>
    </w:p>
    <w:p w14:paraId="3E519B26" w14:textId="5ABB572A" w:rsidR="00B3106C" w:rsidRPr="000A1FEC" w:rsidRDefault="00B3106C" w:rsidP="00B3106C">
      <w:pPr>
        <w:spacing w:line="276" w:lineRule="auto"/>
        <w:ind w:firstLine="709"/>
        <w:contextualSpacing/>
        <w:jc w:val="both"/>
        <w:rPr>
          <w:rFonts w:ascii="Times New Roman" w:hAnsi="Times New Roman" w:cs="Times New Roman"/>
          <w:sz w:val="24"/>
          <w:szCs w:val="24"/>
          <w:shd w:val="clear" w:color="auto" w:fill="FFFFFF"/>
        </w:rPr>
      </w:pPr>
      <w:r w:rsidRPr="000A1FEC">
        <w:rPr>
          <w:rFonts w:ascii="Times New Roman" w:hAnsi="Times New Roman" w:cs="Times New Roman"/>
          <w:sz w:val="24"/>
          <w:szCs w:val="24"/>
          <w:shd w:val="clear" w:color="auto" w:fill="FFFFFF"/>
        </w:rPr>
        <w:lastRenderedPageBreak/>
        <w:t xml:space="preserve">7. </w:t>
      </w:r>
      <w:proofErr w:type="spellStart"/>
      <w:r w:rsidRPr="000A1FEC">
        <w:rPr>
          <w:rFonts w:ascii="Times New Roman" w:hAnsi="Times New Roman" w:cs="Times New Roman"/>
          <w:sz w:val="24"/>
          <w:szCs w:val="24"/>
          <w:shd w:val="clear" w:color="auto" w:fill="FFFFFF"/>
        </w:rPr>
        <w:t>Клевлеев</w:t>
      </w:r>
      <w:proofErr w:type="spellEnd"/>
      <w:r w:rsidRPr="000A1FEC">
        <w:rPr>
          <w:rFonts w:ascii="Times New Roman" w:hAnsi="Times New Roman" w:cs="Times New Roman"/>
          <w:sz w:val="24"/>
          <w:szCs w:val="24"/>
          <w:shd w:val="clear" w:color="auto" w:fill="FFFFFF"/>
        </w:rPr>
        <w:t xml:space="preserve">, В. М.  Промышленная безопасность производств энергонасыщенных материалов и </w:t>
      </w:r>
      <w:proofErr w:type="gramStart"/>
      <w:r w:rsidRPr="000A1FEC">
        <w:rPr>
          <w:rFonts w:ascii="Times New Roman" w:hAnsi="Times New Roman" w:cs="Times New Roman"/>
          <w:sz w:val="24"/>
          <w:szCs w:val="24"/>
          <w:shd w:val="clear" w:color="auto" w:fill="FFFFFF"/>
        </w:rPr>
        <w:t>изделий :</w:t>
      </w:r>
      <w:proofErr w:type="gramEnd"/>
      <w:r w:rsidRPr="000A1FEC">
        <w:rPr>
          <w:rFonts w:ascii="Times New Roman" w:hAnsi="Times New Roman" w:cs="Times New Roman"/>
          <w:sz w:val="24"/>
          <w:szCs w:val="24"/>
          <w:shd w:val="clear" w:color="auto" w:fill="FFFFFF"/>
        </w:rPr>
        <w:t xml:space="preserve"> учебник для среднего профессионального образования / В. М. </w:t>
      </w:r>
      <w:proofErr w:type="spellStart"/>
      <w:r w:rsidRPr="000A1FEC">
        <w:rPr>
          <w:rFonts w:ascii="Times New Roman" w:hAnsi="Times New Roman" w:cs="Times New Roman"/>
          <w:sz w:val="24"/>
          <w:szCs w:val="24"/>
          <w:shd w:val="clear" w:color="auto" w:fill="FFFFFF"/>
        </w:rPr>
        <w:t>Клевлеев</w:t>
      </w:r>
      <w:proofErr w:type="spellEnd"/>
      <w:r w:rsidRPr="000A1FEC">
        <w:rPr>
          <w:rFonts w:ascii="Times New Roman" w:hAnsi="Times New Roman" w:cs="Times New Roman"/>
          <w:sz w:val="24"/>
          <w:szCs w:val="24"/>
          <w:shd w:val="clear" w:color="auto" w:fill="FFFFFF"/>
        </w:rPr>
        <w:t>, И. А. Кузнецова, С. А. </w:t>
      </w:r>
      <w:proofErr w:type="spellStart"/>
      <w:r w:rsidRPr="000A1FEC">
        <w:rPr>
          <w:rFonts w:ascii="Times New Roman" w:hAnsi="Times New Roman" w:cs="Times New Roman"/>
          <w:sz w:val="24"/>
          <w:szCs w:val="24"/>
          <w:shd w:val="clear" w:color="auto" w:fill="FFFFFF"/>
        </w:rPr>
        <w:t>Чевиков</w:t>
      </w:r>
      <w:proofErr w:type="spellEnd"/>
      <w:r w:rsidRPr="000A1FEC">
        <w:rPr>
          <w:rFonts w:ascii="Times New Roman" w:hAnsi="Times New Roman" w:cs="Times New Roman"/>
          <w:sz w:val="24"/>
          <w:szCs w:val="24"/>
          <w:shd w:val="clear" w:color="auto" w:fill="FFFFFF"/>
        </w:rPr>
        <w:t xml:space="preserve">. — 2-е изд., </w:t>
      </w:r>
      <w:proofErr w:type="spellStart"/>
      <w:r w:rsidRPr="000A1FEC">
        <w:rPr>
          <w:rFonts w:ascii="Times New Roman" w:hAnsi="Times New Roman" w:cs="Times New Roman"/>
          <w:sz w:val="24"/>
          <w:szCs w:val="24"/>
          <w:shd w:val="clear" w:color="auto" w:fill="FFFFFF"/>
        </w:rPr>
        <w:t>перераб</w:t>
      </w:r>
      <w:proofErr w:type="spellEnd"/>
      <w:r w:rsidRPr="000A1FEC">
        <w:rPr>
          <w:rFonts w:ascii="Times New Roman" w:hAnsi="Times New Roman" w:cs="Times New Roman"/>
          <w:sz w:val="24"/>
          <w:szCs w:val="24"/>
          <w:shd w:val="clear" w:color="auto" w:fill="FFFFFF"/>
        </w:rPr>
        <w:t xml:space="preserve">. и доп. — </w:t>
      </w:r>
      <w:proofErr w:type="gramStart"/>
      <w:r w:rsidRPr="000A1FEC">
        <w:rPr>
          <w:rFonts w:ascii="Times New Roman" w:hAnsi="Times New Roman" w:cs="Times New Roman"/>
          <w:sz w:val="24"/>
          <w:szCs w:val="24"/>
          <w:shd w:val="clear" w:color="auto" w:fill="FFFFFF"/>
        </w:rPr>
        <w:t>Москва :</w:t>
      </w:r>
      <w:proofErr w:type="gramEnd"/>
      <w:r w:rsidRPr="000A1FEC">
        <w:rPr>
          <w:rFonts w:ascii="Times New Roman" w:hAnsi="Times New Roman" w:cs="Times New Roman"/>
          <w:sz w:val="24"/>
          <w:szCs w:val="24"/>
          <w:shd w:val="clear" w:color="auto" w:fill="FFFFFF"/>
        </w:rPr>
        <w:t xml:space="preserve"> Издательство </w:t>
      </w:r>
      <w:proofErr w:type="spellStart"/>
      <w:r w:rsidRPr="000A1FEC">
        <w:rPr>
          <w:rFonts w:ascii="Times New Roman" w:hAnsi="Times New Roman" w:cs="Times New Roman"/>
          <w:sz w:val="24"/>
          <w:szCs w:val="24"/>
          <w:shd w:val="clear" w:color="auto" w:fill="FFFFFF"/>
        </w:rPr>
        <w:t>Юрайт</w:t>
      </w:r>
      <w:proofErr w:type="spellEnd"/>
      <w:r w:rsidRPr="000A1FEC">
        <w:rPr>
          <w:rFonts w:ascii="Times New Roman" w:hAnsi="Times New Roman" w:cs="Times New Roman"/>
          <w:sz w:val="24"/>
          <w:szCs w:val="24"/>
          <w:shd w:val="clear" w:color="auto" w:fill="FFFFFF"/>
        </w:rPr>
        <w:t xml:space="preserve">, 2025. — 260 с. — (Профессиональное образование). — ISBN 978-5-534-20289-2. — </w:t>
      </w:r>
      <w:proofErr w:type="gramStart"/>
      <w:r w:rsidRPr="000A1FEC">
        <w:rPr>
          <w:rFonts w:ascii="Times New Roman" w:hAnsi="Times New Roman" w:cs="Times New Roman"/>
          <w:sz w:val="24"/>
          <w:szCs w:val="24"/>
          <w:shd w:val="clear" w:color="auto" w:fill="FFFFFF"/>
        </w:rPr>
        <w:t>Текст :</w:t>
      </w:r>
      <w:proofErr w:type="gramEnd"/>
      <w:r w:rsidRPr="000A1FEC">
        <w:rPr>
          <w:rFonts w:ascii="Times New Roman" w:hAnsi="Times New Roman" w:cs="Times New Roman"/>
          <w:sz w:val="24"/>
          <w:szCs w:val="24"/>
          <w:shd w:val="clear" w:color="auto" w:fill="FFFFFF"/>
        </w:rPr>
        <w:t xml:space="preserve"> электронный // Образовательная платформа </w:t>
      </w:r>
      <w:proofErr w:type="spellStart"/>
      <w:r w:rsidRPr="000A1FEC">
        <w:rPr>
          <w:rFonts w:ascii="Times New Roman" w:hAnsi="Times New Roman" w:cs="Times New Roman"/>
          <w:sz w:val="24"/>
          <w:szCs w:val="24"/>
          <w:shd w:val="clear" w:color="auto" w:fill="FFFFFF"/>
        </w:rPr>
        <w:t>Юрайт</w:t>
      </w:r>
      <w:proofErr w:type="spellEnd"/>
      <w:r w:rsidRPr="000A1FEC">
        <w:rPr>
          <w:rFonts w:ascii="Times New Roman" w:hAnsi="Times New Roman" w:cs="Times New Roman"/>
          <w:sz w:val="24"/>
          <w:szCs w:val="24"/>
          <w:shd w:val="clear" w:color="auto" w:fill="FFFFFF"/>
        </w:rPr>
        <w:t xml:space="preserve"> [сайт]. — </w:t>
      </w:r>
      <w:proofErr w:type="gramStart"/>
      <w:r w:rsidRPr="000A1FEC">
        <w:rPr>
          <w:rFonts w:ascii="Times New Roman" w:hAnsi="Times New Roman" w:cs="Times New Roman"/>
          <w:sz w:val="24"/>
          <w:szCs w:val="24"/>
          <w:shd w:val="clear" w:color="auto" w:fill="FFFFFF"/>
        </w:rPr>
        <w:t>URL: </w:t>
      </w:r>
      <w:r w:rsidR="00876861">
        <w:rPr>
          <w:rFonts w:ascii="Times New Roman" w:hAnsi="Times New Roman" w:cs="Times New Roman"/>
          <w:sz w:val="24"/>
          <w:szCs w:val="24"/>
          <w:shd w:val="clear" w:color="auto" w:fill="FFFFFF"/>
        </w:rPr>
        <w:t xml:space="preserve">  </w:t>
      </w:r>
      <w:proofErr w:type="gramEnd"/>
      <w:r w:rsidR="00876861">
        <w:rPr>
          <w:rFonts w:ascii="Times New Roman" w:hAnsi="Times New Roman" w:cs="Times New Roman"/>
          <w:sz w:val="24"/>
          <w:szCs w:val="24"/>
        </w:rPr>
        <w:fldChar w:fldCharType="begin"/>
      </w:r>
      <w:r w:rsidR="00876861">
        <w:rPr>
          <w:rFonts w:ascii="Times New Roman" w:hAnsi="Times New Roman" w:cs="Times New Roman"/>
          <w:sz w:val="24"/>
          <w:szCs w:val="24"/>
        </w:rPr>
        <w:instrText xml:space="preserve"> HYPERLINK "</w:instrText>
      </w:r>
      <w:r w:rsidR="00876861" w:rsidRPr="000A1FEC">
        <w:rPr>
          <w:rFonts w:ascii="Times New Roman" w:hAnsi="Times New Roman" w:cs="Times New Roman"/>
          <w:sz w:val="24"/>
          <w:szCs w:val="24"/>
        </w:rPr>
        <w:instrText>https://urait.ru/bcode/569280</w:instrText>
      </w:r>
      <w:r w:rsidR="00876861">
        <w:rPr>
          <w:rFonts w:ascii="Times New Roman" w:hAnsi="Times New Roman" w:cs="Times New Roman"/>
          <w:sz w:val="24"/>
          <w:szCs w:val="24"/>
        </w:rPr>
        <w:instrText xml:space="preserve">" </w:instrText>
      </w:r>
      <w:r w:rsidR="00876861">
        <w:rPr>
          <w:rFonts w:ascii="Times New Roman" w:hAnsi="Times New Roman" w:cs="Times New Roman"/>
          <w:sz w:val="24"/>
          <w:szCs w:val="24"/>
        </w:rPr>
        <w:fldChar w:fldCharType="separate"/>
      </w:r>
      <w:r w:rsidR="00876861" w:rsidRPr="00C86638">
        <w:rPr>
          <w:rStyle w:val="af0"/>
          <w:rFonts w:ascii="Times New Roman" w:hAnsi="Times New Roman" w:cs="Times New Roman"/>
          <w:sz w:val="24"/>
          <w:szCs w:val="24"/>
        </w:rPr>
        <w:t>https://urait.ru/bcode/569280</w:t>
      </w:r>
      <w:r w:rsidR="00876861">
        <w:rPr>
          <w:rFonts w:ascii="Times New Roman" w:hAnsi="Times New Roman" w:cs="Times New Roman"/>
          <w:sz w:val="24"/>
          <w:szCs w:val="24"/>
        </w:rPr>
        <w:fldChar w:fldCharType="end"/>
      </w:r>
      <w:r w:rsidRPr="000A1FEC">
        <w:rPr>
          <w:rFonts w:ascii="Times New Roman" w:hAnsi="Times New Roman" w:cs="Times New Roman"/>
          <w:sz w:val="24"/>
          <w:szCs w:val="24"/>
          <w:shd w:val="clear" w:color="auto" w:fill="FFFFFF"/>
        </w:rPr>
        <w:t>.</w:t>
      </w:r>
    </w:p>
    <w:p w14:paraId="5BB9DC71" w14:textId="4E92E3C4" w:rsidR="00B3106C" w:rsidRPr="000A1FEC" w:rsidRDefault="00B3106C" w:rsidP="00B3106C">
      <w:pPr>
        <w:spacing w:line="276" w:lineRule="auto"/>
        <w:ind w:firstLine="709"/>
        <w:contextualSpacing/>
        <w:jc w:val="both"/>
        <w:rPr>
          <w:rFonts w:ascii="Times New Roman" w:hAnsi="Times New Roman" w:cs="Times New Roman"/>
          <w:sz w:val="24"/>
          <w:szCs w:val="24"/>
        </w:rPr>
      </w:pPr>
      <w:r w:rsidRPr="000A1FEC">
        <w:rPr>
          <w:rFonts w:ascii="Times New Roman" w:hAnsi="Times New Roman" w:cs="Times New Roman"/>
          <w:sz w:val="24"/>
          <w:szCs w:val="24"/>
          <w:shd w:val="clear" w:color="auto" w:fill="FFFFFF"/>
        </w:rPr>
        <w:t xml:space="preserve">8. Охрана </w:t>
      </w:r>
      <w:proofErr w:type="gramStart"/>
      <w:r w:rsidRPr="000A1FEC">
        <w:rPr>
          <w:rFonts w:ascii="Times New Roman" w:hAnsi="Times New Roman" w:cs="Times New Roman"/>
          <w:sz w:val="24"/>
          <w:szCs w:val="24"/>
          <w:shd w:val="clear" w:color="auto" w:fill="FFFFFF"/>
        </w:rPr>
        <w:t>труда :</w:t>
      </w:r>
      <w:proofErr w:type="gramEnd"/>
      <w:r w:rsidRPr="000A1FEC">
        <w:rPr>
          <w:rFonts w:ascii="Times New Roman" w:hAnsi="Times New Roman" w:cs="Times New Roman"/>
          <w:sz w:val="24"/>
          <w:szCs w:val="24"/>
          <w:shd w:val="clear" w:color="auto" w:fill="FFFFFF"/>
        </w:rPr>
        <w:t xml:space="preserve"> учебник для среднего</w:t>
      </w:r>
      <w:r w:rsidRPr="000A1FEC">
        <w:rPr>
          <w:rFonts w:ascii="Times New Roman" w:hAnsi="Times New Roman" w:cs="Times New Roman"/>
          <w:sz w:val="24"/>
          <w:szCs w:val="24"/>
        </w:rPr>
        <w:t xml:space="preserve"> профессионального образования / О. М. Родионова, Е. В. Аникина, Б. И. </w:t>
      </w:r>
      <w:proofErr w:type="spellStart"/>
      <w:r w:rsidRPr="000A1FEC">
        <w:rPr>
          <w:rFonts w:ascii="Times New Roman" w:hAnsi="Times New Roman" w:cs="Times New Roman"/>
          <w:sz w:val="24"/>
          <w:szCs w:val="24"/>
        </w:rPr>
        <w:t>Лавер</w:t>
      </w:r>
      <w:proofErr w:type="spellEnd"/>
      <w:r w:rsidRPr="000A1FEC">
        <w:rPr>
          <w:rFonts w:ascii="Times New Roman" w:hAnsi="Times New Roman" w:cs="Times New Roman"/>
          <w:sz w:val="24"/>
          <w:szCs w:val="24"/>
        </w:rPr>
        <w:t xml:space="preserve">, Д. А. Семенов. — 3-е изд., </w:t>
      </w:r>
      <w:proofErr w:type="spellStart"/>
      <w:r w:rsidRPr="000A1FEC">
        <w:rPr>
          <w:rFonts w:ascii="Times New Roman" w:hAnsi="Times New Roman" w:cs="Times New Roman"/>
          <w:sz w:val="24"/>
          <w:szCs w:val="24"/>
        </w:rPr>
        <w:t>перераб</w:t>
      </w:r>
      <w:proofErr w:type="spellEnd"/>
      <w:r w:rsidRPr="000A1FEC">
        <w:rPr>
          <w:rFonts w:ascii="Times New Roman" w:hAnsi="Times New Roman" w:cs="Times New Roman"/>
          <w:sz w:val="24"/>
          <w:szCs w:val="24"/>
        </w:rPr>
        <w:t xml:space="preserve">. и доп. — </w:t>
      </w:r>
      <w:proofErr w:type="gramStart"/>
      <w:r w:rsidRPr="000A1FEC">
        <w:rPr>
          <w:rFonts w:ascii="Times New Roman" w:hAnsi="Times New Roman" w:cs="Times New Roman"/>
          <w:sz w:val="24"/>
          <w:szCs w:val="24"/>
        </w:rPr>
        <w:t>Москва :</w:t>
      </w:r>
      <w:proofErr w:type="gramEnd"/>
      <w:r w:rsidRPr="000A1FEC">
        <w:rPr>
          <w:rFonts w:ascii="Times New Roman" w:hAnsi="Times New Roman" w:cs="Times New Roman"/>
          <w:sz w:val="24"/>
          <w:szCs w:val="24"/>
        </w:rPr>
        <w:t xml:space="preserve"> Издательство </w:t>
      </w:r>
      <w:proofErr w:type="spellStart"/>
      <w:r w:rsidRPr="000A1FEC">
        <w:rPr>
          <w:rFonts w:ascii="Times New Roman" w:hAnsi="Times New Roman" w:cs="Times New Roman"/>
          <w:sz w:val="24"/>
          <w:szCs w:val="24"/>
        </w:rPr>
        <w:t>Юрайт</w:t>
      </w:r>
      <w:proofErr w:type="spellEnd"/>
      <w:r w:rsidRPr="000A1FEC">
        <w:rPr>
          <w:rFonts w:ascii="Times New Roman" w:hAnsi="Times New Roman" w:cs="Times New Roman"/>
          <w:sz w:val="24"/>
          <w:szCs w:val="24"/>
        </w:rPr>
        <w:t xml:space="preserve">, 2025. — 139 с. — (Профессиональное образование). — ISBN 978-5-534-17183-9. — </w:t>
      </w:r>
      <w:proofErr w:type="gramStart"/>
      <w:r w:rsidRPr="000A1FEC">
        <w:rPr>
          <w:rFonts w:ascii="Times New Roman" w:hAnsi="Times New Roman" w:cs="Times New Roman"/>
          <w:sz w:val="24"/>
          <w:szCs w:val="24"/>
        </w:rPr>
        <w:t>Текст :</w:t>
      </w:r>
      <w:proofErr w:type="gramEnd"/>
      <w:r w:rsidRPr="000A1FEC">
        <w:rPr>
          <w:rFonts w:ascii="Times New Roman" w:hAnsi="Times New Roman" w:cs="Times New Roman"/>
          <w:sz w:val="24"/>
          <w:szCs w:val="24"/>
        </w:rPr>
        <w:t xml:space="preserve"> электронный // Образовательная платформа </w:t>
      </w:r>
      <w:proofErr w:type="spellStart"/>
      <w:r w:rsidRPr="000A1FEC">
        <w:rPr>
          <w:rFonts w:ascii="Times New Roman" w:hAnsi="Times New Roman" w:cs="Times New Roman"/>
          <w:sz w:val="24"/>
          <w:szCs w:val="24"/>
        </w:rPr>
        <w:t>Юрайт</w:t>
      </w:r>
      <w:proofErr w:type="spellEnd"/>
      <w:r w:rsidRPr="000A1FEC">
        <w:rPr>
          <w:rFonts w:ascii="Times New Roman" w:hAnsi="Times New Roman" w:cs="Times New Roman"/>
          <w:sz w:val="24"/>
          <w:szCs w:val="24"/>
        </w:rPr>
        <w:t xml:space="preserve"> [сайт]. — URL: </w:t>
      </w:r>
      <w:r w:rsidR="00876861">
        <w:rPr>
          <w:rFonts w:ascii="Times New Roman" w:hAnsi="Times New Roman" w:cs="Times New Roman"/>
          <w:sz w:val="24"/>
          <w:szCs w:val="24"/>
        </w:rPr>
        <w:t xml:space="preserve"> </w:t>
      </w:r>
      <w:hyperlink r:id="rId65" w:history="1">
        <w:r w:rsidR="00876861" w:rsidRPr="00C86638">
          <w:rPr>
            <w:rStyle w:val="af0"/>
            <w:rFonts w:ascii="Times New Roman" w:hAnsi="Times New Roman" w:cs="Times New Roman"/>
            <w:sz w:val="24"/>
            <w:szCs w:val="24"/>
          </w:rPr>
          <w:t>https://urait.ru/bcode/561823</w:t>
        </w:r>
      </w:hyperlink>
    </w:p>
    <w:p w14:paraId="044ABA83" w14:textId="39663867" w:rsidR="00B3106C" w:rsidRPr="000A1FEC" w:rsidRDefault="00B3106C" w:rsidP="00B3106C">
      <w:pPr>
        <w:spacing w:line="276" w:lineRule="auto"/>
        <w:ind w:firstLine="709"/>
        <w:contextualSpacing/>
        <w:jc w:val="both"/>
        <w:rPr>
          <w:rFonts w:ascii="Times New Roman" w:hAnsi="Times New Roman" w:cs="Times New Roman"/>
          <w:sz w:val="24"/>
          <w:szCs w:val="24"/>
        </w:rPr>
      </w:pPr>
      <w:r w:rsidRPr="000A1FEC">
        <w:rPr>
          <w:rFonts w:ascii="Times New Roman" w:hAnsi="Times New Roman" w:cs="Times New Roman"/>
          <w:sz w:val="24"/>
          <w:szCs w:val="24"/>
        </w:rPr>
        <w:t xml:space="preserve">9. Сафонов, А. А.  Охрана </w:t>
      </w:r>
      <w:proofErr w:type="gramStart"/>
      <w:r w:rsidRPr="000A1FEC">
        <w:rPr>
          <w:rFonts w:ascii="Times New Roman" w:hAnsi="Times New Roman" w:cs="Times New Roman"/>
          <w:sz w:val="24"/>
          <w:szCs w:val="24"/>
        </w:rPr>
        <w:t>труда :</w:t>
      </w:r>
      <w:proofErr w:type="gramEnd"/>
      <w:r w:rsidRPr="000A1FEC">
        <w:rPr>
          <w:rFonts w:ascii="Times New Roman" w:hAnsi="Times New Roman" w:cs="Times New Roman"/>
          <w:sz w:val="24"/>
          <w:szCs w:val="24"/>
        </w:rPr>
        <w:t xml:space="preserve"> учебник и практикум для среднего профессионального образования / А. А. Сафонов, М. А. Сафонова. — </w:t>
      </w:r>
      <w:proofErr w:type="gramStart"/>
      <w:r w:rsidRPr="000A1FEC">
        <w:rPr>
          <w:rFonts w:ascii="Times New Roman" w:hAnsi="Times New Roman" w:cs="Times New Roman"/>
          <w:sz w:val="24"/>
          <w:szCs w:val="24"/>
        </w:rPr>
        <w:t>Москва :</w:t>
      </w:r>
      <w:proofErr w:type="gramEnd"/>
      <w:r w:rsidRPr="000A1FEC">
        <w:rPr>
          <w:rFonts w:ascii="Times New Roman" w:hAnsi="Times New Roman" w:cs="Times New Roman"/>
          <w:sz w:val="24"/>
          <w:szCs w:val="24"/>
        </w:rPr>
        <w:t xml:space="preserve"> Издательство </w:t>
      </w:r>
      <w:proofErr w:type="spellStart"/>
      <w:r w:rsidRPr="000A1FEC">
        <w:rPr>
          <w:rFonts w:ascii="Times New Roman" w:hAnsi="Times New Roman" w:cs="Times New Roman"/>
          <w:sz w:val="24"/>
          <w:szCs w:val="24"/>
        </w:rPr>
        <w:t>Юрайт</w:t>
      </w:r>
      <w:proofErr w:type="spellEnd"/>
      <w:r w:rsidRPr="000A1FEC">
        <w:rPr>
          <w:rFonts w:ascii="Times New Roman" w:hAnsi="Times New Roman" w:cs="Times New Roman"/>
          <w:sz w:val="24"/>
          <w:szCs w:val="24"/>
        </w:rPr>
        <w:t xml:space="preserve">, 2025. — 485 с. — (Профессиональное образование). — ISBN 978-5-534-18090-9. — </w:t>
      </w:r>
      <w:proofErr w:type="gramStart"/>
      <w:r w:rsidRPr="000A1FEC">
        <w:rPr>
          <w:rFonts w:ascii="Times New Roman" w:hAnsi="Times New Roman" w:cs="Times New Roman"/>
          <w:sz w:val="24"/>
          <w:szCs w:val="24"/>
        </w:rPr>
        <w:t>Текст :</w:t>
      </w:r>
      <w:proofErr w:type="gramEnd"/>
      <w:r w:rsidRPr="000A1FEC">
        <w:rPr>
          <w:rFonts w:ascii="Times New Roman" w:hAnsi="Times New Roman" w:cs="Times New Roman"/>
          <w:sz w:val="24"/>
          <w:szCs w:val="24"/>
        </w:rPr>
        <w:t xml:space="preserve"> электронный // Образовательная платформа </w:t>
      </w:r>
      <w:proofErr w:type="spellStart"/>
      <w:r w:rsidRPr="000A1FEC">
        <w:rPr>
          <w:rFonts w:ascii="Times New Roman" w:hAnsi="Times New Roman" w:cs="Times New Roman"/>
          <w:sz w:val="24"/>
          <w:szCs w:val="24"/>
        </w:rPr>
        <w:t>Юрайт</w:t>
      </w:r>
      <w:proofErr w:type="spellEnd"/>
      <w:r w:rsidRPr="000A1FEC">
        <w:rPr>
          <w:rFonts w:ascii="Times New Roman" w:hAnsi="Times New Roman" w:cs="Times New Roman"/>
          <w:sz w:val="24"/>
          <w:szCs w:val="24"/>
        </w:rPr>
        <w:t xml:space="preserve"> [сайт]. — </w:t>
      </w:r>
      <w:proofErr w:type="gramStart"/>
      <w:r w:rsidRPr="000A1FEC">
        <w:rPr>
          <w:rFonts w:ascii="Times New Roman" w:hAnsi="Times New Roman" w:cs="Times New Roman"/>
          <w:sz w:val="24"/>
          <w:szCs w:val="24"/>
        </w:rPr>
        <w:t>URL: </w:t>
      </w:r>
      <w:r w:rsidR="00876861">
        <w:rPr>
          <w:rFonts w:ascii="Times New Roman" w:hAnsi="Times New Roman" w:cs="Times New Roman"/>
          <w:sz w:val="24"/>
          <w:szCs w:val="24"/>
        </w:rPr>
        <w:t xml:space="preserve">  </w:t>
      </w:r>
      <w:proofErr w:type="gramEnd"/>
      <w:r w:rsidR="00876861">
        <w:rPr>
          <w:rFonts w:ascii="Times New Roman" w:hAnsi="Times New Roman" w:cs="Times New Roman"/>
          <w:sz w:val="24"/>
          <w:szCs w:val="24"/>
        </w:rPr>
        <w:t xml:space="preserve"> </w:t>
      </w:r>
      <w:hyperlink r:id="rId66" w:history="1">
        <w:r w:rsidR="00876861" w:rsidRPr="00C86638">
          <w:rPr>
            <w:rStyle w:val="af0"/>
            <w:rFonts w:ascii="Times New Roman" w:hAnsi="Times New Roman" w:cs="Times New Roman"/>
            <w:sz w:val="24"/>
            <w:szCs w:val="24"/>
          </w:rPr>
          <w:t>https://urait.ru/bcode/568624</w:t>
        </w:r>
      </w:hyperlink>
    </w:p>
    <w:p w14:paraId="41E1F6CD" w14:textId="3465F140" w:rsidR="00B3106C" w:rsidRPr="000A1FEC" w:rsidRDefault="00B3106C" w:rsidP="00B3106C">
      <w:pPr>
        <w:spacing w:line="276" w:lineRule="auto"/>
        <w:ind w:firstLine="709"/>
        <w:contextualSpacing/>
        <w:jc w:val="both"/>
        <w:rPr>
          <w:rFonts w:ascii="Times New Roman" w:hAnsi="Times New Roman" w:cs="Times New Roman"/>
          <w:sz w:val="24"/>
          <w:szCs w:val="24"/>
          <w:shd w:val="clear" w:color="auto" w:fill="FFFFFF"/>
        </w:rPr>
      </w:pPr>
      <w:r w:rsidRPr="000A1FEC">
        <w:rPr>
          <w:rFonts w:ascii="Times New Roman" w:hAnsi="Times New Roman" w:cs="Times New Roman"/>
          <w:sz w:val="24"/>
          <w:szCs w:val="24"/>
          <w:bdr w:val="single" w:sz="2" w:space="0" w:color="E5E7EB" w:frame="1"/>
          <w:shd w:val="clear" w:color="auto" w:fill="FFFFFF"/>
        </w:rPr>
        <w:t>10. Соколов, А. К. </w:t>
      </w:r>
      <w:r w:rsidRPr="000A1FEC">
        <w:rPr>
          <w:rFonts w:ascii="Times New Roman" w:hAnsi="Times New Roman" w:cs="Times New Roman"/>
          <w:sz w:val="24"/>
          <w:szCs w:val="24"/>
          <w:shd w:val="clear" w:color="auto" w:fill="FFFFFF"/>
        </w:rPr>
        <w:t xml:space="preserve"> Промышленная экология. Устройства очистки </w:t>
      </w:r>
      <w:proofErr w:type="gramStart"/>
      <w:r w:rsidRPr="000A1FEC">
        <w:rPr>
          <w:rFonts w:ascii="Times New Roman" w:hAnsi="Times New Roman" w:cs="Times New Roman"/>
          <w:sz w:val="24"/>
          <w:szCs w:val="24"/>
          <w:shd w:val="clear" w:color="auto" w:fill="FFFFFF"/>
        </w:rPr>
        <w:t>выбросов :</w:t>
      </w:r>
      <w:proofErr w:type="gramEnd"/>
      <w:r w:rsidRPr="000A1FEC">
        <w:rPr>
          <w:rFonts w:ascii="Times New Roman" w:hAnsi="Times New Roman" w:cs="Times New Roman"/>
          <w:sz w:val="24"/>
          <w:szCs w:val="24"/>
          <w:shd w:val="clear" w:color="auto" w:fill="FFFFFF"/>
        </w:rPr>
        <w:t xml:space="preserve"> учебное пособие для среднего профессионального образования / А. К. Соколов. — </w:t>
      </w:r>
      <w:proofErr w:type="gramStart"/>
      <w:r w:rsidRPr="000A1FEC">
        <w:rPr>
          <w:rFonts w:ascii="Times New Roman" w:hAnsi="Times New Roman" w:cs="Times New Roman"/>
          <w:sz w:val="24"/>
          <w:szCs w:val="24"/>
          <w:shd w:val="clear" w:color="auto" w:fill="FFFFFF"/>
        </w:rPr>
        <w:t>Москва :</w:t>
      </w:r>
      <w:proofErr w:type="gramEnd"/>
      <w:r w:rsidRPr="000A1FEC">
        <w:rPr>
          <w:rFonts w:ascii="Times New Roman" w:hAnsi="Times New Roman" w:cs="Times New Roman"/>
          <w:sz w:val="24"/>
          <w:szCs w:val="24"/>
          <w:shd w:val="clear" w:color="auto" w:fill="FFFFFF"/>
        </w:rPr>
        <w:t xml:space="preserve"> Издательство </w:t>
      </w:r>
      <w:proofErr w:type="spellStart"/>
      <w:r w:rsidRPr="000A1FEC">
        <w:rPr>
          <w:rFonts w:ascii="Times New Roman" w:hAnsi="Times New Roman" w:cs="Times New Roman"/>
          <w:sz w:val="24"/>
          <w:szCs w:val="24"/>
          <w:shd w:val="clear" w:color="auto" w:fill="FFFFFF"/>
        </w:rPr>
        <w:t>Юрайт</w:t>
      </w:r>
      <w:proofErr w:type="spellEnd"/>
      <w:r w:rsidRPr="000A1FEC">
        <w:rPr>
          <w:rFonts w:ascii="Times New Roman" w:hAnsi="Times New Roman" w:cs="Times New Roman"/>
          <w:sz w:val="24"/>
          <w:szCs w:val="24"/>
          <w:shd w:val="clear" w:color="auto" w:fill="FFFFFF"/>
        </w:rPr>
        <w:t xml:space="preserve">, 2025. — 126 с. — (Профессиональное образование). — ISBN 978-5-534-21560-1. — </w:t>
      </w:r>
      <w:proofErr w:type="gramStart"/>
      <w:r w:rsidRPr="000A1FEC">
        <w:rPr>
          <w:rFonts w:ascii="Times New Roman" w:hAnsi="Times New Roman" w:cs="Times New Roman"/>
          <w:sz w:val="24"/>
          <w:szCs w:val="24"/>
          <w:shd w:val="clear" w:color="auto" w:fill="FFFFFF"/>
        </w:rPr>
        <w:t>Текст :</w:t>
      </w:r>
      <w:proofErr w:type="gramEnd"/>
      <w:r w:rsidRPr="000A1FEC">
        <w:rPr>
          <w:rFonts w:ascii="Times New Roman" w:hAnsi="Times New Roman" w:cs="Times New Roman"/>
          <w:sz w:val="24"/>
          <w:szCs w:val="24"/>
          <w:shd w:val="clear" w:color="auto" w:fill="FFFFFF"/>
        </w:rPr>
        <w:t xml:space="preserve"> электронный // Образовательная платформа </w:t>
      </w:r>
      <w:proofErr w:type="spellStart"/>
      <w:r w:rsidRPr="000A1FEC">
        <w:rPr>
          <w:rFonts w:ascii="Times New Roman" w:hAnsi="Times New Roman" w:cs="Times New Roman"/>
          <w:sz w:val="24"/>
          <w:szCs w:val="24"/>
          <w:shd w:val="clear" w:color="auto" w:fill="FFFFFF"/>
        </w:rPr>
        <w:t>Юрайт</w:t>
      </w:r>
      <w:proofErr w:type="spellEnd"/>
      <w:r w:rsidRPr="000A1FEC">
        <w:rPr>
          <w:rFonts w:ascii="Times New Roman" w:hAnsi="Times New Roman" w:cs="Times New Roman"/>
          <w:sz w:val="24"/>
          <w:szCs w:val="24"/>
          <w:shd w:val="clear" w:color="auto" w:fill="FFFFFF"/>
        </w:rPr>
        <w:t xml:space="preserve"> [сайт]. — URL: </w:t>
      </w:r>
      <w:r w:rsidR="00876861">
        <w:rPr>
          <w:rFonts w:ascii="Times New Roman" w:hAnsi="Times New Roman" w:cs="Times New Roman"/>
          <w:sz w:val="24"/>
          <w:szCs w:val="24"/>
          <w:shd w:val="clear" w:color="auto" w:fill="FFFFFF"/>
        </w:rPr>
        <w:t xml:space="preserve"> </w:t>
      </w:r>
      <w:hyperlink r:id="rId67" w:history="1">
        <w:r w:rsidR="00876861" w:rsidRPr="00C86638">
          <w:rPr>
            <w:rStyle w:val="af0"/>
            <w:rFonts w:ascii="Times New Roman" w:hAnsi="Times New Roman" w:cs="Times New Roman"/>
            <w:sz w:val="24"/>
            <w:szCs w:val="24"/>
            <w:bdr w:val="single" w:sz="2" w:space="0" w:color="E5E7EB" w:frame="1"/>
            <w:shd w:val="clear" w:color="auto" w:fill="FFFFFF"/>
          </w:rPr>
          <w:t>https://urait.ru/bcode/577337</w:t>
        </w:r>
      </w:hyperlink>
      <w:r w:rsidRPr="000A1FEC">
        <w:rPr>
          <w:rFonts w:ascii="Times New Roman" w:hAnsi="Times New Roman" w:cs="Times New Roman"/>
          <w:sz w:val="24"/>
          <w:szCs w:val="24"/>
          <w:shd w:val="clear" w:color="auto" w:fill="FFFFFF"/>
        </w:rPr>
        <w:t>.</w:t>
      </w:r>
    </w:p>
    <w:p w14:paraId="14C5EDB1" w14:textId="1B0E0246" w:rsidR="00B3106C" w:rsidRPr="000A1FEC" w:rsidRDefault="00B3106C" w:rsidP="00B3106C">
      <w:pPr>
        <w:spacing w:line="276" w:lineRule="auto"/>
        <w:ind w:firstLine="709"/>
        <w:contextualSpacing/>
        <w:jc w:val="both"/>
        <w:rPr>
          <w:rFonts w:ascii="Times New Roman" w:hAnsi="Times New Roman" w:cs="Times New Roman"/>
          <w:sz w:val="24"/>
          <w:szCs w:val="24"/>
          <w:shd w:val="clear" w:color="auto" w:fill="FFFFFF"/>
        </w:rPr>
      </w:pPr>
      <w:r w:rsidRPr="000A1FEC">
        <w:rPr>
          <w:rFonts w:ascii="Times New Roman" w:hAnsi="Times New Roman" w:cs="Times New Roman"/>
          <w:sz w:val="24"/>
          <w:szCs w:val="24"/>
          <w:shd w:val="clear" w:color="auto" w:fill="FFFFFF"/>
        </w:rPr>
        <w:t xml:space="preserve">11. Царенко, А. С.  Основы "бережливого производства" в государственном </w:t>
      </w:r>
      <w:proofErr w:type="gramStart"/>
      <w:r w:rsidRPr="000A1FEC">
        <w:rPr>
          <w:rFonts w:ascii="Times New Roman" w:hAnsi="Times New Roman" w:cs="Times New Roman"/>
          <w:sz w:val="24"/>
          <w:szCs w:val="24"/>
          <w:shd w:val="clear" w:color="auto" w:fill="FFFFFF"/>
        </w:rPr>
        <w:t>управлении :</w:t>
      </w:r>
      <w:proofErr w:type="gramEnd"/>
      <w:r w:rsidRPr="000A1FEC">
        <w:rPr>
          <w:rFonts w:ascii="Times New Roman" w:hAnsi="Times New Roman" w:cs="Times New Roman"/>
          <w:sz w:val="24"/>
          <w:szCs w:val="24"/>
          <w:shd w:val="clear" w:color="auto" w:fill="FFFFFF"/>
        </w:rPr>
        <w:t xml:space="preserve"> учебное пособие для среднего профессионального образования / А. С. Царенко, О. Ю. </w:t>
      </w:r>
      <w:proofErr w:type="spellStart"/>
      <w:r w:rsidRPr="000A1FEC">
        <w:rPr>
          <w:rFonts w:ascii="Times New Roman" w:hAnsi="Times New Roman" w:cs="Times New Roman"/>
          <w:sz w:val="24"/>
          <w:szCs w:val="24"/>
          <w:shd w:val="clear" w:color="auto" w:fill="FFFFFF"/>
        </w:rPr>
        <w:t>Гусельникова</w:t>
      </w:r>
      <w:proofErr w:type="spellEnd"/>
      <w:r w:rsidRPr="000A1FEC">
        <w:rPr>
          <w:rFonts w:ascii="Times New Roman" w:hAnsi="Times New Roman" w:cs="Times New Roman"/>
          <w:sz w:val="24"/>
          <w:szCs w:val="24"/>
          <w:shd w:val="clear" w:color="auto" w:fill="FFFFFF"/>
        </w:rPr>
        <w:t xml:space="preserve">. — </w:t>
      </w:r>
      <w:proofErr w:type="gramStart"/>
      <w:r w:rsidRPr="000A1FEC">
        <w:rPr>
          <w:rFonts w:ascii="Times New Roman" w:hAnsi="Times New Roman" w:cs="Times New Roman"/>
          <w:sz w:val="24"/>
          <w:szCs w:val="24"/>
          <w:shd w:val="clear" w:color="auto" w:fill="FFFFFF"/>
        </w:rPr>
        <w:t>Москва :</w:t>
      </w:r>
      <w:proofErr w:type="gramEnd"/>
      <w:r w:rsidRPr="000A1FEC">
        <w:rPr>
          <w:rFonts w:ascii="Times New Roman" w:hAnsi="Times New Roman" w:cs="Times New Roman"/>
          <w:sz w:val="24"/>
          <w:szCs w:val="24"/>
          <w:shd w:val="clear" w:color="auto" w:fill="FFFFFF"/>
        </w:rPr>
        <w:t xml:space="preserve"> Издательство </w:t>
      </w:r>
      <w:proofErr w:type="spellStart"/>
      <w:r w:rsidRPr="000A1FEC">
        <w:rPr>
          <w:rFonts w:ascii="Times New Roman" w:hAnsi="Times New Roman" w:cs="Times New Roman"/>
          <w:sz w:val="24"/>
          <w:szCs w:val="24"/>
          <w:shd w:val="clear" w:color="auto" w:fill="FFFFFF"/>
        </w:rPr>
        <w:t>Юрайт</w:t>
      </w:r>
      <w:proofErr w:type="spellEnd"/>
      <w:r w:rsidRPr="000A1FEC">
        <w:rPr>
          <w:rFonts w:ascii="Times New Roman" w:hAnsi="Times New Roman" w:cs="Times New Roman"/>
          <w:sz w:val="24"/>
          <w:szCs w:val="24"/>
          <w:shd w:val="clear" w:color="auto" w:fill="FFFFFF"/>
        </w:rPr>
        <w:t xml:space="preserve">, 2025. — 204 с. — (Профессиональное образование). — ISBN 978-5-534-20123-9. — </w:t>
      </w:r>
      <w:proofErr w:type="gramStart"/>
      <w:r w:rsidRPr="000A1FEC">
        <w:rPr>
          <w:rFonts w:ascii="Times New Roman" w:hAnsi="Times New Roman" w:cs="Times New Roman"/>
          <w:sz w:val="24"/>
          <w:szCs w:val="24"/>
          <w:shd w:val="clear" w:color="auto" w:fill="FFFFFF"/>
        </w:rPr>
        <w:t>Текст :</w:t>
      </w:r>
      <w:proofErr w:type="gramEnd"/>
      <w:r w:rsidRPr="000A1FEC">
        <w:rPr>
          <w:rFonts w:ascii="Times New Roman" w:hAnsi="Times New Roman" w:cs="Times New Roman"/>
          <w:sz w:val="24"/>
          <w:szCs w:val="24"/>
          <w:shd w:val="clear" w:color="auto" w:fill="FFFFFF"/>
        </w:rPr>
        <w:t xml:space="preserve"> электронный // Образовательная платформа </w:t>
      </w:r>
      <w:proofErr w:type="spellStart"/>
      <w:r w:rsidRPr="000A1FEC">
        <w:rPr>
          <w:rFonts w:ascii="Times New Roman" w:hAnsi="Times New Roman" w:cs="Times New Roman"/>
          <w:sz w:val="24"/>
          <w:szCs w:val="24"/>
          <w:shd w:val="clear" w:color="auto" w:fill="FFFFFF"/>
        </w:rPr>
        <w:t>Юрайт</w:t>
      </w:r>
      <w:proofErr w:type="spellEnd"/>
      <w:r w:rsidRPr="000A1FEC">
        <w:rPr>
          <w:rFonts w:ascii="Times New Roman" w:hAnsi="Times New Roman" w:cs="Times New Roman"/>
          <w:sz w:val="24"/>
          <w:szCs w:val="24"/>
          <w:shd w:val="clear" w:color="auto" w:fill="FFFFFF"/>
        </w:rPr>
        <w:t xml:space="preserve"> [сайт]. — URL: </w:t>
      </w:r>
      <w:r w:rsidR="00876861">
        <w:rPr>
          <w:rFonts w:ascii="Times New Roman" w:hAnsi="Times New Roman" w:cs="Times New Roman"/>
          <w:sz w:val="24"/>
          <w:szCs w:val="24"/>
          <w:shd w:val="clear" w:color="auto" w:fill="FFFFFF"/>
        </w:rPr>
        <w:t xml:space="preserve"> </w:t>
      </w:r>
      <w:hyperlink r:id="rId68" w:history="1">
        <w:r w:rsidR="00876861" w:rsidRPr="00C86638">
          <w:rPr>
            <w:rStyle w:val="af0"/>
            <w:rFonts w:ascii="Times New Roman" w:hAnsi="Times New Roman" w:cs="Times New Roman"/>
            <w:sz w:val="24"/>
            <w:szCs w:val="24"/>
          </w:rPr>
          <w:t>https://urait.ru/bcode/581199</w:t>
        </w:r>
      </w:hyperlink>
    </w:p>
    <w:p w14:paraId="083C6344" w14:textId="77777777" w:rsidR="00B3106C" w:rsidRPr="000A1FEC" w:rsidRDefault="00B3106C" w:rsidP="00B3106C">
      <w:pPr>
        <w:suppressAutoHyphens/>
        <w:spacing w:line="276" w:lineRule="auto"/>
        <w:ind w:firstLine="709"/>
        <w:contextualSpacing/>
        <w:rPr>
          <w:rFonts w:ascii="Times New Roman" w:hAnsi="Times New Roman" w:cs="Times New Roman"/>
          <w:b/>
          <w:bCs/>
          <w:sz w:val="24"/>
          <w:szCs w:val="24"/>
        </w:rPr>
      </w:pPr>
    </w:p>
    <w:p w14:paraId="4875EB39" w14:textId="77777777" w:rsidR="00876861" w:rsidRDefault="00876861" w:rsidP="00B3106C">
      <w:pPr>
        <w:pStyle w:val="1f"/>
        <w:rPr>
          <w:rFonts w:ascii="Times New Roman" w:hAnsi="Times New Roman"/>
        </w:rPr>
      </w:pPr>
    </w:p>
    <w:p w14:paraId="404A7611" w14:textId="2E1A77E2" w:rsidR="00B3106C" w:rsidRPr="000A1FEC" w:rsidRDefault="00B3106C" w:rsidP="00B3106C">
      <w:pPr>
        <w:pStyle w:val="1f"/>
        <w:rPr>
          <w:rFonts w:ascii="Times New Roman" w:hAnsi="Times New Roman"/>
          <w:b w:val="0"/>
          <w:bCs w:val="0"/>
        </w:rPr>
      </w:pPr>
      <w:r w:rsidRPr="000A1FEC">
        <w:rPr>
          <w:rFonts w:ascii="Times New Roman" w:hAnsi="Times New Roman"/>
        </w:rPr>
        <w:t xml:space="preserve">4. Контроль и оценка результатов </w:t>
      </w:r>
      <w:r w:rsidRPr="000A1FEC">
        <w:rPr>
          <w:rFonts w:ascii="Times New Roman" w:hAnsi="Times New Roman"/>
        </w:rPr>
        <w:br/>
        <w:t>освоения ДИСЦИПЛИНЫ</w:t>
      </w:r>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1"/>
        <w:gridCol w:w="4169"/>
        <w:gridCol w:w="2128"/>
      </w:tblGrid>
      <w:tr w:rsidR="000A1FEC" w:rsidRPr="000A1FEC" w14:paraId="5830EFA9" w14:textId="77777777" w:rsidTr="00876861">
        <w:trPr>
          <w:trHeight w:val="519"/>
        </w:trPr>
        <w:tc>
          <w:tcPr>
            <w:tcW w:w="1805" w:type="pct"/>
          </w:tcPr>
          <w:p w14:paraId="03A03E19" w14:textId="77777777" w:rsidR="00B3106C" w:rsidRPr="000A1FEC" w:rsidRDefault="00B3106C" w:rsidP="00876861">
            <w:pPr>
              <w:suppressAutoHyphens/>
              <w:contextualSpacing/>
              <w:jc w:val="center"/>
              <w:rPr>
                <w:rFonts w:ascii="Times New Roman" w:hAnsi="Times New Roman" w:cs="Times New Roman"/>
                <w:b/>
                <w:iCs/>
                <w:sz w:val="24"/>
                <w:szCs w:val="24"/>
              </w:rPr>
            </w:pPr>
            <w:r w:rsidRPr="000A1FEC">
              <w:rPr>
                <w:rFonts w:ascii="Times New Roman" w:hAnsi="Times New Roman" w:cs="Times New Roman"/>
                <w:b/>
                <w:iCs/>
                <w:sz w:val="24"/>
                <w:szCs w:val="24"/>
              </w:rPr>
              <w:t>Результаты обучения</w:t>
            </w:r>
          </w:p>
        </w:tc>
        <w:tc>
          <w:tcPr>
            <w:tcW w:w="2189" w:type="pct"/>
          </w:tcPr>
          <w:p w14:paraId="357B0958" w14:textId="77777777" w:rsidR="00B3106C" w:rsidRPr="000A1FEC" w:rsidRDefault="00B3106C" w:rsidP="00876861">
            <w:pPr>
              <w:suppressAutoHyphens/>
              <w:contextualSpacing/>
              <w:jc w:val="center"/>
              <w:rPr>
                <w:rFonts w:ascii="Times New Roman" w:hAnsi="Times New Roman" w:cs="Times New Roman"/>
                <w:b/>
                <w:sz w:val="24"/>
                <w:szCs w:val="24"/>
              </w:rPr>
            </w:pPr>
            <w:r w:rsidRPr="000A1FEC">
              <w:rPr>
                <w:rFonts w:ascii="Times New Roman" w:hAnsi="Times New Roman" w:cs="Times New Roman"/>
                <w:b/>
                <w:iCs/>
                <w:sz w:val="24"/>
                <w:szCs w:val="24"/>
              </w:rPr>
              <w:t>Показатели освоенности компетенций</w:t>
            </w:r>
          </w:p>
        </w:tc>
        <w:tc>
          <w:tcPr>
            <w:tcW w:w="1006" w:type="pct"/>
          </w:tcPr>
          <w:p w14:paraId="4C223AA7" w14:textId="77777777" w:rsidR="00B3106C" w:rsidRPr="000A1FEC" w:rsidRDefault="00B3106C" w:rsidP="00876861">
            <w:pPr>
              <w:suppressAutoHyphens/>
              <w:contextualSpacing/>
              <w:jc w:val="center"/>
              <w:rPr>
                <w:rFonts w:ascii="Times New Roman" w:hAnsi="Times New Roman" w:cs="Times New Roman"/>
                <w:b/>
                <w:sz w:val="24"/>
                <w:szCs w:val="24"/>
              </w:rPr>
            </w:pPr>
            <w:r w:rsidRPr="000A1FEC">
              <w:rPr>
                <w:rFonts w:ascii="Times New Roman" w:hAnsi="Times New Roman" w:cs="Times New Roman"/>
                <w:b/>
                <w:sz w:val="24"/>
                <w:szCs w:val="24"/>
              </w:rPr>
              <w:t>Методы оценки</w:t>
            </w:r>
          </w:p>
        </w:tc>
      </w:tr>
      <w:tr w:rsidR="00876861" w:rsidRPr="000A1FEC" w14:paraId="3D256CEE" w14:textId="77777777" w:rsidTr="00876861">
        <w:trPr>
          <w:trHeight w:val="519"/>
        </w:trPr>
        <w:tc>
          <w:tcPr>
            <w:tcW w:w="1805" w:type="pct"/>
          </w:tcPr>
          <w:p w14:paraId="0971CE97" w14:textId="77777777" w:rsidR="00876861" w:rsidRPr="000A1FEC" w:rsidRDefault="00876861" w:rsidP="00876861">
            <w:pPr>
              <w:pStyle w:val="a4"/>
              <w:tabs>
                <w:tab w:val="left" w:pos="164"/>
              </w:tabs>
              <w:suppressAutoHyphens/>
              <w:ind w:left="0"/>
              <w:jc w:val="both"/>
              <w:rPr>
                <w:rFonts w:ascii="Times New Roman" w:hAnsi="Times New Roman" w:cs="Times New Roman"/>
                <w:bCs/>
                <w:i/>
                <w:sz w:val="24"/>
                <w:szCs w:val="24"/>
              </w:rPr>
            </w:pPr>
            <w:r w:rsidRPr="000A1FEC">
              <w:rPr>
                <w:rFonts w:ascii="Times New Roman" w:hAnsi="Times New Roman" w:cs="Times New Roman"/>
                <w:bCs/>
                <w:i/>
                <w:sz w:val="24"/>
                <w:szCs w:val="24"/>
              </w:rPr>
              <w:t xml:space="preserve">Знает: </w:t>
            </w:r>
          </w:p>
          <w:p w14:paraId="6E0F38A4"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актуальный профессиональный и социальный контекст, в котором приходится работать и жить;</w:t>
            </w:r>
          </w:p>
          <w:p w14:paraId="58FCD7D9"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содержание актуальной нормативно-правовой документации;</w:t>
            </w:r>
          </w:p>
          <w:p w14:paraId="76F18BCD"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современная научная и профессиональная терминология;</w:t>
            </w:r>
          </w:p>
          <w:p w14:paraId="2B8D2DDC"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возможные траектории профессионального развития и</w:t>
            </w:r>
            <w:r w:rsidRPr="000A1FEC">
              <w:rPr>
                <w:rFonts w:ascii="Times New Roman" w:eastAsia="Calibri" w:hAnsi="Times New Roman" w:cs="Times New Roman"/>
                <w:bCs/>
                <w:iCs/>
              </w:rPr>
              <w:t xml:space="preserve"> </w:t>
            </w:r>
            <w:r w:rsidRPr="00876861">
              <w:rPr>
                <w:rFonts w:ascii="Times New Roman" w:hAnsi="Times New Roman" w:cs="Times New Roman"/>
                <w:bCs/>
                <w:iCs/>
              </w:rPr>
              <w:t>самообразования;</w:t>
            </w:r>
          </w:p>
          <w:p w14:paraId="62252A76"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правила экологической безопасности при ведении профессиональной деятельности;</w:t>
            </w:r>
          </w:p>
          <w:p w14:paraId="46DACD07"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основные ресурсы, задействованные в профессиональной деятельности;</w:t>
            </w:r>
          </w:p>
          <w:p w14:paraId="52F86F6A"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пути обеспечения ресурсосбережения;</w:t>
            </w:r>
          </w:p>
          <w:p w14:paraId="1FD7289A"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принципы бережливого производства;</w:t>
            </w:r>
          </w:p>
          <w:p w14:paraId="1C3D4F6C"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основные направления изменения климатических условий региона;</w:t>
            </w:r>
          </w:p>
          <w:p w14:paraId="771CB3E7"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правила поведения в чрезвычайных ситуациях;</w:t>
            </w:r>
          </w:p>
          <w:p w14:paraId="232EA4AC"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требования охраны труда при техническом обслуживании приборов контроля параметров технологических процессов, производственной санитарии и личной гигиены, пожарной безопасности;</w:t>
            </w:r>
          </w:p>
          <w:p w14:paraId="4F7028C9"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правила оказания первой помощи, применения средств индивидуальной защиты и первичных средств пожаротушения.</w:t>
            </w:r>
          </w:p>
          <w:p w14:paraId="62F26C4F" w14:textId="579DE581"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
                <w:iCs/>
                <w:sz w:val="24"/>
                <w:szCs w:val="24"/>
              </w:rPr>
            </w:pPr>
            <w:r w:rsidRPr="00876861">
              <w:rPr>
                <w:rFonts w:ascii="Times New Roman" w:hAnsi="Times New Roman" w:cs="Times New Roman"/>
                <w:bCs/>
                <w:iCs/>
              </w:rPr>
              <w:t>требования охраны труда при устранении неисправности приборов контроля параметров технологических процессов, производственной санитарии и личной гигиены, пожарной безопасности</w:t>
            </w:r>
          </w:p>
        </w:tc>
        <w:tc>
          <w:tcPr>
            <w:tcW w:w="2189" w:type="pct"/>
          </w:tcPr>
          <w:p w14:paraId="6E73A722"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демонстрация глубокого понимания профессии, современного мышления и готовности решать комплексные задачи командой;</w:t>
            </w:r>
          </w:p>
          <w:p w14:paraId="65DFAAAE"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уверенное владение законами и постановлениями, регулирующими сферу будущей деятельности;</w:t>
            </w:r>
          </w:p>
          <w:p w14:paraId="50A3B232"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свободное оперирование профессиональными понятиями, аббревиатурами и сокращениями;</w:t>
            </w:r>
          </w:p>
          <w:p w14:paraId="32F811F7"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осознанность долгосрочной карьеры и стратегия вертикального и горизонтального роста;</w:t>
            </w:r>
          </w:p>
          <w:p w14:paraId="71D5F67C"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 xml:space="preserve">оценка потенциальных рисков негативных воздействий производственной деятельности и </w:t>
            </w:r>
            <w:r w:rsidRPr="00876861">
              <w:rPr>
                <w:rFonts w:ascii="Times New Roman" w:hAnsi="Times New Roman" w:cs="Times New Roman"/>
                <w:bCs/>
                <w:iCs/>
              </w:rPr>
              <w:t>соблюдение мер предосторожности;</w:t>
            </w:r>
          </w:p>
          <w:p w14:paraId="385DF75F"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умение выбирать оборудование и инструменты, подходящие для выполнения поставленных задач, с учетом их характеристик;</w:t>
            </w:r>
          </w:p>
          <w:p w14:paraId="07E7C8F6"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владение методами оптимизации энергопотребления и издержек;</w:t>
            </w:r>
          </w:p>
          <w:p w14:paraId="621549DA"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 xml:space="preserve">демонстрация роботизации и </w:t>
            </w:r>
            <w:r w:rsidRPr="00876861">
              <w:rPr>
                <w:rFonts w:ascii="Times New Roman" w:hAnsi="Times New Roman" w:cs="Times New Roman"/>
                <w:bCs/>
                <w:iCs/>
              </w:rPr>
              <w:t>автоматизации рутинных действий;</w:t>
            </w:r>
          </w:p>
          <w:p w14:paraId="65BF0AC8"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владение основными методами наблюдения и анализа климатических данных;</w:t>
            </w:r>
          </w:p>
          <w:p w14:paraId="6D0D8BA5"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демонстрация знаний алгоритма эвакуации;</w:t>
            </w:r>
          </w:p>
          <w:p w14:paraId="3BB335D9"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соблюдение требований эргономики и гигиены труда, а также охраны труда и порядка на рабочем месте, применяемых при техническом обслуживании приборов контроля параметров, с обеспечением максимальной безопасности;</w:t>
            </w:r>
          </w:p>
          <w:p w14:paraId="652597E0"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 xml:space="preserve">владение навыками оказания первичной помощи на производстве и применения </w:t>
            </w:r>
            <w:r w:rsidRPr="00876861">
              <w:rPr>
                <w:rFonts w:ascii="Times New Roman" w:hAnsi="Times New Roman" w:cs="Times New Roman"/>
                <w:bCs/>
                <w:iCs/>
              </w:rPr>
              <w:t>первичных средств пожаротушения;</w:t>
            </w:r>
          </w:p>
          <w:p w14:paraId="09320F02" w14:textId="415AE8B3"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соблюдение требований эргономики и гигиены труда, а также охраны труда и порядка на рабочем месте, применяемых при устранении неисправностей приборов контроля параметров, с обеспечением максимальной безопасности;</w:t>
            </w:r>
          </w:p>
        </w:tc>
        <w:tc>
          <w:tcPr>
            <w:tcW w:w="1006" w:type="pct"/>
          </w:tcPr>
          <w:p w14:paraId="5177640A" w14:textId="77777777" w:rsidR="00876861" w:rsidRDefault="00876861" w:rsidP="00876861">
            <w:pPr>
              <w:suppressAutoHyphens/>
              <w:contextualSpacing/>
              <w:rPr>
                <w:rFonts w:ascii="Times New Roman" w:hAnsi="Times New Roman" w:cs="Times New Roman"/>
                <w:iCs/>
              </w:rPr>
            </w:pPr>
            <w:r w:rsidRPr="006036AA">
              <w:rPr>
                <w:rFonts w:ascii="Times New Roman" w:hAnsi="Times New Roman" w:cs="Times New Roman"/>
                <w:iCs/>
              </w:rPr>
              <w:t>Тестирование, включающее вопросы открытого и закрытого типа.</w:t>
            </w:r>
          </w:p>
          <w:p w14:paraId="6C45BAE2" w14:textId="77777777" w:rsidR="00876861" w:rsidRPr="006036AA" w:rsidRDefault="00876861" w:rsidP="00876861">
            <w:pPr>
              <w:suppressAutoHyphens/>
              <w:contextualSpacing/>
              <w:rPr>
                <w:rFonts w:ascii="Times New Roman" w:hAnsi="Times New Roman" w:cs="Times New Roman"/>
                <w:iCs/>
              </w:rPr>
            </w:pPr>
            <w:r>
              <w:rPr>
                <w:rFonts w:ascii="Times New Roman" w:hAnsi="Times New Roman" w:cs="Times New Roman"/>
                <w:iCs/>
              </w:rPr>
              <w:t>Решение кейсов</w:t>
            </w:r>
          </w:p>
          <w:p w14:paraId="60768050" w14:textId="4A1F557B" w:rsidR="00876861" w:rsidRPr="000A1FEC" w:rsidRDefault="00876861" w:rsidP="00876861">
            <w:pPr>
              <w:suppressAutoHyphens/>
              <w:contextualSpacing/>
              <w:rPr>
                <w:rFonts w:ascii="Times New Roman" w:hAnsi="Times New Roman" w:cs="Times New Roman"/>
                <w:b/>
                <w:sz w:val="24"/>
                <w:szCs w:val="24"/>
              </w:rPr>
            </w:pPr>
            <w:r w:rsidRPr="006036AA">
              <w:rPr>
                <w:rFonts w:ascii="Times New Roman" w:hAnsi="Times New Roman" w:cs="Times New Roman"/>
                <w:iCs/>
              </w:rPr>
              <w:t>Устный опрос</w:t>
            </w:r>
          </w:p>
        </w:tc>
      </w:tr>
      <w:tr w:rsidR="00876861" w:rsidRPr="000A1FEC" w14:paraId="789898A3" w14:textId="77777777" w:rsidTr="00876861">
        <w:trPr>
          <w:trHeight w:val="519"/>
        </w:trPr>
        <w:tc>
          <w:tcPr>
            <w:tcW w:w="1805" w:type="pct"/>
          </w:tcPr>
          <w:p w14:paraId="3D47C83F" w14:textId="77777777" w:rsidR="00876861" w:rsidRPr="000A1FEC" w:rsidRDefault="00876861" w:rsidP="00876861">
            <w:pPr>
              <w:pStyle w:val="a4"/>
              <w:tabs>
                <w:tab w:val="left" w:pos="164"/>
              </w:tabs>
              <w:suppressAutoHyphens/>
              <w:ind w:left="0"/>
              <w:jc w:val="both"/>
              <w:rPr>
                <w:rFonts w:ascii="Times New Roman" w:hAnsi="Times New Roman" w:cs="Times New Roman"/>
                <w:bCs/>
                <w:i/>
                <w:sz w:val="24"/>
                <w:szCs w:val="24"/>
              </w:rPr>
            </w:pPr>
            <w:r w:rsidRPr="000A1FEC">
              <w:rPr>
                <w:rFonts w:ascii="Times New Roman" w:hAnsi="Times New Roman" w:cs="Times New Roman"/>
                <w:bCs/>
                <w:i/>
                <w:sz w:val="24"/>
                <w:szCs w:val="24"/>
              </w:rPr>
              <w:t>Уметь:</w:t>
            </w:r>
          </w:p>
          <w:p w14:paraId="05D9E145"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распознавать задачу и/или проблему в профессиональном и/или социальном контексте, анализировать и выделять её составные части;</w:t>
            </w:r>
          </w:p>
          <w:p w14:paraId="12A3D961"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определять актуальность нормативно-правовой документации в профессиональной деятельности;</w:t>
            </w:r>
          </w:p>
          <w:p w14:paraId="32D71264"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применять современную научную профессиональную терминологию;</w:t>
            </w:r>
          </w:p>
          <w:p w14:paraId="7FE949FC"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определять и выстраивать траектории профессионального развития и самообразования;</w:t>
            </w:r>
          </w:p>
          <w:p w14:paraId="33C84993"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организовывать работу коллектива и команды;</w:t>
            </w:r>
          </w:p>
          <w:p w14:paraId="25BB5E27"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взаимодействовать с коллегами, руководством, клиентами в ходе профессиональной деятельности;</w:t>
            </w:r>
          </w:p>
          <w:p w14:paraId="2017B82A"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14:paraId="4900ED5D"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соблюдать нормы экологической безопасности;</w:t>
            </w:r>
          </w:p>
          <w:p w14:paraId="439ED4EA"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определять направления ресурсосбережения в рамках профессиональной деятельности по профессии;</w:t>
            </w:r>
          </w:p>
          <w:p w14:paraId="3F5ADD77"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организовывать профессиональную деятельность с соблюдением принципов бережливого производства;</w:t>
            </w:r>
          </w:p>
          <w:p w14:paraId="1BEEEA83"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организовывать профессиональную деятельность с учетом знаний об изменении климатических условий региона;</w:t>
            </w:r>
          </w:p>
          <w:p w14:paraId="37A7539F"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эффективно действовать в чрезвычайных ситуациях;</w:t>
            </w:r>
          </w:p>
          <w:p w14:paraId="26DE88C6" w14:textId="293FBECC"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
                <w:iCs/>
                <w:sz w:val="24"/>
                <w:szCs w:val="24"/>
              </w:rPr>
            </w:pPr>
            <w:r w:rsidRPr="00876861">
              <w:rPr>
                <w:rFonts w:ascii="Times New Roman" w:hAnsi="Times New Roman" w:cs="Times New Roman"/>
                <w:bCs/>
                <w:iCs/>
              </w:rPr>
              <w:t>производить проверку, регулировку и настройку, проверять состояние взрывозащиты, производить очистку от пыли и грязи, проверять состояние заземления приборов контроля параметров технологических процессов в нефтегазовой отрасли.</w:t>
            </w:r>
          </w:p>
        </w:tc>
        <w:tc>
          <w:tcPr>
            <w:tcW w:w="2189" w:type="pct"/>
          </w:tcPr>
          <w:p w14:paraId="0B8A3CBE"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демонстрация структурированности задачи/ проблемы, выделение отдельных элементов и взаимосвязи между ними, формирование четкого алгоритма дальнейших действий;</w:t>
            </w:r>
          </w:p>
          <w:p w14:paraId="51490756"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умение отличать действующие нормативные акты от утративших силу, а также проверять статус документа и отслеживать изменения;</w:t>
            </w:r>
          </w:p>
          <w:p w14:paraId="79AB3E90"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использование профессиональной</w:t>
            </w:r>
            <w:r w:rsidRPr="000A1FEC">
              <w:rPr>
                <w:rFonts w:ascii="Times New Roman" w:hAnsi="Times New Roman" w:cs="Times New Roman"/>
                <w:bCs/>
                <w:iCs/>
              </w:rPr>
              <w:t xml:space="preserve"> лексики, избегая ошибок в толковании понятий;</w:t>
            </w:r>
          </w:p>
          <w:p w14:paraId="398C0FBA"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объективное оценивание своего текущего состояния, понимая сильные стороны и зоны для дальнейшего развития;</w:t>
            </w:r>
          </w:p>
          <w:p w14:paraId="4D441E53"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стимулирование активности членов команды;</w:t>
            </w:r>
          </w:p>
          <w:p w14:paraId="494C2221"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создание позитивной рабочей обстановки, атмосферы доверия и взаимоподдержки, направление коллектива к достижению общих целей;</w:t>
            </w:r>
          </w:p>
          <w:p w14:paraId="08C62CE0"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последовательное и логичное изложение материала, постепенно раскрывая основную мысль и заканчивая выводами, избегая неясностей и двусмысленностей;</w:t>
            </w:r>
          </w:p>
          <w:p w14:paraId="35B43B88"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соблюдение, предусмотренных законом, мер защиты природы;</w:t>
            </w:r>
          </w:p>
          <w:p w14:paraId="5E5CA60C"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умение анализировать процессы и выявление точек, где целесообразно ввести ресурсосберегающие меры;</w:t>
            </w:r>
          </w:p>
          <w:p w14:paraId="235B0BCE"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 xml:space="preserve">выявление в процессах излишних затрат, избыточных этапов и непроизводительные действия, устраняя лишние звенья и </w:t>
            </w:r>
            <w:r w:rsidRPr="00876861">
              <w:rPr>
                <w:rFonts w:ascii="Times New Roman" w:hAnsi="Times New Roman" w:cs="Times New Roman"/>
                <w:bCs/>
                <w:iCs/>
              </w:rPr>
              <w:t>увеличивая общую эффективность;</w:t>
            </w:r>
          </w:p>
          <w:p w14:paraId="76E09175" w14:textId="77777777"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876861">
              <w:rPr>
                <w:rFonts w:ascii="Times New Roman" w:hAnsi="Times New Roman" w:cs="Times New Roman"/>
                <w:bCs/>
                <w:iCs/>
              </w:rPr>
              <w:t>демонстрация анализа возможных последствий климатических изменений и готовность сценария организации профессиональной деятельности, связанной с природными аномалиями;</w:t>
            </w:r>
          </w:p>
          <w:p w14:paraId="20393B7A" w14:textId="77777777" w:rsidR="00876861" w:rsidRPr="000A1FEC"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оценка ситуации и предпринятые правильные действия;</w:t>
            </w:r>
          </w:p>
          <w:p w14:paraId="4231E36E" w14:textId="4EAB8878" w:rsidR="00876861" w:rsidRPr="00876861" w:rsidRDefault="00876861" w:rsidP="00876861">
            <w:pPr>
              <w:numPr>
                <w:ilvl w:val="0"/>
                <w:numId w:val="33"/>
              </w:numPr>
              <w:tabs>
                <w:tab w:val="left" w:pos="125"/>
              </w:tabs>
              <w:suppressAutoHyphens/>
              <w:ind w:left="0" w:firstLine="0"/>
              <w:contextualSpacing/>
              <w:rPr>
                <w:rFonts w:ascii="Times New Roman" w:hAnsi="Times New Roman" w:cs="Times New Roman"/>
                <w:bCs/>
                <w:iCs/>
              </w:rPr>
            </w:pPr>
            <w:r w:rsidRPr="000A1FEC">
              <w:rPr>
                <w:rFonts w:ascii="Times New Roman" w:hAnsi="Times New Roman" w:cs="Times New Roman"/>
                <w:bCs/>
                <w:iCs/>
              </w:rPr>
              <w:t xml:space="preserve">визуальная и инструментальная диагностика неисправности и поломки приборов, выявление износа и повреждения </w:t>
            </w:r>
            <w:r w:rsidRPr="00876861">
              <w:rPr>
                <w:rFonts w:ascii="Times New Roman" w:hAnsi="Times New Roman" w:cs="Times New Roman"/>
                <w:bCs/>
                <w:iCs/>
              </w:rPr>
              <w:t>приборов контроля параметров</w:t>
            </w:r>
            <w:r w:rsidRPr="000A1FEC">
              <w:rPr>
                <w:rFonts w:ascii="Times New Roman" w:hAnsi="Times New Roman" w:cs="Times New Roman"/>
                <w:bCs/>
                <w:iCs/>
              </w:rPr>
              <w:t>, своевременное предупреждение инцидентов, обеспечивая их стабильную и надежную работу, предотвращая погрешности измерений.</w:t>
            </w:r>
          </w:p>
        </w:tc>
        <w:tc>
          <w:tcPr>
            <w:tcW w:w="1006" w:type="pct"/>
          </w:tcPr>
          <w:p w14:paraId="2078D246" w14:textId="4D1C1273" w:rsidR="00876861" w:rsidRDefault="00876861" w:rsidP="00876861">
            <w:pPr>
              <w:pStyle w:val="a4"/>
              <w:numPr>
                <w:ilvl w:val="0"/>
                <w:numId w:val="33"/>
              </w:numPr>
              <w:tabs>
                <w:tab w:val="left" w:pos="30"/>
                <w:tab w:val="left" w:pos="172"/>
              </w:tabs>
              <w:suppressAutoHyphens/>
              <w:ind w:left="0" w:firstLine="0"/>
              <w:jc w:val="both"/>
              <w:rPr>
                <w:rFonts w:ascii="Times New Roman" w:hAnsi="Times New Roman" w:cs="Times New Roman"/>
                <w:bCs/>
                <w:iCs/>
              </w:rPr>
            </w:pPr>
            <w:r w:rsidRPr="00876861">
              <w:rPr>
                <w:rFonts w:ascii="Times New Roman" w:hAnsi="Times New Roman" w:cs="Times New Roman"/>
                <w:bCs/>
                <w:iCs/>
              </w:rPr>
              <w:t>Непосредственное наблюдение за работой студента и фиксация выполнения задач, соблюдения технологий и правильности действий.</w:t>
            </w:r>
          </w:p>
          <w:p w14:paraId="48FC9F51" w14:textId="77777777" w:rsidR="00876861" w:rsidRPr="00876861" w:rsidRDefault="00876861" w:rsidP="00876861">
            <w:pPr>
              <w:pStyle w:val="a4"/>
              <w:tabs>
                <w:tab w:val="left" w:pos="30"/>
                <w:tab w:val="left" w:pos="172"/>
              </w:tabs>
              <w:suppressAutoHyphens/>
              <w:ind w:left="0"/>
              <w:jc w:val="both"/>
              <w:rPr>
                <w:rFonts w:ascii="Times New Roman" w:hAnsi="Times New Roman" w:cs="Times New Roman"/>
                <w:bCs/>
                <w:iCs/>
              </w:rPr>
            </w:pPr>
          </w:p>
          <w:p w14:paraId="377B7A2C" w14:textId="77777777" w:rsidR="00876861" w:rsidRPr="00876861" w:rsidRDefault="00876861" w:rsidP="00876861">
            <w:pPr>
              <w:pStyle w:val="a4"/>
              <w:numPr>
                <w:ilvl w:val="0"/>
                <w:numId w:val="33"/>
              </w:numPr>
              <w:tabs>
                <w:tab w:val="left" w:pos="30"/>
                <w:tab w:val="left" w:pos="172"/>
              </w:tabs>
              <w:suppressAutoHyphens/>
              <w:ind w:left="0" w:firstLine="0"/>
              <w:jc w:val="both"/>
              <w:rPr>
                <w:rFonts w:ascii="Times New Roman" w:hAnsi="Times New Roman" w:cs="Times New Roman"/>
                <w:bCs/>
                <w:iCs/>
              </w:rPr>
            </w:pPr>
            <w:r w:rsidRPr="00876861">
              <w:rPr>
                <w:rFonts w:ascii="Times New Roman" w:hAnsi="Times New Roman" w:cs="Times New Roman"/>
                <w:bCs/>
                <w:iCs/>
              </w:rPr>
              <w:t>Разбор выполненных заданий совместно с преподавателем, обсуждение хода работы, выявление трудностей и способов их преодоления.</w:t>
            </w:r>
          </w:p>
          <w:p w14:paraId="0EEEC217" w14:textId="170AB19E" w:rsidR="00876861" w:rsidRPr="00876861" w:rsidRDefault="00876861" w:rsidP="00876861">
            <w:pPr>
              <w:pStyle w:val="a4"/>
              <w:numPr>
                <w:ilvl w:val="0"/>
                <w:numId w:val="33"/>
              </w:numPr>
              <w:tabs>
                <w:tab w:val="left" w:pos="30"/>
                <w:tab w:val="left" w:pos="172"/>
              </w:tabs>
              <w:suppressAutoHyphens/>
              <w:ind w:left="0" w:firstLine="0"/>
              <w:jc w:val="both"/>
              <w:rPr>
                <w:rFonts w:ascii="Times New Roman" w:hAnsi="Times New Roman" w:cs="Times New Roman"/>
                <w:bCs/>
                <w:iCs/>
              </w:rPr>
            </w:pPr>
            <w:r w:rsidRPr="00876861">
              <w:rPr>
                <w:rFonts w:ascii="Times New Roman" w:hAnsi="Times New Roman" w:cs="Times New Roman"/>
                <w:bCs/>
                <w:iCs/>
              </w:rPr>
              <w:t>Представление результатов работы студентом, с объяснением хода выполнения задания, демонстрируя уровень освоения материала, при этом преподаватель оценивает степень вовлеченности студента в учебный процесс и качество</w:t>
            </w:r>
          </w:p>
        </w:tc>
      </w:tr>
    </w:tbl>
    <w:p w14:paraId="5B9B5847" w14:textId="77777777" w:rsidR="00B3106C" w:rsidRPr="000A1FEC" w:rsidRDefault="00B3106C" w:rsidP="00B3106C">
      <w:pPr>
        <w:jc w:val="center"/>
        <w:rPr>
          <w:rFonts w:ascii="Times New Roman" w:hAnsi="Times New Roman" w:cs="Times New Roman"/>
          <w:b/>
          <w:bCs/>
          <w:sz w:val="24"/>
          <w:szCs w:val="24"/>
        </w:rPr>
      </w:pPr>
      <w:r w:rsidRPr="000A1FEC">
        <w:rPr>
          <w:rFonts w:ascii="Times New Roman" w:hAnsi="Times New Roman" w:cs="Times New Roman"/>
          <w:b/>
          <w:bCs/>
          <w:sz w:val="24"/>
          <w:szCs w:val="24"/>
        </w:rPr>
        <w:br w:type="page"/>
      </w:r>
    </w:p>
    <w:p w14:paraId="71968151" w14:textId="77777777" w:rsidR="00B3106C" w:rsidRPr="000A1FEC" w:rsidRDefault="00B3106C" w:rsidP="00B3106C">
      <w:pPr>
        <w:jc w:val="right"/>
        <w:rPr>
          <w:rFonts w:ascii="Times New Roman" w:hAnsi="Times New Roman" w:cs="Times New Roman"/>
          <w:b/>
          <w:bCs/>
          <w:sz w:val="24"/>
          <w:szCs w:val="24"/>
        </w:rPr>
      </w:pPr>
      <w:r w:rsidRPr="000A1FEC">
        <w:rPr>
          <w:rFonts w:ascii="Times New Roman" w:hAnsi="Times New Roman" w:cs="Times New Roman"/>
          <w:b/>
          <w:bCs/>
          <w:sz w:val="24"/>
          <w:szCs w:val="24"/>
        </w:rPr>
        <w:lastRenderedPageBreak/>
        <w:t>Приложение 2.7</w:t>
      </w:r>
    </w:p>
    <w:p w14:paraId="35EC0559" w14:textId="0A4C7C9A" w:rsidR="00B3106C" w:rsidRPr="000A1FEC" w:rsidRDefault="00B3106C" w:rsidP="00B3106C">
      <w:pPr>
        <w:jc w:val="right"/>
        <w:rPr>
          <w:rFonts w:ascii="Times New Roman" w:hAnsi="Times New Roman" w:cs="Times New Roman"/>
          <w:b/>
          <w:bCs/>
          <w:sz w:val="24"/>
          <w:szCs w:val="24"/>
        </w:rPr>
      </w:pPr>
      <w:r w:rsidRPr="000A1FEC">
        <w:rPr>
          <w:rFonts w:ascii="Times New Roman" w:eastAsia="Times New Roman" w:hAnsi="Times New Roman" w:cs="Times New Roman"/>
          <w:b/>
          <w:bCs/>
          <w:kern w:val="32"/>
          <w:sz w:val="24"/>
          <w:szCs w:val="24"/>
        </w:rPr>
        <w:t xml:space="preserve">к ПОП по профессии </w:t>
      </w:r>
      <w:r w:rsidRPr="000A1FEC">
        <w:rPr>
          <w:rFonts w:ascii="Times New Roman" w:eastAsia="Times New Roman" w:hAnsi="Times New Roman" w:cs="Times New Roman"/>
          <w:b/>
          <w:bCs/>
          <w:kern w:val="32"/>
          <w:sz w:val="24"/>
          <w:szCs w:val="24"/>
        </w:rPr>
        <w:br/>
      </w:r>
      <w:r w:rsidR="00A937CB">
        <w:rPr>
          <w:rFonts w:ascii="Times New Roman" w:eastAsia="Times New Roman" w:hAnsi="Times New Roman" w:cs="Times New Roman"/>
          <w:b/>
          <w:bCs/>
          <w:kern w:val="32"/>
          <w:sz w:val="24"/>
          <w:szCs w:val="24"/>
        </w:rPr>
        <w:t>18.01.36 Приборист в нефтегазовой отрасли</w:t>
      </w:r>
    </w:p>
    <w:p w14:paraId="3A960A2A" w14:textId="77777777" w:rsidR="00B3106C" w:rsidRPr="000A1FEC" w:rsidRDefault="00B3106C" w:rsidP="00B3106C">
      <w:pPr>
        <w:jc w:val="right"/>
        <w:rPr>
          <w:rFonts w:ascii="Times New Roman" w:hAnsi="Times New Roman" w:cs="Times New Roman"/>
          <w:b/>
          <w:bCs/>
          <w:sz w:val="24"/>
          <w:szCs w:val="24"/>
        </w:rPr>
      </w:pPr>
    </w:p>
    <w:p w14:paraId="2910B724" w14:textId="77777777" w:rsidR="00B3106C" w:rsidRPr="000A1FEC" w:rsidRDefault="00B3106C" w:rsidP="00B3106C">
      <w:pPr>
        <w:jc w:val="right"/>
        <w:rPr>
          <w:rFonts w:ascii="Times New Roman" w:hAnsi="Times New Roman" w:cs="Times New Roman"/>
          <w:b/>
          <w:bCs/>
          <w:sz w:val="24"/>
          <w:szCs w:val="24"/>
        </w:rPr>
      </w:pPr>
    </w:p>
    <w:p w14:paraId="014E974E" w14:textId="77777777" w:rsidR="00B3106C" w:rsidRPr="000A1FEC" w:rsidRDefault="00B3106C" w:rsidP="00B3106C">
      <w:pPr>
        <w:jc w:val="right"/>
        <w:rPr>
          <w:rFonts w:ascii="Times New Roman" w:hAnsi="Times New Roman" w:cs="Times New Roman"/>
          <w:b/>
          <w:bCs/>
          <w:sz w:val="24"/>
          <w:szCs w:val="24"/>
        </w:rPr>
      </w:pPr>
    </w:p>
    <w:p w14:paraId="3F0F39CB" w14:textId="77777777" w:rsidR="00B3106C" w:rsidRPr="000A1FEC" w:rsidRDefault="00B3106C" w:rsidP="00B3106C">
      <w:pPr>
        <w:jc w:val="right"/>
        <w:rPr>
          <w:rFonts w:ascii="Times New Roman" w:hAnsi="Times New Roman" w:cs="Times New Roman"/>
          <w:b/>
          <w:bCs/>
          <w:sz w:val="24"/>
          <w:szCs w:val="24"/>
        </w:rPr>
      </w:pPr>
    </w:p>
    <w:p w14:paraId="4628EBE6" w14:textId="77777777" w:rsidR="00B3106C" w:rsidRPr="000A1FEC" w:rsidRDefault="00B3106C" w:rsidP="00B3106C">
      <w:pPr>
        <w:jc w:val="right"/>
        <w:rPr>
          <w:rFonts w:ascii="Times New Roman" w:hAnsi="Times New Roman" w:cs="Times New Roman"/>
          <w:b/>
          <w:bCs/>
          <w:sz w:val="24"/>
          <w:szCs w:val="24"/>
        </w:rPr>
      </w:pPr>
    </w:p>
    <w:p w14:paraId="2AEEC2FA" w14:textId="77777777" w:rsidR="00B3106C" w:rsidRPr="000A1FEC" w:rsidRDefault="00B3106C" w:rsidP="00B3106C">
      <w:pPr>
        <w:jc w:val="right"/>
        <w:rPr>
          <w:rFonts w:ascii="Times New Roman" w:hAnsi="Times New Roman" w:cs="Times New Roman"/>
          <w:b/>
          <w:bCs/>
          <w:sz w:val="24"/>
          <w:szCs w:val="24"/>
        </w:rPr>
      </w:pPr>
    </w:p>
    <w:p w14:paraId="24BAC44B" w14:textId="77777777" w:rsidR="00B3106C" w:rsidRPr="000A1FEC" w:rsidRDefault="00B3106C" w:rsidP="00B3106C">
      <w:pPr>
        <w:jc w:val="right"/>
        <w:rPr>
          <w:rFonts w:ascii="Times New Roman" w:hAnsi="Times New Roman" w:cs="Times New Roman"/>
          <w:b/>
          <w:bCs/>
          <w:sz w:val="24"/>
          <w:szCs w:val="24"/>
        </w:rPr>
      </w:pPr>
    </w:p>
    <w:p w14:paraId="2C093210" w14:textId="77777777" w:rsidR="00B3106C" w:rsidRPr="000A1FEC" w:rsidRDefault="00B3106C" w:rsidP="00B3106C">
      <w:pPr>
        <w:jc w:val="right"/>
        <w:rPr>
          <w:rFonts w:ascii="Times New Roman" w:hAnsi="Times New Roman" w:cs="Times New Roman"/>
          <w:b/>
          <w:bCs/>
          <w:sz w:val="24"/>
          <w:szCs w:val="24"/>
        </w:rPr>
      </w:pPr>
    </w:p>
    <w:p w14:paraId="77D247DB" w14:textId="77777777" w:rsidR="00B3106C" w:rsidRPr="000A1FEC" w:rsidRDefault="00B3106C" w:rsidP="00B3106C">
      <w:pPr>
        <w:jc w:val="right"/>
        <w:rPr>
          <w:rFonts w:ascii="Times New Roman" w:hAnsi="Times New Roman" w:cs="Times New Roman"/>
          <w:b/>
          <w:bCs/>
          <w:sz w:val="24"/>
          <w:szCs w:val="24"/>
        </w:rPr>
      </w:pPr>
    </w:p>
    <w:p w14:paraId="591B97AA" w14:textId="77777777" w:rsidR="00B3106C" w:rsidRPr="000A1FEC" w:rsidRDefault="00B3106C" w:rsidP="00B3106C">
      <w:pPr>
        <w:jc w:val="right"/>
        <w:rPr>
          <w:rFonts w:ascii="Times New Roman" w:hAnsi="Times New Roman" w:cs="Times New Roman"/>
          <w:b/>
          <w:bCs/>
          <w:sz w:val="24"/>
          <w:szCs w:val="24"/>
        </w:rPr>
      </w:pPr>
    </w:p>
    <w:p w14:paraId="12963F62" w14:textId="77777777" w:rsidR="00B3106C" w:rsidRPr="000A1FEC" w:rsidRDefault="00B3106C" w:rsidP="00B3106C">
      <w:pPr>
        <w:jc w:val="right"/>
        <w:rPr>
          <w:rFonts w:ascii="Times New Roman" w:hAnsi="Times New Roman" w:cs="Times New Roman"/>
          <w:b/>
          <w:bCs/>
          <w:sz w:val="24"/>
          <w:szCs w:val="24"/>
        </w:rPr>
      </w:pPr>
    </w:p>
    <w:p w14:paraId="290A5849" w14:textId="77777777" w:rsidR="00B3106C" w:rsidRPr="000A1FEC" w:rsidRDefault="00B3106C" w:rsidP="00B3106C">
      <w:pPr>
        <w:jc w:val="center"/>
        <w:rPr>
          <w:rFonts w:ascii="Times New Roman" w:hAnsi="Times New Roman" w:cs="Times New Roman"/>
          <w:b/>
          <w:bCs/>
          <w:sz w:val="24"/>
          <w:szCs w:val="24"/>
        </w:rPr>
      </w:pPr>
      <w:r w:rsidRPr="000A1FEC">
        <w:rPr>
          <w:rFonts w:ascii="Times New Roman" w:hAnsi="Times New Roman" w:cs="Times New Roman"/>
          <w:b/>
          <w:bCs/>
          <w:sz w:val="24"/>
          <w:szCs w:val="24"/>
        </w:rPr>
        <w:t>Примерная рабочая программа дисциплины</w:t>
      </w:r>
    </w:p>
    <w:p w14:paraId="0CE9BF84" w14:textId="77777777" w:rsidR="00B3106C" w:rsidRPr="000A1FEC" w:rsidRDefault="00B3106C" w:rsidP="00B3106C">
      <w:pPr>
        <w:pStyle w:val="1"/>
      </w:pPr>
      <w:bookmarkStart w:id="50" w:name="_Toc211412422"/>
      <w:r w:rsidRPr="000A1FEC">
        <w:t>«ОП.07 ОСНОВЫ НЕФТЕГАЗОВОГО ПРОИЗВОДСТВА»</w:t>
      </w:r>
      <w:bookmarkEnd w:id="50"/>
    </w:p>
    <w:p w14:paraId="7E64DA01" w14:textId="77777777" w:rsidR="00B3106C" w:rsidRPr="000A1FEC" w:rsidRDefault="00B3106C" w:rsidP="00B3106C">
      <w:pPr>
        <w:spacing w:line="360" w:lineRule="auto"/>
        <w:jc w:val="center"/>
        <w:rPr>
          <w:rFonts w:ascii="Times New Roman" w:hAnsi="Times New Roman" w:cs="Times New Roman"/>
          <w:b/>
          <w:bCs/>
          <w:sz w:val="24"/>
          <w:szCs w:val="24"/>
        </w:rPr>
      </w:pPr>
    </w:p>
    <w:p w14:paraId="7E0C5B42" w14:textId="77777777" w:rsidR="00B3106C" w:rsidRPr="000A1FEC" w:rsidRDefault="00B3106C" w:rsidP="00B3106C">
      <w:pPr>
        <w:spacing w:line="360" w:lineRule="auto"/>
        <w:jc w:val="center"/>
        <w:rPr>
          <w:rFonts w:ascii="Times New Roman" w:hAnsi="Times New Roman" w:cs="Times New Roman"/>
          <w:b/>
          <w:bCs/>
          <w:sz w:val="24"/>
          <w:szCs w:val="24"/>
        </w:rPr>
      </w:pPr>
    </w:p>
    <w:p w14:paraId="3B15FFC4" w14:textId="77777777" w:rsidR="00B3106C" w:rsidRPr="000A1FEC" w:rsidRDefault="00B3106C" w:rsidP="00B3106C">
      <w:pPr>
        <w:spacing w:line="360" w:lineRule="auto"/>
        <w:jc w:val="center"/>
        <w:rPr>
          <w:rFonts w:ascii="Times New Roman" w:hAnsi="Times New Roman" w:cs="Times New Roman"/>
          <w:b/>
          <w:bCs/>
          <w:sz w:val="24"/>
          <w:szCs w:val="24"/>
        </w:rPr>
      </w:pPr>
    </w:p>
    <w:p w14:paraId="5601E7BB" w14:textId="77777777" w:rsidR="00B3106C" w:rsidRPr="000A1FEC" w:rsidRDefault="00B3106C" w:rsidP="00B3106C">
      <w:pPr>
        <w:spacing w:line="360" w:lineRule="auto"/>
        <w:jc w:val="center"/>
        <w:rPr>
          <w:rFonts w:ascii="Times New Roman" w:hAnsi="Times New Roman" w:cs="Times New Roman"/>
          <w:b/>
          <w:bCs/>
          <w:sz w:val="24"/>
          <w:szCs w:val="24"/>
        </w:rPr>
      </w:pPr>
    </w:p>
    <w:p w14:paraId="2223CF7F" w14:textId="77777777" w:rsidR="00B3106C" w:rsidRPr="000A1FEC" w:rsidRDefault="00B3106C" w:rsidP="00B3106C">
      <w:pPr>
        <w:spacing w:line="360" w:lineRule="auto"/>
        <w:jc w:val="center"/>
        <w:rPr>
          <w:rFonts w:ascii="Times New Roman" w:hAnsi="Times New Roman" w:cs="Times New Roman"/>
          <w:b/>
          <w:bCs/>
          <w:sz w:val="24"/>
          <w:szCs w:val="24"/>
        </w:rPr>
      </w:pPr>
    </w:p>
    <w:p w14:paraId="52DBF774" w14:textId="77777777" w:rsidR="00B3106C" w:rsidRPr="000A1FEC" w:rsidRDefault="00B3106C" w:rsidP="00B3106C">
      <w:pPr>
        <w:spacing w:line="360" w:lineRule="auto"/>
        <w:jc w:val="center"/>
        <w:rPr>
          <w:rFonts w:ascii="Times New Roman" w:hAnsi="Times New Roman" w:cs="Times New Roman"/>
          <w:b/>
          <w:bCs/>
          <w:sz w:val="24"/>
          <w:szCs w:val="24"/>
        </w:rPr>
      </w:pPr>
    </w:p>
    <w:p w14:paraId="5BB0FF72" w14:textId="77777777" w:rsidR="00B3106C" w:rsidRPr="000A1FEC" w:rsidRDefault="00B3106C" w:rsidP="00B3106C">
      <w:pPr>
        <w:spacing w:line="360" w:lineRule="auto"/>
        <w:jc w:val="center"/>
        <w:rPr>
          <w:rFonts w:ascii="Times New Roman" w:hAnsi="Times New Roman" w:cs="Times New Roman"/>
          <w:b/>
          <w:bCs/>
          <w:sz w:val="24"/>
          <w:szCs w:val="24"/>
        </w:rPr>
      </w:pPr>
    </w:p>
    <w:p w14:paraId="30449E3E" w14:textId="77777777" w:rsidR="00B3106C" w:rsidRPr="000A1FEC" w:rsidRDefault="00B3106C" w:rsidP="00B3106C">
      <w:pPr>
        <w:spacing w:line="360" w:lineRule="auto"/>
        <w:jc w:val="center"/>
        <w:rPr>
          <w:rFonts w:ascii="Times New Roman" w:hAnsi="Times New Roman" w:cs="Times New Roman"/>
          <w:b/>
          <w:bCs/>
          <w:sz w:val="24"/>
          <w:szCs w:val="24"/>
        </w:rPr>
      </w:pPr>
    </w:p>
    <w:p w14:paraId="53778498" w14:textId="77777777" w:rsidR="00B3106C" w:rsidRPr="000A1FEC" w:rsidRDefault="00B3106C" w:rsidP="00B3106C">
      <w:pPr>
        <w:spacing w:line="360" w:lineRule="auto"/>
        <w:jc w:val="center"/>
        <w:rPr>
          <w:rFonts w:ascii="Times New Roman" w:hAnsi="Times New Roman" w:cs="Times New Roman"/>
          <w:b/>
          <w:bCs/>
          <w:sz w:val="24"/>
          <w:szCs w:val="24"/>
        </w:rPr>
      </w:pPr>
    </w:p>
    <w:p w14:paraId="2B268D6B" w14:textId="77777777" w:rsidR="00B3106C" w:rsidRPr="000A1FEC" w:rsidRDefault="00B3106C" w:rsidP="00B3106C">
      <w:pPr>
        <w:spacing w:line="360" w:lineRule="auto"/>
        <w:jc w:val="center"/>
        <w:rPr>
          <w:rFonts w:ascii="Times New Roman" w:hAnsi="Times New Roman" w:cs="Times New Roman"/>
          <w:b/>
          <w:bCs/>
          <w:sz w:val="24"/>
          <w:szCs w:val="24"/>
        </w:rPr>
      </w:pPr>
    </w:p>
    <w:p w14:paraId="010BFF51" w14:textId="77777777" w:rsidR="00B3106C" w:rsidRPr="000A1FEC" w:rsidRDefault="00B3106C" w:rsidP="00B3106C">
      <w:pPr>
        <w:spacing w:line="360" w:lineRule="auto"/>
        <w:jc w:val="center"/>
        <w:rPr>
          <w:rFonts w:ascii="Times New Roman" w:hAnsi="Times New Roman" w:cs="Times New Roman"/>
          <w:b/>
          <w:bCs/>
          <w:sz w:val="24"/>
          <w:szCs w:val="24"/>
        </w:rPr>
      </w:pPr>
    </w:p>
    <w:p w14:paraId="444E77CE" w14:textId="77777777" w:rsidR="00B3106C" w:rsidRPr="000A1FEC" w:rsidRDefault="00B3106C" w:rsidP="00B3106C">
      <w:pPr>
        <w:spacing w:line="360" w:lineRule="auto"/>
        <w:jc w:val="center"/>
        <w:rPr>
          <w:rFonts w:ascii="Times New Roman" w:hAnsi="Times New Roman" w:cs="Times New Roman"/>
          <w:b/>
          <w:bCs/>
          <w:sz w:val="24"/>
          <w:szCs w:val="24"/>
        </w:rPr>
      </w:pPr>
    </w:p>
    <w:p w14:paraId="1156E837" w14:textId="77777777" w:rsidR="00B3106C" w:rsidRPr="000A1FEC" w:rsidRDefault="00B3106C" w:rsidP="00B3106C">
      <w:pPr>
        <w:spacing w:line="360" w:lineRule="auto"/>
        <w:jc w:val="center"/>
        <w:rPr>
          <w:rFonts w:ascii="Times New Roman" w:hAnsi="Times New Roman" w:cs="Times New Roman"/>
          <w:b/>
          <w:bCs/>
          <w:sz w:val="24"/>
          <w:szCs w:val="24"/>
        </w:rPr>
      </w:pPr>
    </w:p>
    <w:p w14:paraId="4E1744C5" w14:textId="77777777" w:rsidR="00B3106C" w:rsidRPr="000A1FEC" w:rsidRDefault="00B3106C" w:rsidP="00B3106C">
      <w:pPr>
        <w:spacing w:line="360" w:lineRule="auto"/>
        <w:jc w:val="center"/>
        <w:rPr>
          <w:rFonts w:ascii="Times New Roman" w:hAnsi="Times New Roman" w:cs="Times New Roman"/>
          <w:b/>
          <w:bCs/>
          <w:sz w:val="24"/>
          <w:szCs w:val="24"/>
        </w:rPr>
      </w:pPr>
    </w:p>
    <w:p w14:paraId="6DB61BA5" w14:textId="77777777" w:rsidR="00DE0F6A" w:rsidRPr="000A1FEC" w:rsidRDefault="00DE0F6A" w:rsidP="00B3106C">
      <w:pPr>
        <w:spacing w:line="360" w:lineRule="auto"/>
        <w:jc w:val="center"/>
        <w:rPr>
          <w:rFonts w:ascii="Times New Roman" w:hAnsi="Times New Roman" w:cs="Times New Roman"/>
          <w:b/>
          <w:bCs/>
          <w:sz w:val="24"/>
          <w:szCs w:val="24"/>
        </w:rPr>
      </w:pPr>
    </w:p>
    <w:p w14:paraId="7E4F8039" w14:textId="77777777" w:rsidR="00DE0F6A" w:rsidRPr="000A1FEC" w:rsidRDefault="00DE0F6A" w:rsidP="00B3106C">
      <w:pPr>
        <w:spacing w:line="360" w:lineRule="auto"/>
        <w:jc w:val="center"/>
        <w:rPr>
          <w:rFonts w:ascii="Times New Roman" w:hAnsi="Times New Roman" w:cs="Times New Roman"/>
          <w:b/>
          <w:bCs/>
          <w:sz w:val="24"/>
          <w:szCs w:val="24"/>
        </w:rPr>
      </w:pPr>
    </w:p>
    <w:p w14:paraId="4AF71181" w14:textId="77777777" w:rsidR="00DE0F6A" w:rsidRPr="000A1FEC" w:rsidRDefault="00DE0F6A" w:rsidP="00B3106C">
      <w:pPr>
        <w:spacing w:line="360" w:lineRule="auto"/>
        <w:jc w:val="center"/>
        <w:rPr>
          <w:rFonts w:ascii="Times New Roman" w:hAnsi="Times New Roman" w:cs="Times New Roman"/>
          <w:b/>
          <w:bCs/>
          <w:sz w:val="24"/>
          <w:szCs w:val="24"/>
        </w:rPr>
      </w:pPr>
    </w:p>
    <w:p w14:paraId="03675304" w14:textId="77777777" w:rsidR="00DE0F6A" w:rsidRPr="000A1FEC" w:rsidRDefault="00DE0F6A" w:rsidP="00B3106C">
      <w:pPr>
        <w:spacing w:line="360" w:lineRule="auto"/>
        <w:jc w:val="center"/>
        <w:rPr>
          <w:rFonts w:ascii="Times New Roman" w:hAnsi="Times New Roman" w:cs="Times New Roman"/>
          <w:b/>
          <w:bCs/>
          <w:sz w:val="24"/>
          <w:szCs w:val="24"/>
        </w:rPr>
      </w:pPr>
    </w:p>
    <w:p w14:paraId="2DE86911" w14:textId="77777777" w:rsidR="00DE0F6A" w:rsidRPr="000A1FEC" w:rsidRDefault="00DE0F6A" w:rsidP="00B3106C">
      <w:pPr>
        <w:spacing w:line="360" w:lineRule="auto"/>
        <w:jc w:val="center"/>
        <w:rPr>
          <w:rFonts w:ascii="Times New Roman" w:hAnsi="Times New Roman" w:cs="Times New Roman"/>
          <w:b/>
          <w:bCs/>
          <w:sz w:val="24"/>
          <w:szCs w:val="24"/>
        </w:rPr>
      </w:pPr>
    </w:p>
    <w:p w14:paraId="481375E3" w14:textId="060521F8" w:rsidR="00B3106C" w:rsidRPr="000A1FEC" w:rsidRDefault="007401EC" w:rsidP="00B3106C">
      <w:pPr>
        <w:jc w:val="center"/>
        <w:rPr>
          <w:rFonts w:ascii="Times New Roman" w:hAnsi="Times New Roman" w:cs="Times New Roman"/>
          <w:b/>
          <w:bCs/>
          <w:sz w:val="24"/>
          <w:szCs w:val="24"/>
        </w:rPr>
      </w:pPr>
      <w:r>
        <w:rPr>
          <w:rFonts w:ascii="Times New Roman" w:hAnsi="Times New Roman" w:cs="Times New Roman"/>
          <w:b/>
          <w:bCs/>
          <w:sz w:val="24"/>
          <w:szCs w:val="24"/>
        </w:rPr>
        <w:t>2026 г.</w:t>
      </w:r>
      <w:r w:rsidR="00B3106C" w:rsidRPr="000A1FEC">
        <w:rPr>
          <w:rFonts w:ascii="Times New Roman" w:hAnsi="Times New Roman" w:cs="Times New Roman"/>
          <w:b/>
          <w:bCs/>
          <w:sz w:val="24"/>
          <w:szCs w:val="24"/>
        </w:rPr>
        <w:br w:type="page"/>
      </w:r>
    </w:p>
    <w:p w14:paraId="2D9E4E99" w14:textId="77777777" w:rsidR="00B3106C" w:rsidRPr="000A1FEC" w:rsidRDefault="00B3106C" w:rsidP="00B3106C">
      <w:pPr>
        <w:pStyle w:val="1f"/>
        <w:rPr>
          <w:rFonts w:ascii="Times New Roman" w:hAnsi="Times New Roman"/>
        </w:rPr>
      </w:pPr>
      <w:r w:rsidRPr="000A1FEC">
        <w:rPr>
          <w:rFonts w:ascii="Times New Roman" w:hAnsi="Times New Roman"/>
        </w:rPr>
        <w:lastRenderedPageBreak/>
        <w:t>СОДЕРЖАНИЕ ПРОГРАММЫ</w:t>
      </w:r>
    </w:p>
    <w:p w14:paraId="2D3A01D9" w14:textId="77777777" w:rsidR="00B3106C" w:rsidRPr="000A1FEC" w:rsidRDefault="00733D88" w:rsidP="00B3106C">
      <w:pPr>
        <w:pStyle w:val="14"/>
        <w:rPr>
          <w:rFonts w:eastAsiaTheme="minorEastAsia"/>
          <w:b w:val="0"/>
          <w:bCs w:val="0"/>
          <w:lang w:eastAsia="ru-RU"/>
        </w:rPr>
      </w:pPr>
      <w:r w:rsidRPr="000A1FEC">
        <w:rPr>
          <w:b w:val="0"/>
          <w:bCs w:val="0"/>
        </w:rPr>
        <w:fldChar w:fldCharType="begin"/>
      </w:r>
      <w:r w:rsidR="00B3106C" w:rsidRPr="000A1FEC">
        <w:rPr>
          <w:b w:val="0"/>
          <w:bCs w:val="0"/>
        </w:rPr>
        <w:instrText xml:space="preserve"> TOC \h \z \t "Раздел 1;1;Раздел 1.1;2" </w:instrText>
      </w:r>
      <w:r w:rsidRPr="000A1FEC">
        <w:rPr>
          <w:b w:val="0"/>
          <w:bCs w:val="0"/>
        </w:rPr>
        <w:fldChar w:fldCharType="separate"/>
      </w:r>
      <w:hyperlink w:anchor="_Toc156294875" w:history="1"/>
    </w:p>
    <w:p w14:paraId="2565B980" w14:textId="77777777" w:rsidR="00B3106C" w:rsidRPr="000A1FEC" w:rsidRDefault="00A17A20" w:rsidP="00B3106C">
      <w:pPr>
        <w:pStyle w:val="14"/>
        <w:rPr>
          <w:rFonts w:eastAsiaTheme="minorEastAsia"/>
          <w:b w:val="0"/>
          <w:bCs w:val="0"/>
          <w:lang w:eastAsia="ru-RU"/>
        </w:rPr>
      </w:pPr>
      <w:hyperlink w:anchor="_Toc156294876" w:history="1">
        <w:r w:rsidR="00B3106C" w:rsidRPr="000A1FEC">
          <w:rPr>
            <w:rStyle w:val="af0"/>
            <w:b w:val="0"/>
            <w:bCs w:val="0"/>
            <w:color w:val="auto"/>
          </w:rPr>
          <w:t>1. ОБЩАЯ ХАРАКТЕРИСТИКА</w:t>
        </w:r>
        <w:r w:rsidR="00B3106C" w:rsidRPr="000A1FEC">
          <w:rPr>
            <w:b w:val="0"/>
            <w:bCs w:val="0"/>
            <w:webHidden/>
          </w:rPr>
          <w:tab/>
        </w:r>
        <w:r w:rsidR="00733D88" w:rsidRPr="000A1FEC">
          <w:rPr>
            <w:b w:val="0"/>
            <w:bCs w:val="0"/>
            <w:webHidden/>
          </w:rPr>
          <w:fldChar w:fldCharType="begin"/>
        </w:r>
        <w:r w:rsidR="00B3106C" w:rsidRPr="000A1FEC">
          <w:rPr>
            <w:b w:val="0"/>
            <w:bCs w:val="0"/>
            <w:webHidden/>
          </w:rPr>
          <w:instrText xml:space="preserve"> PAGEREF _Toc156294876 \h </w:instrText>
        </w:r>
        <w:r w:rsidR="00733D88" w:rsidRPr="000A1FEC">
          <w:rPr>
            <w:b w:val="0"/>
            <w:bCs w:val="0"/>
            <w:webHidden/>
          </w:rPr>
        </w:r>
        <w:r w:rsidR="00733D88" w:rsidRPr="000A1FEC">
          <w:rPr>
            <w:b w:val="0"/>
            <w:bCs w:val="0"/>
            <w:webHidden/>
          </w:rPr>
          <w:fldChar w:fldCharType="separate"/>
        </w:r>
        <w:r w:rsidR="00B3106C" w:rsidRPr="000A1FEC">
          <w:rPr>
            <w:b w:val="0"/>
            <w:bCs w:val="0"/>
            <w:webHidden/>
          </w:rPr>
          <w:t>4</w:t>
        </w:r>
        <w:r w:rsidR="00733D88" w:rsidRPr="000A1FEC">
          <w:rPr>
            <w:b w:val="0"/>
            <w:bCs w:val="0"/>
            <w:webHidden/>
          </w:rPr>
          <w:fldChar w:fldCharType="end"/>
        </w:r>
      </w:hyperlink>
    </w:p>
    <w:p w14:paraId="4A8A2AE8" w14:textId="77777777" w:rsidR="00B3106C" w:rsidRPr="000A1FEC" w:rsidRDefault="00A17A20" w:rsidP="000067DD">
      <w:pPr>
        <w:pStyle w:val="22"/>
        <w:rPr>
          <w:rFonts w:eastAsiaTheme="minorEastAsia"/>
          <w:sz w:val="22"/>
          <w:szCs w:val="22"/>
        </w:rPr>
      </w:pPr>
      <w:hyperlink w:anchor="_Toc156294877" w:history="1">
        <w:r w:rsidR="00B3106C" w:rsidRPr="000A1FEC">
          <w:rPr>
            <w:rStyle w:val="af0"/>
            <w:i w:val="0"/>
            <w:iCs w:val="0"/>
            <w:color w:val="auto"/>
          </w:rPr>
          <w:t>1.1. Цель и место дисциплины в структуре образовательной программы</w:t>
        </w:r>
        <w:r w:rsidR="00B3106C" w:rsidRPr="000A1FEC">
          <w:rPr>
            <w:webHidden/>
          </w:rPr>
          <w:tab/>
        </w:r>
        <w:r w:rsidR="00733D88" w:rsidRPr="000A1FEC">
          <w:rPr>
            <w:webHidden/>
          </w:rPr>
          <w:fldChar w:fldCharType="begin"/>
        </w:r>
        <w:r w:rsidR="00B3106C" w:rsidRPr="000A1FEC">
          <w:rPr>
            <w:webHidden/>
          </w:rPr>
          <w:instrText xml:space="preserve"> PAGEREF _Toc156294877 \h </w:instrText>
        </w:r>
        <w:r w:rsidR="00733D88" w:rsidRPr="000A1FEC">
          <w:rPr>
            <w:webHidden/>
          </w:rPr>
        </w:r>
        <w:r w:rsidR="00733D88" w:rsidRPr="000A1FEC">
          <w:rPr>
            <w:webHidden/>
          </w:rPr>
          <w:fldChar w:fldCharType="separate"/>
        </w:r>
        <w:r w:rsidR="00B3106C" w:rsidRPr="000A1FEC">
          <w:rPr>
            <w:webHidden/>
          </w:rPr>
          <w:t>4</w:t>
        </w:r>
        <w:r w:rsidR="00733D88" w:rsidRPr="000A1FEC">
          <w:rPr>
            <w:webHidden/>
          </w:rPr>
          <w:fldChar w:fldCharType="end"/>
        </w:r>
      </w:hyperlink>
    </w:p>
    <w:p w14:paraId="319CE418" w14:textId="77777777" w:rsidR="00B3106C" w:rsidRPr="000A1FEC" w:rsidRDefault="00A17A20" w:rsidP="000067DD">
      <w:pPr>
        <w:pStyle w:val="22"/>
        <w:rPr>
          <w:rFonts w:eastAsiaTheme="minorEastAsia"/>
          <w:sz w:val="22"/>
          <w:szCs w:val="22"/>
        </w:rPr>
      </w:pPr>
      <w:hyperlink w:anchor="_Toc156294878" w:history="1">
        <w:r w:rsidR="00B3106C" w:rsidRPr="000A1FEC">
          <w:rPr>
            <w:rStyle w:val="af0"/>
            <w:i w:val="0"/>
            <w:iCs w:val="0"/>
            <w:color w:val="auto"/>
          </w:rPr>
          <w:t>1.2. Планируемые результаты освоения дисциплины</w:t>
        </w:r>
        <w:r w:rsidR="00B3106C" w:rsidRPr="000A1FEC">
          <w:rPr>
            <w:webHidden/>
          </w:rPr>
          <w:tab/>
        </w:r>
        <w:r w:rsidR="00733D88" w:rsidRPr="000A1FEC">
          <w:rPr>
            <w:webHidden/>
          </w:rPr>
          <w:fldChar w:fldCharType="begin"/>
        </w:r>
        <w:r w:rsidR="00B3106C" w:rsidRPr="000A1FEC">
          <w:rPr>
            <w:webHidden/>
          </w:rPr>
          <w:instrText xml:space="preserve"> PAGEREF _Toc156294878 \h </w:instrText>
        </w:r>
        <w:r w:rsidR="00733D88" w:rsidRPr="000A1FEC">
          <w:rPr>
            <w:webHidden/>
          </w:rPr>
        </w:r>
        <w:r w:rsidR="00733D88" w:rsidRPr="000A1FEC">
          <w:rPr>
            <w:webHidden/>
          </w:rPr>
          <w:fldChar w:fldCharType="separate"/>
        </w:r>
        <w:r w:rsidR="00B3106C" w:rsidRPr="000A1FEC">
          <w:rPr>
            <w:webHidden/>
          </w:rPr>
          <w:t>4</w:t>
        </w:r>
        <w:r w:rsidR="00733D88" w:rsidRPr="000A1FEC">
          <w:rPr>
            <w:webHidden/>
          </w:rPr>
          <w:fldChar w:fldCharType="end"/>
        </w:r>
      </w:hyperlink>
    </w:p>
    <w:p w14:paraId="6AE73014" w14:textId="77777777" w:rsidR="00B3106C" w:rsidRPr="000A1FEC" w:rsidRDefault="00A17A20" w:rsidP="00B3106C">
      <w:pPr>
        <w:pStyle w:val="14"/>
        <w:rPr>
          <w:rFonts w:eastAsiaTheme="minorEastAsia"/>
          <w:b w:val="0"/>
          <w:bCs w:val="0"/>
          <w:lang w:eastAsia="ru-RU"/>
        </w:rPr>
      </w:pPr>
      <w:hyperlink w:anchor="_Toc156294879" w:history="1">
        <w:r w:rsidR="00B3106C" w:rsidRPr="000A1FEC">
          <w:rPr>
            <w:rStyle w:val="af0"/>
            <w:b w:val="0"/>
            <w:bCs w:val="0"/>
            <w:color w:val="auto"/>
          </w:rPr>
          <w:t>2. СТРУКТУРА И СОДЕРЖАНИЕ ДИСЦИПЛИНЫ</w:t>
        </w:r>
        <w:r w:rsidR="00B3106C" w:rsidRPr="000A1FEC">
          <w:rPr>
            <w:b w:val="0"/>
            <w:bCs w:val="0"/>
            <w:webHidden/>
          </w:rPr>
          <w:tab/>
        </w:r>
        <w:r w:rsidR="00733D88" w:rsidRPr="000A1FEC">
          <w:rPr>
            <w:b w:val="0"/>
            <w:bCs w:val="0"/>
            <w:webHidden/>
          </w:rPr>
          <w:fldChar w:fldCharType="begin"/>
        </w:r>
        <w:r w:rsidR="00B3106C" w:rsidRPr="000A1FEC">
          <w:rPr>
            <w:b w:val="0"/>
            <w:bCs w:val="0"/>
            <w:webHidden/>
          </w:rPr>
          <w:instrText xml:space="preserve"> PAGEREF _Toc156294879 \h </w:instrText>
        </w:r>
        <w:r w:rsidR="00733D88" w:rsidRPr="000A1FEC">
          <w:rPr>
            <w:b w:val="0"/>
            <w:bCs w:val="0"/>
            <w:webHidden/>
          </w:rPr>
        </w:r>
        <w:r w:rsidR="00733D88" w:rsidRPr="000A1FEC">
          <w:rPr>
            <w:b w:val="0"/>
            <w:bCs w:val="0"/>
            <w:webHidden/>
          </w:rPr>
          <w:fldChar w:fldCharType="separate"/>
        </w:r>
        <w:r w:rsidR="00B3106C" w:rsidRPr="000A1FEC">
          <w:rPr>
            <w:b w:val="0"/>
            <w:bCs w:val="0"/>
            <w:webHidden/>
          </w:rPr>
          <w:t>4</w:t>
        </w:r>
        <w:r w:rsidR="00733D88" w:rsidRPr="000A1FEC">
          <w:rPr>
            <w:b w:val="0"/>
            <w:bCs w:val="0"/>
            <w:webHidden/>
          </w:rPr>
          <w:fldChar w:fldCharType="end"/>
        </w:r>
      </w:hyperlink>
    </w:p>
    <w:p w14:paraId="422C546B" w14:textId="77777777" w:rsidR="00B3106C" w:rsidRPr="000A1FEC" w:rsidRDefault="00A17A20" w:rsidP="000067DD">
      <w:pPr>
        <w:pStyle w:val="22"/>
        <w:rPr>
          <w:rFonts w:eastAsiaTheme="minorEastAsia"/>
          <w:sz w:val="22"/>
          <w:szCs w:val="22"/>
        </w:rPr>
      </w:pPr>
      <w:hyperlink w:anchor="_Toc156294880" w:history="1">
        <w:r w:rsidR="00B3106C" w:rsidRPr="000A1FEC">
          <w:rPr>
            <w:rStyle w:val="af0"/>
            <w:i w:val="0"/>
            <w:iCs w:val="0"/>
            <w:color w:val="auto"/>
          </w:rPr>
          <w:t>2.1. Трудоемкость освоения дисциплины</w:t>
        </w:r>
        <w:r w:rsidR="00B3106C" w:rsidRPr="000A1FEC">
          <w:rPr>
            <w:webHidden/>
          </w:rPr>
          <w:tab/>
        </w:r>
        <w:r w:rsidR="00733D88" w:rsidRPr="000A1FEC">
          <w:rPr>
            <w:webHidden/>
          </w:rPr>
          <w:fldChar w:fldCharType="begin"/>
        </w:r>
        <w:r w:rsidR="00B3106C" w:rsidRPr="000A1FEC">
          <w:rPr>
            <w:webHidden/>
          </w:rPr>
          <w:instrText xml:space="preserve"> PAGEREF _Toc156294880 \h </w:instrText>
        </w:r>
        <w:r w:rsidR="00733D88" w:rsidRPr="000A1FEC">
          <w:rPr>
            <w:webHidden/>
          </w:rPr>
        </w:r>
        <w:r w:rsidR="00733D88" w:rsidRPr="000A1FEC">
          <w:rPr>
            <w:webHidden/>
          </w:rPr>
          <w:fldChar w:fldCharType="separate"/>
        </w:r>
        <w:r w:rsidR="00B3106C" w:rsidRPr="000A1FEC">
          <w:rPr>
            <w:webHidden/>
          </w:rPr>
          <w:t>4</w:t>
        </w:r>
        <w:r w:rsidR="00733D88" w:rsidRPr="000A1FEC">
          <w:rPr>
            <w:webHidden/>
          </w:rPr>
          <w:fldChar w:fldCharType="end"/>
        </w:r>
      </w:hyperlink>
    </w:p>
    <w:p w14:paraId="39AF6F1A" w14:textId="77777777" w:rsidR="00B3106C" w:rsidRPr="000A1FEC" w:rsidRDefault="00A17A20" w:rsidP="000067DD">
      <w:pPr>
        <w:pStyle w:val="22"/>
        <w:rPr>
          <w:rFonts w:eastAsiaTheme="minorEastAsia"/>
          <w:sz w:val="22"/>
          <w:szCs w:val="22"/>
        </w:rPr>
      </w:pPr>
      <w:hyperlink w:anchor="_Toc156294881" w:history="1">
        <w:r w:rsidR="00B3106C" w:rsidRPr="000A1FEC">
          <w:rPr>
            <w:rStyle w:val="af0"/>
            <w:i w:val="0"/>
            <w:iCs w:val="0"/>
            <w:color w:val="auto"/>
          </w:rPr>
          <w:t>2.2. Примерное содержание дисциплины</w:t>
        </w:r>
        <w:r w:rsidR="00B3106C" w:rsidRPr="000A1FEC">
          <w:rPr>
            <w:webHidden/>
          </w:rPr>
          <w:tab/>
        </w:r>
        <w:r w:rsidR="00733D88" w:rsidRPr="000A1FEC">
          <w:rPr>
            <w:webHidden/>
          </w:rPr>
          <w:fldChar w:fldCharType="begin"/>
        </w:r>
        <w:r w:rsidR="00B3106C" w:rsidRPr="000A1FEC">
          <w:rPr>
            <w:webHidden/>
          </w:rPr>
          <w:instrText xml:space="preserve"> PAGEREF _Toc156294881 \h </w:instrText>
        </w:r>
        <w:r w:rsidR="00733D88" w:rsidRPr="000A1FEC">
          <w:rPr>
            <w:webHidden/>
          </w:rPr>
        </w:r>
        <w:r w:rsidR="00733D88" w:rsidRPr="000A1FEC">
          <w:rPr>
            <w:webHidden/>
          </w:rPr>
          <w:fldChar w:fldCharType="separate"/>
        </w:r>
        <w:r w:rsidR="00B3106C" w:rsidRPr="000A1FEC">
          <w:rPr>
            <w:webHidden/>
          </w:rPr>
          <w:t>5</w:t>
        </w:r>
        <w:r w:rsidR="00733D88" w:rsidRPr="000A1FEC">
          <w:rPr>
            <w:webHidden/>
          </w:rPr>
          <w:fldChar w:fldCharType="end"/>
        </w:r>
      </w:hyperlink>
    </w:p>
    <w:p w14:paraId="1A46174F" w14:textId="77777777" w:rsidR="00B3106C" w:rsidRPr="000A1FEC" w:rsidRDefault="00A17A20" w:rsidP="000067DD">
      <w:pPr>
        <w:pStyle w:val="22"/>
        <w:rPr>
          <w:rFonts w:eastAsiaTheme="minorEastAsia"/>
          <w:sz w:val="22"/>
          <w:szCs w:val="22"/>
        </w:rPr>
      </w:pPr>
      <w:hyperlink w:anchor="_Toc156294883" w:history="1">
        <w:r w:rsidR="00B3106C" w:rsidRPr="000A1FEC">
          <w:rPr>
            <w:rStyle w:val="af0"/>
            <w:i w:val="0"/>
            <w:iCs w:val="0"/>
            <w:color w:val="auto"/>
          </w:rPr>
          <w:t>2.3. Курсовой проект (работа)</w:t>
        </w:r>
        <w:r w:rsidR="00B3106C" w:rsidRPr="000A1FEC">
          <w:rPr>
            <w:webHidden/>
          </w:rPr>
          <w:tab/>
        </w:r>
        <w:r w:rsidR="00733D88" w:rsidRPr="000A1FEC">
          <w:rPr>
            <w:webHidden/>
          </w:rPr>
          <w:fldChar w:fldCharType="begin"/>
        </w:r>
        <w:r w:rsidR="00B3106C" w:rsidRPr="000A1FEC">
          <w:rPr>
            <w:webHidden/>
          </w:rPr>
          <w:instrText xml:space="preserve"> PAGEREF _Toc156294883 \h </w:instrText>
        </w:r>
        <w:r w:rsidR="00733D88" w:rsidRPr="000A1FEC">
          <w:rPr>
            <w:webHidden/>
          </w:rPr>
        </w:r>
        <w:r w:rsidR="00733D88" w:rsidRPr="000A1FEC">
          <w:rPr>
            <w:webHidden/>
          </w:rPr>
          <w:fldChar w:fldCharType="separate"/>
        </w:r>
        <w:r w:rsidR="00B3106C" w:rsidRPr="000A1FEC">
          <w:rPr>
            <w:webHidden/>
          </w:rPr>
          <w:t>5</w:t>
        </w:r>
        <w:r w:rsidR="00733D88" w:rsidRPr="000A1FEC">
          <w:rPr>
            <w:webHidden/>
          </w:rPr>
          <w:fldChar w:fldCharType="end"/>
        </w:r>
      </w:hyperlink>
    </w:p>
    <w:p w14:paraId="0DF8E388" w14:textId="77777777" w:rsidR="00B3106C" w:rsidRPr="000A1FEC" w:rsidRDefault="00A17A20" w:rsidP="00B3106C">
      <w:pPr>
        <w:pStyle w:val="14"/>
        <w:rPr>
          <w:rFonts w:eastAsiaTheme="minorEastAsia"/>
          <w:b w:val="0"/>
          <w:bCs w:val="0"/>
          <w:lang w:eastAsia="ru-RU"/>
        </w:rPr>
      </w:pPr>
      <w:hyperlink w:anchor="_Toc156294884" w:history="1">
        <w:r w:rsidR="00B3106C" w:rsidRPr="000A1FEC">
          <w:rPr>
            <w:rStyle w:val="af0"/>
            <w:b w:val="0"/>
            <w:bCs w:val="0"/>
            <w:color w:val="auto"/>
          </w:rPr>
          <w:t>3. УСЛОВИЯ РЕАЛИЗАЦИИ ДИСЦИПЛИНЫ</w:t>
        </w:r>
        <w:r w:rsidR="00B3106C" w:rsidRPr="000A1FEC">
          <w:rPr>
            <w:b w:val="0"/>
            <w:bCs w:val="0"/>
            <w:webHidden/>
          </w:rPr>
          <w:tab/>
        </w:r>
        <w:r w:rsidR="00733D88" w:rsidRPr="000A1FEC">
          <w:rPr>
            <w:b w:val="0"/>
            <w:bCs w:val="0"/>
            <w:webHidden/>
          </w:rPr>
          <w:fldChar w:fldCharType="begin"/>
        </w:r>
        <w:r w:rsidR="00B3106C" w:rsidRPr="000A1FEC">
          <w:rPr>
            <w:b w:val="0"/>
            <w:bCs w:val="0"/>
            <w:webHidden/>
          </w:rPr>
          <w:instrText xml:space="preserve"> PAGEREF _Toc156294884 \h </w:instrText>
        </w:r>
        <w:r w:rsidR="00733D88" w:rsidRPr="000A1FEC">
          <w:rPr>
            <w:b w:val="0"/>
            <w:bCs w:val="0"/>
            <w:webHidden/>
          </w:rPr>
        </w:r>
        <w:r w:rsidR="00733D88" w:rsidRPr="000A1FEC">
          <w:rPr>
            <w:b w:val="0"/>
            <w:bCs w:val="0"/>
            <w:webHidden/>
          </w:rPr>
          <w:fldChar w:fldCharType="separate"/>
        </w:r>
        <w:r w:rsidR="00B3106C" w:rsidRPr="000A1FEC">
          <w:rPr>
            <w:b w:val="0"/>
            <w:bCs w:val="0"/>
            <w:webHidden/>
          </w:rPr>
          <w:t>6</w:t>
        </w:r>
        <w:r w:rsidR="00733D88" w:rsidRPr="000A1FEC">
          <w:rPr>
            <w:b w:val="0"/>
            <w:bCs w:val="0"/>
            <w:webHidden/>
          </w:rPr>
          <w:fldChar w:fldCharType="end"/>
        </w:r>
      </w:hyperlink>
    </w:p>
    <w:p w14:paraId="203D83DE" w14:textId="77777777" w:rsidR="00B3106C" w:rsidRPr="000A1FEC" w:rsidRDefault="00A17A20" w:rsidP="000067DD">
      <w:pPr>
        <w:pStyle w:val="22"/>
        <w:rPr>
          <w:rFonts w:eastAsiaTheme="minorEastAsia"/>
          <w:sz w:val="22"/>
          <w:szCs w:val="22"/>
        </w:rPr>
      </w:pPr>
      <w:hyperlink w:anchor="_Toc156294885" w:history="1">
        <w:r w:rsidR="00B3106C" w:rsidRPr="000A1FEC">
          <w:rPr>
            <w:rStyle w:val="af0"/>
            <w:i w:val="0"/>
            <w:iCs w:val="0"/>
            <w:color w:val="auto"/>
          </w:rPr>
          <w:t>3.1. Материально-техническое обеспечение</w:t>
        </w:r>
        <w:r w:rsidR="00B3106C" w:rsidRPr="000A1FEC">
          <w:rPr>
            <w:webHidden/>
          </w:rPr>
          <w:tab/>
        </w:r>
        <w:r w:rsidR="00733D88" w:rsidRPr="000A1FEC">
          <w:rPr>
            <w:webHidden/>
          </w:rPr>
          <w:fldChar w:fldCharType="begin"/>
        </w:r>
        <w:r w:rsidR="00B3106C" w:rsidRPr="000A1FEC">
          <w:rPr>
            <w:webHidden/>
          </w:rPr>
          <w:instrText xml:space="preserve"> PAGEREF _Toc156294885 \h </w:instrText>
        </w:r>
        <w:r w:rsidR="00733D88" w:rsidRPr="000A1FEC">
          <w:rPr>
            <w:webHidden/>
          </w:rPr>
        </w:r>
        <w:r w:rsidR="00733D88" w:rsidRPr="000A1FEC">
          <w:rPr>
            <w:webHidden/>
          </w:rPr>
          <w:fldChar w:fldCharType="separate"/>
        </w:r>
        <w:r w:rsidR="00B3106C" w:rsidRPr="000A1FEC">
          <w:rPr>
            <w:webHidden/>
          </w:rPr>
          <w:t>6</w:t>
        </w:r>
        <w:r w:rsidR="00733D88" w:rsidRPr="000A1FEC">
          <w:rPr>
            <w:webHidden/>
          </w:rPr>
          <w:fldChar w:fldCharType="end"/>
        </w:r>
      </w:hyperlink>
    </w:p>
    <w:p w14:paraId="72F89C9C" w14:textId="77777777" w:rsidR="00B3106C" w:rsidRPr="000A1FEC" w:rsidRDefault="00A17A20" w:rsidP="000067DD">
      <w:pPr>
        <w:pStyle w:val="22"/>
        <w:rPr>
          <w:rFonts w:eastAsiaTheme="minorEastAsia"/>
          <w:sz w:val="22"/>
          <w:szCs w:val="22"/>
        </w:rPr>
      </w:pPr>
      <w:hyperlink w:anchor="_Toc156294886" w:history="1">
        <w:r w:rsidR="00B3106C" w:rsidRPr="000A1FEC">
          <w:rPr>
            <w:rStyle w:val="af0"/>
            <w:i w:val="0"/>
            <w:iCs w:val="0"/>
            <w:color w:val="auto"/>
          </w:rPr>
          <w:t>3.2. Учебно-методическое обеспечение</w:t>
        </w:r>
        <w:r w:rsidR="00B3106C" w:rsidRPr="000A1FEC">
          <w:rPr>
            <w:webHidden/>
          </w:rPr>
          <w:tab/>
        </w:r>
        <w:r w:rsidR="00733D88" w:rsidRPr="000A1FEC">
          <w:rPr>
            <w:webHidden/>
          </w:rPr>
          <w:fldChar w:fldCharType="begin"/>
        </w:r>
        <w:r w:rsidR="00B3106C" w:rsidRPr="000A1FEC">
          <w:rPr>
            <w:webHidden/>
          </w:rPr>
          <w:instrText xml:space="preserve"> PAGEREF _Toc156294886 \h </w:instrText>
        </w:r>
        <w:r w:rsidR="00733D88" w:rsidRPr="000A1FEC">
          <w:rPr>
            <w:webHidden/>
          </w:rPr>
        </w:r>
        <w:r w:rsidR="00733D88" w:rsidRPr="000A1FEC">
          <w:rPr>
            <w:webHidden/>
          </w:rPr>
          <w:fldChar w:fldCharType="separate"/>
        </w:r>
        <w:r w:rsidR="00B3106C" w:rsidRPr="000A1FEC">
          <w:rPr>
            <w:webHidden/>
          </w:rPr>
          <w:t>6</w:t>
        </w:r>
        <w:r w:rsidR="00733D88" w:rsidRPr="000A1FEC">
          <w:rPr>
            <w:webHidden/>
          </w:rPr>
          <w:fldChar w:fldCharType="end"/>
        </w:r>
      </w:hyperlink>
    </w:p>
    <w:p w14:paraId="469CF905" w14:textId="77777777" w:rsidR="00B3106C" w:rsidRPr="000A1FEC" w:rsidRDefault="00A17A20" w:rsidP="00B3106C">
      <w:pPr>
        <w:pStyle w:val="14"/>
        <w:rPr>
          <w:rFonts w:eastAsiaTheme="minorEastAsia"/>
          <w:b w:val="0"/>
          <w:bCs w:val="0"/>
          <w:lang w:eastAsia="ru-RU"/>
        </w:rPr>
      </w:pPr>
      <w:hyperlink w:anchor="_Toc156294887" w:history="1">
        <w:r w:rsidR="00B3106C" w:rsidRPr="000A1FEC">
          <w:rPr>
            <w:rStyle w:val="af0"/>
            <w:b w:val="0"/>
            <w:bCs w:val="0"/>
            <w:color w:val="auto"/>
          </w:rPr>
          <w:t>4. КОНТРОЛЬ И ОЦЕНКА РЕЗУЛЬТАТОВ ОСВОЕНИЯ ДИСЦИПЛИНЫ</w:t>
        </w:r>
        <w:r w:rsidR="00B3106C" w:rsidRPr="000A1FEC">
          <w:rPr>
            <w:b w:val="0"/>
            <w:bCs w:val="0"/>
            <w:webHidden/>
          </w:rPr>
          <w:tab/>
        </w:r>
        <w:r w:rsidR="00733D88" w:rsidRPr="000A1FEC">
          <w:rPr>
            <w:b w:val="0"/>
            <w:bCs w:val="0"/>
            <w:webHidden/>
          </w:rPr>
          <w:fldChar w:fldCharType="begin"/>
        </w:r>
        <w:r w:rsidR="00B3106C" w:rsidRPr="000A1FEC">
          <w:rPr>
            <w:b w:val="0"/>
            <w:bCs w:val="0"/>
            <w:webHidden/>
          </w:rPr>
          <w:instrText xml:space="preserve"> PAGEREF _Toc156294887 \h </w:instrText>
        </w:r>
        <w:r w:rsidR="00733D88" w:rsidRPr="000A1FEC">
          <w:rPr>
            <w:b w:val="0"/>
            <w:bCs w:val="0"/>
            <w:webHidden/>
          </w:rPr>
        </w:r>
        <w:r w:rsidR="00733D88" w:rsidRPr="000A1FEC">
          <w:rPr>
            <w:b w:val="0"/>
            <w:bCs w:val="0"/>
            <w:webHidden/>
          </w:rPr>
          <w:fldChar w:fldCharType="separate"/>
        </w:r>
        <w:r w:rsidR="00B3106C" w:rsidRPr="000A1FEC">
          <w:rPr>
            <w:b w:val="0"/>
            <w:bCs w:val="0"/>
            <w:webHidden/>
          </w:rPr>
          <w:t>6</w:t>
        </w:r>
        <w:r w:rsidR="00733D88" w:rsidRPr="000A1FEC">
          <w:rPr>
            <w:b w:val="0"/>
            <w:bCs w:val="0"/>
            <w:webHidden/>
          </w:rPr>
          <w:fldChar w:fldCharType="end"/>
        </w:r>
      </w:hyperlink>
    </w:p>
    <w:p w14:paraId="0F0A0179" w14:textId="77777777" w:rsidR="00B3106C" w:rsidRPr="000A1FEC" w:rsidRDefault="00733D88" w:rsidP="00B3106C">
      <w:pPr>
        <w:pStyle w:val="1f"/>
        <w:jc w:val="left"/>
        <w:rPr>
          <w:rFonts w:ascii="Times New Roman" w:hAnsi="Times New Roman"/>
          <w:b w:val="0"/>
          <w:bCs w:val="0"/>
        </w:rPr>
      </w:pPr>
      <w:r w:rsidRPr="000A1FEC">
        <w:rPr>
          <w:rFonts w:ascii="Times New Roman" w:hAnsi="Times New Roman"/>
          <w:b w:val="0"/>
          <w:bCs w:val="0"/>
        </w:rPr>
        <w:fldChar w:fldCharType="end"/>
      </w:r>
    </w:p>
    <w:p w14:paraId="0DE72B78" w14:textId="77777777" w:rsidR="00B3106C" w:rsidRPr="000A1FEC" w:rsidRDefault="00B3106C" w:rsidP="00B3106C">
      <w:pPr>
        <w:pStyle w:val="1f"/>
        <w:jc w:val="left"/>
        <w:rPr>
          <w:rFonts w:ascii="Times New Roman" w:hAnsi="Times New Roman"/>
        </w:rPr>
        <w:sectPr w:rsidR="00B3106C" w:rsidRPr="000A1FEC" w:rsidSect="00502F97">
          <w:headerReference w:type="even" r:id="rId69"/>
          <w:headerReference w:type="default" r:id="rId70"/>
          <w:pgSz w:w="11906" w:h="16838"/>
          <w:pgMar w:top="1134" w:right="567" w:bottom="1134" w:left="1701" w:header="709" w:footer="709" w:gutter="0"/>
          <w:cols w:space="708"/>
          <w:docGrid w:linePitch="360"/>
        </w:sectPr>
      </w:pPr>
    </w:p>
    <w:p w14:paraId="787B4A05" w14:textId="77777777" w:rsidR="00B3106C" w:rsidRPr="000A1FEC" w:rsidRDefault="00B3106C" w:rsidP="000067DD">
      <w:pPr>
        <w:pStyle w:val="1f"/>
        <w:numPr>
          <w:ilvl w:val="0"/>
          <w:numId w:val="29"/>
        </w:numPr>
        <w:rPr>
          <w:rFonts w:ascii="Times New Roman" w:hAnsi="Times New Roman"/>
        </w:rPr>
      </w:pPr>
      <w:r w:rsidRPr="000A1FEC">
        <w:rPr>
          <w:rFonts w:ascii="Times New Roman" w:hAnsi="Times New Roman"/>
        </w:rPr>
        <w:lastRenderedPageBreak/>
        <w:t>Общая характеристикаПРИМЕРНОЙ РАБОЧЕЙ ПРОГРАММЫ УЧЕБНОЙ ДИСЦИПЛИНЫ</w:t>
      </w:r>
    </w:p>
    <w:p w14:paraId="2CD3A132" w14:textId="77777777" w:rsidR="00B3106C" w:rsidRPr="00876861" w:rsidRDefault="00B3106C" w:rsidP="00B3106C">
      <w:pPr>
        <w:pStyle w:val="1d"/>
        <w:jc w:val="center"/>
        <w:rPr>
          <w:rFonts w:eastAsia="Segoe UI"/>
          <w:b/>
          <w:bCs/>
          <w:lang w:val="ru-RU"/>
        </w:rPr>
      </w:pPr>
      <w:r w:rsidRPr="00876861">
        <w:rPr>
          <w:rFonts w:eastAsia="Segoe UI"/>
          <w:b/>
          <w:bCs/>
          <w:lang w:val="ru-RU"/>
        </w:rPr>
        <w:t>«ОП.07 Осн</w:t>
      </w:r>
      <w:r w:rsidR="0003290B" w:rsidRPr="00876861">
        <w:rPr>
          <w:rFonts w:eastAsia="Segoe UI"/>
          <w:b/>
          <w:bCs/>
          <w:lang w:val="ru-RU"/>
        </w:rPr>
        <w:t>овы нефтегазового производства»</w:t>
      </w:r>
    </w:p>
    <w:p w14:paraId="0450E702" w14:textId="77777777" w:rsidR="00B3106C" w:rsidRPr="000A1FEC" w:rsidRDefault="00B3106C" w:rsidP="00B3106C">
      <w:pPr>
        <w:pStyle w:val="1d"/>
        <w:rPr>
          <w:lang w:val="ru-RU"/>
        </w:rPr>
      </w:pPr>
    </w:p>
    <w:p w14:paraId="2EBADB78" w14:textId="77777777" w:rsidR="00B3106C" w:rsidRPr="000A1FEC" w:rsidRDefault="00B3106C" w:rsidP="00B3106C">
      <w:pPr>
        <w:pStyle w:val="114"/>
        <w:rPr>
          <w:rFonts w:ascii="Times New Roman" w:hAnsi="Times New Roman"/>
        </w:rPr>
      </w:pPr>
      <w:r w:rsidRPr="000A1FEC">
        <w:rPr>
          <w:rFonts w:ascii="Times New Roman" w:hAnsi="Times New Roman"/>
        </w:rPr>
        <w:t>1.1. Цель и место дисциплины в структуре образовательной программы</w:t>
      </w:r>
    </w:p>
    <w:p w14:paraId="518256B8" w14:textId="77777777" w:rsidR="00B3106C" w:rsidRPr="000A1FEC" w:rsidRDefault="00B3106C" w:rsidP="00B3106C">
      <w:pPr>
        <w:suppressAutoHyphens/>
        <w:spacing w:line="276" w:lineRule="auto"/>
        <w:ind w:firstLine="709"/>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 xml:space="preserve">Цель дисциплины «Основы нефтегазового производства»: формирование у студентов системы базовых теоретических знаний и практических навыков, необходимых для понимания процессов добычи, переработки и транспортировки нефти и газа. </w:t>
      </w:r>
    </w:p>
    <w:p w14:paraId="1045BFAA" w14:textId="77777777" w:rsidR="00B3106C" w:rsidRPr="000A1FEC" w:rsidRDefault="00B3106C" w:rsidP="00B3106C">
      <w:pPr>
        <w:suppressAutoHyphens/>
        <w:spacing w:line="276" w:lineRule="auto"/>
        <w:ind w:firstLine="709"/>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 xml:space="preserve">Дисциплина «Основы нефтегазового производства» включена в обязательную часть </w:t>
      </w:r>
      <w:r w:rsidR="006036AA">
        <w:rPr>
          <w:rFonts w:ascii="Times New Roman" w:eastAsia="Times New Roman" w:hAnsi="Times New Roman" w:cs="Times New Roman"/>
          <w:sz w:val="24"/>
          <w:szCs w:val="24"/>
          <w:lang w:eastAsia="ru-RU"/>
        </w:rPr>
        <w:t>о</w:t>
      </w:r>
      <w:r w:rsidRPr="000A1FEC">
        <w:rPr>
          <w:rFonts w:ascii="Times New Roman" w:eastAsia="Times New Roman" w:hAnsi="Times New Roman" w:cs="Times New Roman"/>
          <w:sz w:val="24"/>
          <w:szCs w:val="24"/>
          <w:lang w:eastAsia="ru-RU"/>
        </w:rPr>
        <w:t>бщепрофессионального цикла образовательной программы.</w:t>
      </w:r>
    </w:p>
    <w:p w14:paraId="5ED6A909" w14:textId="77777777" w:rsidR="00B3106C" w:rsidRPr="000A1FEC" w:rsidRDefault="00B3106C" w:rsidP="00B3106C">
      <w:pPr>
        <w:suppressAutoHyphens/>
        <w:spacing w:line="276" w:lineRule="auto"/>
        <w:ind w:firstLine="709"/>
        <w:jc w:val="both"/>
        <w:rPr>
          <w:rFonts w:ascii="Times New Roman" w:hAnsi="Times New Roman" w:cs="Times New Roman"/>
          <w:sz w:val="24"/>
          <w:szCs w:val="24"/>
        </w:rPr>
      </w:pPr>
    </w:p>
    <w:p w14:paraId="6C1F94A9" w14:textId="77777777" w:rsidR="00B3106C" w:rsidRPr="000A1FEC" w:rsidRDefault="00B3106C" w:rsidP="00B3106C">
      <w:pPr>
        <w:pStyle w:val="114"/>
        <w:rPr>
          <w:rFonts w:ascii="Times New Roman" w:hAnsi="Times New Roman"/>
        </w:rPr>
      </w:pPr>
      <w:r w:rsidRPr="000A1FEC">
        <w:rPr>
          <w:rFonts w:ascii="Times New Roman" w:hAnsi="Times New Roman"/>
        </w:rPr>
        <w:t>1.2. Планируемые результаты освоения дисциплины</w:t>
      </w:r>
    </w:p>
    <w:p w14:paraId="129701CC" w14:textId="77777777" w:rsidR="00B3106C" w:rsidRPr="000A1FEC" w:rsidRDefault="00B3106C" w:rsidP="00B3106C">
      <w:pPr>
        <w:ind w:firstLine="709"/>
        <w:jc w:val="both"/>
        <w:rPr>
          <w:rFonts w:ascii="Times New Roman" w:eastAsia="Times New Roman" w:hAnsi="Times New Roman" w:cs="Times New Roman"/>
          <w:sz w:val="24"/>
          <w:szCs w:val="24"/>
          <w:lang w:eastAsia="ru-RU"/>
        </w:rPr>
      </w:pPr>
      <w:r w:rsidRPr="000A1FE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94BCE5A" w14:textId="54CF094E" w:rsidR="00876861" w:rsidRDefault="00B3106C" w:rsidP="00B3106C">
      <w:pPr>
        <w:spacing w:after="120"/>
        <w:ind w:firstLine="709"/>
        <w:rPr>
          <w:rFonts w:ascii="Times New Roman" w:hAnsi="Times New Roman" w:cs="Times New Roman"/>
          <w:bCs/>
          <w:sz w:val="24"/>
          <w:szCs w:val="24"/>
        </w:rPr>
      </w:pPr>
      <w:r w:rsidRPr="000A1FEC">
        <w:rPr>
          <w:rFonts w:ascii="Times New Roman" w:hAnsi="Times New Roman" w:cs="Times New Roman"/>
          <w:bCs/>
          <w:sz w:val="24"/>
          <w:szCs w:val="24"/>
        </w:rPr>
        <w:t>В результате освоения дисциплины обучающийся должен</w:t>
      </w:r>
      <w:r w:rsidR="00876861">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260"/>
        <w:gridCol w:w="3119"/>
        <w:gridCol w:w="2409"/>
      </w:tblGrid>
      <w:tr w:rsidR="00876861" w:rsidRPr="00D026E2" w14:paraId="4B7A0754" w14:textId="77777777" w:rsidTr="00A17A20">
        <w:tc>
          <w:tcPr>
            <w:tcW w:w="959" w:type="dxa"/>
            <w:tcBorders>
              <w:top w:val="single" w:sz="4" w:space="0" w:color="auto"/>
              <w:left w:val="single" w:sz="4" w:space="0" w:color="auto"/>
              <w:right w:val="single" w:sz="4" w:space="0" w:color="auto"/>
            </w:tcBorders>
          </w:tcPr>
          <w:p w14:paraId="25A4CEF4" w14:textId="77777777" w:rsidR="00876861" w:rsidRPr="00876861" w:rsidRDefault="00876861" w:rsidP="00876861">
            <w:pPr>
              <w:ind w:right="-101"/>
              <w:jc w:val="center"/>
              <w:rPr>
                <w:rStyle w:val="afb"/>
                <w:b/>
                <w:i w:val="0"/>
                <w:sz w:val="24"/>
                <w:szCs w:val="24"/>
              </w:rPr>
            </w:pPr>
            <w:r w:rsidRPr="00876861">
              <w:rPr>
                <w:rStyle w:val="afb"/>
                <w:b/>
                <w:i w:val="0"/>
                <w:sz w:val="24"/>
                <w:szCs w:val="24"/>
              </w:rPr>
              <w:t>Код ОК, ПК</w:t>
            </w:r>
          </w:p>
        </w:tc>
        <w:tc>
          <w:tcPr>
            <w:tcW w:w="3260" w:type="dxa"/>
            <w:tcBorders>
              <w:top w:val="single" w:sz="4" w:space="0" w:color="auto"/>
              <w:left w:val="single" w:sz="4" w:space="0" w:color="auto"/>
              <w:right w:val="single" w:sz="4" w:space="0" w:color="auto"/>
            </w:tcBorders>
          </w:tcPr>
          <w:p w14:paraId="3EA42368" w14:textId="77777777" w:rsidR="00876861" w:rsidRPr="00D026E2" w:rsidRDefault="00876861" w:rsidP="007A0011">
            <w:pPr>
              <w:jc w:val="center"/>
              <w:rPr>
                <w:rFonts w:ascii="Times New Roman" w:hAnsi="Times New Roman" w:cs="Times New Roman"/>
                <w:b/>
                <w:sz w:val="24"/>
                <w:szCs w:val="24"/>
              </w:rPr>
            </w:pPr>
            <w:r w:rsidRPr="00D026E2">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tcPr>
          <w:p w14:paraId="39EF3289" w14:textId="77777777" w:rsidR="00876861" w:rsidRPr="00D026E2" w:rsidRDefault="00876861" w:rsidP="007A0011">
            <w:pPr>
              <w:jc w:val="center"/>
              <w:rPr>
                <w:rFonts w:ascii="Times New Roman" w:hAnsi="Times New Roman" w:cs="Times New Roman"/>
                <w:b/>
                <w:i/>
                <w:sz w:val="24"/>
                <w:szCs w:val="24"/>
              </w:rPr>
            </w:pPr>
            <w:r w:rsidRPr="00D026E2">
              <w:rPr>
                <w:rFonts w:ascii="Times New Roman" w:hAnsi="Times New Roman" w:cs="Times New Roman"/>
                <w:b/>
                <w:sz w:val="24"/>
                <w:szCs w:val="24"/>
              </w:rPr>
              <w:t>Знать</w:t>
            </w:r>
          </w:p>
        </w:tc>
        <w:tc>
          <w:tcPr>
            <w:tcW w:w="2409" w:type="dxa"/>
            <w:tcBorders>
              <w:top w:val="single" w:sz="4" w:space="0" w:color="auto"/>
              <w:left w:val="single" w:sz="4" w:space="0" w:color="auto"/>
              <w:bottom w:val="single" w:sz="4" w:space="0" w:color="auto"/>
              <w:right w:val="single" w:sz="4" w:space="0" w:color="auto"/>
            </w:tcBorders>
          </w:tcPr>
          <w:p w14:paraId="28727EDF" w14:textId="77777777" w:rsidR="00876861" w:rsidRPr="00D026E2" w:rsidRDefault="00876861" w:rsidP="007A0011">
            <w:pPr>
              <w:jc w:val="center"/>
              <w:rPr>
                <w:rFonts w:ascii="Times New Roman" w:hAnsi="Times New Roman" w:cs="Times New Roman"/>
                <w:b/>
                <w:i/>
                <w:sz w:val="24"/>
                <w:szCs w:val="24"/>
              </w:rPr>
            </w:pPr>
            <w:r w:rsidRPr="00D026E2">
              <w:rPr>
                <w:rFonts w:ascii="Times New Roman" w:hAnsi="Times New Roman" w:cs="Times New Roman"/>
                <w:b/>
                <w:sz w:val="24"/>
                <w:szCs w:val="24"/>
              </w:rPr>
              <w:t>Владеть навыками</w:t>
            </w:r>
          </w:p>
        </w:tc>
      </w:tr>
      <w:tr w:rsidR="00876861" w:rsidRPr="00D026E2" w14:paraId="4CB5D039" w14:textId="77777777" w:rsidTr="00A17A20">
        <w:tc>
          <w:tcPr>
            <w:tcW w:w="959" w:type="dxa"/>
            <w:vMerge w:val="restart"/>
            <w:tcBorders>
              <w:top w:val="single" w:sz="4" w:space="0" w:color="auto"/>
              <w:left w:val="single" w:sz="4" w:space="0" w:color="auto"/>
              <w:right w:val="single" w:sz="4" w:space="0" w:color="auto"/>
            </w:tcBorders>
          </w:tcPr>
          <w:p w14:paraId="237804F3" w14:textId="77777777" w:rsidR="00876861" w:rsidRPr="00D026E2" w:rsidRDefault="00876861"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ОК.01 </w:t>
            </w:r>
          </w:p>
        </w:tc>
        <w:tc>
          <w:tcPr>
            <w:tcW w:w="3260" w:type="dxa"/>
            <w:tcBorders>
              <w:top w:val="single" w:sz="4" w:space="0" w:color="auto"/>
              <w:left w:val="single" w:sz="4" w:space="0" w:color="auto"/>
              <w:right w:val="single" w:sz="4" w:space="0" w:color="auto"/>
            </w:tcBorders>
          </w:tcPr>
          <w:p w14:paraId="4E62932D" w14:textId="77777777" w:rsidR="00876861" w:rsidRPr="00D026E2" w:rsidRDefault="00876861" w:rsidP="007A0011">
            <w:pPr>
              <w:rPr>
                <w:rFonts w:ascii="Times New Roman" w:hAnsi="Times New Roman" w:cs="Times New Roman"/>
                <w:bCs/>
                <w:sz w:val="24"/>
                <w:szCs w:val="24"/>
              </w:rPr>
            </w:pPr>
            <w:r w:rsidRPr="00D026E2">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3119" w:type="dxa"/>
            <w:tcBorders>
              <w:top w:val="single" w:sz="4" w:space="0" w:color="auto"/>
              <w:left w:val="single" w:sz="4" w:space="0" w:color="auto"/>
              <w:bottom w:val="single" w:sz="4" w:space="0" w:color="auto"/>
              <w:right w:val="single" w:sz="4" w:space="0" w:color="auto"/>
            </w:tcBorders>
          </w:tcPr>
          <w:p w14:paraId="36B50854" w14:textId="77777777" w:rsidR="00876861" w:rsidRPr="00D026E2" w:rsidRDefault="00876861" w:rsidP="007A0011">
            <w:pPr>
              <w:rPr>
                <w:rFonts w:ascii="Times New Roman" w:hAnsi="Times New Roman" w:cs="Times New Roman"/>
                <w:bCs/>
                <w:i/>
                <w:sz w:val="24"/>
                <w:szCs w:val="24"/>
              </w:rPr>
            </w:pPr>
            <w:r w:rsidRPr="00D026E2">
              <w:rPr>
                <w:rFonts w:ascii="Times New Roman" w:eastAsia="Calibri" w:hAnsi="Times New Roman" w:cs="Times New Roman"/>
                <w:iCs/>
              </w:rPr>
              <w:t>а</w:t>
            </w:r>
            <w:r w:rsidRPr="00D026E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c>
          <w:tcPr>
            <w:tcW w:w="2409" w:type="dxa"/>
            <w:tcBorders>
              <w:top w:val="single" w:sz="4" w:space="0" w:color="auto"/>
              <w:left w:val="single" w:sz="4" w:space="0" w:color="auto"/>
              <w:bottom w:val="single" w:sz="4" w:space="0" w:color="auto"/>
              <w:right w:val="single" w:sz="4" w:space="0" w:color="auto"/>
            </w:tcBorders>
          </w:tcPr>
          <w:p w14:paraId="5A0D5655" w14:textId="77777777" w:rsidR="00876861" w:rsidRPr="00D026E2" w:rsidRDefault="00876861"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876861" w:rsidRPr="00D026E2" w14:paraId="2D47BEDB" w14:textId="77777777" w:rsidTr="00A17A20">
        <w:tc>
          <w:tcPr>
            <w:tcW w:w="959" w:type="dxa"/>
            <w:vMerge/>
            <w:tcBorders>
              <w:left w:val="single" w:sz="4" w:space="0" w:color="auto"/>
              <w:right w:val="single" w:sz="4" w:space="0" w:color="auto"/>
            </w:tcBorders>
          </w:tcPr>
          <w:p w14:paraId="7601F046" w14:textId="77777777" w:rsidR="00876861" w:rsidRPr="00D026E2" w:rsidRDefault="00876861" w:rsidP="007A0011">
            <w:pPr>
              <w:rPr>
                <w:rFonts w:ascii="Times New Roman" w:hAnsi="Times New Roman" w:cs="Times New Roman"/>
                <w:bCs/>
                <w:sz w:val="24"/>
                <w:szCs w:val="24"/>
              </w:rPr>
            </w:pPr>
          </w:p>
        </w:tc>
        <w:tc>
          <w:tcPr>
            <w:tcW w:w="3260" w:type="dxa"/>
            <w:tcBorders>
              <w:top w:val="single" w:sz="4" w:space="0" w:color="auto"/>
              <w:left w:val="single" w:sz="4" w:space="0" w:color="auto"/>
              <w:right w:val="single" w:sz="4" w:space="0" w:color="auto"/>
            </w:tcBorders>
          </w:tcPr>
          <w:p w14:paraId="436B97E7" w14:textId="77777777" w:rsidR="00876861" w:rsidRPr="00D026E2" w:rsidRDefault="00876861" w:rsidP="007A0011">
            <w:pPr>
              <w:rPr>
                <w:rFonts w:ascii="Times New Roman" w:hAnsi="Times New Roman" w:cs="Times New Roman"/>
                <w:bCs/>
                <w:sz w:val="24"/>
                <w:szCs w:val="24"/>
              </w:rPr>
            </w:pPr>
            <w:r w:rsidRPr="00D026E2">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3119" w:type="dxa"/>
            <w:tcBorders>
              <w:top w:val="single" w:sz="4" w:space="0" w:color="auto"/>
              <w:left w:val="single" w:sz="4" w:space="0" w:color="auto"/>
              <w:bottom w:val="single" w:sz="4" w:space="0" w:color="auto"/>
              <w:right w:val="single" w:sz="4" w:space="0" w:color="auto"/>
            </w:tcBorders>
          </w:tcPr>
          <w:p w14:paraId="11AF571B" w14:textId="77777777" w:rsidR="00876861" w:rsidRPr="00D026E2" w:rsidRDefault="00876861" w:rsidP="007A0011">
            <w:pPr>
              <w:rPr>
                <w:rFonts w:ascii="Times New Roman" w:hAnsi="Times New Roman" w:cs="Times New Roman"/>
                <w:bCs/>
                <w:i/>
                <w:sz w:val="24"/>
                <w:szCs w:val="24"/>
              </w:rPr>
            </w:pPr>
            <w:r w:rsidRPr="00D026E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c>
          <w:tcPr>
            <w:tcW w:w="2409" w:type="dxa"/>
            <w:tcBorders>
              <w:top w:val="single" w:sz="4" w:space="0" w:color="auto"/>
              <w:left w:val="single" w:sz="4" w:space="0" w:color="auto"/>
              <w:bottom w:val="single" w:sz="4" w:space="0" w:color="auto"/>
              <w:right w:val="single" w:sz="4" w:space="0" w:color="auto"/>
            </w:tcBorders>
          </w:tcPr>
          <w:p w14:paraId="0EAD66A7" w14:textId="77777777" w:rsidR="00876861" w:rsidRPr="00D026E2" w:rsidRDefault="00876861" w:rsidP="007A0011">
            <w:pPr>
              <w:jc w:val="center"/>
              <w:rPr>
                <w:rFonts w:ascii="Times New Roman" w:hAnsi="Times New Roman" w:cs="Times New Roman"/>
                <w:bCs/>
                <w:i/>
                <w:sz w:val="24"/>
                <w:szCs w:val="24"/>
              </w:rPr>
            </w:pPr>
          </w:p>
        </w:tc>
      </w:tr>
      <w:tr w:rsidR="00876861" w:rsidRPr="00D026E2" w14:paraId="5C6902DC" w14:textId="77777777" w:rsidTr="00A17A20">
        <w:tc>
          <w:tcPr>
            <w:tcW w:w="959" w:type="dxa"/>
            <w:vMerge/>
            <w:tcBorders>
              <w:left w:val="single" w:sz="4" w:space="0" w:color="auto"/>
              <w:right w:val="single" w:sz="4" w:space="0" w:color="auto"/>
            </w:tcBorders>
          </w:tcPr>
          <w:p w14:paraId="34719527" w14:textId="77777777" w:rsidR="00876861" w:rsidRPr="00D026E2" w:rsidRDefault="00876861" w:rsidP="007A0011">
            <w:pPr>
              <w:rPr>
                <w:rFonts w:ascii="Times New Roman" w:hAnsi="Times New Roman" w:cs="Times New Roman"/>
                <w:bCs/>
                <w:sz w:val="24"/>
                <w:szCs w:val="24"/>
              </w:rPr>
            </w:pPr>
          </w:p>
        </w:tc>
        <w:tc>
          <w:tcPr>
            <w:tcW w:w="3260" w:type="dxa"/>
            <w:tcBorders>
              <w:top w:val="single" w:sz="4" w:space="0" w:color="auto"/>
              <w:left w:val="single" w:sz="4" w:space="0" w:color="auto"/>
              <w:right w:val="single" w:sz="4" w:space="0" w:color="auto"/>
            </w:tcBorders>
          </w:tcPr>
          <w:p w14:paraId="0473B87D" w14:textId="77777777" w:rsidR="00876861" w:rsidRPr="00D026E2" w:rsidRDefault="00876861" w:rsidP="007A0011">
            <w:pPr>
              <w:rPr>
                <w:rFonts w:ascii="Times New Roman" w:hAnsi="Times New Roman" w:cs="Times New Roman"/>
                <w:bCs/>
                <w:sz w:val="24"/>
                <w:szCs w:val="24"/>
              </w:rPr>
            </w:pPr>
            <w:r w:rsidRPr="00D026E2">
              <w:rPr>
                <w:rFonts w:ascii="Times New Roman" w:eastAsia="Calibri" w:hAnsi="Times New Roman" w:cs="Times New Roman"/>
                <w:iCs/>
              </w:rPr>
              <w:t>выявлять и эффективно искать информацию, необходимую для решения задачи и/или проблемы</w:t>
            </w:r>
          </w:p>
        </w:tc>
        <w:tc>
          <w:tcPr>
            <w:tcW w:w="3119" w:type="dxa"/>
            <w:tcBorders>
              <w:top w:val="single" w:sz="4" w:space="0" w:color="auto"/>
              <w:left w:val="single" w:sz="4" w:space="0" w:color="auto"/>
              <w:bottom w:val="single" w:sz="4" w:space="0" w:color="auto"/>
              <w:right w:val="single" w:sz="4" w:space="0" w:color="auto"/>
            </w:tcBorders>
          </w:tcPr>
          <w:p w14:paraId="6679332E" w14:textId="77777777" w:rsidR="00876861" w:rsidRPr="00D026E2" w:rsidRDefault="00876861" w:rsidP="007A0011">
            <w:pPr>
              <w:rPr>
                <w:rFonts w:ascii="Times New Roman" w:hAnsi="Times New Roman" w:cs="Times New Roman"/>
                <w:bCs/>
                <w:i/>
                <w:sz w:val="24"/>
                <w:szCs w:val="24"/>
              </w:rPr>
            </w:pPr>
            <w:r w:rsidRPr="00D026E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c>
          <w:tcPr>
            <w:tcW w:w="2409" w:type="dxa"/>
            <w:tcBorders>
              <w:top w:val="single" w:sz="4" w:space="0" w:color="auto"/>
              <w:left w:val="single" w:sz="4" w:space="0" w:color="auto"/>
              <w:bottom w:val="single" w:sz="4" w:space="0" w:color="auto"/>
              <w:right w:val="single" w:sz="4" w:space="0" w:color="auto"/>
            </w:tcBorders>
          </w:tcPr>
          <w:p w14:paraId="52AD4626" w14:textId="77777777" w:rsidR="00876861" w:rsidRPr="00D026E2" w:rsidRDefault="00876861" w:rsidP="007A0011">
            <w:pPr>
              <w:jc w:val="center"/>
              <w:rPr>
                <w:rFonts w:ascii="Times New Roman" w:hAnsi="Times New Roman" w:cs="Times New Roman"/>
                <w:bCs/>
                <w:i/>
                <w:sz w:val="24"/>
                <w:szCs w:val="24"/>
              </w:rPr>
            </w:pPr>
          </w:p>
        </w:tc>
      </w:tr>
      <w:tr w:rsidR="00876861" w:rsidRPr="00D026E2" w14:paraId="5E286440" w14:textId="77777777" w:rsidTr="00A17A20">
        <w:tc>
          <w:tcPr>
            <w:tcW w:w="959" w:type="dxa"/>
            <w:vMerge/>
            <w:tcBorders>
              <w:left w:val="single" w:sz="4" w:space="0" w:color="auto"/>
              <w:right w:val="single" w:sz="4" w:space="0" w:color="auto"/>
            </w:tcBorders>
          </w:tcPr>
          <w:p w14:paraId="439F90B5" w14:textId="77777777" w:rsidR="00876861" w:rsidRPr="00D026E2" w:rsidRDefault="00876861" w:rsidP="007A0011">
            <w:pPr>
              <w:rPr>
                <w:rFonts w:ascii="Times New Roman" w:hAnsi="Times New Roman" w:cs="Times New Roman"/>
                <w:bCs/>
                <w:sz w:val="24"/>
                <w:szCs w:val="24"/>
              </w:rPr>
            </w:pPr>
          </w:p>
        </w:tc>
        <w:tc>
          <w:tcPr>
            <w:tcW w:w="3260" w:type="dxa"/>
            <w:tcBorders>
              <w:top w:val="single" w:sz="4" w:space="0" w:color="auto"/>
              <w:left w:val="single" w:sz="4" w:space="0" w:color="auto"/>
              <w:right w:val="single" w:sz="4" w:space="0" w:color="auto"/>
            </w:tcBorders>
          </w:tcPr>
          <w:p w14:paraId="5B7F40FA" w14:textId="77777777" w:rsidR="00876861" w:rsidRPr="00D026E2" w:rsidRDefault="00876861" w:rsidP="007A0011">
            <w:pPr>
              <w:rPr>
                <w:rFonts w:ascii="Times New Roman" w:hAnsi="Times New Roman" w:cs="Times New Roman"/>
                <w:bCs/>
                <w:sz w:val="24"/>
                <w:szCs w:val="24"/>
              </w:rPr>
            </w:pPr>
            <w:r w:rsidRPr="00D026E2">
              <w:rPr>
                <w:rFonts w:ascii="Times New Roman" w:eastAsia="Calibri" w:hAnsi="Times New Roman" w:cs="Times New Roman"/>
                <w:iCs/>
              </w:rPr>
              <w:t>владеть актуальными методами работы в профессиональной и смежных сферах</w:t>
            </w:r>
          </w:p>
        </w:tc>
        <w:tc>
          <w:tcPr>
            <w:tcW w:w="3119" w:type="dxa"/>
            <w:tcBorders>
              <w:top w:val="single" w:sz="4" w:space="0" w:color="auto"/>
              <w:left w:val="single" w:sz="4" w:space="0" w:color="auto"/>
              <w:bottom w:val="single" w:sz="4" w:space="0" w:color="auto"/>
              <w:right w:val="single" w:sz="4" w:space="0" w:color="auto"/>
            </w:tcBorders>
          </w:tcPr>
          <w:p w14:paraId="3BEC8CC3" w14:textId="77777777" w:rsidR="00876861" w:rsidRPr="00D026E2" w:rsidRDefault="00876861" w:rsidP="007A0011">
            <w:pPr>
              <w:rPr>
                <w:rFonts w:ascii="Times New Roman" w:hAnsi="Times New Roman" w:cs="Times New Roman"/>
                <w:bCs/>
                <w:i/>
                <w:sz w:val="24"/>
                <w:szCs w:val="24"/>
              </w:rPr>
            </w:pPr>
            <w:r w:rsidRPr="00D026E2">
              <w:rPr>
                <w:rFonts w:ascii="Times New Roman" w:eastAsia="Calibri" w:hAnsi="Times New Roman" w:cs="Times New Roman"/>
                <w:bCs/>
              </w:rPr>
              <w:t>методы работы в профессиональной и смежных сферах</w:t>
            </w:r>
          </w:p>
        </w:tc>
        <w:tc>
          <w:tcPr>
            <w:tcW w:w="2409" w:type="dxa"/>
            <w:tcBorders>
              <w:top w:val="single" w:sz="4" w:space="0" w:color="auto"/>
              <w:left w:val="single" w:sz="4" w:space="0" w:color="auto"/>
              <w:bottom w:val="single" w:sz="4" w:space="0" w:color="auto"/>
              <w:right w:val="single" w:sz="4" w:space="0" w:color="auto"/>
            </w:tcBorders>
          </w:tcPr>
          <w:p w14:paraId="7CE0FBCA" w14:textId="77777777" w:rsidR="00876861" w:rsidRPr="00D026E2" w:rsidRDefault="00876861" w:rsidP="007A0011">
            <w:pPr>
              <w:jc w:val="center"/>
              <w:rPr>
                <w:rFonts w:ascii="Times New Roman" w:hAnsi="Times New Roman" w:cs="Times New Roman"/>
                <w:bCs/>
                <w:i/>
                <w:sz w:val="24"/>
                <w:szCs w:val="24"/>
              </w:rPr>
            </w:pPr>
          </w:p>
        </w:tc>
      </w:tr>
      <w:tr w:rsidR="00876861" w:rsidRPr="00D026E2" w14:paraId="71EDE9A2" w14:textId="77777777" w:rsidTr="00A17A20">
        <w:tc>
          <w:tcPr>
            <w:tcW w:w="959" w:type="dxa"/>
            <w:vMerge/>
            <w:tcBorders>
              <w:left w:val="single" w:sz="4" w:space="0" w:color="auto"/>
              <w:right w:val="single" w:sz="4" w:space="0" w:color="auto"/>
            </w:tcBorders>
          </w:tcPr>
          <w:p w14:paraId="4E9ACC6E" w14:textId="77777777" w:rsidR="00876861" w:rsidRPr="00D026E2" w:rsidRDefault="00876861" w:rsidP="007A0011">
            <w:pPr>
              <w:rPr>
                <w:rFonts w:ascii="Times New Roman" w:hAnsi="Times New Roman" w:cs="Times New Roman"/>
                <w:bCs/>
                <w:sz w:val="24"/>
                <w:szCs w:val="24"/>
              </w:rPr>
            </w:pPr>
          </w:p>
        </w:tc>
        <w:tc>
          <w:tcPr>
            <w:tcW w:w="3260" w:type="dxa"/>
            <w:tcBorders>
              <w:top w:val="single" w:sz="4" w:space="0" w:color="auto"/>
              <w:left w:val="single" w:sz="4" w:space="0" w:color="auto"/>
              <w:right w:val="single" w:sz="4" w:space="0" w:color="auto"/>
            </w:tcBorders>
          </w:tcPr>
          <w:p w14:paraId="23A1885B" w14:textId="77777777" w:rsidR="00876861" w:rsidRPr="00D026E2" w:rsidRDefault="00876861" w:rsidP="007A0011">
            <w:pPr>
              <w:rPr>
                <w:rFonts w:ascii="Times New Roman" w:hAnsi="Times New Roman" w:cs="Times New Roman"/>
                <w:bCs/>
                <w:sz w:val="24"/>
                <w:szCs w:val="24"/>
              </w:rPr>
            </w:pPr>
            <w:r w:rsidRPr="00D026E2">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tcPr>
          <w:p w14:paraId="06F8D039" w14:textId="77777777" w:rsidR="00876861" w:rsidRPr="00D026E2" w:rsidRDefault="00876861" w:rsidP="007A0011">
            <w:pPr>
              <w:rPr>
                <w:rFonts w:ascii="Times New Roman" w:hAnsi="Times New Roman" w:cs="Times New Roman"/>
                <w:bCs/>
                <w:i/>
                <w:sz w:val="24"/>
                <w:szCs w:val="24"/>
              </w:rPr>
            </w:pPr>
            <w:r w:rsidRPr="00D026E2">
              <w:rPr>
                <w:rFonts w:ascii="Times New Roman" w:eastAsia="Calibri" w:hAnsi="Times New Roman" w:cs="Times New Roman"/>
                <w:bCs/>
              </w:rPr>
              <w:t>порядок оценки результатов решения задач профессиональной деятельности</w:t>
            </w:r>
          </w:p>
        </w:tc>
        <w:tc>
          <w:tcPr>
            <w:tcW w:w="2409" w:type="dxa"/>
            <w:tcBorders>
              <w:top w:val="single" w:sz="4" w:space="0" w:color="auto"/>
              <w:left w:val="single" w:sz="4" w:space="0" w:color="auto"/>
              <w:bottom w:val="single" w:sz="4" w:space="0" w:color="auto"/>
              <w:right w:val="single" w:sz="4" w:space="0" w:color="auto"/>
            </w:tcBorders>
          </w:tcPr>
          <w:p w14:paraId="1258C0EC" w14:textId="77777777" w:rsidR="00876861" w:rsidRPr="00D026E2" w:rsidRDefault="00876861" w:rsidP="007A0011">
            <w:pPr>
              <w:jc w:val="center"/>
              <w:rPr>
                <w:rFonts w:ascii="Times New Roman" w:hAnsi="Times New Roman" w:cs="Times New Roman"/>
                <w:bCs/>
                <w:i/>
                <w:sz w:val="24"/>
                <w:szCs w:val="24"/>
              </w:rPr>
            </w:pPr>
          </w:p>
        </w:tc>
      </w:tr>
      <w:tr w:rsidR="00876861" w:rsidRPr="00D026E2" w14:paraId="171D3F3E" w14:textId="77777777" w:rsidTr="00A17A20">
        <w:tc>
          <w:tcPr>
            <w:tcW w:w="959" w:type="dxa"/>
            <w:vMerge w:val="restart"/>
            <w:tcBorders>
              <w:top w:val="single" w:sz="4" w:space="0" w:color="auto"/>
              <w:left w:val="single" w:sz="4" w:space="0" w:color="auto"/>
              <w:right w:val="single" w:sz="4" w:space="0" w:color="auto"/>
            </w:tcBorders>
          </w:tcPr>
          <w:p w14:paraId="4F28EC21" w14:textId="77777777" w:rsidR="00876861" w:rsidRPr="00D026E2" w:rsidRDefault="00876861"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ОК.02 </w:t>
            </w:r>
          </w:p>
        </w:tc>
        <w:tc>
          <w:tcPr>
            <w:tcW w:w="3260" w:type="dxa"/>
            <w:tcBorders>
              <w:top w:val="single" w:sz="4" w:space="0" w:color="auto"/>
              <w:left w:val="single" w:sz="4" w:space="0" w:color="auto"/>
              <w:right w:val="single" w:sz="4" w:space="0" w:color="auto"/>
            </w:tcBorders>
          </w:tcPr>
          <w:p w14:paraId="6FF786A0" w14:textId="77777777" w:rsidR="00876861" w:rsidRPr="00D026E2" w:rsidRDefault="00876861" w:rsidP="007A0011">
            <w:pPr>
              <w:rPr>
                <w:rFonts w:ascii="Times New Roman" w:hAnsi="Times New Roman" w:cs="Times New Roman"/>
                <w:bCs/>
                <w:sz w:val="24"/>
                <w:szCs w:val="24"/>
              </w:rPr>
            </w:pPr>
            <w:r w:rsidRPr="00D026E2">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c>
          <w:tcPr>
            <w:tcW w:w="3119" w:type="dxa"/>
            <w:tcBorders>
              <w:top w:val="single" w:sz="4" w:space="0" w:color="auto"/>
              <w:left w:val="single" w:sz="4" w:space="0" w:color="auto"/>
              <w:bottom w:val="single" w:sz="4" w:space="0" w:color="auto"/>
              <w:right w:val="single" w:sz="4" w:space="0" w:color="auto"/>
            </w:tcBorders>
          </w:tcPr>
          <w:p w14:paraId="05F4A3C3" w14:textId="77777777" w:rsidR="00876861" w:rsidRPr="00D026E2" w:rsidRDefault="00876861" w:rsidP="007A0011">
            <w:pPr>
              <w:rPr>
                <w:rFonts w:ascii="Times New Roman" w:hAnsi="Times New Roman" w:cs="Times New Roman"/>
                <w:bCs/>
                <w:i/>
                <w:sz w:val="24"/>
                <w:szCs w:val="24"/>
              </w:rPr>
            </w:pPr>
            <w:r w:rsidRPr="00D026E2">
              <w:rPr>
                <w:rFonts w:ascii="Times New Roman" w:eastAsia="Calibri" w:hAnsi="Times New Roman" w:cs="Times New Roman"/>
                <w:iCs/>
              </w:rPr>
              <w:t>номенклатура информационных источников, применяемых в профессиональной деятельности</w:t>
            </w:r>
          </w:p>
        </w:tc>
        <w:tc>
          <w:tcPr>
            <w:tcW w:w="2409" w:type="dxa"/>
            <w:tcBorders>
              <w:top w:val="single" w:sz="4" w:space="0" w:color="auto"/>
              <w:left w:val="single" w:sz="4" w:space="0" w:color="auto"/>
              <w:bottom w:val="single" w:sz="4" w:space="0" w:color="auto"/>
              <w:right w:val="single" w:sz="4" w:space="0" w:color="auto"/>
            </w:tcBorders>
          </w:tcPr>
          <w:p w14:paraId="153B183B" w14:textId="77777777" w:rsidR="00876861" w:rsidRPr="00D026E2" w:rsidRDefault="00876861" w:rsidP="007A0011">
            <w:pPr>
              <w:jc w:val="center"/>
              <w:rPr>
                <w:rFonts w:ascii="Times New Roman" w:hAnsi="Times New Roman" w:cs="Times New Roman"/>
                <w:bCs/>
                <w:i/>
                <w:sz w:val="24"/>
                <w:szCs w:val="24"/>
              </w:rPr>
            </w:pPr>
          </w:p>
        </w:tc>
      </w:tr>
      <w:tr w:rsidR="00876861" w:rsidRPr="00D026E2" w14:paraId="0864142C" w14:textId="77777777" w:rsidTr="00A17A20">
        <w:tc>
          <w:tcPr>
            <w:tcW w:w="959" w:type="dxa"/>
            <w:vMerge/>
            <w:tcBorders>
              <w:left w:val="single" w:sz="4" w:space="0" w:color="auto"/>
              <w:right w:val="single" w:sz="4" w:space="0" w:color="auto"/>
            </w:tcBorders>
          </w:tcPr>
          <w:p w14:paraId="580FDCA7" w14:textId="77777777" w:rsidR="00876861" w:rsidRPr="00D026E2" w:rsidRDefault="00876861" w:rsidP="007A0011">
            <w:pPr>
              <w:rPr>
                <w:rFonts w:ascii="Times New Roman" w:hAnsi="Times New Roman" w:cs="Times New Roman"/>
                <w:bCs/>
                <w:sz w:val="24"/>
                <w:szCs w:val="24"/>
              </w:rPr>
            </w:pPr>
          </w:p>
        </w:tc>
        <w:tc>
          <w:tcPr>
            <w:tcW w:w="3260" w:type="dxa"/>
            <w:tcBorders>
              <w:top w:val="single" w:sz="4" w:space="0" w:color="auto"/>
              <w:left w:val="single" w:sz="4" w:space="0" w:color="auto"/>
              <w:right w:val="single" w:sz="4" w:space="0" w:color="auto"/>
            </w:tcBorders>
          </w:tcPr>
          <w:p w14:paraId="7390D62B" w14:textId="77777777" w:rsidR="00876861" w:rsidRPr="00D026E2" w:rsidRDefault="00876861" w:rsidP="007A0011">
            <w:pPr>
              <w:rPr>
                <w:rFonts w:ascii="Times New Roman" w:hAnsi="Times New Roman" w:cs="Times New Roman"/>
                <w:bCs/>
                <w:sz w:val="24"/>
                <w:szCs w:val="24"/>
              </w:rPr>
            </w:pPr>
            <w:r w:rsidRPr="00D026E2">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c>
          <w:tcPr>
            <w:tcW w:w="3119" w:type="dxa"/>
            <w:tcBorders>
              <w:top w:val="single" w:sz="4" w:space="0" w:color="auto"/>
              <w:left w:val="single" w:sz="4" w:space="0" w:color="auto"/>
              <w:bottom w:val="single" w:sz="4" w:space="0" w:color="auto"/>
              <w:right w:val="single" w:sz="4" w:space="0" w:color="auto"/>
            </w:tcBorders>
          </w:tcPr>
          <w:p w14:paraId="16753838" w14:textId="77777777" w:rsidR="00876861" w:rsidRPr="00D026E2" w:rsidRDefault="00876861" w:rsidP="007A0011">
            <w:pPr>
              <w:rPr>
                <w:rFonts w:ascii="Times New Roman" w:hAnsi="Times New Roman" w:cs="Times New Roman"/>
                <w:bCs/>
                <w:i/>
                <w:sz w:val="24"/>
                <w:szCs w:val="24"/>
              </w:rPr>
            </w:pPr>
            <w:r w:rsidRPr="00D026E2">
              <w:rPr>
                <w:rFonts w:ascii="Times New Roman" w:eastAsia="Calibri" w:hAnsi="Times New Roman" w:cs="Times New Roman"/>
                <w:iCs/>
              </w:rPr>
              <w:t>приемы структурирования информации</w:t>
            </w:r>
          </w:p>
        </w:tc>
        <w:tc>
          <w:tcPr>
            <w:tcW w:w="2409" w:type="dxa"/>
            <w:tcBorders>
              <w:top w:val="single" w:sz="4" w:space="0" w:color="auto"/>
              <w:left w:val="single" w:sz="4" w:space="0" w:color="auto"/>
              <w:bottom w:val="single" w:sz="4" w:space="0" w:color="auto"/>
              <w:right w:val="single" w:sz="4" w:space="0" w:color="auto"/>
            </w:tcBorders>
          </w:tcPr>
          <w:p w14:paraId="29FA74EB" w14:textId="77777777" w:rsidR="00876861" w:rsidRPr="00D026E2" w:rsidRDefault="00876861" w:rsidP="007A0011">
            <w:pPr>
              <w:jc w:val="center"/>
              <w:rPr>
                <w:rFonts w:ascii="Times New Roman" w:hAnsi="Times New Roman" w:cs="Times New Roman"/>
                <w:bCs/>
                <w:i/>
                <w:sz w:val="24"/>
                <w:szCs w:val="24"/>
              </w:rPr>
            </w:pPr>
          </w:p>
        </w:tc>
      </w:tr>
      <w:tr w:rsidR="00876861" w:rsidRPr="00D026E2" w14:paraId="653216A0" w14:textId="77777777" w:rsidTr="00A17A20">
        <w:tc>
          <w:tcPr>
            <w:tcW w:w="959" w:type="dxa"/>
            <w:vMerge/>
            <w:tcBorders>
              <w:left w:val="single" w:sz="4" w:space="0" w:color="auto"/>
              <w:right w:val="single" w:sz="4" w:space="0" w:color="auto"/>
            </w:tcBorders>
          </w:tcPr>
          <w:p w14:paraId="02668353" w14:textId="77777777" w:rsidR="00876861" w:rsidRPr="00D026E2" w:rsidRDefault="00876861" w:rsidP="007A0011">
            <w:pPr>
              <w:rPr>
                <w:rFonts w:ascii="Times New Roman" w:hAnsi="Times New Roman" w:cs="Times New Roman"/>
                <w:bCs/>
                <w:sz w:val="24"/>
                <w:szCs w:val="24"/>
              </w:rPr>
            </w:pPr>
          </w:p>
        </w:tc>
        <w:tc>
          <w:tcPr>
            <w:tcW w:w="3260" w:type="dxa"/>
            <w:tcBorders>
              <w:top w:val="single" w:sz="4" w:space="0" w:color="auto"/>
              <w:left w:val="single" w:sz="4" w:space="0" w:color="auto"/>
              <w:right w:val="single" w:sz="4" w:space="0" w:color="auto"/>
            </w:tcBorders>
          </w:tcPr>
          <w:p w14:paraId="31C8C87E" w14:textId="77777777" w:rsidR="00876861" w:rsidRPr="00D026E2" w:rsidRDefault="00876861" w:rsidP="007A0011">
            <w:pPr>
              <w:rPr>
                <w:rFonts w:ascii="Times New Roman" w:hAnsi="Times New Roman" w:cs="Times New Roman"/>
                <w:bCs/>
                <w:sz w:val="24"/>
                <w:szCs w:val="24"/>
              </w:rPr>
            </w:pPr>
            <w:r w:rsidRPr="00D026E2">
              <w:rPr>
                <w:rFonts w:ascii="Times New Roman" w:eastAsia="Calibri" w:hAnsi="Times New Roman" w:cs="Times New Roman"/>
                <w:iCs/>
              </w:rPr>
              <w:t>оценивать практическую значимость результатов поиска</w:t>
            </w:r>
          </w:p>
        </w:tc>
        <w:tc>
          <w:tcPr>
            <w:tcW w:w="3119" w:type="dxa"/>
            <w:tcBorders>
              <w:top w:val="single" w:sz="4" w:space="0" w:color="auto"/>
              <w:left w:val="single" w:sz="4" w:space="0" w:color="auto"/>
              <w:bottom w:val="single" w:sz="4" w:space="0" w:color="auto"/>
              <w:right w:val="single" w:sz="4" w:space="0" w:color="auto"/>
            </w:tcBorders>
          </w:tcPr>
          <w:p w14:paraId="7EC04C3C" w14:textId="77777777" w:rsidR="00876861" w:rsidRPr="00D026E2" w:rsidRDefault="00876861" w:rsidP="007A0011">
            <w:pPr>
              <w:rPr>
                <w:rFonts w:ascii="Times New Roman" w:hAnsi="Times New Roman" w:cs="Times New Roman"/>
                <w:bCs/>
                <w:i/>
                <w:sz w:val="24"/>
                <w:szCs w:val="24"/>
              </w:rPr>
            </w:pPr>
            <w:r w:rsidRPr="00D026E2">
              <w:rPr>
                <w:rFonts w:ascii="Times New Roman" w:eastAsia="Calibri" w:hAnsi="Times New Roman" w:cs="Times New Roman"/>
                <w:iCs/>
              </w:rPr>
              <w:t>формат оформления результатов поиска информации</w:t>
            </w:r>
          </w:p>
        </w:tc>
        <w:tc>
          <w:tcPr>
            <w:tcW w:w="2409" w:type="dxa"/>
            <w:tcBorders>
              <w:top w:val="single" w:sz="4" w:space="0" w:color="auto"/>
              <w:left w:val="single" w:sz="4" w:space="0" w:color="auto"/>
              <w:bottom w:val="single" w:sz="4" w:space="0" w:color="auto"/>
              <w:right w:val="single" w:sz="4" w:space="0" w:color="auto"/>
            </w:tcBorders>
          </w:tcPr>
          <w:p w14:paraId="32398F10" w14:textId="77777777" w:rsidR="00876861" w:rsidRPr="00D026E2" w:rsidRDefault="00876861" w:rsidP="007A0011">
            <w:pPr>
              <w:jc w:val="center"/>
              <w:rPr>
                <w:rFonts w:ascii="Times New Roman" w:hAnsi="Times New Roman" w:cs="Times New Roman"/>
                <w:bCs/>
                <w:i/>
                <w:sz w:val="24"/>
                <w:szCs w:val="24"/>
              </w:rPr>
            </w:pPr>
          </w:p>
        </w:tc>
      </w:tr>
      <w:tr w:rsidR="00876861" w:rsidRPr="00D026E2" w14:paraId="7923BE99" w14:textId="77777777" w:rsidTr="00A17A20">
        <w:tc>
          <w:tcPr>
            <w:tcW w:w="959" w:type="dxa"/>
            <w:vMerge/>
            <w:tcBorders>
              <w:left w:val="single" w:sz="4" w:space="0" w:color="auto"/>
              <w:right w:val="single" w:sz="4" w:space="0" w:color="auto"/>
            </w:tcBorders>
          </w:tcPr>
          <w:p w14:paraId="4D9AF2B5" w14:textId="77777777" w:rsidR="00876861" w:rsidRPr="00D026E2" w:rsidRDefault="00876861" w:rsidP="007A0011">
            <w:pPr>
              <w:rPr>
                <w:rFonts w:ascii="Times New Roman" w:hAnsi="Times New Roman" w:cs="Times New Roman"/>
                <w:bCs/>
                <w:sz w:val="24"/>
                <w:szCs w:val="24"/>
              </w:rPr>
            </w:pPr>
          </w:p>
        </w:tc>
        <w:tc>
          <w:tcPr>
            <w:tcW w:w="3260" w:type="dxa"/>
            <w:tcBorders>
              <w:top w:val="single" w:sz="4" w:space="0" w:color="auto"/>
              <w:left w:val="single" w:sz="4" w:space="0" w:color="auto"/>
              <w:right w:val="single" w:sz="4" w:space="0" w:color="auto"/>
            </w:tcBorders>
          </w:tcPr>
          <w:p w14:paraId="4C5DE9E3" w14:textId="77777777" w:rsidR="00876861" w:rsidRPr="00D026E2" w:rsidRDefault="00876861" w:rsidP="007A0011">
            <w:pPr>
              <w:rPr>
                <w:rFonts w:ascii="Times New Roman" w:hAnsi="Times New Roman" w:cs="Times New Roman"/>
                <w:bCs/>
                <w:sz w:val="24"/>
                <w:szCs w:val="24"/>
              </w:rPr>
            </w:pPr>
            <w:r w:rsidRPr="00D026E2">
              <w:rPr>
                <w:rFonts w:ascii="Times New Roman" w:eastAsia="Calibri" w:hAnsi="Times New Roman" w:cs="Times New Roman"/>
                <w:iCs/>
              </w:rPr>
              <w:t>применять средства информационных технологий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tcPr>
          <w:p w14:paraId="49E28507" w14:textId="77777777" w:rsidR="00876861" w:rsidRPr="00D026E2" w:rsidRDefault="00876861" w:rsidP="007A0011">
            <w:pPr>
              <w:rPr>
                <w:rFonts w:ascii="Times New Roman" w:hAnsi="Times New Roman" w:cs="Times New Roman"/>
                <w:bCs/>
                <w:i/>
                <w:sz w:val="24"/>
                <w:szCs w:val="24"/>
              </w:rPr>
            </w:pPr>
            <w:r w:rsidRPr="00D026E2">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c>
          <w:tcPr>
            <w:tcW w:w="2409" w:type="dxa"/>
            <w:tcBorders>
              <w:top w:val="single" w:sz="4" w:space="0" w:color="auto"/>
              <w:left w:val="single" w:sz="4" w:space="0" w:color="auto"/>
              <w:bottom w:val="single" w:sz="4" w:space="0" w:color="auto"/>
              <w:right w:val="single" w:sz="4" w:space="0" w:color="auto"/>
            </w:tcBorders>
          </w:tcPr>
          <w:p w14:paraId="12163609" w14:textId="77777777" w:rsidR="00876861" w:rsidRPr="00D026E2" w:rsidRDefault="00876861" w:rsidP="007A0011">
            <w:pPr>
              <w:jc w:val="center"/>
              <w:rPr>
                <w:rFonts w:ascii="Times New Roman" w:hAnsi="Times New Roman" w:cs="Times New Roman"/>
                <w:bCs/>
                <w:i/>
                <w:sz w:val="24"/>
                <w:szCs w:val="24"/>
              </w:rPr>
            </w:pPr>
          </w:p>
        </w:tc>
      </w:tr>
      <w:tr w:rsidR="00876861" w:rsidRPr="00D026E2" w14:paraId="25054822" w14:textId="77777777" w:rsidTr="00A17A20">
        <w:tc>
          <w:tcPr>
            <w:tcW w:w="959" w:type="dxa"/>
            <w:vMerge/>
            <w:tcBorders>
              <w:left w:val="single" w:sz="4" w:space="0" w:color="auto"/>
              <w:right w:val="single" w:sz="4" w:space="0" w:color="auto"/>
            </w:tcBorders>
          </w:tcPr>
          <w:p w14:paraId="6B53F0C9" w14:textId="77777777" w:rsidR="00876861" w:rsidRPr="00D026E2" w:rsidRDefault="00876861" w:rsidP="007A0011">
            <w:pPr>
              <w:rPr>
                <w:rFonts w:ascii="Times New Roman" w:hAnsi="Times New Roman" w:cs="Times New Roman"/>
                <w:bCs/>
                <w:sz w:val="24"/>
                <w:szCs w:val="24"/>
              </w:rPr>
            </w:pPr>
          </w:p>
        </w:tc>
        <w:tc>
          <w:tcPr>
            <w:tcW w:w="3260" w:type="dxa"/>
            <w:tcBorders>
              <w:top w:val="single" w:sz="4" w:space="0" w:color="auto"/>
              <w:left w:val="single" w:sz="4" w:space="0" w:color="auto"/>
              <w:right w:val="single" w:sz="4" w:space="0" w:color="auto"/>
            </w:tcBorders>
          </w:tcPr>
          <w:p w14:paraId="0E493CF1" w14:textId="77777777" w:rsidR="00876861" w:rsidRPr="00D026E2" w:rsidRDefault="00876861" w:rsidP="007A0011">
            <w:pPr>
              <w:rPr>
                <w:rFonts w:ascii="Times New Roman" w:hAnsi="Times New Roman" w:cs="Times New Roman"/>
                <w:bCs/>
                <w:sz w:val="24"/>
                <w:szCs w:val="24"/>
              </w:rPr>
            </w:pPr>
            <w:r w:rsidRPr="00D026E2">
              <w:rPr>
                <w:rFonts w:ascii="Times New Roman" w:eastAsia="Calibri" w:hAnsi="Times New Roman" w:cs="Times New Roman"/>
                <w:iCs/>
              </w:rPr>
              <w:t>использовать современное программное обеспечение в профессиональной деятельности</w:t>
            </w:r>
          </w:p>
        </w:tc>
        <w:tc>
          <w:tcPr>
            <w:tcW w:w="3119" w:type="dxa"/>
            <w:vMerge w:val="restart"/>
            <w:tcBorders>
              <w:top w:val="single" w:sz="4" w:space="0" w:color="auto"/>
              <w:left w:val="single" w:sz="4" w:space="0" w:color="auto"/>
              <w:right w:val="single" w:sz="4" w:space="0" w:color="auto"/>
            </w:tcBorders>
          </w:tcPr>
          <w:p w14:paraId="2AB3AF03" w14:textId="77777777" w:rsidR="00876861" w:rsidRPr="00D026E2" w:rsidRDefault="00876861" w:rsidP="007A0011">
            <w:pPr>
              <w:rPr>
                <w:rFonts w:ascii="Times New Roman" w:hAnsi="Times New Roman" w:cs="Times New Roman"/>
                <w:bCs/>
                <w:i/>
                <w:sz w:val="24"/>
                <w:szCs w:val="24"/>
              </w:rPr>
            </w:pPr>
            <w:r w:rsidRPr="00D026E2">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409" w:type="dxa"/>
            <w:vMerge w:val="restart"/>
            <w:tcBorders>
              <w:top w:val="single" w:sz="4" w:space="0" w:color="auto"/>
              <w:left w:val="single" w:sz="4" w:space="0" w:color="auto"/>
              <w:right w:val="single" w:sz="4" w:space="0" w:color="auto"/>
            </w:tcBorders>
          </w:tcPr>
          <w:p w14:paraId="4A4DC82D" w14:textId="77777777" w:rsidR="00876861" w:rsidRPr="00D026E2" w:rsidRDefault="00876861" w:rsidP="007A0011">
            <w:pPr>
              <w:jc w:val="center"/>
              <w:rPr>
                <w:rFonts w:ascii="Times New Roman" w:hAnsi="Times New Roman" w:cs="Times New Roman"/>
                <w:bCs/>
                <w:i/>
                <w:sz w:val="24"/>
                <w:szCs w:val="24"/>
              </w:rPr>
            </w:pPr>
          </w:p>
        </w:tc>
      </w:tr>
      <w:tr w:rsidR="00876861" w:rsidRPr="00D026E2" w14:paraId="49535586" w14:textId="77777777" w:rsidTr="00A17A20">
        <w:tc>
          <w:tcPr>
            <w:tcW w:w="959" w:type="dxa"/>
            <w:vMerge/>
            <w:tcBorders>
              <w:left w:val="single" w:sz="4" w:space="0" w:color="auto"/>
              <w:right w:val="single" w:sz="4" w:space="0" w:color="auto"/>
            </w:tcBorders>
          </w:tcPr>
          <w:p w14:paraId="56ACF566" w14:textId="77777777" w:rsidR="00876861" w:rsidRPr="00D026E2" w:rsidRDefault="00876861" w:rsidP="007A0011">
            <w:pPr>
              <w:rPr>
                <w:rFonts w:ascii="Times New Roman" w:hAnsi="Times New Roman" w:cs="Times New Roman"/>
                <w:bCs/>
                <w:sz w:val="24"/>
                <w:szCs w:val="24"/>
              </w:rPr>
            </w:pPr>
          </w:p>
        </w:tc>
        <w:tc>
          <w:tcPr>
            <w:tcW w:w="3260" w:type="dxa"/>
            <w:tcBorders>
              <w:top w:val="single" w:sz="4" w:space="0" w:color="auto"/>
              <w:left w:val="single" w:sz="4" w:space="0" w:color="auto"/>
              <w:right w:val="single" w:sz="4" w:space="0" w:color="auto"/>
            </w:tcBorders>
          </w:tcPr>
          <w:p w14:paraId="444F3AF9" w14:textId="77777777" w:rsidR="00876861" w:rsidRPr="00D026E2" w:rsidRDefault="00876861" w:rsidP="007A0011">
            <w:pPr>
              <w:rPr>
                <w:rFonts w:ascii="Times New Roman" w:hAnsi="Times New Roman" w:cs="Times New Roman"/>
                <w:bCs/>
                <w:sz w:val="24"/>
                <w:szCs w:val="24"/>
              </w:rPr>
            </w:pPr>
            <w:r w:rsidRPr="00D026E2">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119" w:type="dxa"/>
            <w:vMerge/>
            <w:tcBorders>
              <w:left w:val="single" w:sz="4" w:space="0" w:color="auto"/>
              <w:bottom w:val="single" w:sz="4" w:space="0" w:color="auto"/>
              <w:right w:val="single" w:sz="4" w:space="0" w:color="auto"/>
            </w:tcBorders>
          </w:tcPr>
          <w:p w14:paraId="2E963208" w14:textId="77777777" w:rsidR="00876861" w:rsidRPr="00D026E2" w:rsidRDefault="00876861" w:rsidP="007A0011">
            <w:pPr>
              <w:rPr>
                <w:rFonts w:ascii="Times New Roman" w:hAnsi="Times New Roman" w:cs="Times New Roman"/>
                <w:bCs/>
                <w:i/>
                <w:sz w:val="24"/>
                <w:szCs w:val="24"/>
              </w:rPr>
            </w:pPr>
          </w:p>
        </w:tc>
        <w:tc>
          <w:tcPr>
            <w:tcW w:w="2409" w:type="dxa"/>
            <w:vMerge/>
            <w:tcBorders>
              <w:left w:val="single" w:sz="4" w:space="0" w:color="auto"/>
              <w:bottom w:val="single" w:sz="4" w:space="0" w:color="auto"/>
              <w:right w:val="single" w:sz="4" w:space="0" w:color="auto"/>
            </w:tcBorders>
          </w:tcPr>
          <w:p w14:paraId="530A32FF" w14:textId="77777777" w:rsidR="00876861" w:rsidRPr="00D026E2" w:rsidRDefault="00876861" w:rsidP="007A0011">
            <w:pPr>
              <w:jc w:val="center"/>
              <w:rPr>
                <w:rFonts w:ascii="Times New Roman" w:hAnsi="Times New Roman" w:cs="Times New Roman"/>
                <w:bCs/>
                <w:i/>
                <w:sz w:val="24"/>
                <w:szCs w:val="24"/>
              </w:rPr>
            </w:pPr>
          </w:p>
        </w:tc>
      </w:tr>
      <w:tr w:rsidR="00876861" w:rsidRPr="00D026E2" w14:paraId="2F7B092D" w14:textId="77777777" w:rsidTr="00A17A20">
        <w:tc>
          <w:tcPr>
            <w:tcW w:w="959" w:type="dxa"/>
            <w:vMerge w:val="restart"/>
            <w:tcBorders>
              <w:top w:val="single" w:sz="4" w:space="0" w:color="auto"/>
              <w:left w:val="single" w:sz="4" w:space="0" w:color="auto"/>
              <w:right w:val="single" w:sz="4" w:space="0" w:color="auto"/>
            </w:tcBorders>
          </w:tcPr>
          <w:p w14:paraId="1D04DD4F" w14:textId="77777777" w:rsidR="00876861" w:rsidRPr="00D026E2" w:rsidRDefault="00876861"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ОК.03 </w:t>
            </w:r>
          </w:p>
        </w:tc>
        <w:tc>
          <w:tcPr>
            <w:tcW w:w="3260" w:type="dxa"/>
            <w:tcBorders>
              <w:top w:val="single" w:sz="4" w:space="0" w:color="auto"/>
              <w:left w:val="single" w:sz="4" w:space="0" w:color="auto"/>
              <w:right w:val="single" w:sz="4" w:space="0" w:color="auto"/>
            </w:tcBorders>
          </w:tcPr>
          <w:p w14:paraId="5EAADB31" w14:textId="77777777" w:rsidR="00876861" w:rsidRPr="00D026E2" w:rsidRDefault="00876861" w:rsidP="007A0011">
            <w:pPr>
              <w:rPr>
                <w:rFonts w:ascii="Times New Roman" w:hAnsi="Times New Roman" w:cs="Times New Roman"/>
                <w:bCs/>
                <w:sz w:val="24"/>
                <w:szCs w:val="24"/>
              </w:rPr>
            </w:pPr>
            <w:r w:rsidRPr="00D026E2">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tcPr>
          <w:p w14:paraId="5BA7C92E" w14:textId="77777777" w:rsidR="00876861" w:rsidRPr="00D026E2" w:rsidRDefault="00876861" w:rsidP="007A0011">
            <w:pPr>
              <w:rPr>
                <w:rFonts w:ascii="Times New Roman" w:hAnsi="Times New Roman" w:cs="Times New Roman"/>
                <w:bCs/>
                <w:i/>
                <w:sz w:val="24"/>
                <w:szCs w:val="24"/>
              </w:rPr>
            </w:pPr>
            <w:r w:rsidRPr="00D026E2">
              <w:rPr>
                <w:rFonts w:ascii="Times New Roman" w:eastAsia="Calibri" w:hAnsi="Times New Roman" w:cs="Times New Roman"/>
                <w:bCs/>
                <w:iCs/>
              </w:rPr>
              <w:t>содержание актуальной нормативно-правовой документации</w:t>
            </w:r>
          </w:p>
        </w:tc>
        <w:tc>
          <w:tcPr>
            <w:tcW w:w="2409" w:type="dxa"/>
            <w:tcBorders>
              <w:top w:val="single" w:sz="4" w:space="0" w:color="auto"/>
              <w:left w:val="single" w:sz="4" w:space="0" w:color="auto"/>
              <w:bottom w:val="single" w:sz="4" w:space="0" w:color="auto"/>
              <w:right w:val="single" w:sz="4" w:space="0" w:color="auto"/>
            </w:tcBorders>
          </w:tcPr>
          <w:p w14:paraId="4EDDD682" w14:textId="77777777" w:rsidR="00876861" w:rsidRPr="00D026E2" w:rsidRDefault="00876861" w:rsidP="007A0011">
            <w:pPr>
              <w:jc w:val="center"/>
              <w:rPr>
                <w:rFonts w:ascii="Times New Roman" w:hAnsi="Times New Roman" w:cs="Times New Roman"/>
                <w:bCs/>
                <w:i/>
                <w:sz w:val="24"/>
                <w:szCs w:val="24"/>
              </w:rPr>
            </w:pPr>
          </w:p>
        </w:tc>
      </w:tr>
      <w:tr w:rsidR="00876861" w:rsidRPr="00D026E2" w14:paraId="26209818" w14:textId="77777777" w:rsidTr="00A17A20">
        <w:tc>
          <w:tcPr>
            <w:tcW w:w="959" w:type="dxa"/>
            <w:vMerge/>
            <w:tcBorders>
              <w:left w:val="single" w:sz="4" w:space="0" w:color="auto"/>
              <w:right w:val="single" w:sz="4" w:space="0" w:color="auto"/>
            </w:tcBorders>
          </w:tcPr>
          <w:p w14:paraId="1E1BD5EC" w14:textId="77777777" w:rsidR="00876861" w:rsidRPr="00D026E2" w:rsidRDefault="00876861" w:rsidP="007A0011">
            <w:pPr>
              <w:rPr>
                <w:rFonts w:ascii="Times New Roman" w:hAnsi="Times New Roman" w:cs="Times New Roman"/>
                <w:bCs/>
                <w:sz w:val="24"/>
                <w:szCs w:val="24"/>
              </w:rPr>
            </w:pPr>
          </w:p>
        </w:tc>
        <w:tc>
          <w:tcPr>
            <w:tcW w:w="3260" w:type="dxa"/>
            <w:tcBorders>
              <w:top w:val="single" w:sz="4" w:space="0" w:color="auto"/>
              <w:left w:val="single" w:sz="4" w:space="0" w:color="auto"/>
              <w:right w:val="single" w:sz="4" w:space="0" w:color="auto"/>
            </w:tcBorders>
          </w:tcPr>
          <w:p w14:paraId="2CEA78A8" w14:textId="77777777" w:rsidR="00876861" w:rsidRPr="00D026E2" w:rsidRDefault="00876861" w:rsidP="007A0011">
            <w:pPr>
              <w:rPr>
                <w:rFonts w:ascii="Times New Roman" w:hAnsi="Times New Roman" w:cs="Times New Roman"/>
                <w:bCs/>
                <w:sz w:val="24"/>
                <w:szCs w:val="24"/>
              </w:rPr>
            </w:pPr>
            <w:r w:rsidRPr="00D026E2">
              <w:rPr>
                <w:rFonts w:ascii="Times New Roman" w:eastAsia="Calibri" w:hAnsi="Times New Roman" w:cs="Times New Roman"/>
              </w:rPr>
              <w:t>применять современную научную профессиональную терминологию</w:t>
            </w:r>
          </w:p>
        </w:tc>
        <w:tc>
          <w:tcPr>
            <w:tcW w:w="3119" w:type="dxa"/>
            <w:tcBorders>
              <w:top w:val="single" w:sz="4" w:space="0" w:color="auto"/>
              <w:left w:val="single" w:sz="4" w:space="0" w:color="auto"/>
              <w:bottom w:val="single" w:sz="4" w:space="0" w:color="auto"/>
              <w:right w:val="single" w:sz="4" w:space="0" w:color="auto"/>
            </w:tcBorders>
          </w:tcPr>
          <w:p w14:paraId="3A23882B" w14:textId="77777777" w:rsidR="00876861" w:rsidRPr="00D026E2" w:rsidRDefault="00876861" w:rsidP="007A0011">
            <w:pPr>
              <w:rPr>
                <w:rFonts w:ascii="Times New Roman" w:hAnsi="Times New Roman" w:cs="Times New Roman"/>
                <w:bCs/>
                <w:i/>
                <w:sz w:val="24"/>
                <w:szCs w:val="24"/>
              </w:rPr>
            </w:pPr>
            <w:r w:rsidRPr="00D026E2">
              <w:rPr>
                <w:rFonts w:ascii="Times New Roman" w:eastAsia="Calibri" w:hAnsi="Times New Roman" w:cs="Times New Roman"/>
                <w:bCs/>
                <w:iCs/>
              </w:rPr>
              <w:t>современная научная и профессиональная терминология</w:t>
            </w:r>
          </w:p>
        </w:tc>
        <w:tc>
          <w:tcPr>
            <w:tcW w:w="2409" w:type="dxa"/>
            <w:tcBorders>
              <w:top w:val="single" w:sz="4" w:space="0" w:color="auto"/>
              <w:left w:val="single" w:sz="4" w:space="0" w:color="auto"/>
              <w:bottom w:val="single" w:sz="4" w:space="0" w:color="auto"/>
              <w:right w:val="single" w:sz="4" w:space="0" w:color="auto"/>
            </w:tcBorders>
          </w:tcPr>
          <w:p w14:paraId="002BA9E0" w14:textId="77777777" w:rsidR="00876861" w:rsidRPr="00D026E2" w:rsidRDefault="00876861" w:rsidP="007A0011">
            <w:pPr>
              <w:jc w:val="center"/>
              <w:rPr>
                <w:rFonts w:ascii="Times New Roman" w:hAnsi="Times New Roman" w:cs="Times New Roman"/>
                <w:bCs/>
                <w:i/>
                <w:sz w:val="24"/>
                <w:szCs w:val="24"/>
              </w:rPr>
            </w:pPr>
          </w:p>
        </w:tc>
      </w:tr>
      <w:tr w:rsidR="00876861" w:rsidRPr="00D026E2" w14:paraId="651181ED" w14:textId="77777777" w:rsidTr="00A17A20">
        <w:tc>
          <w:tcPr>
            <w:tcW w:w="959" w:type="dxa"/>
            <w:vMerge/>
            <w:tcBorders>
              <w:left w:val="single" w:sz="4" w:space="0" w:color="auto"/>
              <w:right w:val="single" w:sz="4" w:space="0" w:color="auto"/>
            </w:tcBorders>
          </w:tcPr>
          <w:p w14:paraId="4B77A085" w14:textId="77777777" w:rsidR="00876861" w:rsidRPr="00D026E2" w:rsidRDefault="00876861" w:rsidP="007A0011">
            <w:pPr>
              <w:rPr>
                <w:rFonts w:ascii="Times New Roman" w:hAnsi="Times New Roman" w:cs="Times New Roman"/>
                <w:bCs/>
                <w:sz w:val="24"/>
                <w:szCs w:val="24"/>
              </w:rPr>
            </w:pPr>
          </w:p>
        </w:tc>
        <w:tc>
          <w:tcPr>
            <w:tcW w:w="3260" w:type="dxa"/>
            <w:tcBorders>
              <w:top w:val="single" w:sz="4" w:space="0" w:color="auto"/>
              <w:left w:val="single" w:sz="4" w:space="0" w:color="auto"/>
              <w:right w:val="single" w:sz="4" w:space="0" w:color="auto"/>
            </w:tcBorders>
          </w:tcPr>
          <w:p w14:paraId="4755E156" w14:textId="77777777" w:rsidR="00876861" w:rsidRPr="00D026E2" w:rsidRDefault="00876861" w:rsidP="007A0011">
            <w:pPr>
              <w:rPr>
                <w:rFonts w:ascii="Times New Roman" w:hAnsi="Times New Roman" w:cs="Times New Roman"/>
                <w:bCs/>
                <w:sz w:val="24"/>
                <w:szCs w:val="24"/>
              </w:rPr>
            </w:pPr>
            <w:r w:rsidRPr="00D026E2">
              <w:rPr>
                <w:rFonts w:ascii="Times New Roman" w:eastAsia="Calibri" w:hAnsi="Times New Roman" w:cs="Times New Roman"/>
              </w:rPr>
              <w:t>определять и выстраивать траектории профессионального развития и самообразования</w:t>
            </w:r>
          </w:p>
        </w:tc>
        <w:tc>
          <w:tcPr>
            <w:tcW w:w="3119" w:type="dxa"/>
            <w:tcBorders>
              <w:top w:val="single" w:sz="4" w:space="0" w:color="auto"/>
              <w:left w:val="single" w:sz="4" w:space="0" w:color="auto"/>
              <w:bottom w:val="single" w:sz="4" w:space="0" w:color="auto"/>
              <w:right w:val="single" w:sz="4" w:space="0" w:color="auto"/>
            </w:tcBorders>
          </w:tcPr>
          <w:p w14:paraId="44B283F9" w14:textId="77777777" w:rsidR="00876861" w:rsidRPr="00D026E2" w:rsidRDefault="00876861" w:rsidP="007A0011">
            <w:pPr>
              <w:rPr>
                <w:rFonts w:ascii="Times New Roman" w:hAnsi="Times New Roman" w:cs="Times New Roman"/>
                <w:bCs/>
                <w:i/>
                <w:sz w:val="24"/>
                <w:szCs w:val="24"/>
              </w:rPr>
            </w:pPr>
            <w:r w:rsidRPr="00D026E2">
              <w:rPr>
                <w:rFonts w:ascii="Times New Roman" w:eastAsia="Calibri" w:hAnsi="Times New Roman" w:cs="Times New Roman"/>
                <w:bCs/>
                <w:iCs/>
              </w:rPr>
              <w:t>возможные траектории профессионального развития и самообразования</w:t>
            </w:r>
          </w:p>
        </w:tc>
        <w:tc>
          <w:tcPr>
            <w:tcW w:w="2409" w:type="dxa"/>
            <w:tcBorders>
              <w:top w:val="single" w:sz="4" w:space="0" w:color="auto"/>
              <w:left w:val="single" w:sz="4" w:space="0" w:color="auto"/>
              <w:bottom w:val="single" w:sz="4" w:space="0" w:color="auto"/>
              <w:right w:val="single" w:sz="4" w:space="0" w:color="auto"/>
            </w:tcBorders>
          </w:tcPr>
          <w:p w14:paraId="0F7DB83C" w14:textId="77777777" w:rsidR="00876861" w:rsidRPr="00D026E2" w:rsidRDefault="00876861" w:rsidP="007A0011">
            <w:pPr>
              <w:jc w:val="center"/>
              <w:rPr>
                <w:rFonts w:ascii="Times New Roman" w:hAnsi="Times New Roman" w:cs="Times New Roman"/>
                <w:bCs/>
                <w:i/>
                <w:sz w:val="24"/>
                <w:szCs w:val="24"/>
              </w:rPr>
            </w:pPr>
          </w:p>
        </w:tc>
      </w:tr>
      <w:tr w:rsidR="00876861" w:rsidRPr="00D026E2" w14:paraId="541778FA" w14:textId="77777777" w:rsidTr="00A17A20">
        <w:tc>
          <w:tcPr>
            <w:tcW w:w="959" w:type="dxa"/>
            <w:vMerge w:val="restart"/>
            <w:tcBorders>
              <w:top w:val="single" w:sz="4" w:space="0" w:color="auto"/>
              <w:left w:val="single" w:sz="4" w:space="0" w:color="auto"/>
              <w:right w:val="single" w:sz="4" w:space="0" w:color="auto"/>
            </w:tcBorders>
          </w:tcPr>
          <w:p w14:paraId="31D9A10C" w14:textId="77777777" w:rsidR="00876861" w:rsidRPr="00D026E2" w:rsidRDefault="00876861"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ОК.05 </w:t>
            </w:r>
          </w:p>
        </w:tc>
        <w:tc>
          <w:tcPr>
            <w:tcW w:w="3260" w:type="dxa"/>
            <w:tcBorders>
              <w:top w:val="single" w:sz="4" w:space="0" w:color="auto"/>
              <w:left w:val="single" w:sz="4" w:space="0" w:color="auto"/>
              <w:right w:val="single" w:sz="4" w:space="0" w:color="auto"/>
            </w:tcBorders>
          </w:tcPr>
          <w:p w14:paraId="050407A1" w14:textId="77777777" w:rsidR="00876861" w:rsidRPr="00D026E2" w:rsidRDefault="00876861" w:rsidP="007A0011">
            <w:pPr>
              <w:rPr>
                <w:rFonts w:ascii="Times New Roman" w:hAnsi="Times New Roman" w:cs="Times New Roman"/>
                <w:bCs/>
                <w:sz w:val="24"/>
                <w:szCs w:val="24"/>
              </w:rPr>
            </w:pPr>
            <w:r w:rsidRPr="00D026E2">
              <w:rPr>
                <w:rFonts w:ascii="Times New Roman" w:eastAsia="Calibri" w:hAnsi="Times New Roman" w:cs="Times New Roman"/>
                <w:iCs/>
              </w:rPr>
              <w:t xml:space="preserve">грамотно </w:t>
            </w:r>
            <w:r w:rsidRPr="00D026E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c>
          <w:tcPr>
            <w:tcW w:w="3119" w:type="dxa"/>
            <w:tcBorders>
              <w:top w:val="single" w:sz="4" w:space="0" w:color="auto"/>
              <w:left w:val="single" w:sz="4" w:space="0" w:color="auto"/>
              <w:bottom w:val="single" w:sz="4" w:space="0" w:color="auto"/>
              <w:right w:val="single" w:sz="4" w:space="0" w:color="auto"/>
            </w:tcBorders>
          </w:tcPr>
          <w:p w14:paraId="06A55CCC" w14:textId="77777777" w:rsidR="00876861" w:rsidRPr="00D026E2" w:rsidRDefault="00876861" w:rsidP="007A0011">
            <w:pPr>
              <w:rPr>
                <w:rFonts w:ascii="Times New Roman" w:hAnsi="Times New Roman" w:cs="Times New Roman"/>
                <w:bCs/>
                <w:i/>
                <w:sz w:val="24"/>
                <w:szCs w:val="24"/>
              </w:rPr>
            </w:pPr>
            <w:r w:rsidRPr="00D026E2">
              <w:rPr>
                <w:rFonts w:ascii="Times New Roman" w:eastAsia="Calibri" w:hAnsi="Times New Roman" w:cs="Times New Roman"/>
                <w:bCs/>
              </w:rPr>
              <w:t xml:space="preserve">правила оформления документов </w:t>
            </w:r>
          </w:p>
        </w:tc>
        <w:tc>
          <w:tcPr>
            <w:tcW w:w="2409" w:type="dxa"/>
            <w:tcBorders>
              <w:top w:val="single" w:sz="4" w:space="0" w:color="auto"/>
              <w:left w:val="single" w:sz="4" w:space="0" w:color="auto"/>
              <w:bottom w:val="single" w:sz="4" w:space="0" w:color="auto"/>
              <w:right w:val="single" w:sz="4" w:space="0" w:color="auto"/>
            </w:tcBorders>
          </w:tcPr>
          <w:p w14:paraId="10E59F28" w14:textId="77777777" w:rsidR="00876861" w:rsidRPr="00D026E2" w:rsidRDefault="00876861" w:rsidP="007A0011">
            <w:pPr>
              <w:jc w:val="center"/>
              <w:rPr>
                <w:rFonts w:ascii="Times New Roman" w:hAnsi="Times New Roman" w:cs="Times New Roman"/>
                <w:bCs/>
                <w:i/>
                <w:sz w:val="24"/>
                <w:szCs w:val="24"/>
              </w:rPr>
            </w:pPr>
          </w:p>
        </w:tc>
      </w:tr>
      <w:tr w:rsidR="00876861" w:rsidRPr="00D026E2" w14:paraId="778899E5" w14:textId="77777777" w:rsidTr="00A17A20">
        <w:tc>
          <w:tcPr>
            <w:tcW w:w="959" w:type="dxa"/>
            <w:vMerge/>
            <w:tcBorders>
              <w:left w:val="single" w:sz="4" w:space="0" w:color="auto"/>
              <w:right w:val="single" w:sz="4" w:space="0" w:color="auto"/>
            </w:tcBorders>
          </w:tcPr>
          <w:p w14:paraId="2388F88C" w14:textId="77777777" w:rsidR="00876861" w:rsidRPr="00D026E2" w:rsidRDefault="00876861" w:rsidP="007A0011">
            <w:pPr>
              <w:rPr>
                <w:rFonts w:ascii="Times New Roman" w:hAnsi="Times New Roman" w:cs="Times New Roman"/>
                <w:bCs/>
                <w:sz w:val="24"/>
                <w:szCs w:val="24"/>
              </w:rPr>
            </w:pPr>
          </w:p>
        </w:tc>
        <w:tc>
          <w:tcPr>
            <w:tcW w:w="3260" w:type="dxa"/>
            <w:vMerge w:val="restart"/>
            <w:tcBorders>
              <w:top w:val="single" w:sz="4" w:space="0" w:color="auto"/>
              <w:left w:val="single" w:sz="4" w:space="0" w:color="auto"/>
              <w:right w:val="single" w:sz="4" w:space="0" w:color="auto"/>
            </w:tcBorders>
          </w:tcPr>
          <w:p w14:paraId="58B3D1A6" w14:textId="77777777" w:rsidR="00876861" w:rsidRPr="00A17A20" w:rsidRDefault="00876861" w:rsidP="007A0011">
            <w:pPr>
              <w:rPr>
                <w:rFonts w:ascii="Times New Roman" w:eastAsia="Calibri" w:hAnsi="Times New Roman" w:cs="Times New Roman"/>
                <w:iCs/>
              </w:rPr>
            </w:pPr>
            <w:r w:rsidRPr="00D026E2">
              <w:rPr>
                <w:rFonts w:ascii="Times New Roman" w:eastAsia="Calibri" w:hAnsi="Times New Roman" w:cs="Times New Roman"/>
                <w:iCs/>
              </w:rPr>
              <w:t>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tcPr>
          <w:p w14:paraId="057EAF64" w14:textId="77777777" w:rsidR="00876861" w:rsidRPr="00A17A20" w:rsidRDefault="00876861" w:rsidP="007A0011">
            <w:pPr>
              <w:rPr>
                <w:rFonts w:ascii="Times New Roman" w:eastAsia="Calibri" w:hAnsi="Times New Roman" w:cs="Times New Roman"/>
                <w:iCs/>
              </w:rPr>
            </w:pPr>
            <w:r w:rsidRPr="00A17A20">
              <w:rPr>
                <w:rFonts w:ascii="Times New Roman" w:eastAsia="Calibri" w:hAnsi="Times New Roman" w:cs="Times New Roman"/>
                <w:iCs/>
              </w:rPr>
              <w:t>правила построения устных сообщений</w:t>
            </w:r>
          </w:p>
        </w:tc>
        <w:tc>
          <w:tcPr>
            <w:tcW w:w="2409" w:type="dxa"/>
            <w:tcBorders>
              <w:top w:val="single" w:sz="4" w:space="0" w:color="auto"/>
              <w:left w:val="single" w:sz="4" w:space="0" w:color="auto"/>
              <w:bottom w:val="single" w:sz="4" w:space="0" w:color="auto"/>
              <w:right w:val="single" w:sz="4" w:space="0" w:color="auto"/>
            </w:tcBorders>
          </w:tcPr>
          <w:p w14:paraId="681B39E3" w14:textId="77777777" w:rsidR="00876861" w:rsidRPr="00A17A20" w:rsidRDefault="00876861" w:rsidP="007A0011">
            <w:pPr>
              <w:jc w:val="center"/>
              <w:rPr>
                <w:rFonts w:ascii="Times New Roman" w:eastAsia="Calibri" w:hAnsi="Times New Roman" w:cs="Times New Roman"/>
                <w:iCs/>
              </w:rPr>
            </w:pPr>
          </w:p>
        </w:tc>
      </w:tr>
      <w:tr w:rsidR="00876861" w:rsidRPr="00D026E2" w14:paraId="29BD3C64" w14:textId="77777777" w:rsidTr="00A17A20">
        <w:tc>
          <w:tcPr>
            <w:tcW w:w="959" w:type="dxa"/>
            <w:vMerge/>
            <w:tcBorders>
              <w:left w:val="single" w:sz="4" w:space="0" w:color="auto"/>
              <w:right w:val="single" w:sz="4" w:space="0" w:color="auto"/>
            </w:tcBorders>
          </w:tcPr>
          <w:p w14:paraId="4E84DDA0" w14:textId="77777777" w:rsidR="00876861" w:rsidRPr="00D026E2" w:rsidRDefault="00876861" w:rsidP="007A0011">
            <w:pPr>
              <w:rPr>
                <w:rFonts w:ascii="Times New Roman" w:hAnsi="Times New Roman" w:cs="Times New Roman"/>
                <w:bCs/>
                <w:sz w:val="24"/>
                <w:szCs w:val="24"/>
              </w:rPr>
            </w:pPr>
          </w:p>
        </w:tc>
        <w:tc>
          <w:tcPr>
            <w:tcW w:w="3260" w:type="dxa"/>
            <w:vMerge/>
            <w:tcBorders>
              <w:left w:val="single" w:sz="4" w:space="0" w:color="auto"/>
              <w:right w:val="single" w:sz="4" w:space="0" w:color="auto"/>
            </w:tcBorders>
          </w:tcPr>
          <w:p w14:paraId="5A3731A5" w14:textId="77777777" w:rsidR="00876861" w:rsidRPr="00A17A20" w:rsidRDefault="00876861" w:rsidP="007A0011">
            <w:pPr>
              <w:rPr>
                <w:rFonts w:ascii="Times New Roman" w:eastAsia="Calibri" w:hAnsi="Times New Roman" w:cs="Times New Roman"/>
                <w:iCs/>
              </w:rPr>
            </w:pPr>
          </w:p>
        </w:tc>
        <w:tc>
          <w:tcPr>
            <w:tcW w:w="3119" w:type="dxa"/>
            <w:tcBorders>
              <w:top w:val="single" w:sz="4" w:space="0" w:color="auto"/>
              <w:left w:val="single" w:sz="4" w:space="0" w:color="auto"/>
              <w:bottom w:val="single" w:sz="4" w:space="0" w:color="auto"/>
              <w:right w:val="single" w:sz="4" w:space="0" w:color="auto"/>
            </w:tcBorders>
          </w:tcPr>
          <w:p w14:paraId="12785DB6" w14:textId="77777777" w:rsidR="00876861" w:rsidRPr="00A17A20" w:rsidRDefault="00876861" w:rsidP="007A0011">
            <w:pPr>
              <w:rPr>
                <w:rFonts w:ascii="Times New Roman" w:eastAsia="Calibri" w:hAnsi="Times New Roman" w:cs="Times New Roman"/>
                <w:iCs/>
              </w:rPr>
            </w:pPr>
            <w:r w:rsidRPr="00A17A20">
              <w:rPr>
                <w:rFonts w:ascii="Times New Roman" w:eastAsia="Calibri" w:hAnsi="Times New Roman" w:cs="Times New Roman"/>
                <w:iCs/>
              </w:rPr>
              <w:t>особенности социального и культурного контекста</w:t>
            </w:r>
          </w:p>
        </w:tc>
        <w:tc>
          <w:tcPr>
            <w:tcW w:w="2409" w:type="dxa"/>
            <w:tcBorders>
              <w:top w:val="single" w:sz="4" w:space="0" w:color="auto"/>
              <w:left w:val="single" w:sz="4" w:space="0" w:color="auto"/>
              <w:bottom w:val="single" w:sz="4" w:space="0" w:color="auto"/>
              <w:right w:val="single" w:sz="4" w:space="0" w:color="auto"/>
            </w:tcBorders>
          </w:tcPr>
          <w:p w14:paraId="2EAFCFA2" w14:textId="77777777" w:rsidR="00876861" w:rsidRPr="00A17A20" w:rsidRDefault="00876861" w:rsidP="007A0011">
            <w:pPr>
              <w:jc w:val="center"/>
              <w:rPr>
                <w:rFonts w:ascii="Times New Roman" w:eastAsia="Calibri" w:hAnsi="Times New Roman" w:cs="Times New Roman"/>
                <w:iCs/>
              </w:rPr>
            </w:pPr>
          </w:p>
        </w:tc>
      </w:tr>
      <w:tr w:rsidR="00A17A20" w:rsidRPr="00D026E2" w14:paraId="53CE1006" w14:textId="77777777" w:rsidTr="00A17A20">
        <w:tc>
          <w:tcPr>
            <w:tcW w:w="959" w:type="dxa"/>
            <w:tcBorders>
              <w:left w:val="single" w:sz="4" w:space="0" w:color="auto"/>
              <w:right w:val="single" w:sz="4" w:space="0" w:color="auto"/>
            </w:tcBorders>
          </w:tcPr>
          <w:p w14:paraId="1847DC30" w14:textId="4F60B67B" w:rsidR="00A17A20" w:rsidRPr="00D026E2" w:rsidRDefault="00A17A20" w:rsidP="00A17A20">
            <w:pPr>
              <w:rPr>
                <w:rFonts w:ascii="Times New Roman" w:hAnsi="Times New Roman" w:cs="Times New Roman"/>
                <w:bCs/>
                <w:sz w:val="24"/>
                <w:szCs w:val="24"/>
              </w:rPr>
            </w:pPr>
            <w:r w:rsidRPr="000A1FEC">
              <w:rPr>
                <w:rFonts w:ascii="Times New Roman" w:hAnsi="Times New Roman" w:cs="Times New Roman"/>
                <w:bCs/>
                <w:sz w:val="24"/>
                <w:szCs w:val="24"/>
              </w:rPr>
              <w:t>ПК 1.4</w:t>
            </w:r>
          </w:p>
        </w:tc>
        <w:tc>
          <w:tcPr>
            <w:tcW w:w="3260" w:type="dxa"/>
            <w:tcBorders>
              <w:left w:val="single" w:sz="4" w:space="0" w:color="auto"/>
              <w:right w:val="single" w:sz="4" w:space="0" w:color="auto"/>
            </w:tcBorders>
          </w:tcPr>
          <w:p w14:paraId="17D6E299" w14:textId="3684AFE3" w:rsidR="00A17A20" w:rsidRPr="00A17A20" w:rsidRDefault="00A17A20" w:rsidP="00A17A20">
            <w:pPr>
              <w:rPr>
                <w:rFonts w:ascii="Times New Roman" w:eastAsia="Calibri" w:hAnsi="Times New Roman" w:cs="Times New Roman"/>
                <w:iCs/>
              </w:rPr>
            </w:pPr>
            <w:r w:rsidRPr="00A17A20">
              <w:rPr>
                <w:rFonts w:ascii="Times New Roman" w:eastAsia="Calibri" w:hAnsi="Times New Roman" w:cs="Times New Roman"/>
                <w:iCs/>
              </w:rPr>
              <w:t>производить визуальный осмотр, оценивать работу приборов контроля параметров технологических процессов в нефтегазовой отрасли разной сложности</w:t>
            </w:r>
          </w:p>
        </w:tc>
        <w:tc>
          <w:tcPr>
            <w:tcW w:w="3119" w:type="dxa"/>
            <w:tcBorders>
              <w:top w:val="single" w:sz="4" w:space="0" w:color="auto"/>
              <w:left w:val="single" w:sz="4" w:space="0" w:color="auto"/>
              <w:bottom w:val="single" w:sz="4" w:space="0" w:color="auto"/>
              <w:right w:val="single" w:sz="4" w:space="0" w:color="auto"/>
            </w:tcBorders>
          </w:tcPr>
          <w:p w14:paraId="29BFD429" w14:textId="6049D312" w:rsidR="00A17A20" w:rsidRPr="00A17A20" w:rsidRDefault="00A17A20" w:rsidP="00A17A20">
            <w:pPr>
              <w:rPr>
                <w:rFonts w:ascii="Times New Roman" w:eastAsia="Calibri" w:hAnsi="Times New Roman" w:cs="Times New Roman"/>
                <w:iCs/>
              </w:rPr>
            </w:pPr>
            <w:r w:rsidRPr="00A17A20">
              <w:rPr>
                <w:rFonts w:ascii="Times New Roman" w:eastAsia="Calibri" w:hAnsi="Times New Roman" w:cs="Times New Roman"/>
                <w:iCs/>
              </w:rPr>
              <w:t>устройство и назначение, алгоритмы работы приборов контроля параметров технологических процессов в нефтегазовой отрасли, исполнительных механизмов и средств автоматики на обслуживаемом участке</w:t>
            </w:r>
          </w:p>
        </w:tc>
        <w:tc>
          <w:tcPr>
            <w:tcW w:w="2409" w:type="dxa"/>
            <w:tcBorders>
              <w:top w:val="single" w:sz="4" w:space="0" w:color="auto"/>
              <w:left w:val="single" w:sz="4" w:space="0" w:color="auto"/>
              <w:bottom w:val="single" w:sz="4" w:space="0" w:color="auto"/>
              <w:right w:val="single" w:sz="4" w:space="0" w:color="auto"/>
            </w:tcBorders>
          </w:tcPr>
          <w:p w14:paraId="3F3AF4CC" w14:textId="0B33315C" w:rsidR="00A17A20" w:rsidRPr="00A17A20" w:rsidRDefault="00A17A20" w:rsidP="00A17A20">
            <w:pPr>
              <w:rPr>
                <w:rFonts w:ascii="Times New Roman" w:eastAsia="Calibri" w:hAnsi="Times New Roman" w:cs="Times New Roman"/>
                <w:iCs/>
              </w:rPr>
            </w:pPr>
            <w:r w:rsidRPr="00A17A20">
              <w:rPr>
                <w:rFonts w:ascii="Times New Roman" w:eastAsia="Calibri" w:hAnsi="Times New Roman" w:cs="Times New Roman"/>
                <w:iCs/>
              </w:rPr>
              <w:t>проведения профилактического обслуживания приборов контроля параметров технологических процессов разной сложности</w:t>
            </w:r>
          </w:p>
        </w:tc>
      </w:tr>
    </w:tbl>
    <w:p w14:paraId="45C5EAD7" w14:textId="4B8F0FCE" w:rsidR="00876861" w:rsidRDefault="00876861" w:rsidP="00B3106C">
      <w:pPr>
        <w:spacing w:after="120"/>
        <w:ind w:firstLine="709"/>
        <w:rPr>
          <w:rFonts w:ascii="Times New Roman" w:hAnsi="Times New Roman" w:cs="Times New Roman"/>
          <w:bCs/>
          <w:sz w:val="24"/>
          <w:szCs w:val="24"/>
        </w:rPr>
      </w:pPr>
    </w:p>
    <w:p w14:paraId="4A5E248E" w14:textId="33D2F9E7" w:rsidR="00A17A20" w:rsidRDefault="00A17A20" w:rsidP="00B3106C">
      <w:pPr>
        <w:spacing w:after="120"/>
        <w:ind w:firstLine="709"/>
        <w:rPr>
          <w:rFonts w:ascii="Times New Roman" w:hAnsi="Times New Roman" w:cs="Times New Roman"/>
          <w:bCs/>
          <w:sz w:val="24"/>
          <w:szCs w:val="24"/>
        </w:rPr>
      </w:pPr>
    </w:p>
    <w:p w14:paraId="3FC9ED6F" w14:textId="77777777" w:rsidR="00A17A20" w:rsidRDefault="00A17A20" w:rsidP="00B3106C">
      <w:pPr>
        <w:spacing w:after="120"/>
        <w:ind w:firstLine="709"/>
        <w:rPr>
          <w:rFonts w:ascii="Times New Roman" w:hAnsi="Times New Roman" w:cs="Times New Roman"/>
          <w:bCs/>
          <w:sz w:val="24"/>
          <w:szCs w:val="24"/>
        </w:rPr>
      </w:pPr>
    </w:p>
    <w:p w14:paraId="38865B42" w14:textId="77777777" w:rsidR="00B3106C" w:rsidRPr="000A1FEC" w:rsidRDefault="00B3106C" w:rsidP="00B3106C">
      <w:pPr>
        <w:pStyle w:val="1f"/>
        <w:rPr>
          <w:rFonts w:ascii="Times New Roman" w:hAnsi="Times New Roman"/>
        </w:rPr>
      </w:pPr>
      <w:r w:rsidRPr="000A1FEC">
        <w:rPr>
          <w:rFonts w:ascii="Times New Roman" w:hAnsi="Times New Roman"/>
        </w:rPr>
        <w:t>2. Структура и содержание ДИСЦИПЛИНЫ</w:t>
      </w:r>
    </w:p>
    <w:p w14:paraId="1567C1BB" w14:textId="77777777" w:rsidR="00B3106C" w:rsidRPr="000A1FEC" w:rsidRDefault="00B3106C" w:rsidP="00B3106C">
      <w:pPr>
        <w:pStyle w:val="114"/>
        <w:rPr>
          <w:rFonts w:ascii="Times New Roman" w:hAnsi="Times New Roman"/>
        </w:rPr>
      </w:pPr>
      <w:r w:rsidRPr="000A1FEC">
        <w:rPr>
          <w:rFonts w:ascii="Times New Roman" w:hAnsi="Times New Roman"/>
        </w:rPr>
        <w:t xml:space="preserve">2.1. Трудоемкость освоения дисциплины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129"/>
        <w:gridCol w:w="2692"/>
      </w:tblGrid>
      <w:tr w:rsidR="000A1FEC" w:rsidRPr="000A1FEC" w14:paraId="231E19B8" w14:textId="77777777" w:rsidTr="00A17A20">
        <w:trPr>
          <w:trHeight w:val="23"/>
        </w:trPr>
        <w:tc>
          <w:tcPr>
            <w:tcW w:w="2527" w:type="pct"/>
            <w:vAlign w:val="center"/>
          </w:tcPr>
          <w:p w14:paraId="487FD2BD" w14:textId="77777777" w:rsidR="00B3106C" w:rsidRPr="000A1FEC" w:rsidRDefault="00B3106C" w:rsidP="00A550BB">
            <w:pPr>
              <w:jc w:val="center"/>
              <w:rPr>
                <w:rFonts w:ascii="Times New Roman" w:hAnsi="Times New Roman" w:cs="Times New Roman"/>
                <w:b/>
                <w:sz w:val="24"/>
              </w:rPr>
            </w:pPr>
            <w:r w:rsidRPr="000A1FEC">
              <w:rPr>
                <w:rFonts w:ascii="Times New Roman" w:hAnsi="Times New Roman" w:cs="Times New Roman"/>
                <w:b/>
                <w:sz w:val="24"/>
              </w:rPr>
              <w:t>Наименование составных частей дисциплины</w:t>
            </w:r>
          </w:p>
        </w:tc>
        <w:tc>
          <w:tcPr>
            <w:tcW w:w="1092" w:type="pct"/>
            <w:vAlign w:val="center"/>
          </w:tcPr>
          <w:p w14:paraId="6AC47227" w14:textId="77777777" w:rsidR="00B3106C" w:rsidRPr="000A1FEC" w:rsidRDefault="00B3106C" w:rsidP="00A550BB">
            <w:pPr>
              <w:jc w:val="center"/>
              <w:rPr>
                <w:rFonts w:ascii="Times New Roman" w:hAnsi="Times New Roman" w:cs="Times New Roman"/>
                <w:b/>
                <w:iCs/>
                <w:sz w:val="24"/>
              </w:rPr>
            </w:pPr>
            <w:r w:rsidRPr="000A1FEC">
              <w:rPr>
                <w:rFonts w:ascii="Times New Roman" w:hAnsi="Times New Roman" w:cs="Times New Roman"/>
                <w:b/>
                <w:iCs/>
                <w:sz w:val="24"/>
              </w:rPr>
              <w:t>Объем в часах</w:t>
            </w:r>
          </w:p>
        </w:tc>
        <w:tc>
          <w:tcPr>
            <w:tcW w:w="1381" w:type="pct"/>
          </w:tcPr>
          <w:p w14:paraId="0D5C25AD" w14:textId="77777777" w:rsidR="00B3106C" w:rsidRPr="000A1FEC" w:rsidRDefault="00B3106C" w:rsidP="00A550BB">
            <w:pPr>
              <w:jc w:val="center"/>
              <w:rPr>
                <w:rFonts w:ascii="Times New Roman" w:hAnsi="Times New Roman" w:cs="Times New Roman"/>
                <w:b/>
                <w:iCs/>
                <w:sz w:val="24"/>
              </w:rPr>
            </w:pPr>
            <w:r w:rsidRPr="000A1FEC">
              <w:rPr>
                <w:rFonts w:ascii="Times New Roman" w:hAnsi="Times New Roman" w:cs="Times New Roman"/>
                <w:b/>
                <w:sz w:val="24"/>
              </w:rPr>
              <w:t xml:space="preserve">В т.ч. в форме </w:t>
            </w:r>
            <w:proofErr w:type="spellStart"/>
            <w:r w:rsidRPr="000A1FEC">
              <w:rPr>
                <w:rFonts w:ascii="Times New Roman" w:hAnsi="Times New Roman" w:cs="Times New Roman"/>
                <w:b/>
                <w:sz w:val="24"/>
              </w:rPr>
              <w:t>практ</w:t>
            </w:r>
            <w:proofErr w:type="spellEnd"/>
            <w:r w:rsidRPr="000A1FEC">
              <w:rPr>
                <w:rFonts w:ascii="Times New Roman" w:hAnsi="Times New Roman" w:cs="Times New Roman"/>
                <w:b/>
                <w:sz w:val="24"/>
              </w:rPr>
              <w:t>. подготовки</w:t>
            </w:r>
          </w:p>
        </w:tc>
      </w:tr>
      <w:tr w:rsidR="000A1FEC" w:rsidRPr="000A1FEC" w14:paraId="671711C9" w14:textId="77777777" w:rsidTr="00A17A20">
        <w:trPr>
          <w:trHeight w:val="23"/>
        </w:trPr>
        <w:tc>
          <w:tcPr>
            <w:tcW w:w="2527" w:type="pct"/>
            <w:vAlign w:val="center"/>
          </w:tcPr>
          <w:p w14:paraId="54CD6057" w14:textId="77777777" w:rsidR="00B3106C" w:rsidRPr="000A1FEC" w:rsidRDefault="00B3106C" w:rsidP="00A550BB">
            <w:pPr>
              <w:jc w:val="both"/>
              <w:rPr>
                <w:rFonts w:ascii="Times New Roman" w:hAnsi="Times New Roman" w:cs="Times New Roman"/>
                <w:bCs/>
                <w:sz w:val="24"/>
                <w:szCs w:val="24"/>
              </w:rPr>
            </w:pPr>
            <w:r w:rsidRPr="000A1FEC">
              <w:rPr>
                <w:rFonts w:ascii="Times New Roman" w:hAnsi="Times New Roman" w:cs="Times New Roman"/>
                <w:bCs/>
                <w:sz w:val="24"/>
                <w:szCs w:val="24"/>
              </w:rPr>
              <w:t>Учебные занятия</w:t>
            </w:r>
          </w:p>
        </w:tc>
        <w:tc>
          <w:tcPr>
            <w:tcW w:w="1092" w:type="pct"/>
            <w:vAlign w:val="center"/>
          </w:tcPr>
          <w:p w14:paraId="65F5C1CB" w14:textId="77777777" w:rsidR="00B3106C" w:rsidRPr="000A1FEC" w:rsidRDefault="00B3106C" w:rsidP="00A550BB">
            <w:pPr>
              <w:jc w:val="center"/>
              <w:rPr>
                <w:rFonts w:ascii="Times New Roman" w:hAnsi="Times New Roman" w:cs="Times New Roman"/>
                <w:bCs/>
                <w:sz w:val="24"/>
                <w:szCs w:val="24"/>
              </w:rPr>
            </w:pPr>
            <w:r w:rsidRPr="000A1FEC">
              <w:rPr>
                <w:rFonts w:ascii="Times New Roman" w:hAnsi="Times New Roman" w:cs="Times New Roman"/>
                <w:bCs/>
                <w:sz w:val="24"/>
                <w:szCs w:val="24"/>
              </w:rPr>
              <w:t>36</w:t>
            </w:r>
          </w:p>
        </w:tc>
        <w:tc>
          <w:tcPr>
            <w:tcW w:w="1381" w:type="pct"/>
            <w:vAlign w:val="center"/>
          </w:tcPr>
          <w:p w14:paraId="201880EF" w14:textId="77777777" w:rsidR="00B3106C" w:rsidRPr="000A1FEC" w:rsidRDefault="00B3106C" w:rsidP="00A550BB">
            <w:pPr>
              <w:jc w:val="center"/>
              <w:rPr>
                <w:rFonts w:ascii="Times New Roman" w:hAnsi="Times New Roman" w:cs="Times New Roman"/>
                <w:bCs/>
                <w:sz w:val="24"/>
                <w:szCs w:val="24"/>
              </w:rPr>
            </w:pPr>
            <w:r w:rsidRPr="000A1FEC">
              <w:rPr>
                <w:rFonts w:ascii="Times New Roman" w:hAnsi="Times New Roman" w:cs="Times New Roman"/>
                <w:bCs/>
                <w:sz w:val="24"/>
                <w:szCs w:val="24"/>
              </w:rPr>
              <w:t>12</w:t>
            </w:r>
          </w:p>
        </w:tc>
      </w:tr>
      <w:tr w:rsidR="000A1FEC" w:rsidRPr="000A1FEC" w14:paraId="1E141ADA" w14:textId="77777777" w:rsidTr="00A17A20">
        <w:trPr>
          <w:trHeight w:val="23"/>
        </w:trPr>
        <w:tc>
          <w:tcPr>
            <w:tcW w:w="2527" w:type="pct"/>
            <w:vAlign w:val="center"/>
          </w:tcPr>
          <w:p w14:paraId="7B12385D" w14:textId="77777777" w:rsidR="00B3106C" w:rsidRPr="000A1FEC" w:rsidRDefault="00B3106C" w:rsidP="00A550BB">
            <w:pPr>
              <w:jc w:val="both"/>
              <w:rPr>
                <w:rFonts w:ascii="Times New Roman" w:hAnsi="Times New Roman" w:cs="Times New Roman"/>
                <w:bCs/>
                <w:sz w:val="24"/>
                <w:szCs w:val="24"/>
              </w:rPr>
            </w:pPr>
            <w:r w:rsidRPr="000A1FEC">
              <w:rPr>
                <w:rFonts w:ascii="Times New Roman" w:hAnsi="Times New Roman" w:cs="Times New Roman"/>
                <w:bCs/>
                <w:sz w:val="24"/>
                <w:szCs w:val="24"/>
              </w:rPr>
              <w:t xml:space="preserve">Промежуточная аттестация </w:t>
            </w:r>
          </w:p>
        </w:tc>
        <w:tc>
          <w:tcPr>
            <w:tcW w:w="1092" w:type="pct"/>
            <w:vAlign w:val="center"/>
          </w:tcPr>
          <w:p w14:paraId="05093AA7" w14:textId="77777777" w:rsidR="00B3106C" w:rsidRPr="000A1FEC" w:rsidRDefault="0003290B" w:rsidP="00A550BB">
            <w:pPr>
              <w:jc w:val="center"/>
              <w:rPr>
                <w:rFonts w:ascii="Times New Roman" w:hAnsi="Times New Roman" w:cs="Times New Roman"/>
                <w:bCs/>
                <w:sz w:val="24"/>
                <w:szCs w:val="24"/>
              </w:rPr>
            </w:pPr>
            <w:r w:rsidRPr="000A1FEC">
              <w:rPr>
                <w:rFonts w:ascii="Times New Roman" w:hAnsi="Times New Roman" w:cs="Times New Roman"/>
                <w:bCs/>
                <w:sz w:val="24"/>
                <w:szCs w:val="24"/>
              </w:rPr>
              <w:t>ХХ</w:t>
            </w:r>
          </w:p>
        </w:tc>
        <w:tc>
          <w:tcPr>
            <w:tcW w:w="1381" w:type="pct"/>
            <w:vAlign w:val="center"/>
          </w:tcPr>
          <w:p w14:paraId="4E1BDDAD" w14:textId="77777777" w:rsidR="00B3106C" w:rsidRPr="000A1FEC" w:rsidRDefault="0003290B" w:rsidP="00A550BB">
            <w:pPr>
              <w:jc w:val="center"/>
              <w:rPr>
                <w:rFonts w:ascii="Times New Roman" w:hAnsi="Times New Roman" w:cs="Times New Roman"/>
                <w:bCs/>
                <w:sz w:val="24"/>
                <w:szCs w:val="24"/>
              </w:rPr>
            </w:pPr>
            <w:r w:rsidRPr="000A1FEC">
              <w:rPr>
                <w:rFonts w:ascii="Times New Roman" w:hAnsi="Times New Roman" w:cs="Times New Roman"/>
                <w:bCs/>
                <w:sz w:val="24"/>
                <w:szCs w:val="24"/>
              </w:rPr>
              <w:t>ХХ</w:t>
            </w:r>
          </w:p>
        </w:tc>
      </w:tr>
      <w:tr w:rsidR="00B3106C" w:rsidRPr="000A1FEC" w14:paraId="6AA2475D" w14:textId="77777777" w:rsidTr="00A17A20">
        <w:trPr>
          <w:trHeight w:val="23"/>
        </w:trPr>
        <w:tc>
          <w:tcPr>
            <w:tcW w:w="2527" w:type="pct"/>
            <w:vAlign w:val="center"/>
          </w:tcPr>
          <w:p w14:paraId="0456F158" w14:textId="77777777" w:rsidR="00B3106C" w:rsidRPr="000A1FEC" w:rsidRDefault="00B3106C" w:rsidP="00A550BB">
            <w:pPr>
              <w:jc w:val="both"/>
              <w:rPr>
                <w:rFonts w:ascii="Times New Roman" w:hAnsi="Times New Roman" w:cs="Times New Roman"/>
                <w:bCs/>
                <w:sz w:val="24"/>
                <w:szCs w:val="24"/>
              </w:rPr>
            </w:pPr>
            <w:r w:rsidRPr="000A1FEC">
              <w:rPr>
                <w:rFonts w:ascii="Times New Roman" w:hAnsi="Times New Roman" w:cs="Times New Roman"/>
                <w:bCs/>
                <w:sz w:val="24"/>
                <w:szCs w:val="24"/>
              </w:rPr>
              <w:t>Всего</w:t>
            </w:r>
          </w:p>
        </w:tc>
        <w:tc>
          <w:tcPr>
            <w:tcW w:w="1092" w:type="pct"/>
            <w:vAlign w:val="center"/>
          </w:tcPr>
          <w:p w14:paraId="16756FC6" w14:textId="77777777" w:rsidR="00B3106C" w:rsidRPr="000A1FEC" w:rsidRDefault="00B3106C" w:rsidP="00A550BB">
            <w:pPr>
              <w:jc w:val="center"/>
              <w:rPr>
                <w:rFonts w:ascii="Times New Roman" w:hAnsi="Times New Roman" w:cs="Times New Roman"/>
                <w:b/>
                <w:sz w:val="24"/>
                <w:szCs w:val="24"/>
              </w:rPr>
            </w:pPr>
            <w:r w:rsidRPr="000A1FEC">
              <w:rPr>
                <w:rFonts w:ascii="Times New Roman" w:hAnsi="Times New Roman" w:cs="Times New Roman"/>
                <w:b/>
                <w:sz w:val="24"/>
                <w:szCs w:val="24"/>
              </w:rPr>
              <w:t>36</w:t>
            </w:r>
          </w:p>
        </w:tc>
        <w:tc>
          <w:tcPr>
            <w:tcW w:w="1381" w:type="pct"/>
            <w:vAlign w:val="center"/>
          </w:tcPr>
          <w:p w14:paraId="324DB840" w14:textId="77777777" w:rsidR="00B3106C" w:rsidRPr="000A1FEC" w:rsidRDefault="00B3106C" w:rsidP="00A550BB">
            <w:pPr>
              <w:jc w:val="center"/>
              <w:rPr>
                <w:rFonts w:ascii="Times New Roman" w:hAnsi="Times New Roman" w:cs="Times New Roman"/>
                <w:b/>
                <w:sz w:val="24"/>
                <w:szCs w:val="24"/>
              </w:rPr>
            </w:pPr>
            <w:r w:rsidRPr="000A1FEC">
              <w:rPr>
                <w:rFonts w:ascii="Times New Roman" w:hAnsi="Times New Roman" w:cs="Times New Roman"/>
                <w:b/>
                <w:sz w:val="24"/>
                <w:szCs w:val="24"/>
              </w:rPr>
              <w:t>12</w:t>
            </w:r>
          </w:p>
        </w:tc>
      </w:tr>
    </w:tbl>
    <w:p w14:paraId="6E98AC00" w14:textId="77777777" w:rsidR="00B3106C" w:rsidRPr="000A1FEC" w:rsidRDefault="00B3106C" w:rsidP="00B3106C">
      <w:pPr>
        <w:rPr>
          <w:rFonts w:ascii="Times New Roman" w:hAnsi="Times New Roman" w:cs="Times New Roman"/>
          <w:iCs/>
          <w:sz w:val="24"/>
          <w:szCs w:val="24"/>
        </w:rPr>
      </w:pPr>
    </w:p>
    <w:p w14:paraId="720B6772" w14:textId="77777777" w:rsidR="00B3106C" w:rsidRPr="000A1FEC" w:rsidRDefault="00B3106C" w:rsidP="00B3106C">
      <w:pPr>
        <w:pStyle w:val="114"/>
        <w:rPr>
          <w:rFonts w:ascii="Times New Roman" w:hAnsi="Times New Roman"/>
        </w:rPr>
      </w:pPr>
      <w:r w:rsidRPr="000A1FEC">
        <w:rPr>
          <w:rFonts w:ascii="Times New Roman" w:hAnsi="Times New Roman"/>
        </w:rPr>
        <w:t>2.2. Примерное содержание дисциплины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0A1FEC" w:rsidRPr="000A1FEC" w14:paraId="2348341B" w14:textId="77777777" w:rsidTr="00A17A20">
        <w:trPr>
          <w:trHeight w:val="436"/>
        </w:trPr>
        <w:tc>
          <w:tcPr>
            <w:tcW w:w="2235" w:type="dxa"/>
            <w:vAlign w:val="center"/>
          </w:tcPr>
          <w:p w14:paraId="3A8C6C89" w14:textId="77777777" w:rsidR="00B3106C" w:rsidRPr="000A1FEC" w:rsidRDefault="00B3106C" w:rsidP="00A550BB">
            <w:pPr>
              <w:spacing w:line="276" w:lineRule="auto"/>
              <w:jc w:val="cente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Наименование разделов и тем</w:t>
            </w:r>
          </w:p>
        </w:tc>
        <w:tc>
          <w:tcPr>
            <w:tcW w:w="7512" w:type="dxa"/>
            <w:vAlign w:val="center"/>
          </w:tcPr>
          <w:p w14:paraId="382CA1CE" w14:textId="77777777" w:rsidR="00B3106C" w:rsidRPr="000A1FEC" w:rsidRDefault="00B3106C" w:rsidP="0003290B">
            <w:pPr>
              <w:suppressAutoHyphens/>
              <w:jc w:val="cente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Примерное содержание учебного материала, практ</w:t>
            </w:r>
            <w:r w:rsidR="0003290B" w:rsidRPr="000A1FEC">
              <w:rPr>
                <w:rFonts w:ascii="Times New Roman" w:eastAsia="Times New Roman" w:hAnsi="Times New Roman" w:cs="Times New Roman"/>
                <w:b/>
                <w:bCs/>
                <w:lang w:eastAsia="ru-RU"/>
              </w:rPr>
              <w:t>ических и лабораторных занятий</w:t>
            </w:r>
          </w:p>
        </w:tc>
      </w:tr>
      <w:tr w:rsidR="000A1FEC" w:rsidRPr="000A1FEC" w14:paraId="3A73BB01" w14:textId="77777777" w:rsidTr="00A17A20">
        <w:tc>
          <w:tcPr>
            <w:tcW w:w="9747" w:type="dxa"/>
            <w:gridSpan w:val="2"/>
          </w:tcPr>
          <w:p w14:paraId="2403A23D" w14:textId="77777777" w:rsidR="00B3106C" w:rsidRPr="000A1FEC" w:rsidRDefault="00B3106C" w:rsidP="00A550BB">
            <w:pPr>
              <w:rPr>
                <w:rFonts w:ascii="Times New Roman" w:eastAsia="Times New Roman" w:hAnsi="Times New Roman" w:cs="Times New Roman"/>
                <w:i/>
                <w:lang w:eastAsia="ru-RU"/>
              </w:rPr>
            </w:pPr>
            <w:r w:rsidRPr="000A1FEC">
              <w:rPr>
                <w:rFonts w:ascii="Times New Roman" w:eastAsia="Times New Roman" w:hAnsi="Times New Roman" w:cs="Times New Roman"/>
                <w:b/>
                <w:bCs/>
                <w:lang w:eastAsia="ru-RU"/>
              </w:rPr>
              <w:t>Раздел 1. Историческое обозрение (6 часов)</w:t>
            </w:r>
          </w:p>
        </w:tc>
      </w:tr>
      <w:tr w:rsidR="000A1FEC" w:rsidRPr="000A1FEC" w14:paraId="06D33522" w14:textId="77777777" w:rsidTr="00A17A20">
        <w:tc>
          <w:tcPr>
            <w:tcW w:w="2235" w:type="dxa"/>
            <w:vMerge w:val="restart"/>
          </w:tcPr>
          <w:p w14:paraId="04D9DBBA" w14:textId="77777777" w:rsidR="00B3106C" w:rsidRPr="000A1FEC" w:rsidRDefault="00B3106C" w:rsidP="00A550BB">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1.1. Развитие и перспективы: начальные сведения и исторический аспект</w:t>
            </w:r>
          </w:p>
        </w:tc>
        <w:tc>
          <w:tcPr>
            <w:tcW w:w="7512" w:type="dxa"/>
          </w:tcPr>
          <w:p w14:paraId="34CF1130" w14:textId="77777777" w:rsidR="00B3106C" w:rsidRPr="000A1FEC" w:rsidRDefault="00B3106C" w:rsidP="00A550BB">
            <w:pP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2844A48C" w14:textId="77777777" w:rsidTr="00A17A20">
        <w:trPr>
          <w:trHeight w:val="396"/>
        </w:trPr>
        <w:tc>
          <w:tcPr>
            <w:tcW w:w="2235" w:type="dxa"/>
            <w:vMerge/>
          </w:tcPr>
          <w:p w14:paraId="6FAA12E5" w14:textId="77777777" w:rsidR="00B3106C" w:rsidRPr="000A1FEC" w:rsidRDefault="00B3106C" w:rsidP="00A550BB">
            <w:pPr>
              <w:rPr>
                <w:rFonts w:ascii="Times New Roman" w:eastAsia="Times New Roman" w:hAnsi="Times New Roman" w:cs="Times New Roman"/>
                <w:b/>
                <w:bCs/>
                <w:lang w:eastAsia="ru-RU"/>
              </w:rPr>
            </w:pPr>
          </w:p>
        </w:tc>
        <w:tc>
          <w:tcPr>
            <w:tcW w:w="7512" w:type="dxa"/>
          </w:tcPr>
          <w:p w14:paraId="6AA3C836" w14:textId="77777777" w:rsidR="00B3106C" w:rsidRPr="000A1FEC" w:rsidRDefault="00B3106C" w:rsidP="00A550BB">
            <w:pPr>
              <w:suppressAutoHyphens/>
              <w:jc w:val="both"/>
              <w:rPr>
                <w:rFonts w:ascii="Times New Roman" w:eastAsia="Times New Roman" w:hAnsi="Times New Roman" w:cs="Times New Roman"/>
                <w:lang w:eastAsia="ru-RU"/>
              </w:rPr>
            </w:pPr>
            <w:r w:rsidRPr="000A1FEC">
              <w:rPr>
                <w:rFonts w:ascii="Times New Roman" w:eastAsia="Calibri" w:hAnsi="Times New Roman" w:cs="Times New Roman"/>
              </w:rPr>
              <w:t>Содержание дисциплины и её задачи. Значение дисциплины для подготовки специалистов в области обслуживания приборов контроля параметров технологических процессов в нефтегазовой отрасли. Траектория профессионального развития и самообразования. Роль нефти и газа в жизни человека. Нефть и газ на карте мира. Нефтяная и газовая промышленность России.</w:t>
            </w:r>
          </w:p>
        </w:tc>
      </w:tr>
      <w:tr w:rsidR="000A1FEC" w:rsidRPr="000A1FEC" w14:paraId="50330CB3" w14:textId="77777777" w:rsidTr="00A17A20">
        <w:trPr>
          <w:trHeight w:val="361"/>
        </w:trPr>
        <w:tc>
          <w:tcPr>
            <w:tcW w:w="2235" w:type="dxa"/>
            <w:vMerge/>
          </w:tcPr>
          <w:p w14:paraId="6C695C08" w14:textId="77777777" w:rsidR="00B3106C" w:rsidRPr="000A1FEC" w:rsidRDefault="00B3106C" w:rsidP="00A550BB">
            <w:pPr>
              <w:rPr>
                <w:rFonts w:ascii="Times New Roman" w:eastAsia="Times New Roman" w:hAnsi="Times New Roman" w:cs="Times New Roman"/>
                <w:b/>
                <w:bCs/>
                <w:lang w:eastAsia="ru-RU"/>
              </w:rPr>
            </w:pPr>
          </w:p>
        </w:tc>
        <w:tc>
          <w:tcPr>
            <w:tcW w:w="7512" w:type="dxa"/>
            <w:vAlign w:val="bottom"/>
          </w:tcPr>
          <w:p w14:paraId="20FCA28F" w14:textId="77777777" w:rsidR="00B3106C" w:rsidRPr="000A1FEC" w:rsidRDefault="00B3106C"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16F500F9" w14:textId="77777777" w:rsidR="00B3106C" w:rsidRPr="000A1FEC" w:rsidRDefault="00B3106C" w:rsidP="00A550BB">
            <w:pPr>
              <w:jc w:val="both"/>
              <w:rPr>
                <w:rFonts w:ascii="Times New Roman" w:eastAsia="Times New Roman" w:hAnsi="Times New Roman" w:cs="Times New Roman"/>
                <w:i/>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361CAEFE" w14:textId="77777777" w:rsidTr="00A17A20">
        <w:trPr>
          <w:trHeight w:val="70"/>
        </w:trPr>
        <w:tc>
          <w:tcPr>
            <w:tcW w:w="2235" w:type="dxa"/>
            <w:vMerge w:val="restart"/>
          </w:tcPr>
          <w:p w14:paraId="517B0A5D" w14:textId="77777777" w:rsidR="00B3106C" w:rsidRPr="000A1FEC" w:rsidRDefault="00B3106C" w:rsidP="001063C7">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Тема </w:t>
            </w:r>
            <w:r w:rsidR="001063C7" w:rsidRPr="000A1FEC">
              <w:rPr>
                <w:rFonts w:ascii="Times New Roman" w:eastAsia="Times New Roman" w:hAnsi="Times New Roman" w:cs="Times New Roman"/>
                <w:b/>
                <w:bCs/>
                <w:lang w:eastAsia="ru-RU"/>
              </w:rPr>
              <w:t>1.2.</w:t>
            </w:r>
            <w:r w:rsidRPr="000A1FEC">
              <w:rPr>
                <w:rFonts w:ascii="Times New Roman" w:eastAsia="Times New Roman" w:hAnsi="Times New Roman" w:cs="Times New Roman"/>
                <w:b/>
                <w:bCs/>
                <w:lang w:eastAsia="ru-RU"/>
              </w:rPr>
              <w:t xml:space="preserve"> Химия нефти и природного газа</w:t>
            </w:r>
          </w:p>
        </w:tc>
        <w:tc>
          <w:tcPr>
            <w:tcW w:w="7512" w:type="dxa"/>
            <w:tcBorders>
              <w:top w:val="single" w:sz="4" w:space="0" w:color="auto"/>
              <w:left w:val="single" w:sz="4" w:space="0" w:color="auto"/>
              <w:bottom w:val="single" w:sz="4" w:space="0" w:color="auto"/>
              <w:right w:val="single" w:sz="4" w:space="0" w:color="auto"/>
            </w:tcBorders>
            <w:vAlign w:val="bottom"/>
          </w:tcPr>
          <w:p w14:paraId="78497BBB" w14:textId="77777777" w:rsidR="00B3106C" w:rsidRPr="000A1FEC" w:rsidRDefault="00B3106C"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21EDD68D" w14:textId="77777777" w:rsidTr="00A17A20">
        <w:trPr>
          <w:trHeight w:val="361"/>
        </w:trPr>
        <w:tc>
          <w:tcPr>
            <w:tcW w:w="2235" w:type="dxa"/>
            <w:vMerge/>
          </w:tcPr>
          <w:p w14:paraId="05721C12" w14:textId="77777777" w:rsidR="00B3106C" w:rsidRPr="000A1FEC" w:rsidRDefault="00B3106C" w:rsidP="00A550BB">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5AB9132" w14:textId="77777777" w:rsidR="00B3106C" w:rsidRPr="000A1FEC" w:rsidRDefault="00B3106C" w:rsidP="00A550BB">
            <w:pPr>
              <w:jc w:val="both"/>
              <w:rPr>
                <w:rFonts w:ascii="Times New Roman" w:eastAsia="Calibri" w:hAnsi="Times New Roman" w:cs="Times New Roman"/>
              </w:rPr>
            </w:pPr>
            <w:r w:rsidRPr="000A1FEC">
              <w:rPr>
                <w:rFonts w:ascii="Times New Roman" w:eastAsia="Calibri" w:hAnsi="Times New Roman" w:cs="Times New Roman"/>
              </w:rPr>
              <w:t xml:space="preserve">Теории происхождения нефти. Понятие нефти. Элементный состав нефти и газа. Фракционный состав нефти. Групповой состав нефти. Природные и попутные нефтяные </w:t>
            </w:r>
            <w:proofErr w:type="spellStart"/>
            <w:r w:rsidRPr="000A1FEC">
              <w:rPr>
                <w:rFonts w:ascii="Times New Roman" w:eastAsia="Calibri" w:hAnsi="Times New Roman" w:cs="Times New Roman"/>
              </w:rPr>
              <w:t>газы</w:t>
            </w:r>
            <w:proofErr w:type="spellEnd"/>
            <w:r w:rsidRPr="000A1FEC">
              <w:rPr>
                <w:rFonts w:ascii="Times New Roman" w:eastAsia="Calibri" w:hAnsi="Times New Roman" w:cs="Times New Roman"/>
              </w:rPr>
              <w:t xml:space="preserve">. Экологическая безопасность. Ресурсосбережение. </w:t>
            </w:r>
          </w:p>
        </w:tc>
      </w:tr>
      <w:tr w:rsidR="000A1FEC" w:rsidRPr="000A1FEC" w14:paraId="42C032BD" w14:textId="77777777" w:rsidTr="00A17A20">
        <w:trPr>
          <w:trHeight w:val="361"/>
        </w:trPr>
        <w:tc>
          <w:tcPr>
            <w:tcW w:w="2235" w:type="dxa"/>
            <w:vMerge/>
          </w:tcPr>
          <w:p w14:paraId="3C4C9938" w14:textId="77777777" w:rsidR="00B3106C" w:rsidRPr="000A1FEC" w:rsidRDefault="00B3106C" w:rsidP="00A550BB">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619EC372" w14:textId="77777777" w:rsidR="00B3106C" w:rsidRPr="000A1FEC" w:rsidRDefault="00B3106C"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22BCDEE8" w14:textId="77777777" w:rsidR="00B3106C" w:rsidRPr="000A1FEC" w:rsidRDefault="00B3106C"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2F65F595" w14:textId="77777777" w:rsidTr="00A17A20">
        <w:tc>
          <w:tcPr>
            <w:tcW w:w="9747" w:type="dxa"/>
            <w:gridSpan w:val="2"/>
          </w:tcPr>
          <w:p w14:paraId="626748EF" w14:textId="77777777" w:rsidR="00B3106C" w:rsidRPr="000A1FEC" w:rsidRDefault="00B3106C" w:rsidP="00A550BB">
            <w:pPr>
              <w:jc w:val="both"/>
              <w:rPr>
                <w:rFonts w:ascii="Times New Roman" w:eastAsia="Times New Roman" w:hAnsi="Times New Roman" w:cs="Times New Roman"/>
                <w:i/>
                <w:lang w:eastAsia="ru-RU"/>
              </w:rPr>
            </w:pPr>
            <w:r w:rsidRPr="000A1FEC">
              <w:rPr>
                <w:rFonts w:ascii="Times New Roman" w:eastAsia="Times New Roman" w:hAnsi="Times New Roman" w:cs="Times New Roman"/>
                <w:b/>
                <w:bCs/>
                <w:lang w:eastAsia="ru-RU"/>
              </w:rPr>
              <w:t>Раздел 2. Полный цикл нефтегазовой отрасли (28 часов)</w:t>
            </w:r>
          </w:p>
        </w:tc>
      </w:tr>
      <w:tr w:rsidR="000A1FEC" w:rsidRPr="000A1FEC" w14:paraId="6AC7277B" w14:textId="77777777" w:rsidTr="00A17A20">
        <w:tc>
          <w:tcPr>
            <w:tcW w:w="2235" w:type="dxa"/>
            <w:vMerge w:val="restart"/>
          </w:tcPr>
          <w:p w14:paraId="758B1929" w14:textId="77777777" w:rsidR="00B3106C" w:rsidRPr="000A1FEC" w:rsidRDefault="00B3106C" w:rsidP="00A550BB">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2.1. Бурение нефтяных и газовых скважин</w:t>
            </w:r>
          </w:p>
        </w:tc>
        <w:tc>
          <w:tcPr>
            <w:tcW w:w="7512" w:type="dxa"/>
          </w:tcPr>
          <w:p w14:paraId="74513766" w14:textId="77777777" w:rsidR="00B3106C" w:rsidRPr="000A1FEC" w:rsidRDefault="00B3106C" w:rsidP="00A550BB">
            <w:pPr>
              <w:jc w:val="both"/>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6F9C1CDC" w14:textId="77777777" w:rsidTr="00A17A20">
        <w:trPr>
          <w:trHeight w:val="396"/>
        </w:trPr>
        <w:tc>
          <w:tcPr>
            <w:tcW w:w="2235" w:type="dxa"/>
            <w:vMerge/>
          </w:tcPr>
          <w:p w14:paraId="75429B62" w14:textId="77777777" w:rsidR="00B3106C" w:rsidRPr="000A1FEC" w:rsidRDefault="00B3106C" w:rsidP="00A550BB">
            <w:pPr>
              <w:rPr>
                <w:rFonts w:ascii="Times New Roman" w:eastAsia="Times New Roman" w:hAnsi="Times New Roman" w:cs="Times New Roman"/>
                <w:b/>
                <w:bCs/>
                <w:lang w:eastAsia="ru-RU"/>
              </w:rPr>
            </w:pPr>
          </w:p>
        </w:tc>
        <w:tc>
          <w:tcPr>
            <w:tcW w:w="7512" w:type="dxa"/>
          </w:tcPr>
          <w:p w14:paraId="174FE8A1" w14:textId="77777777" w:rsidR="00B3106C" w:rsidRPr="000A1FEC" w:rsidRDefault="00B3106C" w:rsidP="00A550BB">
            <w:pPr>
              <w:suppressAutoHyphens/>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Краткая история бурения. Понятие о скважине. Буровые установки, оборудование и инструмент. Контрольно-измерительные приборы в бурении. О</w:t>
            </w:r>
            <w:r w:rsidRPr="000A1FEC">
              <w:rPr>
                <w:rFonts w:ascii="Times New Roman" w:eastAsia="Calibri" w:hAnsi="Times New Roman" w:cs="Times New Roman"/>
                <w:bCs/>
              </w:rPr>
              <w:t>рганизация профессиональной деятельности с соблюдением принципов бережливого производства.</w:t>
            </w:r>
          </w:p>
        </w:tc>
      </w:tr>
      <w:tr w:rsidR="000A1FEC" w:rsidRPr="000A1FEC" w14:paraId="42414199" w14:textId="77777777" w:rsidTr="00A17A20">
        <w:trPr>
          <w:trHeight w:val="20"/>
        </w:trPr>
        <w:tc>
          <w:tcPr>
            <w:tcW w:w="2235" w:type="dxa"/>
            <w:vMerge/>
          </w:tcPr>
          <w:p w14:paraId="530C22D9" w14:textId="77777777" w:rsidR="00B3106C" w:rsidRPr="000A1FEC" w:rsidRDefault="00B3106C" w:rsidP="00A550BB">
            <w:pPr>
              <w:rPr>
                <w:rFonts w:ascii="Times New Roman" w:eastAsia="Times New Roman" w:hAnsi="Times New Roman" w:cs="Times New Roman"/>
                <w:b/>
                <w:bCs/>
                <w:lang w:eastAsia="ru-RU"/>
              </w:rPr>
            </w:pPr>
          </w:p>
        </w:tc>
        <w:tc>
          <w:tcPr>
            <w:tcW w:w="7512" w:type="dxa"/>
          </w:tcPr>
          <w:p w14:paraId="13A1D3A6" w14:textId="77777777" w:rsidR="00B3106C" w:rsidRPr="000A1FEC" w:rsidRDefault="00B3106C" w:rsidP="00A550BB">
            <w:pPr>
              <w:suppressAutoHyphens/>
              <w:jc w:val="both"/>
              <w:rPr>
                <w:rFonts w:ascii="Times New Roman" w:eastAsia="Times New Roman" w:hAnsi="Times New Roman" w:cs="Times New Roman"/>
                <w:b/>
                <w:highlight w:val="yellow"/>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165823F6" w14:textId="77777777" w:rsidTr="00A17A20">
        <w:trPr>
          <w:trHeight w:val="204"/>
        </w:trPr>
        <w:tc>
          <w:tcPr>
            <w:tcW w:w="2235" w:type="dxa"/>
            <w:vMerge/>
          </w:tcPr>
          <w:p w14:paraId="5C7E708F" w14:textId="77777777" w:rsidR="00B3106C" w:rsidRPr="000A1FEC" w:rsidRDefault="00B3106C" w:rsidP="00A550BB">
            <w:pPr>
              <w:rPr>
                <w:rFonts w:ascii="Times New Roman" w:eastAsia="Times New Roman" w:hAnsi="Times New Roman" w:cs="Times New Roman"/>
                <w:b/>
                <w:bCs/>
                <w:lang w:eastAsia="ru-RU"/>
              </w:rPr>
            </w:pPr>
          </w:p>
        </w:tc>
        <w:tc>
          <w:tcPr>
            <w:tcW w:w="7512" w:type="dxa"/>
          </w:tcPr>
          <w:p w14:paraId="79B0FFF4" w14:textId="77777777" w:rsidR="00B3106C" w:rsidRPr="000A1FEC" w:rsidRDefault="001063C7" w:rsidP="00A550BB">
            <w:pPr>
              <w:suppressAutoHyphens/>
              <w:jc w:val="both"/>
              <w:rPr>
                <w:rFonts w:ascii="Times New Roman" w:eastAsia="Times New Roman" w:hAnsi="Times New Roman" w:cs="Times New Roman"/>
                <w:iCs/>
                <w:highlight w:val="yellow"/>
                <w:lang w:eastAsia="ru-RU"/>
              </w:rPr>
            </w:pPr>
            <w:r w:rsidRPr="000A1FEC">
              <w:rPr>
                <w:rFonts w:ascii="Times New Roman" w:eastAsia="Times New Roman" w:hAnsi="Times New Roman" w:cs="Times New Roman"/>
                <w:lang w:eastAsia="ru-RU"/>
              </w:rPr>
              <w:t>Контрольно-измерительные приборы в бурении.</w:t>
            </w:r>
          </w:p>
        </w:tc>
      </w:tr>
      <w:tr w:rsidR="000A1FEC" w:rsidRPr="000A1FEC" w14:paraId="084C8005" w14:textId="77777777" w:rsidTr="00A17A20">
        <w:trPr>
          <w:trHeight w:val="361"/>
        </w:trPr>
        <w:tc>
          <w:tcPr>
            <w:tcW w:w="2235" w:type="dxa"/>
            <w:vMerge/>
          </w:tcPr>
          <w:p w14:paraId="4E6852A2" w14:textId="77777777" w:rsidR="00B3106C" w:rsidRPr="000A1FEC" w:rsidRDefault="00B3106C" w:rsidP="00A550BB">
            <w:pPr>
              <w:rPr>
                <w:rFonts w:ascii="Times New Roman" w:eastAsia="Times New Roman" w:hAnsi="Times New Roman" w:cs="Times New Roman"/>
                <w:b/>
                <w:bCs/>
                <w:lang w:eastAsia="ru-RU"/>
              </w:rPr>
            </w:pPr>
          </w:p>
        </w:tc>
        <w:tc>
          <w:tcPr>
            <w:tcW w:w="7512" w:type="dxa"/>
            <w:vAlign w:val="bottom"/>
          </w:tcPr>
          <w:p w14:paraId="1336E885" w14:textId="77777777" w:rsidR="00B3106C" w:rsidRPr="000A1FEC" w:rsidRDefault="00B3106C"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3C82FDB9" w14:textId="77777777" w:rsidR="00B3106C" w:rsidRPr="000A1FEC" w:rsidRDefault="00B3106C" w:rsidP="00A550BB">
            <w:pPr>
              <w:jc w:val="both"/>
              <w:rPr>
                <w:rFonts w:ascii="Times New Roman" w:eastAsia="Times New Roman" w:hAnsi="Times New Roman" w:cs="Times New Roman"/>
                <w:i/>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3D45A2BB" w14:textId="77777777" w:rsidTr="00A17A20">
        <w:trPr>
          <w:trHeight w:val="70"/>
        </w:trPr>
        <w:tc>
          <w:tcPr>
            <w:tcW w:w="2235" w:type="dxa"/>
            <w:vMerge w:val="restart"/>
          </w:tcPr>
          <w:p w14:paraId="79D8032C" w14:textId="77777777" w:rsidR="00B3106C" w:rsidRPr="000A1FEC" w:rsidRDefault="00B3106C" w:rsidP="00A550BB">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2.2. Добыча нефти и газа</w:t>
            </w:r>
          </w:p>
        </w:tc>
        <w:tc>
          <w:tcPr>
            <w:tcW w:w="7512" w:type="dxa"/>
            <w:tcBorders>
              <w:top w:val="single" w:sz="4" w:space="0" w:color="auto"/>
              <w:left w:val="single" w:sz="4" w:space="0" w:color="auto"/>
              <w:bottom w:val="single" w:sz="4" w:space="0" w:color="auto"/>
              <w:right w:val="single" w:sz="4" w:space="0" w:color="auto"/>
            </w:tcBorders>
            <w:vAlign w:val="bottom"/>
          </w:tcPr>
          <w:p w14:paraId="6EFEBA80" w14:textId="77777777" w:rsidR="00B3106C" w:rsidRPr="000A1FEC" w:rsidRDefault="00B3106C"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127BB7E7" w14:textId="77777777" w:rsidTr="00A17A20">
        <w:trPr>
          <w:trHeight w:val="361"/>
        </w:trPr>
        <w:tc>
          <w:tcPr>
            <w:tcW w:w="2235" w:type="dxa"/>
            <w:vMerge/>
          </w:tcPr>
          <w:p w14:paraId="3380BEDE" w14:textId="77777777" w:rsidR="00B3106C" w:rsidRPr="000A1FEC" w:rsidRDefault="00B3106C" w:rsidP="00A550BB">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6D2729CE" w14:textId="77777777" w:rsidR="00B3106C" w:rsidRPr="000A1FEC" w:rsidRDefault="00B3106C" w:rsidP="00A550BB">
            <w:pPr>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Краткая история развития нефтегазодобычи. Этапы добычи нефти и газа. Эксплуатация нефтяных и газовых скважин. Системы сбора нефти на промыслах. Промысловая подготовка нефти. Установка комплексной подготовки нефти. Системы промыслового сбора природного газа. Промысловая подготовка газа. Контрольно-измерительные приборы технологических объектов нефтяного промысла. О</w:t>
            </w:r>
            <w:r w:rsidRPr="000A1FEC">
              <w:rPr>
                <w:rFonts w:ascii="Times New Roman" w:eastAsia="Calibri" w:hAnsi="Times New Roman" w:cs="Times New Roman"/>
                <w:bCs/>
              </w:rPr>
              <w:t>рганизация профессиональной деятельности с соблюдением принципов бережливого производства.</w:t>
            </w:r>
          </w:p>
        </w:tc>
      </w:tr>
      <w:tr w:rsidR="000A1FEC" w:rsidRPr="000A1FEC" w14:paraId="47F988D6" w14:textId="77777777" w:rsidTr="00A17A20">
        <w:trPr>
          <w:trHeight w:val="70"/>
        </w:trPr>
        <w:tc>
          <w:tcPr>
            <w:tcW w:w="2235" w:type="dxa"/>
            <w:vMerge/>
          </w:tcPr>
          <w:p w14:paraId="2F4ADA55" w14:textId="77777777" w:rsidR="00B3106C" w:rsidRPr="000A1FEC" w:rsidRDefault="00B3106C" w:rsidP="00A550BB">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65A6B84F" w14:textId="77777777" w:rsidR="00B3106C" w:rsidRPr="000A1FEC" w:rsidRDefault="00B3106C" w:rsidP="00A550BB">
            <w:pPr>
              <w:jc w:val="both"/>
              <w:rPr>
                <w:rFonts w:ascii="Times New Roman" w:eastAsia="Times New Roman" w:hAnsi="Times New Roman" w:cs="Times New Roman"/>
                <w:b/>
                <w:bCs/>
                <w:highlight w:val="yellow"/>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3FA7F71B" w14:textId="77777777" w:rsidTr="00A17A20">
        <w:trPr>
          <w:trHeight w:val="137"/>
        </w:trPr>
        <w:tc>
          <w:tcPr>
            <w:tcW w:w="2235" w:type="dxa"/>
            <w:vMerge/>
          </w:tcPr>
          <w:p w14:paraId="4B036749" w14:textId="77777777" w:rsidR="00B3106C" w:rsidRPr="000A1FEC" w:rsidRDefault="00B3106C" w:rsidP="00A550BB">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5C9E4AC9" w14:textId="77777777" w:rsidR="00B3106C" w:rsidRPr="000A1FEC" w:rsidRDefault="001063C7" w:rsidP="00A550BB">
            <w:pPr>
              <w:jc w:val="both"/>
              <w:rPr>
                <w:rFonts w:ascii="Times New Roman" w:eastAsia="Times New Roman" w:hAnsi="Times New Roman" w:cs="Times New Roman"/>
                <w:highlight w:val="yellow"/>
                <w:lang w:eastAsia="ru-RU"/>
              </w:rPr>
            </w:pPr>
            <w:r w:rsidRPr="000A1FEC">
              <w:rPr>
                <w:rFonts w:ascii="Times New Roman" w:eastAsia="Times New Roman" w:hAnsi="Times New Roman" w:cs="Times New Roman"/>
                <w:lang w:eastAsia="ru-RU"/>
              </w:rPr>
              <w:t>Контрольно-измерительные приборы технологических объектов нефтяного промысла.</w:t>
            </w:r>
          </w:p>
        </w:tc>
      </w:tr>
      <w:tr w:rsidR="000A1FEC" w:rsidRPr="000A1FEC" w14:paraId="4DC9AA6B" w14:textId="77777777" w:rsidTr="00A17A20">
        <w:trPr>
          <w:trHeight w:val="361"/>
        </w:trPr>
        <w:tc>
          <w:tcPr>
            <w:tcW w:w="2235" w:type="dxa"/>
            <w:vMerge/>
          </w:tcPr>
          <w:p w14:paraId="29BFAAD7" w14:textId="77777777" w:rsidR="00B3106C" w:rsidRPr="000A1FEC" w:rsidRDefault="00B3106C" w:rsidP="00A550BB">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3909C064" w14:textId="77777777" w:rsidR="00B3106C" w:rsidRPr="000A1FEC" w:rsidRDefault="00B3106C"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46267E57" w14:textId="77777777" w:rsidR="00B3106C" w:rsidRPr="000A1FEC" w:rsidRDefault="00B3106C"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1354AD77" w14:textId="77777777" w:rsidTr="00A17A20">
        <w:trPr>
          <w:trHeight w:val="311"/>
        </w:trPr>
        <w:tc>
          <w:tcPr>
            <w:tcW w:w="2235" w:type="dxa"/>
            <w:vMerge w:val="restart"/>
          </w:tcPr>
          <w:p w14:paraId="4C9BAA67" w14:textId="77777777" w:rsidR="001063C7" w:rsidRPr="000A1FEC" w:rsidRDefault="001063C7" w:rsidP="00A550BB">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Тема 2.3. Переработка нефти </w:t>
            </w:r>
          </w:p>
        </w:tc>
        <w:tc>
          <w:tcPr>
            <w:tcW w:w="7512" w:type="dxa"/>
            <w:tcBorders>
              <w:top w:val="single" w:sz="4" w:space="0" w:color="auto"/>
              <w:left w:val="single" w:sz="4" w:space="0" w:color="auto"/>
              <w:bottom w:val="single" w:sz="4" w:space="0" w:color="auto"/>
              <w:right w:val="single" w:sz="4" w:space="0" w:color="auto"/>
            </w:tcBorders>
            <w:vAlign w:val="bottom"/>
          </w:tcPr>
          <w:p w14:paraId="0AE521F7" w14:textId="77777777" w:rsidR="001063C7" w:rsidRPr="000A1FEC" w:rsidRDefault="001063C7"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3E78F663" w14:textId="77777777" w:rsidTr="00A17A20">
        <w:trPr>
          <w:trHeight w:val="361"/>
        </w:trPr>
        <w:tc>
          <w:tcPr>
            <w:tcW w:w="2235" w:type="dxa"/>
            <w:vMerge/>
          </w:tcPr>
          <w:p w14:paraId="328F7291" w14:textId="77777777" w:rsidR="001063C7" w:rsidRPr="000A1FEC" w:rsidRDefault="001063C7" w:rsidP="00A550BB">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442AF154" w14:textId="77777777" w:rsidR="001063C7" w:rsidRPr="000A1FEC" w:rsidRDefault="001063C7"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lang w:eastAsia="ru-RU"/>
              </w:rPr>
              <w:t>Краткая история развития нефтепереработки. Продукты переработки нефти. Основные этапы нефтепереработки: подготовка нефти, первичная переработка, вторичная переработка. Задачи автоматизации технологических объектов нефтепереработки. О</w:t>
            </w:r>
            <w:r w:rsidRPr="000A1FEC">
              <w:rPr>
                <w:rFonts w:ascii="Times New Roman" w:eastAsia="Calibri" w:hAnsi="Times New Roman" w:cs="Times New Roman"/>
                <w:bCs/>
              </w:rPr>
              <w:t>рганизация профессиональной деятельности с соблюдением принципов бережливого производства.</w:t>
            </w:r>
          </w:p>
        </w:tc>
      </w:tr>
      <w:tr w:rsidR="000A1FEC" w:rsidRPr="000A1FEC" w14:paraId="77C12384" w14:textId="77777777" w:rsidTr="00A17A20">
        <w:trPr>
          <w:trHeight w:val="361"/>
        </w:trPr>
        <w:tc>
          <w:tcPr>
            <w:tcW w:w="2235" w:type="dxa"/>
            <w:vMerge/>
          </w:tcPr>
          <w:p w14:paraId="419109C2" w14:textId="77777777" w:rsidR="001063C7" w:rsidRPr="000A1FEC" w:rsidRDefault="001063C7" w:rsidP="001063C7">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7430307D" w14:textId="77777777" w:rsidR="001063C7" w:rsidRPr="000A1FEC" w:rsidRDefault="001063C7" w:rsidP="001063C7">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 занятий:</w:t>
            </w:r>
          </w:p>
        </w:tc>
      </w:tr>
      <w:tr w:rsidR="000A1FEC" w:rsidRPr="000A1FEC" w14:paraId="6F843187" w14:textId="77777777" w:rsidTr="00A17A20">
        <w:trPr>
          <w:trHeight w:val="361"/>
        </w:trPr>
        <w:tc>
          <w:tcPr>
            <w:tcW w:w="2235" w:type="dxa"/>
            <w:vMerge/>
          </w:tcPr>
          <w:p w14:paraId="477C85C0" w14:textId="77777777" w:rsidR="001063C7" w:rsidRPr="000A1FEC" w:rsidRDefault="001063C7" w:rsidP="001063C7">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F23E7E7" w14:textId="77777777" w:rsidR="001063C7" w:rsidRPr="000A1FEC" w:rsidRDefault="001063C7" w:rsidP="001063C7">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lang w:eastAsia="ru-RU"/>
              </w:rPr>
              <w:t>Современные средства контроля и управления технологическими процессами в нефтепереработке.</w:t>
            </w:r>
          </w:p>
        </w:tc>
      </w:tr>
      <w:tr w:rsidR="000A1FEC" w:rsidRPr="000A1FEC" w14:paraId="43E2AD8B" w14:textId="77777777" w:rsidTr="00A17A20">
        <w:trPr>
          <w:trHeight w:val="361"/>
        </w:trPr>
        <w:tc>
          <w:tcPr>
            <w:tcW w:w="2235" w:type="dxa"/>
            <w:vMerge/>
          </w:tcPr>
          <w:p w14:paraId="3D6CF31E" w14:textId="77777777" w:rsidR="001063C7" w:rsidRPr="000A1FEC" w:rsidRDefault="001063C7" w:rsidP="001063C7">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17B78F1B" w14:textId="77777777" w:rsidR="001063C7" w:rsidRPr="000A1FEC" w:rsidRDefault="001063C7" w:rsidP="001063C7">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77F9C40A" w14:textId="77777777" w:rsidR="001063C7" w:rsidRPr="000A1FEC" w:rsidRDefault="001063C7" w:rsidP="001063C7">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60B807A3" w14:textId="77777777" w:rsidTr="00A17A20">
        <w:trPr>
          <w:trHeight w:val="116"/>
        </w:trPr>
        <w:tc>
          <w:tcPr>
            <w:tcW w:w="2235" w:type="dxa"/>
            <w:vMerge w:val="restart"/>
          </w:tcPr>
          <w:p w14:paraId="6A28755A" w14:textId="77777777" w:rsidR="007A795D" w:rsidRPr="000A1FEC" w:rsidRDefault="007A795D" w:rsidP="00A550BB">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2.4. Переработка газов</w:t>
            </w:r>
          </w:p>
        </w:tc>
        <w:tc>
          <w:tcPr>
            <w:tcW w:w="7512" w:type="dxa"/>
            <w:tcBorders>
              <w:top w:val="single" w:sz="4" w:space="0" w:color="auto"/>
              <w:left w:val="single" w:sz="4" w:space="0" w:color="auto"/>
              <w:bottom w:val="single" w:sz="4" w:space="0" w:color="auto"/>
              <w:right w:val="single" w:sz="4" w:space="0" w:color="auto"/>
            </w:tcBorders>
            <w:vAlign w:val="bottom"/>
          </w:tcPr>
          <w:p w14:paraId="2D2ADEF4" w14:textId="77777777" w:rsidR="007A795D" w:rsidRPr="000A1FEC" w:rsidRDefault="007A795D" w:rsidP="00A550BB">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5AD9AE13" w14:textId="77777777" w:rsidTr="00A17A20">
        <w:trPr>
          <w:trHeight w:val="361"/>
        </w:trPr>
        <w:tc>
          <w:tcPr>
            <w:tcW w:w="2235" w:type="dxa"/>
            <w:vMerge/>
          </w:tcPr>
          <w:p w14:paraId="0F09DF9F" w14:textId="77777777" w:rsidR="007A795D" w:rsidRPr="000A1FEC" w:rsidRDefault="007A795D" w:rsidP="007A795D">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8D47D5A" w14:textId="77777777" w:rsidR="007A795D" w:rsidRPr="000A1FEC" w:rsidRDefault="007A795D" w:rsidP="007A795D">
            <w:pPr>
              <w:shd w:val="clear" w:color="auto" w:fill="FFFFFF"/>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Исходное сырье и продукты переработки газов. Основные объекты газоперерабатывающих заводов. О</w:t>
            </w:r>
            <w:r w:rsidRPr="000A1FEC">
              <w:rPr>
                <w:rFonts w:ascii="Times New Roman" w:eastAsia="Calibri" w:hAnsi="Times New Roman" w:cs="Times New Roman"/>
                <w:bCs/>
              </w:rPr>
              <w:t>рганизация профессиональной деятельности с соблюдением принципов бережливого производства.</w:t>
            </w:r>
          </w:p>
        </w:tc>
      </w:tr>
      <w:tr w:rsidR="000A1FEC" w:rsidRPr="000A1FEC" w14:paraId="03870209" w14:textId="77777777" w:rsidTr="00A17A20">
        <w:trPr>
          <w:trHeight w:val="70"/>
        </w:trPr>
        <w:tc>
          <w:tcPr>
            <w:tcW w:w="2235" w:type="dxa"/>
            <w:vMerge/>
          </w:tcPr>
          <w:p w14:paraId="6BF7FA92" w14:textId="77777777" w:rsidR="007A795D" w:rsidRPr="000A1FEC" w:rsidRDefault="007A795D" w:rsidP="007A795D">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2354B3EB" w14:textId="77777777" w:rsidR="007A795D" w:rsidRPr="000A1FEC" w:rsidRDefault="007A795D" w:rsidP="007A795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 занятий:</w:t>
            </w:r>
          </w:p>
        </w:tc>
      </w:tr>
      <w:tr w:rsidR="000A1FEC" w:rsidRPr="000A1FEC" w14:paraId="1F0028B7" w14:textId="77777777" w:rsidTr="00A17A20">
        <w:trPr>
          <w:trHeight w:val="361"/>
        </w:trPr>
        <w:tc>
          <w:tcPr>
            <w:tcW w:w="2235" w:type="dxa"/>
            <w:vMerge/>
          </w:tcPr>
          <w:p w14:paraId="6D65C791" w14:textId="77777777" w:rsidR="007A795D" w:rsidRPr="000A1FEC" w:rsidRDefault="007A795D" w:rsidP="007A795D">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74A5FDA2" w14:textId="77777777" w:rsidR="007A795D" w:rsidRPr="000A1FEC" w:rsidRDefault="007A795D" w:rsidP="007A795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lang w:eastAsia="ru-RU"/>
              </w:rPr>
              <w:t>Современные средства контроля и управления технологическими процессами в газопереработке.</w:t>
            </w:r>
          </w:p>
        </w:tc>
      </w:tr>
      <w:tr w:rsidR="000A1FEC" w:rsidRPr="000A1FEC" w14:paraId="554B0A2B" w14:textId="77777777" w:rsidTr="00A17A20">
        <w:trPr>
          <w:trHeight w:val="361"/>
        </w:trPr>
        <w:tc>
          <w:tcPr>
            <w:tcW w:w="2235" w:type="dxa"/>
            <w:vMerge/>
          </w:tcPr>
          <w:p w14:paraId="6426A781" w14:textId="77777777" w:rsidR="007A795D" w:rsidRPr="000A1FEC" w:rsidRDefault="007A795D" w:rsidP="007A795D">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39F4F474" w14:textId="77777777" w:rsidR="007A795D" w:rsidRPr="000A1FEC" w:rsidRDefault="007A795D" w:rsidP="007A795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0552D1E6" w14:textId="77777777" w:rsidR="007A795D" w:rsidRPr="000A1FEC" w:rsidRDefault="007A795D" w:rsidP="007A795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77DCFE3E" w14:textId="77777777" w:rsidTr="00A17A20">
        <w:trPr>
          <w:trHeight w:val="70"/>
        </w:trPr>
        <w:tc>
          <w:tcPr>
            <w:tcW w:w="2235" w:type="dxa"/>
            <w:vMerge w:val="restart"/>
          </w:tcPr>
          <w:p w14:paraId="3AD1F481" w14:textId="77777777" w:rsidR="007A795D" w:rsidRPr="000A1FEC" w:rsidRDefault="007A795D" w:rsidP="007A795D">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2.5. Химическая переработка углеводородного сырья</w:t>
            </w:r>
          </w:p>
        </w:tc>
        <w:tc>
          <w:tcPr>
            <w:tcW w:w="7512" w:type="dxa"/>
            <w:tcBorders>
              <w:top w:val="single" w:sz="4" w:space="0" w:color="auto"/>
              <w:left w:val="single" w:sz="4" w:space="0" w:color="auto"/>
              <w:bottom w:val="single" w:sz="4" w:space="0" w:color="auto"/>
              <w:right w:val="single" w:sz="4" w:space="0" w:color="auto"/>
            </w:tcBorders>
            <w:vAlign w:val="bottom"/>
          </w:tcPr>
          <w:p w14:paraId="239DCD62" w14:textId="77777777" w:rsidR="007A795D" w:rsidRPr="000A1FEC" w:rsidRDefault="007A795D" w:rsidP="007A795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6DDDC444" w14:textId="77777777" w:rsidTr="00A17A20">
        <w:trPr>
          <w:trHeight w:val="361"/>
        </w:trPr>
        <w:tc>
          <w:tcPr>
            <w:tcW w:w="2235" w:type="dxa"/>
            <w:vMerge/>
          </w:tcPr>
          <w:p w14:paraId="741281F6" w14:textId="77777777" w:rsidR="007A795D" w:rsidRPr="000A1FEC" w:rsidRDefault="007A795D" w:rsidP="007A795D">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510BAE0" w14:textId="77777777" w:rsidR="007A795D" w:rsidRPr="000A1FEC" w:rsidRDefault="007A795D" w:rsidP="007A795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lang w:eastAsia="ru-RU"/>
              </w:rPr>
              <w:t>Краткие сведения о нефтехимических производствах. Основные продукты нефтехимии. О</w:t>
            </w:r>
            <w:r w:rsidRPr="000A1FEC">
              <w:rPr>
                <w:rFonts w:ascii="Times New Roman" w:eastAsia="Calibri" w:hAnsi="Times New Roman" w:cs="Times New Roman"/>
                <w:bCs/>
              </w:rPr>
              <w:t>рганизация профессиональной деятельности с соблюдением принципов бережливого производства.</w:t>
            </w:r>
          </w:p>
        </w:tc>
      </w:tr>
      <w:tr w:rsidR="000A1FEC" w:rsidRPr="000A1FEC" w14:paraId="6722CB63" w14:textId="77777777" w:rsidTr="00A17A20">
        <w:trPr>
          <w:trHeight w:val="70"/>
        </w:trPr>
        <w:tc>
          <w:tcPr>
            <w:tcW w:w="2235" w:type="dxa"/>
            <w:vMerge/>
          </w:tcPr>
          <w:p w14:paraId="6FBF5AF0" w14:textId="77777777" w:rsidR="007A795D" w:rsidRPr="000A1FEC" w:rsidRDefault="007A795D" w:rsidP="007A795D">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1B109B4E" w14:textId="77777777" w:rsidR="007A795D" w:rsidRPr="000A1FEC" w:rsidRDefault="007A795D" w:rsidP="007A795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 занятий:</w:t>
            </w:r>
          </w:p>
        </w:tc>
      </w:tr>
      <w:tr w:rsidR="000A1FEC" w:rsidRPr="000A1FEC" w14:paraId="50C3FC2B" w14:textId="77777777" w:rsidTr="00A17A20">
        <w:trPr>
          <w:trHeight w:val="361"/>
        </w:trPr>
        <w:tc>
          <w:tcPr>
            <w:tcW w:w="2235" w:type="dxa"/>
            <w:vMerge/>
          </w:tcPr>
          <w:p w14:paraId="3CE17CD1" w14:textId="77777777" w:rsidR="007A795D" w:rsidRPr="000A1FEC" w:rsidRDefault="007A795D" w:rsidP="007A795D">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317E2E53" w14:textId="77777777" w:rsidR="007A795D" w:rsidRPr="000A1FEC" w:rsidRDefault="007A795D" w:rsidP="007A795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lang w:eastAsia="ru-RU"/>
              </w:rPr>
              <w:t>Контрольно-измерительные приборы технологических объектов при переработке углеводородного сырья.</w:t>
            </w:r>
          </w:p>
        </w:tc>
      </w:tr>
      <w:tr w:rsidR="000A1FEC" w:rsidRPr="000A1FEC" w14:paraId="690C9752" w14:textId="77777777" w:rsidTr="00A17A20">
        <w:trPr>
          <w:trHeight w:val="361"/>
        </w:trPr>
        <w:tc>
          <w:tcPr>
            <w:tcW w:w="2235" w:type="dxa"/>
            <w:vMerge/>
          </w:tcPr>
          <w:p w14:paraId="09ADEB8B" w14:textId="77777777" w:rsidR="007A795D" w:rsidRPr="000A1FEC" w:rsidRDefault="007A795D" w:rsidP="007A795D">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7031F8E1" w14:textId="77777777" w:rsidR="007A795D" w:rsidRPr="000A1FEC" w:rsidRDefault="007A795D" w:rsidP="007A795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4825B138" w14:textId="77777777" w:rsidR="007A795D" w:rsidRPr="000A1FEC" w:rsidRDefault="007A795D" w:rsidP="007A795D">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32306C5E" w14:textId="77777777" w:rsidTr="00A17A20">
        <w:trPr>
          <w:trHeight w:val="70"/>
        </w:trPr>
        <w:tc>
          <w:tcPr>
            <w:tcW w:w="2235" w:type="dxa"/>
            <w:vMerge w:val="restart"/>
          </w:tcPr>
          <w:p w14:paraId="231606CC" w14:textId="77777777" w:rsidR="00032F0C" w:rsidRPr="000A1FEC" w:rsidRDefault="00032F0C" w:rsidP="00032F0C">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Тема 2.6. Транспортировка нефти, нефтепродуктов и газа</w:t>
            </w:r>
          </w:p>
        </w:tc>
        <w:tc>
          <w:tcPr>
            <w:tcW w:w="7512" w:type="dxa"/>
            <w:tcBorders>
              <w:top w:val="single" w:sz="4" w:space="0" w:color="auto"/>
              <w:left w:val="single" w:sz="4" w:space="0" w:color="auto"/>
              <w:bottom w:val="single" w:sz="4" w:space="0" w:color="auto"/>
              <w:right w:val="single" w:sz="4" w:space="0" w:color="auto"/>
            </w:tcBorders>
            <w:vAlign w:val="bottom"/>
          </w:tcPr>
          <w:p w14:paraId="1F0F8A11" w14:textId="77777777" w:rsidR="00032F0C" w:rsidRPr="000A1FEC" w:rsidRDefault="00032F0C" w:rsidP="00032F0C">
            <w:pPr>
              <w:jc w:val="both"/>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45AF68DC" w14:textId="77777777" w:rsidTr="00A17A20">
        <w:trPr>
          <w:trHeight w:val="361"/>
        </w:trPr>
        <w:tc>
          <w:tcPr>
            <w:tcW w:w="2235" w:type="dxa"/>
            <w:vMerge/>
          </w:tcPr>
          <w:p w14:paraId="06BA22DA" w14:textId="77777777" w:rsidR="00032F0C" w:rsidRPr="000A1FEC" w:rsidRDefault="00032F0C" w:rsidP="00032F0C">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2DD7AA5C" w14:textId="77777777" w:rsidR="00032F0C" w:rsidRPr="000A1FEC" w:rsidRDefault="00032F0C" w:rsidP="00032F0C">
            <w:pPr>
              <w:jc w:val="both"/>
              <w:rPr>
                <w:rFonts w:ascii="Times New Roman" w:eastAsia="Times New Roman" w:hAnsi="Times New Roman" w:cs="Times New Roman"/>
                <w:lang w:eastAsia="ru-RU"/>
              </w:rPr>
            </w:pPr>
            <w:r w:rsidRPr="000A1FEC">
              <w:rPr>
                <w:rFonts w:ascii="Times New Roman" w:eastAsia="Times New Roman" w:hAnsi="Times New Roman" w:cs="Times New Roman"/>
                <w:lang w:eastAsia="ru-RU"/>
              </w:rPr>
              <w:t>Современные способы транспортирования. Область применения различных видов транспорта. Магистральные нефтепроводы. Магистральные газопроводы. О</w:t>
            </w:r>
            <w:r w:rsidRPr="000A1FEC">
              <w:rPr>
                <w:rFonts w:ascii="Times New Roman" w:eastAsia="Calibri" w:hAnsi="Times New Roman" w:cs="Times New Roman"/>
                <w:bCs/>
              </w:rPr>
              <w:t>рганизация профессиональной деятельности с соблюдением принципов бережливого производства.</w:t>
            </w:r>
          </w:p>
        </w:tc>
      </w:tr>
      <w:tr w:rsidR="000A1FEC" w:rsidRPr="000A1FEC" w14:paraId="723E97B7" w14:textId="77777777" w:rsidTr="00A17A20">
        <w:trPr>
          <w:trHeight w:val="70"/>
        </w:trPr>
        <w:tc>
          <w:tcPr>
            <w:tcW w:w="2235" w:type="dxa"/>
            <w:vMerge/>
          </w:tcPr>
          <w:p w14:paraId="755686CD" w14:textId="77777777" w:rsidR="00032F0C" w:rsidRPr="000A1FEC" w:rsidRDefault="00032F0C" w:rsidP="00032F0C">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137E603C" w14:textId="77777777" w:rsidR="00032F0C" w:rsidRPr="000A1FEC" w:rsidRDefault="00032F0C" w:rsidP="00032F0C">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 занятий:</w:t>
            </w:r>
          </w:p>
        </w:tc>
      </w:tr>
      <w:tr w:rsidR="000A1FEC" w:rsidRPr="000A1FEC" w14:paraId="1339B369" w14:textId="77777777" w:rsidTr="00A17A20">
        <w:trPr>
          <w:trHeight w:val="70"/>
        </w:trPr>
        <w:tc>
          <w:tcPr>
            <w:tcW w:w="2235" w:type="dxa"/>
            <w:vMerge/>
          </w:tcPr>
          <w:p w14:paraId="664F30FA" w14:textId="77777777" w:rsidR="00032F0C" w:rsidRPr="000A1FEC" w:rsidRDefault="00032F0C" w:rsidP="00032F0C">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716DD70" w14:textId="77777777" w:rsidR="00032F0C" w:rsidRPr="000A1FEC" w:rsidRDefault="00032F0C" w:rsidP="00032F0C">
            <w:pPr>
              <w:rPr>
                <w:rFonts w:ascii="Times New Roman" w:eastAsia="Times New Roman" w:hAnsi="Times New Roman" w:cs="Times New Roman"/>
                <w:b/>
                <w:bCs/>
                <w:lang w:eastAsia="ru-RU"/>
              </w:rPr>
            </w:pPr>
            <w:r w:rsidRPr="000A1FEC">
              <w:rPr>
                <w:rFonts w:ascii="Times New Roman" w:eastAsia="Times New Roman" w:hAnsi="Times New Roman" w:cs="Times New Roman"/>
                <w:lang w:eastAsia="ru-RU"/>
              </w:rPr>
              <w:t>Требования к КИПиА при транспортировке нефти, нефтепродуктов и газа.</w:t>
            </w:r>
          </w:p>
        </w:tc>
      </w:tr>
      <w:tr w:rsidR="000A1FEC" w:rsidRPr="000A1FEC" w14:paraId="182AC98A" w14:textId="77777777" w:rsidTr="00A17A20">
        <w:trPr>
          <w:trHeight w:val="361"/>
        </w:trPr>
        <w:tc>
          <w:tcPr>
            <w:tcW w:w="2235" w:type="dxa"/>
            <w:vMerge/>
          </w:tcPr>
          <w:p w14:paraId="27A46C95" w14:textId="77777777" w:rsidR="00032F0C" w:rsidRPr="000A1FEC" w:rsidRDefault="00032F0C" w:rsidP="00032F0C">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69E654C3" w14:textId="77777777" w:rsidR="00032F0C" w:rsidRPr="000A1FEC" w:rsidRDefault="00032F0C" w:rsidP="00032F0C">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444EA55D" w14:textId="77777777" w:rsidR="00032F0C" w:rsidRPr="000A1FEC" w:rsidRDefault="00032F0C" w:rsidP="00032F0C">
            <w:pPr>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714584BD" w14:textId="77777777" w:rsidTr="00A17A20">
        <w:tc>
          <w:tcPr>
            <w:tcW w:w="9747" w:type="dxa"/>
            <w:gridSpan w:val="2"/>
          </w:tcPr>
          <w:p w14:paraId="3C826410" w14:textId="77777777" w:rsidR="00032F0C" w:rsidRPr="000A1FEC" w:rsidRDefault="00032F0C" w:rsidP="00032F0C">
            <w:pPr>
              <w:spacing w:line="276" w:lineRule="auto"/>
              <w:rPr>
                <w:rFonts w:ascii="Times New Roman" w:eastAsia="Times New Roman" w:hAnsi="Times New Roman" w:cs="Times New Roman"/>
                <w:b/>
                <w:bCs/>
                <w:i/>
                <w:lang w:eastAsia="ru-RU"/>
              </w:rPr>
            </w:pPr>
            <w:r w:rsidRPr="000A1FEC">
              <w:rPr>
                <w:rFonts w:ascii="Times New Roman" w:eastAsia="Times New Roman" w:hAnsi="Times New Roman" w:cs="Times New Roman"/>
                <w:b/>
                <w:bCs/>
                <w:i/>
                <w:lang w:eastAsia="ru-RU"/>
              </w:rPr>
              <w:t xml:space="preserve">Промежуточная аттестация </w:t>
            </w:r>
          </w:p>
        </w:tc>
      </w:tr>
      <w:tr w:rsidR="00032F0C" w:rsidRPr="000A1FEC" w14:paraId="575475D4" w14:textId="77777777" w:rsidTr="00A17A20">
        <w:tc>
          <w:tcPr>
            <w:tcW w:w="9747" w:type="dxa"/>
            <w:gridSpan w:val="2"/>
          </w:tcPr>
          <w:p w14:paraId="13023914" w14:textId="77777777" w:rsidR="00032F0C" w:rsidRPr="000A1FEC" w:rsidRDefault="00032F0C" w:rsidP="00032F0C">
            <w:pPr>
              <w:spacing w:line="276" w:lineRule="auto"/>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Всего (36 часов)</w:t>
            </w:r>
          </w:p>
        </w:tc>
      </w:tr>
    </w:tbl>
    <w:p w14:paraId="5E391D61" w14:textId="77777777" w:rsidR="00B3106C" w:rsidRPr="000A1FEC" w:rsidRDefault="00B3106C" w:rsidP="00B3106C">
      <w:pPr>
        <w:pStyle w:val="114"/>
        <w:jc w:val="both"/>
        <w:rPr>
          <w:rFonts w:ascii="Times New Roman" w:hAnsi="Times New Roman"/>
        </w:rPr>
      </w:pPr>
    </w:p>
    <w:p w14:paraId="4B3A666E" w14:textId="77777777" w:rsidR="00A17A20" w:rsidRDefault="00A17A20" w:rsidP="00B3106C">
      <w:pPr>
        <w:pStyle w:val="1f"/>
        <w:rPr>
          <w:rFonts w:ascii="Times New Roman" w:hAnsi="Times New Roman"/>
        </w:rPr>
      </w:pPr>
    </w:p>
    <w:p w14:paraId="5184986E" w14:textId="53219ABF" w:rsidR="00B3106C" w:rsidRPr="000A1FEC" w:rsidRDefault="00B3106C" w:rsidP="00B3106C">
      <w:pPr>
        <w:pStyle w:val="1f"/>
        <w:rPr>
          <w:rFonts w:ascii="Times New Roman" w:hAnsi="Times New Roman"/>
        </w:rPr>
      </w:pPr>
      <w:r w:rsidRPr="000A1FEC">
        <w:rPr>
          <w:rFonts w:ascii="Times New Roman" w:hAnsi="Times New Roman"/>
        </w:rPr>
        <w:t>3. Условия реализации ДИСЦИПЛИНЫ</w:t>
      </w:r>
    </w:p>
    <w:p w14:paraId="66D89C2F" w14:textId="77777777" w:rsidR="00B3106C" w:rsidRPr="000A1FEC" w:rsidRDefault="00B3106C" w:rsidP="00B3106C">
      <w:pPr>
        <w:pStyle w:val="114"/>
        <w:rPr>
          <w:rFonts w:ascii="Times New Roman" w:hAnsi="Times New Roman"/>
        </w:rPr>
      </w:pPr>
      <w:r w:rsidRPr="000A1FEC">
        <w:rPr>
          <w:rFonts w:ascii="Times New Roman" w:hAnsi="Times New Roman"/>
        </w:rPr>
        <w:t>3.1. Материально-техническое обеспечение</w:t>
      </w:r>
    </w:p>
    <w:p w14:paraId="1EECAA51" w14:textId="77777777" w:rsidR="00032F0C" w:rsidRPr="000A1FEC" w:rsidRDefault="00032F0C" w:rsidP="00032F0C">
      <w:pPr>
        <w:ind w:firstLine="426"/>
        <w:jc w:val="both"/>
        <w:rPr>
          <w:rFonts w:ascii="Times New Roman" w:hAnsi="Times New Roman" w:cs="Times New Roman"/>
          <w:bCs/>
          <w:sz w:val="24"/>
          <w:szCs w:val="24"/>
        </w:rPr>
      </w:pPr>
      <w:r w:rsidRPr="000A1FEC">
        <w:rPr>
          <w:rFonts w:ascii="Times New Roman" w:hAnsi="Times New Roman"/>
          <w:sz w:val="24"/>
        </w:rPr>
        <w:t>Лаборатория «</w:t>
      </w:r>
      <w:r w:rsidRPr="000A1FEC">
        <w:rPr>
          <w:rFonts w:ascii="Times New Roman" w:eastAsia="Calibri" w:hAnsi="Times New Roman"/>
          <w:sz w:val="24"/>
          <w:szCs w:val="24"/>
        </w:rPr>
        <w:t>Техническое обслуживание и ремонт приборов контроля параметров технологических процессов в нефтегазовой отрасли»</w:t>
      </w:r>
      <w:r w:rsidRPr="000A1FEC">
        <w:rPr>
          <w:rFonts w:ascii="Times New Roman" w:hAnsi="Times New Roman" w:cs="Times New Roman"/>
          <w:bCs/>
          <w:i/>
          <w:sz w:val="24"/>
          <w:szCs w:val="24"/>
        </w:rPr>
        <w:t xml:space="preserve">, </w:t>
      </w:r>
      <w:r w:rsidRPr="000A1FEC">
        <w:rPr>
          <w:rFonts w:ascii="Times New Roman" w:hAnsi="Times New Roman" w:cs="Times New Roman"/>
          <w:bCs/>
          <w:sz w:val="24"/>
          <w:szCs w:val="24"/>
        </w:rPr>
        <w:t xml:space="preserve">оснащенная </w:t>
      </w:r>
      <w:r w:rsidRPr="000A1FEC">
        <w:rPr>
          <w:rFonts w:ascii="Times New Roman" w:hAnsi="Times New Roman" w:cs="Times New Roman"/>
          <w:bCs/>
          <w:iCs/>
          <w:sz w:val="24"/>
          <w:szCs w:val="24"/>
        </w:rPr>
        <w:t>в соответствии с приложением 3 ПОП</w:t>
      </w:r>
      <w:r w:rsidRPr="000A1FEC">
        <w:rPr>
          <w:rFonts w:ascii="Times New Roman" w:hAnsi="Times New Roman" w:cs="Times New Roman"/>
          <w:bCs/>
          <w:sz w:val="24"/>
          <w:szCs w:val="24"/>
        </w:rPr>
        <w:t xml:space="preserve">. </w:t>
      </w:r>
    </w:p>
    <w:p w14:paraId="784EA6D6" w14:textId="77777777" w:rsidR="00850694" w:rsidRDefault="00850694" w:rsidP="00A17A20">
      <w:pPr>
        <w:pStyle w:val="114"/>
        <w:spacing w:after="0"/>
        <w:rPr>
          <w:rFonts w:ascii="Times New Roman" w:hAnsi="Times New Roman"/>
        </w:rPr>
      </w:pPr>
    </w:p>
    <w:p w14:paraId="7C634F88" w14:textId="77777777" w:rsidR="00B3106C" w:rsidRPr="000A1FEC" w:rsidRDefault="00B3106C" w:rsidP="00B3106C">
      <w:pPr>
        <w:pStyle w:val="114"/>
        <w:rPr>
          <w:rFonts w:ascii="Times New Roman" w:eastAsia="Times New Roman" w:hAnsi="Times New Roman"/>
        </w:rPr>
      </w:pPr>
      <w:r w:rsidRPr="000A1FEC">
        <w:rPr>
          <w:rFonts w:ascii="Times New Roman" w:hAnsi="Times New Roman"/>
        </w:rPr>
        <w:t>3.2. Учебно-методическое обеспечение</w:t>
      </w:r>
    </w:p>
    <w:p w14:paraId="08EF14E9" w14:textId="77777777" w:rsidR="00B3106C" w:rsidRPr="000A1FEC" w:rsidRDefault="00B3106C" w:rsidP="00B3106C">
      <w:pPr>
        <w:pStyle w:val="a4"/>
        <w:spacing w:line="276" w:lineRule="auto"/>
        <w:ind w:left="0" w:firstLine="709"/>
        <w:jc w:val="both"/>
        <w:rPr>
          <w:rFonts w:ascii="Times New Roman" w:hAnsi="Times New Roman" w:cs="Times New Roman"/>
          <w:bCs/>
          <w:sz w:val="24"/>
          <w:szCs w:val="24"/>
        </w:rPr>
      </w:pPr>
      <w:r w:rsidRPr="000A1FE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A1FE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A1FEC">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01F5E6" w14:textId="77777777" w:rsidR="00B3106C" w:rsidRPr="000A1FEC" w:rsidRDefault="00B3106C" w:rsidP="00A17A20">
      <w:pPr>
        <w:pStyle w:val="a4"/>
        <w:spacing w:line="276" w:lineRule="auto"/>
        <w:ind w:left="0" w:firstLine="709"/>
        <w:jc w:val="both"/>
        <w:rPr>
          <w:rFonts w:ascii="Times New Roman" w:hAnsi="Times New Roman" w:cs="Times New Roman"/>
          <w:bCs/>
          <w:sz w:val="24"/>
          <w:szCs w:val="24"/>
        </w:rPr>
      </w:pPr>
    </w:p>
    <w:p w14:paraId="01436ECC" w14:textId="77777777" w:rsidR="00B3106C" w:rsidRPr="000A1FEC" w:rsidRDefault="00B3106C" w:rsidP="00B3106C">
      <w:pPr>
        <w:pStyle w:val="a4"/>
        <w:spacing w:line="276" w:lineRule="auto"/>
        <w:ind w:left="0" w:firstLine="709"/>
        <w:rPr>
          <w:rFonts w:ascii="Times New Roman" w:hAnsi="Times New Roman" w:cs="Times New Roman"/>
          <w:b/>
          <w:sz w:val="24"/>
          <w:szCs w:val="24"/>
        </w:rPr>
      </w:pPr>
      <w:r w:rsidRPr="000A1FEC">
        <w:rPr>
          <w:rFonts w:ascii="Times New Roman" w:hAnsi="Times New Roman" w:cs="Times New Roman"/>
          <w:b/>
          <w:sz w:val="24"/>
          <w:szCs w:val="24"/>
        </w:rPr>
        <w:t>3.2.1. Основные печатные и/или электронные издания</w:t>
      </w:r>
    </w:p>
    <w:p w14:paraId="12FE2D5A" w14:textId="6681F3BB" w:rsidR="00B3106C" w:rsidRPr="000A1FEC" w:rsidRDefault="00B3106C" w:rsidP="00B3106C">
      <w:pPr>
        <w:spacing w:line="276" w:lineRule="auto"/>
        <w:ind w:firstLine="709"/>
        <w:contextualSpacing/>
        <w:jc w:val="both"/>
        <w:rPr>
          <w:rFonts w:ascii="Times New Roman" w:hAnsi="Times New Roman" w:cs="Times New Roman"/>
          <w:iCs/>
          <w:sz w:val="24"/>
          <w:szCs w:val="24"/>
          <w:shd w:val="clear" w:color="auto" w:fill="FFFFFF"/>
        </w:rPr>
      </w:pPr>
      <w:r w:rsidRPr="000A1FEC">
        <w:rPr>
          <w:rFonts w:ascii="Times New Roman" w:hAnsi="Times New Roman" w:cs="Times New Roman"/>
          <w:iCs/>
          <w:sz w:val="24"/>
          <w:szCs w:val="24"/>
          <w:shd w:val="clear" w:color="auto" w:fill="FFFFFF"/>
        </w:rPr>
        <w:t xml:space="preserve">1. Агибалова, Н. Н. Технология и установки переработки нефти и </w:t>
      </w:r>
      <w:proofErr w:type="gramStart"/>
      <w:r w:rsidRPr="000A1FEC">
        <w:rPr>
          <w:rFonts w:ascii="Times New Roman" w:hAnsi="Times New Roman" w:cs="Times New Roman"/>
          <w:iCs/>
          <w:sz w:val="24"/>
          <w:szCs w:val="24"/>
          <w:shd w:val="clear" w:color="auto" w:fill="FFFFFF"/>
        </w:rPr>
        <w:t>газа :</w:t>
      </w:r>
      <w:proofErr w:type="gramEnd"/>
      <w:r w:rsidRPr="000A1FEC">
        <w:rPr>
          <w:rFonts w:ascii="Times New Roman" w:hAnsi="Times New Roman" w:cs="Times New Roman"/>
          <w:iCs/>
          <w:sz w:val="24"/>
          <w:szCs w:val="24"/>
          <w:shd w:val="clear" w:color="auto" w:fill="FFFFFF"/>
        </w:rPr>
        <w:t xml:space="preserve"> учебное пособие для СПО / Н. Н. Агибалова. — 4-е изд., стер. — Санкт-</w:t>
      </w:r>
      <w:proofErr w:type="gramStart"/>
      <w:r w:rsidRPr="000A1FEC">
        <w:rPr>
          <w:rFonts w:ascii="Times New Roman" w:hAnsi="Times New Roman" w:cs="Times New Roman"/>
          <w:iCs/>
          <w:sz w:val="24"/>
          <w:szCs w:val="24"/>
          <w:shd w:val="clear" w:color="auto" w:fill="FFFFFF"/>
        </w:rPr>
        <w:t>Петербург :</w:t>
      </w:r>
      <w:proofErr w:type="gramEnd"/>
      <w:r w:rsidRPr="000A1FEC">
        <w:rPr>
          <w:rFonts w:ascii="Times New Roman" w:hAnsi="Times New Roman" w:cs="Times New Roman"/>
          <w:iCs/>
          <w:sz w:val="24"/>
          <w:szCs w:val="24"/>
          <w:shd w:val="clear" w:color="auto" w:fill="FFFFFF"/>
        </w:rPr>
        <w:t xml:space="preserve"> Лань, 2025. — 308 с. — ISBN 978-5-507-53402-9. — </w:t>
      </w:r>
      <w:proofErr w:type="gramStart"/>
      <w:r w:rsidRPr="000A1FEC">
        <w:rPr>
          <w:rFonts w:ascii="Times New Roman" w:hAnsi="Times New Roman" w:cs="Times New Roman"/>
          <w:iCs/>
          <w:sz w:val="24"/>
          <w:szCs w:val="24"/>
          <w:shd w:val="clear" w:color="auto" w:fill="FFFFFF"/>
        </w:rPr>
        <w:t>Текст :</w:t>
      </w:r>
      <w:proofErr w:type="gramEnd"/>
      <w:r w:rsidRPr="000A1FEC">
        <w:rPr>
          <w:rFonts w:ascii="Times New Roman" w:hAnsi="Times New Roman" w:cs="Times New Roman"/>
          <w:iCs/>
          <w:sz w:val="24"/>
          <w:szCs w:val="24"/>
          <w:shd w:val="clear" w:color="auto" w:fill="FFFFFF"/>
        </w:rPr>
        <w:t xml:space="preserve"> электронный // Лань : электронно-библиотечная система. — URL: </w:t>
      </w:r>
      <w:hyperlink r:id="rId71" w:history="1">
        <w:r w:rsidR="00A17A20" w:rsidRPr="00C86638">
          <w:rPr>
            <w:rStyle w:val="af0"/>
            <w:rFonts w:ascii="Times New Roman" w:hAnsi="Times New Roman" w:cs="Times New Roman"/>
            <w:iCs/>
            <w:sz w:val="24"/>
            <w:szCs w:val="24"/>
            <w:shd w:val="clear" w:color="auto" w:fill="FFFFFF"/>
          </w:rPr>
          <w:t>https://e.lanbook.com/book/486830</w:t>
        </w:r>
      </w:hyperlink>
      <w:r w:rsidR="00A17A20">
        <w:rPr>
          <w:rFonts w:ascii="Times New Roman" w:hAnsi="Times New Roman" w:cs="Times New Roman"/>
          <w:iCs/>
          <w:sz w:val="24"/>
          <w:szCs w:val="24"/>
          <w:shd w:val="clear" w:color="auto" w:fill="FFFFFF"/>
        </w:rPr>
        <w:t xml:space="preserve"> </w:t>
      </w:r>
      <w:r w:rsidRPr="000A1FEC">
        <w:rPr>
          <w:rFonts w:ascii="Times New Roman" w:hAnsi="Times New Roman" w:cs="Times New Roman"/>
          <w:iCs/>
          <w:sz w:val="24"/>
          <w:szCs w:val="24"/>
          <w:shd w:val="clear" w:color="auto" w:fill="FFFFFF"/>
        </w:rPr>
        <w:t> </w:t>
      </w:r>
    </w:p>
    <w:p w14:paraId="3C1E93BD" w14:textId="26E03610" w:rsidR="00B3106C" w:rsidRPr="000A1FEC" w:rsidRDefault="00B3106C" w:rsidP="00B3106C">
      <w:pPr>
        <w:spacing w:line="276" w:lineRule="auto"/>
        <w:ind w:firstLine="709"/>
        <w:contextualSpacing/>
        <w:jc w:val="both"/>
        <w:rPr>
          <w:rFonts w:ascii="Times New Roman" w:hAnsi="Times New Roman" w:cs="Times New Roman"/>
          <w:iCs/>
          <w:sz w:val="24"/>
          <w:szCs w:val="24"/>
          <w:shd w:val="clear" w:color="auto" w:fill="FFFFFF"/>
        </w:rPr>
      </w:pPr>
      <w:r w:rsidRPr="000A1FEC">
        <w:rPr>
          <w:rFonts w:ascii="Times New Roman" w:hAnsi="Times New Roman" w:cs="Times New Roman"/>
          <w:iCs/>
          <w:sz w:val="24"/>
          <w:szCs w:val="24"/>
          <w:shd w:val="clear" w:color="auto" w:fill="FFFFFF"/>
        </w:rPr>
        <w:t xml:space="preserve">2. Голубева, И. А. Газоперерабатывающие предприятия </w:t>
      </w:r>
      <w:proofErr w:type="gramStart"/>
      <w:r w:rsidRPr="000A1FEC">
        <w:rPr>
          <w:rFonts w:ascii="Times New Roman" w:hAnsi="Times New Roman" w:cs="Times New Roman"/>
          <w:iCs/>
          <w:sz w:val="24"/>
          <w:szCs w:val="24"/>
          <w:shd w:val="clear" w:color="auto" w:fill="FFFFFF"/>
        </w:rPr>
        <w:t>России :</w:t>
      </w:r>
      <w:proofErr w:type="gramEnd"/>
      <w:r w:rsidRPr="000A1FEC">
        <w:rPr>
          <w:rFonts w:ascii="Times New Roman" w:hAnsi="Times New Roman" w:cs="Times New Roman"/>
          <w:iCs/>
          <w:sz w:val="24"/>
          <w:szCs w:val="24"/>
          <w:shd w:val="clear" w:color="auto" w:fill="FFFFFF"/>
        </w:rPr>
        <w:t xml:space="preserve"> монография / И. А. Голубева, И. В. Мещерин, Е. В. Родина. — Санкт-</w:t>
      </w:r>
      <w:proofErr w:type="gramStart"/>
      <w:r w:rsidRPr="000A1FEC">
        <w:rPr>
          <w:rFonts w:ascii="Times New Roman" w:hAnsi="Times New Roman" w:cs="Times New Roman"/>
          <w:iCs/>
          <w:sz w:val="24"/>
          <w:szCs w:val="24"/>
          <w:shd w:val="clear" w:color="auto" w:fill="FFFFFF"/>
        </w:rPr>
        <w:t>Петербург :</w:t>
      </w:r>
      <w:proofErr w:type="gramEnd"/>
      <w:r w:rsidRPr="000A1FEC">
        <w:rPr>
          <w:rFonts w:ascii="Times New Roman" w:hAnsi="Times New Roman" w:cs="Times New Roman"/>
          <w:iCs/>
          <w:sz w:val="24"/>
          <w:szCs w:val="24"/>
          <w:shd w:val="clear" w:color="auto" w:fill="FFFFFF"/>
        </w:rPr>
        <w:t xml:space="preserve"> Лань, 2022. — 456 с. — ISBN 978-5-8114-3294-3. — </w:t>
      </w:r>
      <w:proofErr w:type="gramStart"/>
      <w:r w:rsidRPr="000A1FEC">
        <w:rPr>
          <w:rFonts w:ascii="Times New Roman" w:hAnsi="Times New Roman" w:cs="Times New Roman"/>
          <w:iCs/>
          <w:sz w:val="24"/>
          <w:szCs w:val="24"/>
          <w:shd w:val="clear" w:color="auto" w:fill="FFFFFF"/>
        </w:rPr>
        <w:t>Текст :</w:t>
      </w:r>
      <w:proofErr w:type="gramEnd"/>
      <w:r w:rsidRPr="000A1FEC">
        <w:rPr>
          <w:rFonts w:ascii="Times New Roman" w:hAnsi="Times New Roman" w:cs="Times New Roman"/>
          <w:iCs/>
          <w:sz w:val="24"/>
          <w:szCs w:val="24"/>
          <w:shd w:val="clear" w:color="auto" w:fill="FFFFFF"/>
        </w:rPr>
        <w:t xml:space="preserve"> электронный // Лань : электронно-библиотечная система. — URL: </w:t>
      </w:r>
      <w:r w:rsidR="00A17A20">
        <w:rPr>
          <w:rFonts w:ascii="Times New Roman" w:hAnsi="Times New Roman" w:cs="Times New Roman"/>
          <w:iCs/>
          <w:sz w:val="24"/>
          <w:szCs w:val="24"/>
          <w:shd w:val="clear" w:color="auto" w:fill="FFFFFF"/>
        </w:rPr>
        <w:t xml:space="preserve"> </w:t>
      </w:r>
      <w:hyperlink r:id="rId72" w:history="1">
        <w:r w:rsidR="00A17A20" w:rsidRPr="00C86638">
          <w:rPr>
            <w:rStyle w:val="af0"/>
            <w:rFonts w:ascii="Times New Roman" w:hAnsi="Times New Roman" w:cs="Times New Roman"/>
            <w:iCs/>
            <w:sz w:val="24"/>
            <w:szCs w:val="24"/>
            <w:shd w:val="clear" w:color="auto" w:fill="FFFFFF"/>
          </w:rPr>
          <w:t>https://e.lanbook.com/book/209690</w:t>
        </w:r>
      </w:hyperlink>
      <w:r w:rsidR="00A17A20">
        <w:rPr>
          <w:rStyle w:val="af0"/>
          <w:rFonts w:ascii="Times New Roman" w:hAnsi="Times New Roman" w:cs="Times New Roman"/>
          <w:iCs/>
          <w:color w:val="auto"/>
          <w:sz w:val="24"/>
          <w:szCs w:val="24"/>
          <w:shd w:val="clear" w:color="auto" w:fill="FFFFFF"/>
        </w:rPr>
        <w:t xml:space="preserve"> </w:t>
      </w:r>
    </w:p>
    <w:p w14:paraId="7C1687EB" w14:textId="51E7A316" w:rsidR="00B3106C" w:rsidRPr="000A1FEC" w:rsidRDefault="00B3106C" w:rsidP="00B3106C">
      <w:pPr>
        <w:spacing w:line="276" w:lineRule="auto"/>
        <w:ind w:firstLine="709"/>
        <w:contextualSpacing/>
        <w:jc w:val="both"/>
        <w:rPr>
          <w:rFonts w:ascii="Times New Roman" w:hAnsi="Times New Roman" w:cs="Times New Roman"/>
          <w:iCs/>
          <w:sz w:val="24"/>
          <w:szCs w:val="24"/>
          <w:shd w:val="clear" w:color="auto" w:fill="FFFFFF"/>
        </w:rPr>
      </w:pPr>
      <w:r w:rsidRPr="000A1FEC">
        <w:rPr>
          <w:rFonts w:ascii="Times New Roman" w:hAnsi="Times New Roman" w:cs="Times New Roman"/>
          <w:iCs/>
          <w:sz w:val="24"/>
          <w:szCs w:val="24"/>
          <w:shd w:val="clear" w:color="auto" w:fill="FFFFFF"/>
        </w:rPr>
        <w:t xml:space="preserve">3. </w:t>
      </w:r>
      <w:proofErr w:type="spellStart"/>
      <w:r w:rsidRPr="000A1FEC">
        <w:rPr>
          <w:rFonts w:ascii="Times New Roman" w:hAnsi="Times New Roman" w:cs="Times New Roman"/>
          <w:iCs/>
          <w:sz w:val="24"/>
          <w:szCs w:val="24"/>
          <w:shd w:val="clear" w:color="auto" w:fill="FFFFFF"/>
        </w:rPr>
        <w:t>Жигульская</w:t>
      </w:r>
      <w:proofErr w:type="spellEnd"/>
      <w:r w:rsidRPr="000A1FEC">
        <w:rPr>
          <w:rFonts w:ascii="Times New Roman" w:hAnsi="Times New Roman" w:cs="Times New Roman"/>
          <w:iCs/>
          <w:sz w:val="24"/>
          <w:szCs w:val="24"/>
          <w:shd w:val="clear" w:color="auto" w:fill="FFFFFF"/>
        </w:rPr>
        <w:t xml:space="preserve">, О. П. Технология бурения геологоразведочных </w:t>
      </w:r>
      <w:proofErr w:type="gramStart"/>
      <w:r w:rsidRPr="000A1FEC">
        <w:rPr>
          <w:rFonts w:ascii="Times New Roman" w:hAnsi="Times New Roman" w:cs="Times New Roman"/>
          <w:iCs/>
          <w:sz w:val="24"/>
          <w:szCs w:val="24"/>
          <w:shd w:val="clear" w:color="auto" w:fill="FFFFFF"/>
        </w:rPr>
        <w:t>скважин :</w:t>
      </w:r>
      <w:proofErr w:type="gramEnd"/>
      <w:r w:rsidRPr="000A1FEC">
        <w:rPr>
          <w:rFonts w:ascii="Times New Roman" w:hAnsi="Times New Roman" w:cs="Times New Roman"/>
          <w:iCs/>
          <w:sz w:val="24"/>
          <w:szCs w:val="24"/>
          <w:shd w:val="clear" w:color="auto" w:fill="FFFFFF"/>
        </w:rPr>
        <w:t xml:space="preserve"> учебник для </w:t>
      </w:r>
      <w:proofErr w:type="spellStart"/>
      <w:r w:rsidRPr="000A1FEC">
        <w:rPr>
          <w:rFonts w:ascii="Times New Roman" w:hAnsi="Times New Roman" w:cs="Times New Roman"/>
          <w:iCs/>
          <w:sz w:val="24"/>
          <w:szCs w:val="24"/>
          <w:shd w:val="clear" w:color="auto" w:fill="FFFFFF"/>
        </w:rPr>
        <w:t>спо</w:t>
      </w:r>
      <w:proofErr w:type="spellEnd"/>
      <w:r w:rsidRPr="000A1FEC">
        <w:rPr>
          <w:rFonts w:ascii="Times New Roman" w:hAnsi="Times New Roman" w:cs="Times New Roman"/>
          <w:iCs/>
          <w:sz w:val="24"/>
          <w:szCs w:val="24"/>
          <w:shd w:val="clear" w:color="auto" w:fill="FFFFFF"/>
        </w:rPr>
        <w:t xml:space="preserve"> / О. П. </w:t>
      </w:r>
      <w:proofErr w:type="spellStart"/>
      <w:r w:rsidRPr="000A1FEC">
        <w:rPr>
          <w:rFonts w:ascii="Times New Roman" w:hAnsi="Times New Roman" w:cs="Times New Roman"/>
          <w:iCs/>
          <w:sz w:val="24"/>
          <w:szCs w:val="24"/>
          <w:shd w:val="clear" w:color="auto" w:fill="FFFFFF"/>
        </w:rPr>
        <w:t>Жигульская</w:t>
      </w:r>
      <w:proofErr w:type="spellEnd"/>
      <w:r w:rsidRPr="000A1FEC">
        <w:rPr>
          <w:rFonts w:ascii="Times New Roman" w:hAnsi="Times New Roman" w:cs="Times New Roman"/>
          <w:iCs/>
          <w:sz w:val="24"/>
          <w:szCs w:val="24"/>
          <w:shd w:val="clear" w:color="auto" w:fill="FFFFFF"/>
        </w:rPr>
        <w:t>, Г. И. Журавлев, А. О. Серебряков. — 3-е изд., стер. — Санкт-</w:t>
      </w:r>
      <w:proofErr w:type="gramStart"/>
      <w:r w:rsidRPr="000A1FEC">
        <w:rPr>
          <w:rFonts w:ascii="Times New Roman" w:hAnsi="Times New Roman" w:cs="Times New Roman"/>
          <w:iCs/>
          <w:sz w:val="24"/>
          <w:szCs w:val="24"/>
          <w:shd w:val="clear" w:color="auto" w:fill="FFFFFF"/>
        </w:rPr>
        <w:t>Петербург :</w:t>
      </w:r>
      <w:proofErr w:type="gramEnd"/>
      <w:r w:rsidRPr="000A1FEC">
        <w:rPr>
          <w:rFonts w:ascii="Times New Roman" w:hAnsi="Times New Roman" w:cs="Times New Roman"/>
          <w:iCs/>
          <w:sz w:val="24"/>
          <w:szCs w:val="24"/>
          <w:shd w:val="clear" w:color="auto" w:fill="FFFFFF"/>
        </w:rPr>
        <w:t xml:space="preserve"> Лань, 2025. — 344 с. — ISBN 978-5-507-50830-3. — </w:t>
      </w:r>
      <w:proofErr w:type="gramStart"/>
      <w:r w:rsidRPr="000A1FEC">
        <w:rPr>
          <w:rFonts w:ascii="Times New Roman" w:hAnsi="Times New Roman" w:cs="Times New Roman"/>
          <w:iCs/>
          <w:sz w:val="24"/>
          <w:szCs w:val="24"/>
          <w:shd w:val="clear" w:color="auto" w:fill="FFFFFF"/>
        </w:rPr>
        <w:t>Текст :</w:t>
      </w:r>
      <w:proofErr w:type="gramEnd"/>
      <w:r w:rsidRPr="000A1FEC">
        <w:rPr>
          <w:rFonts w:ascii="Times New Roman" w:hAnsi="Times New Roman" w:cs="Times New Roman"/>
          <w:iCs/>
          <w:sz w:val="24"/>
          <w:szCs w:val="24"/>
          <w:shd w:val="clear" w:color="auto" w:fill="FFFFFF"/>
        </w:rPr>
        <w:t xml:space="preserve"> электронный // Лань : электронно-библиотечная система. — URL: </w:t>
      </w:r>
      <w:r w:rsidR="00A17A20">
        <w:rPr>
          <w:rFonts w:ascii="Times New Roman" w:hAnsi="Times New Roman" w:cs="Times New Roman"/>
          <w:iCs/>
          <w:sz w:val="24"/>
          <w:szCs w:val="24"/>
          <w:shd w:val="clear" w:color="auto" w:fill="FFFFFF"/>
        </w:rPr>
        <w:t xml:space="preserve"> </w:t>
      </w:r>
      <w:hyperlink r:id="rId73" w:history="1">
        <w:r w:rsidR="00A17A20" w:rsidRPr="00C86638">
          <w:rPr>
            <w:rStyle w:val="af0"/>
            <w:rFonts w:ascii="Times New Roman" w:hAnsi="Times New Roman" w:cs="Times New Roman"/>
            <w:iCs/>
            <w:sz w:val="24"/>
            <w:szCs w:val="24"/>
            <w:shd w:val="clear" w:color="auto" w:fill="FFFFFF"/>
          </w:rPr>
          <w:t>https://e.lanbook.com/book/473297</w:t>
        </w:r>
      </w:hyperlink>
      <w:r w:rsidR="00A17A20">
        <w:rPr>
          <w:rStyle w:val="af0"/>
          <w:rFonts w:ascii="Times New Roman" w:hAnsi="Times New Roman" w:cs="Times New Roman"/>
          <w:iCs/>
          <w:color w:val="auto"/>
          <w:sz w:val="24"/>
          <w:szCs w:val="24"/>
          <w:shd w:val="clear" w:color="auto" w:fill="FFFFFF"/>
        </w:rPr>
        <w:t xml:space="preserve"> </w:t>
      </w:r>
    </w:p>
    <w:p w14:paraId="07694B32" w14:textId="794E0346" w:rsidR="00B3106C" w:rsidRPr="000A1FEC" w:rsidRDefault="00B3106C" w:rsidP="00B3106C">
      <w:pPr>
        <w:spacing w:line="276" w:lineRule="auto"/>
        <w:ind w:firstLine="709"/>
        <w:contextualSpacing/>
        <w:jc w:val="both"/>
        <w:rPr>
          <w:rFonts w:ascii="Times New Roman" w:hAnsi="Times New Roman" w:cs="Times New Roman"/>
          <w:iCs/>
          <w:sz w:val="24"/>
          <w:szCs w:val="24"/>
          <w:shd w:val="clear" w:color="auto" w:fill="FFFFFF"/>
        </w:rPr>
      </w:pPr>
      <w:r w:rsidRPr="000A1FEC">
        <w:rPr>
          <w:rFonts w:ascii="Times New Roman" w:hAnsi="Times New Roman" w:cs="Times New Roman"/>
          <w:iCs/>
          <w:sz w:val="24"/>
          <w:szCs w:val="24"/>
          <w:shd w:val="clear" w:color="auto" w:fill="FFFFFF"/>
        </w:rPr>
        <w:t xml:space="preserve">4. </w:t>
      </w:r>
      <w:proofErr w:type="spellStart"/>
      <w:r w:rsidRPr="000A1FEC">
        <w:rPr>
          <w:rFonts w:ascii="Times New Roman" w:hAnsi="Times New Roman" w:cs="Times New Roman"/>
          <w:iCs/>
          <w:sz w:val="24"/>
          <w:szCs w:val="24"/>
          <w:shd w:val="clear" w:color="auto" w:fill="FFFFFF"/>
        </w:rPr>
        <w:t>Жигульская</w:t>
      </w:r>
      <w:proofErr w:type="spellEnd"/>
      <w:r w:rsidRPr="000A1FEC">
        <w:rPr>
          <w:rFonts w:ascii="Times New Roman" w:hAnsi="Times New Roman" w:cs="Times New Roman"/>
          <w:iCs/>
          <w:sz w:val="24"/>
          <w:szCs w:val="24"/>
          <w:shd w:val="clear" w:color="auto" w:fill="FFFFFF"/>
        </w:rPr>
        <w:t xml:space="preserve">, О. П. Эксплуатация морских месторождений нефти и </w:t>
      </w:r>
      <w:proofErr w:type="gramStart"/>
      <w:r w:rsidRPr="000A1FEC">
        <w:rPr>
          <w:rFonts w:ascii="Times New Roman" w:hAnsi="Times New Roman" w:cs="Times New Roman"/>
          <w:iCs/>
          <w:sz w:val="24"/>
          <w:szCs w:val="24"/>
          <w:shd w:val="clear" w:color="auto" w:fill="FFFFFF"/>
        </w:rPr>
        <w:t>газа :</w:t>
      </w:r>
      <w:proofErr w:type="gramEnd"/>
      <w:r w:rsidRPr="000A1FEC">
        <w:rPr>
          <w:rFonts w:ascii="Times New Roman" w:hAnsi="Times New Roman" w:cs="Times New Roman"/>
          <w:iCs/>
          <w:sz w:val="24"/>
          <w:szCs w:val="24"/>
          <w:shd w:val="clear" w:color="auto" w:fill="FFFFFF"/>
        </w:rPr>
        <w:t xml:space="preserve"> учебное пособие для СПО / О. П. </w:t>
      </w:r>
      <w:proofErr w:type="spellStart"/>
      <w:r w:rsidRPr="000A1FEC">
        <w:rPr>
          <w:rFonts w:ascii="Times New Roman" w:hAnsi="Times New Roman" w:cs="Times New Roman"/>
          <w:iCs/>
          <w:sz w:val="24"/>
          <w:szCs w:val="24"/>
          <w:shd w:val="clear" w:color="auto" w:fill="FFFFFF"/>
        </w:rPr>
        <w:t>Жигульская</w:t>
      </w:r>
      <w:proofErr w:type="spellEnd"/>
      <w:r w:rsidRPr="000A1FEC">
        <w:rPr>
          <w:rFonts w:ascii="Times New Roman" w:hAnsi="Times New Roman" w:cs="Times New Roman"/>
          <w:iCs/>
          <w:sz w:val="24"/>
          <w:szCs w:val="24"/>
          <w:shd w:val="clear" w:color="auto" w:fill="FFFFFF"/>
        </w:rPr>
        <w:t>, А. О. Серебряков, Г. И. Журавлев. — 3-е изд., стер. — Санкт-</w:t>
      </w:r>
      <w:proofErr w:type="gramStart"/>
      <w:r w:rsidRPr="000A1FEC">
        <w:rPr>
          <w:rFonts w:ascii="Times New Roman" w:hAnsi="Times New Roman" w:cs="Times New Roman"/>
          <w:iCs/>
          <w:sz w:val="24"/>
          <w:szCs w:val="24"/>
          <w:shd w:val="clear" w:color="auto" w:fill="FFFFFF"/>
        </w:rPr>
        <w:t>Петербург :</w:t>
      </w:r>
      <w:proofErr w:type="gramEnd"/>
      <w:r w:rsidRPr="000A1FEC">
        <w:rPr>
          <w:rFonts w:ascii="Times New Roman" w:hAnsi="Times New Roman" w:cs="Times New Roman"/>
          <w:iCs/>
          <w:sz w:val="24"/>
          <w:szCs w:val="24"/>
          <w:shd w:val="clear" w:color="auto" w:fill="FFFFFF"/>
        </w:rPr>
        <w:t xml:space="preserve"> Лань, 2025. — 212 с. — ISBN 978-5-507-50895-2. — </w:t>
      </w:r>
      <w:proofErr w:type="gramStart"/>
      <w:r w:rsidRPr="000A1FEC">
        <w:rPr>
          <w:rFonts w:ascii="Times New Roman" w:hAnsi="Times New Roman" w:cs="Times New Roman"/>
          <w:iCs/>
          <w:sz w:val="24"/>
          <w:szCs w:val="24"/>
          <w:shd w:val="clear" w:color="auto" w:fill="FFFFFF"/>
        </w:rPr>
        <w:t>Текст :</w:t>
      </w:r>
      <w:proofErr w:type="gramEnd"/>
      <w:r w:rsidRPr="000A1FEC">
        <w:rPr>
          <w:rFonts w:ascii="Times New Roman" w:hAnsi="Times New Roman" w:cs="Times New Roman"/>
          <w:iCs/>
          <w:sz w:val="24"/>
          <w:szCs w:val="24"/>
          <w:shd w:val="clear" w:color="auto" w:fill="FFFFFF"/>
        </w:rPr>
        <w:t xml:space="preserve"> электронный // Лань : электронно-библиотечная система. — URL: </w:t>
      </w:r>
      <w:r w:rsidR="00A17A20">
        <w:rPr>
          <w:rFonts w:ascii="Times New Roman" w:hAnsi="Times New Roman" w:cs="Times New Roman"/>
          <w:iCs/>
          <w:sz w:val="24"/>
          <w:szCs w:val="24"/>
          <w:shd w:val="clear" w:color="auto" w:fill="FFFFFF"/>
        </w:rPr>
        <w:t xml:space="preserve"> </w:t>
      </w:r>
      <w:hyperlink r:id="rId74" w:history="1">
        <w:r w:rsidR="00A17A20" w:rsidRPr="00C86638">
          <w:rPr>
            <w:rStyle w:val="af0"/>
            <w:rFonts w:ascii="Times New Roman" w:hAnsi="Times New Roman" w:cs="Times New Roman"/>
            <w:iCs/>
            <w:sz w:val="24"/>
            <w:szCs w:val="24"/>
            <w:shd w:val="clear" w:color="auto" w:fill="FFFFFF"/>
          </w:rPr>
          <w:t>https://e.lanbook.com/book/485105</w:t>
        </w:r>
      </w:hyperlink>
      <w:r w:rsidR="00A17A20">
        <w:rPr>
          <w:rStyle w:val="af0"/>
          <w:rFonts w:ascii="Times New Roman" w:hAnsi="Times New Roman" w:cs="Times New Roman"/>
          <w:iCs/>
          <w:color w:val="auto"/>
          <w:sz w:val="24"/>
          <w:szCs w:val="24"/>
          <w:shd w:val="clear" w:color="auto" w:fill="FFFFFF"/>
        </w:rPr>
        <w:t xml:space="preserve"> </w:t>
      </w:r>
    </w:p>
    <w:p w14:paraId="6D766459" w14:textId="6B1596A6" w:rsidR="00B3106C" w:rsidRPr="000A1FEC" w:rsidRDefault="00B3106C" w:rsidP="00B3106C">
      <w:pPr>
        <w:spacing w:line="276" w:lineRule="auto"/>
        <w:ind w:firstLine="709"/>
        <w:contextualSpacing/>
        <w:jc w:val="both"/>
        <w:rPr>
          <w:rFonts w:ascii="Times New Roman" w:hAnsi="Times New Roman" w:cs="Times New Roman"/>
          <w:iCs/>
          <w:sz w:val="24"/>
          <w:szCs w:val="24"/>
          <w:shd w:val="clear" w:color="auto" w:fill="FFFFFF"/>
        </w:rPr>
      </w:pPr>
      <w:r w:rsidRPr="000A1FEC">
        <w:rPr>
          <w:rFonts w:ascii="Times New Roman" w:hAnsi="Times New Roman" w:cs="Times New Roman"/>
          <w:iCs/>
          <w:sz w:val="24"/>
          <w:szCs w:val="24"/>
          <w:shd w:val="clear" w:color="auto" w:fill="FFFFFF"/>
        </w:rPr>
        <w:t xml:space="preserve">5. Карпов, К. А. Технология бурения нефтяных и газовых </w:t>
      </w:r>
      <w:proofErr w:type="gramStart"/>
      <w:r w:rsidRPr="000A1FEC">
        <w:rPr>
          <w:rFonts w:ascii="Times New Roman" w:hAnsi="Times New Roman" w:cs="Times New Roman"/>
          <w:iCs/>
          <w:sz w:val="24"/>
          <w:szCs w:val="24"/>
          <w:shd w:val="clear" w:color="auto" w:fill="FFFFFF"/>
        </w:rPr>
        <w:t>скважин :</w:t>
      </w:r>
      <w:proofErr w:type="gramEnd"/>
      <w:r w:rsidRPr="000A1FEC">
        <w:rPr>
          <w:rFonts w:ascii="Times New Roman" w:hAnsi="Times New Roman" w:cs="Times New Roman"/>
          <w:iCs/>
          <w:sz w:val="24"/>
          <w:szCs w:val="24"/>
          <w:shd w:val="clear" w:color="auto" w:fill="FFFFFF"/>
        </w:rPr>
        <w:t xml:space="preserve"> учебное пособие для СПО / К. А. Карпов. — 5-е изд., стер. — Санкт-</w:t>
      </w:r>
      <w:proofErr w:type="gramStart"/>
      <w:r w:rsidRPr="000A1FEC">
        <w:rPr>
          <w:rFonts w:ascii="Times New Roman" w:hAnsi="Times New Roman" w:cs="Times New Roman"/>
          <w:iCs/>
          <w:sz w:val="24"/>
          <w:szCs w:val="24"/>
          <w:shd w:val="clear" w:color="auto" w:fill="FFFFFF"/>
        </w:rPr>
        <w:t>Петербург :</w:t>
      </w:r>
      <w:proofErr w:type="gramEnd"/>
      <w:r w:rsidRPr="000A1FEC">
        <w:rPr>
          <w:rFonts w:ascii="Times New Roman" w:hAnsi="Times New Roman" w:cs="Times New Roman"/>
          <w:iCs/>
          <w:sz w:val="24"/>
          <w:szCs w:val="24"/>
          <w:shd w:val="clear" w:color="auto" w:fill="FFFFFF"/>
        </w:rPr>
        <w:t xml:space="preserve"> Лань, 2025. — 188 с. — ISBN 978-5-507-50540-1. — </w:t>
      </w:r>
      <w:proofErr w:type="gramStart"/>
      <w:r w:rsidRPr="000A1FEC">
        <w:rPr>
          <w:rFonts w:ascii="Times New Roman" w:hAnsi="Times New Roman" w:cs="Times New Roman"/>
          <w:iCs/>
          <w:sz w:val="24"/>
          <w:szCs w:val="24"/>
          <w:shd w:val="clear" w:color="auto" w:fill="FFFFFF"/>
        </w:rPr>
        <w:t>Текст :</w:t>
      </w:r>
      <w:proofErr w:type="gramEnd"/>
      <w:r w:rsidRPr="000A1FEC">
        <w:rPr>
          <w:rFonts w:ascii="Times New Roman" w:hAnsi="Times New Roman" w:cs="Times New Roman"/>
          <w:iCs/>
          <w:sz w:val="24"/>
          <w:szCs w:val="24"/>
          <w:shd w:val="clear" w:color="auto" w:fill="FFFFFF"/>
        </w:rPr>
        <w:t xml:space="preserve"> электронный // Лань : электронно-библиотечная система. — URL: </w:t>
      </w:r>
      <w:r w:rsidR="00A17A20">
        <w:rPr>
          <w:rFonts w:ascii="Times New Roman" w:hAnsi="Times New Roman" w:cs="Times New Roman"/>
          <w:iCs/>
          <w:sz w:val="24"/>
          <w:szCs w:val="24"/>
          <w:shd w:val="clear" w:color="auto" w:fill="FFFFFF"/>
        </w:rPr>
        <w:t xml:space="preserve"> </w:t>
      </w:r>
      <w:hyperlink r:id="rId75" w:history="1">
        <w:r w:rsidR="00A17A20" w:rsidRPr="00C86638">
          <w:rPr>
            <w:rStyle w:val="af0"/>
            <w:rFonts w:ascii="Times New Roman" w:hAnsi="Times New Roman" w:cs="Times New Roman"/>
            <w:iCs/>
            <w:sz w:val="24"/>
            <w:szCs w:val="24"/>
            <w:shd w:val="clear" w:color="auto" w:fill="FFFFFF"/>
          </w:rPr>
          <w:t>https://e.lanbook.com/book/445301</w:t>
        </w:r>
      </w:hyperlink>
    </w:p>
    <w:p w14:paraId="71F4AA75" w14:textId="0A91D7D9" w:rsidR="00B3106C" w:rsidRPr="000A1FEC" w:rsidRDefault="00B3106C" w:rsidP="00B3106C">
      <w:pPr>
        <w:spacing w:line="276" w:lineRule="auto"/>
        <w:ind w:firstLine="709"/>
        <w:contextualSpacing/>
        <w:jc w:val="both"/>
        <w:rPr>
          <w:rFonts w:ascii="Times New Roman" w:hAnsi="Times New Roman" w:cs="Times New Roman"/>
          <w:iCs/>
          <w:sz w:val="24"/>
          <w:szCs w:val="24"/>
          <w:shd w:val="clear" w:color="auto" w:fill="FFFFFF"/>
        </w:rPr>
      </w:pPr>
      <w:r w:rsidRPr="000A1FEC">
        <w:rPr>
          <w:rFonts w:ascii="Times New Roman" w:hAnsi="Times New Roman" w:cs="Times New Roman"/>
          <w:iCs/>
          <w:sz w:val="24"/>
          <w:szCs w:val="24"/>
          <w:shd w:val="clear" w:color="auto" w:fill="FFFFFF"/>
        </w:rPr>
        <w:t xml:space="preserve">6. Коршак, А. А. История нефтегазового </w:t>
      </w:r>
      <w:proofErr w:type="gramStart"/>
      <w:r w:rsidRPr="000A1FEC">
        <w:rPr>
          <w:rFonts w:ascii="Times New Roman" w:hAnsi="Times New Roman" w:cs="Times New Roman"/>
          <w:iCs/>
          <w:sz w:val="24"/>
          <w:szCs w:val="24"/>
          <w:shd w:val="clear" w:color="auto" w:fill="FFFFFF"/>
        </w:rPr>
        <w:t>дела :</w:t>
      </w:r>
      <w:proofErr w:type="gramEnd"/>
      <w:r w:rsidRPr="000A1FEC">
        <w:rPr>
          <w:rFonts w:ascii="Times New Roman" w:hAnsi="Times New Roman" w:cs="Times New Roman"/>
          <w:iCs/>
          <w:sz w:val="24"/>
          <w:szCs w:val="24"/>
          <w:shd w:val="clear" w:color="auto" w:fill="FFFFFF"/>
        </w:rPr>
        <w:t xml:space="preserve"> учебник / А. А. Коршак. — </w:t>
      </w:r>
      <w:proofErr w:type="gramStart"/>
      <w:r w:rsidRPr="000A1FEC">
        <w:rPr>
          <w:rFonts w:ascii="Times New Roman" w:hAnsi="Times New Roman" w:cs="Times New Roman"/>
          <w:iCs/>
          <w:sz w:val="24"/>
          <w:szCs w:val="24"/>
          <w:shd w:val="clear" w:color="auto" w:fill="FFFFFF"/>
        </w:rPr>
        <w:t>Вологда :</w:t>
      </w:r>
      <w:proofErr w:type="gramEnd"/>
      <w:r w:rsidRPr="000A1FEC">
        <w:rPr>
          <w:rFonts w:ascii="Times New Roman" w:hAnsi="Times New Roman" w:cs="Times New Roman"/>
          <w:iCs/>
          <w:sz w:val="24"/>
          <w:szCs w:val="24"/>
          <w:shd w:val="clear" w:color="auto" w:fill="FFFFFF"/>
        </w:rPr>
        <w:t xml:space="preserve"> Инфра-Инженерия, 2022. — 604 с. — ISBN 978-5-9729-0948-3. — </w:t>
      </w:r>
      <w:proofErr w:type="gramStart"/>
      <w:r w:rsidRPr="000A1FEC">
        <w:rPr>
          <w:rFonts w:ascii="Times New Roman" w:hAnsi="Times New Roman" w:cs="Times New Roman"/>
          <w:iCs/>
          <w:sz w:val="24"/>
          <w:szCs w:val="24"/>
          <w:shd w:val="clear" w:color="auto" w:fill="FFFFFF"/>
        </w:rPr>
        <w:t>Текст :</w:t>
      </w:r>
      <w:proofErr w:type="gramEnd"/>
      <w:r w:rsidRPr="000A1FEC">
        <w:rPr>
          <w:rFonts w:ascii="Times New Roman" w:hAnsi="Times New Roman" w:cs="Times New Roman"/>
          <w:iCs/>
          <w:sz w:val="24"/>
          <w:szCs w:val="24"/>
          <w:shd w:val="clear" w:color="auto" w:fill="FFFFFF"/>
        </w:rPr>
        <w:t xml:space="preserve"> электронный // Лань : электронно-библиотечная система. — URL: </w:t>
      </w:r>
      <w:r w:rsidR="00A17A20">
        <w:rPr>
          <w:rFonts w:ascii="Times New Roman" w:hAnsi="Times New Roman" w:cs="Times New Roman"/>
          <w:iCs/>
          <w:sz w:val="24"/>
          <w:szCs w:val="24"/>
          <w:shd w:val="clear" w:color="auto" w:fill="FFFFFF"/>
        </w:rPr>
        <w:t xml:space="preserve"> </w:t>
      </w:r>
      <w:hyperlink r:id="rId76" w:history="1">
        <w:r w:rsidR="00A17A20" w:rsidRPr="00C86638">
          <w:rPr>
            <w:rStyle w:val="af0"/>
            <w:rFonts w:ascii="Times New Roman" w:hAnsi="Times New Roman" w:cs="Times New Roman"/>
            <w:iCs/>
            <w:sz w:val="24"/>
            <w:szCs w:val="24"/>
            <w:shd w:val="clear" w:color="auto" w:fill="FFFFFF"/>
          </w:rPr>
          <w:t>https://e.lanbook.com/book/281714</w:t>
        </w:r>
      </w:hyperlink>
      <w:r w:rsidR="00A17A20">
        <w:rPr>
          <w:rFonts w:ascii="Times New Roman" w:hAnsi="Times New Roman" w:cs="Times New Roman"/>
          <w:iCs/>
          <w:sz w:val="24"/>
          <w:szCs w:val="24"/>
          <w:shd w:val="clear" w:color="auto" w:fill="FFFFFF"/>
        </w:rPr>
        <w:t xml:space="preserve"> </w:t>
      </w:r>
      <w:r w:rsidRPr="000A1FEC">
        <w:rPr>
          <w:rFonts w:ascii="Times New Roman" w:hAnsi="Times New Roman" w:cs="Times New Roman"/>
          <w:iCs/>
          <w:sz w:val="24"/>
          <w:szCs w:val="24"/>
          <w:shd w:val="clear" w:color="auto" w:fill="FFFFFF"/>
        </w:rPr>
        <w:t> </w:t>
      </w:r>
    </w:p>
    <w:p w14:paraId="523C3BB8" w14:textId="13C9DBB8" w:rsidR="00B3106C" w:rsidRPr="000A1FEC" w:rsidRDefault="00B3106C" w:rsidP="00B3106C">
      <w:pPr>
        <w:spacing w:line="276" w:lineRule="auto"/>
        <w:ind w:firstLine="709"/>
        <w:contextualSpacing/>
        <w:jc w:val="both"/>
        <w:rPr>
          <w:rFonts w:ascii="Times New Roman" w:hAnsi="Times New Roman" w:cs="Times New Roman"/>
          <w:iCs/>
          <w:sz w:val="24"/>
          <w:szCs w:val="24"/>
          <w:shd w:val="clear" w:color="auto" w:fill="FFFFFF"/>
        </w:rPr>
      </w:pPr>
      <w:r w:rsidRPr="000A1FEC">
        <w:rPr>
          <w:rFonts w:ascii="Times New Roman" w:hAnsi="Times New Roman" w:cs="Times New Roman"/>
          <w:iCs/>
          <w:sz w:val="24"/>
          <w:szCs w:val="24"/>
          <w:shd w:val="clear" w:color="auto" w:fill="FFFFFF"/>
        </w:rPr>
        <w:t>7. Лебедев, В. А. Введение в энергетику / В. А. Лебедев, В. М. Пискунов. — 2-е изд., стер. — Санкт-</w:t>
      </w:r>
      <w:proofErr w:type="gramStart"/>
      <w:r w:rsidRPr="000A1FEC">
        <w:rPr>
          <w:rFonts w:ascii="Times New Roman" w:hAnsi="Times New Roman" w:cs="Times New Roman"/>
          <w:iCs/>
          <w:sz w:val="24"/>
          <w:szCs w:val="24"/>
          <w:shd w:val="clear" w:color="auto" w:fill="FFFFFF"/>
        </w:rPr>
        <w:t>Петербург :</w:t>
      </w:r>
      <w:proofErr w:type="gramEnd"/>
      <w:r w:rsidRPr="000A1FEC">
        <w:rPr>
          <w:rFonts w:ascii="Times New Roman" w:hAnsi="Times New Roman" w:cs="Times New Roman"/>
          <w:iCs/>
          <w:sz w:val="24"/>
          <w:szCs w:val="24"/>
          <w:shd w:val="clear" w:color="auto" w:fill="FFFFFF"/>
        </w:rPr>
        <w:t xml:space="preserve"> Лань, 2023. — 140 с. — ISBN 978-5-507-46344-2. — </w:t>
      </w:r>
      <w:proofErr w:type="gramStart"/>
      <w:r w:rsidRPr="000A1FEC">
        <w:rPr>
          <w:rFonts w:ascii="Times New Roman" w:hAnsi="Times New Roman" w:cs="Times New Roman"/>
          <w:iCs/>
          <w:sz w:val="24"/>
          <w:szCs w:val="24"/>
          <w:shd w:val="clear" w:color="auto" w:fill="FFFFFF"/>
        </w:rPr>
        <w:t>Текст :</w:t>
      </w:r>
      <w:proofErr w:type="gramEnd"/>
      <w:r w:rsidRPr="000A1FEC">
        <w:rPr>
          <w:rFonts w:ascii="Times New Roman" w:hAnsi="Times New Roman" w:cs="Times New Roman"/>
          <w:iCs/>
          <w:sz w:val="24"/>
          <w:szCs w:val="24"/>
          <w:shd w:val="clear" w:color="auto" w:fill="FFFFFF"/>
        </w:rPr>
        <w:t xml:space="preserve"> электронный // Лань : электронно-библиотечная система. — URL:</w:t>
      </w:r>
      <w:r w:rsidR="00A17A20">
        <w:rPr>
          <w:rFonts w:ascii="Times New Roman" w:hAnsi="Times New Roman" w:cs="Times New Roman"/>
          <w:iCs/>
          <w:sz w:val="24"/>
          <w:szCs w:val="24"/>
          <w:shd w:val="clear" w:color="auto" w:fill="FFFFFF"/>
        </w:rPr>
        <w:t xml:space="preserve">  </w:t>
      </w:r>
      <w:hyperlink r:id="rId77" w:history="1">
        <w:r w:rsidR="00A17A20" w:rsidRPr="00C86638">
          <w:rPr>
            <w:rStyle w:val="af0"/>
            <w:rFonts w:ascii="Times New Roman" w:hAnsi="Times New Roman" w:cs="Times New Roman"/>
            <w:iCs/>
            <w:sz w:val="24"/>
            <w:szCs w:val="24"/>
            <w:shd w:val="clear" w:color="auto" w:fill="FFFFFF"/>
          </w:rPr>
          <w:t>https://e.lanbook.com/book/306800</w:t>
        </w:r>
      </w:hyperlink>
      <w:r w:rsidR="00A17A20">
        <w:rPr>
          <w:rStyle w:val="af0"/>
          <w:rFonts w:ascii="Times New Roman" w:hAnsi="Times New Roman" w:cs="Times New Roman"/>
          <w:iCs/>
          <w:color w:val="auto"/>
          <w:sz w:val="24"/>
          <w:szCs w:val="24"/>
          <w:shd w:val="clear" w:color="auto" w:fill="FFFFFF"/>
        </w:rPr>
        <w:t xml:space="preserve"> </w:t>
      </w:r>
    </w:p>
    <w:p w14:paraId="6BCBED5D" w14:textId="2579FB99" w:rsidR="00B3106C" w:rsidRPr="000A1FEC" w:rsidRDefault="00B3106C" w:rsidP="00B3106C">
      <w:pPr>
        <w:spacing w:line="276" w:lineRule="auto"/>
        <w:ind w:firstLine="709"/>
        <w:contextualSpacing/>
        <w:jc w:val="both"/>
        <w:rPr>
          <w:rFonts w:ascii="Times New Roman" w:hAnsi="Times New Roman" w:cs="Times New Roman"/>
          <w:iCs/>
          <w:sz w:val="24"/>
          <w:szCs w:val="24"/>
        </w:rPr>
      </w:pPr>
      <w:r w:rsidRPr="000A1FEC">
        <w:rPr>
          <w:rFonts w:ascii="Times New Roman" w:hAnsi="Times New Roman" w:cs="Times New Roman"/>
          <w:iCs/>
          <w:sz w:val="24"/>
          <w:szCs w:val="24"/>
          <w:shd w:val="clear" w:color="auto" w:fill="FFFFFF"/>
        </w:rPr>
        <w:t xml:space="preserve">8. Радецкий, А. М. </w:t>
      </w:r>
      <w:proofErr w:type="gramStart"/>
      <w:r w:rsidRPr="000A1FEC">
        <w:rPr>
          <w:rFonts w:ascii="Times New Roman" w:hAnsi="Times New Roman" w:cs="Times New Roman"/>
          <w:iCs/>
          <w:sz w:val="24"/>
          <w:szCs w:val="24"/>
          <w:shd w:val="clear" w:color="auto" w:fill="FFFFFF"/>
        </w:rPr>
        <w:t>Химия :</w:t>
      </w:r>
      <w:proofErr w:type="gramEnd"/>
      <w:r w:rsidRPr="000A1FEC">
        <w:rPr>
          <w:rFonts w:ascii="Times New Roman" w:hAnsi="Times New Roman" w:cs="Times New Roman"/>
          <w:iCs/>
          <w:sz w:val="24"/>
          <w:szCs w:val="24"/>
          <w:shd w:val="clear" w:color="auto" w:fill="FFFFFF"/>
        </w:rPr>
        <w:t xml:space="preserve"> базовый уровень : тренировочные и проверочные работы : учебное пособие / А. М. Радецкий. — 2-е изд., стер. — </w:t>
      </w:r>
      <w:proofErr w:type="gramStart"/>
      <w:r w:rsidRPr="000A1FEC">
        <w:rPr>
          <w:rFonts w:ascii="Times New Roman" w:hAnsi="Times New Roman" w:cs="Times New Roman"/>
          <w:iCs/>
          <w:sz w:val="24"/>
          <w:szCs w:val="24"/>
          <w:shd w:val="clear" w:color="auto" w:fill="FFFFFF"/>
        </w:rPr>
        <w:t>Москва :</w:t>
      </w:r>
      <w:proofErr w:type="gramEnd"/>
      <w:r w:rsidRPr="000A1FEC">
        <w:rPr>
          <w:rFonts w:ascii="Times New Roman" w:hAnsi="Times New Roman" w:cs="Times New Roman"/>
          <w:iCs/>
          <w:sz w:val="24"/>
          <w:szCs w:val="24"/>
          <w:shd w:val="clear" w:color="auto" w:fill="FFFFFF"/>
        </w:rPr>
        <w:t xml:space="preserve"> Просвещение, 2025. — 79 с. </w:t>
      </w:r>
      <w:r w:rsidRPr="000A1FEC">
        <w:rPr>
          <w:rFonts w:ascii="Times New Roman" w:hAnsi="Times New Roman" w:cs="Times New Roman"/>
          <w:iCs/>
          <w:sz w:val="24"/>
          <w:szCs w:val="24"/>
          <w:shd w:val="clear" w:color="auto" w:fill="FFFFFF"/>
        </w:rPr>
        <w:lastRenderedPageBreak/>
        <w:t xml:space="preserve">— ISBN 978-5-09-121348-5. — </w:t>
      </w:r>
      <w:proofErr w:type="gramStart"/>
      <w:r w:rsidRPr="000A1FEC">
        <w:rPr>
          <w:rFonts w:ascii="Times New Roman" w:hAnsi="Times New Roman" w:cs="Times New Roman"/>
          <w:iCs/>
          <w:sz w:val="24"/>
          <w:szCs w:val="24"/>
          <w:shd w:val="clear" w:color="auto" w:fill="FFFFFF"/>
        </w:rPr>
        <w:t>Текст :</w:t>
      </w:r>
      <w:proofErr w:type="gramEnd"/>
      <w:r w:rsidRPr="000A1FEC">
        <w:rPr>
          <w:rFonts w:ascii="Times New Roman" w:hAnsi="Times New Roman" w:cs="Times New Roman"/>
          <w:iCs/>
          <w:sz w:val="24"/>
          <w:szCs w:val="24"/>
          <w:shd w:val="clear" w:color="auto" w:fill="FFFFFF"/>
        </w:rPr>
        <w:t xml:space="preserve"> электронный // Лань : электронно-библиотечная система. — URL: </w:t>
      </w:r>
      <w:r w:rsidR="00A17A20">
        <w:rPr>
          <w:rFonts w:ascii="Times New Roman" w:hAnsi="Times New Roman" w:cs="Times New Roman"/>
          <w:iCs/>
          <w:sz w:val="24"/>
          <w:szCs w:val="24"/>
          <w:shd w:val="clear" w:color="auto" w:fill="FFFFFF"/>
        </w:rPr>
        <w:t xml:space="preserve"> </w:t>
      </w:r>
      <w:hyperlink r:id="rId78" w:history="1">
        <w:r w:rsidR="00A17A20" w:rsidRPr="00C86638">
          <w:rPr>
            <w:rStyle w:val="af0"/>
            <w:rFonts w:ascii="Times New Roman" w:hAnsi="Times New Roman" w:cs="Times New Roman"/>
            <w:iCs/>
            <w:sz w:val="24"/>
            <w:szCs w:val="24"/>
            <w:shd w:val="clear" w:color="auto" w:fill="FFFFFF"/>
          </w:rPr>
          <w:t>https://e.lanbook.com/book/473054</w:t>
        </w:r>
      </w:hyperlink>
      <w:r w:rsidR="00A17A20">
        <w:rPr>
          <w:rFonts w:ascii="Times New Roman" w:hAnsi="Times New Roman" w:cs="Times New Roman"/>
          <w:iCs/>
          <w:sz w:val="24"/>
          <w:szCs w:val="24"/>
          <w:shd w:val="clear" w:color="auto" w:fill="FFFFFF"/>
        </w:rPr>
        <w:t xml:space="preserve"> </w:t>
      </w:r>
      <w:r w:rsidRPr="000A1FEC">
        <w:rPr>
          <w:rFonts w:ascii="Times New Roman" w:hAnsi="Times New Roman" w:cs="Times New Roman"/>
          <w:iCs/>
          <w:sz w:val="24"/>
          <w:szCs w:val="24"/>
          <w:shd w:val="clear" w:color="auto" w:fill="FFFFFF"/>
        </w:rPr>
        <w:t> </w:t>
      </w:r>
    </w:p>
    <w:p w14:paraId="095DFBBB" w14:textId="1F78EF31" w:rsidR="00B3106C" w:rsidRPr="000A1FEC" w:rsidRDefault="00B3106C" w:rsidP="00B3106C">
      <w:pPr>
        <w:spacing w:line="276" w:lineRule="auto"/>
        <w:ind w:firstLine="709"/>
        <w:contextualSpacing/>
        <w:jc w:val="both"/>
        <w:rPr>
          <w:rFonts w:ascii="Times New Roman" w:hAnsi="Times New Roman" w:cs="Times New Roman"/>
          <w:iCs/>
          <w:sz w:val="24"/>
          <w:szCs w:val="24"/>
          <w:shd w:val="clear" w:color="auto" w:fill="FFFFFF"/>
        </w:rPr>
      </w:pPr>
      <w:r w:rsidRPr="000A1FEC">
        <w:rPr>
          <w:rFonts w:ascii="Times New Roman" w:hAnsi="Times New Roman" w:cs="Times New Roman"/>
          <w:iCs/>
          <w:sz w:val="24"/>
          <w:szCs w:val="24"/>
          <w:shd w:val="clear" w:color="auto" w:fill="FFFFFF"/>
        </w:rPr>
        <w:t>9. Серебряков, А. О. Промысловые исследования месторождений нефти и газа / А. О. Серебряков. — 3-е изд., стер. — Санкт-</w:t>
      </w:r>
      <w:proofErr w:type="gramStart"/>
      <w:r w:rsidRPr="000A1FEC">
        <w:rPr>
          <w:rFonts w:ascii="Times New Roman" w:hAnsi="Times New Roman" w:cs="Times New Roman"/>
          <w:iCs/>
          <w:sz w:val="24"/>
          <w:szCs w:val="24"/>
          <w:shd w:val="clear" w:color="auto" w:fill="FFFFFF"/>
        </w:rPr>
        <w:t>Петербург :</w:t>
      </w:r>
      <w:proofErr w:type="gramEnd"/>
      <w:r w:rsidRPr="000A1FEC">
        <w:rPr>
          <w:rFonts w:ascii="Times New Roman" w:hAnsi="Times New Roman" w:cs="Times New Roman"/>
          <w:iCs/>
          <w:sz w:val="24"/>
          <w:szCs w:val="24"/>
          <w:shd w:val="clear" w:color="auto" w:fill="FFFFFF"/>
        </w:rPr>
        <w:t xml:space="preserve"> Лань, 2023. — 232 с. — ISBN 978-5-507-46447-0. — </w:t>
      </w:r>
      <w:proofErr w:type="gramStart"/>
      <w:r w:rsidRPr="000A1FEC">
        <w:rPr>
          <w:rFonts w:ascii="Times New Roman" w:hAnsi="Times New Roman" w:cs="Times New Roman"/>
          <w:iCs/>
          <w:sz w:val="24"/>
          <w:szCs w:val="24"/>
          <w:shd w:val="clear" w:color="auto" w:fill="FFFFFF"/>
        </w:rPr>
        <w:t>Текст :</w:t>
      </w:r>
      <w:proofErr w:type="gramEnd"/>
      <w:r w:rsidRPr="000A1FEC">
        <w:rPr>
          <w:rFonts w:ascii="Times New Roman" w:hAnsi="Times New Roman" w:cs="Times New Roman"/>
          <w:iCs/>
          <w:sz w:val="24"/>
          <w:szCs w:val="24"/>
          <w:shd w:val="clear" w:color="auto" w:fill="FFFFFF"/>
        </w:rPr>
        <w:t xml:space="preserve"> электронный // Лань : электронно-библиотечная система. — URL: </w:t>
      </w:r>
      <w:r w:rsidR="00A17A20">
        <w:rPr>
          <w:rFonts w:ascii="Times New Roman" w:hAnsi="Times New Roman" w:cs="Times New Roman"/>
          <w:iCs/>
          <w:sz w:val="24"/>
          <w:szCs w:val="24"/>
          <w:shd w:val="clear" w:color="auto" w:fill="FFFFFF"/>
        </w:rPr>
        <w:t xml:space="preserve"> </w:t>
      </w:r>
      <w:hyperlink r:id="rId79" w:history="1">
        <w:r w:rsidR="00A17A20" w:rsidRPr="00C86638">
          <w:rPr>
            <w:rStyle w:val="af0"/>
            <w:rFonts w:ascii="Times New Roman" w:hAnsi="Times New Roman" w:cs="Times New Roman"/>
            <w:iCs/>
            <w:sz w:val="24"/>
            <w:szCs w:val="24"/>
            <w:shd w:val="clear" w:color="auto" w:fill="FFFFFF"/>
          </w:rPr>
          <w:t>https://e.lanbook.com/book/310187</w:t>
        </w:r>
      </w:hyperlink>
      <w:r w:rsidR="00A17A20">
        <w:rPr>
          <w:rStyle w:val="af0"/>
          <w:rFonts w:ascii="Times New Roman" w:hAnsi="Times New Roman" w:cs="Times New Roman"/>
          <w:iCs/>
          <w:color w:val="auto"/>
          <w:sz w:val="24"/>
          <w:szCs w:val="24"/>
          <w:shd w:val="clear" w:color="auto" w:fill="FFFFFF"/>
        </w:rPr>
        <w:t xml:space="preserve"> </w:t>
      </w:r>
    </w:p>
    <w:p w14:paraId="758EDA9F" w14:textId="69168457" w:rsidR="00B3106C" w:rsidRPr="000A1FEC" w:rsidRDefault="00B3106C" w:rsidP="00B3106C">
      <w:pPr>
        <w:spacing w:line="276" w:lineRule="auto"/>
        <w:ind w:firstLine="709"/>
        <w:contextualSpacing/>
        <w:jc w:val="both"/>
        <w:rPr>
          <w:rFonts w:ascii="Times New Roman" w:hAnsi="Times New Roman" w:cs="Times New Roman"/>
          <w:iCs/>
          <w:sz w:val="24"/>
          <w:szCs w:val="24"/>
        </w:rPr>
      </w:pPr>
      <w:r w:rsidRPr="000A1FEC">
        <w:rPr>
          <w:rFonts w:ascii="Times New Roman" w:hAnsi="Times New Roman" w:cs="Times New Roman"/>
          <w:iCs/>
          <w:sz w:val="24"/>
          <w:szCs w:val="24"/>
          <w:shd w:val="clear" w:color="auto" w:fill="FFFFFF"/>
        </w:rPr>
        <w:t xml:space="preserve">10. Технология переработки углеводородных </w:t>
      </w:r>
      <w:proofErr w:type="gramStart"/>
      <w:r w:rsidRPr="000A1FEC">
        <w:rPr>
          <w:rFonts w:ascii="Times New Roman" w:hAnsi="Times New Roman" w:cs="Times New Roman"/>
          <w:iCs/>
          <w:sz w:val="24"/>
          <w:szCs w:val="24"/>
          <w:shd w:val="clear" w:color="auto" w:fill="FFFFFF"/>
        </w:rPr>
        <w:t>газов :</w:t>
      </w:r>
      <w:proofErr w:type="gramEnd"/>
      <w:r w:rsidRPr="000A1FEC">
        <w:rPr>
          <w:rFonts w:ascii="Times New Roman" w:hAnsi="Times New Roman" w:cs="Times New Roman"/>
          <w:iCs/>
          <w:sz w:val="24"/>
          <w:szCs w:val="24"/>
          <w:shd w:val="clear" w:color="auto" w:fill="FFFFFF"/>
        </w:rPr>
        <w:t xml:space="preserve"> учебник для среднего профессионального образования / В. С. Арутюнов, И. А. Голубева, О. Л. Елисеев, Ф. Г. </w:t>
      </w:r>
      <w:proofErr w:type="spellStart"/>
      <w:r w:rsidRPr="000A1FEC">
        <w:rPr>
          <w:rFonts w:ascii="Times New Roman" w:hAnsi="Times New Roman" w:cs="Times New Roman"/>
          <w:iCs/>
          <w:sz w:val="24"/>
          <w:szCs w:val="24"/>
          <w:shd w:val="clear" w:color="auto" w:fill="FFFFFF"/>
        </w:rPr>
        <w:t>Жагфаров</w:t>
      </w:r>
      <w:proofErr w:type="spellEnd"/>
      <w:r w:rsidRPr="000A1FEC">
        <w:rPr>
          <w:rFonts w:ascii="Times New Roman" w:hAnsi="Times New Roman" w:cs="Times New Roman"/>
          <w:iCs/>
          <w:sz w:val="24"/>
          <w:szCs w:val="24"/>
          <w:shd w:val="clear" w:color="auto" w:fill="FFFFFF"/>
        </w:rPr>
        <w:t xml:space="preserve">. — </w:t>
      </w:r>
      <w:proofErr w:type="gramStart"/>
      <w:r w:rsidRPr="000A1FEC">
        <w:rPr>
          <w:rFonts w:ascii="Times New Roman" w:hAnsi="Times New Roman" w:cs="Times New Roman"/>
          <w:iCs/>
          <w:sz w:val="24"/>
          <w:szCs w:val="24"/>
          <w:shd w:val="clear" w:color="auto" w:fill="FFFFFF"/>
        </w:rPr>
        <w:t>Москва :</w:t>
      </w:r>
      <w:proofErr w:type="gramEnd"/>
      <w:r w:rsidRPr="000A1FEC">
        <w:rPr>
          <w:rFonts w:ascii="Times New Roman" w:hAnsi="Times New Roman" w:cs="Times New Roman"/>
          <w:iCs/>
          <w:sz w:val="24"/>
          <w:szCs w:val="24"/>
          <w:shd w:val="clear" w:color="auto" w:fill="FFFFFF"/>
        </w:rPr>
        <w:t xml:space="preserve"> Издательство </w:t>
      </w:r>
      <w:proofErr w:type="spellStart"/>
      <w:r w:rsidRPr="000A1FEC">
        <w:rPr>
          <w:rFonts w:ascii="Times New Roman" w:hAnsi="Times New Roman" w:cs="Times New Roman"/>
          <w:iCs/>
          <w:sz w:val="24"/>
          <w:szCs w:val="24"/>
          <w:shd w:val="clear" w:color="auto" w:fill="FFFFFF"/>
        </w:rPr>
        <w:t>Юрайт</w:t>
      </w:r>
      <w:proofErr w:type="spellEnd"/>
      <w:r w:rsidRPr="000A1FEC">
        <w:rPr>
          <w:rFonts w:ascii="Times New Roman" w:hAnsi="Times New Roman" w:cs="Times New Roman"/>
          <w:iCs/>
          <w:sz w:val="24"/>
          <w:szCs w:val="24"/>
          <w:shd w:val="clear" w:color="auto" w:fill="FFFFFF"/>
        </w:rPr>
        <w:t xml:space="preserve">, 2025. — 723 с. — (Профессиональное образование). — ISBN 978-5-534-17461-8. — </w:t>
      </w:r>
      <w:proofErr w:type="gramStart"/>
      <w:r w:rsidRPr="000A1FEC">
        <w:rPr>
          <w:rFonts w:ascii="Times New Roman" w:hAnsi="Times New Roman" w:cs="Times New Roman"/>
          <w:iCs/>
          <w:sz w:val="24"/>
          <w:szCs w:val="24"/>
          <w:shd w:val="clear" w:color="auto" w:fill="FFFFFF"/>
        </w:rPr>
        <w:t>Текст :</w:t>
      </w:r>
      <w:proofErr w:type="gramEnd"/>
      <w:r w:rsidRPr="000A1FEC">
        <w:rPr>
          <w:rFonts w:ascii="Times New Roman" w:hAnsi="Times New Roman" w:cs="Times New Roman"/>
          <w:iCs/>
          <w:sz w:val="24"/>
          <w:szCs w:val="24"/>
          <w:shd w:val="clear" w:color="auto" w:fill="FFFFFF"/>
        </w:rPr>
        <w:t xml:space="preserve"> электронный // Образовательная платформа </w:t>
      </w:r>
      <w:proofErr w:type="spellStart"/>
      <w:r w:rsidRPr="000A1FEC">
        <w:rPr>
          <w:rFonts w:ascii="Times New Roman" w:hAnsi="Times New Roman" w:cs="Times New Roman"/>
          <w:iCs/>
          <w:sz w:val="24"/>
          <w:szCs w:val="24"/>
          <w:shd w:val="clear" w:color="auto" w:fill="FFFFFF"/>
        </w:rPr>
        <w:t>Юрайт</w:t>
      </w:r>
      <w:proofErr w:type="spellEnd"/>
      <w:r w:rsidRPr="000A1FEC">
        <w:rPr>
          <w:rFonts w:ascii="Times New Roman" w:hAnsi="Times New Roman" w:cs="Times New Roman"/>
          <w:iCs/>
          <w:sz w:val="24"/>
          <w:szCs w:val="24"/>
          <w:shd w:val="clear" w:color="auto" w:fill="FFFFFF"/>
        </w:rPr>
        <w:t xml:space="preserve"> [сайт]. — URL: </w:t>
      </w:r>
      <w:r w:rsidR="00A17A20">
        <w:rPr>
          <w:rFonts w:ascii="Times New Roman" w:hAnsi="Times New Roman" w:cs="Times New Roman"/>
          <w:iCs/>
          <w:sz w:val="24"/>
          <w:szCs w:val="24"/>
          <w:shd w:val="clear" w:color="auto" w:fill="FFFFFF"/>
        </w:rPr>
        <w:t xml:space="preserve"> </w:t>
      </w:r>
      <w:hyperlink r:id="rId80" w:history="1">
        <w:r w:rsidR="00A17A20" w:rsidRPr="00C86638">
          <w:rPr>
            <w:rStyle w:val="af0"/>
            <w:rFonts w:ascii="Times New Roman" w:hAnsi="Times New Roman" w:cs="Times New Roman"/>
            <w:iCs/>
            <w:sz w:val="24"/>
            <w:szCs w:val="24"/>
            <w:bdr w:val="single" w:sz="2" w:space="0" w:color="E5E7EB" w:frame="1"/>
            <w:shd w:val="clear" w:color="auto" w:fill="FFFFFF"/>
          </w:rPr>
          <w:t>https://urait.ru/bcode/568681</w:t>
        </w:r>
      </w:hyperlink>
    </w:p>
    <w:p w14:paraId="0465ED9E" w14:textId="6B9FC02E" w:rsidR="00B3106C" w:rsidRPr="000A1FEC" w:rsidRDefault="00B3106C" w:rsidP="00B3106C">
      <w:pPr>
        <w:spacing w:line="276" w:lineRule="auto"/>
        <w:ind w:firstLine="709"/>
        <w:contextualSpacing/>
        <w:jc w:val="both"/>
        <w:rPr>
          <w:rFonts w:ascii="Times New Roman" w:hAnsi="Times New Roman" w:cs="Times New Roman"/>
          <w:iCs/>
          <w:sz w:val="24"/>
          <w:szCs w:val="24"/>
        </w:rPr>
      </w:pPr>
      <w:r w:rsidRPr="000A1FEC">
        <w:rPr>
          <w:rFonts w:ascii="Times New Roman" w:hAnsi="Times New Roman" w:cs="Times New Roman"/>
          <w:iCs/>
          <w:sz w:val="24"/>
          <w:szCs w:val="24"/>
          <w:shd w:val="clear" w:color="auto" w:fill="FFFFFF"/>
        </w:rPr>
        <w:t xml:space="preserve">11. Тупикин, Е. И. Общая </w:t>
      </w:r>
      <w:proofErr w:type="gramStart"/>
      <w:r w:rsidRPr="000A1FEC">
        <w:rPr>
          <w:rFonts w:ascii="Times New Roman" w:hAnsi="Times New Roman" w:cs="Times New Roman"/>
          <w:iCs/>
          <w:sz w:val="24"/>
          <w:szCs w:val="24"/>
          <w:shd w:val="clear" w:color="auto" w:fill="FFFFFF"/>
        </w:rPr>
        <w:t>нефтехимия :</w:t>
      </w:r>
      <w:proofErr w:type="gramEnd"/>
      <w:r w:rsidRPr="000A1FEC">
        <w:rPr>
          <w:rFonts w:ascii="Times New Roman" w:hAnsi="Times New Roman" w:cs="Times New Roman"/>
          <w:iCs/>
          <w:sz w:val="24"/>
          <w:szCs w:val="24"/>
          <w:shd w:val="clear" w:color="auto" w:fill="FFFFFF"/>
        </w:rPr>
        <w:t xml:space="preserve"> учебное пособие для СПО / Е. И. Тупикин. — 4-е изд., стер. — Санкт-</w:t>
      </w:r>
      <w:proofErr w:type="gramStart"/>
      <w:r w:rsidRPr="000A1FEC">
        <w:rPr>
          <w:rFonts w:ascii="Times New Roman" w:hAnsi="Times New Roman" w:cs="Times New Roman"/>
          <w:iCs/>
          <w:sz w:val="24"/>
          <w:szCs w:val="24"/>
          <w:shd w:val="clear" w:color="auto" w:fill="FFFFFF"/>
        </w:rPr>
        <w:t>Петербург :</w:t>
      </w:r>
      <w:proofErr w:type="gramEnd"/>
      <w:r w:rsidRPr="000A1FEC">
        <w:rPr>
          <w:rFonts w:ascii="Times New Roman" w:hAnsi="Times New Roman" w:cs="Times New Roman"/>
          <w:iCs/>
          <w:sz w:val="24"/>
          <w:szCs w:val="24"/>
          <w:shd w:val="clear" w:color="auto" w:fill="FFFFFF"/>
        </w:rPr>
        <w:t xml:space="preserve"> Лань, 2025. — 320 с. — ISBN 978-5-507-51030-6. — </w:t>
      </w:r>
      <w:proofErr w:type="gramStart"/>
      <w:r w:rsidRPr="000A1FEC">
        <w:rPr>
          <w:rFonts w:ascii="Times New Roman" w:hAnsi="Times New Roman" w:cs="Times New Roman"/>
          <w:iCs/>
          <w:sz w:val="24"/>
          <w:szCs w:val="24"/>
          <w:shd w:val="clear" w:color="auto" w:fill="FFFFFF"/>
        </w:rPr>
        <w:t>Текст :</w:t>
      </w:r>
      <w:proofErr w:type="gramEnd"/>
      <w:r w:rsidRPr="000A1FEC">
        <w:rPr>
          <w:rFonts w:ascii="Times New Roman" w:hAnsi="Times New Roman" w:cs="Times New Roman"/>
          <w:iCs/>
          <w:sz w:val="24"/>
          <w:szCs w:val="24"/>
          <w:shd w:val="clear" w:color="auto" w:fill="FFFFFF"/>
        </w:rPr>
        <w:t xml:space="preserve"> электронный // Лань : электронно-библиотечная система. — URL: </w:t>
      </w:r>
      <w:r w:rsidR="00A17A20">
        <w:rPr>
          <w:rFonts w:ascii="Times New Roman" w:hAnsi="Times New Roman" w:cs="Times New Roman"/>
          <w:iCs/>
          <w:sz w:val="24"/>
          <w:szCs w:val="24"/>
          <w:shd w:val="clear" w:color="auto" w:fill="FFFFFF"/>
        </w:rPr>
        <w:t xml:space="preserve"> </w:t>
      </w:r>
      <w:hyperlink r:id="rId81" w:history="1">
        <w:r w:rsidR="00A17A20" w:rsidRPr="00C86638">
          <w:rPr>
            <w:rStyle w:val="af0"/>
            <w:rFonts w:ascii="Times New Roman" w:hAnsi="Times New Roman" w:cs="Times New Roman"/>
            <w:iCs/>
            <w:sz w:val="24"/>
            <w:szCs w:val="24"/>
            <w:shd w:val="clear" w:color="auto" w:fill="FFFFFF"/>
          </w:rPr>
          <w:t>https://e.lanbook.com/book/499478</w:t>
        </w:r>
      </w:hyperlink>
      <w:r w:rsidR="00A17A20">
        <w:rPr>
          <w:rFonts w:ascii="Times New Roman" w:hAnsi="Times New Roman" w:cs="Times New Roman"/>
          <w:iCs/>
          <w:sz w:val="24"/>
          <w:szCs w:val="24"/>
          <w:shd w:val="clear" w:color="auto" w:fill="FFFFFF"/>
        </w:rPr>
        <w:t xml:space="preserve"> </w:t>
      </w:r>
    </w:p>
    <w:p w14:paraId="55597095" w14:textId="58B60EB4" w:rsidR="00B3106C" w:rsidRPr="000A1FEC" w:rsidRDefault="00B3106C" w:rsidP="00B3106C">
      <w:pPr>
        <w:spacing w:line="276" w:lineRule="auto"/>
        <w:ind w:firstLine="709"/>
        <w:contextualSpacing/>
        <w:jc w:val="both"/>
        <w:rPr>
          <w:rFonts w:ascii="Times New Roman" w:hAnsi="Times New Roman" w:cs="Times New Roman"/>
          <w:iCs/>
          <w:sz w:val="24"/>
          <w:szCs w:val="24"/>
        </w:rPr>
      </w:pPr>
      <w:r w:rsidRPr="000A1FEC">
        <w:rPr>
          <w:rFonts w:ascii="Times New Roman" w:hAnsi="Times New Roman" w:cs="Times New Roman"/>
          <w:iCs/>
          <w:sz w:val="24"/>
          <w:szCs w:val="24"/>
          <w:bdr w:val="single" w:sz="2" w:space="0" w:color="E5E7EB" w:frame="1"/>
          <w:shd w:val="clear" w:color="auto" w:fill="FFFFFF"/>
        </w:rPr>
        <w:t>12. Фомин, А. Н. </w:t>
      </w:r>
      <w:r w:rsidRPr="000A1FEC">
        <w:rPr>
          <w:rFonts w:ascii="Times New Roman" w:hAnsi="Times New Roman" w:cs="Times New Roman"/>
          <w:iCs/>
          <w:sz w:val="24"/>
          <w:szCs w:val="24"/>
          <w:shd w:val="clear" w:color="auto" w:fill="FFFFFF"/>
        </w:rPr>
        <w:t xml:space="preserve"> Бурение нефтяных и газовых </w:t>
      </w:r>
      <w:proofErr w:type="gramStart"/>
      <w:r w:rsidRPr="000A1FEC">
        <w:rPr>
          <w:rFonts w:ascii="Times New Roman" w:hAnsi="Times New Roman" w:cs="Times New Roman"/>
          <w:iCs/>
          <w:sz w:val="24"/>
          <w:szCs w:val="24"/>
          <w:shd w:val="clear" w:color="auto" w:fill="FFFFFF"/>
        </w:rPr>
        <w:t>скважин :</w:t>
      </w:r>
      <w:proofErr w:type="gramEnd"/>
      <w:r w:rsidRPr="000A1FEC">
        <w:rPr>
          <w:rFonts w:ascii="Times New Roman" w:hAnsi="Times New Roman" w:cs="Times New Roman"/>
          <w:iCs/>
          <w:sz w:val="24"/>
          <w:szCs w:val="24"/>
          <w:shd w:val="clear" w:color="auto" w:fill="FFFFFF"/>
        </w:rPr>
        <w:t xml:space="preserve"> учебник для среднего профессионального образования / А. Н. Фомин. — </w:t>
      </w:r>
      <w:proofErr w:type="gramStart"/>
      <w:r w:rsidRPr="000A1FEC">
        <w:rPr>
          <w:rFonts w:ascii="Times New Roman" w:hAnsi="Times New Roman" w:cs="Times New Roman"/>
          <w:iCs/>
          <w:sz w:val="24"/>
          <w:szCs w:val="24"/>
          <w:shd w:val="clear" w:color="auto" w:fill="FFFFFF"/>
        </w:rPr>
        <w:t>Москва :</w:t>
      </w:r>
      <w:proofErr w:type="gramEnd"/>
      <w:r w:rsidRPr="000A1FEC">
        <w:rPr>
          <w:rFonts w:ascii="Times New Roman" w:hAnsi="Times New Roman" w:cs="Times New Roman"/>
          <w:iCs/>
          <w:sz w:val="24"/>
          <w:szCs w:val="24"/>
          <w:shd w:val="clear" w:color="auto" w:fill="FFFFFF"/>
        </w:rPr>
        <w:t xml:space="preserve"> Издательство </w:t>
      </w:r>
      <w:proofErr w:type="spellStart"/>
      <w:r w:rsidRPr="000A1FEC">
        <w:rPr>
          <w:rFonts w:ascii="Times New Roman" w:hAnsi="Times New Roman" w:cs="Times New Roman"/>
          <w:iCs/>
          <w:sz w:val="24"/>
          <w:szCs w:val="24"/>
          <w:shd w:val="clear" w:color="auto" w:fill="FFFFFF"/>
        </w:rPr>
        <w:t>Юрайт</w:t>
      </w:r>
      <w:proofErr w:type="spellEnd"/>
      <w:r w:rsidRPr="000A1FEC">
        <w:rPr>
          <w:rFonts w:ascii="Times New Roman" w:hAnsi="Times New Roman" w:cs="Times New Roman"/>
          <w:iCs/>
          <w:sz w:val="24"/>
          <w:szCs w:val="24"/>
          <w:shd w:val="clear" w:color="auto" w:fill="FFFFFF"/>
        </w:rPr>
        <w:t xml:space="preserve">, 2025. — 235 с. — (Профессиональное образование). — ISBN 978-5-534-19974-1. — </w:t>
      </w:r>
      <w:proofErr w:type="gramStart"/>
      <w:r w:rsidRPr="000A1FEC">
        <w:rPr>
          <w:rFonts w:ascii="Times New Roman" w:hAnsi="Times New Roman" w:cs="Times New Roman"/>
          <w:iCs/>
          <w:sz w:val="24"/>
          <w:szCs w:val="24"/>
          <w:shd w:val="clear" w:color="auto" w:fill="FFFFFF"/>
        </w:rPr>
        <w:t>Текст :</w:t>
      </w:r>
      <w:proofErr w:type="gramEnd"/>
      <w:r w:rsidRPr="000A1FEC">
        <w:rPr>
          <w:rFonts w:ascii="Times New Roman" w:hAnsi="Times New Roman" w:cs="Times New Roman"/>
          <w:iCs/>
          <w:sz w:val="24"/>
          <w:szCs w:val="24"/>
          <w:shd w:val="clear" w:color="auto" w:fill="FFFFFF"/>
        </w:rPr>
        <w:t xml:space="preserve"> электронный // Образовательная платформа </w:t>
      </w:r>
      <w:proofErr w:type="spellStart"/>
      <w:r w:rsidRPr="000A1FEC">
        <w:rPr>
          <w:rFonts w:ascii="Times New Roman" w:hAnsi="Times New Roman" w:cs="Times New Roman"/>
          <w:iCs/>
          <w:sz w:val="24"/>
          <w:szCs w:val="24"/>
          <w:shd w:val="clear" w:color="auto" w:fill="FFFFFF"/>
        </w:rPr>
        <w:t>Юрайт</w:t>
      </w:r>
      <w:proofErr w:type="spellEnd"/>
      <w:r w:rsidRPr="000A1FEC">
        <w:rPr>
          <w:rFonts w:ascii="Times New Roman" w:hAnsi="Times New Roman" w:cs="Times New Roman"/>
          <w:iCs/>
          <w:sz w:val="24"/>
          <w:szCs w:val="24"/>
          <w:shd w:val="clear" w:color="auto" w:fill="FFFFFF"/>
        </w:rPr>
        <w:t xml:space="preserve"> [сайт]. — URL: </w:t>
      </w:r>
      <w:r w:rsidR="00A17A20">
        <w:rPr>
          <w:rFonts w:ascii="Times New Roman" w:hAnsi="Times New Roman" w:cs="Times New Roman"/>
          <w:iCs/>
          <w:sz w:val="24"/>
          <w:szCs w:val="24"/>
          <w:shd w:val="clear" w:color="auto" w:fill="FFFFFF"/>
        </w:rPr>
        <w:t xml:space="preserve"> </w:t>
      </w:r>
      <w:hyperlink r:id="rId82" w:history="1">
        <w:r w:rsidR="00A17A20" w:rsidRPr="00C86638">
          <w:rPr>
            <w:rStyle w:val="af0"/>
            <w:rFonts w:ascii="Times New Roman" w:hAnsi="Times New Roman" w:cs="Times New Roman"/>
            <w:iCs/>
            <w:sz w:val="24"/>
            <w:szCs w:val="24"/>
            <w:bdr w:val="single" w:sz="2" w:space="0" w:color="E5E7EB" w:frame="1"/>
            <w:shd w:val="clear" w:color="auto" w:fill="FFFFFF"/>
          </w:rPr>
          <w:t>https://urait.ru/bcode/569245</w:t>
        </w:r>
      </w:hyperlink>
    </w:p>
    <w:p w14:paraId="6340E815" w14:textId="78DB4DE8" w:rsidR="00B3106C" w:rsidRPr="000A1FEC" w:rsidRDefault="00B3106C" w:rsidP="00B3106C">
      <w:pPr>
        <w:spacing w:line="276" w:lineRule="auto"/>
        <w:ind w:firstLine="709"/>
        <w:contextualSpacing/>
        <w:jc w:val="both"/>
        <w:rPr>
          <w:rFonts w:ascii="Times New Roman" w:hAnsi="Times New Roman" w:cs="Times New Roman"/>
          <w:iCs/>
          <w:sz w:val="24"/>
          <w:szCs w:val="24"/>
        </w:rPr>
      </w:pPr>
      <w:r w:rsidRPr="000A1FEC">
        <w:rPr>
          <w:rFonts w:ascii="Times New Roman" w:hAnsi="Times New Roman" w:cs="Times New Roman"/>
          <w:iCs/>
          <w:sz w:val="24"/>
          <w:szCs w:val="24"/>
          <w:bdr w:val="single" w:sz="2" w:space="0" w:color="E5E7EB" w:frame="1"/>
          <w:shd w:val="clear" w:color="auto" w:fill="FFFFFF"/>
        </w:rPr>
        <w:t xml:space="preserve">13. </w:t>
      </w:r>
      <w:proofErr w:type="spellStart"/>
      <w:r w:rsidRPr="000A1FEC">
        <w:rPr>
          <w:rFonts w:ascii="Times New Roman" w:hAnsi="Times New Roman" w:cs="Times New Roman"/>
          <w:iCs/>
          <w:sz w:val="24"/>
          <w:szCs w:val="24"/>
          <w:bdr w:val="single" w:sz="2" w:space="0" w:color="E5E7EB" w:frame="1"/>
          <w:shd w:val="clear" w:color="auto" w:fill="FFFFFF"/>
        </w:rPr>
        <w:t>Храменков</w:t>
      </w:r>
      <w:proofErr w:type="spellEnd"/>
      <w:r w:rsidRPr="000A1FEC">
        <w:rPr>
          <w:rFonts w:ascii="Times New Roman" w:hAnsi="Times New Roman" w:cs="Times New Roman"/>
          <w:iCs/>
          <w:sz w:val="24"/>
          <w:szCs w:val="24"/>
          <w:bdr w:val="single" w:sz="2" w:space="0" w:color="E5E7EB" w:frame="1"/>
          <w:shd w:val="clear" w:color="auto" w:fill="FFFFFF"/>
        </w:rPr>
        <w:t>, В. Г. </w:t>
      </w:r>
      <w:r w:rsidRPr="000A1FEC">
        <w:rPr>
          <w:rFonts w:ascii="Times New Roman" w:hAnsi="Times New Roman" w:cs="Times New Roman"/>
          <w:iCs/>
          <w:sz w:val="24"/>
          <w:szCs w:val="24"/>
          <w:shd w:val="clear" w:color="auto" w:fill="FFFFFF"/>
        </w:rPr>
        <w:t xml:space="preserve"> Автоматизация управления технологическими процессами бурения нефтегазовых </w:t>
      </w:r>
      <w:proofErr w:type="gramStart"/>
      <w:r w:rsidRPr="000A1FEC">
        <w:rPr>
          <w:rFonts w:ascii="Times New Roman" w:hAnsi="Times New Roman" w:cs="Times New Roman"/>
          <w:iCs/>
          <w:sz w:val="24"/>
          <w:szCs w:val="24"/>
          <w:shd w:val="clear" w:color="auto" w:fill="FFFFFF"/>
        </w:rPr>
        <w:t>скважин :</w:t>
      </w:r>
      <w:proofErr w:type="gramEnd"/>
      <w:r w:rsidRPr="000A1FEC">
        <w:rPr>
          <w:rFonts w:ascii="Times New Roman" w:hAnsi="Times New Roman" w:cs="Times New Roman"/>
          <w:iCs/>
          <w:sz w:val="24"/>
          <w:szCs w:val="24"/>
          <w:shd w:val="clear" w:color="auto" w:fill="FFFFFF"/>
        </w:rPr>
        <w:t xml:space="preserve"> учебное пособие для среднего профессионального образования / В. Г. </w:t>
      </w:r>
      <w:proofErr w:type="spellStart"/>
      <w:r w:rsidRPr="000A1FEC">
        <w:rPr>
          <w:rFonts w:ascii="Times New Roman" w:hAnsi="Times New Roman" w:cs="Times New Roman"/>
          <w:iCs/>
          <w:sz w:val="24"/>
          <w:szCs w:val="24"/>
          <w:shd w:val="clear" w:color="auto" w:fill="FFFFFF"/>
        </w:rPr>
        <w:t>Храменков</w:t>
      </w:r>
      <w:proofErr w:type="spellEnd"/>
      <w:r w:rsidRPr="000A1FEC">
        <w:rPr>
          <w:rFonts w:ascii="Times New Roman" w:hAnsi="Times New Roman" w:cs="Times New Roman"/>
          <w:iCs/>
          <w:sz w:val="24"/>
          <w:szCs w:val="24"/>
          <w:shd w:val="clear" w:color="auto" w:fill="FFFFFF"/>
        </w:rPr>
        <w:t xml:space="preserve">. — </w:t>
      </w:r>
      <w:proofErr w:type="gramStart"/>
      <w:r w:rsidRPr="000A1FEC">
        <w:rPr>
          <w:rFonts w:ascii="Times New Roman" w:hAnsi="Times New Roman" w:cs="Times New Roman"/>
          <w:iCs/>
          <w:sz w:val="24"/>
          <w:szCs w:val="24"/>
          <w:shd w:val="clear" w:color="auto" w:fill="FFFFFF"/>
        </w:rPr>
        <w:t>Москва :</w:t>
      </w:r>
      <w:proofErr w:type="gramEnd"/>
      <w:r w:rsidRPr="000A1FEC">
        <w:rPr>
          <w:rFonts w:ascii="Times New Roman" w:hAnsi="Times New Roman" w:cs="Times New Roman"/>
          <w:iCs/>
          <w:sz w:val="24"/>
          <w:szCs w:val="24"/>
          <w:shd w:val="clear" w:color="auto" w:fill="FFFFFF"/>
        </w:rPr>
        <w:t xml:space="preserve"> Издательство </w:t>
      </w:r>
      <w:proofErr w:type="spellStart"/>
      <w:r w:rsidRPr="000A1FEC">
        <w:rPr>
          <w:rFonts w:ascii="Times New Roman" w:hAnsi="Times New Roman" w:cs="Times New Roman"/>
          <w:iCs/>
          <w:sz w:val="24"/>
          <w:szCs w:val="24"/>
          <w:shd w:val="clear" w:color="auto" w:fill="FFFFFF"/>
        </w:rPr>
        <w:t>Юрайт</w:t>
      </w:r>
      <w:proofErr w:type="spellEnd"/>
      <w:r w:rsidRPr="000A1FEC">
        <w:rPr>
          <w:rFonts w:ascii="Times New Roman" w:hAnsi="Times New Roman" w:cs="Times New Roman"/>
          <w:iCs/>
          <w:sz w:val="24"/>
          <w:szCs w:val="24"/>
          <w:shd w:val="clear" w:color="auto" w:fill="FFFFFF"/>
        </w:rPr>
        <w:t xml:space="preserve">, 2024. — 415 с. — (Профессиональное образование). — ISBN 978-5-534-01211-8. — </w:t>
      </w:r>
      <w:proofErr w:type="gramStart"/>
      <w:r w:rsidRPr="000A1FEC">
        <w:rPr>
          <w:rFonts w:ascii="Times New Roman" w:hAnsi="Times New Roman" w:cs="Times New Roman"/>
          <w:iCs/>
          <w:sz w:val="24"/>
          <w:szCs w:val="24"/>
          <w:shd w:val="clear" w:color="auto" w:fill="FFFFFF"/>
        </w:rPr>
        <w:t>Текст :</w:t>
      </w:r>
      <w:proofErr w:type="gramEnd"/>
      <w:r w:rsidRPr="000A1FEC">
        <w:rPr>
          <w:rFonts w:ascii="Times New Roman" w:hAnsi="Times New Roman" w:cs="Times New Roman"/>
          <w:iCs/>
          <w:sz w:val="24"/>
          <w:szCs w:val="24"/>
          <w:shd w:val="clear" w:color="auto" w:fill="FFFFFF"/>
        </w:rPr>
        <w:t xml:space="preserve"> электронный // Образовательная платформа </w:t>
      </w:r>
      <w:proofErr w:type="spellStart"/>
      <w:r w:rsidRPr="000A1FEC">
        <w:rPr>
          <w:rFonts w:ascii="Times New Roman" w:hAnsi="Times New Roman" w:cs="Times New Roman"/>
          <w:iCs/>
          <w:sz w:val="24"/>
          <w:szCs w:val="24"/>
          <w:shd w:val="clear" w:color="auto" w:fill="FFFFFF"/>
        </w:rPr>
        <w:t>Юрайт</w:t>
      </w:r>
      <w:proofErr w:type="spellEnd"/>
      <w:r w:rsidRPr="000A1FEC">
        <w:rPr>
          <w:rFonts w:ascii="Times New Roman" w:hAnsi="Times New Roman" w:cs="Times New Roman"/>
          <w:iCs/>
          <w:sz w:val="24"/>
          <w:szCs w:val="24"/>
          <w:shd w:val="clear" w:color="auto" w:fill="FFFFFF"/>
        </w:rPr>
        <w:t xml:space="preserve"> [сайт]. — URL: </w:t>
      </w:r>
      <w:r w:rsidR="00A17A20">
        <w:rPr>
          <w:rFonts w:ascii="Times New Roman" w:hAnsi="Times New Roman" w:cs="Times New Roman"/>
          <w:iCs/>
          <w:sz w:val="24"/>
          <w:szCs w:val="24"/>
          <w:shd w:val="clear" w:color="auto" w:fill="FFFFFF"/>
        </w:rPr>
        <w:t xml:space="preserve"> </w:t>
      </w:r>
      <w:hyperlink r:id="rId83" w:history="1">
        <w:r w:rsidR="00A17A20" w:rsidRPr="00C86638">
          <w:rPr>
            <w:rStyle w:val="af0"/>
            <w:rFonts w:ascii="Times New Roman" w:hAnsi="Times New Roman" w:cs="Times New Roman"/>
            <w:iCs/>
            <w:sz w:val="24"/>
            <w:szCs w:val="24"/>
            <w:bdr w:val="single" w:sz="2" w:space="0" w:color="E5E7EB" w:frame="1"/>
            <w:shd w:val="clear" w:color="auto" w:fill="FFFFFF"/>
          </w:rPr>
          <w:t>https://urait.ru/bcode/538181</w:t>
        </w:r>
      </w:hyperlink>
      <w:r w:rsidRPr="000A1FEC">
        <w:rPr>
          <w:rFonts w:ascii="Times New Roman" w:hAnsi="Times New Roman" w:cs="Times New Roman"/>
          <w:iCs/>
          <w:sz w:val="24"/>
          <w:szCs w:val="24"/>
          <w:shd w:val="clear" w:color="auto" w:fill="FFFFFF"/>
        </w:rPr>
        <w:t> </w:t>
      </w:r>
    </w:p>
    <w:p w14:paraId="5FD1832B" w14:textId="77777777" w:rsidR="00A17A20" w:rsidRPr="00A17A20" w:rsidRDefault="00A17A20" w:rsidP="00A17A20">
      <w:pPr>
        <w:spacing w:line="276" w:lineRule="auto"/>
        <w:ind w:firstLine="709"/>
        <w:contextualSpacing/>
        <w:jc w:val="both"/>
        <w:rPr>
          <w:rFonts w:ascii="Times New Roman" w:hAnsi="Times New Roman" w:cs="Times New Roman"/>
          <w:iCs/>
          <w:sz w:val="24"/>
          <w:szCs w:val="24"/>
          <w:shd w:val="clear" w:color="auto" w:fill="FFFFFF"/>
        </w:rPr>
      </w:pPr>
    </w:p>
    <w:p w14:paraId="44819CD1" w14:textId="47D56005" w:rsidR="00B3106C" w:rsidRPr="000A1FEC" w:rsidRDefault="00B3106C" w:rsidP="00B3106C">
      <w:pPr>
        <w:pStyle w:val="1f"/>
        <w:rPr>
          <w:rFonts w:ascii="Times New Roman" w:hAnsi="Times New Roman"/>
          <w:b w:val="0"/>
          <w:bCs w:val="0"/>
        </w:rPr>
      </w:pPr>
      <w:r w:rsidRPr="000A1FEC">
        <w:rPr>
          <w:rFonts w:ascii="Times New Roman" w:hAnsi="Times New Roman"/>
        </w:rPr>
        <w:t xml:space="preserve">4. Контроль и оценка результатов </w:t>
      </w:r>
      <w:r w:rsidRPr="000A1FEC">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0"/>
        <w:gridCol w:w="4276"/>
        <w:gridCol w:w="1888"/>
      </w:tblGrid>
      <w:tr w:rsidR="000A1FEC" w:rsidRPr="000A1FEC" w14:paraId="4C061B5E" w14:textId="77777777" w:rsidTr="00A17A20">
        <w:trPr>
          <w:trHeight w:val="519"/>
        </w:trPr>
        <w:tc>
          <w:tcPr>
            <w:tcW w:w="1872" w:type="pct"/>
            <w:vAlign w:val="center"/>
          </w:tcPr>
          <w:p w14:paraId="3B69E0FB" w14:textId="77777777" w:rsidR="0016617A" w:rsidRPr="000A1FEC" w:rsidRDefault="0016617A" w:rsidP="00A17A20">
            <w:pPr>
              <w:suppressAutoHyphens/>
              <w:contextualSpacing/>
              <w:jc w:val="center"/>
              <w:rPr>
                <w:rFonts w:ascii="Times New Roman" w:hAnsi="Times New Roman" w:cs="Times New Roman"/>
                <w:b/>
                <w:iCs/>
                <w:sz w:val="24"/>
                <w:szCs w:val="24"/>
              </w:rPr>
            </w:pPr>
            <w:r w:rsidRPr="000A1FEC">
              <w:rPr>
                <w:rFonts w:ascii="Times New Roman" w:hAnsi="Times New Roman" w:cs="Times New Roman"/>
                <w:b/>
                <w:iCs/>
                <w:sz w:val="24"/>
                <w:szCs w:val="24"/>
              </w:rPr>
              <w:t>Результаты обучения</w:t>
            </w:r>
          </w:p>
        </w:tc>
        <w:tc>
          <w:tcPr>
            <w:tcW w:w="2169" w:type="pct"/>
            <w:vAlign w:val="center"/>
          </w:tcPr>
          <w:p w14:paraId="67E8DBF7" w14:textId="77777777" w:rsidR="0016617A" w:rsidRPr="000A1FEC" w:rsidRDefault="0016617A" w:rsidP="00A17A20">
            <w:pPr>
              <w:suppressAutoHyphens/>
              <w:contextualSpacing/>
              <w:jc w:val="center"/>
              <w:rPr>
                <w:rFonts w:ascii="Times New Roman" w:hAnsi="Times New Roman" w:cs="Times New Roman"/>
                <w:b/>
                <w:sz w:val="24"/>
                <w:szCs w:val="24"/>
              </w:rPr>
            </w:pPr>
            <w:r w:rsidRPr="000A1FEC">
              <w:rPr>
                <w:rFonts w:ascii="Times New Roman" w:hAnsi="Times New Roman" w:cs="Times New Roman"/>
                <w:b/>
                <w:iCs/>
                <w:sz w:val="24"/>
                <w:szCs w:val="24"/>
              </w:rPr>
              <w:t>Показатели освоенности компетенций</w:t>
            </w:r>
          </w:p>
        </w:tc>
        <w:tc>
          <w:tcPr>
            <w:tcW w:w="958" w:type="pct"/>
            <w:vAlign w:val="center"/>
          </w:tcPr>
          <w:p w14:paraId="6B4B8A50" w14:textId="77777777" w:rsidR="0016617A" w:rsidRPr="000A1FEC" w:rsidRDefault="0016617A" w:rsidP="00A17A20">
            <w:pPr>
              <w:suppressAutoHyphens/>
              <w:contextualSpacing/>
              <w:jc w:val="center"/>
              <w:rPr>
                <w:rFonts w:ascii="Times New Roman" w:hAnsi="Times New Roman" w:cs="Times New Roman"/>
                <w:b/>
                <w:sz w:val="24"/>
                <w:szCs w:val="24"/>
              </w:rPr>
            </w:pPr>
            <w:r w:rsidRPr="000A1FEC">
              <w:rPr>
                <w:rFonts w:ascii="Times New Roman" w:hAnsi="Times New Roman" w:cs="Times New Roman"/>
                <w:b/>
                <w:sz w:val="24"/>
                <w:szCs w:val="24"/>
              </w:rPr>
              <w:t>Методы оценки</w:t>
            </w:r>
          </w:p>
        </w:tc>
      </w:tr>
      <w:tr w:rsidR="000A1FEC" w:rsidRPr="000A1FEC" w14:paraId="3FEE2F33" w14:textId="77777777" w:rsidTr="00A17A20">
        <w:trPr>
          <w:trHeight w:val="698"/>
        </w:trPr>
        <w:tc>
          <w:tcPr>
            <w:tcW w:w="1872" w:type="pct"/>
          </w:tcPr>
          <w:p w14:paraId="2154CC2D" w14:textId="77777777" w:rsidR="0016617A" w:rsidRPr="000A1FEC" w:rsidRDefault="0016617A" w:rsidP="00A17A20">
            <w:pPr>
              <w:pStyle w:val="a4"/>
              <w:numPr>
                <w:ilvl w:val="0"/>
                <w:numId w:val="34"/>
              </w:numPr>
              <w:tabs>
                <w:tab w:val="left" w:pos="164"/>
              </w:tabs>
              <w:suppressAutoHyphens/>
              <w:ind w:left="0" w:firstLine="0"/>
              <w:jc w:val="both"/>
              <w:rPr>
                <w:rFonts w:ascii="Times New Roman" w:hAnsi="Times New Roman" w:cs="Times New Roman"/>
                <w:bCs/>
                <w:i/>
                <w:sz w:val="24"/>
                <w:szCs w:val="24"/>
              </w:rPr>
            </w:pPr>
            <w:r w:rsidRPr="000A1FEC">
              <w:rPr>
                <w:rFonts w:ascii="Times New Roman" w:hAnsi="Times New Roman" w:cs="Times New Roman"/>
                <w:bCs/>
                <w:i/>
                <w:sz w:val="24"/>
                <w:szCs w:val="24"/>
              </w:rPr>
              <w:t xml:space="preserve">Знает: </w:t>
            </w:r>
          </w:p>
          <w:p w14:paraId="4D29AAD2" w14:textId="77777777" w:rsidR="0016617A" w:rsidRPr="000A1FEC" w:rsidRDefault="0016617A" w:rsidP="00A17A20">
            <w:pPr>
              <w:pStyle w:val="a4"/>
              <w:numPr>
                <w:ilvl w:val="0"/>
                <w:numId w:val="34"/>
              </w:numPr>
              <w:tabs>
                <w:tab w:val="left" w:pos="164"/>
              </w:tabs>
              <w:ind w:left="0" w:firstLine="0"/>
              <w:jc w:val="both"/>
              <w:rPr>
                <w:rFonts w:ascii="Times New Roman" w:hAnsi="Times New Roman" w:cs="Times New Roman"/>
                <w:bCs/>
                <w:i/>
                <w:sz w:val="24"/>
                <w:szCs w:val="24"/>
              </w:rPr>
            </w:pPr>
            <w:r w:rsidRPr="000A1FEC">
              <w:rPr>
                <w:rFonts w:ascii="Times New Roman" w:eastAsia="Calibri" w:hAnsi="Times New Roman" w:cs="Times New Roman"/>
                <w:bCs/>
                <w:iCs/>
              </w:rPr>
              <w:t>основные понятия и задачи нефтегазовой отрасли;</w:t>
            </w:r>
          </w:p>
          <w:p w14:paraId="528B1746" w14:textId="77777777" w:rsidR="0016617A" w:rsidRPr="000A1FEC" w:rsidRDefault="0016617A" w:rsidP="00A17A20">
            <w:pPr>
              <w:pStyle w:val="a4"/>
              <w:tabs>
                <w:tab w:val="left" w:pos="164"/>
              </w:tabs>
              <w:ind w:left="0"/>
              <w:jc w:val="both"/>
              <w:rPr>
                <w:rFonts w:ascii="Times New Roman" w:hAnsi="Times New Roman" w:cs="Times New Roman"/>
                <w:bCs/>
                <w:i/>
                <w:sz w:val="24"/>
                <w:szCs w:val="24"/>
              </w:rPr>
            </w:pPr>
          </w:p>
          <w:p w14:paraId="3D08C23B" w14:textId="77777777" w:rsidR="0016617A" w:rsidRPr="000A1FEC" w:rsidRDefault="0016617A" w:rsidP="00A17A20">
            <w:pPr>
              <w:pStyle w:val="a4"/>
              <w:numPr>
                <w:ilvl w:val="0"/>
                <w:numId w:val="34"/>
              </w:numPr>
              <w:tabs>
                <w:tab w:val="left" w:pos="164"/>
              </w:tabs>
              <w:ind w:left="0" w:firstLine="0"/>
              <w:jc w:val="both"/>
              <w:rPr>
                <w:rFonts w:ascii="Times New Roman" w:hAnsi="Times New Roman" w:cs="Times New Roman"/>
                <w:bCs/>
                <w:i/>
                <w:sz w:val="24"/>
                <w:szCs w:val="24"/>
              </w:rPr>
            </w:pPr>
            <w:r w:rsidRPr="000A1FEC">
              <w:rPr>
                <w:rFonts w:ascii="Times New Roman" w:eastAsia="Calibri" w:hAnsi="Times New Roman" w:cs="Times New Roman"/>
                <w:bCs/>
                <w:iCs/>
              </w:rPr>
              <w:t>технологические основы процессов бурения, добычи, переработки и транспортировки;</w:t>
            </w:r>
          </w:p>
          <w:p w14:paraId="14101732" w14:textId="77777777" w:rsidR="0016617A" w:rsidRPr="000A1FEC" w:rsidRDefault="0016617A" w:rsidP="00A17A20">
            <w:pPr>
              <w:pStyle w:val="a4"/>
              <w:numPr>
                <w:ilvl w:val="0"/>
                <w:numId w:val="34"/>
              </w:numPr>
              <w:tabs>
                <w:tab w:val="left" w:pos="164"/>
              </w:tabs>
              <w:ind w:left="0" w:firstLine="0"/>
              <w:jc w:val="both"/>
              <w:rPr>
                <w:rFonts w:ascii="Times New Roman" w:hAnsi="Times New Roman" w:cs="Times New Roman"/>
                <w:bCs/>
                <w:i/>
                <w:sz w:val="24"/>
                <w:szCs w:val="24"/>
              </w:rPr>
            </w:pPr>
            <w:r w:rsidRPr="000A1FEC">
              <w:rPr>
                <w:rFonts w:ascii="Times New Roman" w:eastAsia="Calibri" w:hAnsi="Times New Roman" w:cs="Times New Roman"/>
                <w:bCs/>
                <w:iCs/>
              </w:rPr>
              <w:t>состав и основные свойства нефти и углеводородных газов;</w:t>
            </w:r>
          </w:p>
          <w:p w14:paraId="485690C3" w14:textId="77777777" w:rsidR="0016617A" w:rsidRPr="000A1FEC" w:rsidRDefault="0016617A" w:rsidP="00A17A20">
            <w:pPr>
              <w:pStyle w:val="a4"/>
              <w:numPr>
                <w:ilvl w:val="0"/>
                <w:numId w:val="34"/>
              </w:numPr>
              <w:tabs>
                <w:tab w:val="left" w:pos="164"/>
              </w:tabs>
              <w:ind w:left="0" w:firstLine="0"/>
              <w:jc w:val="both"/>
              <w:rPr>
                <w:rFonts w:ascii="Times New Roman" w:hAnsi="Times New Roman" w:cs="Times New Roman"/>
                <w:bCs/>
                <w:i/>
                <w:sz w:val="24"/>
                <w:szCs w:val="24"/>
              </w:rPr>
            </w:pPr>
            <w:r w:rsidRPr="000A1FEC">
              <w:rPr>
                <w:rFonts w:ascii="Times New Roman" w:eastAsia="Calibri" w:hAnsi="Times New Roman" w:cs="Times New Roman"/>
                <w:bCs/>
                <w:iCs/>
              </w:rPr>
              <w:t>правила экологической безопасности, пути обеспечения ресурсосбережения, а также принципы бережливого производства при ведении профессиональной деятельности;</w:t>
            </w:r>
          </w:p>
          <w:p w14:paraId="5B1ACDA0" w14:textId="7C3F9CC2" w:rsidR="0016617A" w:rsidRPr="000A1FEC" w:rsidRDefault="0016617A" w:rsidP="00A17A20">
            <w:pPr>
              <w:pStyle w:val="a4"/>
              <w:numPr>
                <w:ilvl w:val="0"/>
                <w:numId w:val="34"/>
              </w:numPr>
              <w:tabs>
                <w:tab w:val="left" w:pos="164"/>
              </w:tabs>
              <w:suppressAutoHyphens/>
              <w:ind w:left="0" w:firstLine="0"/>
              <w:jc w:val="both"/>
              <w:rPr>
                <w:rFonts w:ascii="Times New Roman" w:hAnsi="Times New Roman" w:cs="Times New Roman"/>
                <w:i/>
                <w:sz w:val="24"/>
                <w:szCs w:val="24"/>
              </w:rPr>
            </w:pPr>
            <w:r w:rsidRPr="000A1FEC">
              <w:rPr>
                <w:rFonts w:ascii="Times New Roman" w:hAnsi="Times New Roman" w:cs="Times New Roman"/>
              </w:rPr>
              <w:t>устройство и назначение, алгоритмы работы приборов контроля параметров технологических процессов в нефтегазовой отрасли, исполнительных механизмов и средств автоматики на обслуживаемом участке.</w:t>
            </w:r>
          </w:p>
        </w:tc>
        <w:tc>
          <w:tcPr>
            <w:tcW w:w="2169" w:type="pct"/>
          </w:tcPr>
          <w:p w14:paraId="2E4F55F5" w14:textId="77777777" w:rsidR="0016617A" w:rsidRPr="000A1FEC" w:rsidRDefault="0016617A" w:rsidP="00A17A20">
            <w:pPr>
              <w:pStyle w:val="a4"/>
              <w:tabs>
                <w:tab w:val="left" w:pos="164"/>
              </w:tabs>
              <w:suppressAutoHyphens/>
              <w:ind w:left="0"/>
              <w:jc w:val="both"/>
              <w:rPr>
                <w:rFonts w:ascii="Times New Roman" w:hAnsi="Times New Roman" w:cs="Times New Roman"/>
                <w:bCs/>
                <w:iCs/>
              </w:rPr>
            </w:pPr>
          </w:p>
          <w:p w14:paraId="34A161E2" w14:textId="77777777" w:rsidR="0016617A" w:rsidRPr="000A1FEC" w:rsidRDefault="0016617A" w:rsidP="00A17A20">
            <w:pPr>
              <w:pStyle w:val="a4"/>
              <w:numPr>
                <w:ilvl w:val="0"/>
                <w:numId w:val="34"/>
              </w:numPr>
              <w:tabs>
                <w:tab w:val="left" w:pos="164"/>
              </w:tabs>
              <w:suppressAutoHyphens/>
              <w:ind w:left="0" w:firstLine="0"/>
              <w:jc w:val="both"/>
              <w:rPr>
                <w:rFonts w:ascii="Times New Roman" w:hAnsi="Times New Roman" w:cs="Times New Roman"/>
                <w:bCs/>
                <w:iCs/>
              </w:rPr>
            </w:pPr>
            <w:r w:rsidRPr="000A1FEC">
              <w:rPr>
                <w:rFonts w:ascii="Times New Roman" w:hAnsi="Times New Roman" w:cs="Times New Roman"/>
                <w:bCs/>
                <w:iCs/>
              </w:rPr>
              <w:t>умение ориентироваться в мировых тенденциях развития нефтегазового сектора;</w:t>
            </w:r>
          </w:p>
          <w:p w14:paraId="2E34F8B0" w14:textId="77777777" w:rsidR="0016617A" w:rsidRPr="000A1FEC" w:rsidRDefault="0016617A" w:rsidP="00A17A20">
            <w:pPr>
              <w:pStyle w:val="a4"/>
              <w:numPr>
                <w:ilvl w:val="0"/>
                <w:numId w:val="34"/>
              </w:numPr>
              <w:tabs>
                <w:tab w:val="left" w:pos="164"/>
              </w:tabs>
              <w:suppressAutoHyphens/>
              <w:ind w:left="0" w:firstLine="0"/>
              <w:jc w:val="both"/>
              <w:rPr>
                <w:rFonts w:ascii="Times New Roman" w:hAnsi="Times New Roman" w:cs="Times New Roman"/>
                <w:bCs/>
                <w:iCs/>
              </w:rPr>
            </w:pPr>
            <w:r w:rsidRPr="000A1FEC">
              <w:rPr>
                <w:rFonts w:ascii="Times New Roman" w:hAnsi="Times New Roman" w:cs="Times New Roman"/>
                <w:bCs/>
                <w:iCs/>
              </w:rPr>
              <w:t>умение различать добывающие, перерабатывающие и транспортные сегменты отрасли;</w:t>
            </w:r>
          </w:p>
          <w:p w14:paraId="34CE79A1" w14:textId="77777777" w:rsidR="0016617A" w:rsidRPr="000A1FEC" w:rsidRDefault="0016617A" w:rsidP="00A17A20">
            <w:pPr>
              <w:tabs>
                <w:tab w:val="left" w:pos="34"/>
                <w:tab w:val="left" w:pos="164"/>
              </w:tabs>
              <w:suppressAutoHyphens/>
              <w:jc w:val="both"/>
              <w:rPr>
                <w:rFonts w:ascii="Times New Roman" w:hAnsi="Times New Roman" w:cs="Times New Roman"/>
                <w:bCs/>
                <w:iCs/>
              </w:rPr>
            </w:pPr>
            <w:r w:rsidRPr="000A1FEC">
              <w:rPr>
                <w:rFonts w:ascii="Times New Roman" w:hAnsi="Times New Roman" w:cs="Times New Roman"/>
                <w:bCs/>
                <w:iCs/>
              </w:rPr>
              <w:t>- владение основной терминологией по нефтегазовому делу;</w:t>
            </w:r>
          </w:p>
          <w:p w14:paraId="701CF671" w14:textId="77777777" w:rsidR="0016617A" w:rsidRPr="000A1FEC" w:rsidRDefault="0016617A" w:rsidP="00A17A20">
            <w:pPr>
              <w:pStyle w:val="a4"/>
              <w:numPr>
                <w:ilvl w:val="0"/>
                <w:numId w:val="34"/>
              </w:numPr>
              <w:tabs>
                <w:tab w:val="left" w:pos="164"/>
              </w:tabs>
              <w:suppressAutoHyphens/>
              <w:ind w:left="0" w:firstLine="0"/>
              <w:jc w:val="both"/>
              <w:rPr>
                <w:rFonts w:ascii="Times New Roman" w:hAnsi="Times New Roman" w:cs="Times New Roman"/>
                <w:bCs/>
                <w:iCs/>
              </w:rPr>
            </w:pPr>
            <w:r w:rsidRPr="000A1FEC">
              <w:rPr>
                <w:rFonts w:ascii="Times New Roman" w:hAnsi="Times New Roman" w:cs="Times New Roman"/>
                <w:bCs/>
                <w:iCs/>
              </w:rPr>
              <w:t xml:space="preserve">оценка потенциальных рисков негативных воздействий производственной деятельности и </w:t>
            </w:r>
            <w:r w:rsidRPr="000A1FEC">
              <w:rPr>
                <w:rFonts w:ascii="Times New Roman" w:hAnsi="Times New Roman" w:cs="Times New Roman"/>
                <w:bCs/>
                <w:iCs/>
                <w:spacing w:val="-6"/>
              </w:rPr>
              <w:t xml:space="preserve">соблюдение мер предосторожности, </w:t>
            </w:r>
            <w:r w:rsidRPr="000A1FEC">
              <w:rPr>
                <w:rFonts w:ascii="Times New Roman" w:hAnsi="Times New Roman" w:cs="Times New Roman"/>
                <w:bCs/>
                <w:iCs/>
              </w:rPr>
              <w:t xml:space="preserve">демонстрация роботизации и </w:t>
            </w:r>
            <w:r w:rsidRPr="000A1FEC">
              <w:rPr>
                <w:rFonts w:ascii="Times New Roman" w:hAnsi="Times New Roman" w:cs="Times New Roman"/>
                <w:bCs/>
                <w:iCs/>
                <w:spacing w:val="-2"/>
              </w:rPr>
              <w:t>автоматизации рутинных действий;</w:t>
            </w:r>
          </w:p>
          <w:p w14:paraId="22274EE7" w14:textId="77777777" w:rsidR="0016617A" w:rsidRPr="000A1FEC" w:rsidRDefault="0016617A" w:rsidP="00A17A20">
            <w:pPr>
              <w:pStyle w:val="a4"/>
              <w:numPr>
                <w:ilvl w:val="0"/>
                <w:numId w:val="34"/>
              </w:numPr>
              <w:tabs>
                <w:tab w:val="left" w:pos="164"/>
              </w:tabs>
              <w:suppressAutoHyphens/>
              <w:ind w:left="0" w:firstLine="0"/>
              <w:jc w:val="both"/>
              <w:rPr>
                <w:rFonts w:ascii="Times New Roman" w:hAnsi="Times New Roman" w:cs="Times New Roman"/>
                <w:bCs/>
                <w:iCs/>
              </w:rPr>
            </w:pPr>
            <w:r w:rsidRPr="000A1FEC">
              <w:rPr>
                <w:rFonts w:ascii="Times New Roman" w:hAnsi="Times New Roman" w:cs="Times New Roman"/>
                <w:bCs/>
                <w:iCs/>
              </w:rPr>
              <w:t>демонстрация знаний алгоритма эвакуации;</w:t>
            </w:r>
          </w:p>
          <w:p w14:paraId="483E5A16" w14:textId="2C5EF096" w:rsidR="0016617A" w:rsidRPr="000A1FEC" w:rsidRDefault="0016617A" w:rsidP="00A17A20">
            <w:pPr>
              <w:pStyle w:val="a4"/>
              <w:numPr>
                <w:ilvl w:val="0"/>
                <w:numId w:val="34"/>
              </w:numPr>
              <w:tabs>
                <w:tab w:val="left" w:pos="164"/>
              </w:tabs>
              <w:suppressAutoHyphens/>
              <w:ind w:left="0" w:firstLine="0"/>
              <w:jc w:val="both"/>
              <w:rPr>
                <w:rFonts w:ascii="Times New Roman" w:hAnsi="Times New Roman" w:cs="Times New Roman"/>
                <w:bCs/>
                <w:iCs/>
              </w:rPr>
            </w:pPr>
            <w:r w:rsidRPr="00A17A20">
              <w:rPr>
                <w:rFonts w:ascii="Times New Roman" w:hAnsi="Times New Roman" w:cs="Times New Roman"/>
                <w:bCs/>
                <w:iCs/>
              </w:rPr>
              <w:t>выбор подходящего режима работы прибора в зависимости от условий эксплуатации, а также установление пороговых значений сигналов тревоги и аварийных остановок для поддержания стабильной и безопасной работы технологических установок.</w:t>
            </w:r>
          </w:p>
        </w:tc>
        <w:tc>
          <w:tcPr>
            <w:tcW w:w="958" w:type="pct"/>
            <w:vMerge w:val="restart"/>
          </w:tcPr>
          <w:p w14:paraId="1B12CD7E" w14:textId="77777777" w:rsidR="0016617A" w:rsidRPr="000A1FEC" w:rsidRDefault="0016617A" w:rsidP="00A17A20">
            <w:pPr>
              <w:suppressAutoHyphens/>
              <w:contextualSpacing/>
              <w:rPr>
                <w:rFonts w:ascii="Times New Roman" w:hAnsi="Times New Roman" w:cs="Times New Roman"/>
                <w:i/>
                <w:sz w:val="24"/>
                <w:szCs w:val="24"/>
              </w:rPr>
            </w:pPr>
            <w:r w:rsidRPr="006036AA">
              <w:rPr>
                <w:rFonts w:ascii="Times New Roman" w:hAnsi="Times New Roman" w:cs="Times New Roman"/>
                <w:i/>
                <w:sz w:val="24"/>
                <w:szCs w:val="24"/>
              </w:rPr>
              <w:t xml:space="preserve">Экспертное наблюдение выполнения практических работ </w:t>
            </w:r>
          </w:p>
          <w:p w14:paraId="3B6229E6" w14:textId="77777777" w:rsidR="0016617A" w:rsidRPr="000A1FEC" w:rsidRDefault="0016617A" w:rsidP="00A17A20">
            <w:pPr>
              <w:suppressAutoHyphens/>
              <w:contextualSpacing/>
              <w:rPr>
                <w:rFonts w:ascii="Times New Roman" w:hAnsi="Times New Roman" w:cs="Times New Roman"/>
                <w:i/>
                <w:sz w:val="24"/>
                <w:szCs w:val="24"/>
              </w:rPr>
            </w:pPr>
            <w:r w:rsidRPr="000A1FEC">
              <w:rPr>
                <w:rFonts w:ascii="Times New Roman" w:hAnsi="Times New Roman" w:cs="Times New Roman"/>
                <w:i/>
                <w:sz w:val="24"/>
                <w:szCs w:val="24"/>
              </w:rPr>
              <w:t>Диагностика (тестирование, контрольные работы)</w:t>
            </w:r>
          </w:p>
        </w:tc>
      </w:tr>
      <w:tr w:rsidR="0016617A" w:rsidRPr="000A1FEC" w14:paraId="727013A6" w14:textId="77777777" w:rsidTr="00A17A20">
        <w:trPr>
          <w:trHeight w:val="698"/>
        </w:trPr>
        <w:tc>
          <w:tcPr>
            <w:tcW w:w="1872" w:type="pct"/>
          </w:tcPr>
          <w:p w14:paraId="2F959EC8" w14:textId="77777777" w:rsidR="0016617A" w:rsidRPr="000A1FEC" w:rsidRDefault="0016617A" w:rsidP="00A17A20">
            <w:pPr>
              <w:pStyle w:val="a4"/>
              <w:tabs>
                <w:tab w:val="left" w:pos="164"/>
              </w:tabs>
              <w:suppressAutoHyphens/>
              <w:ind w:left="0"/>
              <w:jc w:val="both"/>
              <w:rPr>
                <w:rFonts w:ascii="Times New Roman" w:hAnsi="Times New Roman" w:cs="Times New Roman"/>
                <w:bCs/>
                <w:i/>
                <w:sz w:val="24"/>
                <w:szCs w:val="24"/>
              </w:rPr>
            </w:pPr>
            <w:r w:rsidRPr="000A1FEC">
              <w:rPr>
                <w:rFonts w:ascii="Times New Roman" w:hAnsi="Times New Roman" w:cs="Times New Roman"/>
                <w:bCs/>
                <w:i/>
                <w:sz w:val="24"/>
                <w:szCs w:val="24"/>
              </w:rPr>
              <w:t xml:space="preserve">Умеет: </w:t>
            </w:r>
          </w:p>
          <w:p w14:paraId="19F91DAC" w14:textId="77777777" w:rsidR="0016617A" w:rsidRPr="000A1FEC" w:rsidRDefault="0016617A" w:rsidP="00A17A20">
            <w:pPr>
              <w:jc w:val="both"/>
              <w:rPr>
                <w:rFonts w:ascii="Times New Roman" w:hAnsi="Times New Roman" w:cs="Times New Roman"/>
              </w:rPr>
            </w:pPr>
            <w:r w:rsidRPr="000A1FEC">
              <w:rPr>
                <w:rFonts w:ascii="Times New Roman" w:hAnsi="Times New Roman" w:cs="Times New Roman"/>
              </w:rPr>
              <w:t xml:space="preserve">- </w:t>
            </w:r>
            <w:r w:rsidRPr="000A1FEC">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r w:rsidRPr="000A1FEC">
              <w:rPr>
                <w:rFonts w:ascii="Times New Roman" w:hAnsi="Times New Roman" w:cs="Times New Roman"/>
              </w:rPr>
              <w:t>;</w:t>
            </w:r>
          </w:p>
          <w:p w14:paraId="04F4201C" w14:textId="77777777" w:rsidR="0016617A" w:rsidRPr="000A1FEC" w:rsidRDefault="0016617A" w:rsidP="00A17A20">
            <w:pPr>
              <w:jc w:val="both"/>
              <w:rPr>
                <w:rFonts w:ascii="Times New Roman" w:hAnsi="Times New Roman" w:cs="Times New Roman"/>
                <w:bCs/>
                <w:i/>
                <w:sz w:val="24"/>
                <w:szCs w:val="24"/>
              </w:rPr>
            </w:pPr>
            <w:r w:rsidRPr="000A1FEC">
              <w:rPr>
                <w:rFonts w:ascii="Times New Roman" w:hAnsi="Times New Roman" w:cs="Times New Roman"/>
              </w:rPr>
              <w:t xml:space="preserve">- </w:t>
            </w:r>
            <w:r w:rsidRPr="000A1FEC">
              <w:rPr>
                <w:rFonts w:ascii="Times New Roman" w:eastAsia="Calibri" w:hAnsi="Times New Roman" w:cs="Times New Roman"/>
              </w:rPr>
              <w:t>применять современную научную профессиональную терминологию</w:t>
            </w:r>
            <w:r w:rsidRPr="000A1FEC">
              <w:rPr>
                <w:rFonts w:ascii="Times New Roman" w:hAnsi="Times New Roman" w:cs="Times New Roman"/>
              </w:rPr>
              <w:t>;</w:t>
            </w:r>
          </w:p>
          <w:p w14:paraId="248096BC" w14:textId="77777777" w:rsidR="0016617A" w:rsidRPr="000A1FEC" w:rsidRDefault="0016617A" w:rsidP="00A17A20">
            <w:pPr>
              <w:pStyle w:val="a4"/>
              <w:numPr>
                <w:ilvl w:val="0"/>
                <w:numId w:val="34"/>
              </w:numPr>
              <w:tabs>
                <w:tab w:val="left" w:pos="164"/>
              </w:tabs>
              <w:ind w:left="0" w:firstLine="0"/>
              <w:jc w:val="both"/>
              <w:rPr>
                <w:rFonts w:ascii="Times New Roman" w:hAnsi="Times New Roman" w:cs="Times New Roman"/>
                <w:bCs/>
                <w:i/>
                <w:sz w:val="24"/>
                <w:szCs w:val="24"/>
              </w:rPr>
            </w:pPr>
            <w:r w:rsidRPr="000A1FEC">
              <w:rPr>
                <w:rFonts w:ascii="Times New Roman" w:eastAsia="Calibri" w:hAnsi="Times New Roman" w:cs="Times New Roman"/>
              </w:rPr>
              <w:t>разбираться в простейших технологических схемах подготовки нефти и газа на промыслах, на НПЗ и ГПЗ</w:t>
            </w:r>
            <w:r w:rsidRPr="000A1FEC">
              <w:rPr>
                <w:rFonts w:ascii="Times New Roman" w:eastAsia="Calibri" w:hAnsi="Times New Roman" w:cs="Times New Roman"/>
                <w:iCs/>
              </w:rPr>
              <w:t>;</w:t>
            </w:r>
          </w:p>
          <w:p w14:paraId="0CF95949" w14:textId="77777777" w:rsidR="0016617A" w:rsidRPr="000A1FEC" w:rsidRDefault="0016617A" w:rsidP="00A17A20">
            <w:pPr>
              <w:pStyle w:val="a4"/>
              <w:tabs>
                <w:tab w:val="left" w:pos="164"/>
              </w:tabs>
              <w:suppressAutoHyphens/>
              <w:ind w:left="0"/>
              <w:jc w:val="both"/>
              <w:rPr>
                <w:rFonts w:ascii="Times New Roman" w:hAnsi="Times New Roman" w:cs="Times New Roman"/>
                <w:bCs/>
                <w:i/>
                <w:sz w:val="24"/>
                <w:szCs w:val="24"/>
              </w:rPr>
            </w:pPr>
            <w:r w:rsidRPr="000A1FEC">
              <w:rPr>
                <w:rFonts w:ascii="Times New Roman" w:eastAsia="Calibri" w:hAnsi="Times New Roman" w:cs="Times New Roman"/>
              </w:rPr>
              <w:t>прогнозировать поведение нефти и газа в различных технологических процессах с учетом профессиональной направленности.</w:t>
            </w:r>
          </w:p>
        </w:tc>
        <w:tc>
          <w:tcPr>
            <w:tcW w:w="2169" w:type="pct"/>
          </w:tcPr>
          <w:p w14:paraId="54E2F626" w14:textId="77777777" w:rsidR="0016617A" w:rsidRPr="000A1FEC" w:rsidRDefault="0016617A" w:rsidP="00A17A20">
            <w:pPr>
              <w:pStyle w:val="a4"/>
              <w:numPr>
                <w:ilvl w:val="0"/>
                <w:numId w:val="34"/>
              </w:numPr>
              <w:tabs>
                <w:tab w:val="left" w:pos="164"/>
              </w:tabs>
              <w:suppressAutoHyphens/>
              <w:ind w:left="0" w:firstLine="0"/>
              <w:jc w:val="both"/>
              <w:rPr>
                <w:rFonts w:ascii="Times New Roman" w:hAnsi="Times New Roman" w:cs="Times New Roman"/>
                <w:bCs/>
                <w:iCs/>
              </w:rPr>
            </w:pPr>
            <w:r w:rsidRPr="000A1FEC">
              <w:rPr>
                <w:rFonts w:ascii="Times New Roman" w:hAnsi="Times New Roman" w:cs="Times New Roman"/>
                <w:bCs/>
                <w:iCs/>
              </w:rPr>
              <w:t>уверенное владение законами и постановлениями, регулирующими сферу будущей деятельности;</w:t>
            </w:r>
          </w:p>
          <w:p w14:paraId="4B503802" w14:textId="77777777" w:rsidR="0016617A" w:rsidRPr="000A1FEC" w:rsidRDefault="0016617A" w:rsidP="00A17A20">
            <w:pPr>
              <w:pStyle w:val="a4"/>
              <w:numPr>
                <w:ilvl w:val="0"/>
                <w:numId w:val="34"/>
              </w:numPr>
              <w:tabs>
                <w:tab w:val="left" w:pos="30"/>
                <w:tab w:val="left" w:pos="164"/>
              </w:tabs>
              <w:suppressAutoHyphens/>
              <w:ind w:left="0" w:firstLine="0"/>
              <w:jc w:val="both"/>
              <w:rPr>
                <w:rFonts w:ascii="Times New Roman" w:hAnsi="Times New Roman" w:cs="Times New Roman"/>
                <w:bCs/>
                <w:iCs/>
              </w:rPr>
            </w:pPr>
            <w:r w:rsidRPr="000A1FEC">
              <w:rPr>
                <w:rFonts w:ascii="Times New Roman" w:hAnsi="Times New Roman" w:cs="Times New Roman"/>
                <w:bCs/>
                <w:iCs/>
                <w:spacing w:val="-4"/>
              </w:rPr>
              <w:t>использование профессиональной</w:t>
            </w:r>
            <w:r w:rsidRPr="000A1FEC">
              <w:rPr>
                <w:rFonts w:ascii="Times New Roman" w:hAnsi="Times New Roman" w:cs="Times New Roman"/>
                <w:bCs/>
                <w:iCs/>
              </w:rPr>
              <w:t xml:space="preserve"> лексики, избегая ошибок в толковании понятий;</w:t>
            </w:r>
          </w:p>
          <w:p w14:paraId="5F818E60" w14:textId="77777777" w:rsidR="0016617A" w:rsidRPr="000A1FEC" w:rsidRDefault="0016617A" w:rsidP="00A17A20">
            <w:pPr>
              <w:pStyle w:val="a4"/>
              <w:numPr>
                <w:ilvl w:val="0"/>
                <w:numId w:val="34"/>
              </w:numPr>
              <w:tabs>
                <w:tab w:val="left" w:pos="164"/>
              </w:tabs>
              <w:suppressAutoHyphens/>
              <w:ind w:left="0" w:firstLine="0"/>
              <w:jc w:val="both"/>
              <w:rPr>
                <w:rFonts w:ascii="Times New Roman" w:hAnsi="Times New Roman" w:cs="Times New Roman"/>
                <w:bCs/>
                <w:iCs/>
              </w:rPr>
            </w:pPr>
            <w:r w:rsidRPr="000A1FEC">
              <w:rPr>
                <w:rFonts w:ascii="Times New Roman" w:hAnsi="Times New Roman" w:cs="Times New Roman"/>
                <w:bCs/>
                <w:iCs/>
              </w:rPr>
              <w:t>интерпретация функциональных схем, аппаратов и трубопроводов, с пониманием последовательности операций и взаимосвязи отдельных элементов.</w:t>
            </w:r>
          </w:p>
          <w:p w14:paraId="083FEE11" w14:textId="33685175" w:rsidR="0016617A" w:rsidRPr="000A1FEC" w:rsidRDefault="0016617A" w:rsidP="00A17A20">
            <w:pPr>
              <w:pStyle w:val="a4"/>
              <w:numPr>
                <w:ilvl w:val="0"/>
                <w:numId w:val="34"/>
              </w:numPr>
              <w:tabs>
                <w:tab w:val="left" w:pos="164"/>
              </w:tabs>
              <w:suppressAutoHyphens/>
              <w:ind w:left="0" w:firstLine="0"/>
              <w:jc w:val="both"/>
              <w:rPr>
                <w:rFonts w:ascii="Times New Roman" w:hAnsi="Times New Roman" w:cs="Times New Roman"/>
                <w:bCs/>
                <w:iCs/>
              </w:rPr>
            </w:pPr>
            <w:r w:rsidRPr="000A1FEC">
              <w:rPr>
                <w:rFonts w:ascii="Times New Roman" w:hAnsi="Times New Roman" w:cs="Times New Roman"/>
                <w:bCs/>
                <w:iCs/>
              </w:rPr>
              <w:t>своевременное выявление отклонений в работе оборудования благодаря знанию закономерностей протекания физических и химических реакций.</w:t>
            </w:r>
          </w:p>
        </w:tc>
        <w:tc>
          <w:tcPr>
            <w:tcW w:w="958" w:type="pct"/>
            <w:vMerge/>
          </w:tcPr>
          <w:p w14:paraId="179CB8F3" w14:textId="77777777" w:rsidR="0016617A" w:rsidRPr="000A1FEC" w:rsidRDefault="0016617A" w:rsidP="00A17A20">
            <w:pPr>
              <w:suppressAutoHyphens/>
              <w:contextualSpacing/>
              <w:rPr>
                <w:rFonts w:ascii="Times New Roman" w:hAnsi="Times New Roman" w:cs="Times New Roman"/>
                <w:i/>
                <w:sz w:val="24"/>
                <w:szCs w:val="24"/>
              </w:rPr>
            </w:pPr>
          </w:p>
        </w:tc>
      </w:tr>
    </w:tbl>
    <w:p w14:paraId="0D32AE63" w14:textId="77777777" w:rsidR="00B3106C" w:rsidRPr="000A1FEC" w:rsidRDefault="00B3106C" w:rsidP="00B3106C">
      <w:pPr>
        <w:jc w:val="center"/>
        <w:rPr>
          <w:rFonts w:ascii="Times New Roman" w:hAnsi="Times New Roman" w:cs="Times New Roman"/>
          <w:b/>
          <w:bCs/>
          <w:sz w:val="24"/>
          <w:szCs w:val="24"/>
        </w:rPr>
      </w:pPr>
      <w:r w:rsidRPr="000A1FEC">
        <w:rPr>
          <w:rFonts w:ascii="Times New Roman" w:hAnsi="Times New Roman" w:cs="Times New Roman"/>
          <w:b/>
          <w:bCs/>
          <w:sz w:val="24"/>
          <w:szCs w:val="24"/>
        </w:rPr>
        <w:br w:type="page"/>
      </w:r>
    </w:p>
    <w:p w14:paraId="6C58CC8D" w14:textId="77777777" w:rsidR="00B3106C" w:rsidRPr="000A1FEC" w:rsidRDefault="00B3106C" w:rsidP="00B3106C">
      <w:pPr>
        <w:jc w:val="right"/>
        <w:rPr>
          <w:rFonts w:ascii="Times New Roman" w:hAnsi="Times New Roman" w:cs="Times New Roman"/>
          <w:b/>
          <w:bCs/>
          <w:sz w:val="24"/>
          <w:szCs w:val="24"/>
        </w:rPr>
      </w:pPr>
      <w:r w:rsidRPr="000A1FEC">
        <w:rPr>
          <w:rFonts w:ascii="Times New Roman" w:hAnsi="Times New Roman" w:cs="Times New Roman"/>
          <w:b/>
          <w:bCs/>
          <w:sz w:val="24"/>
          <w:szCs w:val="24"/>
        </w:rPr>
        <w:lastRenderedPageBreak/>
        <w:t>Приложение 2.8</w:t>
      </w:r>
    </w:p>
    <w:p w14:paraId="25AC2D18" w14:textId="5B1CA6ED" w:rsidR="00B3106C" w:rsidRPr="000A1FEC" w:rsidRDefault="00B3106C" w:rsidP="00B3106C">
      <w:pPr>
        <w:jc w:val="right"/>
        <w:rPr>
          <w:rFonts w:ascii="Times New Roman" w:hAnsi="Times New Roman" w:cs="Times New Roman"/>
          <w:b/>
          <w:bCs/>
          <w:sz w:val="24"/>
          <w:szCs w:val="24"/>
        </w:rPr>
      </w:pPr>
      <w:r w:rsidRPr="000A1FEC">
        <w:rPr>
          <w:rFonts w:ascii="Times New Roman" w:eastAsia="Times New Roman" w:hAnsi="Times New Roman" w:cs="Times New Roman"/>
          <w:b/>
          <w:bCs/>
          <w:kern w:val="32"/>
          <w:sz w:val="24"/>
          <w:szCs w:val="24"/>
        </w:rPr>
        <w:t xml:space="preserve">к ПОП по профессии </w:t>
      </w:r>
      <w:r w:rsidRPr="000A1FEC">
        <w:rPr>
          <w:rFonts w:ascii="Times New Roman" w:eastAsia="Times New Roman" w:hAnsi="Times New Roman" w:cs="Times New Roman"/>
          <w:b/>
          <w:bCs/>
          <w:kern w:val="32"/>
          <w:sz w:val="24"/>
          <w:szCs w:val="24"/>
        </w:rPr>
        <w:br/>
      </w:r>
      <w:r w:rsidR="00A937CB">
        <w:rPr>
          <w:rFonts w:ascii="Times New Roman" w:eastAsia="Times New Roman" w:hAnsi="Times New Roman" w:cs="Times New Roman"/>
          <w:b/>
          <w:bCs/>
          <w:kern w:val="32"/>
          <w:sz w:val="24"/>
          <w:szCs w:val="24"/>
        </w:rPr>
        <w:t>18.01.36 Приборист в нефтегазовой отрасли</w:t>
      </w:r>
    </w:p>
    <w:p w14:paraId="594AAC89" w14:textId="77777777" w:rsidR="00B3106C" w:rsidRPr="000A1FEC" w:rsidRDefault="00B3106C" w:rsidP="00B3106C">
      <w:pPr>
        <w:jc w:val="right"/>
        <w:rPr>
          <w:rFonts w:ascii="Times New Roman" w:hAnsi="Times New Roman" w:cs="Times New Roman"/>
          <w:b/>
          <w:bCs/>
          <w:sz w:val="24"/>
          <w:szCs w:val="24"/>
        </w:rPr>
      </w:pPr>
    </w:p>
    <w:p w14:paraId="20C9F42A" w14:textId="77777777" w:rsidR="00B3106C" w:rsidRPr="000A1FEC" w:rsidRDefault="00B3106C" w:rsidP="00B3106C">
      <w:pPr>
        <w:jc w:val="right"/>
        <w:rPr>
          <w:rFonts w:ascii="Times New Roman" w:hAnsi="Times New Roman" w:cs="Times New Roman"/>
          <w:b/>
          <w:bCs/>
          <w:sz w:val="24"/>
          <w:szCs w:val="24"/>
        </w:rPr>
      </w:pPr>
    </w:p>
    <w:p w14:paraId="7EA8B46A" w14:textId="77777777" w:rsidR="00B3106C" w:rsidRPr="000A1FEC" w:rsidRDefault="00B3106C" w:rsidP="00B3106C">
      <w:pPr>
        <w:jc w:val="right"/>
        <w:rPr>
          <w:rFonts w:ascii="Times New Roman" w:hAnsi="Times New Roman" w:cs="Times New Roman"/>
          <w:b/>
          <w:bCs/>
          <w:sz w:val="24"/>
          <w:szCs w:val="24"/>
        </w:rPr>
      </w:pPr>
    </w:p>
    <w:p w14:paraId="291E3973" w14:textId="77777777" w:rsidR="00B3106C" w:rsidRPr="000A1FEC" w:rsidRDefault="00B3106C" w:rsidP="00B3106C">
      <w:pPr>
        <w:jc w:val="right"/>
        <w:rPr>
          <w:rFonts w:ascii="Times New Roman" w:hAnsi="Times New Roman" w:cs="Times New Roman"/>
          <w:b/>
          <w:bCs/>
          <w:sz w:val="24"/>
          <w:szCs w:val="24"/>
        </w:rPr>
      </w:pPr>
    </w:p>
    <w:p w14:paraId="078EBCD5" w14:textId="77777777" w:rsidR="00B3106C" w:rsidRPr="000A1FEC" w:rsidRDefault="00B3106C" w:rsidP="00B3106C">
      <w:pPr>
        <w:jc w:val="right"/>
        <w:rPr>
          <w:rFonts w:ascii="Times New Roman" w:hAnsi="Times New Roman" w:cs="Times New Roman"/>
          <w:b/>
          <w:bCs/>
          <w:sz w:val="24"/>
          <w:szCs w:val="24"/>
        </w:rPr>
      </w:pPr>
    </w:p>
    <w:p w14:paraId="09EEF8DF" w14:textId="77777777" w:rsidR="00B3106C" w:rsidRPr="000A1FEC" w:rsidRDefault="00B3106C" w:rsidP="00B3106C">
      <w:pPr>
        <w:jc w:val="right"/>
        <w:rPr>
          <w:rFonts w:ascii="Times New Roman" w:hAnsi="Times New Roman" w:cs="Times New Roman"/>
          <w:b/>
          <w:bCs/>
          <w:sz w:val="24"/>
          <w:szCs w:val="24"/>
        </w:rPr>
      </w:pPr>
    </w:p>
    <w:p w14:paraId="2FCE2D0C" w14:textId="77777777" w:rsidR="00B3106C" w:rsidRPr="000A1FEC" w:rsidRDefault="00B3106C" w:rsidP="00B3106C">
      <w:pPr>
        <w:jc w:val="right"/>
        <w:rPr>
          <w:rFonts w:ascii="Times New Roman" w:hAnsi="Times New Roman" w:cs="Times New Roman"/>
          <w:b/>
          <w:bCs/>
          <w:sz w:val="24"/>
          <w:szCs w:val="24"/>
        </w:rPr>
      </w:pPr>
    </w:p>
    <w:p w14:paraId="13A2FB61" w14:textId="77777777" w:rsidR="00B3106C" w:rsidRPr="000A1FEC" w:rsidRDefault="00B3106C" w:rsidP="00B3106C">
      <w:pPr>
        <w:jc w:val="right"/>
        <w:rPr>
          <w:rFonts w:ascii="Times New Roman" w:hAnsi="Times New Roman" w:cs="Times New Roman"/>
          <w:b/>
          <w:bCs/>
          <w:sz w:val="24"/>
          <w:szCs w:val="24"/>
        </w:rPr>
      </w:pPr>
    </w:p>
    <w:p w14:paraId="6E927FCB" w14:textId="77777777" w:rsidR="00B3106C" w:rsidRPr="000A1FEC" w:rsidRDefault="00B3106C" w:rsidP="00B3106C">
      <w:pPr>
        <w:jc w:val="right"/>
        <w:rPr>
          <w:rFonts w:ascii="Times New Roman" w:hAnsi="Times New Roman" w:cs="Times New Roman"/>
          <w:b/>
          <w:bCs/>
          <w:sz w:val="24"/>
          <w:szCs w:val="24"/>
        </w:rPr>
      </w:pPr>
    </w:p>
    <w:p w14:paraId="053D7A7F" w14:textId="77777777" w:rsidR="00B3106C" w:rsidRPr="000A1FEC" w:rsidRDefault="00B3106C" w:rsidP="00B3106C">
      <w:pPr>
        <w:jc w:val="right"/>
        <w:rPr>
          <w:rFonts w:ascii="Times New Roman" w:hAnsi="Times New Roman" w:cs="Times New Roman"/>
          <w:b/>
          <w:bCs/>
          <w:sz w:val="24"/>
          <w:szCs w:val="24"/>
        </w:rPr>
      </w:pPr>
    </w:p>
    <w:p w14:paraId="22911568" w14:textId="77777777" w:rsidR="00B3106C" w:rsidRPr="000A1FEC" w:rsidRDefault="00B3106C" w:rsidP="00B3106C">
      <w:pPr>
        <w:jc w:val="right"/>
        <w:rPr>
          <w:rFonts w:ascii="Times New Roman" w:hAnsi="Times New Roman" w:cs="Times New Roman"/>
          <w:b/>
          <w:bCs/>
          <w:sz w:val="24"/>
          <w:szCs w:val="24"/>
        </w:rPr>
      </w:pPr>
    </w:p>
    <w:p w14:paraId="32EF0442" w14:textId="77777777" w:rsidR="00B3106C" w:rsidRPr="000A1FEC" w:rsidRDefault="00B3106C" w:rsidP="00B3106C">
      <w:pPr>
        <w:jc w:val="center"/>
        <w:rPr>
          <w:rFonts w:ascii="Times New Roman" w:hAnsi="Times New Roman" w:cs="Times New Roman"/>
          <w:b/>
          <w:bCs/>
          <w:sz w:val="24"/>
          <w:szCs w:val="24"/>
        </w:rPr>
      </w:pPr>
      <w:r w:rsidRPr="000A1FEC">
        <w:rPr>
          <w:rFonts w:ascii="Times New Roman" w:hAnsi="Times New Roman" w:cs="Times New Roman"/>
          <w:b/>
          <w:bCs/>
          <w:sz w:val="24"/>
          <w:szCs w:val="24"/>
        </w:rPr>
        <w:t>Примерная рабочая программа дисциплины</w:t>
      </w:r>
    </w:p>
    <w:p w14:paraId="16832AC6" w14:textId="77777777" w:rsidR="00B3106C" w:rsidRPr="000A1FEC" w:rsidRDefault="00B3106C" w:rsidP="00B3106C">
      <w:pPr>
        <w:pStyle w:val="1"/>
      </w:pPr>
      <w:bookmarkStart w:id="51" w:name="_Toc211412427"/>
      <w:r w:rsidRPr="000A1FEC">
        <w:t>«ОП.08 ОСНОВЫ СЛЕСАРНОГО ДЕЛА»</w:t>
      </w:r>
      <w:bookmarkEnd w:id="51"/>
    </w:p>
    <w:p w14:paraId="410CBCC1" w14:textId="77777777" w:rsidR="00B3106C" w:rsidRPr="000A1FEC" w:rsidRDefault="00B3106C" w:rsidP="00B3106C">
      <w:pPr>
        <w:spacing w:line="360" w:lineRule="auto"/>
        <w:jc w:val="center"/>
        <w:rPr>
          <w:rFonts w:ascii="Times New Roman" w:hAnsi="Times New Roman" w:cs="Times New Roman"/>
          <w:b/>
          <w:bCs/>
          <w:sz w:val="24"/>
          <w:szCs w:val="24"/>
        </w:rPr>
      </w:pPr>
    </w:p>
    <w:p w14:paraId="20B21540" w14:textId="77777777" w:rsidR="00B3106C" w:rsidRPr="000A1FEC" w:rsidRDefault="00B3106C" w:rsidP="00B3106C">
      <w:pPr>
        <w:spacing w:line="360" w:lineRule="auto"/>
        <w:jc w:val="center"/>
        <w:rPr>
          <w:rFonts w:ascii="Times New Roman" w:hAnsi="Times New Roman" w:cs="Times New Roman"/>
          <w:b/>
          <w:bCs/>
          <w:sz w:val="24"/>
          <w:szCs w:val="24"/>
        </w:rPr>
      </w:pPr>
    </w:p>
    <w:p w14:paraId="6AE6099F" w14:textId="77777777" w:rsidR="00B3106C" w:rsidRPr="000A1FEC" w:rsidRDefault="00B3106C" w:rsidP="00B3106C">
      <w:pPr>
        <w:spacing w:line="360" w:lineRule="auto"/>
        <w:jc w:val="center"/>
        <w:rPr>
          <w:rFonts w:ascii="Times New Roman" w:hAnsi="Times New Roman" w:cs="Times New Roman"/>
          <w:b/>
          <w:bCs/>
          <w:sz w:val="24"/>
          <w:szCs w:val="24"/>
        </w:rPr>
      </w:pPr>
    </w:p>
    <w:p w14:paraId="160BFCA5" w14:textId="77777777" w:rsidR="00B3106C" w:rsidRPr="000A1FEC" w:rsidRDefault="00B3106C" w:rsidP="00B3106C">
      <w:pPr>
        <w:spacing w:line="360" w:lineRule="auto"/>
        <w:jc w:val="center"/>
        <w:rPr>
          <w:rFonts w:ascii="Times New Roman" w:hAnsi="Times New Roman" w:cs="Times New Roman"/>
          <w:b/>
          <w:bCs/>
          <w:sz w:val="24"/>
          <w:szCs w:val="24"/>
        </w:rPr>
      </w:pPr>
    </w:p>
    <w:p w14:paraId="64E7FE5C" w14:textId="77777777" w:rsidR="00B3106C" w:rsidRPr="000A1FEC" w:rsidRDefault="00B3106C" w:rsidP="00B3106C">
      <w:pPr>
        <w:spacing w:line="360" w:lineRule="auto"/>
        <w:jc w:val="center"/>
        <w:rPr>
          <w:rFonts w:ascii="Times New Roman" w:hAnsi="Times New Roman" w:cs="Times New Roman"/>
          <w:b/>
          <w:bCs/>
          <w:sz w:val="24"/>
          <w:szCs w:val="24"/>
        </w:rPr>
      </w:pPr>
    </w:p>
    <w:p w14:paraId="33160702" w14:textId="77777777" w:rsidR="00B3106C" w:rsidRPr="000A1FEC" w:rsidRDefault="00B3106C" w:rsidP="00B3106C">
      <w:pPr>
        <w:spacing w:line="360" w:lineRule="auto"/>
        <w:jc w:val="center"/>
        <w:rPr>
          <w:rFonts w:ascii="Times New Roman" w:hAnsi="Times New Roman" w:cs="Times New Roman"/>
          <w:b/>
          <w:bCs/>
          <w:sz w:val="24"/>
          <w:szCs w:val="24"/>
        </w:rPr>
      </w:pPr>
    </w:p>
    <w:p w14:paraId="6F17ADAB" w14:textId="77777777" w:rsidR="00B3106C" w:rsidRPr="000A1FEC" w:rsidRDefault="00B3106C" w:rsidP="00B3106C">
      <w:pPr>
        <w:spacing w:line="360" w:lineRule="auto"/>
        <w:jc w:val="center"/>
        <w:rPr>
          <w:rFonts w:ascii="Times New Roman" w:hAnsi="Times New Roman" w:cs="Times New Roman"/>
          <w:b/>
          <w:bCs/>
          <w:sz w:val="24"/>
          <w:szCs w:val="24"/>
        </w:rPr>
      </w:pPr>
    </w:p>
    <w:p w14:paraId="7A6E6012" w14:textId="77777777" w:rsidR="00B3106C" w:rsidRPr="000A1FEC" w:rsidRDefault="00B3106C" w:rsidP="00B3106C">
      <w:pPr>
        <w:spacing w:line="360" w:lineRule="auto"/>
        <w:jc w:val="center"/>
        <w:rPr>
          <w:rFonts w:ascii="Times New Roman" w:hAnsi="Times New Roman" w:cs="Times New Roman"/>
          <w:b/>
          <w:bCs/>
          <w:sz w:val="24"/>
          <w:szCs w:val="24"/>
        </w:rPr>
      </w:pPr>
    </w:p>
    <w:p w14:paraId="7768828E" w14:textId="77777777" w:rsidR="00B3106C" w:rsidRPr="000A1FEC" w:rsidRDefault="00B3106C" w:rsidP="00B3106C">
      <w:pPr>
        <w:spacing w:line="360" w:lineRule="auto"/>
        <w:jc w:val="center"/>
        <w:rPr>
          <w:rFonts w:ascii="Times New Roman" w:hAnsi="Times New Roman" w:cs="Times New Roman"/>
          <w:b/>
          <w:bCs/>
          <w:sz w:val="24"/>
          <w:szCs w:val="24"/>
        </w:rPr>
      </w:pPr>
    </w:p>
    <w:p w14:paraId="7F6570B3" w14:textId="77777777" w:rsidR="00B3106C" w:rsidRPr="000A1FEC" w:rsidRDefault="00B3106C" w:rsidP="00B3106C">
      <w:pPr>
        <w:spacing w:line="360" w:lineRule="auto"/>
        <w:jc w:val="center"/>
        <w:rPr>
          <w:rFonts w:ascii="Times New Roman" w:hAnsi="Times New Roman" w:cs="Times New Roman"/>
          <w:b/>
          <w:bCs/>
          <w:sz w:val="24"/>
          <w:szCs w:val="24"/>
        </w:rPr>
      </w:pPr>
    </w:p>
    <w:p w14:paraId="71A1919D" w14:textId="77777777" w:rsidR="00B3106C" w:rsidRPr="000A1FEC" w:rsidRDefault="00B3106C" w:rsidP="00B3106C">
      <w:pPr>
        <w:spacing w:line="360" w:lineRule="auto"/>
        <w:jc w:val="center"/>
        <w:rPr>
          <w:rFonts w:ascii="Times New Roman" w:hAnsi="Times New Roman" w:cs="Times New Roman"/>
          <w:b/>
          <w:bCs/>
          <w:sz w:val="24"/>
          <w:szCs w:val="24"/>
        </w:rPr>
      </w:pPr>
    </w:p>
    <w:p w14:paraId="5E5C2759" w14:textId="77777777" w:rsidR="00B3106C" w:rsidRPr="000A1FEC" w:rsidRDefault="00B3106C" w:rsidP="00B3106C">
      <w:pPr>
        <w:spacing w:line="360" w:lineRule="auto"/>
        <w:jc w:val="center"/>
        <w:rPr>
          <w:rFonts w:ascii="Times New Roman" w:hAnsi="Times New Roman" w:cs="Times New Roman"/>
          <w:b/>
          <w:bCs/>
          <w:sz w:val="24"/>
          <w:szCs w:val="24"/>
        </w:rPr>
      </w:pPr>
    </w:p>
    <w:p w14:paraId="105E7027" w14:textId="77777777" w:rsidR="00B3106C" w:rsidRPr="000A1FEC" w:rsidRDefault="00B3106C" w:rsidP="00B3106C">
      <w:pPr>
        <w:spacing w:line="360" w:lineRule="auto"/>
        <w:jc w:val="center"/>
        <w:rPr>
          <w:rFonts w:ascii="Times New Roman" w:hAnsi="Times New Roman" w:cs="Times New Roman"/>
          <w:b/>
          <w:bCs/>
          <w:sz w:val="24"/>
          <w:szCs w:val="24"/>
        </w:rPr>
      </w:pPr>
    </w:p>
    <w:p w14:paraId="12015473" w14:textId="77777777" w:rsidR="00535FF0" w:rsidRPr="000A1FEC" w:rsidRDefault="00535FF0" w:rsidP="00B3106C">
      <w:pPr>
        <w:spacing w:line="360" w:lineRule="auto"/>
        <w:jc w:val="center"/>
        <w:rPr>
          <w:rFonts w:ascii="Times New Roman" w:hAnsi="Times New Roman" w:cs="Times New Roman"/>
          <w:b/>
          <w:bCs/>
          <w:sz w:val="24"/>
          <w:szCs w:val="24"/>
        </w:rPr>
      </w:pPr>
    </w:p>
    <w:p w14:paraId="58116FCE" w14:textId="77777777" w:rsidR="00535FF0" w:rsidRPr="000A1FEC" w:rsidRDefault="00535FF0" w:rsidP="00B3106C">
      <w:pPr>
        <w:spacing w:line="360" w:lineRule="auto"/>
        <w:jc w:val="center"/>
        <w:rPr>
          <w:rFonts w:ascii="Times New Roman" w:hAnsi="Times New Roman" w:cs="Times New Roman"/>
          <w:b/>
          <w:bCs/>
          <w:sz w:val="24"/>
          <w:szCs w:val="24"/>
        </w:rPr>
      </w:pPr>
    </w:p>
    <w:p w14:paraId="2FFB1C3C" w14:textId="77777777" w:rsidR="00535FF0" w:rsidRPr="000A1FEC" w:rsidRDefault="00535FF0" w:rsidP="00B3106C">
      <w:pPr>
        <w:spacing w:line="360" w:lineRule="auto"/>
        <w:jc w:val="center"/>
        <w:rPr>
          <w:rFonts w:ascii="Times New Roman" w:hAnsi="Times New Roman" w:cs="Times New Roman"/>
          <w:b/>
          <w:bCs/>
          <w:sz w:val="24"/>
          <w:szCs w:val="24"/>
        </w:rPr>
      </w:pPr>
    </w:p>
    <w:p w14:paraId="4F7700F0" w14:textId="77777777" w:rsidR="00535FF0" w:rsidRPr="000A1FEC" w:rsidRDefault="00535FF0" w:rsidP="00B3106C">
      <w:pPr>
        <w:spacing w:line="360" w:lineRule="auto"/>
        <w:jc w:val="center"/>
        <w:rPr>
          <w:rFonts w:ascii="Times New Roman" w:hAnsi="Times New Roman" w:cs="Times New Roman"/>
          <w:b/>
          <w:bCs/>
          <w:sz w:val="24"/>
          <w:szCs w:val="24"/>
        </w:rPr>
      </w:pPr>
    </w:p>
    <w:p w14:paraId="236BDA8B" w14:textId="77777777" w:rsidR="00B3106C" w:rsidRPr="000A1FEC" w:rsidRDefault="00B3106C" w:rsidP="00B3106C">
      <w:pPr>
        <w:spacing w:line="360" w:lineRule="auto"/>
        <w:jc w:val="center"/>
        <w:rPr>
          <w:rFonts w:ascii="Times New Roman" w:hAnsi="Times New Roman" w:cs="Times New Roman"/>
          <w:b/>
          <w:bCs/>
          <w:sz w:val="24"/>
          <w:szCs w:val="24"/>
        </w:rPr>
      </w:pPr>
    </w:p>
    <w:p w14:paraId="7BABDAC9" w14:textId="03D6D735" w:rsidR="00B3106C" w:rsidRPr="000A1FEC" w:rsidRDefault="007401EC" w:rsidP="00B3106C">
      <w:pPr>
        <w:jc w:val="center"/>
        <w:rPr>
          <w:rFonts w:ascii="Times New Roman" w:hAnsi="Times New Roman" w:cs="Times New Roman"/>
          <w:b/>
          <w:bCs/>
          <w:sz w:val="24"/>
          <w:szCs w:val="24"/>
        </w:rPr>
      </w:pPr>
      <w:r>
        <w:rPr>
          <w:rFonts w:ascii="Times New Roman" w:hAnsi="Times New Roman" w:cs="Times New Roman"/>
          <w:b/>
          <w:bCs/>
          <w:sz w:val="24"/>
          <w:szCs w:val="24"/>
        </w:rPr>
        <w:t>2026 г.</w:t>
      </w:r>
      <w:r w:rsidR="00B3106C" w:rsidRPr="000A1FEC">
        <w:rPr>
          <w:rFonts w:ascii="Times New Roman" w:hAnsi="Times New Roman" w:cs="Times New Roman"/>
          <w:b/>
          <w:bCs/>
          <w:sz w:val="24"/>
          <w:szCs w:val="24"/>
        </w:rPr>
        <w:br w:type="page"/>
      </w:r>
    </w:p>
    <w:p w14:paraId="0AF55E7D" w14:textId="77777777" w:rsidR="00B3106C" w:rsidRPr="000A1FEC" w:rsidRDefault="00B3106C" w:rsidP="00B3106C">
      <w:pPr>
        <w:pStyle w:val="1f"/>
        <w:rPr>
          <w:rFonts w:ascii="Times New Roman" w:hAnsi="Times New Roman"/>
        </w:rPr>
      </w:pPr>
      <w:r w:rsidRPr="000A1FEC">
        <w:rPr>
          <w:rFonts w:ascii="Times New Roman" w:hAnsi="Times New Roman"/>
        </w:rPr>
        <w:lastRenderedPageBreak/>
        <w:t>СОДЕРЖАНИЕ ПРОГРАММЫ</w:t>
      </w:r>
    </w:p>
    <w:p w14:paraId="0236927E" w14:textId="77777777" w:rsidR="00B3106C" w:rsidRPr="000A1FEC" w:rsidRDefault="00733D88" w:rsidP="00B3106C">
      <w:pPr>
        <w:pStyle w:val="14"/>
        <w:rPr>
          <w:lang w:eastAsia="ru-RU"/>
        </w:rPr>
      </w:pPr>
      <w:r w:rsidRPr="000A1FEC">
        <w:fldChar w:fldCharType="begin"/>
      </w:r>
      <w:r w:rsidR="00B3106C" w:rsidRPr="000A1FEC">
        <w:instrText xml:space="preserve"> TOC \h \z \t "Раздел 1;1;Раздел 1.1;2" </w:instrText>
      </w:r>
      <w:r w:rsidRPr="000A1FEC">
        <w:fldChar w:fldCharType="separate"/>
      </w:r>
    </w:p>
    <w:p w14:paraId="029E9E47" w14:textId="77777777" w:rsidR="00B3106C" w:rsidRPr="000A1FEC" w:rsidRDefault="00A17A20" w:rsidP="00B3106C">
      <w:pPr>
        <w:pStyle w:val="14"/>
        <w:rPr>
          <w:lang w:eastAsia="ru-RU"/>
        </w:rPr>
      </w:pPr>
      <w:hyperlink r:id="rId84" w:anchor="_Toc156294876" w:history="1">
        <w:r w:rsidR="00B3106C" w:rsidRPr="000A1FEC">
          <w:rPr>
            <w:rStyle w:val="af0"/>
            <w:b w:val="0"/>
            <w:bCs w:val="0"/>
            <w:color w:val="auto"/>
          </w:rPr>
          <w:t>1. ОБЩАЯ ХАРАКТЕРИСТИКА</w:t>
        </w:r>
        <w:r w:rsidR="00B3106C" w:rsidRPr="000A1FEC">
          <w:rPr>
            <w:rStyle w:val="af0"/>
            <w:color w:val="auto"/>
          </w:rPr>
          <w:tab/>
        </w:r>
        <w:r w:rsidR="00733D88" w:rsidRPr="000A1FEC">
          <w:rPr>
            <w:rStyle w:val="af0"/>
            <w:color w:val="auto"/>
          </w:rPr>
          <w:fldChar w:fldCharType="begin"/>
        </w:r>
        <w:r w:rsidR="00B3106C" w:rsidRPr="000A1FEC">
          <w:rPr>
            <w:rStyle w:val="af0"/>
            <w:color w:val="auto"/>
          </w:rPr>
          <w:instrText xml:space="preserve"> PAGEREF _Toc156294876 \h </w:instrText>
        </w:r>
        <w:r w:rsidR="00733D88" w:rsidRPr="000A1FEC">
          <w:rPr>
            <w:rStyle w:val="af0"/>
            <w:color w:val="auto"/>
          </w:rPr>
        </w:r>
        <w:r w:rsidR="00733D88" w:rsidRPr="000A1FEC">
          <w:rPr>
            <w:rStyle w:val="af0"/>
            <w:color w:val="auto"/>
          </w:rPr>
          <w:fldChar w:fldCharType="separate"/>
        </w:r>
        <w:r w:rsidR="00B3106C" w:rsidRPr="000A1FEC">
          <w:rPr>
            <w:rStyle w:val="af0"/>
            <w:color w:val="auto"/>
          </w:rPr>
          <w:t>4</w:t>
        </w:r>
        <w:r w:rsidR="00733D88" w:rsidRPr="000A1FEC">
          <w:rPr>
            <w:rStyle w:val="af0"/>
            <w:color w:val="auto"/>
          </w:rPr>
          <w:fldChar w:fldCharType="end"/>
        </w:r>
      </w:hyperlink>
    </w:p>
    <w:p w14:paraId="1A2ACD9C" w14:textId="77777777" w:rsidR="00B3106C" w:rsidRPr="000A1FEC" w:rsidRDefault="00A17A20" w:rsidP="000067DD">
      <w:pPr>
        <w:pStyle w:val="22"/>
        <w:rPr>
          <w:rFonts w:eastAsiaTheme="minorEastAsia"/>
          <w:sz w:val="22"/>
          <w:szCs w:val="22"/>
        </w:rPr>
      </w:pPr>
      <w:hyperlink r:id="rId85" w:anchor="_Toc156294877" w:history="1">
        <w:r w:rsidR="00B3106C" w:rsidRPr="000A1FEC">
          <w:rPr>
            <w:rStyle w:val="af0"/>
            <w:i w:val="0"/>
            <w:iCs w:val="0"/>
            <w:color w:val="auto"/>
          </w:rPr>
          <w:t>1.1. Цель и место дисциплины в структуре образовательной программы</w:t>
        </w:r>
        <w:r w:rsidR="00B3106C" w:rsidRPr="000A1FEC">
          <w:rPr>
            <w:rStyle w:val="af0"/>
            <w:i w:val="0"/>
            <w:iCs w:val="0"/>
            <w:color w:val="auto"/>
          </w:rPr>
          <w:tab/>
        </w:r>
        <w:r w:rsidR="00733D88" w:rsidRPr="000A1FEC">
          <w:rPr>
            <w:rStyle w:val="af0"/>
            <w:i w:val="0"/>
            <w:iCs w:val="0"/>
            <w:color w:val="auto"/>
          </w:rPr>
          <w:fldChar w:fldCharType="begin"/>
        </w:r>
        <w:r w:rsidR="00B3106C" w:rsidRPr="000A1FEC">
          <w:rPr>
            <w:rStyle w:val="af0"/>
            <w:i w:val="0"/>
            <w:iCs w:val="0"/>
            <w:color w:val="auto"/>
          </w:rPr>
          <w:instrText xml:space="preserve"> PAGEREF _Toc156294877 \h </w:instrText>
        </w:r>
        <w:r w:rsidR="00733D88" w:rsidRPr="000A1FEC">
          <w:rPr>
            <w:rStyle w:val="af0"/>
            <w:i w:val="0"/>
            <w:iCs w:val="0"/>
            <w:color w:val="auto"/>
          </w:rPr>
        </w:r>
        <w:r w:rsidR="00733D88" w:rsidRPr="000A1FEC">
          <w:rPr>
            <w:rStyle w:val="af0"/>
            <w:i w:val="0"/>
            <w:iCs w:val="0"/>
            <w:color w:val="auto"/>
          </w:rPr>
          <w:fldChar w:fldCharType="separate"/>
        </w:r>
        <w:r w:rsidR="00B3106C" w:rsidRPr="000A1FEC">
          <w:rPr>
            <w:rStyle w:val="af0"/>
            <w:i w:val="0"/>
            <w:iCs w:val="0"/>
            <w:color w:val="auto"/>
          </w:rPr>
          <w:t>4</w:t>
        </w:r>
        <w:r w:rsidR="00733D88" w:rsidRPr="000A1FEC">
          <w:rPr>
            <w:rStyle w:val="af0"/>
            <w:i w:val="0"/>
            <w:iCs w:val="0"/>
            <w:color w:val="auto"/>
          </w:rPr>
          <w:fldChar w:fldCharType="end"/>
        </w:r>
      </w:hyperlink>
    </w:p>
    <w:p w14:paraId="771E8C8A" w14:textId="77777777" w:rsidR="00B3106C" w:rsidRPr="000A1FEC" w:rsidRDefault="00A17A20" w:rsidP="000067DD">
      <w:pPr>
        <w:pStyle w:val="22"/>
        <w:rPr>
          <w:rFonts w:eastAsiaTheme="minorEastAsia"/>
          <w:sz w:val="22"/>
          <w:szCs w:val="22"/>
        </w:rPr>
      </w:pPr>
      <w:hyperlink r:id="rId86" w:anchor="_Toc156294878" w:history="1">
        <w:r w:rsidR="00B3106C" w:rsidRPr="000A1FEC">
          <w:rPr>
            <w:rStyle w:val="af0"/>
            <w:i w:val="0"/>
            <w:iCs w:val="0"/>
            <w:color w:val="auto"/>
          </w:rPr>
          <w:t>1.2. Планируемые результаты освоения дисциплины</w:t>
        </w:r>
        <w:r w:rsidR="00B3106C" w:rsidRPr="000A1FEC">
          <w:rPr>
            <w:rStyle w:val="af0"/>
            <w:i w:val="0"/>
            <w:iCs w:val="0"/>
            <w:color w:val="auto"/>
          </w:rPr>
          <w:tab/>
        </w:r>
        <w:r w:rsidR="00733D88" w:rsidRPr="000A1FEC">
          <w:rPr>
            <w:rStyle w:val="af0"/>
            <w:i w:val="0"/>
            <w:iCs w:val="0"/>
            <w:color w:val="auto"/>
          </w:rPr>
          <w:fldChar w:fldCharType="begin"/>
        </w:r>
        <w:r w:rsidR="00B3106C" w:rsidRPr="000A1FEC">
          <w:rPr>
            <w:rStyle w:val="af0"/>
            <w:i w:val="0"/>
            <w:iCs w:val="0"/>
            <w:color w:val="auto"/>
          </w:rPr>
          <w:instrText xml:space="preserve"> PAGEREF _Toc156294878 \h </w:instrText>
        </w:r>
        <w:r w:rsidR="00733D88" w:rsidRPr="000A1FEC">
          <w:rPr>
            <w:rStyle w:val="af0"/>
            <w:i w:val="0"/>
            <w:iCs w:val="0"/>
            <w:color w:val="auto"/>
          </w:rPr>
        </w:r>
        <w:r w:rsidR="00733D88" w:rsidRPr="000A1FEC">
          <w:rPr>
            <w:rStyle w:val="af0"/>
            <w:i w:val="0"/>
            <w:iCs w:val="0"/>
            <w:color w:val="auto"/>
          </w:rPr>
          <w:fldChar w:fldCharType="separate"/>
        </w:r>
        <w:r w:rsidR="00B3106C" w:rsidRPr="000A1FEC">
          <w:rPr>
            <w:rStyle w:val="af0"/>
            <w:i w:val="0"/>
            <w:iCs w:val="0"/>
            <w:color w:val="auto"/>
          </w:rPr>
          <w:t>4</w:t>
        </w:r>
        <w:r w:rsidR="00733D88" w:rsidRPr="000A1FEC">
          <w:rPr>
            <w:rStyle w:val="af0"/>
            <w:i w:val="0"/>
            <w:iCs w:val="0"/>
            <w:color w:val="auto"/>
          </w:rPr>
          <w:fldChar w:fldCharType="end"/>
        </w:r>
      </w:hyperlink>
    </w:p>
    <w:p w14:paraId="6A028F86" w14:textId="77777777" w:rsidR="00B3106C" w:rsidRPr="000A1FEC" w:rsidRDefault="00A17A20" w:rsidP="00B3106C">
      <w:pPr>
        <w:pStyle w:val="14"/>
        <w:rPr>
          <w:rFonts w:eastAsiaTheme="minorEastAsia"/>
          <w:sz w:val="24"/>
          <w:lang w:eastAsia="ru-RU"/>
        </w:rPr>
      </w:pPr>
      <w:hyperlink r:id="rId87" w:anchor="_Toc156294879" w:history="1">
        <w:r w:rsidR="00B3106C" w:rsidRPr="000A1FEC">
          <w:rPr>
            <w:rStyle w:val="af0"/>
            <w:b w:val="0"/>
            <w:bCs w:val="0"/>
            <w:color w:val="auto"/>
          </w:rPr>
          <w:t>2. СТРУКТУРА И СОДЕРЖАНИЕ ДИСЦИПЛИНЫ</w:t>
        </w:r>
        <w:r w:rsidR="00B3106C" w:rsidRPr="000A1FEC">
          <w:rPr>
            <w:rStyle w:val="af0"/>
            <w:color w:val="auto"/>
          </w:rPr>
          <w:tab/>
        </w:r>
        <w:r w:rsidR="00733D88" w:rsidRPr="000A1FEC">
          <w:rPr>
            <w:rStyle w:val="af0"/>
            <w:color w:val="auto"/>
          </w:rPr>
          <w:fldChar w:fldCharType="begin"/>
        </w:r>
        <w:r w:rsidR="00B3106C" w:rsidRPr="000A1FEC">
          <w:rPr>
            <w:rStyle w:val="af0"/>
            <w:color w:val="auto"/>
          </w:rPr>
          <w:instrText xml:space="preserve"> PAGEREF _Toc156294879 \h </w:instrText>
        </w:r>
        <w:r w:rsidR="00733D88" w:rsidRPr="000A1FEC">
          <w:rPr>
            <w:rStyle w:val="af0"/>
            <w:color w:val="auto"/>
          </w:rPr>
        </w:r>
        <w:r w:rsidR="00733D88" w:rsidRPr="000A1FEC">
          <w:rPr>
            <w:rStyle w:val="af0"/>
            <w:color w:val="auto"/>
          </w:rPr>
          <w:fldChar w:fldCharType="separate"/>
        </w:r>
        <w:r w:rsidR="00B3106C" w:rsidRPr="000A1FEC">
          <w:rPr>
            <w:rStyle w:val="af0"/>
            <w:color w:val="auto"/>
          </w:rPr>
          <w:t>4</w:t>
        </w:r>
        <w:r w:rsidR="00733D88" w:rsidRPr="000A1FEC">
          <w:rPr>
            <w:rStyle w:val="af0"/>
            <w:color w:val="auto"/>
          </w:rPr>
          <w:fldChar w:fldCharType="end"/>
        </w:r>
      </w:hyperlink>
    </w:p>
    <w:p w14:paraId="7F48E603" w14:textId="77777777" w:rsidR="00B3106C" w:rsidRPr="000A1FEC" w:rsidRDefault="00A17A20" w:rsidP="000067DD">
      <w:pPr>
        <w:pStyle w:val="22"/>
        <w:rPr>
          <w:rFonts w:eastAsiaTheme="minorEastAsia"/>
          <w:sz w:val="22"/>
          <w:szCs w:val="22"/>
        </w:rPr>
      </w:pPr>
      <w:hyperlink r:id="rId88" w:anchor="_Toc156294880" w:history="1">
        <w:r w:rsidR="00B3106C" w:rsidRPr="000A1FEC">
          <w:rPr>
            <w:rStyle w:val="af0"/>
            <w:i w:val="0"/>
            <w:iCs w:val="0"/>
            <w:color w:val="auto"/>
          </w:rPr>
          <w:t>2.1. Трудоемкость освоения дисциплины</w:t>
        </w:r>
        <w:r w:rsidR="00B3106C" w:rsidRPr="000A1FEC">
          <w:rPr>
            <w:rStyle w:val="af0"/>
            <w:i w:val="0"/>
            <w:iCs w:val="0"/>
            <w:color w:val="auto"/>
          </w:rPr>
          <w:tab/>
        </w:r>
        <w:r w:rsidR="00733D88" w:rsidRPr="000A1FEC">
          <w:rPr>
            <w:rStyle w:val="af0"/>
            <w:i w:val="0"/>
            <w:iCs w:val="0"/>
            <w:color w:val="auto"/>
          </w:rPr>
          <w:fldChar w:fldCharType="begin"/>
        </w:r>
        <w:r w:rsidR="00B3106C" w:rsidRPr="000A1FEC">
          <w:rPr>
            <w:rStyle w:val="af0"/>
            <w:i w:val="0"/>
            <w:iCs w:val="0"/>
            <w:color w:val="auto"/>
          </w:rPr>
          <w:instrText xml:space="preserve"> PAGEREF _Toc156294880 \h </w:instrText>
        </w:r>
        <w:r w:rsidR="00733D88" w:rsidRPr="000A1FEC">
          <w:rPr>
            <w:rStyle w:val="af0"/>
            <w:i w:val="0"/>
            <w:iCs w:val="0"/>
            <w:color w:val="auto"/>
          </w:rPr>
        </w:r>
        <w:r w:rsidR="00733D88" w:rsidRPr="000A1FEC">
          <w:rPr>
            <w:rStyle w:val="af0"/>
            <w:i w:val="0"/>
            <w:iCs w:val="0"/>
            <w:color w:val="auto"/>
          </w:rPr>
          <w:fldChar w:fldCharType="separate"/>
        </w:r>
        <w:r w:rsidR="00B3106C" w:rsidRPr="000A1FEC">
          <w:rPr>
            <w:rStyle w:val="af0"/>
            <w:i w:val="0"/>
            <w:iCs w:val="0"/>
            <w:color w:val="auto"/>
          </w:rPr>
          <w:t>4</w:t>
        </w:r>
        <w:r w:rsidR="00733D88" w:rsidRPr="000A1FEC">
          <w:rPr>
            <w:rStyle w:val="af0"/>
            <w:i w:val="0"/>
            <w:iCs w:val="0"/>
            <w:color w:val="auto"/>
          </w:rPr>
          <w:fldChar w:fldCharType="end"/>
        </w:r>
      </w:hyperlink>
    </w:p>
    <w:p w14:paraId="2AACF53B" w14:textId="77777777" w:rsidR="00B3106C" w:rsidRPr="000A1FEC" w:rsidRDefault="00A17A20" w:rsidP="000067DD">
      <w:pPr>
        <w:pStyle w:val="22"/>
        <w:rPr>
          <w:rFonts w:eastAsiaTheme="minorEastAsia"/>
          <w:sz w:val="22"/>
          <w:szCs w:val="22"/>
        </w:rPr>
      </w:pPr>
      <w:hyperlink r:id="rId89" w:anchor="_Toc156294881" w:history="1">
        <w:r w:rsidR="00B3106C" w:rsidRPr="000A1FEC">
          <w:rPr>
            <w:rStyle w:val="af0"/>
            <w:i w:val="0"/>
            <w:iCs w:val="0"/>
            <w:color w:val="auto"/>
          </w:rPr>
          <w:t>2.2. Примерное содержание дисциплины</w:t>
        </w:r>
        <w:r w:rsidR="00B3106C" w:rsidRPr="000A1FEC">
          <w:rPr>
            <w:rStyle w:val="af0"/>
            <w:i w:val="0"/>
            <w:iCs w:val="0"/>
            <w:color w:val="auto"/>
          </w:rPr>
          <w:tab/>
        </w:r>
        <w:r w:rsidR="00733D88" w:rsidRPr="000A1FEC">
          <w:rPr>
            <w:rStyle w:val="af0"/>
            <w:i w:val="0"/>
            <w:iCs w:val="0"/>
            <w:color w:val="auto"/>
          </w:rPr>
          <w:fldChar w:fldCharType="begin"/>
        </w:r>
        <w:r w:rsidR="00B3106C" w:rsidRPr="000A1FEC">
          <w:rPr>
            <w:rStyle w:val="af0"/>
            <w:i w:val="0"/>
            <w:iCs w:val="0"/>
            <w:color w:val="auto"/>
          </w:rPr>
          <w:instrText xml:space="preserve"> PAGEREF _Toc156294881 \h </w:instrText>
        </w:r>
        <w:r w:rsidR="00733D88" w:rsidRPr="000A1FEC">
          <w:rPr>
            <w:rStyle w:val="af0"/>
            <w:i w:val="0"/>
            <w:iCs w:val="0"/>
            <w:color w:val="auto"/>
          </w:rPr>
        </w:r>
        <w:r w:rsidR="00733D88" w:rsidRPr="000A1FEC">
          <w:rPr>
            <w:rStyle w:val="af0"/>
            <w:i w:val="0"/>
            <w:iCs w:val="0"/>
            <w:color w:val="auto"/>
          </w:rPr>
          <w:fldChar w:fldCharType="separate"/>
        </w:r>
        <w:r w:rsidR="00B3106C" w:rsidRPr="000A1FEC">
          <w:rPr>
            <w:rStyle w:val="af0"/>
            <w:i w:val="0"/>
            <w:iCs w:val="0"/>
            <w:color w:val="auto"/>
          </w:rPr>
          <w:t>5</w:t>
        </w:r>
        <w:r w:rsidR="00733D88" w:rsidRPr="000A1FEC">
          <w:rPr>
            <w:rStyle w:val="af0"/>
            <w:i w:val="0"/>
            <w:iCs w:val="0"/>
            <w:color w:val="auto"/>
          </w:rPr>
          <w:fldChar w:fldCharType="end"/>
        </w:r>
      </w:hyperlink>
    </w:p>
    <w:p w14:paraId="4848A0E4" w14:textId="77777777" w:rsidR="00B3106C" w:rsidRPr="000A1FEC" w:rsidRDefault="00A17A20" w:rsidP="00B3106C">
      <w:pPr>
        <w:pStyle w:val="14"/>
        <w:rPr>
          <w:rFonts w:eastAsiaTheme="minorEastAsia"/>
          <w:sz w:val="24"/>
          <w:lang w:eastAsia="ru-RU"/>
        </w:rPr>
      </w:pPr>
      <w:hyperlink r:id="rId90" w:anchor="_Toc156294884" w:history="1">
        <w:r w:rsidR="00B3106C" w:rsidRPr="000A1FEC">
          <w:rPr>
            <w:rStyle w:val="af0"/>
            <w:b w:val="0"/>
            <w:bCs w:val="0"/>
            <w:color w:val="auto"/>
          </w:rPr>
          <w:t>3. УСЛОВИЯ РЕАЛИЗАЦИИ ДИСЦИПЛИНЫ</w:t>
        </w:r>
        <w:r w:rsidR="00B3106C" w:rsidRPr="000A1FEC">
          <w:rPr>
            <w:rStyle w:val="af0"/>
            <w:color w:val="auto"/>
          </w:rPr>
          <w:tab/>
        </w:r>
        <w:r w:rsidR="00733D88" w:rsidRPr="000A1FEC">
          <w:rPr>
            <w:rStyle w:val="af0"/>
            <w:color w:val="auto"/>
          </w:rPr>
          <w:fldChar w:fldCharType="begin"/>
        </w:r>
        <w:r w:rsidR="00B3106C" w:rsidRPr="000A1FEC">
          <w:rPr>
            <w:rStyle w:val="af0"/>
            <w:color w:val="auto"/>
          </w:rPr>
          <w:instrText xml:space="preserve"> PAGEREF _Toc156294884 \h </w:instrText>
        </w:r>
        <w:r w:rsidR="00733D88" w:rsidRPr="000A1FEC">
          <w:rPr>
            <w:rStyle w:val="af0"/>
            <w:color w:val="auto"/>
          </w:rPr>
        </w:r>
        <w:r w:rsidR="00733D88" w:rsidRPr="000A1FEC">
          <w:rPr>
            <w:rStyle w:val="af0"/>
            <w:color w:val="auto"/>
          </w:rPr>
          <w:fldChar w:fldCharType="separate"/>
        </w:r>
        <w:r w:rsidR="00B3106C" w:rsidRPr="000A1FEC">
          <w:rPr>
            <w:rStyle w:val="af0"/>
            <w:color w:val="auto"/>
          </w:rPr>
          <w:t>6</w:t>
        </w:r>
        <w:r w:rsidR="00733D88" w:rsidRPr="000A1FEC">
          <w:rPr>
            <w:rStyle w:val="af0"/>
            <w:color w:val="auto"/>
          </w:rPr>
          <w:fldChar w:fldCharType="end"/>
        </w:r>
      </w:hyperlink>
    </w:p>
    <w:p w14:paraId="2551171B" w14:textId="77777777" w:rsidR="00B3106C" w:rsidRPr="000A1FEC" w:rsidRDefault="00A17A20" w:rsidP="000067DD">
      <w:pPr>
        <w:pStyle w:val="22"/>
        <w:rPr>
          <w:rFonts w:eastAsiaTheme="minorEastAsia"/>
          <w:sz w:val="22"/>
          <w:szCs w:val="22"/>
        </w:rPr>
      </w:pPr>
      <w:hyperlink r:id="rId91" w:anchor="_Toc156294885" w:history="1">
        <w:r w:rsidR="00B3106C" w:rsidRPr="000A1FEC">
          <w:rPr>
            <w:rStyle w:val="af0"/>
            <w:i w:val="0"/>
            <w:iCs w:val="0"/>
            <w:color w:val="auto"/>
          </w:rPr>
          <w:t>3.1. Материально-техническое обеспечение</w:t>
        </w:r>
        <w:r w:rsidR="00B3106C" w:rsidRPr="000A1FEC">
          <w:rPr>
            <w:rStyle w:val="af0"/>
            <w:i w:val="0"/>
            <w:iCs w:val="0"/>
            <w:color w:val="auto"/>
          </w:rPr>
          <w:tab/>
        </w:r>
        <w:r w:rsidR="00733D88" w:rsidRPr="000A1FEC">
          <w:rPr>
            <w:rStyle w:val="af0"/>
            <w:i w:val="0"/>
            <w:iCs w:val="0"/>
            <w:color w:val="auto"/>
          </w:rPr>
          <w:fldChar w:fldCharType="begin"/>
        </w:r>
        <w:r w:rsidR="00B3106C" w:rsidRPr="000A1FEC">
          <w:rPr>
            <w:rStyle w:val="af0"/>
            <w:i w:val="0"/>
            <w:iCs w:val="0"/>
            <w:color w:val="auto"/>
          </w:rPr>
          <w:instrText xml:space="preserve"> PAGEREF _Toc156294885 \h </w:instrText>
        </w:r>
        <w:r w:rsidR="00733D88" w:rsidRPr="000A1FEC">
          <w:rPr>
            <w:rStyle w:val="af0"/>
            <w:i w:val="0"/>
            <w:iCs w:val="0"/>
            <w:color w:val="auto"/>
          </w:rPr>
        </w:r>
        <w:r w:rsidR="00733D88" w:rsidRPr="000A1FEC">
          <w:rPr>
            <w:rStyle w:val="af0"/>
            <w:i w:val="0"/>
            <w:iCs w:val="0"/>
            <w:color w:val="auto"/>
          </w:rPr>
          <w:fldChar w:fldCharType="separate"/>
        </w:r>
        <w:r w:rsidR="00B3106C" w:rsidRPr="000A1FEC">
          <w:rPr>
            <w:rStyle w:val="af0"/>
            <w:i w:val="0"/>
            <w:iCs w:val="0"/>
            <w:color w:val="auto"/>
          </w:rPr>
          <w:t>6</w:t>
        </w:r>
        <w:r w:rsidR="00733D88" w:rsidRPr="000A1FEC">
          <w:rPr>
            <w:rStyle w:val="af0"/>
            <w:i w:val="0"/>
            <w:iCs w:val="0"/>
            <w:color w:val="auto"/>
          </w:rPr>
          <w:fldChar w:fldCharType="end"/>
        </w:r>
      </w:hyperlink>
    </w:p>
    <w:p w14:paraId="32F03D34" w14:textId="77777777" w:rsidR="00B3106C" w:rsidRPr="000A1FEC" w:rsidRDefault="00A17A20" w:rsidP="000067DD">
      <w:pPr>
        <w:pStyle w:val="22"/>
        <w:rPr>
          <w:rFonts w:eastAsiaTheme="minorEastAsia"/>
          <w:sz w:val="22"/>
          <w:szCs w:val="22"/>
        </w:rPr>
      </w:pPr>
      <w:hyperlink r:id="rId92" w:anchor="_Toc156294886" w:history="1">
        <w:r w:rsidR="00B3106C" w:rsidRPr="000A1FEC">
          <w:rPr>
            <w:rStyle w:val="af0"/>
            <w:i w:val="0"/>
            <w:iCs w:val="0"/>
            <w:color w:val="auto"/>
          </w:rPr>
          <w:t>3.2. Учебно-методическое обеспечение</w:t>
        </w:r>
        <w:r w:rsidR="00B3106C" w:rsidRPr="000A1FEC">
          <w:rPr>
            <w:rStyle w:val="af0"/>
            <w:i w:val="0"/>
            <w:iCs w:val="0"/>
            <w:color w:val="auto"/>
          </w:rPr>
          <w:tab/>
        </w:r>
        <w:r w:rsidR="00733D88" w:rsidRPr="000A1FEC">
          <w:rPr>
            <w:rStyle w:val="af0"/>
            <w:i w:val="0"/>
            <w:iCs w:val="0"/>
            <w:color w:val="auto"/>
          </w:rPr>
          <w:fldChar w:fldCharType="begin"/>
        </w:r>
        <w:r w:rsidR="00B3106C" w:rsidRPr="000A1FEC">
          <w:rPr>
            <w:rStyle w:val="af0"/>
            <w:i w:val="0"/>
            <w:iCs w:val="0"/>
            <w:color w:val="auto"/>
          </w:rPr>
          <w:instrText xml:space="preserve"> PAGEREF _Toc156294886 \h </w:instrText>
        </w:r>
        <w:r w:rsidR="00733D88" w:rsidRPr="000A1FEC">
          <w:rPr>
            <w:rStyle w:val="af0"/>
            <w:i w:val="0"/>
            <w:iCs w:val="0"/>
            <w:color w:val="auto"/>
          </w:rPr>
        </w:r>
        <w:r w:rsidR="00733D88" w:rsidRPr="000A1FEC">
          <w:rPr>
            <w:rStyle w:val="af0"/>
            <w:i w:val="0"/>
            <w:iCs w:val="0"/>
            <w:color w:val="auto"/>
          </w:rPr>
          <w:fldChar w:fldCharType="separate"/>
        </w:r>
        <w:r w:rsidR="00B3106C" w:rsidRPr="000A1FEC">
          <w:rPr>
            <w:rStyle w:val="af0"/>
            <w:i w:val="0"/>
            <w:iCs w:val="0"/>
            <w:color w:val="auto"/>
          </w:rPr>
          <w:t>6</w:t>
        </w:r>
        <w:r w:rsidR="00733D88" w:rsidRPr="000A1FEC">
          <w:rPr>
            <w:rStyle w:val="af0"/>
            <w:i w:val="0"/>
            <w:iCs w:val="0"/>
            <w:color w:val="auto"/>
          </w:rPr>
          <w:fldChar w:fldCharType="end"/>
        </w:r>
      </w:hyperlink>
    </w:p>
    <w:p w14:paraId="4568B7ED" w14:textId="77777777" w:rsidR="00B3106C" w:rsidRPr="000A1FEC" w:rsidRDefault="00A17A20" w:rsidP="00B3106C">
      <w:pPr>
        <w:pStyle w:val="14"/>
        <w:rPr>
          <w:rFonts w:eastAsiaTheme="minorEastAsia"/>
          <w:sz w:val="24"/>
          <w:lang w:eastAsia="ru-RU"/>
        </w:rPr>
      </w:pPr>
      <w:hyperlink r:id="rId93" w:anchor="_Toc156294887" w:history="1">
        <w:r w:rsidR="00B3106C" w:rsidRPr="000A1FEC">
          <w:rPr>
            <w:rStyle w:val="af0"/>
            <w:b w:val="0"/>
            <w:bCs w:val="0"/>
            <w:color w:val="auto"/>
          </w:rPr>
          <w:t>4. КОНТРОЛЬ И ОЦЕНКА РЕЗУЛЬТАТОВ ОСВОЕНИЯ ДИСЦИПЛИНЫ</w:t>
        </w:r>
        <w:r w:rsidR="00B3106C" w:rsidRPr="000A1FEC">
          <w:rPr>
            <w:rStyle w:val="af0"/>
            <w:color w:val="auto"/>
          </w:rPr>
          <w:tab/>
        </w:r>
        <w:r w:rsidR="00733D88" w:rsidRPr="000A1FEC">
          <w:rPr>
            <w:rStyle w:val="af0"/>
            <w:color w:val="auto"/>
          </w:rPr>
          <w:fldChar w:fldCharType="begin"/>
        </w:r>
        <w:r w:rsidR="00B3106C" w:rsidRPr="000A1FEC">
          <w:rPr>
            <w:rStyle w:val="af0"/>
            <w:color w:val="auto"/>
          </w:rPr>
          <w:instrText xml:space="preserve"> PAGEREF _Toc156294887 \h </w:instrText>
        </w:r>
        <w:r w:rsidR="00733D88" w:rsidRPr="000A1FEC">
          <w:rPr>
            <w:rStyle w:val="af0"/>
            <w:color w:val="auto"/>
          </w:rPr>
        </w:r>
        <w:r w:rsidR="00733D88" w:rsidRPr="000A1FEC">
          <w:rPr>
            <w:rStyle w:val="af0"/>
            <w:color w:val="auto"/>
          </w:rPr>
          <w:fldChar w:fldCharType="separate"/>
        </w:r>
        <w:r w:rsidR="00B3106C" w:rsidRPr="000A1FEC">
          <w:rPr>
            <w:rStyle w:val="af0"/>
            <w:color w:val="auto"/>
          </w:rPr>
          <w:t>6</w:t>
        </w:r>
        <w:r w:rsidR="00733D88" w:rsidRPr="000A1FEC">
          <w:rPr>
            <w:rStyle w:val="af0"/>
            <w:color w:val="auto"/>
          </w:rPr>
          <w:fldChar w:fldCharType="end"/>
        </w:r>
      </w:hyperlink>
    </w:p>
    <w:p w14:paraId="5D64D63D" w14:textId="77777777" w:rsidR="00B3106C" w:rsidRPr="000A1FEC" w:rsidRDefault="00733D88" w:rsidP="00B3106C">
      <w:pPr>
        <w:pStyle w:val="1f"/>
        <w:jc w:val="left"/>
        <w:rPr>
          <w:rFonts w:ascii="Times New Roman" w:hAnsi="Times New Roman"/>
          <w:b w:val="0"/>
          <w:bCs w:val="0"/>
          <w:lang w:eastAsia="zh-CN"/>
        </w:rPr>
      </w:pPr>
      <w:r w:rsidRPr="000A1FEC">
        <w:rPr>
          <w:rFonts w:ascii="Times New Roman" w:hAnsi="Times New Roman"/>
          <w:b w:val="0"/>
          <w:bCs w:val="0"/>
        </w:rPr>
        <w:fldChar w:fldCharType="end"/>
      </w:r>
    </w:p>
    <w:p w14:paraId="007BC585" w14:textId="77777777" w:rsidR="00B3106C" w:rsidRPr="000A1FEC" w:rsidRDefault="00B3106C" w:rsidP="00B3106C">
      <w:pPr>
        <w:rPr>
          <w:rFonts w:ascii="Times New Roman" w:eastAsia="Segoe UI" w:hAnsi="Times New Roman" w:cs="Times New Roman"/>
          <w:b/>
          <w:bCs/>
          <w:caps/>
          <w:kern w:val="32"/>
          <w:szCs w:val="24"/>
          <w:lang w:eastAsia="zh-CN"/>
        </w:rPr>
        <w:sectPr w:rsidR="00B3106C" w:rsidRPr="000A1FEC">
          <w:pgSz w:w="11906" w:h="16838"/>
          <w:pgMar w:top="1134" w:right="567" w:bottom="1134" w:left="1701" w:header="709" w:footer="709" w:gutter="0"/>
          <w:cols w:space="720"/>
        </w:sectPr>
      </w:pPr>
    </w:p>
    <w:p w14:paraId="27552D40" w14:textId="77777777" w:rsidR="00B3106C" w:rsidRPr="000A1FEC" w:rsidRDefault="00B3106C" w:rsidP="00C407D5">
      <w:pPr>
        <w:pStyle w:val="1f"/>
        <w:numPr>
          <w:ilvl w:val="0"/>
          <w:numId w:val="35"/>
        </w:numPr>
        <w:ind w:left="0" w:firstLine="0"/>
        <w:rPr>
          <w:rFonts w:ascii="Times New Roman" w:hAnsi="Times New Roman"/>
          <w:lang w:val="zh-CN"/>
        </w:rPr>
      </w:pPr>
      <w:r w:rsidRPr="000A1FEC">
        <w:rPr>
          <w:rFonts w:ascii="Times New Roman" w:hAnsi="Times New Roman"/>
        </w:rPr>
        <w:lastRenderedPageBreak/>
        <w:t>Общая характеристикаПРИМЕРНОЙ РАБОЧЕЙ ПРОГРАММЫ УЧЕБНОЙ ДИСЦИПЛИНЫ</w:t>
      </w:r>
    </w:p>
    <w:p w14:paraId="09B5B0FE" w14:textId="77777777" w:rsidR="00B3106C" w:rsidRPr="00A17A20" w:rsidRDefault="00B3106C" w:rsidP="00B3106C">
      <w:pPr>
        <w:pStyle w:val="1d"/>
        <w:jc w:val="center"/>
        <w:rPr>
          <w:rFonts w:eastAsia="Segoe UI"/>
          <w:b/>
          <w:bCs/>
          <w:lang w:val="ru-RU"/>
        </w:rPr>
      </w:pPr>
      <w:r w:rsidRPr="00A17A20">
        <w:rPr>
          <w:rFonts w:eastAsia="Segoe UI"/>
          <w:b/>
          <w:bCs/>
          <w:lang w:val="ru-RU"/>
        </w:rPr>
        <w:t>ОП.08 «</w:t>
      </w:r>
      <w:r w:rsidRPr="00A17A20">
        <w:rPr>
          <w:b/>
          <w:bCs/>
          <w:lang w:val="ru-RU"/>
        </w:rPr>
        <w:t>Основы слесарного дела</w:t>
      </w:r>
      <w:r w:rsidRPr="00A17A20">
        <w:rPr>
          <w:rFonts w:eastAsia="Segoe UI"/>
          <w:b/>
          <w:bCs/>
          <w:lang w:val="ru-RU"/>
        </w:rPr>
        <w:t>»</w:t>
      </w:r>
    </w:p>
    <w:p w14:paraId="1A53BCDB" w14:textId="77777777" w:rsidR="00B3106C" w:rsidRPr="000A1FEC" w:rsidRDefault="00B3106C" w:rsidP="00B3106C">
      <w:pPr>
        <w:pStyle w:val="1d"/>
        <w:rPr>
          <w:lang w:val="ru-RU"/>
        </w:rPr>
      </w:pPr>
    </w:p>
    <w:p w14:paraId="1980DEB6" w14:textId="77777777" w:rsidR="00B3106C" w:rsidRPr="000A1FEC" w:rsidRDefault="00B3106C" w:rsidP="00B3106C">
      <w:pPr>
        <w:pStyle w:val="114"/>
        <w:rPr>
          <w:rFonts w:ascii="Times New Roman" w:hAnsi="Times New Roman"/>
        </w:rPr>
      </w:pPr>
      <w:r w:rsidRPr="000A1FEC">
        <w:rPr>
          <w:rFonts w:ascii="Times New Roman" w:hAnsi="Times New Roman"/>
        </w:rPr>
        <w:t>1.1. Цель и место дисциплины в структуре образовательной программы</w:t>
      </w:r>
    </w:p>
    <w:p w14:paraId="7FECB056" w14:textId="77777777" w:rsidR="00B3106C" w:rsidRPr="000A1FEC" w:rsidRDefault="00B3106C" w:rsidP="00B3106C">
      <w:pPr>
        <w:suppressAutoHyphens/>
        <w:spacing w:line="276" w:lineRule="auto"/>
        <w:ind w:firstLine="709"/>
        <w:jc w:val="both"/>
        <w:rPr>
          <w:rFonts w:ascii="Times New Roman" w:hAnsi="Times New Roman" w:cs="Times New Roman"/>
          <w:szCs w:val="24"/>
        </w:rPr>
      </w:pPr>
      <w:r w:rsidRPr="000A1FEC">
        <w:rPr>
          <w:rFonts w:ascii="Times New Roman" w:hAnsi="Times New Roman" w:cs="Times New Roman"/>
          <w:szCs w:val="24"/>
        </w:rPr>
        <w:t xml:space="preserve">Цель дисциплины «Основы слесарного дела» приобретение обучающимися теоретических знаний и профессиональных навыков в области современных слесарных работ, необходимых для успешной профессиональной деятельности специалистов в нефтегазовой отрасли. Формирования у будущих специалистов практических навыков механической обработки материалов и монтажных работ, которые являются неотъемлемой частью их профессиональной деятельности.  </w:t>
      </w:r>
    </w:p>
    <w:p w14:paraId="3635CEFD" w14:textId="77777777" w:rsidR="00B3106C" w:rsidRPr="000A1FEC" w:rsidRDefault="00B3106C" w:rsidP="00B3106C">
      <w:pPr>
        <w:suppressAutoHyphens/>
        <w:spacing w:line="276" w:lineRule="auto"/>
        <w:ind w:firstLine="709"/>
        <w:jc w:val="both"/>
        <w:rPr>
          <w:rFonts w:ascii="Times New Roman" w:hAnsi="Times New Roman" w:cs="Times New Roman"/>
          <w:szCs w:val="24"/>
        </w:rPr>
      </w:pPr>
      <w:r w:rsidRPr="000A1FEC">
        <w:rPr>
          <w:rFonts w:ascii="Times New Roman" w:hAnsi="Times New Roman" w:cs="Times New Roman"/>
          <w:szCs w:val="24"/>
        </w:rPr>
        <w:t xml:space="preserve">  Профессиональный модуль включен в обязательную часть образовательной программы. Модуль является профессионально значимым и интегрирует знания из предшествующих дисциплин </w:t>
      </w:r>
      <w:r w:rsidRPr="006036AA">
        <w:rPr>
          <w:rFonts w:ascii="Times New Roman" w:hAnsi="Times New Roman" w:cs="Times New Roman"/>
          <w:szCs w:val="24"/>
        </w:rPr>
        <w:t>(«</w:t>
      </w:r>
      <w:r w:rsidR="006036AA" w:rsidRPr="006036AA">
        <w:rPr>
          <w:rFonts w:ascii="Times New Roman" w:hAnsi="Times New Roman" w:cs="Times New Roman"/>
          <w:szCs w:val="24"/>
        </w:rPr>
        <w:t>Электром</w:t>
      </w:r>
      <w:r w:rsidRPr="006036AA">
        <w:rPr>
          <w:rFonts w:ascii="Times New Roman" w:hAnsi="Times New Roman" w:cs="Times New Roman"/>
          <w:szCs w:val="24"/>
        </w:rPr>
        <w:t>атериаловедение»,</w:t>
      </w:r>
      <w:r w:rsidRPr="000A1FEC">
        <w:rPr>
          <w:rFonts w:ascii="Times New Roman" w:hAnsi="Times New Roman" w:cs="Times New Roman"/>
          <w:szCs w:val="24"/>
        </w:rPr>
        <w:t xml:space="preserve"> «Технология нефтегазового производства»). Освоение модуля необходимо для прохождения последующей произ</w:t>
      </w:r>
      <w:r w:rsidR="006036AA">
        <w:rPr>
          <w:rFonts w:ascii="Times New Roman" w:hAnsi="Times New Roman" w:cs="Times New Roman"/>
          <w:szCs w:val="24"/>
        </w:rPr>
        <w:t>водственной практики.</w:t>
      </w:r>
    </w:p>
    <w:p w14:paraId="495285D1" w14:textId="77777777" w:rsidR="00B3106C" w:rsidRPr="000A1FEC" w:rsidRDefault="00B3106C" w:rsidP="00B3106C">
      <w:pPr>
        <w:suppressAutoHyphens/>
        <w:spacing w:line="276" w:lineRule="auto"/>
        <w:ind w:firstLine="709"/>
        <w:jc w:val="both"/>
        <w:rPr>
          <w:rFonts w:ascii="Times New Roman" w:hAnsi="Times New Roman" w:cs="Times New Roman"/>
          <w:szCs w:val="24"/>
        </w:rPr>
      </w:pPr>
    </w:p>
    <w:p w14:paraId="7DE48ED2" w14:textId="77777777" w:rsidR="00B3106C" w:rsidRPr="000A1FEC" w:rsidRDefault="00B3106C" w:rsidP="00B3106C">
      <w:pPr>
        <w:pStyle w:val="114"/>
        <w:rPr>
          <w:rFonts w:ascii="Times New Roman" w:hAnsi="Times New Roman"/>
        </w:rPr>
      </w:pPr>
      <w:r w:rsidRPr="000A1FEC">
        <w:rPr>
          <w:rFonts w:ascii="Times New Roman" w:hAnsi="Times New Roman"/>
        </w:rPr>
        <w:t>1.2. Планируемые результаты освоения дисциплины</w:t>
      </w:r>
    </w:p>
    <w:p w14:paraId="4447FDB5" w14:textId="77777777" w:rsidR="00B3106C" w:rsidRPr="000A1FEC" w:rsidRDefault="00B3106C" w:rsidP="00B3106C">
      <w:pPr>
        <w:ind w:firstLine="709"/>
        <w:jc w:val="both"/>
        <w:rPr>
          <w:rFonts w:ascii="Times New Roman" w:eastAsia="Times New Roman" w:hAnsi="Times New Roman" w:cs="Times New Roman"/>
          <w:szCs w:val="24"/>
          <w:lang w:eastAsia="ru-RU"/>
        </w:rPr>
      </w:pPr>
      <w:r w:rsidRPr="000A1FEC">
        <w:rPr>
          <w:rFonts w:ascii="Times New Roman" w:eastAsia="Times New Roman" w:hAnsi="Times New Roman" w:cs="Times New Roman"/>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8DCE67E" w14:textId="5FFF4D6B" w:rsidR="00B3106C" w:rsidRDefault="00B3106C" w:rsidP="00B3106C">
      <w:pPr>
        <w:spacing w:after="120"/>
        <w:ind w:firstLine="709"/>
        <w:rPr>
          <w:rFonts w:ascii="Times New Roman" w:hAnsi="Times New Roman" w:cs="Times New Roman"/>
          <w:bCs/>
          <w:szCs w:val="24"/>
        </w:rPr>
      </w:pPr>
      <w:r w:rsidRPr="000A1FEC">
        <w:rPr>
          <w:rFonts w:ascii="Times New Roman" w:hAnsi="Times New Roman" w:cs="Times New Roman"/>
          <w:bCs/>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544"/>
        <w:gridCol w:w="3402"/>
        <w:gridCol w:w="1843"/>
      </w:tblGrid>
      <w:tr w:rsidR="00A17A20" w:rsidRPr="00D026E2" w14:paraId="2CD093E5" w14:textId="77777777" w:rsidTr="00A17A20">
        <w:tc>
          <w:tcPr>
            <w:tcW w:w="959" w:type="dxa"/>
            <w:tcBorders>
              <w:top w:val="single" w:sz="4" w:space="0" w:color="auto"/>
              <w:left w:val="single" w:sz="4" w:space="0" w:color="auto"/>
              <w:right w:val="single" w:sz="4" w:space="0" w:color="auto"/>
            </w:tcBorders>
          </w:tcPr>
          <w:p w14:paraId="267EAD59" w14:textId="77777777" w:rsidR="00A17A20" w:rsidRPr="00D026E2" w:rsidRDefault="00A17A20" w:rsidP="00A17A20">
            <w:pPr>
              <w:ind w:left="-45" w:right="-79"/>
              <w:jc w:val="center"/>
              <w:rPr>
                <w:rStyle w:val="afb"/>
                <w:b/>
                <w:i w:val="0"/>
                <w:sz w:val="24"/>
                <w:szCs w:val="24"/>
              </w:rPr>
            </w:pPr>
            <w:r w:rsidRPr="00D026E2">
              <w:rPr>
                <w:rStyle w:val="afb"/>
                <w:b/>
                <w:i w:val="0"/>
                <w:sz w:val="24"/>
                <w:szCs w:val="24"/>
              </w:rPr>
              <w:t xml:space="preserve">Код </w:t>
            </w:r>
            <w:r w:rsidRPr="00A17A20">
              <w:rPr>
                <w:rStyle w:val="afb"/>
                <w:b/>
                <w:i w:val="0"/>
                <w:iCs/>
                <w:sz w:val="24"/>
                <w:szCs w:val="24"/>
              </w:rPr>
              <w:t>ОК, ПК</w:t>
            </w:r>
          </w:p>
        </w:tc>
        <w:tc>
          <w:tcPr>
            <w:tcW w:w="3544" w:type="dxa"/>
            <w:tcBorders>
              <w:top w:val="single" w:sz="4" w:space="0" w:color="auto"/>
              <w:left w:val="single" w:sz="4" w:space="0" w:color="auto"/>
              <w:right w:val="single" w:sz="4" w:space="0" w:color="auto"/>
            </w:tcBorders>
          </w:tcPr>
          <w:p w14:paraId="64CCE98D" w14:textId="77777777" w:rsidR="00A17A20" w:rsidRPr="00D026E2" w:rsidRDefault="00A17A20" w:rsidP="007A0011">
            <w:pPr>
              <w:jc w:val="center"/>
              <w:rPr>
                <w:rFonts w:ascii="Times New Roman" w:hAnsi="Times New Roman" w:cs="Times New Roman"/>
                <w:b/>
                <w:sz w:val="24"/>
                <w:szCs w:val="24"/>
              </w:rPr>
            </w:pPr>
            <w:r w:rsidRPr="00D026E2">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tcPr>
          <w:p w14:paraId="2428A53C" w14:textId="77777777" w:rsidR="00A17A20" w:rsidRPr="00D026E2" w:rsidRDefault="00A17A20" w:rsidP="007A0011">
            <w:pPr>
              <w:jc w:val="center"/>
              <w:rPr>
                <w:rFonts w:ascii="Times New Roman" w:hAnsi="Times New Roman" w:cs="Times New Roman"/>
                <w:b/>
                <w:i/>
                <w:sz w:val="24"/>
                <w:szCs w:val="24"/>
              </w:rPr>
            </w:pPr>
            <w:r w:rsidRPr="00D026E2">
              <w:rPr>
                <w:rFonts w:ascii="Times New Roman" w:hAnsi="Times New Roman" w:cs="Times New Roman"/>
                <w:b/>
                <w:sz w:val="24"/>
                <w:szCs w:val="24"/>
              </w:rPr>
              <w:t>Знать</w:t>
            </w:r>
          </w:p>
        </w:tc>
        <w:tc>
          <w:tcPr>
            <w:tcW w:w="1843" w:type="dxa"/>
            <w:tcBorders>
              <w:top w:val="single" w:sz="4" w:space="0" w:color="auto"/>
              <w:left w:val="single" w:sz="4" w:space="0" w:color="auto"/>
              <w:bottom w:val="single" w:sz="4" w:space="0" w:color="auto"/>
              <w:right w:val="single" w:sz="4" w:space="0" w:color="auto"/>
            </w:tcBorders>
          </w:tcPr>
          <w:p w14:paraId="4657AE90" w14:textId="77777777" w:rsidR="00A17A20" w:rsidRPr="00D026E2" w:rsidRDefault="00A17A20" w:rsidP="007A0011">
            <w:pPr>
              <w:jc w:val="center"/>
              <w:rPr>
                <w:rFonts w:ascii="Times New Roman" w:hAnsi="Times New Roman" w:cs="Times New Roman"/>
                <w:b/>
                <w:i/>
                <w:sz w:val="24"/>
                <w:szCs w:val="24"/>
              </w:rPr>
            </w:pPr>
            <w:r w:rsidRPr="00D026E2">
              <w:rPr>
                <w:rFonts w:ascii="Times New Roman" w:hAnsi="Times New Roman" w:cs="Times New Roman"/>
                <w:b/>
                <w:sz w:val="24"/>
                <w:szCs w:val="24"/>
              </w:rPr>
              <w:t>Владеть навыками</w:t>
            </w:r>
          </w:p>
        </w:tc>
      </w:tr>
      <w:tr w:rsidR="00A17A20" w:rsidRPr="00D026E2" w14:paraId="2DE3DA6A" w14:textId="77777777" w:rsidTr="00A17A20">
        <w:tc>
          <w:tcPr>
            <w:tcW w:w="959" w:type="dxa"/>
            <w:vMerge w:val="restart"/>
            <w:tcBorders>
              <w:top w:val="single" w:sz="4" w:space="0" w:color="auto"/>
              <w:left w:val="single" w:sz="4" w:space="0" w:color="auto"/>
              <w:right w:val="single" w:sz="4" w:space="0" w:color="auto"/>
            </w:tcBorders>
          </w:tcPr>
          <w:p w14:paraId="58C679E7" w14:textId="77777777" w:rsidR="00A17A20" w:rsidRPr="00D026E2" w:rsidRDefault="00A17A20"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ОК.01 </w:t>
            </w:r>
          </w:p>
        </w:tc>
        <w:tc>
          <w:tcPr>
            <w:tcW w:w="3544" w:type="dxa"/>
            <w:tcBorders>
              <w:top w:val="single" w:sz="4" w:space="0" w:color="auto"/>
              <w:left w:val="single" w:sz="4" w:space="0" w:color="auto"/>
              <w:right w:val="single" w:sz="4" w:space="0" w:color="auto"/>
            </w:tcBorders>
          </w:tcPr>
          <w:p w14:paraId="513F7838"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c>
          <w:tcPr>
            <w:tcW w:w="3402" w:type="dxa"/>
            <w:tcBorders>
              <w:top w:val="single" w:sz="4" w:space="0" w:color="auto"/>
              <w:left w:val="single" w:sz="4" w:space="0" w:color="auto"/>
              <w:bottom w:val="single" w:sz="4" w:space="0" w:color="auto"/>
              <w:right w:val="single" w:sz="4" w:space="0" w:color="auto"/>
            </w:tcBorders>
          </w:tcPr>
          <w:p w14:paraId="0AF3EC5D"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iCs/>
              </w:rPr>
              <w:t>а</w:t>
            </w:r>
            <w:r w:rsidRPr="00D026E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c>
          <w:tcPr>
            <w:tcW w:w="1843" w:type="dxa"/>
            <w:tcBorders>
              <w:top w:val="single" w:sz="4" w:space="0" w:color="auto"/>
              <w:left w:val="single" w:sz="4" w:space="0" w:color="auto"/>
              <w:bottom w:val="single" w:sz="4" w:space="0" w:color="auto"/>
              <w:right w:val="single" w:sz="4" w:space="0" w:color="auto"/>
            </w:tcBorders>
          </w:tcPr>
          <w:p w14:paraId="4ABF7477" w14:textId="77777777" w:rsidR="00A17A20" w:rsidRPr="00D026E2" w:rsidRDefault="00A17A20" w:rsidP="007A0011">
            <w:pPr>
              <w:jc w:val="center"/>
              <w:rPr>
                <w:rFonts w:ascii="Times New Roman" w:hAnsi="Times New Roman" w:cs="Times New Roman"/>
                <w:bCs/>
                <w:i/>
                <w:sz w:val="24"/>
                <w:szCs w:val="24"/>
              </w:rPr>
            </w:pPr>
            <w:r w:rsidRPr="00D026E2">
              <w:rPr>
                <w:rFonts w:ascii="Times New Roman" w:hAnsi="Times New Roman" w:cs="Times New Roman"/>
                <w:bCs/>
                <w:i/>
                <w:sz w:val="24"/>
                <w:szCs w:val="24"/>
              </w:rPr>
              <w:t>-</w:t>
            </w:r>
          </w:p>
        </w:tc>
      </w:tr>
      <w:tr w:rsidR="00A17A20" w:rsidRPr="00D026E2" w14:paraId="67A9317F" w14:textId="77777777" w:rsidTr="00A17A20">
        <w:tc>
          <w:tcPr>
            <w:tcW w:w="959" w:type="dxa"/>
            <w:vMerge/>
            <w:tcBorders>
              <w:left w:val="single" w:sz="4" w:space="0" w:color="auto"/>
              <w:right w:val="single" w:sz="4" w:space="0" w:color="auto"/>
            </w:tcBorders>
          </w:tcPr>
          <w:p w14:paraId="193EDE8A"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1BEC194B"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c>
          <w:tcPr>
            <w:tcW w:w="3402" w:type="dxa"/>
            <w:tcBorders>
              <w:top w:val="single" w:sz="4" w:space="0" w:color="auto"/>
              <w:left w:val="single" w:sz="4" w:space="0" w:color="auto"/>
              <w:bottom w:val="single" w:sz="4" w:space="0" w:color="auto"/>
              <w:right w:val="single" w:sz="4" w:space="0" w:color="auto"/>
            </w:tcBorders>
          </w:tcPr>
          <w:p w14:paraId="4B931ED3"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c>
          <w:tcPr>
            <w:tcW w:w="1843" w:type="dxa"/>
            <w:tcBorders>
              <w:top w:val="single" w:sz="4" w:space="0" w:color="auto"/>
              <w:left w:val="single" w:sz="4" w:space="0" w:color="auto"/>
              <w:bottom w:val="single" w:sz="4" w:space="0" w:color="auto"/>
              <w:right w:val="single" w:sz="4" w:space="0" w:color="auto"/>
            </w:tcBorders>
          </w:tcPr>
          <w:p w14:paraId="6612508D"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22C705D3" w14:textId="77777777" w:rsidTr="00A17A20">
        <w:trPr>
          <w:trHeight w:val="516"/>
        </w:trPr>
        <w:tc>
          <w:tcPr>
            <w:tcW w:w="959" w:type="dxa"/>
            <w:vMerge/>
            <w:tcBorders>
              <w:left w:val="single" w:sz="4" w:space="0" w:color="auto"/>
              <w:right w:val="single" w:sz="4" w:space="0" w:color="auto"/>
            </w:tcBorders>
          </w:tcPr>
          <w:p w14:paraId="60DCD423"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12C33E59"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выявлять и эффективно искать информацию, необходимую для решения задачи и/или проблемы</w:t>
            </w:r>
          </w:p>
        </w:tc>
        <w:tc>
          <w:tcPr>
            <w:tcW w:w="3402" w:type="dxa"/>
            <w:tcBorders>
              <w:top w:val="single" w:sz="4" w:space="0" w:color="auto"/>
              <w:left w:val="single" w:sz="4" w:space="0" w:color="auto"/>
              <w:bottom w:val="single" w:sz="4" w:space="0" w:color="auto"/>
              <w:right w:val="single" w:sz="4" w:space="0" w:color="auto"/>
            </w:tcBorders>
          </w:tcPr>
          <w:p w14:paraId="673BAAEE"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c>
          <w:tcPr>
            <w:tcW w:w="1843" w:type="dxa"/>
            <w:tcBorders>
              <w:top w:val="single" w:sz="4" w:space="0" w:color="auto"/>
              <w:left w:val="single" w:sz="4" w:space="0" w:color="auto"/>
              <w:bottom w:val="single" w:sz="4" w:space="0" w:color="auto"/>
              <w:right w:val="single" w:sz="4" w:space="0" w:color="auto"/>
            </w:tcBorders>
          </w:tcPr>
          <w:p w14:paraId="77195B0D"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6C7F37EB" w14:textId="77777777" w:rsidTr="00A17A20">
        <w:tc>
          <w:tcPr>
            <w:tcW w:w="959" w:type="dxa"/>
            <w:vMerge/>
            <w:tcBorders>
              <w:left w:val="single" w:sz="4" w:space="0" w:color="auto"/>
              <w:right w:val="single" w:sz="4" w:space="0" w:color="auto"/>
            </w:tcBorders>
          </w:tcPr>
          <w:p w14:paraId="48372C1F"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07A46B25"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владеть актуальными методами работы в профессиональной и смежных сферах</w:t>
            </w:r>
          </w:p>
        </w:tc>
        <w:tc>
          <w:tcPr>
            <w:tcW w:w="3402" w:type="dxa"/>
            <w:tcBorders>
              <w:top w:val="single" w:sz="4" w:space="0" w:color="auto"/>
              <w:left w:val="single" w:sz="4" w:space="0" w:color="auto"/>
              <w:bottom w:val="single" w:sz="4" w:space="0" w:color="auto"/>
              <w:right w:val="single" w:sz="4" w:space="0" w:color="auto"/>
            </w:tcBorders>
          </w:tcPr>
          <w:p w14:paraId="49AF21AA"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rPr>
              <w:t>методы работы в профессиональной и смежных сферах</w:t>
            </w:r>
          </w:p>
        </w:tc>
        <w:tc>
          <w:tcPr>
            <w:tcW w:w="1843" w:type="dxa"/>
            <w:tcBorders>
              <w:top w:val="single" w:sz="4" w:space="0" w:color="auto"/>
              <w:left w:val="single" w:sz="4" w:space="0" w:color="auto"/>
              <w:bottom w:val="single" w:sz="4" w:space="0" w:color="auto"/>
              <w:right w:val="single" w:sz="4" w:space="0" w:color="auto"/>
            </w:tcBorders>
          </w:tcPr>
          <w:p w14:paraId="5EAB4B93"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37B18D3F" w14:textId="77777777" w:rsidTr="00A17A20">
        <w:tc>
          <w:tcPr>
            <w:tcW w:w="959" w:type="dxa"/>
            <w:vMerge/>
            <w:tcBorders>
              <w:left w:val="single" w:sz="4" w:space="0" w:color="auto"/>
              <w:right w:val="single" w:sz="4" w:space="0" w:color="auto"/>
            </w:tcBorders>
          </w:tcPr>
          <w:p w14:paraId="67911354"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439F5927"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402" w:type="dxa"/>
            <w:tcBorders>
              <w:top w:val="single" w:sz="4" w:space="0" w:color="auto"/>
              <w:left w:val="single" w:sz="4" w:space="0" w:color="auto"/>
              <w:bottom w:val="single" w:sz="4" w:space="0" w:color="auto"/>
              <w:right w:val="single" w:sz="4" w:space="0" w:color="auto"/>
            </w:tcBorders>
          </w:tcPr>
          <w:p w14:paraId="532C0CA0"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rPr>
              <w:t>порядок оценки результатов решения задач профессиональной деятельности</w:t>
            </w:r>
          </w:p>
        </w:tc>
        <w:tc>
          <w:tcPr>
            <w:tcW w:w="1843" w:type="dxa"/>
            <w:tcBorders>
              <w:top w:val="single" w:sz="4" w:space="0" w:color="auto"/>
              <w:left w:val="single" w:sz="4" w:space="0" w:color="auto"/>
              <w:bottom w:val="single" w:sz="4" w:space="0" w:color="auto"/>
              <w:right w:val="single" w:sz="4" w:space="0" w:color="auto"/>
            </w:tcBorders>
          </w:tcPr>
          <w:p w14:paraId="5BED3FB3"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134E07CE" w14:textId="77777777" w:rsidTr="00A17A20">
        <w:tc>
          <w:tcPr>
            <w:tcW w:w="959" w:type="dxa"/>
            <w:vMerge w:val="restart"/>
            <w:tcBorders>
              <w:top w:val="single" w:sz="4" w:space="0" w:color="auto"/>
              <w:left w:val="single" w:sz="4" w:space="0" w:color="auto"/>
              <w:right w:val="single" w:sz="4" w:space="0" w:color="auto"/>
            </w:tcBorders>
          </w:tcPr>
          <w:p w14:paraId="31846DD9" w14:textId="77777777" w:rsidR="00A17A20" w:rsidRPr="00D026E2" w:rsidRDefault="00A17A20"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ОК.02 </w:t>
            </w:r>
          </w:p>
        </w:tc>
        <w:tc>
          <w:tcPr>
            <w:tcW w:w="3544" w:type="dxa"/>
            <w:tcBorders>
              <w:top w:val="single" w:sz="4" w:space="0" w:color="auto"/>
              <w:left w:val="single" w:sz="4" w:space="0" w:color="auto"/>
              <w:right w:val="single" w:sz="4" w:space="0" w:color="auto"/>
            </w:tcBorders>
          </w:tcPr>
          <w:p w14:paraId="4076EE01"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c>
          <w:tcPr>
            <w:tcW w:w="3402" w:type="dxa"/>
            <w:tcBorders>
              <w:top w:val="single" w:sz="4" w:space="0" w:color="auto"/>
              <w:left w:val="single" w:sz="4" w:space="0" w:color="auto"/>
              <w:bottom w:val="single" w:sz="4" w:space="0" w:color="auto"/>
              <w:right w:val="single" w:sz="4" w:space="0" w:color="auto"/>
            </w:tcBorders>
          </w:tcPr>
          <w:p w14:paraId="2D9583D7"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iCs/>
              </w:rPr>
              <w:t>номенклатура информационных источников, применяемых в профессиональной деятельности</w:t>
            </w:r>
          </w:p>
        </w:tc>
        <w:tc>
          <w:tcPr>
            <w:tcW w:w="1843" w:type="dxa"/>
            <w:tcBorders>
              <w:top w:val="single" w:sz="4" w:space="0" w:color="auto"/>
              <w:left w:val="single" w:sz="4" w:space="0" w:color="auto"/>
              <w:bottom w:val="single" w:sz="4" w:space="0" w:color="auto"/>
              <w:right w:val="single" w:sz="4" w:space="0" w:color="auto"/>
            </w:tcBorders>
          </w:tcPr>
          <w:p w14:paraId="5BEFA306"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01D1DBAE" w14:textId="77777777" w:rsidTr="00A17A20">
        <w:tc>
          <w:tcPr>
            <w:tcW w:w="959" w:type="dxa"/>
            <w:vMerge/>
            <w:tcBorders>
              <w:left w:val="single" w:sz="4" w:space="0" w:color="auto"/>
              <w:right w:val="single" w:sz="4" w:space="0" w:color="auto"/>
            </w:tcBorders>
          </w:tcPr>
          <w:p w14:paraId="338E2F85"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70C1D84E"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c>
          <w:tcPr>
            <w:tcW w:w="3402" w:type="dxa"/>
            <w:tcBorders>
              <w:top w:val="single" w:sz="4" w:space="0" w:color="auto"/>
              <w:left w:val="single" w:sz="4" w:space="0" w:color="auto"/>
              <w:bottom w:val="single" w:sz="4" w:space="0" w:color="auto"/>
              <w:right w:val="single" w:sz="4" w:space="0" w:color="auto"/>
            </w:tcBorders>
          </w:tcPr>
          <w:p w14:paraId="5794241E"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iCs/>
              </w:rPr>
              <w:t>приемы структурирования информации</w:t>
            </w:r>
          </w:p>
        </w:tc>
        <w:tc>
          <w:tcPr>
            <w:tcW w:w="1843" w:type="dxa"/>
            <w:tcBorders>
              <w:top w:val="single" w:sz="4" w:space="0" w:color="auto"/>
              <w:left w:val="single" w:sz="4" w:space="0" w:color="auto"/>
              <w:bottom w:val="single" w:sz="4" w:space="0" w:color="auto"/>
              <w:right w:val="single" w:sz="4" w:space="0" w:color="auto"/>
            </w:tcBorders>
          </w:tcPr>
          <w:p w14:paraId="693A6F6F"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00B78276" w14:textId="77777777" w:rsidTr="00A17A20">
        <w:tc>
          <w:tcPr>
            <w:tcW w:w="959" w:type="dxa"/>
            <w:vMerge/>
            <w:tcBorders>
              <w:left w:val="single" w:sz="4" w:space="0" w:color="auto"/>
              <w:right w:val="single" w:sz="4" w:space="0" w:color="auto"/>
            </w:tcBorders>
          </w:tcPr>
          <w:p w14:paraId="6AE55A54"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7BC74A97"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оценивать практическую значимость результатов поиска</w:t>
            </w:r>
          </w:p>
        </w:tc>
        <w:tc>
          <w:tcPr>
            <w:tcW w:w="3402" w:type="dxa"/>
            <w:tcBorders>
              <w:top w:val="single" w:sz="4" w:space="0" w:color="auto"/>
              <w:left w:val="single" w:sz="4" w:space="0" w:color="auto"/>
              <w:bottom w:val="single" w:sz="4" w:space="0" w:color="auto"/>
              <w:right w:val="single" w:sz="4" w:space="0" w:color="auto"/>
            </w:tcBorders>
          </w:tcPr>
          <w:p w14:paraId="2785805D"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iCs/>
              </w:rPr>
              <w:t>формат оформления результатов поиска информации</w:t>
            </w:r>
          </w:p>
        </w:tc>
        <w:tc>
          <w:tcPr>
            <w:tcW w:w="1843" w:type="dxa"/>
            <w:tcBorders>
              <w:top w:val="single" w:sz="4" w:space="0" w:color="auto"/>
              <w:left w:val="single" w:sz="4" w:space="0" w:color="auto"/>
              <w:bottom w:val="single" w:sz="4" w:space="0" w:color="auto"/>
              <w:right w:val="single" w:sz="4" w:space="0" w:color="auto"/>
            </w:tcBorders>
          </w:tcPr>
          <w:p w14:paraId="479A2CDA"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45EE92BE" w14:textId="77777777" w:rsidTr="00A17A20">
        <w:tc>
          <w:tcPr>
            <w:tcW w:w="959" w:type="dxa"/>
            <w:vMerge/>
            <w:tcBorders>
              <w:left w:val="single" w:sz="4" w:space="0" w:color="auto"/>
              <w:right w:val="single" w:sz="4" w:space="0" w:color="auto"/>
            </w:tcBorders>
          </w:tcPr>
          <w:p w14:paraId="1B14A57D"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021D5DDE"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применять средства информационных технологий для решения профессиональных задач</w:t>
            </w:r>
          </w:p>
        </w:tc>
        <w:tc>
          <w:tcPr>
            <w:tcW w:w="3402" w:type="dxa"/>
            <w:tcBorders>
              <w:top w:val="single" w:sz="4" w:space="0" w:color="auto"/>
              <w:left w:val="single" w:sz="4" w:space="0" w:color="auto"/>
              <w:bottom w:val="single" w:sz="4" w:space="0" w:color="auto"/>
              <w:right w:val="single" w:sz="4" w:space="0" w:color="auto"/>
            </w:tcBorders>
          </w:tcPr>
          <w:p w14:paraId="3BA6C821"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c>
          <w:tcPr>
            <w:tcW w:w="1843" w:type="dxa"/>
            <w:tcBorders>
              <w:top w:val="single" w:sz="4" w:space="0" w:color="auto"/>
              <w:left w:val="single" w:sz="4" w:space="0" w:color="auto"/>
              <w:bottom w:val="single" w:sz="4" w:space="0" w:color="auto"/>
              <w:right w:val="single" w:sz="4" w:space="0" w:color="auto"/>
            </w:tcBorders>
          </w:tcPr>
          <w:p w14:paraId="08587E36"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2B26120F" w14:textId="77777777" w:rsidTr="00A17A20">
        <w:tc>
          <w:tcPr>
            <w:tcW w:w="959" w:type="dxa"/>
            <w:vMerge/>
            <w:tcBorders>
              <w:left w:val="single" w:sz="4" w:space="0" w:color="auto"/>
              <w:right w:val="single" w:sz="4" w:space="0" w:color="auto"/>
            </w:tcBorders>
          </w:tcPr>
          <w:p w14:paraId="6C80548B"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12384A51"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использовать современное программное обеспечение в профессиональной деятельности</w:t>
            </w:r>
          </w:p>
        </w:tc>
        <w:tc>
          <w:tcPr>
            <w:tcW w:w="3402" w:type="dxa"/>
            <w:vMerge w:val="restart"/>
            <w:tcBorders>
              <w:top w:val="single" w:sz="4" w:space="0" w:color="auto"/>
              <w:left w:val="single" w:sz="4" w:space="0" w:color="auto"/>
              <w:right w:val="single" w:sz="4" w:space="0" w:color="auto"/>
            </w:tcBorders>
          </w:tcPr>
          <w:p w14:paraId="1487B59C"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1843" w:type="dxa"/>
            <w:vMerge w:val="restart"/>
            <w:tcBorders>
              <w:top w:val="single" w:sz="4" w:space="0" w:color="auto"/>
              <w:left w:val="single" w:sz="4" w:space="0" w:color="auto"/>
              <w:right w:val="single" w:sz="4" w:space="0" w:color="auto"/>
            </w:tcBorders>
          </w:tcPr>
          <w:p w14:paraId="354ECD48"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653652C7" w14:textId="77777777" w:rsidTr="00A17A20">
        <w:tc>
          <w:tcPr>
            <w:tcW w:w="959" w:type="dxa"/>
            <w:vMerge/>
            <w:tcBorders>
              <w:left w:val="single" w:sz="4" w:space="0" w:color="auto"/>
              <w:right w:val="single" w:sz="4" w:space="0" w:color="auto"/>
            </w:tcBorders>
          </w:tcPr>
          <w:p w14:paraId="6E8F8730"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1342300E"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402" w:type="dxa"/>
            <w:vMerge/>
            <w:tcBorders>
              <w:left w:val="single" w:sz="4" w:space="0" w:color="auto"/>
              <w:bottom w:val="single" w:sz="4" w:space="0" w:color="auto"/>
              <w:right w:val="single" w:sz="4" w:space="0" w:color="auto"/>
            </w:tcBorders>
          </w:tcPr>
          <w:p w14:paraId="6D3A470D" w14:textId="77777777" w:rsidR="00A17A20" w:rsidRPr="00D026E2" w:rsidRDefault="00A17A20" w:rsidP="007A0011">
            <w:pPr>
              <w:rPr>
                <w:rFonts w:ascii="Times New Roman" w:hAnsi="Times New Roman" w:cs="Times New Roman"/>
                <w:bCs/>
                <w:i/>
                <w:sz w:val="24"/>
                <w:szCs w:val="24"/>
              </w:rPr>
            </w:pPr>
          </w:p>
        </w:tc>
        <w:tc>
          <w:tcPr>
            <w:tcW w:w="1843" w:type="dxa"/>
            <w:vMerge/>
            <w:tcBorders>
              <w:left w:val="single" w:sz="4" w:space="0" w:color="auto"/>
              <w:bottom w:val="single" w:sz="4" w:space="0" w:color="auto"/>
              <w:right w:val="single" w:sz="4" w:space="0" w:color="auto"/>
            </w:tcBorders>
          </w:tcPr>
          <w:p w14:paraId="6FC49FE0"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20F4576B" w14:textId="77777777" w:rsidTr="00A17A20">
        <w:tc>
          <w:tcPr>
            <w:tcW w:w="959" w:type="dxa"/>
            <w:vMerge w:val="restart"/>
            <w:tcBorders>
              <w:top w:val="single" w:sz="4" w:space="0" w:color="auto"/>
              <w:left w:val="single" w:sz="4" w:space="0" w:color="auto"/>
              <w:right w:val="single" w:sz="4" w:space="0" w:color="auto"/>
            </w:tcBorders>
          </w:tcPr>
          <w:p w14:paraId="7012869D" w14:textId="77777777" w:rsidR="00A17A20" w:rsidRPr="00D026E2" w:rsidRDefault="00A17A20"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ОК.03 </w:t>
            </w:r>
          </w:p>
        </w:tc>
        <w:tc>
          <w:tcPr>
            <w:tcW w:w="3544" w:type="dxa"/>
            <w:tcBorders>
              <w:top w:val="single" w:sz="4" w:space="0" w:color="auto"/>
              <w:left w:val="single" w:sz="4" w:space="0" w:color="auto"/>
              <w:right w:val="single" w:sz="4" w:space="0" w:color="auto"/>
            </w:tcBorders>
          </w:tcPr>
          <w:p w14:paraId="11C32B93"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tcPr>
          <w:p w14:paraId="076B67AB"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iCs/>
              </w:rPr>
              <w:t>содержание актуальной нормативно-правовой документации</w:t>
            </w:r>
          </w:p>
        </w:tc>
        <w:tc>
          <w:tcPr>
            <w:tcW w:w="1843" w:type="dxa"/>
            <w:tcBorders>
              <w:top w:val="single" w:sz="4" w:space="0" w:color="auto"/>
              <w:left w:val="single" w:sz="4" w:space="0" w:color="auto"/>
              <w:bottom w:val="single" w:sz="4" w:space="0" w:color="auto"/>
              <w:right w:val="single" w:sz="4" w:space="0" w:color="auto"/>
            </w:tcBorders>
          </w:tcPr>
          <w:p w14:paraId="3E74C69D"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033F45B8" w14:textId="77777777" w:rsidTr="00A17A20">
        <w:tc>
          <w:tcPr>
            <w:tcW w:w="959" w:type="dxa"/>
            <w:vMerge/>
            <w:tcBorders>
              <w:left w:val="single" w:sz="4" w:space="0" w:color="auto"/>
              <w:right w:val="single" w:sz="4" w:space="0" w:color="auto"/>
            </w:tcBorders>
          </w:tcPr>
          <w:p w14:paraId="58CA6A4D"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685D0248"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rPr>
              <w:t>применять современную научную профессиональную терминологию</w:t>
            </w:r>
          </w:p>
        </w:tc>
        <w:tc>
          <w:tcPr>
            <w:tcW w:w="3402" w:type="dxa"/>
            <w:tcBorders>
              <w:top w:val="single" w:sz="4" w:space="0" w:color="auto"/>
              <w:left w:val="single" w:sz="4" w:space="0" w:color="auto"/>
              <w:bottom w:val="single" w:sz="4" w:space="0" w:color="auto"/>
              <w:right w:val="single" w:sz="4" w:space="0" w:color="auto"/>
            </w:tcBorders>
          </w:tcPr>
          <w:p w14:paraId="532D7D17"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iCs/>
              </w:rPr>
              <w:t>современная научная и профессиональная терминология</w:t>
            </w:r>
          </w:p>
        </w:tc>
        <w:tc>
          <w:tcPr>
            <w:tcW w:w="1843" w:type="dxa"/>
            <w:tcBorders>
              <w:top w:val="single" w:sz="4" w:space="0" w:color="auto"/>
              <w:left w:val="single" w:sz="4" w:space="0" w:color="auto"/>
              <w:bottom w:val="single" w:sz="4" w:space="0" w:color="auto"/>
              <w:right w:val="single" w:sz="4" w:space="0" w:color="auto"/>
            </w:tcBorders>
          </w:tcPr>
          <w:p w14:paraId="1324BBA4"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7004E3D8" w14:textId="77777777" w:rsidTr="00A17A20">
        <w:tc>
          <w:tcPr>
            <w:tcW w:w="959" w:type="dxa"/>
            <w:vMerge/>
            <w:tcBorders>
              <w:left w:val="single" w:sz="4" w:space="0" w:color="auto"/>
              <w:right w:val="single" w:sz="4" w:space="0" w:color="auto"/>
            </w:tcBorders>
          </w:tcPr>
          <w:p w14:paraId="2D624DBB"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2F4CC705"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rPr>
              <w:t>определять и выстраивать траектории профессионального развития и самообразования</w:t>
            </w:r>
          </w:p>
        </w:tc>
        <w:tc>
          <w:tcPr>
            <w:tcW w:w="3402" w:type="dxa"/>
            <w:tcBorders>
              <w:top w:val="single" w:sz="4" w:space="0" w:color="auto"/>
              <w:left w:val="single" w:sz="4" w:space="0" w:color="auto"/>
              <w:bottom w:val="single" w:sz="4" w:space="0" w:color="auto"/>
              <w:right w:val="single" w:sz="4" w:space="0" w:color="auto"/>
            </w:tcBorders>
          </w:tcPr>
          <w:p w14:paraId="2F7BCB42"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iCs/>
              </w:rPr>
              <w:t>возможные траектории профессионального развития и самообразования</w:t>
            </w:r>
          </w:p>
        </w:tc>
        <w:tc>
          <w:tcPr>
            <w:tcW w:w="1843" w:type="dxa"/>
            <w:tcBorders>
              <w:top w:val="single" w:sz="4" w:space="0" w:color="auto"/>
              <w:left w:val="single" w:sz="4" w:space="0" w:color="auto"/>
              <w:bottom w:val="single" w:sz="4" w:space="0" w:color="auto"/>
              <w:right w:val="single" w:sz="4" w:space="0" w:color="auto"/>
            </w:tcBorders>
          </w:tcPr>
          <w:p w14:paraId="3B315E8C"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54341A76" w14:textId="77777777" w:rsidTr="00A17A20">
        <w:tc>
          <w:tcPr>
            <w:tcW w:w="959" w:type="dxa"/>
            <w:vMerge w:val="restart"/>
            <w:tcBorders>
              <w:top w:val="single" w:sz="4" w:space="0" w:color="auto"/>
              <w:left w:val="single" w:sz="4" w:space="0" w:color="auto"/>
              <w:right w:val="single" w:sz="4" w:space="0" w:color="auto"/>
            </w:tcBorders>
          </w:tcPr>
          <w:p w14:paraId="06A5BE26" w14:textId="77777777" w:rsidR="00A17A20" w:rsidRPr="00D026E2" w:rsidRDefault="00A17A20"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ОК.04 </w:t>
            </w:r>
          </w:p>
        </w:tc>
        <w:tc>
          <w:tcPr>
            <w:tcW w:w="3544" w:type="dxa"/>
            <w:tcBorders>
              <w:top w:val="single" w:sz="4" w:space="0" w:color="auto"/>
              <w:left w:val="single" w:sz="4" w:space="0" w:color="auto"/>
              <w:right w:val="single" w:sz="4" w:space="0" w:color="auto"/>
            </w:tcBorders>
          </w:tcPr>
          <w:p w14:paraId="1F7C61D7"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bCs/>
                <w:spacing w:val="-4"/>
              </w:rPr>
              <w:t>организовывать работу коллектива и команды</w:t>
            </w:r>
          </w:p>
        </w:tc>
        <w:tc>
          <w:tcPr>
            <w:tcW w:w="3402" w:type="dxa"/>
            <w:tcBorders>
              <w:top w:val="single" w:sz="4" w:space="0" w:color="auto"/>
              <w:left w:val="single" w:sz="4" w:space="0" w:color="auto"/>
              <w:bottom w:val="single" w:sz="4" w:space="0" w:color="auto"/>
              <w:right w:val="single" w:sz="4" w:space="0" w:color="auto"/>
            </w:tcBorders>
          </w:tcPr>
          <w:p w14:paraId="01C24B21"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основы деятельности коллектива</w:t>
            </w:r>
          </w:p>
        </w:tc>
        <w:tc>
          <w:tcPr>
            <w:tcW w:w="1843" w:type="dxa"/>
            <w:tcBorders>
              <w:top w:val="single" w:sz="4" w:space="0" w:color="auto"/>
              <w:left w:val="single" w:sz="4" w:space="0" w:color="auto"/>
              <w:bottom w:val="single" w:sz="4" w:space="0" w:color="auto"/>
              <w:right w:val="single" w:sz="4" w:space="0" w:color="auto"/>
            </w:tcBorders>
          </w:tcPr>
          <w:p w14:paraId="15C8D22F"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1D497239" w14:textId="77777777" w:rsidTr="00A17A20">
        <w:tc>
          <w:tcPr>
            <w:tcW w:w="959" w:type="dxa"/>
            <w:vMerge/>
            <w:tcBorders>
              <w:left w:val="single" w:sz="4" w:space="0" w:color="auto"/>
              <w:right w:val="single" w:sz="4" w:space="0" w:color="auto"/>
            </w:tcBorders>
          </w:tcPr>
          <w:p w14:paraId="6DE7F2FC"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7661B0BE"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tcPr>
          <w:p w14:paraId="1CC66B54"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rPr>
              <w:t>психологические особенности личности</w:t>
            </w:r>
          </w:p>
        </w:tc>
        <w:tc>
          <w:tcPr>
            <w:tcW w:w="1843" w:type="dxa"/>
            <w:tcBorders>
              <w:top w:val="single" w:sz="4" w:space="0" w:color="auto"/>
              <w:left w:val="single" w:sz="4" w:space="0" w:color="auto"/>
              <w:bottom w:val="single" w:sz="4" w:space="0" w:color="auto"/>
              <w:right w:val="single" w:sz="4" w:space="0" w:color="auto"/>
            </w:tcBorders>
          </w:tcPr>
          <w:p w14:paraId="03102433"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7CFF8D7C" w14:textId="77777777" w:rsidTr="00A17A20">
        <w:tc>
          <w:tcPr>
            <w:tcW w:w="959" w:type="dxa"/>
            <w:vMerge w:val="restart"/>
            <w:tcBorders>
              <w:top w:val="single" w:sz="4" w:space="0" w:color="auto"/>
              <w:left w:val="single" w:sz="4" w:space="0" w:color="auto"/>
              <w:right w:val="single" w:sz="4" w:space="0" w:color="auto"/>
            </w:tcBorders>
          </w:tcPr>
          <w:p w14:paraId="25AFC94E" w14:textId="77777777" w:rsidR="00A17A20" w:rsidRPr="00D026E2" w:rsidRDefault="00A17A20"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ОК.05 </w:t>
            </w:r>
          </w:p>
        </w:tc>
        <w:tc>
          <w:tcPr>
            <w:tcW w:w="3544" w:type="dxa"/>
            <w:tcBorders>
              <w:top w:val="single" w:sz="4" w:space="0" w:color="auto"/>
              <w:left w:val="single" w:sz="4" w:space="0" w:color="auto"/>
              <w:right w:val="single" w:sz="4" w:space="0" w:color="auto"/>
            </w:tcBorders>
          </w:tcPr>
          <w:p w14:paraId="63CA8296"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 xml:space="preserve">грамотно </w:t>
            </w:r>
            <w:r w:rsidRPr="00D026E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c>
          <w:tcPr>
            <w:tcW w:w="3402" w:type="dxa"/>
            <w:tcBorders>
              <w:top w:val="single" w:sz="4" w:space="0" w:color="auto"/>
              <w:left w:val="single" w:sz="4" w:space="0" w:color="auto"/>
              <w:bottom w:val="single" w:sz="4" w:space="0" w:color="auto"/>
              <w:right w:val="single" w:sz="4" w:space="0" w:color="auto"/>
            </w:tcBorders>
          </w:tcPr>
          <w:p w14:paraId="6B0098BE"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rPr>
              <w:t xml:space="preserve">правила оформления документов </w:t>
            </w:r>
          </w:p>
        </w:tc>
        <w:tc>
          <w:tcPr>
            <w:tcW w:w="1843" w:type="dxa"/>
            <w:tcBorders>
              <w:top w:val="single" w:sz="4" w:space="0" w:color="auto"/>
              <w:left w:val="single" w:sz="4" w:space="0" w:color="auto"/>
              <w:bottom w:val="single" w:sz="4" w:space="0" w:color="auto"/>
              <w:right w:val="single" w:sz="4" w:space="0" w:color="auto"/>
            </w:tcBorders>
          </w:tcPr>
          <w:p w14:paraId="10F0B294"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0C97A6A4" w14:textId="77777777" w:rsidTr="00A17A20">
        <w:tc>
          <w:tcPr>
            <w:tcW w:w="959" w:type="dxa"/>
            <w:vMerge/>
            <w:tcBorders>
              <w:left w:val="single" w:sz="4" w:space="0" w:color="auto"/>
              <w:right w:val="single" w:sz="4" w:space="0" w:color="auto"/>
            </w:tcBorders>
          </w:tcPr>
          <w:p w14:paraId="72E3D750" w14:textId="77777777" w:rsidR="00A17A20" w:rsidRPr="00D026E2" w:rsidRDefault="00A17A20" w:rsidP="007A0011">
            <w:pPr>
              <w:rPr>
                <w:rFonts w:ascii="Times New Roman" w:hAnsi="Times New Roman" w:cs="Times New Roman"/>
                <w:bCs/>
                <w:sz w:val="24"/>
                <w:szCs w:val="24"/>
              </w:rPr>
            </w:pPr>
          </w:p>
        </w:tc>
        <w:tc>
          <w:tcPr>
            <w:tcW w:w="3544" w:type="dxa"/>
            <w:vMerge w:val="restart"/>
            <w:tcBorders>
              <w:top w:val="single" w:sz="4" w:space="0" w:color="auto"/>
              <w:left w:val="single" w:sz="4" w:space="0" w:color="auto"/>
              <w:right w:val="single" w:sz="4" w:space="0" w:color="auto"/>
            </w:tcBorders>
          </w:tcPr>
          <w:p w14:paraId="29C80F46"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проявлять толерантность в рабочем коллективе</w:t>
            </w:r>
          </w:p>
        </w:tc>
        <w:tc>
          <w:tcPr>
            <w:tcW w:w="3402" w:type="dxa"/>
            <w:tcBorders>
              <w:top w:val="single" w:sz="4" w:space="0" w:color="auto"/>
              <w:left w:val="single" w:sz="4" w:space="0" w:color="auto"/>
              <w:bottom w:val="single" w:sz="4" w:space="0" w:color="auto"/>
              <w:right w:val="single" w:sz="4" w:space="0" w:color="auto"/>
            </w:tcBorders>
          </w:tcPr>
          <w:p w14:paraId="7AFEC9F7"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rPr>
              <w:t>правила построения устных сообщений</w:t>
            </w:r>
          </w:p>
        </w:tc>
        <w:tc>
          <w:tcPr>
            <w:tcW w:w="1843" w:type="dxa"/>
            <w:tcBorders>
              <w:top w:val="single" w:sz="4" w:space="0" w:color="auto"/>
              <w:left w:val="single" w:sz="4" w:space="0" w:color="auto"/>
              <w:bottom w:val="single" w:sz="4" w:space="0" w:color="auto"/>
              <w:right w:val="single" w:sz="4" w:space="0" w:color="auto"/>
            </w:tcBorders>
          </w:tcPr>
          <w:p w14:paraId="1B970B42"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254FE230" w14:textId="77777777" w:rsidTr="00A17A20">
        <w:tc>
          <w:tcPr>
            <w:tcW w:w="959" w:type="dxa"/>
            <w:vMerge/>
            <w:tcBorders>
              <w:left w:val="single" w:sz="4" w:space="0" w:color="auto"/>
              <w:right w:val="single" w:sz="4" w:space="0" w:color="auto"/>
            </w:tcBorders>
          </w:tcPr>
          <w:p w14:paraId="30E095E1" w14:textId="77777777" w:rsidR="00A17A20" w:rsidRPr="00D026E2" w:rsidRDefault="00A17A20" w:rsidP="007A0011">
            <w:pPr>
              <w:rPr>
                <w:rFonts w:ascii="Times New Roman" w:hAnsi="Times New Roman" w:cs="Times New Roman"/>
                <w:bCs/>
                <w:sz w:val="24"/>
                <w:szCs w:val="24"/>
              </w:rPr>
            </w:pPr>
          </w:p>
        </w:tc>
        <w:tc>
          <w:tcPr>
            <w:tcW w:w="3544" w:type="dxa"/>
            <w:vMerge/>
            <w:tcBorders>
              <w:left w:val="single" w:sz="4" w:space="0" w:color="auto"/>
              <w:right w:val="single" w:sz="4" w:space="0" w:color="auto"/>
            </w:tcBorders>
          </w:tcPr>
          <w:p w14:paraId="32E2AA56" w14:textId="77777777" w:rsidR="00A17A20" w:rsidRPr="00D026E2" w:rsidRDefault="00A17A20" w:rsidP="007A0011">
            <w:pPr>
              <w:rPr>
                <w:rFonts w:ascii="Times New Roman" w:hAnsi="Times New Roman" w:cs="Times New Roman"/>
                <w:bCs/>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CAD77AA"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rPr>
              <w:t>особенности социального и культурного контекста</w:t>
            </w:r>
          </w:p>
        </w:tc>
        <w:tc>
          <w:tcPr>
            <w:tcW w:w="1843" w:type="dxa"/>
            <w:tcBorders>
              <w:top w:val="single" w:sz="4" w:space="0" w:color="auto"/>
              <w:left w:val="single" w:sz="4" w:space="0" w:color="auto"/>
              <w:bottom w:val="single" w:sz="4" w:space="0" w:color="auto"/>
              <w:right w:val="single" w:sz="4" w:space="0" w:color="auto"/>
            </w:tcBorders>
          </w:tcPr>
          <w:p w14:paraId="65D4871A"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3ED335BE" w14:textId="77777777" w:rsidTr="00A17A20">
        <w:tc>
          <w:tcPr>
            <w:tcW w:w="959" w:type="dxa"/>
            <w:vMerge w:val="restart"/>
            <w:tcBorders>
              <w:top w:val="single" w:sz="4" w:space="0" w:color="auto"/>
              <w:left w:val="single" w:sz="4" w:space="0" w:color="auto"/>
              <w:right w:val="single" w:sz="4" w:space="0" w:color="auto"/>
            </w:tcBorders>
          </w:tcPr>
          <w:p w14:paraId="04A51AF1" w14:textId="77777777" w:rsidR="00A17A20" w:rsidRPr="00D026E2" w:rsidRDefault="00A17A20"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ОК.06 </w:t>
            </w:r>
          </w:p>
        </w:tc>
        <w:tc>
          <w:tcPr>
            <w:tcW w:w="3544" w:type="dxa"/>
            <w:tcBorders>
              <w:top w:val="single" w:sz="4" w:space="0" w:color="auto"/>
              <w:left w:val="single" w:sz="4" w:space="0" w:color="auto"/>
              <w:right w:val="single" w:sz="4" w:space="0" w:color="auto"/>
            </w:tcBorders>
          </w:tcPr>
          <w:p w14:paraId="4D073850"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rPr>
              <w:t>проявлять гражданско-патриотическую позицию</w:t>
            </w:r>
          </w:p>
        </w:tc>
        <w:tc>
          <w:tcPr>
            <w:tcW w:w="3402" w:type="dxa"/>
            <w:tcBorders>
              <w:top w:val="single" w:sz="4" w:space="0" w:color="auto"/>
              <w:left w:val="single" w:sz="4" w:space="0" w:color="auto"/>
              <w:bottom w:val="single" w:sz="4" w:space="0" w:color="auto"/>
              <w:right w:val="single" w:sz="4" w:space="0" w:color="auto"/>
            </w:tcBorders>
          </w:tcPr>
          <w:p w14:paraId="290827B6"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iCs/>
              </w:rPr>
              <w:t>сущность гражданско-патриотической позиции</w:t>
            </w:r>
          </w:p>
        </w:tc>
        <w:tc>
          <w:tcPr>
            <w:tcW w:w="1843" w:type="dxa"/>
            <w:tcBorders>
              <w:top w:val="single" w:sz="4" w:space="0" w:color="auto"/>
              <w:left w:val="single" w:sz="4" w:space="0" w:color="auto"/>
              <w:bottom w:val="single" w:sz="4" w:space="0" w:color="auto"/>
              <w:right w:val="single" w:sz="4" w:space="0" w:color="auto"/>
            </w:tcBorders>
          </w:tcPr>
          <w:p w14:paraId="38E83201"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0AB476BE" w14:textId="77777777" w:rsidTr="00A17A20">
        <w:tc>
          <w:tcPr>
            <w:tcW w:w="959" w:type="dxa"/>
            <w:vMerge/>
            <w:tcBorders>
              <w:left w:val="single" w:sz="4" w:space="0" w:color="auto"/>
              <w:right w:val="single" w:sz="4" w:space="0" w:color="auto"/>
            </w:tcBorders>
          </w:tcPr>
          <w:p w14:paraId="47C18AA5"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66F0C6DD"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rPr>
              <w:t>демонстрировать осознанное поведение</w:t>
            </w:r>
          </w:p>
        </w:tc>
        <w:tc>
          <w:tcPr>
            <w:tcW w:w="3402" w:type="dxa"/>
            <w:tcBorders>
              <w:top w:val="single" w:sz="4" w:space="0" w:color="auto"/>
              <w:left w:val="single" w:sz="4" w:space="0" w:color="auto"/>
              <w:bottom w:val="single" w:sz="4" w:space="0" w:color="auto"/>
              <w:right w:val="single" w:sz="4" w:space="0" w:color="auto"/>
            </w:tcBorders>
          </w:tcPr>
          <w:p w14:paraId="3E09EDD8"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iCs/>
              </w:rPr>
              <w:t>традиционных общечеловеческих ценностей, в том</w:t>
            </w:r>
            <w:r w:rsidRPr="00D026E2">
              <w:rPr>
                <w:rFonts w:ascii="Times New Roman" w:eastAsia="Calibri" w:hAnsi="Times New Roman" w:cs="Times New Roman"/>
              </w:rPr>
              <w:t xml:space="preserve"> числе с учетом гармонизации межнациональных и межрелигиозных отношений</w:t>
            </w:r>
          </w:p>
        </w:tc>
        <w:tc>
          <w:tcPr>
            <w:tcW w:w="1843" w:type="dxa"/>
            <w:tcBorders>
              <w:top w:val="single" w:sz="4" w:space="0" w:color="auto"/>
              <w:left w:val="single" w:sz="4" w:space="0" w:color="auto"/>
              <w:bottom w:val="single" w:sz="4" w:space="0" w:color="auto"/>
              <w:right w:val="single" w:sz="4" w:space="0" w:color="auto"/>
            </w:tcBorders>
          </w:tcPr>
          <w:p w14:paraId="1DF63DFB"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6212811C" w14:textId="77777777" w:rsidTr="00A17A20">
        <w:tc>
          <w:tcPr>
            <w:tcW w:w="959" w:type="dxa"/>
            <w:vMerge/>
            <w:tcBorders>
              <w:left w:val="single" w:sz="4" w:space="0" w:color="auto"/>
              <w:right w:val="single" w:sz="4" w:space="0" w:color="auto"/>
            </w:tcBorders>
          </w:tcPr>
          <w:p w14:paraId="483BFF1C"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40B6B5D4"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bCs/>
                <w:iCs/>
              </w:rPr>
              <w:t xml:space="preserve">описывать значимость своей </w:t>
            </w:r>
            <w:r w:rsidRPr="00D026E2">
              <w:rPr>
                <w:rFonts w:ascii="Times New Roman" w:eastAsia="Calibri" w:hAnsi="Times New Roman" w:cs="Times New Roman"/>
                <w:iCs/>
              </w:rPr>
              <w:t>специальности</w:t>
            </w:r>
          </w:p>
        </w:tc>
        <w:tc>
          <w:tcPr>
            <w:tcW w:w="3402" w:type="dxa"/>
            <w:tcBorders>
              <w:top w:val="single" w:sz="4" w:space="0" w:color="auto"/>
              <w:left w:val="single" w:sz="4" w:space="0" w:color="auto"/>
              <w:bottom w:val="single" w:sz="4" w:space="0" w:color="auto"/>
              <w:right w:val="single" w:sz="4" w:space="0" w:color="auto"/>
            </w:tcBorders>
          </w:tcPr>
          <w:p w14:paraId="3C6A6BFE"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iCs/>
              </w:rPr>
              <w:t xml:space="preserve">значимость профессиональной деятельности по </w:t>
            </w:r>
            <w:r w:rsidRPr="00D026E2">
              <w:rPr>
                <w:rFonts w:ascii="Times New Roman" w:eastAsia="Calibri" w:hAnsi="Times New Roman" w:cs="Times New Roman"/>
                <w:iCs/>
              </w:rPr>
              <w:t>специальности</w:t>
            </w:r>
          </w:p>
        </w:tc>
        <w:tc>
          <w:tcPr>
            <w:tcW w:w="1843" w:type="dxa"/>
            <w:tcBorders>
              <w:top w:val="single" w:sz="4" w:space="0" w:color="auto"/>
              <w:left w:val="single" w:sz="4" w:space="0" w:color="auto"/>
              <w:bottom w:val="single" w:sz="4" w:space="0" w:color="auto"/>
              <w:right w:val="single" w:sz="4" w:space="0" w:color="auto"/>
            </w:tcBorders>
          </w:tcPr>
          <w:p w14:paraId="59BDD147"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10F076CF" w14:textId="77777777" w:rsidTr="00A17A20">
        <w:tc>
          <w:tcPr>
            <w:tcW w:w="959" w:type="dxa"/>
            <w:vMerge/>
            <w:tcBorders>
              <w:left w:val="single" w:sz="4" w:space="0" w:color="auto"/>
              <w:right w:val="single" w:sz="4" w:space="0" w:color="auto"/>
            </w:tcBorders>
          </w:tcPr>
          <w:p w14:paraId="7AEFF3B9"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6265F744"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bCs/>
                <w:iCs/>
              </w:rPr>
              <w:t>применять стандарты антикоррупционного поведения</w:t>
            </w:r>
          </w:p>
        </w:tc>
        <w:tc>
          <w:tcPr>
            <w:tcW w:w="3402" w:type="dxa"/>
            <w:tcBorders>
              <w:top w:val="single" w:sz="4" w:space="0" w:color="auto"/>
              <w:left w:val="single" w:sz="4" w:space="0" w:color="auto"/>
              <w:bottom w:val="single" w:sz="4" w:space="0" w:color="auto"/>
              <w:right w:val="single" w:sz="4" w:space="0" w:color="auto"/>
            </w:tcBorders>
          </w:tcPr>
          <w:p w14:paraId="7CCBDDAA"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iCs/>
              </w:rPr>
              <w:t>стандарты антикоррупционного поведения и последствия его нарушения</w:t>
            </w:r>
          </w:p>
        </w:tc>
        <w:tc>
          <w:tcPr>
            <w:tcW w:w="1843" w:type="dxa"/>
            <w:tcBorders>
              <w:top w:val="single" w:sz="4" w:space="0" w:color="auto"/>
              <w:left w:val="single" w:sz="4" w:space="0" w:color="auto"/>
              <w:bottom w:val="single" w:sz="4" w:space="0" w:color="auto"/>
              <w:right w:val="single" w:sz="4" w:space="0" w:color="auto"/>
            </w:tcBorders>
          </w:tcPr>
          <w:p w14:paraId="3403CD87"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591B31F0" w14:textId="77777777" w:rsidTr="00A17A20">
        <w:tc>
          <w:tcPr>
            <w:tcW w:w="959" w:type="dxa"/>
            <w:vMerge w:val="restart"/>
            <w:tcBorders>
              <w:top w:val="single" w:sz="4" w:space="0" w:color="auto"/>
              <w:left w:val="single" w:sz="4" w:space="0" w:color="auto"/>
              <w:right w:val="single" w:sz="4" w:space="0" w:color="auto"/>
            </w:tcBorders>
          </w:tcPr>
          <w:p w14:paraId="740A909A" w14:textId="77777777" w:rsidR="00A17A20" w:rsidRPr="00D026E2" w:rsidRDefault="00A17A20"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ОК.07 </w:t>
            </w:r>
          </w:p>
        </w:tc>
        <w:tc>
          <w:tcPr>
            <w:tcW w:w="3544" w:type="dxa"/>
            <w:tcBorders>
              <w:top w:val="single" w:sz="4" w:space="0" w:color="auto"/>
              <w:left w:val="single" w:sz="4" w:space="0" w:color="auto"/>
              <w:right w:val="single" w:sz="4" w:space="0" w:color="auto"/>
            </w:tcBorders>
          </w:tcPr>
          <w:p w14:paraId="545A66FE"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bCs/>
                <w:iCs/>
              </w:rPr>
              <w:t>соблюдать нормы экологической безопасности</w:t>
            </w:r>
          </w:p>
        </w:tc>
        <w:tc>
          <w:tcPr>
            <w:tcW w:w="3402" w:type="dxa"/>
            <w:tcBorders>
              <w:top w:val="single" w:sz="4" w:space="0" w:color="auto"/>
              <w:left w:val="single" w:sz="4" w:space="0" w:color="auto"/>
              <w:bottom w:val="single" w:sz="4" w:space="0" w:color="auto"/>
              <w:right w:val="single" w:sz="4" w:space="0" w:color="auto"/>
            </w:tcBorders>
          </w:tcPr>
          <w:p w14:paraId="2B2E12A3"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c>
          <w:tcPr>
            <w:tcW w:w="1843" w:type="dxa"/>
            <w:tcBorders>
              <w:top w:val="single" w:sz="4" w:space="0" w:color="auto"/>
              <w:left w:val="single" w:sz="4" w:space="0" w:color="auto"/>
              <w:bottom w:val="single" w:sz="4" w:space="0" w:color="auto"/>
              <w:right w:val="single" w:sz="4" w:space="0" w:color="auto"/>
            </w:tcBorders>
          </w:tcPr>
          <w:p w14:paraId="218DD46E"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13739991" w14:textId="77777777" w:rsidTr="00A17A20">
        <w:tc>
          <w:tcPr>
            <w:tcW w:w="959" w:type="dxa"/>
            <w:vMerge/>
            <w:tcBorders>
              <w:left w:val="single" w:sz="4" w:space="0" w:color="auto"/>
              <w:right w:val="single" w:sz="4" w:space="0" w:color="auto"/>
            </w:tcBorders>
          </w:tcPr>
          <w:p w14:paraId="0357A3F3"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543959FF"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D026E2">
              <w:rPr>
                <w:rFonts w:ascii="Times New Roman" w:eastAsia="Calibri" w:hAnsi="Times New Roman" w:cs="Times New Roman"/>
                <w:iCs/>
              </w:rPr>
              <w:t>специальности</w:t>
            </w:r>
          </w:p>
        </w:tc>
        <w:tc>
          <w:tcPr>
            <w:tcW w:w="3402" w:type="dxa"/>
            <w:tcBorders>
              <w:top w:val="single" w:sz="4" w:space="0" w:color="auto"/>
              <w:left w:val="single" w:sz="4" w:space="0" w:color="auto"/>
              <w:bottom w:val="single" w:sz="4" w:space="0" w:color="auto"/>
              <w:right w:val="single" w:sz="4" w:space="0" w:color="auto"/>
            </w:tcBorders>
          </w:tcPr>
          <w:p w14:paraId="373E78BC"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iCs/>
              </w:rPr>
              <w:t>основные ресурсы, задействованные в профессиональной деятельности</w:t>
            </w:r>
          </w:p>
        </w:tc>
        <w:tc>
          <w:tcPr>
            <w:tcW w:w="1843" w:type="dxa"/>
            <w:tcBorders>
              <w:top w:val="single" w:sz="4" w:space="0" w:color="auto"/>
              <w:left w:val="single" w:sz="4" w:space="0" w:color="auto"/>
              <w:bottom w:val="single" w:sz="4" w:space="0" w:color="auto"/>
              <w:right w:val="single" w:sz="4" w:space="0" w:color="auto"/>
            </w:tcBorders>
          </w:tcPr>
          <w:p w14:paraId="72AA89C1"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525D6E63" w14:textId="77777777" w:rsidTr="00A17A20">
        <w:tc>
          <w:tcPr>
            <w:tcW w:w="959" w:type="dxa"/>
            <w:vMerge/>
            <w:tcBorders>
              <w:left w:val="single" w:sz="4" w:space="0" w:color="auto"/>
              <w:right w:val="single" w:sz="4" w:space="0" w:color="auto"/>
            </w:tcBorders>
          </w:tcPr>
          <w:p w14:paraId="54D70B3E"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58D732DF"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c>
          <w:tcPr>
            <w:tcW w:w="3402" w:type="dxa"/>
            <w:tcBorders>
              <w:top w:val="single" w:sz="4" w:space="0" w:color="auto"/>
              <w:left w:val="single" w:sz="4" w:space="0" w:color="auto"/>
              <w:bottom w:val="single" w:sz="4" w:space="0" w:color="auto"/>
              <w:right w:val="single" w:sz="4" w:space="0" w:color="auto"/>
            </w:tcBorders>
          </w:tcPr>
          <w:p w14:paraId="52C77DB0"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iCs/>
              </w:rPr>
              <w:t>пути обеспечения ресурсосбережения</w:t>
            </w:r>
          </w:p>
        </w:tc>
        <w:tc>
          <w:tcPr>
            <w:tcW w:w="1843" w:type="dxa"/>
            <w:tcBorders>
              <w:top w:val="single" w:sz="4" w:space="0" w:color="auto"/>
              <w:left w:val="single" w:sz="4" w:space="0" w:color="auto"/>
              <w:bottom w:val="single" w:sz="4" w:space="0" w:color="auto"/>
              <w:right w:val="single" w:sz="4" w:space="0" w:color="auto"/>
            </w:tcBorders>
          </w:tcPr>
          <w:p w14:paraId="4A2D9943"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14A14A11" w14:textId="77777777" w:rsidTr="00A17A20">
        <w:tc>
          <w:tcPr>
            <w:tcW w:w="959" w:type="dxa"/>
            <w:vMerge/>
            <w:tcBorders>
              <w:left w:val="single" w:sz="4" w:space="0" w:color="auto"/>
              <w:right w:val="single" w:sz="4" w:space="0" w:color="auto"/>
            </w:tcBorders>
          </w:tcPr>
          <w:p w14:paraId="6560BE01"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4B6617BC"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3402" w:type="dxa"/>
            <w:tcBorders>
              <w:top w:val="single" w:sz="4" w:space="0" w:color="auto"/>
              <w:left w:val="single" w:sz="4" w:space="0" w:color="auto"/>
              <w:bottom w:val="single" w:sz="4" w:space="0" w:color="auto"/>
              <w:right w:val="single" w:sz="4" w:space="0" w:color="auto"/>
            </w:tcBorders>
          </w:tcPr>
          <w:p w14:paraId="26A96C4D"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iCs/>
              </w:rPr>
              <w:t>принципы бережливого производства</w:t>
            </w:r>
          </w:p>
        </w:tc>
        <w:tc>
          <w:tcPr>
            <w:tcW w:w="1843" w:type="dxa"/>
            <w:tcBorders>
              <w:top w:val="single" w:sz="4" w:space="0" w:color="auto"/>
              <w:left w:val="single" w:sz="4" w:space="0" w:color="auto"/>
              <w:bottom w:val="single" w:sz="4" w:space="0" w:color="auto"/>
              <w:right w:val="single" w:sz="4" w:space="0" w:color="auto"/>
            </w:tcBorders>
          </w:tcPr>
          <w:p w14:paraId="4CAC9A1E"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276E97D2" w14:textId="77777777" w:rsidTr="00A17A20">
        <w:tc>
          <w:tcPr>
            <w:tcW w:w="959" w:type="dxa"/>
            <w:vMerge/>
            <w:tcBorders>
              <w:left w:val="single" w:sz="4" w:space="0" w:color="auto"/>
              <w:right w:val="single" w:sz="4" w:space="0" w:color="auto"/>
            </w:tcBorders>
          </w:tcPr>
          <w:p w14:paraId="0AA32780"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302F0B41"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rPr>
              <w:t>эффективно действовать в чрезвычайных ситуациях</w:t>
            </w:r>
          </w:p>
        </w:tc>
        <w:tc>
          <w:tcPr>
            <w:tcW w:w="3402" w:type="dxa"/>
            <w:tcBorders>
              <w:top w:val="single" w:sz="4" w:space="0" w:color="auto"/>
              <w:left w:val="single" w:sz="4" w:space="0" w:color="auto"/>
              <w:bottom w:val="single" w:sz="4" w:space="0" w:color="auto"/>
              <w:right w:val="single" w:sz="4" w:space="0" w:color="auto"/>
            </w:tcBorders>
          </w:tcPr>
          <w:p w14:paraId="17CF8778"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bCs/>
                <w:iCs/>
              </w:rPr>
              <w:t>правила поведения в чрезвычайных ситуациях</w:t>
            </w:r>
          </w:p>
        </w:tc>
        <w:tc>
          <w:tcPr>
            <w:tcW w:w="1843" w:type="dxa"/>
            <w:tcBorders>
              <w:top w:val="single" w:sz="4" w:space="0" w:color="auto"/>
              <w:left w:val="single" w:sz="4" w:space="0" w:color="auto"/>
              <w:bottom w:val="single" w:sz="4" w:space="0" w:color="auto"/>
              <w:right w:val="single" w:sz="4" w:space="0" w:color="auto"/>
            </w:tcBorders>
          </w:tcPr>
          <w:p w14:paraId="0F8CCBAE"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58F1864D" w14:textId="77777777" w:rsidTr="00A17A20">
        <w:tc>
          <w:tcPr>
            <w:tcW w:w="959" w:type="dxa"/>
            <w:vMerge w:val="restart"/>
            <w:tcBorders>
              <w:top w:val="single" w:sz="4" w:space="0" w:color="auto"/>
              <w:left w:val="single" w:sz="4" w:space="0" w:color="auto"/>
              <w:right w:val="single" w:sz="4" w:space="0" w:color="auto"/>
            </w:tcBorders>
          </w:tcPr>
          <w:p w14:paraId="01A4800A" w14:textId="77777777" w:rsidR="00A17A20" w:rsidRPr="00D026E2" w:rsidRDefault="00A17A20" w:rsidP="007A0011">
            <w:pPr>
              <w:rPr>
                <w:rFonts w:ascii="Times New Roman" w:hAnsi="Times New Roman" w:cs="Times New Roman"/>
                <w:bCs/>
                <w:sz w:val="24"/>
                <w:szCs w:val="24"/>
              </w:rPr>
            </w:pPr>
            <w:r w:rsidRPr="00D026E2">
              <w:rPr>
                <w:rFonts w:ascii="Times New Roman" w:hAnsi="Times New Roman" w:cs="Times New Roman"/>
                <w:bCs/>
                <w:sz w:val="24"/>
                <w:szCs w:val="24"/>
              </w:rPr>
              <w:t xml:space="preserve">ОК.09 </w:t>
            </w:r>
          </w:p>
        </w:tc>
        <w:tc>
          <w:tcPr>
            <w:tcW w:w="3544" w:type="dxa"/>
            <w:tcBorders>
              <w:top w:val="single" w:sz="4" w:space="0" w:color="auto"/>
              <w:left w:val="single" w:sz="4" w:space="0" w:color="auto"/>
              <w:right w:val="single" w:sz="4" w:space="0" w:color="auto"/>
            </w:tcBorders>
          </w:tcPr>
          <w:p w14:paraId="1ED0ACD1"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402" w:type="dxa"/>
            <w:tcBorders>
              <w:top w:val="single" w:sz="4" w:space="0" w:color="auto"/>
              <w:left w:val="single" w:sz="4" w:space="0" w:color="auto"/>
              <w:bottom w:val="single" w:sz="4" w:space="0" w:color="auto"/>
              <w:right w:val="single" w:sz="4" w:space="0" w:color="auto"/>
            </w:tcBorders>
          </w:tcPr>
          <w:p w14:paraId="468295B5"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iCs/>
              </w:rPr>
              <w:t>правила построения простых и сложных предложений на профессиональные темы</w:t>
            </w:r>
          </w:p>
        </w:tc>
        <w:tc>
          <w:tcPr>
            <w:tcW w:w="1843" w:type="dxa"/>
            <w:tcBorders>
              <w:top w:val="single" w:sz="4" w:space="0" w:color="auto"/>
              <w:left w:val="single" w:sz="4" w:space="0" w:color="auto"/>
              <w:bottom w:val="single" w:sz="4" w:space="0" w:color="auto"/>
              <w:right w:val="single" w:sz="4" w:space="0" w:color="auto"/>
            </w:tcBorders>
          </w:tcPr>
          <w:p w14:paraId="1AB6268C"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01CFFB2F" w14:textId="77777777" w:rsidTr="00A17A20">
        <w:tc>
          <w:tcPr>
            <w:tcW w:w="959" w:type="dxa"/>
            <w:vMerge/>
            <w:tcBorders>
              <w:left w:val="single" w:sz="4" w:space="0" w:color="auto"/>
              <w:right w:val="single" w:sz="4" w:space="0" w:color="auto"/>
            </w:tcBorders>
          </w:tcPr>
          <w:p w14:paraId="44BA0FB7"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30F9ADDB"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участвовать в диалогах на знакомые общие и профессиональные темы</w:t>
            </w:r>
          </w:p>
        </w:tc>
        <w:tc>
          <w:tcPr>
            <w:tcW w:w="3402" w:type="dxa"/>
            <w:tcBorders>
              <w:top w:val="single" w:sz="4" w:space="0" w:color="auto"/>
              <w:left w:val="single" w:sz="4" w:space="0" w:color="auto"/>
              <w:bottom w:val="single" w:sz="4" w:space="0" w:color="auto"/>
              <w:right w:val="single" w:sz="4" w:space="0" w:color="auto"/>
            </w:tcBorders>
          </w:tcPr>
          <w:p w14:paraId="758F843F"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iCs/>
              </w:rPr>
              <w:t>основные общеупотребительные глаголы (бытовая и профессиональная лексика)</w:t>
            </w:r>
          </w:p>
        </w:tc>
        <w:tc>
          <w:tcPr>
            <w:tcW w:w="1843" w:type="dxa"/>
            <w:tcBorders>
              <w:top w:val="single" w:sz="4" w:space="0" w:color="auto"/>
              <w:left w:val="single" w:sz="4" w:space="0" w:color="auto"/>
              <w:bottom w:val="single" w:sz="4" w:space="0" w:color="auto"/>
              <w:right w:val="single" w:sz="4" w:space="0" w:color="auto"/>
            </w:tcBorders>
          </w:tcPr>
          <w:p w14:paraId="1DD14EFD"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79E32682" w14:textId="77777777" w:rsidTr="00A17A20">
        <w:tc>
          <w:tcPr>
            <w:tcW w:w="959" w:type="dxa"/>
            <w:vMerge/>
            <w:tcBorders>
              <w:left w:val="single" w:sz="4" w:space="0" w:color="auto"/>
              <w:right w:val="single" w:sz="4" w:space="0" w:color="auto"/>
            </w:tcBorders>
          </w:tcPr>
          <w:p w14:paraId="22E3E130"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1B42C13D"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строить простые высказывания о себе и о своей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tcPr>
          <w:p w14:paraId="6AFC009F"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c>
          <w:tcPr>
            <w:tcW w:w="1843" w:type="dxa"/>
            <w:tcBorders>
              <w:top w:val="single" w:sz="4" w:space="0" w:color="auto"/>
              <w:left w:val="single" w:sz="4" w:space="0" w:color="auto"/>
              <w:bottom w:val="single" w:sz="4" w:space="0" w:color="auto"/>
              <w:right w:val="single" w:sz="4" w:space="0" w:color="auto"/>
            </w:tcBorders>
          </w:tcPr>
          <w:p w14:paraId="60B0CE31"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4ECAC5B1" w14:textId="77777777" w:rsidTr="00A17A20">
        <w:tc>
          <w:tcPr>
            <w:tcW w:w="959" w:type="dxa"/>
            <w:vMerge/>
            <w:tcBorders>
              <w:left w:val="single" w:sz="4" w:space="0" w:color="auto"/>
              <w:right w:val="single" w:sz="4" w:space="0" w:color="auto"/>
            </w:tcBorders>
          </w:tcPr>
          <w:p w14:paraId="1A493AF8"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06680BBF" w14:textId="77777777" w:rsidR="00A17A20" w:rsidRPr="00D026E2" w:rsidRDefault="00A17A20" w:rsidP="007A0011">
            <w:pPr>
              <w:rPr>
                <w:rFonts w:ascii="Times New Roman" w:hAnsi="Times New Roman" w:cs="Times New Roman"/>
                <w:bCs/>
                <w:sz w:val="24"/>
                <w:szCs w:val="24"/>
              </w:rPr>
            </w:pPr>
            <w:r w:rsidRPr="00D026E2">
              <w:rPr>
                <w:rFonts w:ascii="Times New Roman" w:eastAsia="Calibri" w:hAnsi="Times New Roman" w:cs="Times New Roman"/>
                <w:iCs/>
              </w:rPr>
              <w:t>кратко обосновывать и объяснять свои действия (текущие и планируемые)</w:t>
            </w:r>
          </w:p>
        </w:tc>
        <w:tc>
          <w:tcPr>
            <w:tcW w:w="3402" w:type="dxa"/>
            <w:tcBorders>
              <w:top w:val="single" w:sz="4" w:space="0" w:color="auto"/>
              <w:left w:val="single" w:sz="4" w:space="0" w:color="auto"/>
              <w:bottom w:val="single" w:sz="4" w:space="0" w:color="auto"/>
              <w:right w:val="single" w:sz="4" w:space="0" w:color="auto"/>
            </w:tcBorders>
          </w:tcPr>
          <w:p w14:paraId="60975515" w14:textId="77777777" w:rsidR="00A17A20" w:rsidRPr="00D026E2" w:rsidRDefault="00A17A20" w:rsidP="007A0011">
            <w:pPr>
              <w:rPr>
                <w:rFonts w:ascii="Times New Roman" w:hAnsi="Times New Roman" w:cs="Times New Roman"/>
                <w:bCs/>
                <w:i/>
                <w:sz w:val="24"/>
                <w:szCs w:val="24"/>
              </w:rPr>
            </w:pPr>
            <w:r w:rsidRPr="00D026E2">
              <w:rPr>
                <w:rFonts w:ascii="Times New Roman" w:eastAsia="Calibri" w:hAnsi="Times New Roman" w:cs="Times New Roman"/>
                <w:iCs/>
              </w:rPr>
              <w:t>особенности произношения</w:t>
            </w:r>
          </w:p>
        </w:tc>
        <w:tc>
          <w:tcPr>
            <w:tcW w:w="1843" w:type="dxa"/>
            <w:tcBorders>
              <w:top w:val="single" w:sz="4" w:space="0" w:color="auto"/>
              <w:left w:val="single" w:sz="4" w:space="0" w:color="auto"/>
              <w:bottom w:val="single" w:sz="4" w:space="0" w:color="auto"/>
              <w:right w:val="single" w:sz="4" w:space="0" w:color="auto"/>
            </w:tcBorders>
          </w:tcPr>
          <w:p w14:paraId="28A7F766" w14:textId="77777777" w:rsidR="00A17A20" w:rsidRPr="00D026E2" w:rsidRDefault="00A17A20" w:rsidP="007A0011">
            <w:pPr>
              <w:jc w:val="center"/>
              <w:rPr>
                <w:rFonts w:ascii="Times New Roman" w:hAnsi="Times New Roman" w:cs="Times New Roman"/>
                <w:bCs/>
                <w:i/>
                <w:sz w:val="24"/>
                <w:szCs w:val="24"/>
              </w:rPr>
            </w:pPr>
          </w:p>
        </w:tc>
      </w:tr>
      <w:tr w:rsidR="00A17A20" w:rsidRPr="00D026E2" w14:paraId="67BF233A" w14:textId="77777777" w:rsidTr="00A17A20">
        <w:tc>
          <w:tcPr>
            <w:tcW w:w="959" w:type="dxa"/>
            <w:vMerge/>
            <w:tcBorders>
              <w:left w:val="single" w:sz="4" w:space="0" w:color="auto"/>
              <w:right w:val="single" w:sz="4" w:space="0" w:color="auto"/>
            </w:tcBorders>
          </w:tcPr>
          <w:p w14:paraId="540EF5A2" w14:textId="77777777" w:rsidR="00A17A20" w:rsidRPr="00D026E2" w:rsidRDefault="00A17A20" w:rsidP="007A0011">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5CF23BFD" w14:textId="77777777" w:rsidR="00A17A20" w:rsidRPr="00D026E2" w:rsidRDefault="00A17A20" w:rsidP="007A0011">
            <w:pPr>
              <w:rPr>
                <w:rFonts w:ascii="Times New Roman" w:eastAsia="Calibri" w:hAnsi="Times New Roman" w:cs="Times New Roman"/>
                <w:iCs/>
              </w:rPr>
            </w:pPr>
            <w:r w:rsidRPr="00D026E2">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402" w:type="dxa"/>
            <w:tcBorders>
              <w:top w:val="single" w:sz="4" w:space="0" w:color="auto"/>
              <w:left w:val="single" w:sz="4" w:space="0" w:color="auto"/>
              <w:bottom w:val="single" w:sz="4" w:space="0" w:color="auto"/>
              <w:right w:val="single" w:sz="4" w:space="0" w:color="auto"/>
            </w:tcBorders>
          </w:tcPr>
          <w:p w14:paraId="53F44794" w14:textId="77777777" w:rsidR="00A17A20" w:rsidRPr="00D026E2" w:rsidRDefault="00A17A20" w:rsidP="007A0011">
            <w:pPr>
              <w:rPr>
                <w:rFonts w:ascii="Times New Roman" w:eastAsia="Calibri" w:hAnsi="Times New Roman" w:cs="Times New Roman"/>
                <w:iCs/>
              </w:rPr>
            </w:pPr>
            <w:r w:rsidRPr="00D026E2">
              <w:rPr>
                <w:rFonts w:ascii="Times New Roman" w:eastAsia="Calibri" w:hAnsi="Times New Roman" w:cs="Times New Roman"/>
                <w:iCs/>
              </w:rPr>
              <w:t>правила чтения текстов профессиональной направленности</w:t>
            </w:r>
          </w:p>
        </w:tc>
        <w:tc>
          <w:tcPr>
            <w:tcW w:w="1843" w:type="dxa"/>
            <w:tcBorders>
              <w:top w:val="single" w:sz="4" w:space="0" w:color="auto"/>
              <w:left w:val="single" w:sz="4" w:space="0" w:color="auto"/>
              <w:bottom w:val="single" w:sz="4" w:space="0" w:color="auto"/>
              <w:right w:val="single" w:sz="4" w:space="0" w:color="auto"/>
            </w:tcBorders>
          </w:tcPr>
          <w:p w14:paraId="5D6ADD78" w14:textId="77777777" w:rsidR="00A17A20" w:rsidRPr="00D026E2" w:rsidRDefault="00A17A20" w:rsidP="007A0011">
            <w:pPr>
              <w:jc w:val="center"/>
              <w:rPr>
                <w:rFonts w:ascii="Times New Roman" w:hAnsi="Times New Roman" w:cs="Times New Roman"/>
                <w:bCs/>
                <w:i/>
                <w:sz w:val="24"/>
                <w:szCs w:val="24"/>
              </w:rPr>
            </w:pPr>
          </w:p>
        </w:tc>
      </w:tr>
    </w:tbl>
    <w:p w14:paraId="6049F509" w14:textId="34C86D63" w:rsidR="00A17A20" w:rsidRDefault="00A17A20" w:rsidP="00B3106C">
      <w:pPr>
        <w:spacing w:after="120"/>
        <w:ind w:firstLine="709"/>
        <w:rPr>
          <w:rFonts w:ascii="Times New Roman" w:hAnsi="Times New Roman" w:cs="Times New Roman"/>
          <w:bCs/>
          <w:szCs w:val="24"/>
        </w:rPr>
      </w:pPr>
    </w:p>
    <w:p w14:paraId="08193E05" w14:textId="77777777" w:rsidR="00A17A20" w:rsidRDefault="00A17A20" w:rsidP="00B3106C">
      <w:pPr>
        <w:spacing w:after="120"/>
        <w:ind w:firstLine="709"/>
        <w:rPr>
          <w:rFonts w:ascii="Times New Roman" w:hAnsi="Times New Roman" w:cs="Times New Roman"/>
          <w:bCs/>
          <w:szCs w:val="24"/>
        </w:rPr>
      </w:pPr>
    </w:p>
    <w:p w14:paraId="5B7C81A1" w14:textId="20CB16F9" w:rsidR="00B3106C" w:rsidRPr="000A1FEC" w:rsidRDefault="00B3106C" w:rsidP="00B3106C">
      <w:pPr>
        <w:pStyle w:val="1f"/>
        <w:rPr>
          <w:rFonts w:ascii="Times New Roman" w:hAnsi="Times New Roman"/>
        </w:rPr>
      </w:pPr>
      <w:r w:rsidRPr="000A1FEC">
        <w:rPr>
          <w:rFonts w:ascii="Times New Roman" w:hAnsi="Times New Roman"/>
        </w:rPr>
        <w:t>2. Структура и содержание ДИСЦИПЛИНЫ</w:t>
      </w:r>
    </w:p>
    <w:p w14:paraId="5285E0D8" w14:textId="77777777" w:rsidR="00B3106C" w:rsidRPr="000A1FEC" w:rsidRDefault="00B3106C" w:rsidP="00B3106C">
      <w:pPr>
        <w:pStyle w:val="114"/>
        <w:rPr>
          <w:rFonts w:ascii="Times New Roman" w:hAnsi="Times New Roman"/>
        </w:rPr>
      </w:pPr>
      <w:r w:rsidRPr="000A1FEC">
        <w:rPr>
          <w:rFonts w:ascii="Times New Roman" w:hAnsi="Times New Roman"/>
        </w:rPr>
        <w:t xml:space="preserve">2.1. Трудоемкость освоения дисциплины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927"/>
        <w:gridCol w:w="2129"/>
        <w:gridCol w:w="2692"/>
      </w:tblGrid>
      <w:tr w:rsidR="000A1FEC" w:rsidRPr="000A1FEC" w14:paraId="1786BE37" w14:textId="77777777" w:rsidTr="007401EC">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750F92C3" w14:textId="77777777" w:rsidR="00B3106C" w:rsidRPr="000A1FEC" w:rsidRDefault="00B3106C">
            <w:pPr>
              <w:jc w:val="center"/>
              <w:rPr>
                <w:rFonts w:ascii="Times New Roman" w:hAnsi="Times New Roman" w:cs="Times New Roman"/>
                <w:b/>
              </w:rPr>
            </w:pPr>
            <w:r w:rsidRPr="000A1FEC">
              <w:rPr>
                <w:rFonts w:ascii="Times New Roman" w:hAnsi="Times New Roman" w:cs="Times New Roman"/>
                <w:b/>
              </w:rPr>
              <w:t>Наименование составных частей дисциплины</w:t>
            </w:r>
          </w:p>
        </w:tc>
        <w:tc>
          <w:tcPr>
            <w:tcW w:w="1092" w:type="pct"/>
            <w:tcBorders>
              <w:top w:val="single" w:sz="6" w:space="0" w:color="000000"/>
              <w:left w:val="single" w:sz="6" w:space="0" w:color="000000"/>
              <w:bottom w:val="single" w:sz="6" w:space="0" w:color="000000"/>
              <w:right w:val="single" w:sz="6" w:space="0" w:color="000000"/>
            </w:tcBorders>
            <w:vAlign w:val="center"/>
            <w:hideMark/>
          </w:tcPr>
          <w:p w14:paraId="717E29F0" w14:textId="77777777" w:rsidR="00B3106C" w:rsidRPr="000A1FEC" w:rsidRDefault="00B3106C">
            <w:pPr>
              <w:jc w:val="center"/>
              <w:rPr>
                <w:rFonts w:ascii="Times New Roman" w:hAnsi="Times New Roman" w:cs="Times New Roman"/>
                <w:b/>
                <w:iCs/>
              </w:rPr>
            </w:pPr>
            <w:r w:rsidRPr="000A1FEC">
              <w:rPr>
                <w:rFonts w:ascii="Times New Roman" w:hAnsi="Times New Roman" w:cs="Times New Roman"/>
                <w:b/>
                <w:iCs/>
              </w:rPr>
              <w:t>Объем в часах</w:t>
            </w:r>
          </w:p>
        </w:tc>
        <w:tc>
          <w:tcPr>
            <w:tcW w:w="1381" w:type="pct"/>
            <w:tcBorders>
              <w:top w:val="single" w:sz="6" w:space="0" w:color="000000"/>
              <w:left w:val="single" w:sz="6" w:space="0" w:color="000000"/>
              <w:bottom w:val="single" w:sz="6" w:space="0" w:color="000000"/>
              <w:right w:val="single" w:sz="6" w:space="0" w:color="000000"/>
            </w:tcBorders>
            <w:hideMark/>
          </w:tcPr>
          <w:p w14:paraId="101BD9FF" w14:textId="77777777" w:rsidR="00B3106C" w:rsidRPr="000A1FEC" w:rsidRDefault="00B3106C">
            <w:pPr>
              <w:jc w:val="center"/>
              <w:rPr>
                <w:rFonts w:ascii="Times New Roman" w:hAnsi="Times New Roman" w:cs="Times New Roman"/>
                <w:b/>
                <w:iCs/>
              </w:rPr>
            </w:pPr>
            <w:r w:rsidRPr="000A1FEC">
              <w:rPr>
                <w:rFonts w:ascii="Times New Roman" w:hAnsi="Times New Roman" w:cs="Times New Roman"/>
                <w:b/>
              </w:rPr>
              <w:t xml:space="preserve">В т.ч. в форме </w:t>
            </w:r>
            <w:proofErr w:type="spellStart"/>
            <w:r w:rsidRPr="000A1FEC">
              <w:rPr>
                <w:rFonts w:ascii="Times New Roman" w:hAnsi="Times New Roman" w:cs="Times New Roman"/>
                <w:b/>
              </w:rPr>
              <w:t>практ</w:t>
            </w:r>
            <w:proofErr w:type="spellEnd"/>
            <w:r w:rsidRPr="000A1FEC">
              <w:rPr>
                <w:rFonts w:ascii="Times New Roman" w:hAnsi="Times New Roman" w:cs="Times New Roman"/>
                <w:b/>
              </w:rPr>
              <w:t>. подготовки</w:t>
            </w:r>
          </w:p>
        </w:tc>
      </w:tr>
      <w:tr w:rsidR="000A1FEC" w:rsidRPr="000A1FEC" w14:paraId="66D0E7F2" w14:textId="77777777" w:rsidTr="007401EC">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273C0EC3" w14:textId="77777777" w:rsidR="00B3106C" w:rsidRPr="000A1FEC" w:rsidRDefault="00B3106C">
            <w:pPr>
              <w:jc w:val="both"/>
              <w:rPr>
                <w:rFonts w:ascii="Times New Roman" w:hAnsi="Times New Roman" w:cs="Times New Roman"/>
                <w:bCs/>
                <w:szCs w:val="24"/>
              </w:rPr>
            </w:pPr>
            <w:r w:rsidRPr="000A1FEC">
              <w:rPr>
                <w:rFonts w:ascii="Times New Roman" w:hAnsi="Times New Roman" w:cs="Times New Roman"/>
                <w:bCs/>
                <w:szCs w:val="24"/>
              </w:rPr>
              <w:t>Учебные занятия</w:t>
            </w:r>
          </w:p>
        </w:tc>
        <w:tc>
          <w:tcPr>
            <w:tcW w:w="1092" w:type="pct"/>
            <w:tcBorders>
              <w:top w:val="single" w:sz="6" w:space="0" w:color="000000"/>
              <w:left w:val="single" w:sz="6" w:space="0" w:color="000000"/>
              <w:bottom w:val="single" w:sz="6" w:space="0" w:color="000000"/>
              <w:right w:val="single" w:sz="6" w:space="0" w:color="000000"/>
            </w:tcBorders>
            <w:vAlign w:val="center"/>
            <w:hideMark/>
          </w:tcPr>
          <w:p w14:paraId="460F0CF5" w14:textId="77777777" w:rsidR="00B3106C" w:rsidRPr="000A1FEC" w:rsidRDefault="00B3106C">
            <w:pPr>
              <w:jc w:val="center"/>
              <w:rPr>
                <w:rFonts w:ascii="Times New Roman" w:hAnsi="Times New Roman" w:cs="Times New Roman"/>
                <w:bCs/>
                <w:szCs w:val="24"/>
              </w:rPr>
            </w:pPr>
            <w:r w:rsidRPr="000A1FEC">
              <w:rPr>
                <w:rFonts w:ascii="Times New Roman" w:hAnsi="Times New Roman" w:cs="Times New Roman"/>
                <w:bCs/>
                <w:szCs w:val="24"/>
              </w:rPr>
              <w:t>36</w:t>
            </w:r>
          </w:p>
        </w:tc>
        <w:tc>
          <w:tcPr>
            <w:tcW w:w="1381" w:type="pct"/>
            <w:tcBorders>
              <w:top w:val="single" w:sz="6" w:space="0" w:color="000000"/>
              <w:left w:val="single" w:sz="6" w:space="0" w:color="000000"/>
              <w:bottom w:val="single" w:sz="6" w:space="0" w:color="000000"/>
              <w:right w:val="single" w:sz="6" w:space="0" w:color="000000"/>
            </w:tcBorders>
            <w:vAlign w:val="center"/>
            <w:hideMark/>
          </w:tcPr>
          <w:p w14:paraId="4A70DCBC" w14:textId="77777777" w:rsidR="00B3106C" w:rsidRPr="000A1FEC" w:rsidRDefault="00B3106C">
            <w:pPr>
              <w:jc w:val="center"/>
              <w:rPr>
                <w:rFonts w:ascii="Times New Roman" w:hAnsi="Times New Roman" w:cs="Times New Roman"/>
                <w:bCs/>
                <w:szCs w:val="24"/>
              </w:rPr>
            </w:pPr>
            <w:r w:rsidRPr="000A1FEC">
              <w:rPr>
                <w:rFonts w:ascii="Times New Roman" w:hAnsi="Times New Roman" w:cs="Times New Roman"/>
                <w:bCs/>
                <w:szCs w:val="24"/>
              </w:rPr>
              <w:t>18</w:t>
            </w:r>
          </w:p>
        </w:tc>
      </w:tr>
      <w:tr w:rsidR="000A1FEC" w:rsidRPr="000A1FEC" w14:paraId="3AC687F6" w14:textId="77777777" w:rsidTr="007401EC">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775F0BF9" w14:textId="77777777" w:rsidR="00B3106C" w:rsidRPr="000A1FEC" w:rsidRDefault="00B3106C">
            <w:pPr>
              <w:jc w:val="both"/>
              <w:rPr>
                <w:rFonts w:ascii="Times New Roman" w:hAnsi="Times New Roman" w:cs="Times New Roman"/>
                <w:bCs/>
                <w:szCs w:val="24"/>
              </w:rPr>
            </w:pPr>
            <w:r w:rsidRPr="000A1FEC">
              <w:rPr>
                <w:rFonts w:ascii="Times New Roman" w:hAnsi="Times New Roman" w:cs="Times New Roman"/>
                <w:bCs/>
                <w:szCs w:val="24"/>
              </w:rPr>
              <w:t xml:space="preserve">Промежуточная аттестация </w:t>
            </w:r>
          </w:p>
        </w:tc>
        <w:tc>
          <w:tcPr>
            <w:tcW w:w="1092" w:type="pct"/>
            <w:tcBorders>
              <w:top w:val="single" w:sz="6" w:space="0" w:color="000000"/>
              <w:left w:val="single" w:sz="6" w:space="0" w:color="000000"/>
              <w:bottom w:val="single" w:sz="6" w:space="0" w:color="000000"/>
              <w:right w:val="single" w:sz="6" w:space="0" w:color="000000"/>
            </w:tcBorders>
            <w:vAlign w:val="center"/>
          </w:tcPr>
          <w:p w14:paraId="145B403A" w14:textId="77777777" w:rsidR="00B3106C" w:rsidRPr="000A1FEC" w:rsidRDefault="00535FF0">
            <w:pPr>
              <w:jc w:val="center"/>
              <w:rPr>
                <w:rFonts w:ascii="Times New Roman" w:hAnsi="Times New Roman" w:cs="Times New Roman"/>
                <w:bCs/>
                <w:szCs w:val="24"/>
              </w:rPr>
            </w:pPr>
            <w:r w:rsidRPr="000A1FEC">
              <w:rPr>
                <w:rFonts w:ascii="Times New Roman" w:hAnsi="Times New Roman" w:cs="Times New Roman"/>
                <w:bCs/>
                <w:szCs w:val="24"/>
              </w:rPr>
              <w:t>ХХ</w:t>
            </w:r>
          </w:p>
        </w:tc>
        <w:tc>
          <w:tcPr>
            <w:tcW w:w="1381" w:type="pct"/>
            <w:tcBorders>
              <w:top w:val="single" w:sz="6" w:space="0" w:color="000000"/>
              <w:left w:val="single" w:sz="6" w:space="0" w:color="000000"/>
              <w:bottom w:val="single" w:sz="6" w:space="0" w:color="000000"/>
              <w:right w:val="single" w:sz="6" w:space="0" w:color="000000"/>
            </w:tcBorders>
            <w:vAlign w:val="center"/>
          </w:tcPr>
          <w:p w14:paraId="0BBBB2C9" w14:textId="77777777" w:rsidR="00B3106C" w:rsidRPr="000A1FEC" w:rsidRDefault="00535FF0">
            <w:pPr>
              <w:jc w:val="center"/>
              <w:rPr>
                <w:rFonts w:ascii="Times New Roman" w:hAnsi="Times New Roman" w:cs="Times New Roman"/>
                <w:bCs/>
                <w:szCs w:val="24"/>
              </w:rPr>
            </w:pPr>
            <w:r w:rsidRPr="000A1FEC">
              <w:rPr>
                <w:rFonts w:ascii="Times New Roman" w:hAnsi="Times New Roman" w:cs="Times New Roman"/>
                <w:bCs/>
                <w:szCs w:val="24"/>
              </w:rPr>
              <w:t>ХХ</w:t>
            </w:r>
          </w:p>
        </w:tc>
      </w:tr>
      <w:tr w:rsidR="00B3106C" w:rsidRPr="000A1FEC" w14:paraId="25FD8295" w14:textId="77777777" w:rsidTr="007401EC">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6D5AB205" w14:textId="77777777" w:rsidR="00B3106C" w:rsidRPr="000A1FEC" w:rsidRDefault="00B3106C">
            <w:pPr>
              <w:jc w:val="both"/>
              <w:rPr>
                <w:rFonts w:ascii="Times New Roman" w:hAnsi="Times New Roman" w:cs="Times New Roman"/>
                <w:bCs/>
                <w:szCs w:val="24"/>
              </w:rPr>
            </w:pPr>
            <w:r w:rsidRPr="000A1FEC">
              <w:rPr>
                <w:rFonts w:ascii="Times New Roman" w:hAnsi="Times New Roman" w:cs="Times New Roman"/>
                <w:bCs/>
                <w:szCs w:val="24"/>
              </w:rPr>
              <w:t>Всего</w:t>
            </w:r>
          </w:p>
        </w:tc>
        <w:tc>
          <w:tcPr>
            <w:tcW w:w="1092" w:type="pct"/>
            <w:tcBorders>
              <w:top w:val="single" w:sz="6" w:space="0" w:color="000000"/>
              <w:left w:val="single" w:sz="6" w:space="0" w:color="000000"/>
              <w:bottom w:val="single" w:sz="6" w:space="0" w:color="000000"/>
              <w:right w:val="single" w:sz="6" w:space="0" w:color="000000"/>
            </w:tcBorders>
            <w:vAlign w:val="center"/>
            <w:hideMark/>
          </w:tcPr>
          <w:p w14:paraId="4B6C58DC" w14:textId="77777777" w:rsidR="00B3106C" w:rsidRPr="000A1FEC" w:rsidRDefault="00B3106C">
            <w:pPr>
              <w:jc w:val="center"/>
              <w:rPr>
                <w:rFonts w:ascii="Times New Roman" w:hAnsi="Times New Roman" w:cs="Times New Roman"/>
                <w:b/>
                <w:szCs w:val="24"/>
              </w:rPr>
            </w:pPr>
            <w:r w:rsidRPr="000A1FEC">
              <w:rPr>
                <w:rFonts w:ascii="Times New Roman" w:hAnsi="Times New Roman" w:cs="Times New Roman"/>
                <w:b/>
                <w:szCs w:val="24"/>
              </w:rPr>
              <w:t>36</w:t>
            </w:r>
          </w:p>
        </w:tc>
        <w:tc>
          <w:tcPr>
            <w:tcW w:w="1381" w:type="pct"/>
            <w:tcBorders>
              <w:top w:val="single" w:sz="6" w:space="0" w:color="000000"/>
              <w:left w:val="single" w:sz="6" w:space="0" w:color="000000"/>
              <w:bottom w:val="single" w:sz="6" w:space="0" w:color="000000"/>
              <w:right w:val="single" w:sz="6" w:space="0" w:color="000000"/>
            </w:tcBorders>
            <w:vAlign w:val="center"/>
            <w:hideMark/>
          </w:tcPr>
          <w:p w14:paraId="1699D142" w14:textId="77777777" w:rsidR="00B3106C" w:rsidRPr="000A1FEC" w:rsidRDefault="00B3106C">
            <w:pPr>
              <w:jc w:val="center"/>
              <w:rPr>
                <w:rFonts w:ascii="Times New Roman" w:hAnsi="Times New Roman" w:cs="Times New Roman"/>
                <w:b/>
                <w:szCs w:val="24"/>
              </w:rPr>
            </w:pPr>
            <w:r w:rsidRPr="000A1FEC">
              <w:rPr>
                <w:rFonts w:ascii="Times New Roman" w:hAnsi="Times New Roman" w:cs="Times New Roman"/>
                <w:b/>
                <w:szCs w:val="24"/>
              </w:rPr>
              <w:t>18</w:t>
            </w:r>
          </w:p>
        </w:tc>
      </w:tr>
    </w:tbl>
    <w:p w14:paraId="09874B0D" w14:textId="77777777" w:rsidR="00B3106C" w:rsidRPr="000A1FEC" w:rsidRDefault="00B3106C" w:rsidP="00B3106C">
      <w:pPr>
        <w:rPr>
          <w:rFonts w:ascii="Times New Roman" w:hAnsi="Times New Roman" w:cs="Times New Roman"/>
          <w:iCs/>
          <w:szCs w:val="24"/>
        </w:rPr>
      </w:pPr>
    </w:p>
    <w:p w14:paraId="2656D8B0" w14:textId="77777777" w:rsidR="00B3106C" w:rsidRPr="000A1FEC" w:rsidRDefault="00B3106C" w:rsidP="00B3106C">
      <w:pPr>
        <w:pStyle w:val="114"/>
        <w:rPr>
          <w:rFonts w:ascii="Times New Roman" w:hAnsi="Times New Roman"/>
        </w:rPr>
      </w:pPr>
      <w:r w:rsidRPr="000A1FEC">
        <w:rPr>
          <w:rFonts w:ascii="Times New Roman" w:hAnsi="Times New Roman"/>
        </w:rPr>
        <w:t>2.2. Примерное содержание дисциплины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654"/>
      </w:tblGrid>
      <w:tr w:rsidR="000A1FEC" w:rsidRPr="000A1FEC" w14:paraId="1F303BE3" w14:textId="77777777" w:rsidTr="00A17A20">
        <w:trPr>
          <w:trHeight w:val="903"/>
        </w:trPr>
        <w:tc>
          <w:tcPr>
            <w:tcW w:w="2093" w:type="dxa"/>
            <w:tcBorders>
              <w:top w:val="single" w:sz="4" w:space="0" w:color="auto"/>
              <w:left w:val="single" w:sz="4" w:space="0" w:color="auto"/>
              <w:bottom w:val="single" w:sz="4" w:space="0" w:color="auto"/>
              <w:right w:val="single" w:sz="4" w:space="0" w:color="auto"/>
            </w:tcBorders>
            <w:vAlign w:val="center"/>
            <w:hideMark/>
          </w:tcPr>
          <w:p w14:paraId="6CC39CCB" w14:textId="77777777" w:rsidR="00B3106C" w:rsidRPr="000A1FEC" w:rsidRDefault="00B3106C">
            <w:pPr>
              <w:spacing w:line="276" w:lineRule="auto"/>
              <w:jc w:val="cente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Наименование разделов и тем</w:t>
            </w:r>
          </w:p>
        </w:tc>
        <w:tc>
          <w:tcPr>
            <w:tcW w:w="7654" w:type="dxa"/>
            <w:tcBorders>
              <w:top w:val="single" w:sz="4" w:space="0" w:color="auto"/>
              <w:left w:val="single" w:sz="4" w:space="0" w:color="auto"/>
              <w:bottom w:val="single" w:sz="4" w:space="0" w:color="auto"/>
              <w:right w:val="single" w:sz="4" w:space="0" w:color="auto"/>
            </w:tcBorders>
            <w:vAlign w:val="center"/>
            <w:hideMark/>
          </w:tcPr>
          <w:p w14:paraId="2763152E" w14:textId="77777777" w:rsidR="00B3106C" w:rsidRPr="000A1FEC" w:rsidRDefault="00B3106C">
            <w:pPr>
              <w:suppressAutoHyphens/>
              <w:jc w:val="cente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0A1FEC">
              <w:rPr>
                <w:rFonts w:ascii="Times New Roman" w:eastAsia="Times New Roman" w:hAnsi="Times New Roman" w:cs="Times New Roman"/>
                <w:i/>
                <w:iCs/>
                <w:lang w:eastAsia="ru-RU"/>
              </w:rPr>
              <w:t>курсовой проект (работа)</w:t>
            </w:r>
          </w:p>
        </w:tc>
      </w:tr>
      <w:tr w:rsidR="000A1FEC" w:rsidRPr="000A1FEC" w14:paraId="09A0C7A1" w14:textId="77777777" w:rsidTr="00A17A20">
        <w:tc>
          <w:tcPr>
            <w:tcW w:w="9747" w:type="dxa"/>
            <w:gridSpan w:val="2"/>
            <w:tcBorders>
              <w:top w:val="single" w:sz="4" w:space="0" w:color="auto"/>
              <w:left w:val="single" w:sz="4" w:space="0" w:color="auto"/>
              <w:bottom w:val="single" w:sz="4" w:space="0" w:color="auto"/>
              <w:right w:val="single" w:sz="4" w:space="0" w:color="auto"/>
            </w:tcBorders>
            <w:hideMark/>
          </w:tcPr>
          <w:p w14:paraId="18763375" w14:textId="77777777" w:rsidR="00B3106C" w:rsidRPr="000A1FEC" w:rsidRDefault="00B3106C">
            <w:pPr>
              <w:rPr>
                <w:rFonts w:ascii="Times New Roman" w:eastAsia="Times New Roman" w:hAnsi="Times New Roman" w:cs="Times New Roman"/>
                <w:i/>
                <w:lang w:eastAsia="ru-RU"/>
              </w:rPr>
            </w:pPr>
            <w:r w:rsidRPr="000A1FEC">
              <w:rPr>
                <w:rFonts w:ascii="Times New Roman" w:eastAsia="Times New Roman" w:hAnsi="Times New Roman" w:cs="Times New Roman"/>
                <w:b/>
                <w:bCs/>
                <w:lang w:eastAsia="ru-RU"/>
              </w:rPr>
              <w:t>Раздел 1. Основы автоматического регулирования (36)</w:t>
            </w:r>
          </w:p>
        </w:tc>
      </w:tr>
      <w:tr w:rsidR="000A1FEC" w:rsidRPr="000A1FEC" w14:paraId="64018F26" w14:textId="77777777" w:rsidTr="00A17A20">
        <w:tc>
          <w:tcPr>
            <w:tcW w:w="2093" w:type="dxa"/>
            <w:vMerge w:val="restart"/>
            <w:tcBorders>
              <w:top w:val="single" w:sz="4" w:space="0" w:color="auto"/>
              <w:left w:val="single" w:sz="4" w:space="0" w:color="auto"/>
              <w:bottom w:val="single" w:sz="4" w:space="0" w:color="auto"/>
              <w:right w:val="single" w:sz="4" w:space="0" w:color="auto"/>
            </w:tcBorders>
            <w:hideMark/>
          </w:tcPr>
          <w:p w14:paraId="781720D6" w14:textId="77777777" w:rsidR="00B3106C" w:rsidRPr="000A1FEC" w:rsidRDefault="00B3106C">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Тема 1. </w:t>
            </w:r>
            <w:r w:rsidRPr="000A1FEC">
              <w:rPr>
                <w:rFonts w:ascii="Times New Roman" w:hAnsi="Times New Roman" w:cs="Times New Roman"/>
              </w:rPr>
              <w:t>Организация слесарных работ</w:t>
            </w:r>
          </w:p>
        </w:tc>
        <w:tc>
          <w:tcPr>
            <w:tcW w:w="7654" w:type="dxa"/>
            <w:tcBorders>
              <w:top w:val="single" w:sz="4" w:space="0" w:color="auto"/>
              <w:left w:val="single" w:sz="4" w:space="0" w:color="auto"/>
              <w:bottom w:val="single" w:sz="4" w:space="0" w:color="auto"/>
              <w:right w:val="single" w:sz="4" w:space="0" w:color="auto"/>
            </w:tcBorders>
            <w:hideMark/>
          </w:tcPr>
          <w:p w14:paraId="2A53982C" w14:textId="77777777" w:rsidR="00B3106C" w:rsidRPr="000A1FEC" w:rsidRDefault="00B3106C">
            <w:pP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5DABDC89" w14:textId="77777777" w:rsidTr="00A17A20">
        <w:trPr>
          <w:trHeight w:val="396"/>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2ADD835E" w14:textId="77777777" w:rsidR="00B3106C" w:rsidRPr="000A1FEC" w:rsidRDefault="00B3106C">
            <w:pPr>
              <w:rPr>
                <w:rFonts w:ascii="Times New Roman" w:eastAsia="Times New Roman" w:hAnsi="Times New Roman" w:cs="Times New Roman"/>
                <w:b/>
                <w:bCs/>
                <w:sz w:val="24"/>
                <w:lang w:eastAsia="ru-RU"/>
              </w:rPr>
            </w:pPr>
          </w:p>
        </w:tc>
        <w:tc>
          <w:tcPr>
            <w:tcW w:w="7654" w:type="dxa"/>
            <w:tcBorders>
              <w:top w:val="single" w:sz="4" w:space="0" w:color="auto"/>
              <w:left w:val="single" w:sz="4" w:space="0" w:color="auto"/>
              <w:bottom w:val="single" w:sz="4" w:space="0" w:color="auto"/>
              <w:right w:val="single" w:sz="4" w:space="0" w:color="auto"/>
            </w:tcBorders>
          </w:tcPr>
          <w:p w14:paraId="0F056978" w14:textId="77777777" w:rsidR="00B3106C" w:rsidRPr="000A1FEC" w:rsidRDefault="00B3106C" w:rsidP="00032F0C">
            <w:pPr>
              <w:tabs>
                <w:tab w:val="left" w:pos="581"/>
                <w:tab w:val="right" w:leader="dot" w:pos="6008"/>
              </w:tabs>
              <w:ind w:left="29"/>
              <w:jc w:val="both"/>
              <w:rPr>
                <w:rFonts w:ascii="Times New Roman" w:eastAsia="Times New Roman" w:hAnsi="Times New Roman" w:cs="Times New Roman"/>
                <w:lang w:eastAsia="ru-RU"/>
              </w:rPr>
            </w:pPr>
            <w:r w:rsidRPr="000A1FEC">
              <w:rPr>
                <w:rFonts w:ascii="Times New Roman" w:hAnsi="Times New Roman" w:cs="Times New Roman"/>
              </w:rPr>
              <w:t xml:space="preserve">Необходимость курса слесарного дела при получении профессии. </w:t>
            </w:r>
            <w:proofErr w:type="spellStart"/>
            <w:r w:rsidRPr="000A1FEC">
              <w:rPr>
                <w:rFonts w:ascii="Times New Roman" w:hAnsi="Times New Roman" w:cs="Times New Roman"/>
              </w:rPr>
              <w:t>Перспективы.Правила</w:t>
            </w:r>
            <w:proofErr w:type="spellEnd"/>
            <w:r w:rsidRPr="000A1FEC">
              <w:rPr>
                <w:rFonts w:ascii="Times New Roman" w:hAnsi="Times New Roman" w:cs="Times New Roman"/>
              </w:rPr>
              <w:t xml:space="preserve"> техники безопасности при слесарных работах</w:t>
            </w:r>
            <w:r w:rsidR="00032F0C" w:rsidRPr="000A1FEC">
              <w:rPr>
                <w:rFonts w:ascii="Times New Roman" w:hAnsi="Times New Roman" w:cs="Times New Roman"/>
              </w:rPr>
              <w:t xml:space="preserve">. </w:t>
            </w:r>
            <w:r w:rsidRPr="000A1FEC">
              <w:rPr>
                <w:rFonts w:ascii="Times New Roman" w:hAnsi="Times New Roman" w:cs="Times New Roman"/>
              </w:rPr>
              <w:t>Организация рабочего места</w:t>
            </w:r>
            <w:r w:rsidR="00032F0C" w:rsidRPr="000A1FEC">
              <w:rPr>
                <w:rFonts w:ascii="Times New Roman" w:hAnsi="Times New Roman" w:cs="Times New Roman"/>
              </w:rPr>
              <w:t xml:space="preserve">. </w:t>
            </w:r>
            <w:r w:rsidRPr="000A1FEC">
              <w:rPr>
                <w:rFonts w:ascii="Times New Roman" w:hAnsi="Times New Roman" w:cs="Times New Roman"/>
              </w:rPr>
              <w:t>Устройство и назначение слесарного верстака, параллельных тисков, инструмента</w:t>
            </w:r>
            <w:r w:rsidR="00032F0C" w:rsidRPr="000A1FEC">
              <w:rPr>
                <w:rFonts w:ascii="Times New Roman" w:hAnsi="Times New Roman" w:cs="Times New Roman"/>
              </w:rPr>
              <w:t xml:space="preserve">. </w:t>
            </w:r>
            <w:r w:rsidRPr="000A1FEC">
              <w:rPr>
                <w:rFonts w:ascii="Times New Roman" w:hAnsi="Times New Roman" w:cs="Times New Roman"/>
              </w:rPr>
              <w:t>Правила освещения рабочего места</w:t>
            </w:r>
            <w:r w:rsidR="00032F0C" w:rsidRPr="000A1FEC">
              <w:rPr>
                <w:rFonts w:ascii="Times New Roman" w:hAnsi="Times New Roman" w:cs="Times New Roman"/>
              </w:rPr>
              <w:t xml:space="preserve">. </w:t>
            </w:r>
            <w:r w:rsidRPr="000A1FEC">
              <w:rPr>
                <w:rFonts w:ascii="Times New Roman" w:hAnsi="Times New Roman" w:cs="Times New Roman"/>
              </w:rPr>
              <w:t>Применение инструментов для различных видов слесарных работ</w:t>
            </w:r>
            <w:r w:rsidR="00032F0C" w:rsidRPr="000A1FEC">
              <w:rPr>
                <w:rFonts w:ascii="Times New Roman" w:hAnsi="Times New Roman" w:cs="Times New Roman"/>
              </w:rPr>
              <w:t xml:space="preserve">. </w:t>
            </w:r>
            <w:r w:rsidRPr="000A1FEC">
              <w:rPr>
                <w:rFonts w:ascii="Times New Roman" w:hAnsi="Times New Roman" w:cs="Times New Roman"/>
              </w:rPr>
              <w:t>Правила выбора и применения инструментов</w:t>
            </w:r>
          </w:p>
        </w:tc>
      </w:tr>
      <w:tr w:rsidR="000A1FEC" w:rsidRPr="000A1FEC" w14:paraId="7FBBD6DC" w14:textId="77777777" w:rsidTr="00A17A20">
        <w:trPr>
          <w:trHeight w:val="20"/>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25385999" w14:textId="77777777" w:rsidR="00B3106C" w:rsidRPr="000A1FEC" w:rsidRDefault="00B3106C">
            <w:pPr>
              <w:rPr>
                <w:rFonts w:ascii="Times New Roman" w:eastAsia="Times New Roman" w:hAnsi="Times New Roman" w:cs="Times New Roman"/>
                <w:b/>
                <w:bCs/>
                <w:sz w:val="24"/>
                <w:lang w:eastAsia="ru-RU"/>
              </w:rPr>
            </w:pPr>
          </w:p>
        </w:tc>
        <w:tc>
          <w:tcPr>
            <w:tcW w:w="7654" w:type="dxa"/>
            <w:tcBorders>
              <w:top w:val="single" w:sz="4" w:space="0" w:color="auto"/>
              <w:left w:val="single" w:sz="4" w:space="0" w:color="auto"/>
              <w:bottom w:val="single" w:sz="4" w:space="0" w:color="auto"/>
              <w:right w:val="single" w:sz="4" w:space="0" w:color="auto"/>
            </w:tcBorders>
            <w:hideMark/>
          </w:tcPr>
          <w:p w14:paraId="7DD216A6" w14:textId="77777777" w:rsidR="00B3106C" w:rsidRPr="000A1FEC" w:rsidRDefault="00B3106C">
            <w:pPr>
              <w:suppressAutoHyphens/>
              <w:jc w:val="both"/>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35B57938" w14:textId="77777777" w:rsidTr="00A17A20">
        <w:trPr>
          <w:trHeight w:val="295"/>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642EC02A" w14:textId="77777777" w:rsidR="00B3106C" w:rsidRPr="000A1FEC" w:rsidRDefault="00B3106C">
            <w:pPr>
              <w:rPr>
                <w:rFonts w:ascii="Times New Roman" w:eastAsia="Times New Roman" w:hAnsi="Times New Roman" w:cs="Times New Roman"/>
                <w:b/>
                <w:bCs/>
                <w:sz w:val="24"/>
                <w:lang w:eastAsia="ru-RU"/>
              </w:rPr>
            </w:pPr>
          </w:p>
        </w:tc>
        <w:tc>
          <w:tcPr>
            <w:tcW w:w="7654" w:type="dxa"/>
            <w:tcBorders>
              <w:top w:val="single" w:sz="4" w:space="0" w:color="auto"/>
              <w:left w:val="single" w:sz="4" w:space="0" w:color="auto"/>
              <w:bottom w:val="single" w:sz="4" w:space="0" w:color="auto"/>
              <w:right w:val="single" w:sz="4" w:space="0" w:color="auto"/>
            </w:tcBorders>
            <w:hideMark/>
          </w:tcPr>
          <w:p w14:paraId="708EEA0A" w14:textId="77777777" w:rsidR="00B3106C" w:rsidRPr="000A1FEC" w:rsidRDefault="00B3106C" w:rsidP="00032F0C">
            <w:pPr>
              <w:suppressAutoHyphens/>
              <w:jc w:val="both"/>
              <w:rPr>
                <w:rFonts w:ascii="Times New Roman" w:eastAsia="Times New Roman" w:hAnsi="Times New Roman" w:cs="Times New Roman"/>
                <w:iCs/>
                <w:lang w:eastAsia="ru-RU"/>
              </w:rPr>
            </w:pPr>
            <w:r w:rsidRPr="000A1FEC">
              <w:rPr>
                <w:rFonts w:ascii="Times New Roman" w:hAnsi="Times New Roman" w:cs="Times New Roman"/>
              </w:rPr>
              <w:t>Измерение геометрических параметров деталей с помощью измерительных</w:t>
            </w:r>
          </w:p>
        </w:tc>
      </w:tr>
      <w:tr w:rsidR="000A1FEC" w:rsidRPr="000A1FEC" w14:paraId="3C3FA8FA" w14:textId="77777777" w:rsidTr="00A17A20">
        <w:trPr>
          <w:trHeight w:val="361"/>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0DF82F4A" w14:textId="77777777" w:rsidR="00B3106C" w:rsidRPr="000A1FEC" w:rsidRDefault="00B3106C">
            <w:pPr>
              <w:rPr>
                <w:rFonts w:ascii="Times New Roman" w:eastAsia="Times New Roman" w:hAnsi="Times New Roman" w:cs="Times New Roman"/>
                <w:b/>
                <w:bCs/>
                <w:sz w:val="24"/>
                <w:lang w:eastAsia="ru-RU"/>
              </w:rPr>
            </w:pPr>
          </w:p>
        </w:tc>
        <w:tc>
          <w:tcPr>
            <w:tcW w:w="7654" w:type="dxa"/>
            <w:tcBorders>
              <w:top w:val="single" w:sz="4" w:space="0" w:color="auto"/>
              <w:left w:val="single" w:sz="4" w:space="0" w:color="auto"/>
              <w:bottom w:val="single" w:sz="4" w:space="0" w:color="auto"/>
              <w:right w:val="single" w:sz="4" w:space="0" w:color="auto"/>
            </w:tcBorders>
            <w:vAlign w:val="bottom"/>
            <w:hideMark/>
          </w:tcPr>
          <w:p w14:paraId="053AEA7A" w14:textId="77777777" w:rsidR="00B3106C" w:rsidRPr="000A1FEC" w:rsidRDefault="00B3106C">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4041ED76" w14:textId="77777777" w:rsidR="00B3106C" w:rsidRPr="000A1FEC" w:rsidRDefault="00B3106C">
            <w:pPr>
              <w:rPr>
                <w:rFonts w:ascii="Times New Roman" w:eastAsia="Times New Roman" w:hAnsi="Times New Roman" w:cs="Times New Roman"/>
                <w:i/>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3DDA2FF4" w14:textId="77777777" w:rsidTr="00A17A20">
        <w:trPr>
          <w:trHeight w:val="70"/>
        </w:trPr>
        <w:tc>
          <w:tcPr>
            <w:tcW w:w="2093" w:type="dxa"/>
            <w:vMerge w:val="restart"/>
            <w:tcBorders>
              <w:top w:val="single" w:sz="4" w:space="0" w:color="auto"/>
              <w:left w:val="single" w:sz="4" w:space="0" w:color="auto"/>
              <w:bottom w:val="single" w:sz="4" w:space="0" w:color="auto"/>
              <w:right w:val="single" w:sz="4" w:space="0" w:color="auto"/>
            </w:tcBorders>
            <w:hideMark/>
          </w:tcPr>
          <w:p w14:paraId="714241E1" w14:textId="77777777" w:rsidR="00B3106C" w:rsidRPr="000A1FEC" w:rsidRDefault="00B3106C">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Тема 2. </w:t>
            </w:r>
            <w:proofErr w:type="spellStart"/>
            <w:r w:rsidRPr="000A1FEC">
              <w:rPr>
                <w:rFonts w:ascii="Times New Roman" w:hAnsi="Times New Roman" w:cs="Times New Roman"/>
              </w:rPr>
              <w:t>Общеслесарные</w:t>
            </w:r>
            <w:proofErr w:type="spellEnd"/>
            <w:r w:rsidRPr="000A1FEC">
              <w:rPr>
                <w:rFonts w:ascii="Times New Roman" w:hAnsi="Times New Roman" w:cs="Times New Roman"/>
              </w:rPr>
              <w:t xml:space="preserve"> работы</w:t>
            </w:r>
          </w:p>
        </w:tc>
        <w:tc>
          <w:tcPr>
            <w:tcW w:w="7654" w:type="dxa"/>
            <w:tcBorders>
              <w:top w:val="single" w:sz="4" w:space="0" w:color="auto"/>
              <w:left w:val="single" w:sz="4" w:space="0" w:color="auto"/>
              <w:bottom w:val="single" w:sz="4" w:space="0" w:color="auto"/>
              <w:right w:val="single" w:sz="4" w:space="0" w:color="auto"/>
            </w:tcBorders>
            <w:vAlign w:val="bottom"/>
            <w:hideMark/>
          </w:tcPr>
          <w:p w14:paraId="15E64462" w14:textId="77777777" w:rsidR="00B3106C" w:rsidRPr="000A1FEC" w:rsidRDefault="00B3106C">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29EB5263" w14:textId="77777777" w:rsidTr="00A17A20">
        <w:trPr>
          <w:trHeight w:val="361"/>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766E8100" w14:textId="77777777" w:rsidR="00B3106C" w:rsidRPr="000A1FEC" w:rsidRDefault="00B3106C">
            <w:pPr>
              <w:rPr>
                <w:rFonts w:ascii="Times New Roman" w:eastAsia="Times New Roman" w:hAnsi="Times New Roman" w:cs="Times New Roman"/>
                <w:b/>
                <w:bCs/>
                <w:sz w:val="24"/>
                <w:lang w:eastAsia="ru-RU"/>
              </w:rPr>
            </w:pPr>
          </w:p>
        </w:tc>
        <w:tc>
          <w:tcPr>
            <w:tcW w:w="7654" w:type="dxa"/>
            <w:tcBorders>
              <w:top w:val="single" w:sz="4" w:space="0" w:color="auto"/>
              <w:left w:val="single" w:sz="4" w:space="0" w:color="auto"/>
              <w:bottom w:val="single" w:sz="4" w:space="0" w:color="auto"/>
              <w:right w:val="single" w:sz="4" w:space="0" w:color="auto"/>
            </w:tcBorders>
            <w:vAlign w:val="bottom"/>
            <w:hideMark/>
          </w:tcPr>
          <w:p w14:paraId="0857C348" w14:textId="77777777" w:rsidR="00B3106C" w:rsidRPr="000A1FEC" w:rsidRDefault="00B3106C" w:rsidP="00032F0C">
            <w:pPr>
              <w:tabs>
                <w:tab w:val="left" w:pos="1032"/>
                <w:tab w:val="right" w:leader="dot" w:pos="6583"/>
              </w:tabs>
              <w:ind w:left="29"/>
              <w:jc w:val="both"/>
              <w:rPr>
                <w:rFonts w:ascii="Times New Roman" w:eastAsia="Times New Roman" w:hAnsi="Times New Roman" w:cs="Times New Roman"/>
                <w:lang w:eastAsia="ru-RU"/>
              </w:rPr>
            </w:pPr>
            <w:r w:rsidRPr="000A1FEC">
              <w:rPr>
                <w:rFonts w:ascii="Times New Roman" w:hAnsi="Times New Roman" w:cs="Times New Roman"/>
              </w:rPr>
              <w:t>Типовые соединения звеньев</w:t>
            </w:r>
            <w:r w:rsidR="00032F0C" w:rsidRPr="000A1FEC">
              <w:rPr>
                <w:rFonts w:ascii="Times New Roman" w:hAnsi="Times New Roman" w:cs="Times New Roman"/>
              </w:rPr>
              <w:t xml:space="preserve">. </w:t>
            </w:r>
            <w:r w:rsidRPr="000A1FEC">
              <w:rPr>
                <w:rFonts w:ascii="Times New Roman" w:hAnsi="Times New Roman" w:cs="Times New Roman"/>
              </w:rPr>
              <w:t>Сложные соединения звеньев</w:t>
            </w:r>
            <w:r w:rsidR="00032F0C" w:rsidRPr="000A1FEC">
              <w:rPr>
                <w:rFonts w:ascii="Times New Roman" w:hAnsi="Times New Roman" w:cs="Times New Roman"/>
              </w:rPr>
              <w:t xml:space="preserve">. </w:t>
            </w:r>
            <w:r w:rsidRPr="000A1FEC">
              <w:rPr>
                <w:rFonts w:ascii="Times New Roman" w:hAnsi="Times New Roman" w:cs="Times New Roman"/>
              </w:rPr>
              <w:t>Аппроксимация сложных объектов совокупностью нескольких типовых звеньев</w:t>
            </w:r>
          </w:p>
        </w:tc>
      </w:tr>
      <w:tr w:rsidR="000A1FEC" w:rsidRPr="000A1FEC" w14:paraId="78790CAE" w14:textId="77777777" w:rsidTr="00A17A20">
        <w:trPr>
          <w:trHeight w:val="106"/>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43C46067" w14:textId="77777777" w:rsidR="00B3106C" w:rsidRPr="000A1FEC" w:rsidRDefault="00B3106C">
            <w:pPr>
              <w:rPr>
                <w:rFonts w:ascii="Times New Roman" w:eastAsia="Times New Roman" w:hAnsi="Times New Roman" w:cs="Times New Roman"/>
                <w:b/>
                <w:bCs/>
                <w:sz w:val="24"/>
                <w:lang w:eastAsia="ru-RU"/>
              </w:rPr>
            </w:pPr>
          </w:p>
        </w:tc>
        <w:tc>
          <w:tcPr>
            <w:tcW w:w="7654" w:type="dxa"/>
            <w:tcBorders>
              <w:top w:val="single" w:sz="4" w:space="0" w:color="auto"/>
              <w:left w:val="single" w:sz="4" w:space="0" w:color="auto"/>
              <w:bottom w:val="single" w:sz="4" w:space="0" w:color="auto"/>
              <w:right w:val="single" w:sz="4" w:space="0" w:color="auto"/>
            </w:tcBorders>
            <w:vAlign w:val="bottom"/>
            <w:hideMark/>
          </w:tcPr>
          <w:p w14:paraId="5FB33159" w14:textId="77777777" w:rsidR="00B3106C" w:rsidRPr="000A1FEC" w:rsidRDefault="00B3106C">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1C50474E" w14:textId="77777777" w:rsidTr="00A17A20">
        <w:trPr>
          <w:trHeight w:val="224"/>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56E857E2" w14:textId="77777777" w:rsidR="00B3106C" w:rsidRPr="000A1FEC" w:rsidRDefault="00B3106C">
            <w:pPr>
              <w:rPr>
                <w:rFonts w:ascii="Times New Roman" w:eastAsia="Times New Roman" w:hAnsi="Times New Roman" w:cs="Times New Roman"/>
                <w:b/>
                <w:bCs/>
                <w:sz w:val="24"/>
                <w:lang w:eastAsia="ru-RU"/>
              </w:rPr>
            </w:pPr>
          </w:p>
        </w:tc>
        <w:tc>
          <w:tcPr>
            <w:tcW w:w="7654" w:type="dxa"/>
            <w:tcBorders>
              <w:top w:val="single" w:sz="4" w:space="0" w:color="auto"/>
              <w:left w:val="single" w:sz="4" w:space="0" w:color="auto"/>
              <w:bottom w:val="single" w:sz="4" w:space="0" w:color="auto"/>
              <w:right w:val="single" w:sz="4" w:space="0" w:color="auto"/>
            </w:tcBorders>
            <w:vAlign w:val="bottom"/>
          </w:tcPr>
          <w:p w14:paraId="2A806FDD" w14:textId="77777777" w:rsidR="00B3106C" w:rsidRPr="000A1FEC" w:rsidRDefault="00B3106C" w:rsidP="00032F0C">
            <w:pPr>
              <w:jc w:val="both"/>
              <w:rPr>
                <w:rFonts w:ascii="Times New Roman" w:eastAsia="Times New Roman" w:hAnsi="Times New Roman" w:cs="Times New Roman"/>
                <w:lang w:eastAsia="ru-RU"/>
              </w:rPr>
            </w:pPr>
            <w:r w:rsidRPr="000A1FEC">
              <w:rPr>
                <w:rFonts w:ascii="Times New Roman" w:hAnsi="Times New Roman" w:cs="Times New Roman"/>
              </w:rPr>
              <w:t>Разработка технологических процессов слесарной обработки молотков с квадратным и круглым бойками</w:t>
            </w:r>
            <w:r w:rsidR="00032F0C" w:rsidRPr="000A1FEC">
              <w:rPr>
                <w:rFonts w:ascii="Times New Roman" w:hAnsi="Times New Roman" w:cs="Times New Roman"/>
              </w:rPr>
              <w:t xml:space="preserve">. </w:t>
            </w:r>
            <w:r w:rsidRPr="000A1FEC">
              <w:rPr>
                <w:rFonts w:ascii="Times New Roman" w:hAnsi="Times New Roman" w:cs="Times New Roman"/>
              </w:rPr>
              <w:t>Расчёт длин заготовок для гибки под различными углами</w:t>
            </w:r>
            <w:r w:rsidR="00032F0C" w:rsidRPr="000A1FEC">
              <w:rPr>
                <w:rFonts w:ascii="Times New Roman" w:hAnsi="Times New Roman" w:cs="Times New Roman"/>
              </w:rPr>
              <w:t xml:space="preserve">. </w:t>
            </w:r>
            <w:r w:rsidRPr="000A1FEC">
              <w:rPr>
                <w:rFonts w:ascii="Times New Roman" w:hAnsi="Times New Roman" w:cs="Times New Roman"/>
              </w:rPr>
              <w:t>Разбор технологического процесса слесарной обработки типовых деталей (по видам слесарных операций: рубка, правка, гибка)</w:t>
            </w:r>
            <w:r w:rsidR="00032F0C" w:rsidRPr="000A1FEC">
              <w:rPr>
                <w:rFonts w:ascii="Times New Roman" w:hAnsi="Times New Roman" w:cs="Times New Roman"/>
              </w:rPr>
              <w:t xml:space="preserve">. </w:t>
            </w:r>
            <w:r w:rsidRPr="000A1FEC">
              <w:rPr>
                <w:rFonts w:ascii="Times New Roman" w:hAnsi="Times New Roman" w:cs="Times New Roman"/>
              </w:rPr>
              <w:t>Разбор технологического процесса слесарной обработки типовых деталей (по видам слесарных операций: резка, опиливание</w:t>
            </w:r>
            <w:r w:rsidR="00032F0C" w:rsidRPr="000A1FEC">
              <w:rPr>
                <w:rFonts w:ascii="Times New Roman" w:hAnsi="Times New Roman" w:cs="Times New Roman"/>
              </w:rPr>
              <w:t xml:space="preserve">. </w:t>
            </w:r>
            <w:r w:rsidRPr="000A1FEC">
              <w:rPr>
                <w:rFonts w:ascii="Times New Roman" w:hAnsi="Times New Roman" w:cs="Times New Roman"/>
              </w:rPr>
              <w:t>Разбор технологического процесса слесарной обработки типовых деталей (по видам слесарных операций: сверление, нарезание резьбы</w:t>
            </w:r>
            <w:r w:rsidR="00032F0C" w:rsidRPr="000A1FEC">
              <w:rPr>
                <w:rFonts w:ascii="Times New Roman" w:hAnsi="Times New Roman" w:cs="Times New Roman"/>
              </w:rPr>
              <w:t xml:space="preserve">. </w:t>
            </w:r>
            <w:r w:rsidRPr="000A1FEC">
              <w:rPr>
                <w:rFonts w:ascii="Times New Roman" w:hAnsi="Times New Roman" w:cs="Times New Roman"/>
              </w:rPr>
              <w:t>Склепывание деталей. Возможные дефекты. Их устранение</w:t>
            </w:r>
          </w:p>
        </w:tc>
      </w:tr>
      <w:tr w:rsidR="000A1FEC" w:rsidRPr="000A1FEC" w14:paraId="2E109C01" w14:textId="77777777" w:rsidTr="00A17A20">
        <w:trPr>
          <w:trHeight w:val="361"/>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4ECC42E4" w14:textId="77777777" w:rsidR="00B3106C" w:rsidRPr="000A1FEC" w:rsidRDefault="00B3106C">
            <w:pPr>
              <w:rPr>
                <w:rFonts w:ascii="Times New Roman" w:eastAsia="Times New Roman" w:hAnsi="Times New Roman" w:cs="Times New Roman"/>
                <w:b/>
                <w:bCs/>
                <w:sz w:val="24"/>
                <w:lang w:eastAsia="ru-RU"/>
              </w:rPr>
            </w:pPr>
          </w:p>
        </w:tc>
        <w:tc>
          <w:tcPr>
            <w:tcW w:w="7654" w:type="dxa"/>
            <w:tcBorders>
              <w:top w:val="single" w:sz="4" w:space="0" w:color="auto"/>
              <w:left w:val="single" w:sz="4" w:space="0" w:color="auto"/>
              <w:bottom w:val="single" w:sz="4" w:space="0" w:color="auto"/>
              <w:right w:val="single" w:sz="4" w:space="0" w:color="auto"/>
            </w:tcBorders>
            <w:vAlign w:val="bottom"/>
            <w:hideMark/>
          </w:tcPr>
          <w:p w14:paraId="0D2F1094" w14:textId="77777777" w:rsidR="00B3106C" w:rsidRPr="000A1FEC" w:rsidRDefault="00B3106C">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619BB8E2" w14:textId="77777777" w:rsidR="00B3106C" w:rsidRPr="000A1FEC" w:rsidRDefault="00B3106C">
            <w:pPr>
              <w:rPr>
                <w:rFonts w:ascii="Times New Roman" w:eastAsia="Times New Roman" w:hAnsi="Times New Roman" w:cs="Times New Roman"/>
                <w:b/>
                <w:bCs/>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2F95C3F4" w14:textId="77777777" w:rsidTr="00A17A20">
        <w:tc>
          <w:tcPr>
            <w:tcW w:w="2093" w:type="dxa"/>
            <w:vMerge w:val="restart"/>
            <w:tcBorders>
              <w:top w:val="single" w:sz="4" w:space="0" w:color="auto"/>
              <w:left w:val="single" w:sz="4" w:space="0" w:color="auto"/>
              <w:bottom w:val="single" w:sz="4" w:space="0" w:color="auto"/>
              <w:right w:val="single" w:sz="4" w:space="0" w:color="auto"/>
            </w:tcBorders>
            <w:hideMark/>
          </w:tcPr>
          <w:p w14:paraId="4E3DAD67" w14:textId="77777777" w:rsidR="00B3106C" w:rsidRPr="000A1FEC" w:rsidRDefault="00B3106C">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 xml:space="preserve">Тема 3. </w:t>
            </w:r>
            <w:r w:rsidRPr="000A1FEC">
              <w:rPr>
                <w:rFonts w:ascii="Times New Roman" w:hAnsi="Times New Roman" w:cs="Times New Roman"/>
              </w:rPr>
              <w:t>Общая технология сборки управления или выбор типа регулятора</w:t>
            </w:r>
          </w:p>
        </w:tc>
        <w:tc>
          <w:tcPr>
            <w:tcW w:w="7654" w:type="dxa"/>
            <w:tcBorders>
              <w:top w:val="single" w:sz="4" w:space="0" w:color="auto"/>
              <w:left w:val="single" w:sz="4" w:space="0" w:color="auto"/>
              <w:bottom w:val="single" w:sz="4" w:space="0" w:color="auto"/>
              <w:right w:val="single" w:sz="4" w:space="0" w:color="auto"/>
            </w:tcBorders>
            <w:hideMark/>
          </w:tcPr>
          <w:p w14:paraId="2F32167F" w14:textId="77777777" w:rsidR="00B3106C" w:rsidRPr="000A1FEC" w:rsidRDefault="00B3106C">
            <w:pPr>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 xml:space="preserve">Содержание </w:t>
            </w:r>
          </w:p>
        </w:tc>
      </w:tr>
      <w:tr w:rsidR="000A1FEC" w:rsidRPr="000A1FEC" w14:paraId="5CA6BFA6" w14:textId="77777777" w:rsidTr="00A17A20">
        <w:trPr>
          <w:trHeight w:val="396"/>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1F8B3BDD" w14:textId="77777777" w:rsidR="00B3106C" w:rsidRPr="000A1FEC" w:rsidRDefault="00B3106C">
            <w:pPr>
              <w:rPr>
                <w:rFonts w:ascii="Times New Roman" w:eastAsia="Times New Roman" w:hAnsi="Times New Roman" w:cs="Times New Roman"/>
                <w:b/>
                <w:bCs/>
                <w:sz w:val="24"/>
                <w:lang w:eastAsia="ru-RU"/>
              </w:rPr>
            </w:pPr>
          </w:p>
        </w:tc>
        <w:tc>
          <w:tcPr>
            <w:tcW w:w="7654" w:type="dxa"/>
            <w:tcBorders>
              <w:top w:val="single" w:sz="4" w:space="0" w:color="auto"/>
              <w:left w:val="single" w:sz="4" w:space="0" w:color="auto"/>
              <w:bottom w:val="single" w:sz="4" w:space="0" w:color="auto"/>
              <w:right w:val="single" w:sz="4" w:space="0" w:color="auto"/>
            </w:tcBorders>
          </w:tcPr>
          <w:p w14:paraId="3B84470E" w14:textId="77777777" w:rsidR="00B3106C" w:rsidRPr="000A1FEC" w:rsidRDefault="00B3106C" w:rsidP="00032F0C">
            <w:pPr>
              <w:jc w:val="both"/>
              <w:rPr>
                <w:rFonts w:ascii="Times New Roman" w:eastAsia="Times New Roman" w:hAnsi="Times New Roman" w:cs="Times New Roman"/>
                <w:lang w:eastAsia="ru-RU"/>
              </w:rPr>
            </w:pPr>
            <w:r w:rsidRPr="000A1FEC">
              <w:rPr>
                <w:rFonts w:ascii="Times New Roman" w:hAnsi="Times New Roman" w:cs="Times New Roman"/>
              </w:rPr>
              <w:t>Методы, требования к подготовке деталей</w:t>
            </w:r>
            <w:r w:rsidR="00032F0C" w:rsidRPr="000A1FEC">
              <w:rPr>
                <w:rFonts w:ascii="Times New Roman" w:hAnsi="Times New Roman" w:cs="Times New Roman"/>
              </w:rPr>
              <w:t xml:space="preserve">. </w:t>
            </w:r>
            <w:r w:rsidRPr="000A1FEC">
              <w:rPr>
                <w:rFonts w:ascii="Times New Roman" w:hAnsi="Times New Roman" w:cs="Times New Roman"/>
              </w:rPr>
              <w:t>Технологические процессы и технические условия на сборку узлов, сборочных единиц и механизмов</w:t>
            </w:r>
            <w:r w:rsidR="00032F0C" w:rsidRPr="000A1FEC">
              <w:rPr>
                <w:rFonts w:ascii="Times New Roman" w:hAnsi="Times New Roman" w:cs="Times New Roman"/>
              </w:rPr>
              <w:t xml:space="preserve">. </w:t>
            </w:r>
            <w:r w:rsidRPr="000A1FEC">
              <w:rPr>
                <w:rFonts w:ascii="Times New Roman" w:hAnsi="Times New Roman" w:cs="Times New Roman"/>
              </w:rPr>
              <w:t>Техническая документация на сборку</w:t>
            </w:r>
            <w:r w:rsidR="00032F0C" w:rsidRPr="000A1FEC">
              <w:rPr>
                <w:rFonts w:ascii="Times New Roman" w:hAnsi="Times New Roman" w:cs="Times New Roman"/>
              </w:rPr>
              <w:t>.</w:t>
            </w:r>
          </w:p>
        </w:tc>
      </w:tr>
      <w:tr w:rsidR="000A1FEC" w:rsidRPr="000A1FEC" w14:paraId="5C024DE4" w14:textId="77777777" w:rsidTr="00A17A20">
        <w:trPr>
          <w:trHeight w:val="20"/>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04131BCD" w14:textId="77777777" w:rsidR="00B3106C" w:rsidRPr="000A1FEC" w:rsidRDefault="00B3106C">
            <w:pPr>
              <w:rPr>
                <w:rFonts w:ascii="Times New Roman" w:eastAsia="Times New Roman" w:hAnsi="Times New Roman" w:cs="Times New Roman"/>
                <w:b/>
                <w:bCs/>
                <w:sz w:val="24"/>
                <w:lang w:eastAsia="ru-RU"/>
              </w:rPr>
            </w:pPr>
          </w:p>
        </w:tc>
        <w:tc>
          <w:tcPr>
            <w:tcW w:w="7654" w:type="dxa"/>
            <w:tcBorders>
              <w:top w:val="single" w:sz="4" w:space="0" w:color="auto"/>
              <w:left w:val="single" w:sz="4" w:space="0" w:color="auto"/>
              <w:bottom w:val="single" w:sz="4" w:space="0" w:color="auto"/>
              <w:right w:val="single" w:sz="4" w:space="0" w:color="auto"/>
            </w:tcBorders>
            <w:hideMark/>
          </w:tcPr>
          <w:p w14:paraId="6C1E2870" w14:textId="77777777" w:rsidR="00B3106C" w:rsidRPr="000A1FEC" w:rsidRDefault="00B3106C">
            <w:pPr>
              <w:suppressAutoHyphens/>
              <w:jc w:val="both"/>
              <w:rPr>
                <w:rFonts w:ascii="Times New Roman" w:eastAsia="Times New Roman" w:hAnsi="Times New Roman" w:cs="Times New Roman"/>
                <w:b/>
                <w:lang w:eastAsia="ru-RU"/>
              </w:rPr>
            </w:pPr>
            <w:r w:rsidRPr="000A1FEC">
              <w:rPr>
                <w:rFonts w:ascii="Times New Roman" w:eastAsia="Times New Roman" w:hAnsi="Times New Roman" w:cs="Times New Roman"/>
                <w:b/>
                <w:bCs/>
                <w:lang w:eastAsia="ru-RU"/>
              </w:rPr>
              <w:t>В том числе практических и лабораторных занятий</w:t>
            </w:r>
          </w:p>
        </w:tc>
      </w:tr>
      <w:tr w:rsidR="000A1FEC" w:rsidRPr="000A1FEC" w14:paraId="37B0D1D6" w14:textId="77777777" w:rsidTr="00A17A20">
        <w:trPr>
          <w:trHeight w:val="347"/>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5F7311BF" w14:textId="77777777" w:rsidR="00B3106C" w:rsidRPr="000A1FEC" w:rsidRDefault="00B3106C">
            <w:pPr>
              <w:rPr>
                <w:rFonts w:ascii="Times New Roman" w:eastAsia="Times New Roman" w:hAnsi="Times New Roman" w:cs="Times New Roman"/>
                <w:b/>
                <w:bCs/>
                <w:sz w:val="24"/>
                <w:lang w:eastAsia="ru-RU"/>
              </w:rPr>
            </w:pPr>
          </w:p>
        </w:tc>
        <w:tc>
          <w:tcPr>
            <w:tcW w:w="7654" w:type="dxa"/>
            <w:tcBorders>
              <w:top w:val="single" w:sz="4" w:space="0" w:color="auto"/>
              <w:left w:val="single" w:sz="4" w:space="0" w:color="auto"/>
              <w:bottom w:val="single" w:sz="4" w:space="0" w:color="auto"/>
              <w:right w:val="single" w:sz="4" w:space="0" w:color="auto"/>
            </w:tcBorders>
            <w:hideMark/>
          </w:tcPr>
          <w:p w14:paraId="5C7CB822" w14:textId="77777777" w:rsidR="00B3106C" w:rsidRPr="000A1FEC" w:rsidRDefault="00B3106C">
            <w:pPr>
              <w:suppressAutoHyphens/>
              <w:jc w:val="both"/>
              <w:rPr>
                <w:rFonts w:ascii="Times New Roman" w:eastAsia="Times New Roman" w:hAnsi="Times New Roman" w:cs="Times New Roman"/>
                <w:iCs/>
                <w:lang w:eastAsia="ru-RU"/>
              </w:rPr>
            </w:pPr>
            <w:r w:rsidRPr="000A1FEC">
              <w:rPr>
                <w:rFonts w:ascii="Times New Roman" w:hAnsi="Times New Roman" w:cs="Times New Roman"/>
              </w:rPr>
              <w:t>Составление технологических карт сборки.</w:t>
            </w:r>
          </w:p>
        </w:tc>
      </w:tr>
      <w:tr w:rsidR="000A1FEC" w:rsidRPr="000A1FEC" w14:paraId="53B8E757" w14:textId="77777777" w:rsidTr="00A17A20">
        <w:trPr>
          <w:trHeight w:val="361"/>
        </w:trPr>
        <w:tc>
          <w:tcPr>
            <w:tcW w:w="2093" w:type="dxa"/>
            <w:vMerge/>
            <w:tcBorders>
              <w:top w:val="single" w:sz="4" w:space="0" w:color="auto"/>
              <w:left w:val="single" w:sz="4" w:space="0" w:color="auto"/>
              <w:bottom w:val="single" w:sz="4" w:space="0" w:color="auto"/>
              <w:right w:val="single" w:sz="4" w:space="0" w:color="auto"/>
            </w:tcBorders>
            <w:vAlign w:val="center"/>
            <w:hideMark/>
          </w:tcPr>
          <w:p w14:paraId="156EBE49" w14:textId="77777777" w:rsidR="00B3106C" w:rsidRPr="000A1FEC" w:rsidRDefault="00B3106C">
            <w:pPr>
              <w:rPr>
                <w:rFonts w:ascii="Times New Roman" w:eastAsia="Times New Roman" w:hAnsi="Times New Roman" w:cs="Times New Roman"/>
                <w:b/>
                <w:bCs/>
                <w:sz w:val="24"/>
                <w:lang w:eastAsia="ru-RU"/>
              </w:rPr>
            </w:pPr>
          </w:p>
        </w:tc>
        <w:tc>
          <w:tcPr>
            <w:tcW w:w="7654" w:type="dxa"/>
            <w:tcBorders>
              <w:top w:val="single" w:sz="4" w:space="0" w:color="auto"/>
              <w:left w:val="single" w:sz="4" w:space="0" w:color="auto"/>
              <w:bottom w:val="single" w:sz="4" w:space="0" w:color="auto"/>
              <w:right w:val="single" w:sz="4" w:space="0" w:color="auto"/>
            </w:tcBorders>
            <w:vAlign w:val="bottom"/>
            <w:hideMark/>
          </w:tcPr>
          <w:p w14:paraId="5486AB31" w14:textId="77777777" w:rsidR="00B3106C" w:rsidRPr="000A1FEC" w:rsidRDefault="00B3106C">
            <w:pPr>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 том числе самостоятельная работа обучающихся</w:t>
            </w:r>
          </w:p>
          <w:p w14:paraId="4D626B3D" w14:textId="77777777" w:rsidR="00B3106C" w:rsidRPr="000A1FEC" w:rsidRDefault="00B3106C">
            <w:pPr>
              <w:rPr>
                <w:rFonts w:ascii="Times New Roman" w:eastAsia="Times New Roman" w:hAnsi="Times New Roman" w:cs="Times New Roman"/>
                <w:i/>
                <w:lang w:eastAsia="ru-RU"/>
              </w:rPr>
            </w:pPr>
            <w:r w:rsidRPr="000A1FE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FEC" w:rsidRPr="000A1FEC" w14:paraId="0DE2B47E" w14:textId="77777777" w:rsidTr="00A17A20">
        <w:tc>
          <w:tcPr>
            <w:tcW w:w="9747" w:type="dxa"/>
            <w:gridSpan w:val="2"/>
            <w:tcBorders>
              <w:top w:val="single" w:sz="4" w:space="0" w:color="auto"/>
              <w:left w:val="single" w:sz="4" w:space="0" w:color="auto"/>
              <w:bottom w:val="single" w:sz="4" w:space="0" w:color="auto"/>
              <w:right w:val="single" w:sz="4" w:space="0" w:color="auto"/>
            </w:tcBorders>
            <w:hideMark/>
          </w:tcPr>
          <w:p w14:paraId="5394C8A8" w14:textId="77777777" w:rsidR="00B3106C" w:rsidRPr="000A1FEC" w:rsidRDefault="00B3106C" w:rsidP="00032F0C">
            <w:pPr>
              <w:spacing w:line="276" w:lineRule="auto"/>
              <w:rPr>
                <w:rFonts w:ascii="Times New Roman" w:eastAsia="Times New Roman" w:hAnsi="Times New Roman" w:cs="Times New Roman"/>
                <w:b/>
                <w:bCs/>
                <w:i/>
                <w:lang w:eastAsia="ru-RU"/>
              </w:rPr>
            </w:pPr>
            <w:r w:rsidRPr="000A1FEC">
              <w:rPr>
                <w:rFonts w:ascii="Times New Roman" w:eastAsia="Times New Roman" w:hAnsi="Times New Roman" w:cs="Times New Roman"/>
                <w:b/>
                <w:bCs/>
                <w:i/>
                <w:lang w:eastAsia="ru-RU"/>
              </w:rPr>
              <w:t xml:space="preserve">Промежуточная аттестация </w:t>
            </w:r>
          </w:p>
        </w:tc>
      </w:tr>
      <w:tr w:rsidR="00B3106C" w:rsidRPr="000A1FEC" w14:paraId="39EC82C4" w14:textId="77777777" w:rsidTr="00A17A20">
        <w:tc>
          <w:tcPr>
            <w:tcW w:w="9747" w:type="dxa"/>
            <w:gridSpan w:val="2"/>
            <w:tcBorders>
              <w:top w:val="single" w:sz="4" w:space="0" w:color="auto"/>
              <w:left w:val="single" w:sz="4" w:space="0" w:color="auto"/>
              <w:bottom w:val="single" w:sz="4" w:space="0" w:color="auto"/>
              <w:right w:val="single" w:sz="4" w:space="0" w:color="auto"/>
            </w:tcBorders>
            <w:hideMark/>
          </w:tcPr>
          <w:p w14:paraId="4D3308FC" w14:textId="77777777" w:rsidR="00B3106C" w:rsidRPr="000A1FEC" w:rsidRDefault="00B3106C" w:rsidP="00032F0C">
            <w:pPr>
              <w:spacing w:line="276" w:lineRule="auto"/>
              <w:rPr>
                <w:rFonts w:ascii="Times New Roman" w:eastAsia="Times New Roman" w:hAnsi="Times New Roman" w:cs="Times New Roman"/>
                <w:b/>
                <w:bCs/>
                <w:lang w:eastAsia="ru-RU"/>
              </w:rPr>
            </w:pPr>
            <w:r w:rsidRPr="000A1FEC">
              <w:rPr>
                <w:rFonts w:ascii="Times New Roman" w:eastAsia="Times New Roman" w:hAnsi="Times New Roman" w:cs="Times New Roman"/>
                <w:b/>
                <w:bCs/>
                <w:lang w:eastAsia="ru-RU"/>
              </w:rPr>
              <w:t>Всего (количество часов = п. 2.1) 3</w:t>
            </w:r>
            <w:r w:rsidR="00032F0C" w:rsidRPr="000A1FEC">
              <w:rPr>
                <w:rFonts w:ascii="Times New Roman" w:eastAsia="Times New Roman" w:hAnsi="Times New Roman" w:cs="Times New Roman"/>
                <w:b/>
                <w:bCs/>
                <w:lang w:eastAsia="ru-RU"/>
              </w:rPr>
              <w:t>6</w:t>
            </w:r>
            <w:r w:rsidRPr="000A1FEC">
              <w:rPr>
                <w:rFonts w:ascii="Times New Roman" w:eastAsia="Times New Roman" w:hAnsi="Times New Roman" w:cs="Times New Roman"/>
                <w:b/>
                <w:bCs/>
                <w:lang w:eastAsia="ru-RU"/>
              </w:rPr>
              <w:t>ч.</w:t>
            </w:r>
          </w:p>
        </w:tc>
      </w:tr>
    </w:tbl>
    <w:p w14:paraId="4F3FE46E" w14:textId="77777777" w:rsidR="00B3106C" w:rsidRPr="000A1FEC" w:rsidRDefault="00B3106C" w:rsidP="00B3106C">
      <w:pPr>
        <w:rPr>
          <w:rFonts w:ascii="Times New Roman" w:hAnsi="Times New Roman" w:cs="Times New Roman"/>
          <w:szCs w:val="24"/>
        </w:rPr>
      </w:pPr>
    </w:p>
    <w:p w14:paraId="51FA979B" w14:textId="77777777" w:rsidR="00B3106C" w:rsidRPr="000A1FEC" w:rsidRDefault="00B3106C" w:rsidP="00B3106C">
      <w:pPr>
        <w:pStyle w:val="1f"/>
        <w:rPr>
          <w:rFonts w:ascii="Times New Roman" w:hAnsi="Times New Roman"/>
        </w:rPr>
      </w:pPr>
      <w:r w:rsidRPr="000A1FEC">
        <w:rPr>
          <w:rFonts w:ascii="Times New Roman" w:hAnsi="Times New Roman"/>
        </w:rPr>
        <w:t>3. Условия реализации ДИСЦИПЛИНЫ</w:t>
      </w:r>
    </w:p>
    <w:p w14:paraId="1596FFEF" w14:textId="77777777" w:rsidR="00B3106C" w:rsidRPr="000A1FEC" w:rsidRDefault="00B3106C" w:rsidP="00B3106C">
      <w:pPr>
        <w:pStyle w:val="114"/>
        <w:rPr>
          <w:rFonts w:ascii="Times New Roman" w:hAnsi="Times New Roman"/>
        </w:rPr>
      </w:pPr>
      <w:bookmarkStart w:id="52" w:name="_Toc156820318"/>
      <w:r w:rsidRPr="000A1FEC">
        <w:rPr>
          <w:rFonts w:ascii="Times New Roman" w:hAnsi="Times New Roman"/>
        </w:rPr>
        <w:t>3.1. Материально-техническое обеспечение</w:t>
      </w:r>
      <w:bookmarkEnd w:id="52"/>
    </w:p>
    <w:p w14:paraId="5CE53982" w14:textId="6ACA288A" w:rsidR="00B3106C" w:rsidRPr="000A1FEC" w:rsidRDefault="00B3106C" w:rsidP="00B3106C">
      <w:pPr>
        <w:suppressAutoHyphens/>
        <w:ind w:firstLine="709"/>
        <w:jc w:val="both"/>
        <w:rPr>
          <w:rFonts w:ascii="Times New Roman" w:hAnsi="Times New Roman" w:cs="Times New Roman"/>
          <w:bCs/>
          <w:i/>
          <w:iCs/>
          <w:szCs w:val="24"/>
        </w:rPr>
      </w:pPr>
      <w:r w:rsidRPr="000A1FEC">
        <w:rPr>
          <w:rFonts w:ascii="Times New Roman" w:hAnsi="Times New Roman" w:cs="Times New Roman"/>
          <w:bCs/>
          <w:szCs w:val="24"/>
        </w:rPr>
        <w:t>Мастерская Слесарная,</w:t>
      </w:r>
      <w:r w:rsidR="00A17A20">
        <w:rPr>
          <w:rFonts w:ascii="Times New Roman" w:hAnsi="Times New Roman" w:cs="Times New Roman"/>
          <w:bCs/>
          <w:szCs w:val="24"/>
        </w:rPr>
        <w:t xml:space="preserve"> </w:t>
      </w:r>
      <w:r w:rsidRPr="000A1FEC">
        <w:rPr>
          <w:rFonts w:ascii="Times New Roman" w:hAnsi="Times New Roman" w:cs="Times New Roman"/>
          <w:bCs/>
          <w:szCs w:val="24"/>
        </w:rPr>
        <w:t xml:space="preserve">оснащенная в соответствии с </w:t>
      </w:r>
      <w:r w:rsidRPr="000A1FEC">
        <w:rPr>
          <w:rFonts w:ascii="Times New Roman" w:hAnsi="Times New Roman" w:cs="Times New Roman"/>
          <w:bCs/>
          <w:iCs/>
          <w:szCs w:val="24"/>
        </w:rPr>
        <w:t>приложением 3 ПОП</w:t>
      </w:r>
      <w:r w:rsidRPr="000A1FEC">
        <w:rPr>
          <w:rFonts w:ascii="Times New Roman" w:hAnsi="Times New Roman" w:cs="Times New Roman"/>
          <w:bCs/>
          <w:i/>
          <w:iCs/>
          <w:szCs w:val="24"/>
        </w:rPr>
        <w:t>.</w:t>
      </w:r>
    </w:p>
    <w:p w14:paraId="60DC0737" w14:textId="77777777" w:rsidR="00B3106C" w:rsidRPr="000A1FEC" w:rsidRDefault="00B3106C" w:rsidP="00B3106C">
      <w:pPr>
        <w:suppressAutoHyphens/>
        <w:ind w:firstLine="709"/>
        <w:jc w:val="both"/>
        <w:rPr>
          <w:rFonts w:ascii="Times New Roman" w:hAnsi="Times New Roman" w:cs="Times New Roman"/>
          <w:bCs/>
          <w:i/>
          <w:szCs w:val="24"/>
        </w:rPr>
      </w:pPr>
      <w:r w:rsidRPr="000A1FEC">
        <w:rPr>
          <w:rFonts w:ascii="Times New Roman" w:hAnsi="Times New Roman" w:cs="Times New Roman"/>
          <w:bCs/>
          <w:szCs w:val="24"/>
        </w:rPr>
        <w:t>Лаборатория «Техническое обслуживание и ремонт приборов контроля параметров технологических процессов в нефтегазовой отрасли»</w:t>
      </w:r>
      <w:r w:rsidRPr="000A1FEC">
        <w:rPr>
          <w:rFonts w:ascii="Times New Roman" w:hAnsi="Times New Roman" w:cs="Times New Roman"/>
          <w:bCs/>
          <w:i/>
          <w:szCs w:val="24"/>
        </w:rPr>
        <w:t xml:space="preserve">, </w:t>
      </w:r>
      <w:r w:rsidRPr="000A1FEC">
        <w:rPr>
          <w:rFonts w:ascii="Times New Roman" w:hAnsi="Times New Roman" w:cs="Times New Roman"/>
          <w:bCs/>
          <w:szCs w:val="24"/>
        </w:rPr>
        <w:t xml:space="preserve">оснащенная в соответствии с </w:t>
      </w:r>
      <w:r w:rsidRPr="000A1FEC">
        <w:rPr>
          <w:rFonts w:ascii="Times New Roman" w:hAnsi="Times New Roman" w:cs="Times New Roman"/>
          <w:bCs/>
          <w:iCs/>
          <w:szCs w:val="24"/>
        </w:rPr>
        <w:t>приложением 3 ПОП</w:t>
      </w:r>
      <w:r w:rsidRPr="000A1FEC">
        <w:rPr>
          <w:rFonts w:ascii="Times New Roman" w:hAnsi="Times New Roman" w:cs="Times New Roman"/>
          <w:bCs/>
          <w:i/>
          <w:szCs w:val="24"/>
        </w:rPr>
        <w:t>.</w:t>
      </w:r>
    </w:p>
    <w:p w14:paraId="740DC4C2" w14:textId="688225A0" w:rsidR="00B3106C" w:rsidRPr="000A1FEC" w:rsidRDefault="00B3106C" w:rsidP="00B3106C">
      <w:pPr>
        <w:suppressAutoHyphens/>
        <w:ind w:firstLine="709"/>
        <w:jc w:val="both"/>
        <w:rPr>
          <w:rFonts w:ascii="Times New Roman" w:hAnsi="Times New Roman" w:cs="Times New Roman"/>
          <w:bCs/>
          <w:szCs w:val="24"/>
        </w:rPr>
      </w:pPr>
      <w:r w:rsidRPr="000A1FEC">
        <w:rPr>
          <w:rFonts w:ascii="Times New Roman" w:hAnsi="Times New Roman" w:cs="Times New Roman"/>
          <w:bCs/>
          <w:szCs w:val="24"/>
        </w:rPr>
        <w:t>Кабинет «Охрана труда, промышленная пожарная безопасность, экология»</w:t>
      </w:r>
      <w:r w:rsidR="00A17A20">
        <w:rPr>
          <w:rFonts w:ascii="Times New Roman" w:hAnsi="Times New Roman" w:cs="Times New Roman"/>
          <w:bCs/>
          <w:szCs w:val="24"/>
        </w:rPr>
        <w:t xml:space="preserve"> </w:t>
      </w:r>
      <w:r w:rsidRPr="000A1FEC">
        <w:rPr>
          <w:rFonts w:ascii="Times New Roman" w:hAnsi="Times New Roman" w:cs="Times New Roman"/>
          <w:bCs/>
          <w:szCs w:val="24"/>
        </w:rPr>
        <w:t xml:space="preserve">оснащенный </w:t>
      </w:r>
      <w:r w:rsidRPr="000A1FEC">
        <w:rPr>
          <w:rFonts w:ascii="Times New Roman" w:hAnsi="Times New Roman" w:cs="Times New Roman"/>
          <w:bCs/>
          <w:iCs/>
          <w:szCs w:val="24"/>
        </w:rPr>
        <w:t>в соответствии с приложением 3 ПОП</w:t>
      </w:r>
      <w:r w:rsidRPr="000A1FEC">
        <w:rPr>
          <w:rFonts w:ascii="Times New Roman" w:hAnsi="Times New Roman" w:cs="Times New Roman"/>
          <w:bCs/>
          <w:szCs w:val="24"/>
        </w:rPr>
        <w:t xml:space="preserve">. </w:t>
      </w:r>
    </w:p>
    <w:p w14:paraId="4F424960" w14:textId="77777777" w:rsidR="00B3106C" w:rsidRPr="000A1FEC" w:rsidRDefault="00B3106C" w:rsidP="00B3106C">
      <w:pPr>
        <w:spacing w:after="200" w:line="276" w:lineRule="auto"/>
        <w:rPr>
          <w:rFonts w:ascii="Times New Roman" w:hAnsi="Times New Roman" w:cs="Times New Roman"/>
          <w:b/>
          <w:bCs/>
          <w:szCs w:val="24"/>
        </w:rPr>
      </w:pPr>
    </w:p>
    <w:p w14:paraId="3D05CE4D" w14:textId="77777777" w:rsidR="00B3106C" w:rsidRPr="000A1FEC" w:rsidRDefault="00B3106C" w:rsidP="00B3106C">
      <w:pPr>
        <w:pStyle w:val="114"/>
        <w:rPr>
          <w:rFonts w:ascii="Times New Roman" w:eastAsia="Times New Roman" w:hAnsi="Times New Roman"/>
        </w:rPr>
      </w:pPr>
      <w:bookmarkStart w:id="53" w:name="_Toc156820319"/>
      <w:r w:rsidRPr="000A1FEC">
        <w:rPr>
          <w:rFonts w:ascii="Times New Roman" w:hAnsi="Times New Roman"/>
        </w:rPr>
        <w:t>3.2. Учебно-методическое обеспечение</w:t>
      </w:r>
      <w:bookmarkEnd w:id="53"/>
    </w:p>
    <w:p w14:paraId="22C8456D" w14:textId="77777777" w:rsidR="00B3106C" w:rsidRPr="000A1FEC" w:rsidRDefault="00B3106C" w:rsidP="00B3106C">
      <w:pPr>
        <w:pStyle w:val="a4"/>
        <w:spacing w:line="276" w:lineRule="auto"/>
        <w:ind w:left="0" w:firstLine="709"/>
        <w:jc w:val="both"/>
        <w:rPr>
          <w:rFonts w:ascii="Times New Roman" w:hAnsi="Times New Roman" w:cs="Times New Roman"/>
          <w:bCs/>
          <w:szCs w:val="24"/>
        </w:rPr>
      </w:pPr>
      <w:r w:rsidRPr="000A1FEC">
        <w:rPr>
          <w:rFonts w:ascii="Times New Roman" w:hAnsi="Times New Roman" w:cs="Times New Roman"/>
          <w:bCs/>
          <w:szCs w:val="24"/>
        </w:rPr>
        <w:t>Для реализации программы библиотечный фонд образовательной организации должен иметь п</w:t>
      </w:r>
      <w:r w:rsidRPr="000A1FEC">
        <w:rPr>
          <w:rFonts w:ascii="Times New Roman" w:hAnsi="Times New Roman" w:cs="Times New Roman"/>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A1FEC">
        <w:rPr>
          <w:rFonts w:ascii="Times New Roman" w:hAnsi="Times New Roman" w:cs="Times New Roman"/>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1C3E30" w14:textId="77777777" w:rsidR="00B3106C" w:rsidRPr="000A1FEC" w:rsidRDefault="00B3106C" w:rsidP="00B3106C">
      <w:pPr>
        <w:pStyle w:val="a4"/>
        <w:spacing w:line="276" w:lineRule="auto"/>
        <w:ind w:left="0" w:firstLine="709"/>
        <w:jc w:val="both"/>
        <w:rPr>
          <w:rFonts w:ascii="Times New Roman" w:eastAsiaTheme="minorEastAsia" w:hAnsi="Times New Roman" w:cs="Times New Roman"/>
          <w:bCs/>
          <w:szCs w:val="24"/>
        </w:rPr>
      </w:pPr>
    </w:p>
    <w:p w14:paraId="6E8A9E3D" w14:textId="77777777" w:rsidR="00B3106C" w:rsidRPr="000A1FEC" w:rsidRDefault="00B3106C" w:rsidP="00B3106C">
      <w:pPr>
        <w:pStyle w:val="a4"/>
        <w:spacing w:line="276" w:lineRule="auto"/>
        <w:ind w:left="0" w:firstLine="709"/>
        <w:rPr>
          <w:rFonts w:ascii="Times New Roman" w:hAnsi="Times New Roman" w:cs="Times New Roman"/>
          <w:b/>
          <w:szCs w:val="24"/>
        </w:rPr>
      </w:pPr>
      <w:r w:rsidRPr="000A1FEC">
        <w:rPr>
          <w:rFonts w:ascii="Times New Roman" w:hAnsi="Times New Roman" w:cs="Times New Roman"/>
          <w:b/>
          <w:szCs w:val="24"/>
        </w:rPr>
        <w:t>3.2.1. Основные печатные и/или электронные издания</w:t>
      </w:r>
    </w:p>
    <w:p w14:paraId="56E56C17" w14:textId="20566668" w:rsidR="00B3106C" w:rsidRPr="000A1FEC" w:rsidRDefault="00B3106C" w:rsidP="00032F0C">
      <w:pPr>
        <w:pStyle w:val="a4"/>
        <w:numPr>
          <w:ilvl w:val="0"/>
          <w:numId w:val="42"/>
        </w:numPr>
        <w:tabs>
          <w:tab w:val="left" w:pos="993"/>
        </w:tabs>
        <w:spacing w:line="23" w:lineRule="atLeast"/>
        <w:ind w:left="0" w:firstLine="709"/>
        <w:jc w:val="both"/>
        <w:rPr>
          <w:rFonts w:ascii="Times New Roman" w:hAnsi="Times New Roman" w:cs="Times New Roman"/>
        </w:rPr>
      </w:pPr>
      <w:r w:rsidRPr="000A1FEC">
        <w:rPr>
          <w:rFonts w:ascii="Times New Roman" w:hAnsi="Times New Roman" w:cs="Times New Roman"/>
        </w:rPr>
        <w:t xml:space="preserve">Мирошин, Д. Г.  Слесарное </w:t>
      </w:r>
      <w:proofErr w:type="gramStart"/>
      <w:r w:rsidRPr="000A1FEC">
        <w:rPr>
          <w:rFonts w:ascii="Times New Roman" w:hAnsi="Times New Roman" w:cs="Times New Roman"/>
        </w:rPr>
        <w:t>дело :</w:t>
      </w:r>
      <w:proofErr w:type="gramEnd"/>
      <w:r w:rsidRPr="000A1FEC">
        <w:rPr>
          <w:rFonts w:ascii="Times New Roman" w:hAnsi="Times New Roman" w:cs="Times New Roman"/>
        </w:rPr>
        <w:t xml:space="preserve"> учебник для среднего профессионального образования / Д. Г. Мирошин. — </w:t>
      </w:r>
      <w:proofErr w:type="gramStart"/>
      <w:r w:rsidRPr="000A1FEC">
        <w:rPr>
          <w:rFonts w:ascii="Times New Roman" w:hAnsi="Times New Roman" w:cs="Times New Roman"/>
        </w:rPr>
        <w:t>Москва :</w:t>
      </w:r>
      <w:proofErr w:type="gramEnd"/>
      <w:r w:rsidRPr="000A1FEC">
        <w:rPr>
          <w:rFonts w:ascii="Times New Roman" w:hAnsi="Times New Roman" w:cs="Times New Roman"/>
        </w:rPr>
        <w:t xml:space="preserve"> Издательство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2025. — 334 с. — (Профессиональное образование). — ISBN 978-5-534-11661-8. — </w:t>
      </w:r>
      <w:proofErr w:type="gramStart"/>
      <w:r w:rsidRPr="000A1FEC">
        <w:rPr>
          <w:rFonts w:ascii="Times New Roman" w:hAnsi="Times New Roman" w:cs="Times New Roman"/>
        </w:rPr>
        <w:t>Текст :</w:t>
      </w:r>
      <w:proofErr w:type="gramEnd"/>
      <w:r w:rsidRPr="000A1FEC">
        <w:rPr>
          <w:rFonts w:ascii="Times New Roman" w:hAnsi="Times New Roman" w:cs="Times New Roman"/>
        </w:rPr>
        <w:t xml:space="preserve"> электронный // Образовательная платформа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[сайт]. — URL: </w:t>
      </w:r>
      <w:hyperlink r:id="rId94" w:history="1">
        <w:r w:rsidR="00A17A20" w:rsidRPr="00C86638">
          <w:rPr>
            <w:rStyle w:val="af0"/>
            <w:rFonts w:ascii="Times New Roman" w:hAnsi="Times New Roman" w:cs="Times New Roman"/>
          </w:rPr>
          <w:t>https://urait.ru/bcode/565740</w:t>
        </w:r>
      </w:hyperlink>
      <w:r w:rsidR="00A17A20">
        <w:rPr>
          <w:rFonts w:ascii="Times New Roman" w:hAnsi="Times New Roman" w:cs="Times New Roman"/>
        </w:rPr>
        <w:t xml:space="preserve"> </w:t>
      </w:r>
      <w:r w:rsidRPr="000A1FEC">
        <w:rPr>
          <w:rFonts w:ascii="Times New Roman" w:hAnsi="Times New Roman" w:cs="Times New Roman"/>
        </w:rPr>
        <w:t xml:space="preserve"> (дата обращения: 21.06.2025).</w:t>
      </w:r>
    </w:p>
    <w:p w14:paraId="3A7097C8" w14:textId="14FC1499" w:rsidR="00B3106C" w:rsidRPr="000A1FEC" w:rsidRDefault="00B3106C" w:rsidP="00032F0C">
      <w:pPr>
        <w:pStyle w:val="a4"/>
        <w:numPr>
          <w:ilvl w:val="0"/>
          <w:numId w:val="42"/>
        </w:numPr>
        <w:tabs>
          <w:tab w:val="left" w:pos="993"/>
        </w:tabs>
        <w:spacing w:line="23" w:lineRule="atLeast"/>
        <w:ind w:left="0" w:firstLine="709"/>
        <w:jc w:val="both"/>
        <w:rPr>
          <w:rFonts w:ascii="Times New Roman" w:hAnsi="Times New Roman" w:cs="Times New Roman"/>
        </w:rPr>
      </w:pPr>
      <w:r w:rsidRPr="000A1FEC">
        <w:rPr>
          <w:rFonts w:ascii="Times New Roman" w:hAnsi="Times New Roman" w:cs="Times New Roman"/>
        </w:rPr>
        <w:t xml:space="preserve">Мирошин, Д. Г.  Слесарное дело. </w:t>
      </w:r>
      <w:proofErr w:type="gramStart"/>
      <w:r w:rsidRPr="000A1FEC">
        <w:rPr>
          <w:rFonts w:ascii="Times New Roman" w:hAnsi="Times New Roman" w:cs="Times New Roman"/>
        </w:rPr>
        <w:t>Практикум :</w:t>
      </w:r>
      <w:proofErr w:type="gramEnd"/>
      <w:r w:rsidRPr="000A1FEC">
        <w:rPr>
          <w:rFonts w:ascii="Times New Roman" w:hAnsi="Times New Roman" w:cs="Times New Roman"/>
        </w:rPr>
        <w:t xml:space="preserve"> учебник для вузов / Д. Г. Мирошин. — </w:t>
      </w:r>
      <w:proofErr w:type="gramStart"/>
      <w:r w:rsidRPr="000A1FEC">
        <w:rPr>
          <w:rFonts w:ascii="Times New Roman" w:hAnsi="Times New Roman" w:cs="Times New Roman"/>
        </w:rPr>
        <w:t>Москва :</w:t>
      </w:r>
      <w:proofErr w:type="gramEnd"/>
      <w:r w:rsidRPr="000A1FEC">
        <w:rPr>
          <w:rFonts w:ascii="Times New Roman" w:hAnsi="Times New Roman" w:cs="Times New Roman"/>
        </w:rPr>
        <w:t xml:space="preserve"> Издательство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2025. — 247 с. — (Высшее образование). — ISBN 978-5-534-11127-9. — </w:t>
      </w:r>
      <w:proofErr w:type="gramStart"/>
      <w:r w:rsidRPr="000A1FEC">
        <w:rPr>
          <w:rFonts w:ascii="Times New Roman" w:hAnsi="Times New Roman" w:cs="Times New Roman"/>
        </w:rPr>
        <w:t>Текст :</w:t>
      </w:r>
      <w:proofErr w:type="gramEnd"/>
      <w:r w:rsidRPr="000A1FEC">
        <w:rPr>
          <w:rFonts w:ascii="Times New Roman" w:hAnsi="Times New Roman" w:cs="Times New Roman"/>
        </w:rPr>
        <w:t xml:space="preserve"> электронный // Образовательная платформа </w:t>
      </w:r>
      <w:proofErr w:type="spellStart"/>
      <w:r w:rsidRPr="000A1FEC">
        <w:rPr>
          <w:rFonts w:ascii="Times New Roman" w:hAnsi="Times New Roman" w:cs="Times New Roman"/>
        </w:rPr>
        <w:t>Юрайт</w:t>
      </w:r>
      <w:proofErr w:type="spellEnd"/>
      <w:r w:rsidRPr="000A1FEC">
        <w:rPr>
          <w:rFonts w:ascii="Times New Roman" w:hAnsi="Times New Roman" w:cs="Times New Roman"/>
        </w:rPr>
        <w:t xml:space="preserve"> [сайт]. — URL: </w:t>
      </w:r>
      <w:hyperlink r:id="rId95" w:history="1">
        <w:r w:rsidR="00A17A20" w:rsidRPr="00C86638">
          <w:rPr>
            <w:rStyle w:val="af0"/>
            <w:rFonts w:ascii="Times New Roman" w:hAnsi="Times New Roman" w:cs="Times New Roman"/>
          </w:rPr>
          <w:t>https://urait.ru/bcode/566144</w:t>
        </w:r>
      </w:hyperlink>
      <w:r w:rsidR="00A17A20">
        <w:rPr>
          <w:rFonts w:ascii="Times New Roman" w:hAnsi="Times New Roman" w:cs="Times New Roman"/>
        </w:rPr>
        <w:t xml:space="preserve"> </w:t>
      </w:r>
      <w:r w:rsidRPr="000A1FEC">
        <w:rPr>
          <w:rFonts w:ascii="Times New Roman" w:hAnsi="Times New Roman" w:cs="Times New Roman"/>
        </w:rPr>
        <w:t xml:space="preserve"> (дата обращения: 21.06.2025).</w:t>
      </w:r>
    </w:p>
    <w:p w14:paraId="0C7B9CF1" w14:textId="77777777" w:rsidR="00B3106C" w:rsidRPr="000A1FEC" w:rsidRDefault="00B3106C" w:rsidP="00032F0C">
      <w:pPr>
        <w:tabs>
          <w:tab w:val="left" w:pos="993"/>
        </w:tabs>
        <w:spacing w:line="23" w:lineRule="atLeast"/>
        <w:ind w:firstLine="709"/>
        <w:jc w:val="both"/>
        <w:rPr>
          <w:rFonts w:ascii="Times New Roman" w:hAnsi="Times New Roman" w:cs="Times New Roman"/>
          <w:bCs/>
          <w:iCs/>
          <w:szCs w:val="24"/>
        </w:rPr>
      </w:pPr>
    </w:p>
    <w:p w14:paraId="7D406F63" w14:textId="77777777" w:rsidR="00B3106C" w:rsidRPr="000A1FEC" w:rsidRDefault="00B3106C" w:rsidP="00B3106C">
      <w:pPr>
        <w:spacing w:line="276" w:lineRule="auto"/>
        <w:ind w:firstLine="709"/>
        <w:jc w:val="both"/>
        <w:rPr>
          <w:rFonts w:ascii="Times New Roman" w:hAnsi="Times New Roman" w:cs="Times New Roman"/>
          <w:bCs/>
          <w:iCs/>
          <w:szCs w:val="24"/>
        </w:rPr>
      </w:pPr>
    </w:p>
    <w:p w14:paraId="2BFE1EC1" w14:textId="77777777" w:rsidR="00B3106C" w:rsidRPr="000A1FEC" w:rsidRDefault="00B3106C" w:rsidP="00B3106C">
      <w:pPr>
        <w:suppressAutoHyphens/>
        <w:spacing w:line="276" w:lineRule="auto"/>
        <w:ind w:firstLine="709"/>
        <w:rPr>
          <w:rFonts w:ascii="Times New Roman" w:hAnsi="Times New Roman" w:cs="Times New Roman"/>
          <w:bCs/>
          <w:i/>
          <w:szCs w:val="24"/>
        </w:rPr>
      </w:pPr>
      <w:r w:rsidRPr="000A1FEC">
        <w:rPr>
          <w:rFonts w:ascii="Times New Roman" w:hAnsi="Times New Roman" w:cs="Times New Roman"/>
          <w:b/>
          <w:bCs/>
          <w:szCs w:val="24"/>
        </w:rPr>
        <w:t xml:space="preserve">3.2.2. Дополнительные источники </w:t>
      </w:r>
    </w:p>
    <w:p w14:paraId="4EEE9A45" w14:textId="3C6F89E8" w:rsidR="00B3106C" w:rsidRPr="007401EC" w:rsidRDefault="00B3106C" w:rsidP="007401EC">
      <w:pPr>
        <w:pStyle w:val="a4"/>
        <w:numPr>
          <w:ilvl w:val="0"/>
          <w:numId w:val="42"/>
        </w:numPr>
        <w:tabs>
          <w:tab w:val="left" w:pos="993"/>
        </w:tabs>
        <w:spacing w:line="23" w:lineRule="atLeast"/>
        <w:ind w:left="0" w:firstLine="709"/>
        <w:jc w:val="both"/>
        <w:rPr>
          <w:rFonts w:ascii="Times New Roman" w:hAnsi="Times New Roman" w:cs="Times New Roman"/>
        </w:rPr>
      </w:pPr>
      <w:proofErr w:type="spellStart"/>
      <w:r w:rsidRPr="007401EC">
        <w:rPr>
          <w:rFonts w:ascii="Times New Roman" w:hAnsi="Times New Roman" w:cs="Times New Roman"/>
        </w:rPr>
        <w:t>Карпицкий</w:t>
      </w:r>
      <w:proofErr w:type="spellEnd"/>
      <w:r w:rsidRPr="007401EC">
        <w:rPr>
          <w:rFonts w:ascii="Times New Roman" w:hAnsi="Times New Roman" w:cs="Times New Roman"/>
        </w:rPr>
        <w:t xml:space="preserve"> В. Р. Общий курс слесарного дела: учеб. пособие. – 2-е изд. – М.:  ИНФРА-М, 2022. – 400с.</w:t>
      </w:r>
    </w:p>
    <w:p w14:paraId="32A11FD6" w14:textId="5952E743" w:rsidR="00B3106C" w:rsidRPr="007401EC" w:rsidRDefault="00B3106C" w:rsidP="007401EC">
      <w:pPr>
        <w:pStyle w:val="a4"/>
        <w:numPr>
          <w:ilvl w:val="0"/>
          <w:numId w:val="42"/>
        </w:numPr>
        <w:tabs>
          <w:tab w:val="left" w:pos="993"/>
        </w:tabs>
        <w:spacing w:line="23" w:lineRule="atLeast"/>
        <w:ind w:left="0" w:firstLine="709"/>
        <w:jc w:val="both"/>
        <w:rPr>
          <w:rFonts w:ascii="Times New Roman" w:hAnsi="Times New Roman" w:cs="Times New Roman"/>
        </w:rPr>
      </w:pPr>
      <w:r w:rsidRPr="007401EC">
        <w:rPr>
          <w:rFonts w:ascii="Times New Roman" w:hAnsi="Times New Roman" w:cs="Times New Roman"/>
        </w:rPr>
        <w:t>Моряков О.С. Материаловедение: Учебник.  М: ОИЦ «Академия», 2008. 240 с. Серия: Среднее профессиональное образование.</w:t>
      </w:r>
    </w:p>
    <w:p w14:paraId="6A4F1541" w14:textId="48304531" w:rsidR="00B3106C" w:rsidRPr="007401EC" w:rsidRDefault="00B3106C" w:rsidP="007401EC">
      <w:pPr>
        <w:pStyle w:val="a4"/>
        <w:numPr>
          <w:ilvl w:val="0"/>
          <w:numId w:val="42"/>
        </w:numPr>
        <w:tabs>
          <w:tab w:val="left" w:pos="993"/>
        </w:tabs>
        <w:spacing w:line="23" w:lineRule="atLeast"/>
        <w:ind w:left="0" w:firstLine="709"/>
        <w:jc w:val="both"/>
        <w:rPr>
          <w:rFonts w:ascii="Times New Roman" w:hAnsi="Times New Roman" w:cs="Times New Roman"/>
        </w:rPr>
      </w:pPr>
      <w:r w:rsidRPr="007401EC">
        <w:rPr>
          <w:rFonts w:ascii="Times New Roman" w:hAnsi="Times New Roman" w:cs="Times New Roman"/>
        </w:rPr>
        <w:lastRenderedPageBreak/>
        <w:t>Долгих А. И. Слесарные работы: Учебное пособие. М: Альфа М: НИЦ ИНФРА-М, 2014. 528 с.: ил.</w:t>
      </w:r>
    </w:p>
    <w:p w14:paraId="76EF4783" w14:textId="7601F298" w:rsidR="00B3106C" w:rsidRPr="000A1FEC" w:rsidRDefault="00B3106C" w:rsidP="007401EC">
      <w:pPr>
        <w:pStyle w:val="a4"/>
        <w:numPr>
          <w:ilvl w:val="0"/>
          <w:numId w:val="42"/>
        </w:numPr>
        <w:tabs>
          <w:tab w:val="left" w:pos="993"/>
        </w:tabs>
        <w:spacing w:line="23" w:lineRule="atLeast"/>
        <w:ind w:left="0" w:firstLine="709"/>
        <w:jc w:val="both"/>
        <w:rPr>
          <w:rFonts w:ascii="Times New Roman" w:hAnsi="Times New Roman"/>
          <w:b/>
          <w:caps/>
        </w:rPr>
      </w:pPr>
      <w:r w:rsidRPr="007401EC">
        <w:rPr>
          <w:rFonts w:ascii="Times New Roman" w:hAnsi="Times New Roman" w:cs="Times New Roman"/>
        </w:rPr>
        <w:t>Покровский Б.С., Скакун В.А. Слесарное дело: учебник для начального профессионального образования</w:t>
      </w:r>
      <w:r w:rsidRPr="000A1FEC">
        <w:rPr>
          <w:rFonts w:ascii="Times New Roman" w:hAnsi="Times New Roman"/>
        </w:rPr>
        <w:t>. М.: Издательский центр «Академия», 2024.320 с.</w:t>
      </w:r>
    </w:p>
    <w:p w14:paraId="6F3E1141" w14:textId="193CCD9E" w:rsidR="00A17A20" w:rsidRDefault="00A17A20" w:rsidP="00A17A20">
      <w:pPr>
        <w:pStyle w:val="a4"/>
        <w:tabs>
          <w:tab w:val="left" w:pos="993"/>
        </w:tabs>
        <w:spacing w:line="23" w:lineRule="atLeast"/>
        <w:ind w:left="709"/>
        <w:jc w:val="both"/>
        <w:rPr>
          <w:rFonts w:ascii="Times New Roman" w:hAnsi="Times New Roman"/>
        </w:rPr>
      </w:pPr>
    </w:p>
    <w:p w14:paraId="4CA8E890" w14:textId="77777777" w:rsidR="00A17A20" w:rsidRDefault="00A17A20" w:rsidP="00A17A20">
      <w:pPr>
        <w:pStyle w:val="a4"/>
        <w:tabs>
          <w:tab w:val="left" w:pos="993"/>
        </w:tabs>
        <w:spacing w:line="23" w:lineRule="atLeast"/>
        <w:ind w:left="709"/>
        <w:jc w:val="both"/>
        <w:rPr>
          <w:rFonts w:ascii="Times New Roman" w:hAnsi="Times New Roman"/>
        </w:rPr>
      </w:pPr>
    </w:p>
    <w:p w14:paraId="4C2AA80D" w14:textId="504B2E5A" w:rsidR="00B3106C" w:rsidRPr="000A1FEC" w:rsidRDefault="00B3106C" w:rsidP="00B3106C">
      <w:pPr>
        <w:pStyle w:val="1f"/>
        <w:rPr>
          <w:rFonts w:ascii="Times New Roman" w:hAnsi="Times New Roman"/>
          <w:lang w:eastAsia="zh-CN"/>
        </w:rPr>
      </w:pPr>
      <w:r w:rsidRPr="000A1FEC">
        <w:rPr>
          <w:rFonts w:ascii="Times New Roman" w:hAnsi="Times New Roman"/>
        </w:rPr>
        <w:t>4. Контроль и оценка результатовосвоения ДИСЦИПЛИНЫ</w:t>
      </w:r>
    </w:p>
    <w:tbl>
      <w:tblPr>
        <w:tblStyle w:val="a3"/>
        <w:tblW w:w="9759" w:type="dxa"/>
        <w:tblLayout w:type="fixed"/>
        <w:tblLook w:val="04A0" w:firstRow="1" w:lastRow="0" w:firstColumn="1" w:lastColumn="0" w:noHBand="0" w:noVBand="1"/>
      </w:tblPr>
      <w:tblGrid>
        <w:gridCol w:w="2518"/>
        <w:gridCol w:w="5103"/>
        <w:gridCol w:w="2127"/>
        <w:gridCol w:w="11"/>
      </w:tblGrid>
      <w:tr w:rsidR="000A1FEC" w:rsidRPr="000A1FEC" w14:paraId="153D81FE"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hideMark/>
          </w:tcPr>
          <w:p w14:paraId="1B7DCE7F" w14:textId="77777777" w:rsidR="00C31D02" w:rsidRPr="000A1FEC" w:rsidRDefault="00C31D02" w:rsidP="001D2C00">
            <w:pPr>
              <w:jc w:val="center"/>
              <w:rPr>
                <w:rFonts w:ascii="Times New Roman" w:hAnsi="Times New Roman" w:cs="Times New Roman"/>
                <w:b/>
              </w:rPr>
            </w:pPr>
            <w:r w:rsidRPr="000A1FEC">
              <w:rPr>
                <w:rFonts w:ascii="Times New Roman" w:hAnsi="Times New Roman" w:cs="Times New Roman"/>
                <w:b/>
              </w:rPr>
              <w:t>Результаты обучения</w:t>
            </w:r>
          </w:p>
        </w:tc>
        <w:tc>
          <w:tcPr>
            <w:tcW w:w="5103" w:type="dxa"/>
            <w:tcBorders>
              <w:top w:val="single" w:sz="4" w:space="0" w:color="auto"/>
              <w:left w:val="single" w:sz="4" w:space="0" w:color="auto"/>
              <w:bottom w:val="single" w:sz="4" w:space="0" w:color="auto"/>
              <w:right w:val="single" w:sz="4" w:space="0" w:color="auto"/>
            </w:tcBorders>
            <w:hideMark/>
          </w:tcPr>
          <w:p w14:paraId="44679476" w14:textId="77777777" w:rsidR="00C31D02" w:rsidRPr="000A1FEC" w:rsidRDefault="00C31D02" w:rsidP="001D2C00">
            <w:pPr>
              <w:jc w:val="center"/>
              <w:rPr>
                <w:rFonts w:ascii="Times New Roman" w:hAnsi="Times New Roman" w:cs="Times New Roman"/>
                <w:b/>
              </w:rPr>
            </w:pPr>
            <w:r w:rsidRPr="000A1FEC">
              <w:rPr>
                <w:rFonts w:ascii="Times New Roman" w:hAnsi="Times New Roman" w:cs="Times New Roman"/>
                <w:b/>
              </w:rPr>
              <w:t>Показатели освоенности компетенций</w:t>
            </w:r>
          </w:p>
        </w:tc>
        <w:tc>
          <w:tcPr>
            <w:tcW w:w="2127" w:type="dxa"/>
            <w:tcBorders>
              <w:top w:val="single" w:sz="4" w:space="0" w:color="auto"/>
              <w:left w:val="single" w:sz="4" w:space="0" w:color="auto"/>
              <w:bottom w:val="single" w:sz="4" w:space="0" w:color="auto"/>
              <w:right w:val="single" w:sz="4" w:space="0" w:color="auto"/>
            </w:tcBorders>
            <w:hideMark/>
          </w:tcPr>
          <w:p w14:paraId="54B740CB" w14:textId="77777777" w:rsidR="00C31D02" w:rsidRPr="000A1FEC" w:rsidRDefault="00C31D02" w:rsidP="001D2C00">
            <w:pPr>
              <w:jc w:val="center"/>
              <w:rPr>
                <w:rFonts w:ascii="Times New Roman" w:hAnsi="Times New Roman" w:cs="Times New Roman"/>
                <w:b/>
              </w:rPr>
            </w:pPr>
            <w:r w:rsidRPr="000A1FEC">
              <w:rPr>
                <w:rFonts w:ascii="Times New Roman" w:hAnsi="Times New Roman" w:cs="Times New Roman"/>
                <w:b/>
              </w:rPr>
              <w:t>Методы оценки</w:t>
            </w:r>
          </w:p>
        </w:tc>
      </w:tr>
      <w:tr w:rsidR="000A1FEC" w:rsidRPr="000A1FEC" w14:paraId="5A7852E5" w14:textId="77777777" w:rsidTr="00A17A20">
        <w:tc>
          <w:tcPr>
            <w:tcW w:w="9759" w:type="dxa"/>
            <w:gridSpan w:val="4"/>
            <w:tcBorders>
              <w:top w:val="single" w:sz="4" w:space="0" w:color="auto"/>
              <w:left w:val="single" w:sz="4" w:space="0" w:color="auto"/>
              <w:bottom w:val="single" w:sz="4" w:space="0" w:color="auto"/>
              <w:right w:val="single" w:sz="4" w:space="0" w:color="auto"/>
            </w:tcBorders>
          </w:tcPr>
          <w:p w14:paraId="73B0A35E" w14:textId="77777777" w:rsidR="00C31D02" w:rsidRPr="000A1FEC" w:rsidRDefault="00C31D02" w:rsidP="001D2C00">
            <w:pPr>
              <w:rPr>
                <w:rFonts w:ascii="Times New Roman" w:hAnsi="Times New Roman" w:cs="Times New Roman"/>
                <w:b/>
              </w:rPr>
            </w:pPr>
            <w:r w:rsidRPr="000A1FEC">
              <w:rPr>
                <w:rFonts w:ascii="Times New Roman" w:hAnsi="Times New Roman" w:cs="Times New Roman"/>
                <w:b/>
              </w:rPr>
              <w:t>Перечень знаний</w:t>
            </w:r>
          </w:p>
        </w:tc>
      </w:tr>
      <w:tr w:rsidR="000A1FEC" w:rsidRPr="000A1FEC" w14:paraId="5FE414D4"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5510FDDF" w14:textId="77777777" w:rsidR="00C31D02" w:rsidRPr="000A1FEC" w:rsidRDefault="00C31D02" w:rsidP="001D2C00">
            <w:pPr>
              <w:rPr>
                <w:rFonts w:ascii="Times New Roman" w:hAnsi="Times New Roman" w:cs="Times New Roman"/>
                <w:szCs w:val="20"/>
                <w:lang w:eastAsia="ru-RU"/>
              </w:rPr>
            </w:pPr>
            <w:r w:rsidRPr="000A1FEC">
              <w:rPr>
                <w:rFonts w:ascii="Times New Roman" w:hAnsi="Times New Roman" w:cs="Times New Roman"/>
                <w:szCs w:val="20"/>
                <w:lang w:eastAsia="ru-RU"/>
              </w:rPr>
              <w:t>методы обслуживания приборов;</w:t>
            </w:r>
          </w:p>
        </w:tc>
        <w:tc>
          <w:tcPr>
            <w:tcW w:w="5103" w:type="dxa"/>
            <w:shd w:val="clear" w:color="auto" w:fill="auto"/>
          </w:tcPr>
          <w:p w14:paraId="07E83652"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Студент может объяснить разницу между видами обслуживания: ежесменный осмотр, планово-предупредительный ремонт (ППР), текущий и капитальный ремонт.</w:t>
            </w:r>
          </w:p>
          <w:p w14:paraId="19B53CAF"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Может описать методы контроля состояния оборудования (визуальный, на слух, с помощью мерительного инструмента).</w:t>
            </w:r>
          </w:p>
        </w:tc>
        <w:tc>
          <w:tcPr>
            <w:tcW w:w="2127" w:type="dxa"/>
            <w:vMerge w:val="restart"/>
            <w:shd w:val="clear" w:color="auto" w:fill="FFFFFF"/>
          </w:tcPr>
          <w:p w14:paraId="58E5D7EB"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Устный опрос / Защита письменной работы.</w:t>
            </w:r>
          </w:p>
          <w:p w14:paraId="0499441E"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Практическое задание: выполнение задания на учебном стенде.</w:t>
            </w:r>
          </w:p>
          <w:p w14:paraId="06D6DC0A"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Решение ситуационных задач</w:t>
            </w:r>
          </w:p>
          <w:p w14:paraId="7BC41464"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Оценка результатов деятельности обучающихся при выполнении тестовых заданий, выполнении и защите лабораторн</w:t>
            </w:r>
            <w:r w:rsidR="006036AA">
              <w:rPr>
                <w:rFonts w:ascii="Times New Roman" w:hAnsi="Times New Roman" w:cs="Times New Roman"/>
              </w:rPr>
              <w:t>ых работ, практических занятий</w:t>
            </w:r>
          </w:p>
          <w:p w14:paraId="2C4F3957"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 xml:space="preserve">Итоговый контроль: </w:t>
            </w:r>
          </w:p>
          <w:p w14:paraId="76577F91"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 xml:space="preserve">в форме </w:t>
            </w:r>
          </w:p>
          <w:p w14:paraId="15C5CA06"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дифференцированного зачета.</w:t>
            </w:r>
          </w:p>
        </w:tc>
      </w:tr>
      <w:tr w:rsidR="000A1FEC" w:rsidRPr="000A1FEC" w14:paraId="6F162F6B"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4C000240" w14:textId="77777777" w:rsidR="00C31D02" w:rsidRPr="000A1FEC" w:rsidRDefault="00C31D02" w:rsidP="007401EC">
            <w:pPr>
              <w:rPr>
                <w:rFonts w:ascii="Times New Roman" w:hAnsi="Times New Roman" w:cs="Times New Roman"/>
                <w:szCs w:val="20"/>
                <w:lang w:eastAsia="ru-RU"/>
              </w:rPr>
            </w:pPr>
            <w:r w:rsidRPr="000A1FEC">
              <w:rPr>
                <w:rFonts w:ascii="Times New Roman" w:hAnsi="Times New Roman" w:cs="Times New Roman"/>
                <w:szCs w:val="20"/>
                <w:lang w:eastAsia="ru-RU"/>
              </w:rPr>
              <w:t>структур</w:t>
            </w:r>
            <w:r w:rsidR="00DB0842">
              <w:rPr>
                <w:rFonts w:ascii="Times New Roman" w:hAnsi="Times New Roman" w:cs="Times New Roman"/>
                <w:szCs w:val="20"/>
                <w:lang w:eastAsia="ru-RU"/>
              </w:rPr>
              <w:t>а</w:t>
            </w:r>
            <w:r w:rsidRPr="000A1FEC">
              <w:rPr>
                <w:rFonts w:ascii="Times New Roman" w:hAnsi="Times New Roman" w:cs="Times New Roman"/>
                <w:szCs w:val="20"/>
                <w:lang w:eastAsia="ru-RU"/>
              </w:rPr>
              <w:t xml:space="preserve"> плана для решения задач, алгоритмы выполнения работ в профессиональной области;</w:t>
            </w:r>
          </w:p>
        </w:tc>
        <w:tc>
          <w:tcPr>
            <w:tcW w:w="5103" w:type="dxa"/>
            <w:shd w:val="clear" w:color="auto" w:fill="FFFFFF"/>
          </w:tcPr>
          <w:p w14:paraId="3763270B"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Составляет последовательный план (технологическую карту) на изготовление простой детали (например, шатуна или скобы).</w:t>
            </w:r>
          </w:p>
          <w:p w14:paraId="5FD006D6"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Графически или текстуально описывает алгоритм выполнения операции (например, "правка заготовки -&gt; разметка -&gt; резка -&gt; опиливание -&gt; сверление").</w:t>
            </w:r>
          </w:p>
        </w:tc>
        <w:tc>
          <w:tcPr>
            <w:tcW w:w="2127" w:type="dxa"/>
            <w:vMerge/>
            <w:shd w:val="clear" w:color="auto" w:fill="auto"/>
          </w:tcPr>
          <w:p w14:paraId="4AA3202D" w14:textId="77777777" w:rsidR="00C31D02" w:rsidRPr="000A1FEC" w:rsidRDefault="00C31D02" w:rsidP="001D2C00">
            <w:pPr>
              <w:rPr>
                <w:rFonts w:ascii="Times New Roman" w:hAnsi="Times New Roman" w:cs="Times New Roman"/>
              </w:rPr>
            </w:pPr>
          </w:p>
        </w:tc>
      </w:tr>
      <w:tr w:rsidR="000A1FEC" w:rsidRPr="000A1FEC" w14:paraId="49BD6A1A"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41260A3E" w14:textId="77777777" w:rsidR="00C31D02" w:rsidRPr="000A1FEC" w:rsidRDefault="00C31D02" w:rsidP="007401EC">
            <w:pPr>
              <w:rPr>
                <w:rFonts w:ascii="Times New Roman" w:hAnsi="Times New Roman" w:cs="Times New Roman"/>
                <w:szCs w:val="20"/>
                <w:lang w:eastAsia="ru-RU"/>
              </w:rPr>
            </w:pPr>
            <w:r w:rsidRPr="000A1FEC">
              <w:rPr>
                <w:rFonts w:ascii="Times New Roman" w:hAnsi="Times New Roman" w:cs="Times New Roman"/>
                <w:szCs w:val="20"/>
                <w:lang w:eastAsia="ru-RU"/>
              </w:rPr>
              <w:t>основные источники информации и ресурсы для решения задач в профессиональном контексте;</w:t>
            </w:r>
          </w:p>
        </w:tc>
        <w:tc>
          <w:tcPr>
            <w:tcW w:w="5103" w:type="dxa"/>
            <w:shd w:val="clear" w:color="auto" w:fill="FFFFFF"/>
          </w:tcPr>
          <w:p w14:paraId="6B63B56D"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Умеет пользоваться ГОСТами, ЕТКС, справочниками слесаря, техническими паспортами оборудования, каталогами инструментов и материалов.</w:t>
            </w:r>
          </w:p>
          <w:p w14:paraId="46D7799A"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Находит необходимую информацию в инструкциях по эксплуатации станков и оборудования.</w:t>
            </w:r>
          </w:p>
        </w:tc>
        <w:tc>
          <w:tcPr>
            <w:tcW w:w="2127" w:type="dxa"/>
            <w:vMerge/>
            <w:shd w:val="clear" w:color="auto" w:fill="FFFFFF"/>
          </w:tcPr>
          <w:p w14:paraId="5360F5AA" w14:textId="77777777" w:rsidR="00C31D02" w:rsidRPr="000A1FEC" w:rsidRDefault="00C31D02" w:rsidP="001D2C00">
            <w:pPr>
              <w:rPr>
                <w:rFonts w:ascii="Times New Roman" w:hAnsi="Times New Roman" w:cs="Times New Roman"/>
              </w:rPr>
            </w:pPr>
          </w:p>
        </w:tc>
      </w:tr>
      <w:tr w:rsidR="000A1FEC" w:rsidRPr="000A1FEC" w14:paraId="4E3E03F3"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029C3E24" w14:textId="77777777" w:rsidR="00C31D02" w:rsidRPr="000A1FEC" w:rsidRDefault="00C31D02" w:rsidP="007401EC">
            <w:pPr>
              <w:rPr>
                <w:rFonts w:ascii="Times New Roman" w:hAnsi="Times New Roman" w:cs="Times New Roman"/>
                <w:szCs w:val="20"/>
                <w:lang w:eastAsia="ru-RU"/>
              </w:rPr>
            </w:pPr>
            <w:r w:rsidRPr="000A1FEC">
              <w:rPr>
                <w:rFonts w:ascii="Times New Roman" w:hAnsi="Times New Roman" w:cs="Times New Roman"/>
                <w:szCs w:val="20"/>
                <w:lang w:eastAsia="ru-RU"/>
              </w:rPr>
              <w:t>методы работы в профессиональной сфере;</w:t>
            </w:r>
          </w:p>
        </w:tc>
        <w:tc>
          <w:tcPr>
            <w:tcW w:w="5103" w:type="dxa"/>
            <w:shd w:val="clear" w:color="auto" w:fill="FFFFFF"/>
          </w:tcPr>
          <w:p w14:paraId="3F08A4A0"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Демонстрирует знание основных слесарных операций: правка, разметка, рубка, резка, опиливание, сверление, нарезание резьбы, шабрение, притирка.</w:t>
            </w:r>
          </w:p>
          <w:p w14:paraId="26E17884"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Объясняет особенности методов сборки и разборки узлов и механизмов.</w:t>
            </w:r>
          </w:p>
        </w:tc>
        <w:tc>
          <w:tcPr>
            <w:tcW w:w="2127" w:type="dxa"/>
            <w:vMerge/>
            <w:shd w:val="clear" w:color="auto" w:fill="FFFFFF"/>
          </w:tcPr>
          <w:p w14:paraId="32D91D19" w14:textId="77777777" w:rsidR="00C31D02" w:rsidRPr="000A1FEC" w:rsidRDefault="00C31D02" w:rsidP="001D2C00">
            <w:pPr>
              <w:rPr>
                <w:rFonts w:ascii="Times New Roman" w:hAnsi="Times New Roman" w:cs="Times New Roman"/>
              </w:rPr>
            </w:pPr>
          </w:p>
        </w:tc>
      </w:tr>
      <w:tr w:rsidR="000A1FEC" w:rsidRPr="000A1FEC" w14:paraId="2AA3DAA9"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3C2A6023" w14:textId="77777777" w:rsidR="00C31D02" w:rsidRPr="007401EC" w:rsidRDefault="00C31D02" w:rsidP="007401EC">
            <w:pPr>
              <w:rPr>
                <w:rFonts w:ascii="Times New Roman" w:hAnsi="Times New Roman" w:cs="Times New Roman"/>
                <w:szCs w:val="20"/>
                <w:lang w:eastAsia="ru-RU"/>
              </w:rPr>
            </w:pPr>
            <w:r w:rsidRPr="000A1FEC">
              <w:rPr>
                <w:rFonts w:ascii="Times New Roman" w:hAnsi="Times New Roman" w:cs="Times New Roman"/>
                <w:szCs w:val="20"/>
                <w:lang w:eastAsia="ru-RU"/>
              </w:rPr>
              <w:t>порядок оценки результатов решения задач профессиональной деятельности</w:t>
            </w:r>
          </w:p>
        </w:tc>
        <w:tc>
          <w:tcPr>
            <w:tcW w:w="5103" w:type="dxa"/>
            <w:shd w:val="clear" w:color="auto" w:fill="FFFFFF"/>
          </w:tcPr>
          <w:p w14:paraId="40B6F6E8"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Формулирует критерии качества выполненной работы (соответствие чертежу, шероховатость поверхности, точность размеров, функциональность).</w:t>
            </w:r>
          </w:p>
          <w:p w14:paraId="78E370C5"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Проводит самоконтроль изделия с помощью мерительного инструмента (штангенциркуль, нутромер, угломер) и визуально.</w:t>
            </w:r>
          </w:p>
        </w:tc>
        <w:tc>
          <w:tcPr>
            <w:tcW w:w="2127" w:type="dxa"/>
            <w:vMerge/>
            <w:shd w:val="clear" w:color="auto" w:fill="auto"/>
          </w:tcPr>
          <w:p w14:paraId="486A21EA" w14:textId="77777777" w:rsidR="00C31D02" w:rsidRPr="000A1FEC" w:rsidRDefault="00C31D02" w:rsidP="001D2C00">
            <w:pPr>
              <w:rPr>
                <w:rFonts w:ascii="Times New Roman" w:hAnsi="Times New Roman" w:cs="Times New Roman"/>
              </w:rPr>
            </w:pPr>
          </w:p>
        </w:tc>
      </w:tr>
      <w:tr w:rsidR="000A1FEC" w:rsidRPr="000A1FEC" w14:paraId="46FA3175"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6B085843" w14:textId="77777777" w:rsidR="00C31D02" w:rsidRPr="000A1FEC" w:rsidRDefault="00C31D02" w:rsidP="007401EC">
            <w:pPr>
              <w:rPr>
                <w:rFonts w:ascii="Times New Roman" w:hAnsi="Times New Roman" w:cs="Times New Roman"/>
                <w:szCs w:val="20"/>
                <w:lang w:eastAsia="ru-RU"/>
              </w:rPr>
            </w:pPr>
            <w:r w:rsidRPr="000A1FEC">
              <w:rPr>
                <w:rFonts w:ascii="Times New Roman" w:hAnsi="Times New Roman" w:cs="Times New Roman"/>
                <w:szCs w:val="20"/>
                <w:lang w:eastAsia="ru-RU"/>
              </w:rPr>
              <w:t>параметры технологических процессов;</w:t>
            </w:r>
          </w:p>
        </w:tc>
        <w:tc>
          <w:tcPr>
            <w:tcW w:w="5103" w:type="dxa"/>
            <w:shd w:val="clear" w:color="auto" w:fill="FFFFFF"/>
          </w:tcPr>
          <w:p w14:paraId="3A2EFE7F"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Называет и объясняет параметры обработки: скорость резания, подача, глубина резания, усилие приложения.</w:t>
            </w:r>
          </w:p>
          <w:p w14:paraId="137BB4CA"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Объясняет влияние параметров на качество поверхности и стойкость инструмента.</w:t>
            </w:r>
          </w:p>
        </w:tc>
        <w:tc>
          <w:tcPr>
            <w:tcW w:w="2127" w:type="dxa"/>
            <w:vMerge/>
            <w:shd w:val="clear" w:color="auto" w:fill="auto"/>
          </w:tcPr>
          <w:p w14:paraId="0BD35F43" w14:textId="77777777" w:rsidR="00C31D02" w:rsidRPr="000A1FEC" w:rsidRDefault="00C31D02" w:rsidP="001D2C00">
            <w:pPr>
              <w:rPr>
                <w:rFonts w:ascii="Times New Roman" w:hAnsi="Times New Roman" w:cs="Times New Roman"/>
              </w:rPr>
            </w:pPr>
          </w:p>
        </w:tc>
      </w:tr>
      <w:tr w:rsidR="000A1FEC" w:rsidRPr="000A1FEC" w14:paraId="062AB6E3"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07481E1D" w14:textId="77777777" w:rsidR="00C31D02" w:rsidRPr="000A1FEC" w:rsidRDefault="00C31D02" w:rsidP="007401EC">
            <w:pPr>
              <w:rPr>
                <w:rFonts w:ascii="Times New Roman" w:hAnsi="Times New Roman" w:cs="Times New Roman"/>
                <w:szCs w:val="20"/>
                <w:lang w:eastAsia="ru-RU"/>
              </w:rPr>
            </w:pPr>
            <w:r w:rsidRPr="000A1FEC">
              <w:rPr>
                <w:rFonts w:ascii="Times New Roman" w:hAnsi="Times New Roman" w:cs="Times New Roman"/>
                <w:szCs w:val="20"/>
                <w:lang w:eastAsia="ru-RU"/>
              </w:rPr>
              <w:t>номенклатуру информационных источников, применяемых в профессиональной деятельности;</w:t>
            </w:r>
          </w:p>
        </w:tc>
        <w:tc>
          <w:tcPr>
            <w:tcW w:w="5103" w:type="dxa"/>
            <w:shd w:val="clear" w:color="auto" w:fill="FFFFFF"/>
          </w:tcPr>
          <w:p w14:paraId="74B7F262"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Составляет структурированный список необходимых для работы источников: ГОСТы на материалы и инструменты, справочники, паспорта станков, нормы времени.</w:t>
            </w:r>
          </w:p>
          <w:p w14:paraId="0E8AD9C3"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Классифицирует источники по типам и назначению.</w:t>
            </w:r>
          </w:p>
        </w:tc>
        <w:tc>
          <w:tcPr>
            <w:tcW w:w="2127" w:type="dxa"/>
            <w:vMerge/>
            <w:shd w:val="clear" w:color="auto" w:fill="auto"/>
          </w:tcPr>
          <w:p w14:paraId="7FD0BE8A" w14:textId="77777777" w:rsidR="00C31D02" w:rsidRPr="000A1FEC" w:rsidRDefault="00C31D02" w:rsidP="001D2C00">
            <w:pPr>
              <w:rPr>
                <w:rFonts w:ascii="Times New Roman" w:hAnsi="Times New Roman" w:cs="Times New Roman"/>
              </w:rPr>
            </w:pPr>
          </w:p>
        </w:tc>
      </w:tr>
      <w:tr w:rsidR="000A1FEC" w:rsidRPr="000A1FEC" w14:paraId="525A4CCE"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2FB6D498" w14:textId="77777777" w:rsidR="00C31D02" w:rsidRPr="000A1FEC" w:rsidRDefault="00C31D02" w:rsidP="007401EC">
            <w:pPr>
              <w:rPr>
                <w:rFonts w:ascii="Times New Roman" w:hAnsi="Times New Roman" w:cs="Times New Roman"/>
                <w:szCs w:val="20"/>
                <w:lang w:eastAsia="ru-RU"/>
              </w:rPr>
            </w:pPr>
            <w:r w:rsidRPr="000A1FEC">
              <w:rPr>
                <w:rFonts w:ascii="Times New Roman" w:hAnsi="Times New Roman" w:cs="Times New Roman"/>
                <w:szCs w:val="20"/>
                <w:lang w:eastAsia="ru-RU"/>
              </w:rPr>
              <w:t>приемы структурирования информации;</w:t>
            </w:r>
          </w:p>
        </w:tc>
        <w:tc>
          <w:tcPr>
            <w:tcW w:w="5103" w:type="dxa"/>
            <w:shd w:val="clear" w:color="auto" w:fill="FFFFFF"/>
          </w:tcPr>
          <w:p w14:paraId="1406928E"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Представляет последовательность операций в виде технологической карты или блок-схемы.</w:t>
            </w:r>
          </w:p>
          <w:p w14:paraId="02290DA9"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Составляет таблицы для сравнительного анализа материалов или инструментов (например, сравнение сталей У8 и Ст3).</w:t>
            </w:r>
          </w:p>
        </w:tc>
        <w:tc>
          <w:tcPr>
            <w:tcW w:w="2127" w:type="dxa"/>
            <w:vMerge/>
            <w:shd w:val="clear" w:color="auto" w:fill="auto"/>
          </w:tcPr>
          <w:p w14:paraId="7BFDCACE" w14:textId="77777777" w:rsidR="00C31D02" w:rsidRPr="000A1FEC" w:rsidRDefault="00C31D02" w:rsidP="001D2C00">
            <w:pPr>
              <w:rPr>
                <w:rFonts w:ascii="Times New Roman" w:hAnsi="Times New Roman" w:cs="Times New Roman"/>
              </w:rPr>
            </w:pPr>
          </w:p>
        </w:tc>
      </w:tr>
      <w:tr w:rsidR="000A1FEC" w:rsidRPr="000A1FEC" w14:paraId="594EE3F3"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6D415113" w14:textId="77777777" w:rsidR="00C31D02" w:rsidRPr="000A1FEC" w:rsidRDefault="00C31D02" w:rsidP="007401EC">
            <w:pPr>
              <w:rPr>
                <w:rFonts w:ascii="Times New Roman" w:hAnsi="Times New Roman" w:cs="Times New Roman"/>
                <w:szCs w:val="20"/>
                <w:lang w:eastAsia="ru-RU"/>
              </w:rPr>
            </w:pPr>
            <w:r w:rsidRPr="000A1FEC">
              <w:rPr>
                <w:rFonts w:ascii="Times New Roman" w:hAnsi="Times New Roman" w:cs="Times New Roman"/>
                <w:szCs w:val="20"/>
                <w:lang w:eastAsia="ru-RU"/>
              </w:rPr>
              <w:t>формат оформления результатов поиска информации;</w:t>
            </w:r>
          </w:p>
        </w:tc>
        <w:tc>
          <w:tcPr>
            <w:tcW w:w="5103" w:type="dxa"/>
            <w:shd w:val="clear" w:color="auto" w:fill="FFFFFF"/>
          </w:tcPr>
          <w:p w14:paraId="7DD048B9"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Оформляет отчет о поиске информации в соответствии с установленными требованиями (например, для учебного заведения).</w:t>
            </w:r>
          </w:p>
          <w:p w14:paraId="4AE8C110"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Грамотно составляет библиографические описания стандартов и технической литературы.</w:t>
            </w:r>
          </w:p>
        </w:tc>
        <w:tc>
          <w:tcPr>
            <w:tcW w:w="2127" w:type="dxa"/>
            <w:vMerge/>
            <w:shd w:val="clear" w:color="auto" w:fill="auto"/>
          </w:tcPr>
          <w:p w14:paraId="5E435CE0" w14:textId="77777777" w:rsidR="00C31D02" w:rsidRPr="000A1FEC" w:rsidRDefault="00C31D02" w:rsidP="001D2C00">
            <w:pPr>
              <w:rPr>
                <w:rFonts w:ascii="Times New Roman" w:hAnsi="Times New Roman" w:cs="Times New Roman"/>
              </w:rPr>
            </w:pPr>
          </w:p>
        </w:tc>
      </w:tr>
      <w:tr w:rsidR="000A1FEC" w:rsidRPr="000A1FEC" w14:paraId="52BD56E0"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428BD4AB" w14:textId="77777777" w:rsidR="00C31D02" w:rsidRPr="000A1FEC" w:rsidRDefault="00C31D02" w:rsidP="007401EC">
            <w:pPr>
              <w:rPr>
                <w:rFonts w:ascii="Times New Roman" w:hAnsi="Times New Roman" w:cs="Times New Roman"/>
                <w:szCs w:val="20"/>
                <w:lang w:eastAsia="ru-RU"/>
              </w:rPr>
            </w:pPr>
            <w:r w:rsidRPr="000A1FEC">
              <w:rPr>
                <w:rFonts w:ascii="Times New Roman" w:hAnsi="Times New Roman" w:cs="Times New Roman"/>
                <w:szCs w:val="20"/>
                <w:lang w:eastAsia="ru-RU"/>
              </w:rPr>
              <w:t>современные средства и устройства информатизации, порядок их применения и эксплуатации</w:t>
            </w:r>
          </w:p>
        </w:tc>
        <w:tc>
          <w:tcPr>
            <w:tcW w:w="5103" w:type="dxa"/>
            <w:shd w:val="clear" w:color="auto" w:fill="FFFFFF"/>
          </w:tcPr>
          <w:p w14:paraId="096A7379"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Называет современное оборудование: цифровые измерительные инструменты, станочные системы ЧПУ, диагностические приборы (виброметры, толщиномеры).</w:t>
            </w:r>
          </w:p>
          <w:p w14:paraId="53782854"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Объясняет порядок и области их применения в современном производстве.</w:t>
            </w:r>
          </w:p>
        </w:tc>
        <w:tc>
          <w:tcPr>
            <w:tcW w:w="2127" w:type="dxa"/>
            <w:vMerge/>
            <w:shd w:val="clear" w:color="auto" w:fill="auto"/>
          </w:tcPr>
          <w:p w14:paraId="43B00505" w14:textId="77777777" w:rsidR="00C31D02" w:rsidRPr="000A1FEC" w:rsidRDefault="00C31D02" w:rsidP="001D2C00">
            <w:pPr>
              <w:rPr>
                <w:rFonts w:ascii="Times New Roman" w:hAnsi="Times New Roman" w:cs="Times New Roman"/>
              </w:rPr>
            </w:pPr>
          </w:p>
        </w:tc>
      </w:tr>
      <w:tr w:rsidR="000A1FEC" w:rsidRPr="000A1FEC" w14:paraId="02DCCA07"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44BAA2D8" w14:textId="77777777" w:rsidR="00C31D02" w:rsidRPr="007401EC" w:rsidRDefault="00C31D02" w:rsidP="007401EC">
            <w:pPr>
              <w:rPr>
                <w:rFonts w:ascii="Times New Roman" w:hAnsi="Times New Roman" w:cs="Times New Roman"/>
                <w:szCs w:val="20"/>
                <w:lang w:eastAsia="ru-RU"/>
              </w:rPr>
            </w:pPr>
            <w:r w:rsidRPr="000A1FEC">
              <w:rPr>
                <w:rFonts w:ascii="Times New Roman" w:hAnsi="Times New Roman" w:cs="Times New Roman"/>
                <w:szCs w:val="20"/>
                <w:lang w:eastAsia="ru-RU"/>
              </w:rPr>
              <w:t>программное обеспечение в профессиональной деятельности, в том числе цифровые средства работы с данными;</w:t>
            </w:r>
          </w:p>
        </w:tc>
        <w:tc>
          <w:tcPr>
            <w:tcW w:w="5103" w:type="dxa"/>
            <w:shd w:val="clear" w:color="auto" w:fill="FFFFFF"/>
          </w:tcPr>
          <w:p w14:paraId="47061FA5"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Демонстрирует базовые навыки работы со системами САПР (</w:t>
            </w:r>
            <w:proofErr w:type="spellStart"/>
            <w:r w:rsidRPr="000A1FEC">
              <w:rPr>
                <w:rFonts w:ascii="Times New Roman" w:hAnsi="Times New Roman" w:cs="Times New Roman"/>
              </w:rPr>
              <w:t>AutoCAD</w:t>
            </w:r>
            <w:proofErr w:type="spellEnd"/>
            <w:r w:rsidRPr="000A1FEC">
              <w:rPr>
                <w:rFonts w:ascii="Times New Roman" w:hAnsi="Times New Roman" w:cs="Times New Roman"/>
              </w:rPr>
              <w:t>, Компас) для чтения чертежей.</w:t>
            </w:r>
          </w:p>
          <w:p w14:paraId="7603E070"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Использует табличные процессоры (Excel) для расчетов режимов резания или ведения учета.</w:t>
            </w:r>
          </w:p>
        </w:tc>
        <w:tc>
          <w:tcPr>
            <w:tcW w:w="2127" w:type="dxa"/>
            <w:vMerge/>
            <w:shd w:val="clear" w:color="auto" w:fill="auto"/>
          </w:tcPr>
          <w:p w14:paraId="0DC6133D" w14:textId="77777777" w:rsidR="00C31D02" w:rsidRPr="000A1FEC" w:rsidRDefault="00C31D02" w:rsidP="001D2C00">
            <w:pPr>
              <w:rPr>
                <w:rFonts w:ascii="Times New Roman" w:hAnsi="Times New Roman" w:cs="Times New Roman"/>
              </w:rPr>
            </w:pPr>
          </w:p>
        </w:tc>
      </w:tr>
      <w:tr w:rsidR="000A1FEC" w:rsidRPr="000A1FEC" w14:paraId="3411C5C8"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6B3F313A" w14:textId="77777777" w:rsidR="00C31D02" w:rsidRPr="000A1FEC" w:rsidRDefault="00C31D02" w:rsidP="007401EC">
            <w:pPr>
              <w:rPr>
                <w:rFonts w:ascii="Times New Roman" w:hAnsi="Times New Roman" w:cs="Times New Roman"/>
                <w:szCs w:val="20"/>
                <w:lang w:eastAsia="ru-RU"/>
              </w:rPr>
            </w:pPr>
            <w:r w:rsidRPr="000A1FEC">
              <w:rPr>
                <w:rFonts w:ascii="Times New Roman" w:hAnsi="Times New Roman" w:cs="Times New Roman"/>
                <w:szCs w:val="20"/>
                <w:lang w:eastAsia="ru-RU"/>
              </w:rPr>
              <w:t>содержание актуальной нормативно-правовой документации;</w:t>
            </w:r>
          </w:p>
        </w:tc>
        <w:tc>
          <w:tcPr>
            <w:tcW w:w="5103" w:type="dxa"/>
            <w:shd w:val="clear" w:color="auto" w:fill="FFFFFF"/>
          </w:tcPr>
          <w:p w14:paraId="7250713C"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Называет ключевые документы: ЕТКС, Трудовой кодекс (раздел об охране труда), ГОСТы, правила безопасности при работе с инструментом.</w:t>
            </w:r>
          </w:p>
          <w:p w14:paraId="2811DF3C"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Объясняет основные требования охраны труда и техники безопасности при выполнении слесарных работ.</w:t>
            </w:r>
          </w:p>
        </w:tc>
        <w:tc>
          <w:tcPr>
            <w:tcW w:w="2127" w:type="dxa"/>
            <w:vMerge/>
            <w:shd w:val="clear" w:color="auto" w:fill="auto"/>
          </w:tcPr>
          <w:p w14:paraId="50ADBBFD" w14:textId="77777777" w:rsidR="00C31D02" w:rsidRPr="000A1FEC" w:rsidRDefault="00C31D02" w:rsidP="001D2C00">
            <w:pPr>
              <w:rPr>
                <w:rFonts w:ascii="Times New Roman" w:hAnsi="Times New Roman" w:cs="Times New Roman"/>
              </w:rPr>
            </w:pPr>
          </w:p>
        </w:tc>
      </w:tr>
      <w:tr w:rsidR="000A1FEC" w:rsidRPr="000A1FEC" w14:paraId="1F20243B"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28DD6093" w14:textId="77777777" w:rsidR="00C31D02" w:rsidRPr="000A1FEC" w:rsidRDefault="00C31D02" w:rsidP="007401EC">
            <w:pPr>
              <w:rPr>
                <w:rFonts w:ascii="Times New Roman" w:hAnsi="Times New Roman" w:cs="Times New Roman"/>
                <w:szCs w:val="20"/>
                <w:lang w:eastAsia="ru-RU"/>
              </w:rPr>
            </w:pPr>
            <w:r w:rsidRPr="000A1FEC">
              <w:rPr>
                <w:rFonts w:ascii="Times New Roman" w:hAnsi="Times New Roman" w:cs="Times New Roman"/>
                <w:szCs w:val="20"/>
                <w:lang w:eastAsia="ru-RU"/>
              </w:rPr>
              <w:t>современную научную и профессиональную терминологии;</w:t>
            </w:r>
          </w:p>
        </w:tc>
        <w:tc>
          <w:tcPr>
            <w:tcW w:w="5103" w:type="dxa"/>
            <w:shd w:val="clear" w:color="auto" w:fill="FFFFFF"/>
          </w:tcPr>
          <w:p w14:paraId="4FCEB5DA"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Активно и корректно использует профессиональные термины (припуск, допуск, посадка, шабрение, притирка, наклеп).</w:t>
            </w:r>
          </w:p>
          <w:p w14:paraId="0D482D2D"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Дает точные определения терминам, связанным с материалами, инструментами и операциями.</w:t>
            </w:r>
          </w:p>
        </w:tc>
        <w:tc>
          <w:tcPr>
            <w:tcW w:w="2127" w:type="dxa"/>
            <w:vMerge/>
            <w:shd w:val="clear" w:color="auto" w:fill="auto"/>
          </w:tcPr>
          <w:p w14:paraId="24F9D2FE" w14:textId="77777777" w:rsidR="00C31D02" w:rsidRPr="000A1FEC" w:rsidRDefault="00C31D02" w:rsidP="001D2C00">
            <w:pPr>
              <w:rPr>
                <w:rFonts w:ascii="Times New Roman" w:hAnsi="Times New Roman" w:cs="Times New Roman"/>
              </w:rPr>
            </w:pPr>
          </w:p>
        </w:tc>
      </w:tr>
      <w:tr w:rsidR="000A1FEC" w:rsidRPr="000A1FEC" w14:paraId="2CEA2FD3" w14:textId="77777777" w:rsidTr="00A17A20">
        <w:tc>
          <w:tcPr>
            <w:tcW w:w="9759" w:type="dxa"/>
            <w:gridSpan w:val="4"/>
            <w:tcBorders>
              <w:top w:val="single" w:sz="4" w:space="0" w:color="auto"/>
              <w:left w:val="single" w:sz="4" w:space="0" w:color="auto"/>
              <w:bottom w:val="single" w:sz="4" w:space="0" w:color="auto"/>
            </w:tcBorders>
          </w:tcPr>
          <w:p w14:paraId="2F1AA9A0" w14:textId="77777777" w:rsidR="00C31D02" w:rsidRPr="000A1FEC" w:rsidRDefault="00C31D02" w:rsidP="001D2C00">
            <w:pPr>
              <w:rPr>
                <w:rFonts w:ascii="Times New Roman" w:hAnsi="Times New Roman" w:cs="Times New Roman"/>
                <w:b/>
              </w:rPr>
            </w:pPr>
            <w:r w:rsidRPr="000A1FEC">
              <w:rPr>
                <w:rFonts w:ascii="Times New Roman" w:hAnsi="Times New Roman" w:cs="Times New Roman"/>
                <w:b/>
              </w:rPr>
              <w:t>Перечень умений</w:t>
            </w:r>
          </w:p>
        </w:tc>
      </w:tr>
      <w:tr w:rsidR="000A1FEC" w:rsidRPr="000A1FEC" w14:paraId="0026B359"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2F397D2E" w14:textId="77777777" w:rsidR="00C31D02" w:rsidRPr="000A1FEC" w:rsidRDefault="00C31D02" w:rsidP="007401EC">
            <w:pPr>
              <w:rPr>
                <w:rFonts w:ascii="Times New Roman" w:hAnsi="Times New Roman" w:cs="Times New Roman"/>
                <w:szCs w:val="20"/>
                <w:lang w:eastAsia="ru-RU"/>
              </w:rPr>
            </w:pPr>
            <w:r w:rsidRPr="000A1FEC">
              <w:rPr>
                <w:rFonts w:ascii="Times New Roman" w:hAnsi="Times New Roman" w:cs="Times New Roman"/>
                <w:szCs w:val="20"/>
                <w:lang w:eastAsia="ru-RU"/>
              </w:rPr>
              <w:t>обоснованно выбирать методы обслуживания приборов;</w:t>
            </w:r>
          </w:p>
        </w:tc>
        <w:tc>
          <w:tcPr>
            <w:tcW w:w="5103" w:type="dxa"/>
            <w:shd w:val="clear" w:color="auto" w:fill="FFFFFF"/>
          </w:tcPr>
          <w:p w14:paraId="4B842B25"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Сравнивает методы обслуживания (визуальный осмотр, смазка, регулировка, замена изношенных деталей) для конкретного оборудования (слесарные тиски, сверлильный станок, механический пресс).</w:t>
            </w:r>
          </w:p>
          <w:p w14:paraId="22318E56"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Формулирует обоснование выбора метода, ссылаясь на тип оборудования, характер его работы и признаки износа.</w:t>
            </w:r>
          </w:p>
        </w:tc>
        <w:tc>
          <w:tcPr>
            <w:tcW w:w="2127" w:type="dxa"/>
            <w:vMerge w:val="restart"/>
            <w:shd w:val="clear" w:color="auto" w:fill="auto"/>
          </w:tcPr>
          <w:p w14:paraId="622E3316" w14:textId="77777777" w:rsidR="00C31D02" w:rsidRPr="000A1FEC" w:rsidRDefault="00C31D02" w:rsidP="001D2C00">
            <w:pPr>
              <w:spacing w:line="273" w:lineRule="auto"/>
              <w:rPr>
                <w:rFonts w:ascii="Times New Roman" w:eastAsia="Times New Roman" w:hAnsi="Times New Roman" w:cs="Times New Roman"/>
              </w:rPr>
            </w:pPr>
            <w:r w:rsidRPr="000A1FEC">
              <w:rPr>
                <w:rFonts w:ascii="Times New Roman" w:hAnsi="Times New Roman" w:cs="Times New Roman"/>
              </w:rPr>
              <w:t>Экспертное наблюдение, анализ, проверка и оценка результатов деятельности обучающихся</w:t>
            </w:r>
          </w:p>
          <w:p w14:paraId="216AB586" w14:textId="77777777" w:rsidR="00C31D02" w:rsidRPr="000A1FEC" w:rsidRDefault="00C31D02" w:rsidP="001D2C00">
            <w:pPr>
              <w:spacing w:line="273" w:lineRule="auto"/>
              <w:rPr>
                <w:rFonts w:ascii="Times New Roman" w:hAnsi="Times New Roman" w:cs="Times New Roman"/>
              </w:rPr>
            </w:pPr>
            <w:r w:rsidRPr="000A1FEC">
              <w:rPr>
                <w:rFonts w:ascii="Times New Roman" w:hAnsi="Times New Roman" w:cs="Times New Roman"/>
              </w:rPr>
              <w:t>на практических и лабораторных занятиях</w:t>
            </w:r>
          </w:p>
          <w:p w14:paraId="15C2AA0D" w14:textId="77777777" w:rsidR="00C31D02" w:rsidRPr="000A1FEC" w:rsidRDefault="00C31D02" w:rsidP="001D2C00">
            <w:pPr>
              <w:spacing w:line="273" w:lineRule="auto"/>
              <w:rPr>
                <w:rFonts w:ascii="Times New Roman" w:hAnsi="Times New Roman" w:cs="Times New Roman"/>
              </w:rPr>
            </w:pPr>
          </w:p>
          <w:p w14:paraId="68027C6D" w14:textId="77777777" w:rsidR="00C31D02" w:rsidRPr="000A1FEC" w:rsidRDefault="00C31D02" w:rsidP="001D2C00">
            <w:pPr>
              <w:spacing w:line="273" w:lineRule="auto"/>
              <w:rPr>
                <w:rFonts w:ascii="Times New Roman" w:hAnsi="Times New Roman" w:cs="Times New Roman"/>
              </w:rPr>
            </w:pPr>
            <w:r w:rsidRPr="000A1FEC">
              <w:rPr>
                <w:rFonts w:ascii="Times New Roman" w:hAnsi="Times New Roman" w:cs="Times New Roman"/>
              </w:rPr>
              <w:t xml:space="preserve">Итоговый контроль: </w:t>
            </w:r>
          </w:p>
          <w:p w14:paraId="426C5B48"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в форме дифференцированного зачета</w:t>
            </w:r>
          </w:p>
          <w:p w14:paraId="51F6B265" w14:textId="77777777" w:rsidR="00C31D02" w:rsidRPr="000A1FEC" w:rsidRDefault="00C31D02" w:rsidP="001D2C00">
            <w:pPr>
              <w:rPr>
                <w:rFonts w:ascii="Times New Roman" w:hAnsi="Times New Roman" w:cs="Times New Roman"/>
              </w:rPr>
            </w:pPr>
          </w:p>
        </w:tc>
      </w:tr>
      <w:tr w:rsidR="000A1FEC" w:rsidRPr="000A1FEC" w14:paraId="2BA84CDF"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67BB0AF6" w14:textId="77777777" w:rsidR="00C31D02" w:rsidRPr="007401EC" w:rsidRDefault="00C31D02" w:rsidP="007401EC">
            <w:pPr>
              <w:rPr>
                <w:rFonts w:ascii="Times New Roman" w:hAnsi="Times New Roman" w:cs="Times New Roman"/>
                <w:szCs w:val="20"/>
                <w:lang w:eastAsia="ru-RU"/>
              </w:rPr>
            </w:pPr>
            <w:r w:rsidRPr="007401EC">
              <w:rPr>
                <w:rFonts w:ascii="Times New Roman" w:hAnsi="Times New Roman" w:cs="Times New Roman"/>
                <w:szCs w:val="20"/>
                <w:lang w:eastAsia="ru-RU"/>
              </w:rPr>
              <w:t>эффективно применять различные алгоритмы решения технических задач;</w:t>
            </w:r>
          </w:p>
        </w:tc>
        <w:tc>
          <w:tcPr>
            <w:tcW w:w="5103" w:type="dxa"/>
            <w:shd w:val="clear" w:color="auto" w:fill="FFFFFF"/>
          </w:tcPr>
          <w:p w14:paraId="0DA070F7"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Последовательно выполняет алгоритмы сборки-разборки узлов и механизмов (например, редуктора, задвижки).</w:t>
            </w:r>
          </w:p>
          <w:p w14:paraId="117ABF00"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Демонстрирует навыки выполнения алгоритмов изготовления деталей по чертежу (правка → разметка → рубка → опиливание).</w:t>
            </w:r>
          </w:p>
        </w:tc>
        <w:tc>
          <w:tcPr>
            <w:tcW w:w="2127" w:type="dxa"/>
            <w:vMerge/>
            <w:shd w:val="clear" w:color="auto" w:fill="auto"/>
          </w:tcPr>
          <w:p w14:paraId="2CFE1CEC" w14:textId="77777777" w:rsidR="00C31D02" w:rsidRPr="000A1FEC" w:rsidRDefault="00C31D02" w:rsidP="001D2C00">
            <w:pPr>
              <w:rPr>
                <w:rFonts w:ascii="Times New Roman" w:hAnsi="Times New Roman" w:cs="Times New Roman"/>
              </w:rPr>
            </w:pPr>
          </w:p>
        </w:tc>
      </w:tr>
      <w:tr w:rsidR="000A1FEC" w:rsidRPr="000A1FEC" w14:paraId="78946334"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7299D742" w14:textId="77777777" w:rsidR="00C31D02" w:rsidRPr="007401EC" w:rsidRDefault="00C31D02" w:rsidP="007401EC">
            <w:pPr>
              <w:rPr>
                <w:rFonts w:ascii="Times New Roman" w:hAnsi="Times New Roman" w:cs="Times New Roman"/>
                <w:szCs w:val="20"/>
                <w:lang w:eastAsia="ru-RU"/>
              </w:rPr>
            </w:pPr>
            <w:r w:rsidRPr="007401EC">
              <w:rPr>
                <w:rFonts w:ascii="Times New Roman" w:hAnsi="Times New Roman" w:cs="Times New Roman"/>
                <w:szCs w:val="20"/>
                <w:lang w:eastAsia="ru-RU"/>
              </w:rPr>
              <w:t>проверять соответствие выбранных способов требованиям технической документации;</w:t>
            </w:r>
          </w:p>
        </w:tc>
        <w:tc>
          <w:tcPr>
            <w:tcW w:w="5103" w:type="dxa"/>
            <w:shd w:val="clear" w:color="auto" w:fill="FFFFFF"/>
          </w:tcPr>
          <w:p w14:paraId="12E3ED6D"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Корректно находит в чертежах, ТУ и ГОСТах требования к материалам, допускам и посадкам.</w:t>
            </w:r>
          </w:p>
          <w:p w14:paraId="306495A5"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Фиксирует расхождения между выбранным способом обработки и требованиями документации.</w:t>
            </w:r>
          </w:p>
        </w:tc>
        <w:tc>
          <w:tcPr>
            <w:tcW w:w="2127" w:type="dxa"/>
            <w:vMerge/>
            <w:shd w:val="clear" w:color="auto" w:fill="auto"/>
          </w:tcPr>
          <w:p w14:paraId="1DCDBB3A" w14:textId="77777777" w:rsidR="00C31D02" w:rsidRPr="000A1FEC" w:rsidRDefault="00C31D02" w:rsidP="001D2C00">
            <w:pPr>
              <w:rPr>
                <w:rFonts w:ascii="Times New Roman" w:hAnsi="Times New Roman" w:cs="Times New Roman"/>
              </w:rPr>
            </w:pPr>
          </w:p>
        </w:tc>
      </w:tr>
      <w:tr w:rsidR="000A1FEC" w:rsidRPr="000A1FEC" w14:paraId="73CAF8D8"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6FAEB880" w14:textId="77777777" w:rsidR="00C31D02" w:rsidRPr="007401EC" w:rsidRDefault="00C31D02" w:rsidP="007401EC">
            <w:pPr>
              <w:rPr>
                <w:rFonts w:ascii="Times New Roman" w:hAnsi="Times New Roman" w:cs="Times New Roman"/>
                <w:szCs w:val="20"/>
                <w:lang w:eastAsia="ru-RU"/>
              </w:rPr>
            </w:pPr>
            <w:r w:rsidRPr="007401EC">
              <w:rPr>
                <w:rFonts w:ascii="Times New Roman" w:hAnsi="Times New Roman" w:cs="Times New Roman"/>
                <w:szCs w:val="20"/>
                <w:lang w:eastAsia="ru-RU"/>
              </w:rPr>
              <w:t>владеть актуальными методами работы в профессиональной и смежных сферах</w:t>
            </w:r>
          </w:p>
        </w:tc>
        <w:tc>
          <w:tcPr>
            <w:tcW w:w="5103" w:type="dxa"/>
            <w:shd w:val="clear" w:color="auto" w:fill="FFFFFF"/>
          </w:tcPr>
          <w:p w14:paraId="1CE8F506"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 xml:space="preserve">Демонстрирует </w:t>
            </w:r>
            <w:proofErr w:type="spellStart"/>
            <w:r w:rsidRPr="000A1FEC">
              <w:rPr>
                <w:rFonts w:ascii="Times New Roman" w:hAnsi="Times New Roman" w:cs="Times New Roman"/>
              </w:rPr>
              <w:t>proficiency</w:t>
            </w:r>
            <w:proofErr w:type="spellEnd"/>
            <w:r w:rsidRPr="000A1FEC">
              <w:rPr>
                <w:rFonts w:ascii="Times New Roman" w:hAnsi="Times New Roman" w:cs="Times New Roman"/>
              </w:rPr>
              <w:t xml:space="preserve"> в выполнении основных слесарных операций (рубка, опиливание, сверление, нарезание резьбы).</w:t>
            </w:r>
          </w:p>
          <w:p w14:paraId="6E22F5E0"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Эффективно использует современный измерительный инструмент (штангенциркуль, микрометр).</w:t>
            </w:r>
          </w:p>
        </w:tc>
        <w:tc>
          <w:tcPr>
            <w:tcW w:w="2127" w:type="dxa"/>
            <w:vMerge/>
            <w:shd w:val="clear" w:color="auto" w:fill="auto"/>
          </w:tcPr>
          <w:p w14:paraId="4E3F7727" w14:textId="77777777" w:rsidR="00C31D02" w:rsidRPr="000A1FEC" w:rsidRDefault="00C31D02" w:rsidP="001D2C00">
            <w:pPr>
              <w:rPr>
                <w:rFonts w:ascii="Times New Roman" w:hAnsi="Times New Roman" w:cs="Times New Roman"/>
              </w:rPr>
            </w:pPr>
          </w:p>
        </w:tc>
      </w:tr>
      <w:tr w:rsidR="000A1FEC" w:rsidRPr="000A1FEC" w14:paraId="689B39A0"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4CB962F7" w14:textId="77777777" w:rsidR="00C31D02" w:rsidRPr="007401EC" w:rsidRDefault="00C31D02" w:rsidP="007401EC">
            <w:pPr>
              <w:rPr>
                <w:rFonts w:ascii="Times New Roman" w:hAnsi="Times New Roman" w:cs="Times New Roman"/>
                <w:szCs w:val="20"/>
                <w:lang w:eastAsia="ru-RU"/>
              </w:rPr>
            </w:pPr>
            <w:r w:rsidRPr="007401EC">
              <w:rPr>
                <w:rFonts w:ascii="Times New Roman" w:hAnsi="Times New Roman" w:cs="Times New Roman"/>
                <w:szCs w:val="20"/>
                <w:lang w:eastAsia="ru-RU"/>
              </w:rPr>
              <w:t>оценивать результат и последствия своих действий;</w:t>
            </w:r>
          </w:p>
        </w:tc>
        <w:tc>
          <w:tcPr>
            <w:tcW w:w="5103" w:type="dxa"/>
            <w:shd w:val="clear" w:color="auto" w:fill="FFFFFF"/>
          </w:tcPr>
          <w:p w14:paraId="7F16782A"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Проводит количественную оценку результата (например, "размер детали соответствует чертежу в пределах допуска").</w:t>
            </w:r>
          </w:p>
          <w:p w14:paraId="36E087C8"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Прогнозирует последствия неправильных действий (например, "неправильная заточка зубила может привести к травме").</w:t>
            </w:r>
          </w:p>
        </w:tc>
        <w:tc>
          <w:tcPr>
            <w:tcW w:w="2127" w:type="dxa"/>
            <w:vMerge/>
            <w:shd w:val="clear" w:color="auto" w:fill="auto"/>
          </w:tcPr>
          <w:p w14:paraId="5EC5E2D0" w14:textId="77777777" w:rsidR="00C31D02" w:rsidRPr="000A1FEC" w:rsidRDefault="00C31D02" w:rsidP="001D2C00">
            <w:pPr>
              <w:rPr>
                <w:rFonts w:ascii="Times New Roman" w:hAnsi="Times New Roman" w:cs="Times New Roman"/>
              </w:rPr>
            </w:pPr>
          </w:p>
        </w:tc>
      </w:tr>
      <w:tr w:rsidR="000A1FEC" w:rsidRPr="000A1FEC" w14:paraId="175E7F5E"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25FE96D4" w14:textId="77777777" w:rsidR="00C31D02" w:rsidRPr="007401EC" w:rsidRDefault="00C31D02" w:rsidP="007401EC">
            <w:pPr>
              <w:rPr>
                <w:rFonts w:ascii="Times New Roman" w:hAnsi="Times New Roman" w:cs="Times New Roman"/>
                <w:szCs w:val="20"/>
                <w:lang w:eastAsia="ru-RU"/>
              </w:rPr>
            </w:pPr>
            <w:r w:rsidRPr="007401EC">
              <w:rPr>
                <w:rFonts w:ascii="Times New Roman" w:hAnsi="Times New Roman" w:cs="Times New Roman"/>
                <w:szCs w:val="20"/>
                <w:lang w:eastAsia="ru-RU"/>
              </w:rPr>
              <w:t>уметь работать с технической документацией и нормативными актами;</w:t>
            </w:r>
          </w:p>
        </w:tc>
        <w:tc>
          <w:tcPr>
            <w:tcW w:w="5103" w:type="dxa"/>
            <w:shd w:val="clear" w:color="auto" w:fill="FFFFFF"/>
          </w:tcPr>
          <w:p w14:paraId="32ED057A"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Быстро находит нужные параметры в чертежах, схемах и таблицах.</w:t>
            </w:r>
          </w:p>
          <w:p w14:paraId="48E1D5F0"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Корректно интерпретирует условные обозначения в технической документации.</w:t>
            </w:r>
          </w:p>
        </w:tc>
        <w:tc>
          <w:tcPr>
            <w:tcW w:w="2127" w:type="dxa"/>
            <w:vMerge/>
            <w:shd w:val="clear" w:color="auto" w:fill="auto"/>
          </w:tcPr>
          <w:p w14:paraId="1AD9249E" w14:textId="77777777" w:rsidR="00C31D02" w:rsidRPr="000A1FEC" w:rsidRDefault="00C31D02" w:rsidP="001D2C00">
            <w:pPr>
              <w:rPr>
                <w:rFonts w:ascii="Times New Roman" w:hAnsi="Times New Roman" w:cs="Times New Roman"/>
              </w:rPr>
            </w:pPr>
          </w:p>
        </w:tc>
      </w:tr>
      <w:tr w:rsidR="000A1FEC" w:rsidRPr="000A1FEC" w14:paraId="3ABB87BF"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1F48F4F2" w14:textId="77777777" w:rsidR="00C31D02" w:rsidRPr="007401EC" w:rsidRDefault="00C31D02" w:rsidP="007401EC">
            <w:pPr>
              <w:rPr>
                <w:rFonts w:ascii="Times New Roman" w:hAnsi="Times New Roman" w:cs="Times New Roman"/>
                <w:szCs w:val="20"/>
                <w:lang w:eastAsia="ru-RU"/>
              </w:rPr>
            </w:pPr>
            <w:r w:rsidRPr="007401EC">
              <w:rPr>
                <w:rFonts w:ascii="Times New Roman" w:hAnsi="Times New Roman" w:cs="Times New Roman"/>
                <w:szCs w:val="20"/>
                <w:lang w:eastAsia="ru-RU"/>
              </w:rPr>
              <w:t>качественно анализировать параметры технологических процессов;</w:t>
            </w:r>
          </w:p>
        </w:tc>
        <w:tc>
          <w:tcPr>
            <w:tcW w:w="5103" w:type="dxa"/>
            <w:shd w:val="clear" w:color="auto" w:fill="FFFFFF"/>
          </w:tcPr>
          <w:p w14:paraId="4CE99971"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Анализирует параметры обработки (скорость резания, подача, усилие) для разных материалов.</w:t>
            </w:r>
          </w:p>
          <w:p w14:paraId="616DA13B"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 xml:space="preserve">Определяет оптимальные режимы обработки </w:t>
            </w:r>
            <w:proofErr w:type="spellStart"/>
            <w:r w:rsidRPr="000A1FEC">
              <w:rPr>
                <w:rFonts w:ascii="Times New Roman" w:hAnsi="Times New Roman" w:cs="Times New Roman"/>
              </w:rPr>
              <w:t>basedon</w:t>
            </w:r>
            <w:proofErr w:type="spellEnd"/>
            <w:r w:rsidRPr="000A1FEC">
              <w:rPr>
                <w:rFonts w:ascii="Times New Roman" w:hAnsi="Times New Roman" w:cs="Times New Roman"/>
              </w:rPr>
              <w:t xml:space="preserve"> анализа параметров.</w:t>
            </w:r>
          </w:p>
        </w:tc>
        <w:tc>
          <w:tcPr>
            <w:tcW w:w="2127" w:type="dxa"/>
            <w:vMerge/>
            <w:shd w:val="clear" w:color="auto" w:fill="auto"/>
          </w:tcPr>
          <w:p w14:paraId="45CF3F48" w14:textId="77777777" w:rsidR="00C31D02" w:rsidRPr="000A1FEC" w:rsidRDefault="00C31D02" w:rsidP="001D2C00">
            <w:pPr>
              <w:rPr>
                <w:rFonts w:ascii="Times New Roman" w:hAnsi="Times New Roman" w:cs="Times New Roman"/>
              </w:rPr>
            </w:pPr>
          </w:p>
        </w:tc>
      </w:tr>
      <w:tr w:rsidR="000A1FEC" w:rsidRPr="000A1FEC" w14:paraId="6B1CE8B1"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47537504" w14:textId="77777777" w:rsidR="00C31D02" w:rsidRPr="007401EC" w:rsidRDefault="00C31D02" w:rsidP="007401EC">
            <w:pPr>
              <w:rPr>
                <w:rFonts w:ascii="Times New Roman" w:hAnsi="Times New Roman" w:cs="Times New Roman"/>
                <w:szCs w:val="20"/>
                <w:lang w:eastAsia="ru-RU"/>
              </w:rPr>
            </w:pPr>
            <w:r w:rsidRPr="007401EC">
              <w:rPr>
                <w:rFonts w:ascii="Times New Roman" w:hAnsi="Times New Roman" w:cs="Times New Roman"/>
                <w:szCs w:val="20"/>
                <w:lang w:eastAsia="ru-RU"/>
              </w:rPr>
              <w:t>эффективно использовать информационные системы для диагностики оборудования;</w:t>
            </w:r>
          </w:p>
        </w:tc>
        <w:tc>
          <w:tcPr>
            <w:tcW w:w="5103" w:type="dxa"/>
            <w:shd w:val="clear" w:color="auto" w:fill="FFFFFF"/>
          </w:tcPr>
          <w:p w14:paraId="67BCF0FE"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 xml:space="preserve">Использует системы диагностики для определения состояния оборудования (например, </w:t>
            </w:r>
            <w:proofErr w:type="spellStart"/>
            <w:r w:rsidRPr="000A1FEC">
              <w:rPr>
                <w:rFonts w:ascii="Times New Roman" w:hAnsi="Times New Roman" w:cs="Times New Roman"/>
              </w:rPr>
              <w:t>вибродиагностика</w:t>
            </w:r>
            <w:proofErr w:type="spellEnd"/>
            <w:r w:rsidRPr="000A1FEC">
              <w:rPr>
                <w:rFonts w:ascii="Times New Roman" w:hAnsi="Times New Roman" w:cs="Times New Roman"/>
              </w:rPr>
              <w:t>).</w:t>
            </w:r>
          </w:p>
          <w:p w14:paraId="10668793" w14:textId="77777777" w:rsidR="00C31D02" w:rsidRPr="000A1FEC" w:rsidRDefault="00C31D02" w:rsidP="001D2C00">
            <w:pPr>
              <w:rPr>
                <w:rFonts w:ascii="Times New Roman" w:hAnsi="Times New Roman" w:cs="Times New Roman"/>
                <w:lang w:eastAsia="ru-RU"/>
              </w:rPr>
            </w:pPr>
            <w:r w:rsidRPr="000A1FEC">
              <w:rPr>
                <w:rFonts w:ascii="Times New Roman" w:hAnsi="Times New Roman" w:cs="Times New Roman"/>
              </w:rPr>
              <w:t>Интерпретирует данные диагностики для определения необходимости ремонта.</w:t>
            </w:r>
          </w:p>
        </w:tc>
        <w:tc>
          <w:tcPr>
            <w:tcW w:w="2127" w:type="dxa"/>
            <w:vMerge/>
            <w:shd w:val="clear" w:color="auto" w:fill="auto"/>
          </w:tcPr>
          <w:p w14:paraId="486BD025" w14:textId="77777777" w:rsidR="00C31D02" w:rsidRPr="000A1FEC" w:rsidRDefault="00C31D02" w:rsidP="001D2C00">
            <w:pPr>
              <w:rPr>
                <w:rFonts w:ascii="Times New Roman" w:hAnsi="Times New Roman" w:cs="Times New Roman"/>
              </w:rPr>
            </w:pPr>
          </w:p>
        </w:tc>
      </w:tr>
      <w:tr w:rsidR="000A1FEC" w:rsidRPr="000A1FEC" w14:paraId="3EFFF0F0" w14:textId="77777777" w:rsidTr="00A17A20">
        <w:trPr>
          <w:gridAfter w:val="1"/>
          <w:wAfter w:w="11" w:type="dxa"/>
        </w:trPr>
        <w:tc>
          <w:tcPr>
            <w:tcW w:w="2518" w:type="dxa"/>
            <w:tcBorders>
              <w:top w:val="single" w:sz="4" w:space="0" w:color="auto"/>
              <w:left w:val="single" w:sz="4" w:space="0" w:color="auto"/>
              <w:bottom w:val="single" w:sz="4" w:space="0" w:color="auto"/>
              <w:right w:val="single" w:sz="4" w:space="0" w:color="auto"/>
            </w:tcBorders>
          </w:tcPr>
          <w:p w14:paraId="4F17B28E" w14:textId="77777777" w:rsidR="00C31D02" w:rsidRPr="007401EC" w:rsidRDefault="00C31D02" w:rsidP="007401EC">
            <w:pPr>
              <w:rPr>
                <w:rFonts w:ascii="Times New Roman" w:hAnsi="Times New Roman" w:cs="Times New Roman"/>
                <w:szCs w:val="20"/>
                <w:lang w:eastAsia="ru-RU"/>
              </w:rPr>
            </w:pPr>
            <w:r w:rsidRPr="007401EC">
              <w:rPr>
                <w:rFonts w:ascii="Times New Roman" w:hAnsi="Times New Roman" w:cs="Times New Roman"/>
                <w:szCs w:val="20"/>
                <w:lang w:eastAsia="ru-RU"/>
              </w:rPr>
              <w:t>использовать современное программное обеспечение в профессиональной деятельности;</w:t>
            </w:r>
          </w:p>
        </w:tc>
        <w:tc>
          <w:tcPr>
            <w:tcW w:w="5103" w:type="dxa"/>
            <w:shd w:val="clear" w:color="auto" w:fill="FFFFFF"/>
          </w:tcPr>
          <w:p w14:paraId="5B29CCEC"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Выполняет базовые операции в средах программирования ПЛК (</w:t>
            </w:r>
            <w:proofErr w:type="spellStart"/>
            <w:r w:rsidRPr="000A1FEC">
              <w:rPr>
                <w:rFonts w:ascii="Times New Roman" w:hAnsi="Times New Roman" w:cs="Times New Roman"/>
              </w:rPr>
              <w:t>CoDeSys</w:t>
            </w:r>
            <w:proofErr w:type="spellEnd"/>
            <w:r w:rsidRPr="000A1FEC">
              <w:rPr>
                <w:rFonts w:ascii="Times New Roman" w:hAnsi="Times New Roman" w:cs="Times New Roman"/>
              </w:rPr>
              <w:t xml:space="preserve">, TIA </w:t>
            </w:r>
            <w:proofErr w:type="spellStart"/>
            <w:r w:rsidRPr="000A1FEC">
              <w:rPr>
                <w:rFonts w:ascii="Times New Roman" w:hAnsi="Times New Roman" w:cs="Times New Roman"/>
              </w:rPr>
              <w:t>Portal</w:t>
            </w:r>
            <w:proofErr w:type="spellEnd"/>
            <w:r w:rsidRPr="000A1FEC">
              <w:rPr>
                <w:rFonts w:ascii="Times New Roman" w:hAnsi="Times New Roman" w:cs="Times New Roman"/>
              </w:rPr>
              <w:t>) и SCADA-системах (конфигурирование базы данных тегов, создание мнемосхем, настройка архивов).</w:t>
            </w:r>
          </w:p>
          <w:p w14:paraId="49A80445" w14:textId="77777777" w:rsidR="00C31D02" w:rsidRPr="000A1FEC" w:rsidRDefault="00C31D02" w:rsidP="001D2C00">
            <w:pPr>
              <w:rPr>
                <w:rFonts w:ascii="Times New Roman" w:hAnsi="Times New Roman" w:cs="Times New Roman"/>
              </w:rPr>
            </w:pPr>
            <w:r w:rsidRPr="000A1FEC">
              <w:rPr>
                <w:rFonts w:ascii="Times New Roman" w:hAnsi="Times New Roman" w:cs="Times New Roman"/>
              </w:rPr>
              <w:t>Демонстрирует понимание логики работы программных комплексов для телемеханики.</w:t>
            </w:r>
          </w:p>
        </w:tc>
        <w:tc>
          <w:tcPr>
            <w:tcW w:w="2127" w:type="dxa"/>
            <w:vMerge/>
            <w:shd w:val="clear" w:color="auto" w:fill="auto"/>
          </w:tcPr>
          <w:p w14:paraId="4DB8A0DC" w14:textId="77777777" w:rsidR="00C31D02" w:rsidRPr="000A1FEC" w:rsidRDefault="00C31D02" w:rsidP="001D2C00">
            <w:pPr>
              <w:rPr>
                <w:rFonts w:ascii="Times New Roman" w:hAnsi="Times New Roman" w:cs="Times New Roman"/>
              </w:rPr>
            </w:pPr>
          </w:p>
        </w:tc>
      </w:tr>
    </w:tbl>
    <w:p w14:paraId="0C9911AC" w14:textId="77777777" w:rsidR="007401EC" w:rsidRDefault="007401EC">
      <w:pPr>
        <w:rPr>
          <w:rFonts w:ascii="Times New Roman" w:hAnsi="Times New Roman" w:cs="Times New Roman"/>
          <w:b/>
          <w:bCs/>
          <w:sz w:val="24"/>
          <w:szCs w:val="24"/>
        </w:rPr>
      </w:pPr>
    </w:p>
    <w:p w14:paraId="34BCC92F" w14:textId="613014C1" w:rsidR="00946252" w:rsidRPr="000A1FEC" w:rsidRDefault="00946252">
      <w:pPr>
        <w:rPr>
          <w:rFonts w:ascii="Times New Roman" w:hAnsi="Times New Roman" w:cs="Times New Roman"/>
          <w:b/>
          <w:bCs/>
          <w:sz w:val="24"/>
          <w:szCs w:val="24"/>
        </w:rPr>
      </w:pPr>
      <w:r w:rsidRPr="000A1FEC">
        <w:rPr>
          <w:rFonts w:ascii="Times New Roman" w:hAnsi="Times New Roman" w:cs="Times New Roman"/>
          <w:b/>
          <w:bCs/>
          <w:sz w:val="24"/>
          <w:szCs w:val="24"/>
        </w:rPr>
        <w:br w:type="page"/>
      </w:r>
    </w:p>
    <w:p w14:paraId="497EDA54" w14:textId="77777777" w:rsidR="00D650B5" w:rsidRPr="000A1FEC" w:rsidRDefault="00D650B5" w:rsidP="00D650B5">
      <w:pPr>
        <w:jc w:val="right"/>
        <w:rPr>
          <w:rFonts w:ascii="Times New Roman" w:hAnsi="Times New Roman" w:cs="Times New Roman"/>
          <w:b/>
          <w:bCs/>
          <w:sz w:val="24"/>
          <w:szCs w:val="24"/>
        </w:rPr>
      </w:pPr>
      <w:r w:rsidRPr="000A1FEC">
        <w:rPr>
          <w:rFonts w:ascii="Times New Roman" w:hAnsi="Times New Roman" w:cs="Times New Roman"/>
          <w:b/>
          <w:bCs/>
          <w:sz w:val="24"/>
          <w:szCs w:val="24"/>
        </w:rPr>
        <w:lastRenderedPageBreak/>
        <w:t>Приложение 2.9</w:t>
      </w:r>
    </w:p>
    <w:p w14:paraId="228AA295" w14:textId="3709A06A" w:rsidR="00D650B5" w:rsidRPr="000A1FEC" w:rsidRDefault="00D650B5" w:rsidP="00D650B5">
      <w:pPr>
        <w:jc w:val="right"/>
        <w:rPr>
          <w:rFonts w:ascii="Times New Roman" w:hAnsi="Times New Roman" w:cs="Times New Roman"/>
          <w:b/>
          <w:bCs/>
          <w:sz w:val="24"/>
          <w:szCs w:val="24"/>
        </w:rPr>
      </w:pPr>
      <w:r w:rsidRPr="000A1FEC">
        <w:rPr>
          <w:rFonts w:ascii="Times New Roman" w:eastAsia="Times New Roman" w:hAnsi="Times New Roman" w:cs="Times New Roman"/>
          <w:b/>
          <w:bCs/>
          <w:kern w:val="32"/>
          <w:sz w:val="24"/>
          <w:szCs w:val="24"/>
        </w:rPr>
        <w:t xml:space="preserve">к ПОП по профессии </w:t>
      </w:r>
      <w:r w:rsidRPr="000A1FEC">
        <w:rPr>
          <w:rFonts w:ascii="Times New Roman" w:eastAsia="Times New Roman" w:hAnsi="Times New Roman" w:cs="Times New Roman"/>
          <w:b/>
          <w:bCs/>
          <w:kern w:val="32"/>
          <w:sz w:val="24"/>
          <w:szCs w:val="24"/>
        </w:rPr>
        <w:br/>
      </w:r>
      <w:r w:rsidR="00A937CB">
        <w:rPr>
          <w:rFonts w:ascii="Times New Roman" w:eastAsia="Times New Roman" w:hAnsi="Times New Roman" w:cs="Times New Roman"/>
          <w:b/>
          <w:bCs/>
          <w:kern w:val="32"/>
          <w:sz w:val="24"/>
          <w:szCs w:val="24"/>
        </w:rPr>
        <w:t>18.01.36 Приборист в нефтегазовой отрасли</w:t>
      </w:r>
    </w:p>
    <w:p w14:paraId="3B8BEE58" w14:textId="77777777" w:rsidR="00DB79B7" w:rsidRPr="000A1FEC" w:rsidRDefault="00DB79B7" w:rsidP="00DB79B7">
      <w:pPr>
        <w:jc w:val="right"/>
        <w:rPr>
          <w:rFonts w:ascii="Times New Roman" w:hAnsi="Times New Roman" w:cs="Times New Roman"/>
          <w:b/>
          <w:bCs/>
          <w:sz w:val="24"/>
          <w:szCs w:val="24"/>
        </w:rPr>
      </w:pPr>
    </w:p>
    <w:p w14:paraId="02437300" w14:textId="77777777" w:rsidR="00DB79B7" w:rsidRPr="000A1FEC" w:rsidRDefault="00DB79B7" w:rsidP="00DB79B7">
      <w:pPr>
        <w:jc w:val="right"/>
        <w:rPr>
          <w:rFonts w:ascii="Times New Roman" w:hAnsi="Times New Roman" w:cs="Times New Roman"/>
          <w:b/>
          <w:bCs/>
          <w:sz w:val="24"/>
          <w:szCs w:val="24"/>
        </w:rPr>
      </w:pPr>
    </w:p>
    <w:p w14:paraId="709F6FFC" w14:textId="77777777" w:rsidR="00DB79B7" w:rsidRPr="000A1FEC" w:rsidRDefault="00DB79B7" w:rsidP="00DB79B7">
      <w:pPr>
        <w:jc w:val="right"/>
        <w:rPr>
          <w:rFonts w:ascii="Times New Roman" w:hAnsi="Times New Roman" w:cs="Times New Roman"/>
          <w:b/>
          <w:bCs/>
          <w:sz w:val="24"/>
          <w:szCs w:val="24"/>
        </w:rPr>
      </w:pPr>
    </w:p>
    <w:p w14:paraId="2F97FE1A" w14:textId="77777777" w:rsidR="00DB79B7" w:rsidRPr="000A1FEC" w:rsidRDefault="00DB79B7" w:rsidP="00DB79B7">
      <w:pPr>
        <w:jc w:val="right"/>
        <w:rPr>
          <w:rFonts w:ascii="Times New Roman" w:hAnsi="Times New Roman" w:cs="Times New Roman"/>
          <w:b/>
          <w:bCs/>
          <w:sz w:val="24"/>
          <w:szCs w:val="24"/>
        </w:rPr>
      </w:pPr>
    </w:p>
    <w:p w14:paraId="74FBF70C" w14:textId="77777777" w:rsidR="00DB79B7" w:rsidRPr="000A1FEC" w:rsidRDefault="00DB79B7" w:rsidP="00DB79B7">
      <w:pPr>
        <w:jc w:val="right"/>
        <w:rPr>
          <w:rFonts w:ascii="Times New Roman" w:hAnsi="Times New Roman" w:cs="Times New Roman"/>
          <w:b/>
          <w:bCs/>
          <w:sz w:val="24"/>
          <w:szCs w:val="24"/>
        </w:rPr>
      </w:pPr>
    </w:p>
    <w:p w14:paraId="01416BC4" w14:textId="77777777" w:rsidR="00DB79B7" w:rsidRPr="000A1FEC" w:rsidRDefault="00DB79B7" w:rsidP="00DB79B7">
      <w:pPr>
        <w:jc w:val="right"/>
        <w:rPr>
          <w:rFonts w:ascii="Times New Roman" w:hAnsi="Times New Roman" w:cs="Times New Roman"/>
          <w:b/>
          <w:bCs/>
          <w:sz w:val="24"/>
          <w:szCs w:val="24"/>
        </w:rPr>
      </w:pPr>
    </w:p>
    <w:p w14:paraId="45D000F7" w14:textId="77777777" w:rsidR="00DB79B7" w:rsidRPr="000A1FEC" w:rsidRDefault="00DB79B7" w:rsidP="00DB79B7">
      <w:pPr>
        <w:jc w:val="right"/>
        <w:rPr>
          <w:rFonts w:ascii="Times New Roman" w:hAnsi="Times New Roman" w:cs="Times New Roman"/>
          <w:b/>
          <w:bCs/>
          <w:sz w:val="24"/>
          <w:szCs w:val="24"/>
        </w:rPr>
      </w:pPr>
    </w:p>
    <w:p w14:paraId="57C1D780" w14:textId="77777777" w:rsidR="00DB79B7" w:rsidRPr="000A1FEC" w:rsidRDefault="00DB79B7" w:rsidP="00DB79B7">
      <w:pPr>
        <w:jc w:val="right"/>
        <w:rPr>
          <w:rFonts w:ascii="Times New Roman" w:hAnsi="Times New Roman" w:cs="Times New Roman"/>
          <w:b/>
          <w:bCs/>
          <w:sz w:val="24"/>
          <w:szCs w:val="24"/>
        </w:rPr>
      </w:pPr>
    </w:p>
    <w:p w14:paraId="427531A7" w14:textId="77777777" w:rsidR="00DB79B7" w:rsidRPr="000A1FEC" w:rsidRDefault="00DB79B7" w:rsidP="00DB79B7">
      <w:pPr>
        <w:jc w:val="right"/>
        <w:rPr>
          <w:rFonts w:ascii="Times New Roman" w:hAnsi="Times New Roman" w:cs="Times New Roman"/>
          <w:b/>
          <w:bCs/>
          <w:sz w:val="24"/>
          <w:szCs w:val="24"/>
        </w:rPr>
      </w:pPr>
    </w:p>
    <w:p w14:paraId="24FE9994" w14:textId="77777777" w:rsidR="00DB79B7" w:rsidRPr="000A1FEC" w:rsidRDefault="00DB79B7" w:rsidP="00DB79B7">
      <w:pPr>
        <w:jc w:val="right"/>
        <w:rPr>
          <w:rFonts w:ascii="Times New Roman" w:hAnsi="Times New Roman" w:cs="Times New Roman"/>
          <w:b/>
          <w:bCs/>
          <w:sz w:val="24"/>
          <w:szCs w:val="24"/>
        </w:rPr>
      </w:pPr>
    </w:p>
    <w:p w14:paraId="5656884C" w14:textId="77777777" w:rsidR="00DB79B7" w:rsidRPr="000A1FEC" w:rsidRDefault="00DB79B7" w:rsidP="00DB79B7">
      <w:pPr>
        <w:jc w:val="right"/>
        <w:rPr>
          <w:rFonts w:ascii="Times New Roman" w:hAnsi="Times New Roman" w:cs="Times New Roman"/>
          <w:b/>
          <w:bCs/>
          <w:sz w:val="24"/>
          <w:szCs w:val="24"/>
        </w:rPr>
      </w:pPr>
    </w:p>
    <w:p w14:paraId="50B7BB07" w14:textId="77777777" w:rsidR="00DB79B7" w:rsidRPr="000A1FEC" w:rsidRDefault="00DB79B7" w:rsidP="00DB79B7">
      <w:pPr>
        <w:jc w:val="center"/>
        <w:rPr>
          <w:rFonts w:ascii="Times New Roman" w:hAnsi="Times New Roman" w:cs="Times New Roman"/>
          <w:b/>
          <w:bCs/>
          <w:sz w:val="24"/>
          <w:szCs w:val="24"/>
        </w:rPr>
      </w:pPr>
      <w:r w:rsidRPr="000A1FEC">
        <w:rPr>
          <w:rFonts w:ascii="Times New Roman" w:hAnsi="Times New Roman" w:cs="Times New Roman"/>
          <w:b/>
          <w:bCs/>
          <w:sz w:val="24"/>
          <w:szCs w:val="24"/>
        </w:rPr>
        <w:t>Примерная рабочая программа дисциплины</w:t>
      </w:r>
    </w:p>
    <w:p w14:paraId="338ED934" w14:textId="77777777" w:rsidR="00DB79B7" w:rsidRPr="000A1FEC" w:rsidRDefault="00DB79B7" w:rsidP="00DB79B7">
      <w:pPr>
        <w:pStyle w:val="1"/>
      </w:pPr>
      <w:bookmarkStart w:id="54" w:name="_Toc150695621"/>
      <w:bookmarkStart w:id="55" w:name="_Toc150695786"/>
      <w:bookmarkStart w:id="56" w:name="_Toc156824969"/>
      <w:r w:rsidRPr="000A1FEC">
        <w:t>«СГ.01 ИСТОРИЯ РОССИИ»</w:t>
      </w:r>
      <w:bookmarkEnd w:id="54"/>
      <w:bookmarkEnd w:id="55"/>
      <w:bookmarkEnd w:id="56"/>
    </w:p>
    <w:p w14:paraId="0A2F7BAE" w14:textId="77777777" w:rsidR="00DB79B7" w:rsidRPr="000A1FEC" w:rsidRDefault="00DB79B7" w:rsidP="00DB79B7">
      <w:pPr>
        <w:jc w:val="center"/>
        <w:rPr>
          <w:rFonts w:ascii="Times New Roman" w:hAnsi="Times New Roman" w:cs="Times New Roman"/>
          <w:sz w:val="24"/>
          <w:szCs w:val="24"/>
        </w:rPr>
      </w:pPr>
      <w:bookmarkStart w:id="57" w:name="_Toc172906916"/>
      <w:bookmarkStart w:id="58" w:name="_Toc172906944"/>
      <w:bookmarkStart w:id="59" w:name="_Hlk179536686"/>
      <w:bookmarkStart w:id="60" w:name="_Hlk179474561"/>
      <w:r w:rsidRPr="000A1FEC">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7"/>
      <w:bookmarkEnd w:id="58"/>
    </w:p>
    <w:bookmarkEnd w:id="59"/>
    <w:p w14:paraId="7C93A4F9" w14:textId="77777777" w:rsidR="007401EC" w:rsidRPr="007401EC" w:rsidRDefault="007401EC" w:rsidP="007401EC">
      <w:pPr>
        <w:pStyle w:val="1"/>
        <w:spacing w:before="0" w:beforeAutospacing="0" w:after="0" w:afterAutospacing="0"/>
        <w:rPr>
          <w:sz w:val="28"/>
          <w:szCs w:val="28"/>
        </w:rPr>
      </w:pPr>
      <w:r w:rsidRPr="007401EC">
        <w:rPr>
          <w:rFonts w:eastAsiaTheme="minorHAnsi"/>
          <w:b w:val="0"/>
          <w:bCs w:val="0"/>
          <w:kern w:val="0"/>
          <w:lang w:eastAsia="en-US"/>
        </w:rPr>
        <w:fldChar w:fldCharType="begin"/>
      </w:r>
      <w:r w:rsidRPr="007401EC">
        <w:rPr>
          <w:rFonts w:eastAsiaTheme="minorHAnsi"/>
          <w:b w:val="0"/>
          <w:bCs w:val="0"/>
          <w:kern w:val="0"/>
          <w:lang w:eastAsia="en-US"/>
        </w:rPr>
        <w:instrText xml:space="preserve"> HYPERLINK "https://firpo.ru/reestr-pop-spo/prp/prp_ud_sgc/" </w:instrText>
      </w:r>
      <w:r w:rsidRPr="007401EC">
        <w:rPr>
          <w:rFonts w:eastAsiaTheme="minorHAnsi"/>
          <w:b w:val="0"/>
          <w:bCs w:val="0"/>
          <w:kern w:val="0"/>
          <w:lang w:eastAsia="en-US"/>
        </w:rPr>
        <w:fldChar w:fldCharType="separate"/>
      </w:r>
      <w:r w:rsidRPr="007401EC">
        <w:rPr>
          <w:rStyle w:val="af0"/>
          <w:rFonts w:eastAsiaTheme="minorHAnsi"/>
          <w:b w:val="0"/>
          <w:bCs w:val="0"/>
          <w:kern w:val="0"/>
          <w:lang w:eastAsia="en-US"/>
        </w:rPr>
        <w:t>https://firpo.ru/reestr-pop-spo/prp/prp_ud_sgc/</w:t>
      </w:r>
      <w:r w:rsidRPr="007401EC">
        <w:rPr>
          <w:rFonts w:eastAsiaTheme="minorHAnsi"/>
          <w:b w:val="0"/>
          <w:bCs w:val="0"/>
          <w:kern w:val="0"/>
          <w:lang w:eastAsia="en-US"/>
        </w:rPr>
        <w:fldChar w:fldCharType="end"/>
      </w:r>
      <w:r w:rsidRPr="007401EC">
        <w:rPr>
          <w:rFonts w:eastAsiaTheme="minorHAnsi"/>
          <w:b w:val="0"/>
          <w:bCs w:val="0"/>
          <w:kern w:val="0"/>
          <w:lang w:eastAsia="en-US"/>
        </w:rPr>
        <w:t xml:space="preserve"> </w:t>
      </w:r>
    </w:p>
    <w:p w14:paraId="0EA5F0DC" w14:textId="77777777" w:rsidR="00DB79B7" w:rsidRPr="000A1FEC" w:rsidRDefault="00DB79B7" w:rsidP="00DB79B7"/>
    <w:bookmarkEnd w:id="60"/>
    <w:p w14:paraId="0F15D987" w14:textId="77777777" w:rsidR="00DB79B7" w:rsidRPr="000A1FEC" w:rsidRDefault="00DB79B7" w:rsidP="00DB79B7">
      <w:pPr>
        <w:pStyle w:val="1"/>
      </w:pPr>
    </w:p>
    <w:p w14:paraId="5446CCF5" w14:textId="77777777" w:rsidR="00DB79B7" w:rsidRPr="000A1FEC" w:rsidRDefault="00DB79B7" w:rsidP="00DB79B7">
      <w:pPr>
        <w:pStyle w:val="1"/>
      </w:pPr>
    </w:p>
    <w:p w14:paraId="3B31C6B2" w14:textId="77777777" w:rsidR="00DB79B7" w:rsidRPr="000A1FEC" w:rsidRDefault="00DB79B7" w:rsidP="00DB79B7">
      <w:pPr>
        <w:pStyle w:val="1"/>
      </w:pPr>
    </w:p>
    <w:p w14:paraId="7FA05F85" w14:textId="77777777" w:rsidR="00DB79B7" w:rsidRPr="000A1FEC" w:rsidRDefault="00DB79B7" w:rsidP="00DB79B7">
      <w:pPr>
        <w:pStyle w:val="1"/>
      </w:pPr>
    </w:p>
    <w:p w14:paraId="467D6EBF" w14:textId="77777777" w:rsidR="00DB79B7" w:rsidRPr="000A1FEC" w:rsidRDefault="00DB79B7" w:rsidP="00DB79B7">
      <w:pPr>
        <w:pStyle w:val="1"/>
      </w:pPr>
    </w:p>
    <w:p w14:paraId="550E71EC" w14:textId="77777777" w:rsidR="00DB79B7" w:rsidRPr="000A1FEC" w:rsidRDefault="00DB79B7" w:rsidP="00DB79B7">
      <w:pPr>
        <w:pStyle w:val="1"/>
      </w:pPr>
    </w:p>
    <w:p w14:paraId="26355117" w14:textId="77777777" w:rsidR="00DB79B7" w:rsidRPr="000A1FEC" w:rsidRDefault="00DB79B7" w:rsidP="00DB79B7">
      <w:pPr>
        <w:pStyle w:val="1"/>
      </w:pPr>
    </w:p>
    <w:p w14:paraId="6674977A" w14:textId="77777777" w:rsidR="00DB79B7" w:rsidRPr="000A1FEC" w:rsidRDefault="00DB79B7" w:rsidP="00DB79B7">
      <w:pPr>
        <w:pStyle w:val="1"/>
      </w:pPr>
    </w:p>
    <w:p w14:paraId="21E3FF09" w14:textId="77777777" w:rsidR="00DB79B7" w:rsidRPr="000A1FEC" w:rsidRDefault="00DB79B7" w:rsidP="00DB79B7">
      <w:pPr>
        <w:pStyle w:val="1"/>
      </w:pPr>
    </w:p>
    <w:p w14:paraId="42BBBC55" w14:textId="77777777" w:rsidR="00DB79B7" w:rsidRPr="000A1FEC" w:rsidRDefault="00DB79B7" w:rsidP="00DB79B7">
      <w:pPr>
        <w:pStyle w:val="1"/>
      </w:pPr>
    </w:p>
    <w:p w14:paraId="3734EE55" w14:textId="77777777" w:rsidR="00DB79B7" w:rsidRPr="000A1FEC" w:rsidRDefault="00DB79B7" w:rsidP="00DB79B7">
      <w:pPr>
        <w:pStyle w:val="1"/>
      </w:pPr>
    </w:p>
    <w:p w14:paraId="04A80A79" w14:textId="77777777" w:rsidR="00DB79B7" w:rsidRPr="000A1FEC" w:rsidRDefault="00DB79B7" w:rsidP="00DB79B7">
      <w:pPr>
        <w:pStyle w:val="1"/>
        <w:jc w:val="left"/>
      </w:pPr>
    </w:p>
    <w:p w14:paraId="3DA68465" w14:textId="77777777" w:rsidR="00DB79B7" w:rsidRPr="000A1FEC" w:rsidRDefault="00DB79B7" w:rsidP="00DB79B7">
      <w:pPr>
        <w:pStyle w:val="1d"/>
        <w:jc w:val="center"/>
        <w:rPr>
          <w:b/>
          <w:bCs/>
          <w:lang w:val="ru-RU"/>
        </w:rPr>
      </w:pPr>
    </w:p>
    <w:p w14:paraId="3831F8A0" w14:textId="77777777" w:rsidR="00DB79B7" w:rsidRPr="000A1FEC" w:rsidRDefault="00DB79B7" w:rsidP="00DB79B7">
      <w:pPr>
        <w:rPr>
          <w:rFonts w:ascii="Times New Roman Полужирный" w:eastAsia="Segoe UI" w:hAnsi="Times New Roman Полужирный" w:cs="Times New Roman"/>
          <w:b/>
          <w:bCs/>
          <w:caps/>
          <w:kern w:val="32"/>
          <w:sz w:val="24"/>
          <w:szCs w:val="24"/>
        </w:rPr>
      </w:pPr>
      <w:r w:rsidRPr="000A1FEC">
        <w:br w:type="page"/>
      </w:r>
    </w:p>
    <w:p w14:paraId="701BD51C" w14:textId="77777777" w:rsidR="00D650B5" w:rsidRPr="000A1FEC" w:rsidRDefault="00D650B5" w:rsidP="00D650B5">
      <w:pPr>
        <w:jc w:val="right"/>
        <w:rPr>
          <w:rFonts w:ascii="Times New Roman" w:hAnsi="Times New Roman" w:cs="Times New Roman"/>
          <w:b/>
          <w:bCs/>
          <w:sz w:val="24"/>
          <w:szCs w:val="24"/>
        </w:rPr>
      </w:pPr>
      <w:r w:rsidRPr="000A1FEC">
        <w:rPr>
          <w:rFonts w:ascii="Times New Roman" w:hAnsi="Times New Roman" w:cs="Times New Roman"/>
          <w:b/>
          <w:bCs/>
          <w:sz w:val="24"/>
          <w:szCs w:val="24"/>
        </w:rPr>
        <w:lastRenderedPageBreak/>
        <w:t>Приложение 2.10</w:t>
      </w:r>
    </w:p>
    <w:p w14:paraId="76CB7BD8" w14:textId="6B6E8500" w:rsidR="00D650B5" w:rsidRPr="000A1FEC" w:rsidRDefault="00D650B5" w:rsidP="00D650B5">
      <w:pPr>
        <w:jc w:val="right"/>
        <w:rPr>
          <w:rFonts w:ascii="Times New Roman" w:hAnsi="Times New Roman" w:cs="Times New Roman"/>
          <w:b/>
          <w:bCs/>
          <w:sz w:val="24"/>
          <w:szCs w:val="24"/>
        </w:rPr>
      </w:pPr>
      <w:r w:rsidRPr="000A1FEC">
        <w:rPr>
          <w:rFonts w:ascii="Times New Roman" w:eastAsia="Times New Roman" w:hAnsi="Times New Roman" w:cs="Times New Roman"/>
          <w:b/>
          <w:bCs/>
          <w:kern w:val="32"/>
          <w:sz w:val="24"/>
          <w:szCs w:val="24"/>
        </w:rPr>
        <w:t xml:space="preserve">к ПОП по профессии </w:t>
      </w:r>
      <w:r w:rsidRPr="000A1FEC">
        <w:rPr>
          <w:rFonts w:ascii="Times New Roman" w:eastAsia="Times New Roman" w:hAnsi="Times New Roman" w:cs="Times New Roman"/>
          <w:b/>
          <w:bCs/>
          <w:kern w:val="32"/>
          <w:sz w:val="24"/>
          <w:szCs w:val="24"/>
        </w:rPr>
        <w:br/>
      </w:r>
      <w:r w:rsidR="00A937CB">
        <w:rPr>
          <w:rFonts w:ascii="Times New Roman" w:eastAsia="Times New Roman" w:hAnsi="Times New Roman" w:cs="Times New Roman"/>
          <w:b/>
          <w:bCs/>
          <w:kern w:val="32"/>
          <w:sz w:val="24"/>
          <w:szCs w:val="24"/>
        </w:rPr>
        <w:t>18.01.36 Приборист в нефтегазовой отрасли</w:t>
      </w:r>
    </w:p>
    <w:p w14:paraId="775B043A" w14:textId="77777777" w:rsidR="00DB79B7" w:rsidRPr="000A1FEC" w:rsidRDefault="00DB79B7" w:rsidP="00DB79B7">
      <w:pPr>
        <w:jc w:val="right"/>
        <w:rPr>
          <w:rFonts w:ascii="Times New Roman" w:hAnsi="Times New Roman" w:cs="Times New Roman"/>
          <w:b/>
          <w:bCs/>
          <w:sz w:val="24"/>
          <w:szCs w:val="24"/>
        </w:rPr>
      </w:pPr>
    </w:p>
    <w:p w14:paraId="79BE2186" w14:textId="77777777" w:rsidR="00DB79B7" w:rsidRPr="000A1FEC" w:rsidRDefault="00DB79B7" w:rsidP="00DB79B7">
      <w:pPr>
        <w:jc w:val="right"/>
        <w:rPr>
          <w:rFonts w:ascii="Times New Roman" w:hAnsi="Times New Roman" w:cs="Times New Roman"/>
          <w:b/>
          <w:bCs/>
          <w:sz w:val="24"/>
          <w:szCs w:val="24"/>
        </w:rPr>
      </w:pPr>
    </w:p>
    <w:p w14:paraId="0E1906A5" w14:textId="77777777" w:rsidR="00DB79B7" w:rsidRPr="000A1FEC" w:rsidRDefault="00DB79B7" w:rsidP="00DB79B7">
      <w:pPr>
        <w:jc w:val="right"/>
        <w:rPr>
          <w:rFonts w:ascii="Times New Roman" w:hAnsi="Times New Roman" w:cs="Times New Roman"/>
          <w:b/>
          <w:bCs/>
          <w:sz w:val="24"/>
          <w:szCs w:val="24"/>
        </w:rPr>
      </w:pPr>
    </w:p>
    <w:p w14:paraId="7120B03F" w14:textId="77777777" w:rsidR="00DB79B7" w:rsidRPr="000A1FEC" w:rsidRDefault="00DB79B7" w:rsidP="00DB79B7">
      <w:pPr>
        <w:jc w:val="right"/>
        <w:rPr>
          <w:rFonts w:ascii="Times New Roman" w:hAnsi="Times New Roman" w:cs="Times New Roman"/>
          <w:b/>
          <w:bCs/>
          <w:sz w:val="24"/>
          <w:szCs w:val="24"/>
        </w:rPr>
      </w:pPr>
    </w:p>
    <w:p w14:paraId="0E164598" w14:textId="77777777" w:rsidR="00DB79B7" w:rsidRPr="000A1FEC" w:rsidRDefault="00DB79B7" w:rsidP="00DB79B7">
      <w:pPr>
        <w:jc w:val="right"/>
        <w:rPr>
          <w:rFonts w:ascii="Times New Roman" w:hAnsi="Times New Roman" w:cs="Times New Roman"/>
          <w:b/>
          <w:bCs/>
          <w:sz w:val="24"/>
          <w:szCs w:val="24"/>
        </w:rPr>
      </w:pPr>
    </w:p>
    <w:p w14:paraId="0778907E" w14:textId="77777777" w:rsidR="00DB79B7" w:rsidRPr="000A1FEC" w:rsidRDefault="00DB79B7" w:rsidP="00DB79B7">
      <w:pPr>
        <w:jc w:val="right"/>
        <w:rPr>
          <w:rFonts w:ascii="Times New Roman" w:hAnsi="Times New Roman" w:cs="Times New Roman"/>
          <w:b/>
          <w:bCs/>
          <w:sz w:val="24"/>
          <w:szCs w:val="24"/>
        </w:rPr>
      </w:pPr>
    </w:p>
    <w:p w14:paraId="374BF50F" w14:textId="77777777" w:rsidR="00DB79B7" w:rsidRPr="000A1FEC" w:rsidRDefault="00DB79B7" w:rsidP="00DB79B7">
      <w:pPr>
        <w:jc w:val="right"/>
        <w:rPr>
          <w:rFonts w:ascii="Times New Roman" w:hAnsi="Times New Roman" w:cs="Times New Roman"/>
          <w:b/>
          <w:bCs/>
          <w:sz w:val="24"/>
          <w:szCs w:val="24"/>
        </w:rPr>
      </w:pPr>
    </w:p>
    <w:p w14:paraId="78051EA2" w14:textId="77777777" w:rsidR="00DB79B7" w:rsidRPr="000A1FEC" w:rsidRDefault="00DB79B7" w:rsidP="00DB79B7">
      <w:pPr>
        <w:jc w:val="right"/>
        <w:rPr>
          <w:rFonts w:ascii="Times New Roman" w:hAnsi="Times New Roman" w:cs="Times New Roman"/>
          <w:b/>
          <w:bCs/>
          <w:sz w:val="24"/>
          <w:szCs w:val="24"/>
        </w:rPr>
      </w:pPr>
    </w:p>
    <w:p w14:paraId="7775130D" w14:textId="77777777" w:rsidR="00DB79B7" w:rsidRPr="000A1FEC" w:rsidRDefault="00DB79B7" w:rsidP="00DB79B7">
      <w:pPr>
        <w:jc w:val="right"/>
        <w:rPr>
          <w:rFonts w:ascii="Times New Roman" w:hAnsi="Times New Roman" w:cs="Times New Roman"/>
          <w:b/>
          <w:bCs/>
          <w:sz w:val="24"/>
          <w:szCs w:val="24"/>
        </w:rPr>
      </w:pPr>
    </w:p>
    <w:p w14:paraId="6168D0A2" w14:textId="77777777" w:rsidR="00DB79B7" w:rsidRPr="000A1FEC" w:rsidRDefault="00DB79B7" w:rsidP="00DB79B7">
      <w:pPr>
        <w:jc w:val="right"/>
        <w:rPr>
          <w:rFonts w:ascii="Times New Roman" w:hAnsi="Times New Roman" w:cs="Times New Roman"/>
          <w:b/>
          <w:bCs/>
          <w:sz w:val="24"/>
          <w:szCs w:val="24"/>
        </w:rPr>
      </w:pPr>
    </w:p>
    <w:p w14:paraId="0D18BAE2" w14:textId="77777777" w:rsidR="00DB79B7" w:rsidRPr="000A1FEC" w:rsidRDefault="00DB79B7" w:rsidP="00DB79B7">
      <w:pPr>
        <w:jc w:val="right"/>
        <w:rPr>
          <w:rFonts w:ascii="Times New Roman" w:hAnsi="Times New Roman" w:cs="Times New Roman"/>
          <w:b/>
          <w:bCs/>
          <w:sz w:val="24"/>
          <w:szCs w:val="24"/>
        </w:rPr>
      </w:pPr>
    </w:p>
    <w:p w14:paraId="08C63663" w14:textId="77777777" w:rsidR="00DB79B7" w:rsidRPr="000A1FEC" w:rsidRDefault="00DB79B7" w:rsidP="00DB79B7">
      <w:pPr>
        <w:jc w:val="center"/>
        <w:rPr>
          <w:rFonts w:ascii="Times New Roman" w:hAnsi="Times New Roman" w:cs="Times New Roman"/>
          <w:b/>
          <w:bCs/>
          <w:sz w:val="24"/>
          <w:szCs w:val="24"/>
        </w:rPr>
      </w:pPr>
      <w:r w:rsidRPr="000A1FEC">
        <w:rPr>
          <w:rFonts w:ascii="Times New Roman" w:hAnsi="Times New Roman" w:cs="Times New Roman"/>
          <w:b/>
          <w:bCs/>
          <w:sz w:val="24"/>
          <w:szCs w:val="24"/>
        </w:rPr>
        <w:t>Примерная рабочая программа дисциплины</w:t>
      </w:r>
    </w:p>
    <w:p w14:paraId="372135FA" w14:textId="77777777" w:rsidR="00DB79B7" w:rsidRPr="000A1FEC" w:rsidRDefault="00DB79B7" w:rsidP="00DB79B7">
      <w:pPr>
        <w:pStyle w:val="1"/>
      </w:pPr>
      <w:r w:rsidRPr="000A1FEC">
        <w:t>«СГ.02 ИНОСТРАННЫЙ ЯЗЫК В ПРОФЕССИОНАЛЬНОЙ ДЕЯТЕЛЬНОСТИ»</w:t>
      </w:r>
    </w:p>
    <w:p w14:paraId="102092A3" w14:textId="77777777" w:rsidR="00DB79B7" w:rsidRPr="000A1FEC" w:rsidRDefault="00DB79B7" w:rsidP="00DB79B7">
      <w:pPr>
        <w:jc w:val="center"/>
        <w:rPr>
          <w:rFonts w:ascii="Times New Roman" w:hAnsi="Times New Roman" w:cs="Times New Roman"/>
          <w:sz w:val="24"/>
          <w:szCs w:val="24"/>
        </w:rPr>
      </w:pPr>
      <w:r w:rsidRPr="000A1FEC">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8A85362" w14:textId="77777777" w:rsidR="007401EC" w:rsidRPr="007401EC" w:rsidRDefault="007401EC" w:rsidP="007401EC">
      <w:pPr>
        <w:pStyle w:val="1"/>
        <w:spacing w:before="0" w:beforeAutospacing="0" w:after="0" w:afterAutospacing="0"/>
        <w:rPr>
          <w:sz w:val="28"/>
          <w:szCs w:val="28"/>
        </w:rPr>
      </w:pPr>
      <w:hyperlink r:id="rId96" w:history="1">
        <w:r w:rsidRPr="007401EC">
          <w:rPr>
            <w:rStyle w:val="af0"/>
            <w:rFonts w:eastAsiaTheme="minorHAnsi"/>
            <w:b w:val="0"/>
            <w:bCs w:val="0"/>
            <w:kern w:val="0"/>
            <w:lang w:eastAsia="en-US"/>
          </w:rPr>
          <w:t>https://firpo.ru/reestr-pop-spo/prp/prp_ud_sgc/</w:t>
        </w:r>
      </w:hyperlink>
      <w:r w:rsidRPr="007401EC">
        <w:rPr>
          <w:rFonts w:eastAsiaTheme="minorHAnsi"/>
          <w:b w:val="0"/>
          <w:bCs w:val="0"/>
          <w:kern w:val="0"/>
          <w:lang w:eastAsia="en-US"/>
        </w:rPr>
        <w:t xml:space="preserve"> </w:t>
      </w:r>
    </w:p>
    <w:p w14:paraId="1E9B1025" w14:textId="77777777" w:rsidR="00DB79B7" w:rsidRPr="000A1FEC" w:rsidRDefault="00DB79B7" w:rsidP="00DB79B7">
      <w:pPr>
        <w:pStyle w:val="1"/>
      </w:pPr>
    </w:p>
    <w:p w14:paraId="3DC72E8A" w14:textId="77777777" w:rsidR="00DB79B7" w:rsidRPr="000A1FEC" w:rsidRDefault="00DB79B7" w:rsidP="00DB79B7">
      <w:pPr>
        <w:pStyle w:val="1"/>
      </w:pPr>
    </w:p>
    <w:p w14:paraId="1D512878" w14:textId="77777777" w:rsidR="00DB79B7" w:rsidRPr="000A1FEC" w:rsidRDefault="00DB79B7" w:rsidP="00DB79B7">
      <w:pPr>
        <w:pStyle w:val="1"/>
      </w:pPr>
    </w:p>
    <w:p w14:paraId="4D8A503F" w14:textId="77777777" w:rsidR="00DB79B7" w:rsidRPr="000A1FEC" w:rsidRDefault="00DB79B7" w:rsidP="00DB79B7">
      <w:pPr>
        <w:pStyle w:val="1"/>
      </w:pPr>
    </w:p>
    <w:p w14:paraId="4E3553C2" w14:textId="77777777" w:rsidR="00DB79B7" w:rsidRPr="000A1FEC" w:rsidRDefault="00DB79B7" w:rsidP="00DB79B7">
      <w:pPr>
        <w:pStyle w:val="1"/>
      </w:pPr>
    </w:p>
    <w:p w14:paraId="6EDB0F44" w14:textId="77777777" w:rsidR="00DB79B7" w:rsidRPr="000A1FEC" w:rsidRDefault="00DB79B7" w:rsidP="00DB79B7">
      <w:pPr>
        <w:pStyle w:val="1"/>
      </w:pPr>
    </w:p>
    <w:p w14:paraId="64E5A314" w14:textId="77777777" w:rsidR="00DB79B7" w:rsidRPr="000A1FEC" w:rsidRDefault="00DB79B7" w:rsidP="00DB79B7">
      <w:pPr>
        <w:pStyle w:val="1"/>
      </w:pPr>
    </w:p>
    <w:p w14:paraId="58AE2E60" w14:textId="77777777" w:rsidR="00DB79B7" w:rsidRPr="000A1FEC" w:rsidRDefault="00DB79B7" w:rsidP="00DB79B7">
      <w:pPr>
        <w:pStyle w:val="1"/>
      </w:pPr>
    </w:p>
    <w:p w14:paraId="2D35F93C" w14:textId="77777777" w:rsidR="00DB79B7" w:rsidRPr="000A1FEC" w:rsidRDefault="00DB79B7" w:rsidP="00DB79B7">
      <w:pPr>
        <w:pStyle w:val="1"/>
      </w:pPr>
    </w:p>
    <w:p w14:paraId="0AA73CE8" w14:textId="77777777" w:rsidR="00DB79B7" w:rsidRPr="000A1FEC" w:rsidRDefault="00DB79B7" w:rsidP="00DB79B7">
      <w:pPr>
        <w:pStyle w:val="1"/>
        <w:jc w:val="left"/>
      </w:pPr>
    </w:p>
    <w:p w14:paraId="4CD8360B" w14:textId="77777777" w:rsidR="00DB79B7" w:rsidRPr="000A1FEC" w:rsidRDefault="00DB79B7" w:rsidP="00DB79B7">
      <w:pPr>
        <w:pStyle w:val="1"/>
        <w:jc w:val="left"/>
      </w:pPr>
    </w:p>
    <w:p w14:paraId="1D9E32D1" w14:textId="77777777" w:rsidR="00DB79B7" w:rsidRPr="000A1FEC" w:rsidRDefault="00DB79B7" w:rsidP="00DB79B7">
      <w:pPr>
        <w:pStyle w:val="1"/>
      </w:pPr>
    </w:p>
    <w:p w14:paraId="59104834" w14:textId="77777777" w:rsidR="00DB79B7" w:rsidRPr="000A1FEC" w:rsidRDefault="00DB79B7" w:rsidP="00DB79B7">
      <w:pPr>
        <w:pStyle w:val="1d"/>
        <w:jc w:val="center"/>
        <w:rPr>
          <w:b/>
          <w:bCs/>
          <w:lang w:val="ru-RU"/>
        </w:rPr>
      </w:pPr>
    </w:p>
    <w:p w14:paraId="60AEC948" w14:textId="77777777" w:rsidR="00DB79B7" w:rsidRPr="000A1FEC" w:rsidRDefault="00DB79B7" w:rsidP="00DB79B7">
      <w:pPr>
        <w:rPr>
          <w:rFonts w:ascii="Times New Roman" w:hAnsi="Times New Roman"/>
          <w:b/>
        </w:rPr>
      </w:pPr>
    </w:p>
    <w:p w14:paraId="2C6CB98E" w14:textId="77777777" w:rsidR="00DB79B7" w:rsidRPr="000A1FEC" w:rsidRDefault="00DB79B7" w:rsidP="00DB79B7">
      <w:pPr>
        <w:rPr>
          <w:rFonts w:ascii="Times New Roman" w:hAnsi="Times New Roman"/>
          <w:b/>
        </w:rPr>
      </w:pPr>
    </w:p>
    <w:p w14:paraId="36ADE7F4" w14:textId="77777777" w:rsidR="007401EC" w:rsidRDefault="007401EC">
      <w:pPr>
        <w:rPr>
          <w:rFonts w:ascii="Times New Roman" w:hAnsi="Times New Roman"/>
          <w:b/>
        </w:rPr>
      </w:pPr>
      <w:r>
        <w:rPr>
          <w:rFonts w:ascii="Times New Roman" w:hAnsi="Times New Roman"/>
          <w:b/>
        </w:rPr>
        <w:br w:type="page"/>
      </w:r>
    </w:p>
    <w:p w14:paraId="5D42CC6E" w14:textId="6913C65E" w:rsidR="00D650B5" w:rsidRPr="000A1FEC" w:rsidRDefault="00D650B5" w:rsidP="00D650B5">
      <w:pPr>
        <w:jc w:val="right"/>
        <w:rPr>
          <w:rFonts w:ascii="Times New Roman" w:hAnsi="Times New Roman" w:cs="Times New Roman"/>
          <w:b/>
          <w:bCs/>
          <w:sz w:val="24"/>
          <w:szCs w:val="24"/>
        </w:rPr>
      </w:pPr>
      <w:r w:rsidRPr="000A1FEC">
        <w:rPr>
          <w:rFonts w:ascii="Times New Roman" w:hAnsi="Times New Roman" w:cs="Times New Roman"/>
          <w:b/>
          <w:bCs/>
          <w:sz w:val="24"/>
          <w:szCs w:val="24"/>
        </w:rPr>
        <w:lastRenderedPageBreak/>
        <w:t>Приложение 2.11</w:t>
      </w:r>
    </w:p>
    <w:p w14:paraId="66A96F66" w14:textId="070D68F0" w:rsidR="00D650B5" w:rsidRPr="000A1FEC" w:rsidRDefault="00D650B5" w:rsidP="00D650B5">
      <w:pPr>
        <w:jc w:val="right"/>
        <w:rPr>
          <w:rFonts w:ascii="Times New Roman" w:hAnsi="Times New Roman" w:cs="Times New Roman"/>
          <w:b/>
          <w:bCs/>
          <w:sz w:val="24"/>
          <w:szCs w:val="24"/>
        </w:rPr>
      </w:pPr>
      <w:r w:rsidRPr="000A1FEC">
        <w:rPr>
          <w:rFonts w:ascii="Times New Roman" w:eastAsia="Times New Roman" w:hAnsi="Times New Roman" w:cs="Times New Roman"/>
          <w:b/>
          <w:bCs/>
          <w:kern w:val="32"/>
          <w:sz w:val="24"/>
          <w:szCs w:val="24"/>
        </w:rPr>
        <w:t xml:space="preserve">к ПОП по профессии </w:t>
      </w:r>
      <w:r w:rsidRPr="000A1FEC">
        <w:rPr>
          <w:rFonts w:ascii="Times New Roman" w:eastAsia="Times New Roman" w:hAnsi="Times New Roman" w:cs="Times New Roman"/>
          <w:b/>
          <w:bCs/>
          <w:kern w:val="32"/>
          <w:sz w:val="24"/>
          <w:szCs w:val="24"/>
        </w:rPr>
        <w:br/>
      </w:r>
      <w:r w:rsidR="00A937CB">
        <w:rPr>
          <w:rFonts w:ascii="Times New Roman" w:eastAsia="Times New Roman" w:hAnsi="Times New Roman" w:cs="Times New Roman"/>
          <w:b/>
          <w:bCs/>
          <w:kern w:val="32"/>
          <w:sz w:val="24"/>
          <w:szCs w:val="24"/>
        </w:rPr>
        <w:t>18.01.36 Приборист в нефтегазовой отрасли</w:t>
      </w:r>
    </w:p>
    <w:p w14:paraId="0D239B49" w14:textId="77777777" w:rsidR="00DB79B7" w:rsidRPr="000A1FEC" w:rsidRDefault="00DB79B7" w:rsidP="00DB79B7">
      <w:pPr>
        <w:jc w:val="right"/>
        <w:rPr>
          <w:rFonts w:ascii="Times New Roman" w:hAnsi="Times New Roman" w:cs="Times New Roman"/>
          <w:b/>
          <w:bCs/>
          <w:sz w:val="24"/>
          <w:szCs w:val="24"/>
        </w:rPr>
      </w:pPr>
    </w:p>
    <w:p w14:paraId="2A090355" w14:textId="77777777" w:rsidR="00DB79B7" w:rsidRPr="000A1FEC" w:rsidRDefault="00DB79B7" w:rsidP="00DB79B7">
      <w:pPr>
        <w:jc w:val="right"/>
        <w:rPr>
          <w:rFonts w:ascii="Times New Roman" w:hAnsi="Times New Roman" w:cs="Times New Roman"/>
          <w:b/>
          <w:bCs/>
          <w:sz w:val="24"/>
          <w:szCs w:val="24"/>
        </w:rPr>
      </w:pPr>
    </w:p>
    <w:p w14:paraId="36D1961E" w14:textId="77777777" w:rsidR="00DB79B7" w:rsidRPr="000A1FEC" w:rsidRDefault="00DB79B7" w:rsidP="00DB79B7">
      <w:pPr>
        <w:jc w:val="right"/>
        <w:rPr>
          <w:rFonts w:ascii="Times New Roman" w:hAnsi="Times New Roman" w:cs="Times New Roman"/>
          <w:b/>
          <w:bCs/>
          <w:sz w:val="24"/>
          <w:szCs w:val="24"/>
        </w:rPr>
      </w:pPr>
    </w:p>
    <w:p w14:paraId="2178C641" w14:textId="77777777" w:rsidR="00DB79B7" w:rsidRPr="000A1FEC" w:rsidRDefault="00DB79B7" w:rsidP="00DB79B7">
      <w:pPr>
        <w:jc w:val="right"/>
        <w:rPr>
          <w:rFonts w:ascii="Times New Roman" w:hAnsi="Times New Roman" w:cs="Times New Roman"/>
          <w:b/>
          <w:bCs/>
          <w:sz w:val="24"/>
          <w:szCs w:val="24"/>
        </w:rPr>
      </w:pPr>
    </w:p>
    <w:p w14:paraId="315A7EC9" w14:textId="77777777" w:rsidR="00DB79B7" w:rsidRPr="000A1FEC" w:rsidRDefault="00DB79B7" w:rsidP="00DB79B7">
      <w:pPr>
        <w:jc w:val="right"/>
        <w:rPr>
          <w:rFonts w:ascii="Times New Roman" w:hAnsi="Times New Roman" w:cs="Times New Roman"/>
          <w:b/>
          <w:bCs/>
          <w:sz w:val="24"/>
          <w:szCs w:val="24"/>
        </w:rPr>
      </w:pPr>
    </w:p>
    <w:p w14:paraId="77BEB052" w14:textId="77777777" w:rsidR="00DB79B7" w:rsidRPr="000A1FEC" w:rsidRDefault="00DB79B7" w:rsidP="00DB79B7">
      <w:pPr>
        <w:jc w:val="right"/>
        <w:rPr>
          <w:rFonts w:ascii="Times New Roman" w:hAnsi="Times New Roman" w:cs="Times New Roman"/>
          <w:b/>
          <w:bCs/>
          <w:sz w:val="24"/>
          <w:szCs w:val="24"/>
        </w:rPr>
      </w:pPr>
    </w:p>
    <w:p w14:paraId="697F28AE" w14:textId="77777777" w:rsidR="00DB79B7" w:rsidRPr="000A1FEC" w:rsidRDefault="00DB79B7" w:rsidP="00DB79B7">
      <w:pPr>
        <w:jc w:val="right"/>
        <w:rPr>
          <w:rFonts w:ascii="Times New Roman" w:hAnsi="Times New Roman" w:cs="Times New Roman"/>
          <w:b/>
          <w:bCs/>
          <w:sz w:val="24"/>
          <w:szCs w:val="24"/>
        </w:rPr>
      </w:pPr>
    </w:p>
    <w:p w14:paraId="4E4894D2" w14:textId="77777777" w:rsidR="00DB79B7" w:rsidRPr="000A1FEC" w:rsidRDefault="00DB79B7" w:rsidP="00DB79B7">
      <w:pPr>
        <w:jc w:val="right"/>
        <w:rPr>
          <w:rFonts w:ascii="Times New Roman" w:hAnsi="Times New Roman" w:cs="Times New Roman"/>
          <w:b/>
          <w:bCs/>
          <w:sz w:val="24"/>
          <w:szCs w:val="24"/>
        </w:rPr>
      </w:pPr>
    </w:p>
    <w:p w14:paraId="51820E8F" w14:textId="77777777" w:rsidR="00DB79B7" w:rsidRPr="000A1FEC" w:rsidRDefault="00DB79B7" w:rsidP="00DB79B7">
      <w:pPr>
        <w:jc w:val="right"/>
        <w:rPr>
          <w:rFonts w:ascii="Times New Roman" w:hAnsi="Times New Roman" w:cs="Times New Roman"/>
          <w:b/>
          <w:bCs/>
          <w:sz w:val="24"/>
          <w:szCs w:val="24"/>
        </w:rPr>
      </w:pPr>
    </w:p>
    <w:p w14:paraId="05756EBA" w14:textId="77777777" w:rsidR="00DB79B7" w:rsidRPr="000A1FEC" w:rsidRDefault="00DB79B7" w:rsidP="00DB79B7">
      <w:pPr>
        <w:jc w:val="right"/>
        <w:rPr>
          <w:rFonts w:ascii="Times New Roman" w:hAnsi="Times New Roman" w:cs="Times New Roman"/>
          <w:b/>
          <w:bCs/>
          <w:sz w:val="24"/>
          <w:szCs w:val="24"/>
        </w:rPr>
      </w:pPr>
    </w:p>
    <w:p w14:paraId="052582D5" w14:textId="77777777" w:rsidR="00DB79B7" w:rsidRPr="000A1FEC" w:rsidRDefault="00DB79B7" w:rsidP="00DB79B7">
      <w:pPr>
        <w:jc w:val="right"/>
        <w:rPr>
          <w:rFonts w:ascii="Times New Roman" w:hAnsi="Times New Roman" w:cs="Times New Roman"/>
          <w:b/>
          <w:bCs/>
          <w:sz w:val="24"/>
          <w:szCs w:val="24"/>
        </w:rPr>
      </w:pPr>
    </w:p>
    <w:p w14:paraId="0B18CDC5" w14:textId="77777777" w:rsidR="00DB79B7" w:rsidRPr="000A1FEC" w:rsidRDefault="00DB79B7" w:rsidP="00DB79B7">
      <w:pPr>
        <w:jc w:val="center"/>
        <w:rPr>
          <w:rFonts w:ascii="Times New Roman" w:hAnsi="Times New Roman" w:cs="Times New Roman"/>
          <w:b/>
          <w:bCs/>
          <w:sz w:val="24"/>
          <w:szCs w:val="24"/>
        </w:rPr>
      </w:pPr>
      <w:r w:rsidRPr="000A1FEC">
        <w:rPr>
          <w:rFonts w:ascii="Times New Roman" w:hAnsi="Times New Roman" w:cs="Times New Roman"/>
          <w:b/>
          <w:bCs/>
          <w:sz w:val="24"/>
          <w:szCs w:val="24"/>
        </w:rPr>
        <w:t>Примерная рабочая программа дисциплины</w:t>
      </w:r>
    </w:p>
    <w:p w14:paraId="519AAE5F" w14:textId="77777777" w:rsidR="00DB79B7" w:rsidRPr="000A1FEC" w:rsidRDefault="00DB79B7" w:rsidP="00DB79B7">
      <w:pPr>
        <w:pStyle w:val="1"/>
      </w:pPr>
      <w:r w:rsidRPr="000A1FEC">
        <w:t>«СГ.03 БЕЗОПАСНОСТЬ ЖИЗНЕДЕЯТЕЛЬНОСТИ»</w:t>
      </w:r>
    </w:p>
    <w:p w14:paraId="5CBC491D" w14:textId="472A47EB" w:rsidR="007401EC" w:rsidRDefault="00DB79B7" w:rsidP="007401EC">
      <w:pPr>
        <w:jc w:val="center"/>
        <w:rPr>
          <w:rFonts w:ascii="Times New Roman" w:hAnsi="Times New Roman" w:cs="Times New Roman"/>
          <w:sz w:val="24"/>
          <w:szCs w:val="24"/>
        </w:rPr>
      </w:pPr>
      <w:bookmarkStart w:id="61" w:name="_Toc172906922"/>
      <w:bookmarkStart w:id="62" w:name="_Toc172906950"/>
      <w:bookmarkStart w:id="63" w:name="_Hlk179544560"/>
      <w:bookmarkStart w:id="64" w:name="_Hlk179384976"/>
      <w:r w:rsidRPr="000A1FEC">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61"/>
      <w:bookmarkEnd w:id="62"/>
      <w:bookmarkEnd w:id="63"/>
      <w:bookmarkEnd w:id="64"/>
    </w:p>
    <w:p w14:paraId="6AC0F3E1" w14:textId="620108D2" w:rsidR="00DB79B7" w:rsidRPr="000A1FEC" w:rsidRDefault="007401EC" w:rsidP="007401EC">
      <w:pPr>
        <w:jc w:val="center"/>
      </w:pPr>
      <w:hyperlink r:id="rId97" w:history="1">
        <w:r w:rsidRPr="00C86638">
          <w:rPr>
            <w:rStyle w:val="af0"/>
          </w:rPr>
          <w:t>https://firpo.ru/reestr-pop-spo/prp/prp_ud_sgc/</w:t>
        </w:r>
      </w:hyperlink>
      <w:r>
        <w:rPr>
          <w:b/>
          <w:bCs/>
        </w:rPr>
        <w:t xml:space="preserve"> </w:t>
      </w:r>
    </w:p>
    <w:p w14:paraId="0758DD9A" w14:textId="77777777" w:rsidR="00DB79B7" w:rsidRPr="000A1FEC" w:rsidRDefault="00DB79B7" w:rsidP="00DB79B7">
      <w:pPr>
        <w:pStyle w:val="1"/>
      </w:pPr>
    </w:p>
    <w:p w14:paraId="773A0EC5" w14:textId="77777777" w:rsidR="00DB79B7" w:rsidRPr="000A1FEC" w:rsidRDefault="00DB79B7" w:rsidP="00DB79B7">
      <w:pPr>
        <w:pStyle w:val="1"/>
      </w:pPr>
    </w:p>
    <w:p w14:paraId="095593C1" w14:textId="77777777" w:rsidR="00DB79B7" w:rsidRPr="000A1FEC" w:rsidRDefault="00DB79B7" w:rsidP="00DB79B7">
      <w:pPr>
        <w:pStyle w:val="1"/>
      </w:pPr>
    </w:p>
    <w:p w14:paraId="33121414" w14:textId="77777777" w:rsidR="00DB79B7" w:rsidRPr="000A1FEC" w:rsidRDefault="00DB79B7" w:rsidP="00DB79B7">
      <w:pPr>
        <w:pStyle w:val="1"/>
      </w:pPr>
    </w:p>
    <w:p w14:paraId="5799093F" w14:textId="77777777" w:rsidR="00DB79B7" w:rsidRPr="000A1FEC" w:rsidRDefault="00DB79B7" w:rsidP="00DB79B7">
      <w:pPr>
        <w:pStyle w:val="1"/>
      </w:pPr>
    </w:p>
    <w:p w14:paraId="2504A8C1" w14:textId="77777777" w:rsidR="00DB79B7" w:rsidRPr="000A1FEC" w:rsidRDefault="00DB79B7" w:rsidP="00DB79B7">
      <w:pPr>
        <w:pStyle w:val="1"/>
      </w:pPr>
    </w:p>
    <w:p w14:paraId="3ECAB90C" w14:textId="77777777" w:rsidR="00DB79B7" w:rsidRPr="000A1FEC" w:rsidRDefault="00DB79B7" w:rsidP="00DB79B7">
      <w:pPr>
        <w:pStyle w:val="1"/>
      </w:pPr>
    </w:p>
    <w:p w14:paraId="0229DF66" w14:textId="77777777" w:rsidR="00DB79B7" w:rsidRPr="000A1FEC" w:rsidRDefault="00DB79B7" w:rsidP="00DB79B7">
      <w:pPr>
        <w:pStyle w:val="1"/>
      </w:pPr>
    </w:p>
    <w:p w14:paraId="1B6BFDF6" w14:textId="77777777" w:rsidR="00DB79B7" w:rsidRPr="000A1FEC" w:rsidRDefault="00DB79B7" w:rsidP="00DB79B7">
      <w:pPr>
        <w:pStyle w:val="1"/>
      </w:pPr>
    </w:p>
    <w:p w14:paraId="18FA78CD" w14:textId="77777777" w:rsidR="00DB79B7" w:rsidRPr="000A1FEC" w:rsidRDefault="00DB79B7" w:rsidP="00DB79B7">
      <w:pPr>
        <w:pStyle w:val="1"/>
      </w:pPr>
    </w:p>
    <w:p w14:paraId="5BF8FDF4" w14:textId="77777777" w:rsidR="00DB79B7" w:rsidRPr="000A1FEC" w:rsidRDefault="00DB79B7" w:rsidP="00DB79B7">
      <w:pPr>
        <w:pStyle w:val="1"/>
        <w:jc w:val="left"/>
      </w:pPr>
    </w:p>
    <w:p w14:paraId="7A335D4B" w14:textId="77777777" w:rsidR="00DB79B7" w:rsidRPr="000A1FEC" w:rsidRDefault="00DB79B7" w:rsidP="00DB79B7">
      <w:pPr>
        <w:pStyle w:val="1"/>
        <w:jc w:val="left"/>
      </w:pPr>
    </w:p>
    <w:p w14:paraId="1F8EF66B" w14:textId="77777777" w:rsidR="00DB79B7" w:rsidRPr="000A1FEC" w:rsidRDefault="00DB79B7" w:rsidP="00DB79B7">
      <w:pPr>
        <w:jc w:val="right"/>
        <w:rPr>
          <w:rFonts w:ascii="Times New Roman" w:hAnsi="Times New Roman" w:cs="Times New Roman"/>
          <w:b/>
          <w:bCs/>
          <w:sz w:val="24"/>
          <w:szCs w:val="24"/>
        </w:rPr>
      </w:pPr>
    </w:p>
    <w:p w14:paraId="4A901733" w14:textId="77777777" w:rsidR="00DB79B7" w:rsidRPr="000A1FEC" w:rsidRDefault="00DB79B7" w:rsidP="00DB79B7">
      <w:pPr>
        <w:jc w:val="right"/>
        <w:rPr>
          <w:rFonts w:ascii="Times New Roman" w:hAnsi="Times New Roman" w:cs="Times New Roman"/>
          <w:b/>
          <w:bCs/>
          <w:sz w:val="24"/>
          <w:szCs w:val="24"/>
        </w:rPr>
      </w:pPr>
    </w:p>
    <w:p w14:paraId="14D6DF70" w14:textId="77777777" w:rsidR="00D650B5" w:rsidRPr="000A1FEC" w:rsidRDefault="00D650B5" w:rsidP="00DB79B7">
      <w:pPr>
        <w:jc w:val="right"/>
        <w:rPr>
          <w:rFonts w:ascii="Times New Roman" w:hAnsi="Times New Roman" w:cs="Times New Roman"/>
          <w:b/>
          <w:bCs/>
          <w:sz w:val="24"/>
          <w:szCs w:val="24"/>
        </w:rPr>
      </w:pPr>
    </w:p>
    <w:p w14:paraId="2BAB4C71" w14:textId="77777777" w:rsidR="007401EC" w:rsidRDefault="007401EC">
      <w:pPr>
        <w:rPr>
          <w:rFonts w:ascii="Times New Roman" w:hAnsi="Times New Roman" w:cs="Times New Roman"/>
          <w:b/>
          <w:bCs/>
          <w:sz w:val="24"/>
          <w:szCs w:val="24"/>
        </w:rPr>
      </w:pPr>
      <w:r>
        <w:rPr>
          <w:rFonts w:ascii="Times New Roman" w:hAnsi="Times New Roman" w:cs="Times New Roman"/>
          <w:b/>
          <w:bCs/>
          <w:sz w:val="24"/>
          <w:szCs w:val="24"/>
        </w:rPr>
        <w:br w:type="page"/>
      </w:r>
    </w:p>
    <w:p w14:paraId="38691ED3" w14:textId="3C15CECC" w:rsidR="00D650B5" w:rsidRPr="000A1FEC" w:rsidRDefault="00D650B5" w:rsidP="00D650B5">
      <w:pPr>
        <w:jc w:val="right"/>
        <w:rPr>
          <w:rFonts w:ascii="Times New Roman" w:hAnsi="Times New Roman" w:cs="Times New Roman"/>
          <w:b/>
          <w:bCs/>
          <w:sz w:val="24"/>
          <w:szCs w:val="24"/>
        </w:rPr>
      </w:pPr>
      <w:r w:rsidRPr="000A1FEC">
        <w:rPr>
          <w:rFonts w:ascii="Times New Roman" w:hAnsi="Times New Roman" w:cs="Times New Roman"/>
          <w:b/>
          <w:bCs/>
          <w:sz w:val="24"/>
          <w:szCs w:val="24"/>
        </w:rPr>
        <w:lastRenderedPageBreak/>
        <w:t>Приложение 2.12</w:t>
      </w:r>
    </w:p>
    <w:p w14:paraId="33D04ADC" w14:textId="3D530A70" w:rsidR="00D650B5" w:rsidRPr="000A1FEC" w:rsidRDefault="00D650B5" w:rsidP="00D650B5">
      <w:pPr>
        <w:jc w:val="right"/>
        <w:rPr>
          <w:rFonts w:ascii="Times New Roman" w:hAnsi="Times New Roman" w:cs="Times New Roman"/>
          <w:b/>
          <w:bCs/>
          <w:sz w:val="24"/>
          <w:szCs w:val="24"/>
        </w:rPr>
      </w:pPr>
      <w:r w:rsidRPr="000A1FEC">
        <w:rPr>
          <w:rFonts w:ascii="Times New Roman" w:eastAsia="Times New Roman" w:hAnsi="Times New Roman" w:cs="Times New Roman"/>
          <w:b/>
          <w:bCs/>
          <w:kern w:val="32"/>
          <w:sz w:val="24"/>
          <w:szCs w:val="24"/>
        </w:rPr>
        <w:t xml:space="preserve">к ПОП по профессии </w:t>
      </w:r>
      <w:r w:rsidRPr="000A1FEC">
        <w:rPr>
          <w:rFonts w:ascii="Times New Roman" w:eastAsia="Times New Roman" w:hAnsi="Times New Roman" w:cs="Times New Roman"/>
          <w:b/>
          <w:bCs/>
          <w:kern w:val="32"/>
          <w:sz w:val="24"/>
          <w:szCs w:val="24"/>
        </w:rPr>
        <w:br/>
      </w:r>
      <w:r w:rsidR="00A937CB">
        <w:rPr>
          <w:rFonts w:ascii="Times New Roman" w:eastAsia="Times New Roman" w:hAnsi="Times New Roman" w:cs="Times New Roman"/>
          <w:b/>
          <w:bCs/>
          <w:kern w:val="32"/>
          <w:sz w:val="24"/>
          <w:szCs w:val="24"/>
        </w:rPr>
        <w:t>18.01.36 Приборист в нефтегазовой отрасли</w:t>
      </w:r>
    </w:p>
    <w:p w14:paraId="58D4BB54" w14:textId="77777777" w:rsidR="00DB79B7" w:rsidRPr="000A1FEC" w:rsidRDefault="00DB79B7" w:rsidP="00DB79B7">
      <w:pPr>
        <w:jc w:val="right"/>
        <w:rPr>
          <w:rFonts w:ascii="Times New Roman" w:hAnsi="Times New Roman" w:cs="Times New Roman"/>
          <w:b/>
          <w:bCs/>
          <w:sz w:val="24"/>
          <w:szCs w:val="24"/>
        </w:rPr>
      </w:pPr>
    </w:p>
    <w:p w14:paraId="74236472" w14:textId="77777777" w:rsidR="00DB79B7" w:rsidRPr="000A1FEC" w:rsidRDefault="00DB79B7" w:rsidP="00DB79B7">
      <w:pPr>
        <w:jc w:val="right"/>
        <w:rPr>
          <w:rFonts w:ascii="Times New Roman" w:hAnsi="Times New Roman" w:cs="Times New Roman"/>
          <w:b/>
          <w:bCs/>
          <w:sz w:val="24"/>
          <w:szCs w:val="24"/>
        </w:rPr>
      </w:pPr>
    </w:p>
    <w:p w14:paraId="0CD16EF1" w14:textId="77777777" w:rsidR="00DB79B7" w:rsidRPr="000A1FEC" w:rsidRDefault="00DB79B7" w:rsidP="00DB79B7">
      <w:pPr>
        <w:jc w:val="right"/>
        <w:rPr>
          <w:rFonts w:ascii="Times New Roman" w:hAnsi="Times New Roman" w:cs="Times New Roman"/>
          <w:b/>
          <w:bCs/>
          <w:sz w:val="24"/>
          <w:szCs w:val="24"/>
        </w:rPr>
      </w:pPr>
    </w:p>
    <w:p w14:paraId="5999BB09" w14:textId="77777777" w:rsidR="00DB79B7" w:rsidRPr="000A1FEC" w:rsidRDefault="00DB79B7" w:rsidP="00DB79B7">
      <w:pPr>
        <w:jc w:val="right"/>
        <w:rPr>
          <w:rFonts w:ascii="Times New Roman" w:hAnsi="Times New Roman" w:cs="Times New Roman"/>
          <w:b/>
          <w:bCs/>
          <w:sz w:val="24"/>
          <w:szCs w:val="24"/>
        </w:rPr>
      </w:pPr>
    </w:p>
    <w:p w14:paraId="79A93DE7" w14:textId="77777777" w:rsidR="00DB79B7" w:rsidRPr="000A1FEC" w:rsidRDefault="00DB79B7" w:rsidP="00DB79B7">
      <w:pPr>
        <w:jc w:val="right"/>
        <w:rPr>
          <w:rFonts w:ascii="Times New Roman" w:hAnsi="Times New Roman" w:cs="Times New Roman"/>
          <w:b/>
          <w:bCs/>
          <w:sz w:val="24"/>
          <w:szCs w:val="24"/>
        </w:rPr>
      </w:pPr>
    </w:p>
    <w:p w14:paraId="6CB8CDDD" w14:textId="77777777" w:rsidR="00DB79B7" w:rsidRPr="000A1FEC" w:rsidRDefault="00DB79B7" w:rsidP="00DB79B7">
      <w:pPr>
        <w:jc w:val="right"/>
        <w:rPr>
          <w:rFonts w:ascii="Times New Roman" w:hAnsi="Times New Roman" w:cs="Times New Roman"/>
          <w:b/>
          <w:bCs/>
          <w:sz w:val="24"/>
          <w:szCs w:val="24"/>
        </w:rPr>
      </w:pPr>
    </w:p>
    <w:p w14:paraId="08BE765F" w14:textId="77777777" w:rsidR="00DB79B7" w:rsidRPr="000A1FEC" w:rsidRDefault="00DB79B7" w:rsidP="00DB79B7">
      <w:pPr>
        <w:jc w:val="right"/>
        <w:rPr>
          <w:rFonts w:ascii="Times New Roman" w:hAnsi="Times New Roman" w:cs="Times New Roman"/>
          <w:b/>
          <w:bCs/>
          <w:sz w:val="24"/>
          <w:szCs w:val="24"/>
        </w:rPr>
      </w:pPr>
    </w:p>
    <w:p w14:paraId="0DCFE153" w14:textId="77777777" w:rsidR="00DB79B7" w:rsidRPr="000A1FEC" w:rsidRDefault="00DB79B7" w:rsidP="00DB79B7">
      <w:pPr>
        <w:jc w:val="right"/>
        <w:rPr>
          <w:rFonts w:ascii="Times New Roman" w:hAnsi="Times New Roman" w:cs="Times New Roman"/>
          <w:b/>
          <w:bCs/>
          <w:sz w:val="24"/>
          <w:szCs w:val="24"/>
        </w:rPr>
      </w:pPr>
    </w:p>
    <w:p w14:paraId="7B03D336" w14:textId="77777777" w:rsidR="00DB79B7" w:rsidRPr="000A1FEC" w:rsidRDefault="00DB79B7" w:rsidP="00DB79B7">
      <w:pPr>
        <w:jc w:val="right"/>
        <w:rPr>
          <w:rFonts w:ascii="Times New Roman" w:hAnsi="Times New Roman" w:cs="Times New Roman"/>
          <w:b/>
          <w:bCs/>
          <w:sz w:val="24"/>
          <w:szCs w:val="24"/>
        </w:rPr>
      </w:pPr>
    </w:p>
    <w:p w14:paraId="5CCAC94F" w14:textId="77777777" w:rsidR="00DB79B7" w:rsidRPr="000A1FEC" w:rsidRDefault="00DB79B7" w:rsidP="00DB79B7">
      <w:pPr>
        <w:jc w:val="right"/>
        <w:rPr>
          <w:rFonts w:ascii="Times New Roman" w:hAnsi="Times New Roman" w:cs="Times New Roman"/>
          <w:b/>
          <w:bCs/>
          <w:sz w:val="24"/>
          <w:szCs w:val="24"/>
        </w:rPr>
      </w:pPr>
    </w:p>
    <w:p w14:paraId="6A99BDEE" w14:textId="77777777" w:rsidR="00DB79B7" w:rsidRPr="000A1FEC" w:rsidRDefault="00DB79B7" w:rsidP="00DB79B7">
      <w:pPr>
        <w:jc w:val="right"/>
        <w:rPr>
          <w:rFonts w:ascii="Times New Roman" w:hAnsi="Times New Roman" w:cs="Times New Roman"/>
          <w:b/>
          <w:bCs/>
          <w:sz w:val="24"/>
          <w:szCs w:val="24"/>
        </w:rPr>
      </w:pPr>
    </w:p>
    <w:p w14:paraId="27183252" w14:textId="77777777" w:rsidR="00DB79B7" w:rsidRPr="000A1FEC" w:rsidRDefault="00DB79B7" w:rsidP="00DB79B7">
      <w:pPr>
        <w:jc w:val="center"/>
        <w:rPr>
          <w:rFonts w:ascii="Times New Roman" w:hAnsi="Times New Roman" w:cs="Times New Roman"/>
          <w:b/>
          <w:bCs/>
          <w:sz w:val="24"/>
          <w:szCs w:val="24"/>
        </w:rPr>
      </w:pPr>
      <w:r w:rsidRPr="000A1FEC">
        <w:rPr>
          <w:rFonts w:ascii="Times New Roman" w:hAnsi="Times New Roman" w:cs="Times New Roman"/>
          <w:b/>
          <w:bCs/>
          <w:sz w:val="24"/>
          <w:szCs w:val="24"/>
        </w:rPr>
        <w:t>Примерная рабочая программа дисциплины</w:t>
      </w:r>
    </w:p>
    <w:p w14:paraId="664F4BFA" w14:textId="77777777" w:rsidR="00DB79B7" w:rsidRPr="000A1FEC" w:rsidRDefault="00DB79B7" w:rsidP="00DB79B7">
      <w:pPr>
        <w:pStyle w:val="1"/>
      </w:pPr>
      <w:r w:rsidRPr="000A1FEC">
        <w:t>«СГ.04 ФИЗИЧЕСКАЯ КУЛЬТУРА»</w:t>
      </w:r>
    </w:p>
    <w:p w14:paraId="0B22AE02" w14:textId="77777777" w:rsidR="00DB79B7" w:rsidRPr="000A1FEC" w:rsidRDefault="00DB79B7" w:rsidP="00DB79B7">
      <w:pPr>
        <w:jc w:val="center"/>
        <w:rPr>
          <w:rFonts w:ascii="Times New Roman" w:hAnsi="Times New Roman" w:cs="Times New Roman"/>
          <w:sz w:val="24"/>
          <w:szCs w:val="24"/>
        </w:rPr>
      </w:pPr>
      <w:bookmarkStart w:id="65" w:name="_Toc172906925"/>
      <w:bookmarkStart w:id="66" w:name="_Toc172906953"/>
      <w:bookmarkStart w:id="67" w:name="_Hlk179386487"/>
      <w:bookmarkStart w:id="68" w:name="_Hlk179384957"/>
      <w:r w:rsidRPr="000A1FEC">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5"/>
      <w:bookmarkEnd w:id="66"/>
    </w:p>
    <w:bookmarkEnd w:id="67"/>
    <w:bookmarkEnd w:id="68"/>
    <w:p w14:paraId="0983A34A" w14:textId="0F53D151" w:rsidR="00DB79B7" w:rsidRPr="007401EC" w:rsidRDefault="007401EC" w:rsidP="007401EC">
      <w:pPr>
        <w:pStyle w:val="1"/>
        <w:spacing w:before="0" w:beforeAutospacing="0" w:after="0" w:afterAutospacing="0"/>
        <w:rPr>
          <w:sz w:val="28"/>
          <w:szCs w:val="28"/>
        </w:rPr>
      </w:pPr>
      <w:r w:rsidRPr="007401EC">
        <w:rPr>
          <w:rFonts w:eastAsiaTheme="minorHAnsi"/>
          <w:b w:val="0"/>
          <w:bCs w:val="0"/>
          <w:kern w:val="0"/>
          <w:lang w:eastAsia="en-US"/>
        </w:rPr>
        <w:fldChar w:fldCharType="begin"/>
      </w:r>
      <w:r w:rsidRPr="007401EC">
        <w:rPr>
          <w:rFonts w:eastAsiaTheme="minorHAnsi"/>
          <w:b w:val="0"/>
          <w:bCs w:val="0"/>
          <w:kern w:val="0"/>
          <w:lang w:eastAsia="en-US"/>
        </w:rPr>
        <w:instrText xml:space="preserve"> HYPERLINK "</w:instrText>
      </w:r>
      <w:r w:rsidRPr="007401EC">
        <w:rPr>
          <w:rFonts w:eastAsiaTheme="minorHAnsi"/>
          <w:b w:val="0"/>
          <w:bCs w:val="0"/>
          <w:kern w:val="0"/>
          <w:lang w:eastAsia="en-US"/>
        </w:rPr>
        <w:instrText>https://firpo.ru/reestr-pop-spo/prp/prp_ud_sgc/</w:instrText>
      </w:r>
      <w:r w:rsidRPr="007401EC">
        <w:rPr>
          <w:rFonts w:eastAsiaTheme="minorHAnsi"/>
          <w:b w:val="0"/>
          <w:bCs w:val="0"/>
          <w:kern w:val="0"/>
          <w:lang w:eastAsia="en-US"/>
        </w:rPr>
        <w:instrText xml:space="preserve">" </w:instrText>
      </w:r>
      <w:r w:rsidRPr="007401EC">
        <w:rPr>
          <w:rFonts w:eastAsiaTheme="minorHAnsi"/>
          <w:b w:val="0"/>
          <w:bCs w:val="0"/>
          <w:kern w:val="0"/>
          <w:lang w:eastAsia="en-US"/>
        </w:rPr>
        <w:fldChar w:fldCharType="separate"/>
      </w:r>
      <w:r w:rsidRPr="007401EC">
        <w:rPr>
          <w:rStyle w:val="af0"/>
          <w:rFonts w:eastAsiaTheme="minorHAnsi"/>
          <w:b w:val="0"/>
          <w:bCs w:val="0"/>
          <w:kern w:val="0"/>
          <w:lang w:eastAsia="en-US"/>
        </w:rPr>
        <w:t>https://firpo.ru/reestr-pop-spo/prp/prp_ud_sgc/</w:t>
      </w:r>
      <w:r w:rsidRPr="007401EC">
        <w:rPr>
          <w:rFonts w:eastAsiaTheme="minorHAnsi"/>
          <w:b w:val="0"/>
          <w:bCs w:val="0"/>
          <w:kern w:val="0"/>
          <w:lang w:eastAsia="en-US"/>
        </w:rPr>
        <w:fldChar w:fldCharType="end"/>
      </w:r>
      <w:r w:rsidRPr="007401EC">
        <w:rPr>
          <w:rFonts w:eastAsiaTheme="minorHAnsi"/>
          <w:b w:val="0"/>
          <w:bCs w:val="0"/>
          <w:kern w:val="0"/>
          <w:lang w:eastAsia="en-US"/>
        </w:rPr>
        <w:t xml:space="preserve"> </w:t>
      </w:r>
    </w:p>
    <w:p w14:paraId="1A1BF406" w14:textId="77777777" w:rsidR="00DB79B7" w:rsidRPr="000A1FEC" w:rsidRDefault="00DB79B7" w:rsidP="00DB79B7">
      <w:pPr>
        <w:pStyle w:val="1"/>
      </w:pPr>
    </w:p>
    <w:p w14:paraId="3D6D4F1D" w14:textId="77777777" w:rsidR="00DB79B7" w:rsidRPr="000A1FEC" w:rsidRDefault="00DB79B7" w:rsidP="00DB79B7">
      <w:pPr>
        <w:pStyle w:val="1"/>
      </w:pPr>
    </w:p>
    <w:p w14:paraId="2580E992" w14:textId="77777777" w:rsidR="00DB79B7" w:rsidRPr="000A1FEC" w:rsidRDefault="00DB79B7" w:rsidP="00DB79B7">
      <w:pPr>
        <w:pStyle w:val="1"/>
      </w:pPr>
    </w:p>
    <w:p w14:paraId="5D8D5E4E" w14:textId="77777777" w:rsidR="00DB79B7" w:rsidRPr="000A1FEC" w:rsidRDefault="00DB79B7" w:rsidP="00DB79B7">
      <w:pPr>
        <w:pStyle w:val="1"/>
      </w:pPr>
    </w:p>
    <w:p w14:paraId="1367AF21" w14:textId="77777777" w:rsidR="00DB79B7" w:rsidRPr="000A1FEC" w:rsidRDefault="00DB79B7" w:rsidP="00DB79B7">
      <w:pPr>
        <w:pStyle w:val="1"/>
      </w:pPr>
    </w:p>
    <w:p w14:paraId="0BB641D5" w14:textId="77777777" w:rsidR="00DB79B7" w:rsidRPr="000A1FEC" w:rsidRDefault="00DB79B7" w:rsidP="00DB79B7">
      <w:pPr>
        <w:pStyle w:val="1"/>
      </w:pPr>
    </w:p>
    <w:p w14:paraId="6A084EBC" w14:textId="77777777" w:rsidR="00DB79B7" w:rsidRPr="000A1FEC" w:rsidRDefault="00DB79B7" w:rsidP="00DB79B7">
      <w:pPr>
        <w:pStyle w:val="1"/>
      </w:pPr>
    </w:p>
    <w:p w14:paraId="5BC171A4" w14:textId="77777777" w:rsidR="00DB79B7" w:rsidRPr="000A1FEC" w:rsidRDefault="00DB79B7" w:rsidP="00DB79B7">
      <w:pPr>
        <w:pStyle w:val="1"/>
      </w:pPr>
    </w:p>
    <w:p w14:paraId="27317746" w14:textId="77777777" w:rsidR="00DB79B7" w:rsidRPr="000A1FEC" w:rsidRDefault="00DB79B7" w:rsidP="00DB79B7">
      <w:pPr>
        <w:pStyle w:val="1"/>
      </w:pPr>
    </w:p>
    <w:p w14:paraId="2FB971FA" w14:textId="77777777" w:rsidR="00DB79B7" w:rsidRPr="000A1FEC" w:rsidRDefault="00DB79B7" w:rsidP="00DB79B7">
      <w:pPr>
        <w:pStyle w:val="1"/>
      </w:pPr>
    </w:p>
    <w:p w14:paraId="78564A79" w14:textId="77777777" w:rsidR="00DB79B7" w:rsidRPr="000A1FEC" w:rsidRDefault="00DB79B7" w:rsidP="00DB79B7">
      <w:pPr>
        <w:pStyle w:val="1"/>
        <w:jc w:val="left"/>
      </w:pPr>
    </w:p>
    <w:p w14:paraId="21740F2D" w14:textId="77777777" w:rsidR="00DB79B7" w:rsidRPr="000A1FEC" w:rsidRDefault="00DB79B7" w:rsidP="00DB79B7">
      <w:pPr>
        <w:pStyle w:val="1"/>
      </w:pPr>
    </w:p>
    <w:p w14:paraId="7C76F7B4" w14:textId="77777777" w:rsidR="00D650B5" w:rsidRPr="000A1FEC" w:rsidRDefault="00D650B5" w:rsidP="00DB79B7">
      <w:pPr>
        <w:pStyle w:val="1"/>
      </w:pPr>
    </w:p>
    <w:p w14:paraId="15ED1F38" w14:textId="77777777" w:rsidR="007401EC" w:rsidRDefault="007401EC">
      <w:pPr>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br w:type="page"/>
      </w:r>
    </w:p>
    <w:p w14:paraId="3BDB3A24" w14:textId="426ACAA6" w:rsidR="00D650B5" w:rsidRPr="000A1FEC" w:rsidRDefault="00D650B5" w:rsidP="00D650B5">
      <w:pPr>
        <w:jc w:val="right"/>
        <w:rPr>
          <w:rFonts w:ascii="Times New Roman" w:hAnsi="Times New Roman" w:cs="Times New Roman"/>
          <w:b/>
          <w:bCs/>
          <w:sz w:val="24"/>
          <w:szCs w:val="24"/>
        </w:rPr>
      </w:pPr>
      <w:r w:rsidRPr="000A1FEC">
        <w:rPr>
          <w:rFonts w:ascii="Times New Roman" w:hAnsi="Times New Roman" w:cs="Times New Roman"/>
          <w:b/>
          <w:bCs/>
          <w:sz w:val="24"/>
          <w:szCs w:val="24"/>
        </w:rPr>
        <w:lastRenderedPageBreak/>
        <w:t>Приложение 2.13</w:t>
      </w:r>
    </w:p>
    <w:p w14:paraId="64523EA2" w14:textId="44B3EA28" w:rsidR="00D650B5" w:rsidRPr="000A1FEC" w:rsidRDefault="00D650B5" w:rsidP="00D650B5">
      <w:pPr>
        <w:jc w:val="right"/>
        <w:rPr>
          <w:rFonts w:ascii="Times New Roman" w:hAnsi="Times New Roman" w:cs="Times New Roman"/>
          <w:b/>
          <w:bCs/>
          <w:sz w:val="24"/>
          <w:szCs w:val="24"/>
        </w:rPr>
      </w:pPr>
      <w:r w:rsidRPr="000A1FEC">
        <w:rPr>
          <w:rFonts w:ascii="Times New Roman" w:eastAsia="Times New Roman" w:hAnsi="Times New Roman" w:cs="Times New Roman"/>
          <w:b/>
          <w:bCs/>
          <w:kern w:val="32"/>
          <w:sz w:val="24"/>
          <w:szCs w:val="24"/>
        </w:rPr>
        <w:t xml:space="preserve">к ПОП по профессии </w:t>
      </w:r>
      <w:r w:rsidRPr="000A1FEC">
        <w:rPr>
          <w:rFonts w:ascii="Times New Roman" w:eastAsia="Times New Roman" w:hAnsi="Times New Roman" w:cs="Times New Roman"/>
          <w:b/>
          <w:bCs/>
          <w:kern w:val="32"/>
          <w:sz w:val="24"/>
          <w:szCs w:val="24"/>
        </w:rPr>
        <w:br/>
      </w:r>
      <w:r w:rsidR="00A937CB">
        <w:rPr>
          <w:rFonts w:ascii="Times New Roman" w:eastAsia="Times New Roman" w:hAnsi="Times New Roman" w:cs="Times New Roman"/>
          <w:b/>
          <w:bCs/>
          <w:kern w:val="32"/>
          <w:sz w:val="24"/>
          <w:szCs w:val="24"/>
        </w:rPr>
        <w:t>18.01.36 Приборист в нефтегазовой отрасли</w:t>
      </w:r>
    </w:p>
    <w:p w14:paraId="4239B899" w14:textId="77777777" w:rsidR="00DB79B7" w:rsidRPr="000A1FEC" w:rsidRDefault="00DB79B7" w:rsidP="00DB79B7"/>
    <w:p w14:paraId="3B6BA710" w14:textId="77777777" w:rsidR="00DB79B7" w:rsidRPr="000A1FEC" w:rsidRDefault="00DB79B7" w:rsidP="00DB79B7"/>
    <w:p w14:paraId="2BF4F6B7" w14:textId="77777777" w:rsidR="00DB79B7" w:rsidRPr="000A1FEC" w:rsidRDefault="00DB79B7" w:rsidP="00DB79B7"/>
    <w:p w14:paraId="6FA9A584" w14:textId="77777777" w:rsidR="00DB79B7" w:rsidRPr="000A1FEC" w:rsidRDefault="00DB79B7" w:rsidP="00DB79B7"/>
    <w:p w14:paraId="5A3FAD64" w14:textId="77777777" w:rsidR="00DB79B7" w:rsidRPr="000A1FEC" w:rsidRDefault="00DB79B7" w:rsidP="00DB79B7"/>
    <w:p w14:paraId="57EBB9A8" w14:textId="77777777" w:rsidR="00DB79B7" w:rsidRPr="000A1FEC" w:rsidRDefault="00DB79B7" w:rsidP="00DB79B7"/>
    <w:p w14:paraId="093E4431" w14:textId="77777777" w:rsidR="00DB79B7" w:rsidRPr="000A1FEC" w:rsidRDefault="00DB79B7" w:rsidP="00DB79B7"/>
    <w:p w14:paraId="34CABD54" w14:textId="77777777" w:rsidR="00DB79B7" w:rsidRPr="000A1FEC" w:rsidRDefault="00DB79B7" w:rsidP="00DB79B7"/>
    <w:p w14:paraId="60CE1BD3" w14:textId="77777777" w:rsidR="00DB79B7" w:rsidRPr="000A1FEC" w:rsidRDefault="00DB79B7" w:rsidP="00DB79B7"/>
    <w:p w14:paraId="5E0E6576" w14:textId="77777777" w:rsidR="00DB79B7" w:rsidRPr="000A1FEC" w:rsidRDefault="00DB79B7" w:rsidP="00DB79B7"/>
    <w:p w14:paraId="69574AB6" w14:textId="77777777" w:rsidR="00DB79B7" w:rsidRPr="000A1FEC" w:rsidRDefault="00DB79B7" w:rsidP="00DB79B7"/>
    <w:p w14:paraId="54DA2911" w14:textId="77777777" w:rsidR="00DB79B7" w:rsidRPr="000A1FEC" w:rsidRDefault="00DB79B7" w:rsidP="00DB79B7">
      <w:pPr>
        <w:jc w:val="center"/>
        <w:rPr>
          <w:rFonts w:ascii="Times New Roman" w:hAnsi="Times New Roman" w:cs="Times New Roman"/>
          <w:b/>
          <w:bCs/>
          <w:sz w:val="24"/>
          <w:szCs w:val="24"/>
        </w:rPr>
      </w:pPr>
      <w:r w:rsidRPr="000A1FEC">
        <w:tab/>
      </w:r>
      <w:r w:rsidRPr="000A1FEC">
        <w:rPr>
          <w:rFonts w:ascii="Times New Roman" w:hAnsi="Times New Roman" w:cs="Times New Roman"/>
          <w:b/>
          <w:bCs/>
          <w:sz w:val="24"/>
          <w:szCs w:val="24"/>
        </w:rPr>
        <w:t>Примерная рабочая программа дисциплины</w:t>
      </w:r>
    </w:p>
    <w:p w14:paraId="5066622B" w14:textId="240683C3" w:rsidR="00DB79B7" w:rsidRPr="000A1FEC" w:rsidRDefault="00DB79B7" w:rsidP="00DB79B7">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0A1FEC">
        <w:rPr>
          <w:rFonts w:ascii="Times New Roman" w:eastAsia="Times New Roman" w:hAnsi="Times New Roman" w:cs="Times New Roman"/>
          <w:b/>
          <w:bCs/>
          <w:kern w:val="36"/>
          <w:sz w:val="24"/>
          <w:szCs w:val="24"/>
          <w:lang w:eastAsia="ru-RU"/>
        </w:rPr>
        <w:t xml:space="preserve">«СГ.05 ОСНОВЫ </w:t>
      </w:r>
      <w:r w:rsidR="00A937CB" w:rsidRPr="000A1FEC">
        <w:rPr>
          <w:rFonts w:ascii="Times New Roman" w:eastAsia="Times New Roman" w:hAnsi="Times New Roman" w:cs="Times New Roman"/>
          <w:b/>
          <w:bCs/>
          <w:kern w:val="36"/>
          <w:sz w:val="24"/>
          <w:szCs w:val="24"/>
          <w:lang w:eastAsia="ru-RU"/>
        </w:rPr>
        <w:t>ФИНАНСОВОЙ ГРАМОТНОСТИ</w:t>
      </w:r>
      <w:r w:rsidRPr="000A1FEC">
        <w:rPr>
          <w:rFonts w:ascii="Times New Roman" w:eastAsia="Times New Roman" w:hAnsi="Times New Roman" w:cs="Times New Roman"/>
          <w:b/>
          <w:bCs/>
          <w:kern w:val="36"/>
          <w:sz w:val="24"/>
          <w:szCs w:val="24"/>
          <w:lang w:eastAsia="ru-RU"/>
        </w:rPr>
        <w:t>»</w:t>
      </w:r>
    </w:p>
    <w:p w14:paraId="02D0E22B" w14:textId="77777777" w:rsidR="00DB79B7" w:rsidRPr="000A1FEC" w:rsidRDefault="00DB79B7" w:rsidP="00DB79B7">
      <w:pPr>
        <w:jc w:val="center"/>
        <w:rPr>
          <w:rFonts w:ascii="Times New Roman" w:hAnsi="Times New Roman" w:cs="Times New Roman"/>
          <w:sz w:val="24"/>
          <w:szCs w:val="24"/>
        </w:rPr>
      </w:pPr>
      <w:bookmarkStart w:id="69" w:name="_Hlk179386508"/>
      <w:r w:rsidRPr="000A1FEC">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bookmarkEnd w:id="69"/>
    <w:p w14:paraId="44D363D0" w14:textId="77777777" w:rsidR="007401EC" w:rsidRPr="007401EC" w:rsidRDefault="007401EC" w:rsidP="007401EC">
      <w:pPr>
        <w:pStyle w:val="1"/>
        <w:spacing w:before="0" w:beforeAutospacing="0" w:after="0" w:afterAutospacing="0"/>
        <w:rPr>
          <w:sz w:val="28"/>
          <w:szCs w:val="28"/>
        </w:rPr>
      </w:pPr>
      <w:r w:rsidRPr="007401EC">
        <w:rPr>
          <w:rFonts w:eastAsiaTheme="minorHAnsi"/>
          <w:b w:val="0"/>
          <w:bCs w:val="0"/>
          <w:kern w:val="0"/>
          <w:lang w:eastAsia="en-US"/>
        </w:rPr>
        <w:fldChar w:fldCharType="begin"/>
      </w:r>
      <w:r w:rsidRPr="007401EC">
        <w:rPr>
          <w:rFonts w:eastAsiaTheme="minorHAnsi"/>
          <w:b w:val="0"/>
          <w:bCs w:val="0"/>
          <w:kern w:val="0"/>
          <w:lang w:eastAsia="en-US"/>
        </w:rPr>
        <w:instrText xml:space="preserve"> HYPERLINK "https://firpo.ru/reestr-pop-spo/prp/prp_ud_sgc/" </w:instrText>
      </w:r>
      <w:r w:rsidRPr="007401EC">
        <w:rPr>
          <w:rFonts w:eastAsiaTheme="minorHAnsi"/>
          <w:b w:val="0"/>
          <w:bCs w:val="0"/>
          <w:kern w:val="0"/>
          <w:lang w:eastAsia="en-US"/>
        </w:rPr>
        <w:fldChar w:fldCharType="separate"/>
      </w:r>
      <w:r w:rsidRPr="007401EC">
        <w:rPr>
          <w:rStyle w:val="af0"/>
          <w:rFonts w:eastAsiaTheme="minorHAnsi"/>
          <w:b w:val="0"/>
          <w:bCs w:val="0"/>
          <w:kern w:val="0"/>
          <w:lang w:eastAsia="en-US"/>
        </w:rPr>
        <w:t>https://firpo.ru/reestr-pop-spo/prp/prp_ud_sgc/</w:t>
      </w:r>
      <w:r w:rsidRPr="007401EC">
        <w:rPr>
          <w:rFonts w:eastAsiaTheme="minorHAnsi"/>
          <w:b w:val="0"/>
          <w:bCs w:val="0"/>
          <w:kern w:val="0"/>
          <w:lang w:eastAsia="en-US"/>
        </w:rPr>
        <w:fldChar w:fldCharType="end"/>
      </w:r>
      <w:r w:rsidRPr="007401EC">
        <w:rPr>
          <w:rFonts w:eastAsiaTheme="minorHAnsi"/>
          <w:b w:val="0"/>
          <w:bCs w:val="0"/>
          <w:kern w:val="0"/>
          <w:lang w:eastAsia="en-US"/>
        </w:rPr>
        <w:t xml:space="preserve"> </w:t>
      </w:r>
    </w:p>
    <w:p w14:paraId="5230A156" w14:textId="77777777" w:rsidR="00DB79B7" w:rsidRPr="000A1FEC" w:rsidRDefault="00DB79B7" w:rsidP="00DB79B7">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EAA34FD" w14:textId="77777777" w:rsidR="00DB79B7" w:rsidRPr="000A1FEC" w:rsidRDefault="00DB79B7" w:rsidP="00DB79B7">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2BF9218" w14:textId="77777777" w:rsidR="00DB79B7" w:rsidRPr="000A1FEC" w:rsidRDefault="00DB79B7" w:rsidP="00DB79B7">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A5487CD" w14:textId="77777777" w:rsidR="00DB79B7" w:rsidRPr="000A1FEC" w:rsidRDefault="00DB79B7" w:rsidP="00DB79B7">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7EA7839" w14:textId="77777777" w:rsidR="00DB79B7" w:rsidRPr="000A1FEC" w:rsidRDefault="00DB79B7" w:rsidP="00DB79B7">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12F7C0" w14:textId="77777777" w:rsidR="00DB79B7" w:rsidRPr="000A1FEC" w:rsidRDefault="00DB79B7" w:rsidP="00DB79B7">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7B760CF" w14:textId="77777777" w:rsidR="00DB79B7" w:rsidRPr="000A1FEC" w:rsidRDefault="00DB79B7" w:rsidP="00DB79B7">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109B9CB" w14:textId="77777777" w:rsidR="00DB79B7" w:rsidRPr="000A1FEC" w:rsidRDefault="00DB79B7" w:rsidP="00DB79B7">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D297D5C" w14:textId="77777777" w:rsidR="00DB79B7" w:rsidRPr="000A1FEC" w:rsidRDefault="00DB79B7" w:rsidP="00DB79B7">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BAF961" w14:textId="77777777" w:rsidR="00DB79B7" w:rsidRPr="000A1FEC" w:rsidRDefault="00DB79B7" w:rsidP="00DB79B7">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FDD89A" w14:textId="77777777" w:rsidR="00DB79B7" w:rsidRPr="000A1FEC" w:rsidRDefault="00DB79B7" w:rsidP="00DB79B7">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2B6B6809" w14:textId="77777777" w:rsidR="00DB79B7" w:rsidRPr="000A1FEC" w:rsidRDefault="00DB79B7" w:rsidP="00DB79B7">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778388A2" w14:textId="77777777" w:rsidR="007401EC" w:rsidRDefault="007401EC">
      <w:pPr>
        <w:rPr>
          <w:rFonts w:ascii="Times New Roman" w:hAnsi="Times New Roman" w:cs="Times New Roman"/>
          <w:b/>
          <w:bCs/>
          <w:sz w:val="24"/>
          <w:szCs w:val="24"/>
        </w:rPr>
      </w:pPr>
      <w:r>
        <w:rPr>
          <w:rFonts w:ascii="Times New Roman" w:hAnsi="Times New Roman" w:cs="Times New Roman"/>
          <w:b/>
          <w:bCs/>
          <w:sz w:val="24"/>
          <w:szCs w:val="24"/>
        </w:rPr>
        <w:br w:type="page"/>
      </w:r>
    </w:p>
    <w:p w14:paraId="279699B9" w14:textId="7CA8EC70" w:rsidR="00D650B5" w:rsidRPr="000A1FEC" w:rsidRDefault="00D650B5" w:rsidP="00D650B5">
      <w:pPr>
        <w:jc w:val="right"/>
        <w:rPr>
          <w:rFonts w:ascii="Times New Roman" w:hAnsi="Times New Roman" w:cs="Times New Roman"/>
          <w:b/>
          <w:bCs/>
          <w:sz w:val="24"/>
          <w:szCs w:val="24"/>
        </w:rPr>
      </w:pPr>
      <w:r w:rsidRPr="000A1FEC">
        <w:rPr>
          <w:rFonts w:ascii="Times New Roman" w:hAnsi="Times New Roman" w:cs="Times New Roman"/>
          <w:b/>
          <w:bCs/>
          <w:sz w:val="24"/>
          <w:szCs w:val="24"/>
        </w:rPr>
        <w:lastRenderedPageBreak/>
        <w:t>Приложение 2.14</w:t>
      </w:r>
    </w:p>
    <w:p w14:paraId="57941ADC" w14:textId="7CB3FB1E" w:rsidR="00D650B5" w:rsidRPr="000A1FEC" w:rsidRDefault="00D650B5" w:rsidP="00D650B5">
      <w:pPr>
        <w:jc w:val="right"/>
        <w:rPr>
          <w:rFonts w:ascii="Times New Roman" w:hAnsi="Times New Roman" w:cs="Times New Roman"/>
          <w:b/>
          <w:bCs/>
          <w:sz w:val="24"/>
          <w:szCs w:val="24"/>
        </w:rPr>
      </w:pPr>
      <w:r w:rsidRPr="000A1FEC">
        <w:rPr>
          <w:rFonts w:ascii="Times New Roman" w:eastAsia="Times New Roman" w:hAnsi="Times New Roman" w:cs="Times New Roman"/>
          <w:b/>
          <w:bCs/>
          <w:kern w:val="32"/>
          <w:sz w:val="24"/>
          <w:szCs w:val="24"/>
        </w:rPr>
        <w:t xml:space="preserve">к ПОП по профессии </w:t>
      </w:r>
      <w:r w:rsidRPr="000A1FEC">
        <w:rPr>
          <w:rFonts w:ascii="Times New Roman" w:eastAsia="Times New Roman" w:hAnsi="Times New Roman" w:cs="Times New Roman"/>
          <w:b/>
          <w:bCs/>
          <w:kern w:val="32"/>
          <w:sz w:val="24"/>
          <w:szCs w:val="24"/>
        </w:rPr>
        <w:br/>
      </w:r>
      <w:r w:rsidR="00A937CB">
        <w:rPr>
          <w:rFonts w:ascii="Times New Roman" w:eastAsia="Times New Roman" w:hAnsi="Times New Roman" w:cs="Times New Roman"/>
          <w:b/>
          <w:bCs/>
          <w:kern w:val="32"/>
          <w:sz w:val="24"/>
          <w:szCs w:val="24"/>
        </w:rPr>
        <w:t>18.01.36 Приборист в нефтегазовой отрасли</w:t>
      </w:r>
    </w:p>
    <w:p w14:paraId="67D73CCA" w14:textId="77777777" w:rsidR="00DB79B7" w:rsidRPr="000A1FEC" w:rsidRDefault="00DB79B7" w:rsidP="00DB79B7">
      <w:pPr>
        <w:jc w:val="right"/>
        <w:rPr>
          <w:rFonts w:ascii="Times New Roman" w:hAnsi="Times New Roman" w:cs="Times New Roman"/>
          <w:b/>
          <w:bCs/>
          <w:sz w:val="24"/>
          <w:szCs w:val="24"/>
        </w:rPr>
      </w:pPr>
    </w:p>
    <w:p w14:paraId="47440D8A" w14:textId="77777777" w:rsidR="00DB79B7" w:rsidRPr="000A1FEC" w:rsidRDefault="00DB79B7" w:rsidP="00DB79B7">
      <w:pPr>
        <w:jc w:val="right"/>
        <w:rPr>
          <w:rFonts w:ascii="Times New Roman" w:hAnsi="Times New Roman" w:cs="Times New Roman"/>
          <w:b/>
          <w:bCs/>
          <w:sz w:val="24"/>
          <w:szCs w:val="24"/>
        </w:rPr>
      </w:pPr>
    </w:p>
    <w:p w14:paraId="18C84026" w14:textId="77777777" w:rsidR="00DB79B7" w:rsidRPr="000A1FEC" w:rsidRDefault="00DB79B7" w:rsidP="00DB79B7">
      <w:pPr>
        <w:jc w:val="right"/>
        <w:rPr>
          <w:rFonts w:ascii="Times New Roman" w:hAnsi="Times New Roman" w:cs="Times New Roman"/>
          <w:b/>
          <w:bCs/>
          <w:sz w:val="24"/>
          <w:szCs w:val="24"/>
        </w:rPr>
      </w:pPr>
    </w:p>
    <w:p w14:paraId="5551C38D" w14:textId="77777777" w:rsidR="00DB79B7" w:rsidRPr="000A1FEC" w:rsidRDefault="00DB79B7" w:rsidP="00DB79B7">
      <w:pPr>
        <w:jc w:val="right"/>
        <w:rPr>
          <w:rFonts w:ascii="Times New Roman" w:hAnsi="Times New Roman" w:cs="Times New Roman"/>
          <w:b/>
          <w:bCs/>
          <w:sz w:val="24"/>
          <w:szCs w:val="24"/>
        </w:rPr>
      </w:pPr>
    </w:p>
    <w:p w14:paraId="3CC7D895" w14:textId="77777777" w:rsidR="00DB79B7" w:rsidRPr="000A1FEC" w:rsidRDefault="00DB79B7" w:rsidP="00DB79B7">
      <w:pPr>
        <w:jc w:val="right"/>
        <w:rPr>
          <w:rFonts w:ascii="Times New Roman" w:hAnsi="Times New Roman" w:cs="Times New Roman"/>
          <w:b/>
          <w:bCs/>
          <w:sz w:val="24"/>
          <w:szCs w:val="24"/>
        </w:rPr>
      </w:pPr>
    </w:p>
    <w:p w14:paraId="59CC963B" w14:textId="77777777" w:rsidR="00DB79B7" w:rsidRPr="000A1FEC" w:rsidRDefault="00DB79B7" w:rsidP="00DB79B7">
      <w:pPr>
        <w:jc w:val="right"/>
        <w:rPr>
          <w:rFonts w:ascii="Times New Roman" w:hAnsi="Times New Roman" w:cs="Times New Roman"/>
          <w:b/>
          <w:bCs/>
          <w:sz w:val="24"/>
          <w:szCs w:val="24"/>
        </w:rPr>
      </w:pPr>
    </w:p>
    <w:p w14:paraId="18AC47ED" w14:textId="77777777" w:rsidR="00DB79B7" w:rsidRPr="000A1FEC" w:rsidRDefault="00DB79B7" w:rsidP="00DB79B7">
      <w:pPr>
        <w:jc w:val="right"/>
        <w:rPr>
          <w:rFonts w:ascii="Times New Roman" w:hAnsi="Times New Roman" w:cs="Times New Roman"/>
          <w:b/>
          <w:bCs/>
          <w:sz w:val="24"/>
          <w:szCs w:val="24"/>
        </w:rPr>
      </w:pPr>
    </w:p>
    <w:p w14:paraId="2450178E" w14:textId="77777777" w:rsidR="00DB79B7" w:rsidRPr="000A1FEC" w:rsidRDefault="00DB79B7" w:rsidP="00DB79B7">
      <w:pPr>
        <w:jc w:val="right"/>
        <w:rPr>
          <w:rFonts w:ascii="Times New Roman" w:hAnsi="Times New Roman" w:cs="Times New Roman"/>
          <w:b/>
          <w:bCs/>
          <w:sz w:val="24"/>
          <w:szCs w:val="24"/>
        </w:rPr>
      </w:pPr>
    </w:p>
    <w:p w14:paraId="2FA46EDD" w14:textId="77777777" w:rsidR="00DB79B7" w:rsidRPr="000A1FEC" w:rsidRDefault="00DB79B7" w:rsidP="00DB79B7">
      <w:pPr>
        <w:jc w:val="right"/>
        <w:rPr>
          <w:rFonts w:ascii="Times New Roman" w:hAnsi="Times New Roman" w:cs="Times New Roman"/>
          <w:b/>
          <w:bCs/>
          <w:sz w:val="24"/>
          <w:szCs w:val="24"/>
        </w:rPr>
      </w:pPr>
    </w:p>
    <w:p w14:paraId="523DEAAD" w14:textId="77777777" w:rsidR="00DB79B7" w:rsidRPr="000A1FEC" w:rsidRDefault="00DB79B7" w:rsidP="00DB79B7">
      <w:pPr>
        <w:jc w:val="right"/>
        <w:rPr>
          <w:rFonts w:ascii="Times New Roman" w:hAnsi="Times New Roman" w:cs="Times New Roman"/>
          <w:b/>
          <w:bCs/>
          <w:sz w:val="24"/>
          <w:szCs w:val="24"/>
        </w:rPr>
      </w:pPr>
    </w:p>
    <w:p w14:paraId="2C60D93F" w14:textId="77777777" w:rsidR="00DB79B7" w:rsidRPr="000A1FEC" w:rsidRDefault="00DB79B7" w:rsidP="00DB79B7">
      <w:pPr>
        <w:jc w:val="right"/>
        <w:rPr>
          <w:rFonts w:ascii="Times New Roman" w:hAnsi="Times New Roman" w:cs="Times New Roman"/>
          <w:b/>
          <w:bCs/>
          <w:sz w:val="24"/>
          <w:szCs w:val="24"/>
        </w:rPr>
      </w:pPr>
    </w:p>
    <w:p w14:paraId="1A7B1D08" w14:textId="77777777" w:rsidR="00DB79B7" w:rsidRPr="000A1FEC" w:rsidRDefault="00DB79B7" w:rsidP="00DB79B7">
      <w:pPr>
        <w:jc w:val="center"/>
        <w:rPr>
          <w:rFonts w:ascii="Times New Roman" w:hAnsi="Times New Roman" w:cs="Times New Roman"/>
          <w:b/>
          <w:bCs/>
          <w:sz w:val="24"/>
          <w:szCs w:val="24"/>
        </w:rPr>
      </w:pPr>
      <w:r w:rsidRPr="000A1FEC">
        <w:rPr>
          <w:rFonts w:ascii="Times New Roman" w:hAnsi="Times New Roman" w:cs="Times New Roman"/>
          <w:b/>
          <w:bCs/>
          <w:sz w:val="24"/>
          <w:szCs w:val="24"/>
        </w:rPr>
        <w:t>Примерная рабочая программа дисциплины</w:t>
      </w:r>
    </w:p>
    <w:p w14:paraId="001578E7" w14:textId="09A22FE9" w:rsidR="00DB79B7" w:rsidRPr="000A1FEC" w:rsidRDefault="00DB79B7" w:rsidP="00DB79B7">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0A1FEC">
        <w:rPr>
          <w:rFonts w:ascii="Times New Roman" w:eastAsia="Times New Roman" w:hAnsi="Times New Roman" w:cs="Times New Roman"/>
          <w:b/>
          <w:bCs/>
          <w:kern w:val="36"/>
          <w:sz w:val="24"/>
          <w:szCs w:val="24"/>
          <w:lang w:eastAsia="ru-RU"/>
        </w:rPr>
        <w:t xml:space="preserve">«СГ.06 ОСНОВЫ </w:t>
      </w:r>
      <w:r w:rsidR="00A937CB" w:rsidRPr="000A1FEC">
        <w:rPr>
          <w:rFonts w:ascii="Times New Roman" w:eastAsia="Times New Roman" w:hAnsi="Times New Roman" w:cs="Times New Roman"/>
          <w:b/>
          <w:bCs/>
          <w:kern w:val="36"/>
          <w:sz w:val="24"/>
          <w:szCs w:val="24"/>
          <w:lang w:eastAsia="ru-RU"/>
        </w:rPr>
        <w:t>БЕРЕЖЛИВОГО ПРОИЗВОДСТВА</w:t>
      </w:r>
      <w:r w:rsidRPr="000A1FEC">
        <w:rPr>
          <w:rFonts w:ascii="Times New Roman" w:eastAsia="Times New Roman" w:hAnsi="Times New Roman" w:cs="Times New Roman"/>
          <w:b/>
          <w:bCs/>
          <w:kern w:val="36"/>
          <w:sz w:val="24"/>
          <w:szCs w:val="24"/>
          <w:lang w:eastAsia="ru-RU"/>
        </w:rPr>
        <w:t>»</w:t>
      </w:r>
    </w:p>
    <w:p w14:paraId="52CBE3D9" w14:textId="77777777" w:rsidR="00DB79B7" w:rsidRPr="000A1FEC" w:rsidRDefault="00DB79B7" w:rsidP="00DB79B7">
      <w:pPr>
        <w:jc w:val="center"/>
        <w:rPr>
          <w:rFonts w:ascii="Times New Roman" w:hAnsi="Times New Roman" w:cs="Times New Roman"/>
          <w:sz w:val="24"/>
          <w:szCs w:val="24"/>
        </w:rPr>
      </w:pPr>
      <w:bookmarkStart w:id="70" w:name="_Toc172906931"/>
      <w:bookmarkStart w:id="71" w:name="_Toc172906959"/>
      <w:bookmarkStart w:id="72" w:name="_Hlk179557585"/>
      <w:bookmarkStart w:id="73" w:name="_Hlk179386528"/>
      <w:r w:rsidRPr="000A1FEC">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0"/>
      <w:bookmarkEnd w:id="71"/>
    </w:p>
    <w:bookmarkEnd w:id="72"/>
    <w:bookmarkEnd w:id="73"/>
    <w:p w14:paraId="0C1DAA1D" w14:textId="77777777" w:rsidR="007401EC" w:rsidRPr="007401EC" w:rsidRDefault="007401EC" w:rsidP="007401EC">
      <w:pPr>
        <w:pStyle w:val="1"/>
        <w:spacing w:before="0" w:beforeAutospacing="0" w:after="0" w:afterAutospacing="0"/>
        <w:rPr>
          <w:sz w:val="28"/>
          <w:szCs w:val="28"/>
        </w:rPr>
      </w:pPr>
      <w:r w:rsidRPr="007401EC">
        <w:rPr>
          <w:rFonts w:eastAsiaTheme="minorHAnsi"/>
          <w:b w:val="0"/>
          <w:bCs w:val="0"/>
          <w:kern w:val="0"/>
          <w:lang w:eastAsia="en-US"/>
        </w:rPr>
        <w:fldChar w:fldCharType="begin"/>
      </w:r>
      <w:r w:rsidRPr="007401EC">
        <w:rPr>
          <w:rFonts w:eastAsiaTheme="minorHAnsi"/>
          <w:b w:val="0"/>
          <w:bCs w:val="0"/>
          <w:kern w:val="0"/>
          <w:lang w:eastAsia="en-US"/>
        </w:rPr>
        <w:instrText xml:space="preserve"> HYPERLINK "https://firpo.ru/reestr-pop-spo/prp/prp_ud_sgc/" </w:instrText>
      </w:r>
      <w:r w:rsidRPr="007401EC">
        <w:rPr>
          <w:rFonts w:eastAsiaTheme="minorHAnsi"/>
          <w:b w:val="0"/>
          <w:bCs w:val="0"/>
          <w:kern w:val="0"/>
          <w:lang w:eastAsia="en-US"/>
        </w:rPr>
        <w:fldChar w:fldCharType="separate"/>
      </w:r>
      <w:r w:rsidRPr="007401EC">
        <w:rPr>
          <w:rStyle w:val="af0"/>
          <w:rFonts w:eastAsiaTheme="minorHAnsi"/>
          <w:b w:val="0"/>
          <w:bCs w:val="0"/>
          <w:kern w:val="0"/>
          <w:lang w:eastAsia="en-US"/>
        </w:rPr>
        <w:t>https://firpo.ru/reestr-pop-spo/prp/prp_ud_sgc/</w:t>
      </w:r>
      <w:r w:rsidRPr="007401EC">
        <w:rPr>
          <w:rFonts w:eastAsiaTheme="minorHAnsi"/>
          <w:b w:val="0"/>
          <w:bCs w:val="0"/>
          <w:kern w:val="0"/>
          <w:lang w:eastAsia="en-US"/>
        </w:rPr>
        <w:fldChar w:fldCharType="end"/>
      </w:r>
      <w:r w:rsidRPr="007401EC">
        <w:rPr>
          <w:rFonts w:eastAsiaTheme="minorHAnsi"/>
          <w:b w:val="0"/>
          <w:bCs w:val="0"/>
          <w:kern w:val="0"/>
          <w:lang w:eastAsia="en-US"/>
        </w:rPr>
        <w:t xml:space="preserve"> </w:t>
      </w:r>
    </w:p>
    <w:p w14:paraId="1E3ECFE8" w14:textId="77777777" w:rsidR="000143A1" w:rsidRPr="000A1FEC" w:rsidRDefault="000143A1" w:rsidP="00B3106C">
      <w:pPr>
        <w:jc w:val="center"/>
        <w:rPr>
          <w:rFonts w:ascii="Times New Roman" w:eastAsia="Segoe UI" w:hAnsi="Times New Roman" w:cs="Times New Roman"/>
          <w:b/>
          <w:bCs/>
          <w:caps/>
          <w:kern w:val="32"/>
          <w:sz w:val="24"/>
          <w:szCs w:val="24"/>
        </w:rPr>
      </w:pPr>
    </w:p>
    <w:sectPr w:rsidR="000143A1" w:rsidRPr="000A1FEC" w:rsidSect="001604E7">
      <w:headerReference w:type="even" r:id="rId9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CE9B9" w14:textId="77777777" w:rsidR="006A6D3F" w:rsidRDefault="006A6D3F" w:rsidP="00A858FE">
      <w:r>
        <w:separator/>
      </w:r>
    </w:p>
  </w:endnote>
  <w:endnote w:type="continuationSeparator" w:id="0">
    <w:p w14:paraId="390AD7F9" w14:textId="77777777" w:rsidR="006A6D3F" w:rsidRDefault="006A6D3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AAC1A" w14:textId="77777777" w:rsidR="006A6D3F" w:rsidRDefault="006A6D3F" w:rsidP="00A858FE">
      <w:r>
        <w:separator/>
      </w:r>
    </w:p>
  </w:footnote>
  <w:footnote w:type="continuationSeparator" w:id="0">
    <w:p w14:paraId="64274B39" w14:textId="77777777" w:rsidR="006A6D3F" w:rsidRDefault="006A6D3F" w:rsidP="00A858FE">
      <w:r>
        <w:continuationSeparator/>
      </w:r>
    </w:p>
  </w:footnote>
  <w:footnote w:id="1">
    <w:p w14:paraId="444D10A1" w14:textId="77777777" w:rsidR="00786A45" w:rsidRDefault="00786A45" w:rsidP="005E7545">
      <w:pPr>
        <w:pStyle w:val="af1"/>
        <w:rPr>
          <w:i/>
          <w:iCs/>
        </w:rPr>
      </w:pPr>
      <w:r>
        <w:rPr>
          <w:rStyle w:val="af3"/>
        </w:rPr>
        <w:footnoteRef/>
      </w:r>
      <w:r>
        <w:rPr>
          <w:i/>
          <w:iCs/>
        </w:rPr>
        <w:t>Берутся сведения, указанные по данному виду деятельности в п. 4.2.</w:t>
      </w:r>
    </w:p>
  </w:footnote>
  <w:footnote w:id="2">
    <w:p w14:paraId="329C786D" w14:textId="77777777" w:rsidR="00786A45" w:rsidRDefault="00786A45" w:rsidP="00B3106C">
      <w:pPr>
        <w:pStyle w:val="af1"/>
        <w:rPr>
          <w:i/>
          <w:iCs/>
        </w:rPr>
      </w:pPr>
      <w:r>
        <w:rPr>
          <w:rStyle w:val="af3"/>
        </w:rPr>
        <w:footnoteRef/>
      </w:r>
      <w:r>
        <w:rPr>
          <w:i/>
          <w:iCs/>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E00CC" w14:textId="77777777" w:rsidR="00786A45" w:rsidRDefault="00A17A20">
    <w:pPr>
      <w:pStyle w:val="ac"/>
      <w:jc w:val="center"/>
    </w:pPr>
    <w:r>
      <w:fldChar w:fldCharType="begin"/>
    </w:r>
    <w:r>
      <w:instrText xml:space="preserve"> PAGE   \* MERGEFORMAT </w:instrText>
    </w:r>
    <w:r>
      <w:fldChar w:fldCharType="separate"/>
    </w:r>
    <w:r w:rsidR="00786A45">
      <w:rPr>
        <w:noProof/>
      </w:rPr>
      <w:t>48</w:t>
    </w:r>
    <w:r>
      <w:rPr>
        <w:noProof/>
      </w:rPr>
      <w:fldChar w:fldCharType="end"/>
    </w:r>
  </w:p>
  <w:p w14:paraId="3FF14609" w14:textId="77777777" w:rsidR="00786A45" w:rsidRDefault="00786A4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193468FE" w14:textId="77777777" w:rsidR="00786A45" w:rsidRDefault="00A17A20">
        <w:pPr>
          <w:pStyle w:val="ac"/>
          <w:jc w:val="center"/>
        </w:pPr>
        <w:r>
          <w:fldChar w:fldCharType="begin"/>
        </w:r>
        <w:r>
          <w:instrText>PAGE   \* MERGEFORMAT</w:instrText>
        </w:r>
        <w:r>
          <w:fldChar w:fldCharType="separate"/>
        </w:r>
        <w:r w:rsidR="00786A45">
          <w:rPr>
            <w:noProof/>
          </w:rPr>
          <w:t>33</w:t>
        </w:r>
        <w:r>
          <w:rPr>
            <w:noProof/>
          </w:rPr>
          <w:fldChar w:fldCharType="end"/>
        </w:r>
      </w:p>
    </w:sdtContent>
  </w:sdt>
  <w:p w14:paraId="0AACA8C0" w14:textId="77777777" w:rsidR="00786A45" w:rsidRDefault="00786A4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D1A4F" w14:textId="77777777" w:rsidR="00786A45" w:rsidRDefault="00A17A20">
    <w:pPr>
      <w:pStyle w:val="ac"/>
      <w:jc w:val="center"/>
    </w:pPr>
    <w:r>
      <w:fldChar w:fldCharType="begin"/>
    </w:r>
    <w:r>
      <w:instrText xml:space="preserve"> PAGE   \* MERGEFORMAT </w:instrText>
    </w:r>
    <w:r>
      <w:fldChar w:fldCharType="separate"/>
    </w:r>
    <w:r w:rsidR="00786A45">
      <w:rPr>
        <w:noProof/>
      </w:rPr>
      <w:t>48</w:t>
    </w:r>
    <w:r>
      <w:rPr>
        <w:noProof/>
      </w:rPr>
      <w:fldChar w:fldCharType="end"/>
    </w:r>
  </w:p>
  <w:p w14:paraId="045734D3" w14:textId="77777777" w:rsidR="00786A45" w:rsidRDefault="00786A4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4124274"/>
      <w:docPartObj>
        <w:docPartGallery w:val="Page Numbers (Top of Page)"/>
        <w:docPartUnique/>
      </w:docPartObj>
    </w:sdtPr>
    <w:sdtEndPr/>
    <w:sdtContent>
      <w:p w14:paraId="24D17A8D" w14:textId="77777777" w:rsidR="00786A45" w:rsidRDefault="00A17A20">
        <w:pPr>
          <w:pStyle w:val="ac"/>
          <w:jc w:val="center"/>
        </w:pPr>
        <w:r>
          <w:fldChar w:fldCharType="begin"/>
        </w:r>
        <w:r>
          <w:instrText>PAGE   \* MERGEFORMAT</w:instrText>
        </w:r>
        <w:r>
          <w:fldChar w:fldCharType="separate"/>
        </w:r>
        <w:r w:rsidR="006036AA">
          <w:rPr>
            <w:noProof/>
          </w:rPr>
          <w:t>46</w:t>
        </w:r>
        <w:r>
          <w:rPr>
            <w:noProof/>
          </w:rPr>
          <w:fldChar w:fldCharType="end"/>
        </w:r>
      </w:p>
    </w:sdtContent>
  </w:sdt>
  <w:p w14:paraId="135729C6" w14:textId="77777777" w:rsidR="00786A45" w:rsidRDefault="00786A4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80BEF" w14:textId="77777777" w:rsidR="00786A45" w:rsidRDefault="00A17A20">
    <w:pPr>
      <w:pStyle w:val="ac"/>
      <w:jc w:val="center"/>
    </w:pPr>
    <w:r>
      <w:fldChar w:fldCharType="begin"/>
    </w:r>
    <w:r>
      <w:instrText xml:space="preserve"> PAGE   \* MERGEFORMAT </w:instrText>
    </w:r>
    <w:r>
      <w:fldChar w:fldCharType="separate"/>
    </w:r>
    <w:r w:rsidR="00786A45">
      <w:rPr>
        <w:noProof/>
      </w:rPr>
      <w:t>48</w:t>
    </w:r>
    <w:r>
      <w:rPr>
        <w:noProof/>
      </w:rPr>
      <w:fldChar w:fldCharType="end"/>
    </w:r>
  </w:p>
  <w:p w14:paraId="1DDEAD69" w14:textId="77777777" w:rsidR="00786A45" w:rsidRDefault="00786A4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868584"/>
      <w:docPartObj>
        <w:docPartGallery w:val="Page Numbers (Top of Page)"/>
        <w:docPartUnique/>
      </w:docPartObj>
    </w:sdtPr>
    <w:sdtEndPr/>
    <w:sdtContent>
      <w:p w14:paraId="1E80F3E3" w14:textId="77777777" w:rsidR="00786A45" w:rsidRDefault="00A17A20">
        <w:pPr>
          <w:pStyle w:val="ac"/>
          <w:jc w:val="center"/>
        </w:pPr>
        <w:r>
          <w:fldChar w:fldCharType="begin"/>
        </w:r>
        <w:r>
          <w:instrText>PAGE   \* MERGEFORMAT</w:instrText>
        </w:r>
        <w:r>
          <w:fldChar w:fldCharType="separate"/>
        </w:r>
        <w:r w:rsidR="006036AA">
          <w:rPr>
            <w:noProof/>
          </w:rPr>
          <w:t>55</w:t>
        </w:r>
        <w:r>
          <w:rPr>
            <w:noProof/>
          </w:rPr>
          <w:fldChar w:fldCharType="end"/>
        </w:r>
      </w:p>
    </w:sdtContent>
  </w:sdt>
  <w:p w14:paraId="5419060F" w14:textId="77777777" w:rsidR="00786A45" w:rsidRDefault="00786A4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F6902" w14:textId="77777777" w:rsidR="00786A45" w:rsidRDefault="00A17A20">
    <w:pPr>
      <w:pStyle w:val="ac"/>
      <w:jc w:val="center"/>
    </w:pPr>
    <w:r>
      <w:fldChar w:fldCharType="begin"/>
    </w:r>
    <w:r>
      <w:instrText xml:space="preserve"> PAGE   \* MERGEFORMAT </w:instrText>
    </w:r>
    <w:r>
      <w:fldChar w:fldCharType="separate"/>
    </w:r>
    <w:r w:rsidR="00786A45">
      <w:rPr>
        <w:noProof/>
      </w:rPr>
      <w:t>48</w:t>
    </w:r>
    <w:r>
      <w:rPr>
        <w:noProof/>
      </w:rPr>
      <w:fldChar w:fldCharType="end"/>
    </w:r>
  </w:p>
  <w:p w14:paraId="663C3E00" w14:textId="77777777" w:rsidR="00786A45" w:rsidRDefault="00786A4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3380431"/>
      <w:docPartObj>
        <w:docPartGallery w:val="Page Numbers (Top of Page)"/>
        <w:docPartUnique/>
      </w:docPartObj>
    </w:sdtPr>
    <w:sdtEndPr/>
    <w:sdtContent>
      <w:p w14:paraId="5D5C1083" w14:textId="77777777" w:rsidR="00786A45" w:rsidRDefault="00A17A20">
        <w:pPr>
          <w:pStyle w:val="ac"/>
          <w:jc w:val="center"/>
        </w:pPr>
        <w:r>
          <w:fldChar w:fldCharType="begin"/>
        </w:r>
        <w:r>
          <w:instrText>PAGE   \* MERGEFORMAT</w:instrText>
        </w:r>
        <w:r>
          <w:fldChar w:fldCharType="separate"/>
        </w:r>
        <w:r w:rsidR="006036AA">
          <w:rPr>
            <w:noProof/>
          </w:rPr>
          <w:t>89</w:t>
        </w:r>
        <w:r>
          <w:rPr>
            <w:noProof/>
          </w:rPr>
          <w:fldChar w:fldCharType="end"/>
        </w:r>
      </w:p>
    </w:sdtContent>
  </w:sdt>
  <w:p w14:paraId="2FF248BC" w14:textId="77777777" w:rsidR="00786A45" w:rsidRDefault="00786A4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D182D" w14:textId="77777777" w:rsidR="00786A45" w:rsidRDefault="00A17A20">
    <w:pPr>
      <w:pStyle w:val="ac"/>
      <w:jc w:val="center"/>
    </w:pPr>
    <w:r>
      <w:fldChar w:fldCharType="begin"/>
    </w:r>
    <w:r>
      <w:instrText xml:space="preserve"> PAGE   \* MERGEFORMAT </w:instrText>
    </w:r>
    <w:r>
      <w:fldChar w:fldCharType="separate"/>
    </w:r>
    <w:r w:rsidR="00786A45">
      <w:rPr>
        <w:noProof/>
      </w:rPr>
      <w:t>48</w:t>
    </w:r>
    <w:r>
      <w:rPr>
        <w:noProof/>
      </w:rPr>
      <w:fldChar w:fldCharType="end"/>
    </w:r>
  </w:p>
  <w:p w14:paraId="6DC55D85" w14:textId="77777777" w:rsidR="00786A45" w:rsidRDefault="00786A4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A0298"/>
    <w:multiLevelType w:val="hybridMultilevel"/>
    <w:tmpl w:val="6E34613A"/>
    <w:lvl w:ilvl="0" w:tplc="096E1B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A36F1D"/>
    <w:multiLevelType w:val="hybridMultilevel"/>
    <w:tmpl w:val="6F3A7A70"/>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15:restartNumberingAfterBreak="0">
    <w:nsid w:val="06227ADB"/>
    <w:multiLevelType w:val="hybridMultilevel"/>
    <w:tmpl w:val="9F9EE980"/>
    <w:lvl w:ilvl="0" w:tplc="98825D56">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6C55B6E"/>
    <w:multiLevelType w:val="hybridMultilevel"/>
    <w:tmpl w:val="A768B3AC"/>
    <w:lvl w:ilvl="0" w:tplc="096E1B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621846"/>
    <w:multiLevelType w:val="hybridMultilevel"/>
    <w:tmpl w:val="7362ED26"/>
    <w:lvl w:ilvl="0" w:tplc="6E949E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71E1FED"/>
    <w:multiLevelType w:val="multilevel"/>
    <w:tmpl w:val="566CD248"/>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C035FD9"/>
    <w:multiLevelType w:val="hybridMultilevel"/>
    <w:tmpl w:val="83CC9D50"/>
    <w:lvl w:ilvl="0" w:tplc="6E949E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51D0294"/>
    <w:multiLevelType w:val="hybridMultilevel"/>
    <w:tmpl w:val="1DDE0D64"/>
    <w:lvl w:ilvl="0" w:tplc="B2144AB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2E8D111A"/>
    <w:multiLevelType w:val="hybridMultilevel"/>
    <w:tmpl w:val="A008E942"/>
    <w:lvl w:ilvl="0" w:tplc="6E949E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CD325F"/>
    <w:multiLevelType w:val="hybridMultilevel"/>
    <w:tmpl w:val="34864CF8"/>
    <w:lvl w:ilvl="0" w:tplc="AEB4B162">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3B5E8B"/>
    <w:multiLevelType w:val="hybridMultilevel"/>
    <w:tmpl w:val="750497C8"/>
    <w:lvl w:ilvl="0" w:tplc="B2144AB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36576043"/>
    <w:multiLevelType w:val="hybridMultilevel"/>
    <w:tmpl w:val="812E4E92"/>
    <w:lvl w:ilvl="0" w:tplc="B2144AB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386D6F1F"/>
    <w:multiLevelType w:val="hybridMultilevel"/>
    <w:tmpl w:val="8F16A9A4"/>
    <w:lvl w:ilvl="0" w:tplc="6E949E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8FD0C07"/>
    <w:multiLevelType w:val="hybridMultilevel"/>
    <w:tmpl w:val="530A1C84"/>
    <w:lvl w:ilvl="0" w:tplc="B2144AB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3AD41835"/>
    <w:multiLevelType w:val="multilevel"/>
    <w:tmpl w:val="06D222A6"/>
    <w:lvl w:ilvl="0">
      <w:start w:val="1"/>
      <w:numFmt w:val="decimal"/>
      <w:suff w:val="nothing"/>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D3F61B3"/>
    <w:multiLevelType w:val="hybridMultilevel"/>
    <w:tmpl w:val="A2D8CB30"/>
    <w:lvl w:ilvl="0" w:tplc="D9ECB36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D72026D"/>
    <w:multiLevelType w:val="hybridMultilevel"/>
    <w:tmpl w:val="2D987C0C"/>
    <w:lvl w:ilvl="0" w:tplc="B2144AB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238141B"/>
    <w:multiLevelType w:val="hybridMultilevel"/>
    <w:tmpl w:val="18166184"/>
    <w:lvl w:ilvl="0" w:tplc="6E949E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31B2D3E"/>
    <w:multiLevelType w:val="hybridMultilevel"/>
    <w:tmpl w:val="A148E4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42F7C9A"/>
    <w:multiLevelType w:val="hybridMultilevel"/>
    <w:tmpl w:val="4D229C1A"/>
    <w:lvl w:ilvl="0" w:tplc="B2144AB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9" w15:restartNumberingAfterBreak="0">
    <w:nsid w:val="4B914FBA"/>
    <w:multiLevelType w:val="hybridMultilevel"/>
    <w:tmpl w:val="C95C7D88"/>
    <w:lvl w:ilvl="0" w:tplc="B2144AB0">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30" w15:restartNumberingAfterBreak="0">
    <w:nsid w:val="500A627C"/>
    <w:multiLevelType w:val="hybridMultilevel"/>
    <w:tmpl w:val="F5820ED2"/>
    <w:lvl w:ilvl="0" w:tplc="B2144AB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52CE66FD"/>
    <w:multiLevelType w:val="hybridMultilevel"/>
    <w:tmpl w:val="1EB6A874"/>
    <w:lvl w:ilvl="0" w:tplc="D9ECB360">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55D04479"/>
    <w:multiLevelType w:val="hybridMultilevel"/>
    <w:tmpl w:val="1A56DD3A"/>
    <w:lvl w:ilvl="0" w:tplc="6E949E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7F22C45"/>
    <w:multiLevelType w:val="hybridMultilevel"/>
    <w:tmpl w:val="00B69A18"/>
    <w:lvl w:ilvl="0" w:tplc="43406DF0">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1EF4B02"/>
    <w:multiLevelType w:val="hybridMultilevel"/>
    <w:tmpl w:val="9C8C26E6"/>
    <w:lvl w:ilvl="0" w:tplc="B2144AB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A1F7EA8"/>
    <w:multiLevelType w:val="hybridMultilevel"/>
    <w:tmpl w:val="2850DC3E"/>
    <w:lvl w:ilvl="0" w:tplc="B2144AB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B5148B5"/>
    <w:multiLevelType w:val="hybridMultilevel"/>
    <w:tmpl w:val="1C7ADB5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C140DA2"/>
    <w:multiLevelType w:val="hybridMultilevel"/>
    <w:tmpl w:val="808A9CD0"/>
    <w:lvl w:ilvl="0" w:tplc="096E1B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E561DDD"/>
    <w:multiLevelType w:val="hybridMultilevel"/>
    <w:tmpl w:val="153ABC96"/>
    <w:lvl w:ilvl="0" w:tplc="78CA7FE6">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6E87761D"/>
    <w:multiLevelType w:val="hybridMultilevel"/>
    <w:tmpl w:val="F932AB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15:restartNumberingAfterBreak="0">
    <w:nsid w:val="76642D46"/>
    <w:multiLevelType w:val="multilevel"/>
    <w:tmpl w:val="2F541E78"/>
    <w:lvl w:ilvl="0">
      <w:start w:val="1"/>
      <w:numFmt w:val="decimal"/>
      <w:suff w:val="nothing"/>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suff w:val="spac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suff w:val="nothing"/>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36"/>
  </w:num>
  <w:num w:numId="2">
    <w:abstractNumId w:val="11"/>
  </w:num>
  <w:num w:numId="3">
    <w:abstractNumId w:val="34"/>
  </w:num>
  <w:num w:numId="4">
    <w:abstractNumId w:val="13"/>
  </w:num>
  <w:num w:numId="5">
    <w:abstractNumId w:val="8"/>
  </w:num>
  <w:num w:numId="6">
    <w:abstractNumId w:val="5"/>
  </w:num>
  <w:num w:numId="7">
    <w:abstractNumId w:val="28"/>
  </w:num>
  <w:num w:numId="8">
    <w:abstractNumId w:val="7"/>
  </w:num>
  <w:num w:numId="9">
    <w:abstractNumId w:val="14"/>
  </w:num>
  <w:num w:numId="10">
    <w:abstractNumId w:val="6"/>
  </w:num>
  <w:num w:numId="11">
    <w:abstractNumId w:val="27"/>
  </w:num>
  <w:num w:numId="12">
    <w:abstractNumId w:val="43"/>
  </w:num>
  <w:num w:numId="13">
    <w:abstractNumId w:val="42"/>
  </w:num>
  <w:num w:numId="14">
    <w:abstractNumId w:val="40"/>
  </w:num>
  <w:num w:numId="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num>
  <w:num w:numId="17">
    <w:abstractNumId w:val="37"/>
  </w:num>
  <w:num w:numId="18">
    <w:abstractNumId w:val="26"/>
  </w:num>
  <w:num w:numId="19">
    <w:abstractNumId w:val="30"/>
  </w:num>
  <w:num w:numId="20">
    <w:abstractNumId w:val="18"/>
  </w:num>
  <w:num w:numId="21">
    <w:abstractNumId w:val="12"/>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17"/>
  </w:num>
  <w:num w:numId="26">
    <w:abstractNumId w:val="20"/>
  </w:num>
  <w:num w:numId="27">
    <w:abstractNumId w:val="23"/>
  </w:num>
  <w:num w:numId="28">
    <w:abstractNumId w:val="9"/>
  </w:num>
  <w:num w:numId="29">
    <w:abstractNumId w:val="44"/>
  </w:num>
  <w:num w:numId="30">
    <w:abstractNumId w:val="38"/>
  </w:num>
  <w:num w:numId="31">
    <w:abstractNumId w:val="16"/>
  </w:num>
  <w:num w:numId="32">
    <w:abstractNumId w:val="4"/>
  </w:num>
  <w:num w:numId="33">
    <w:abstractNumId w:val="10"/>
  </w:num>
  <w:num w:numId="34">
    <w:abstractNumId w:val="15"/>
  </w:num>
  <w:num w:numId="35">
    <w:abstractNumId w:val="21"/>
  </w:num>
  <w:num w:numId="36">
    <w:abstractNumId w:val="1"/>
  </w:num>
  <w:num w:numId="37">
    <w:abstractNumId w:val="19"/>
  </w:num>
  <w:num w:numId="38">
    <w:abstractNumId w:val="24"/>
  </w:num>
  <w:num w:numId="39">
    <w:abstractNumId w:val="32"/>
  </w:num>
  <w:num w:numId="40">
    <w:abstractNumId w:val="25"/>
  </w:num>
  <w:num w:numId="41">
    <w:abstractNumId w:val="33"/>
  </w:num>
  <w:num w:numId="42">
    <w:abstractNumId w:val="2"/>
  </w:num>
  <w:num w:numId="43">
    <w:abstractNumId w:val="3"/>
  </w:num>
  <w:num w:numId="44">
    <w:abstractNumId w:val="0"/>
  </w:num>
  <w:num w:numId="45">
    <w:abstractNumId w:val="39"/>
  </w:num>
  <w:num w:numId="46">
    <w:abstractNumId w:val="31"/>
  </w:num>
  <w:num w:numId="47">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67DD"/>
    <w:rsid w:val="000079C3"/>
    <w:rsid w:val="00007F70"/>
    <w:rsid w:val="000112BC"/>
    <w:rsid w:val="00011EE3"/>
    <w:rsid w:val="00012459"/>
    <w:rsid w:val="0001279D"/>
    <w:rsid w:val="000143A1"/>
    <w:rsid w:val="000156CF"/>
    <w:rsid w:val="000179F8"/>
    <w:rsid w:val="00021F15"/>
    <w:rsid w:val="00021F3A"/>
    <w:rsid w:val="000274BC"/>
    <w:rsid w:val="000310CB"/>
    <w:rsid w:val="0003290B"/>
    <w:rsid w:val="00032F0C"/>
    <w:rsid w:val="00035B01"/>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1FEC"/>
    <w:rsid w:val="000A3529"/>
    <w:rsid w:val="000A3A40"/>
    <w:rsid w:val="000A41FA"/>
    <w:rsid w:val="000A4B35"/>
    <w:rsid w:val="000A54E1"/>
    <w:rsid w:val="000A6952"/>
    <w:rsid w:val="000A796E"/>
    <w:rsid w:val="000A7B0A"/>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63C7"/>
    <w:rsid w:val="0011295E"/>
    <w:rsid w:val="00115C97"/>
    <w:rsid w:val="00117316"/>
    <w:rsid w:val="00117DB9"/>
    <w:rsid w:val="001244C3"/>
    <w:rsid w:val="0013186F"/>
    <w:rsid w:val="00132B46"/>
    <w:rsid w:val="00134858"/>
    <w:rsid w:val="00135CE3"/>
    <w:rsid w:val="00137F0D"/>
    <w:rsid w:val="00144EE1"/>
    <w:rsid w:val="00152D91"/>
    <w:rsid w:val="00155BB4"/>
    <w:rsid w:val="0015788E"/>
    <w:rsid w:val="001604E7"/>
    <w:rsid w:val="0016297B"/>
    <w:rsid w:val="00163473"/>
    <w:rsid w:val="00164F90"/>
    <w:rsid w:val="00165700"/>
    <w:rsid w:val="0016617A"/>
    <w:rsid w:val="001718B9"/>
    <w:rsid w:val="00171FB9"/>
    <w:rsid w:val="00173CD4"/>
    <w:rsid w:val="00173DEB"/>
    <w:rsid w:val="001773A8"/>
    <w:rsid w:val="00177C13"/>
    <w:rsid w:val="00180071"/>
    <w:rsid w:val="00181183"/>
    <w:rsid w:val="00183D21"/>
    <w:rsid w:val="0018446A"/>
    <w:rsid w:val="00186EF6"/>
    <w:rsid w:val="00187560"/>
    <w:rsid w:val="001944D3"/>
    <w:rsid w:val="00196996"/>
    <w:rsid w:val="00197F9A"/>
    <w:rsid w:val="001A38DD"/>
    <w:rsid w:val="001A5DA5"/>
    <w:rsid w:val="001A6B4D"/>
    <w:rsid w:val="001A723D"/>
    <w:rsid w:val="001C3496"/>
    <w:rsid w:val="001C3659"/>
    <w:rsid w:val="001D0220"/>
    <w:rsid w:val="001D2C0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16"/>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6993"/>
    <w:rsid w:val="002F72AB"/>
    <w:rsid w:val="0030202C"/>
    <w:rsid w:val="00303406"/>
    <w:rsid w:val="00306E97"/>
    <w:rsid w:val="0030728C"/>
    <w:rsid w:val="0031061A"/>
    <w:rsid w:val="00310E7E"/>
    <w:rsid w:val="003121EE"/>
    <w:rsid w:val="00312533"/>
    <w:rsid w:val="00314663"/>
    <w:rsid w:val="003172EE"/>
    <w:rsid w:val="0032315D"/>
    <w:rsid w:val="00324B82"/>
    <w:rsid w:val="00326B77"/>
    <w:rsid w:val="003271B8"/>
    <w:rsid w:val="00332233"/>
    <w:rsid w:val="003369AE"/>
    <w:rsid w:val="00340F33"/>
    <w:rsid w:val="00343F5D"/>
    <w:rsid w:val="00347551"/>
    <w:rsid w:val="003520FD"/>
    <w:rsid w:val="0035610E"/>
    <w:rsid w:val="00356292"/>
    <w:rsid w:val="0036387B"/>
    <w:rsid w:val="003649A3"/>
    <w:rsid w:val="003664B6"/>
    <w:rsid w:val="00370B65"/>
    <w:rsid w:val="00372DD2"/>
    <w:rsid w:val="003734D8"/>
    <w:rsid w:val="00375490"/>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12BB"/>
    <w:rsid w:val="003E3944"/>
    <w:rsid w:val="003E53A2"/>
    <w:rsid w:val="003E679E"/>
    <w:rsid w:val="003E7D10"/>
    <w:rsid w:val="003F2DBF"/>
    <w:rsid w:val="003F369F"/>
    <w:rsid w:val="003F3B7B"/>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6877"/>
    <w:rsid w:val="004722A0"/>
    <w:rsid w:val="004806A0"/>
    <w:rsid w:val="004809D9"/>
    <w:rsid w:val="004818E7"/>
    <w:rsid w:val="00483983"/>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E566D"/>
    <w:rsid w:val="004F030E"/>
    <w:rsid w:val="004F19D7"/>
    <w:rsid w:val="004F4197"/>
    <w:rsid w:val="004F5C5E"/>
    <w:rsid w:val="004F60DA"/>
    <w:rsid w:val="00500294"/>
    <w:rsid w:val="00502E27"/>
    <w:rsid w:val="00502F97"/>
    <w:rsid w:val="005038E6"/>
    <w:rsid w:val="005052BF"/>
    <w:rsid w:val="00505834"/>
    <w:rsid w:val="0051673C"/>
    <w:rsid w:val="0051713F"/>
    <w:rsid w:val="00517C30"/>
    <w:rsid w:val="0052763B"/>
    <w:rsid w:val="00533319"/>
    <w:rsid w:val="00533582"/>
    <w:rsid w:val="00535FF0"/>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545"/>
    <w:rsid w:val="005E767F"/>
    <w:rsid w:val="005F254D"/>
    <w:rsid w:val="005F3BA8"/>
    <w:rsid w:val="005F59C7"/>
    <w:rsid w:val="005F647B"/>
    <w:rsid w:val="00600817"/>
    <w:rsid w:val="00601C7C"/>
    <w:rsid w:val="0060207D"/>
    <w:rsid w:val="006034DE"/>
    <w:rsid w:val="006036AA"/>
    <w:rsid w:val="00606ACB"/>
    <w:rsid w:val="00610A6B"/>
    <w:rsid w:val="0061235E"/>
    <w:rsid w:val="00615954"/>
    <w:rsid w:val="00620976"/>
    <w:rsid w:val="006229A4"/>
    <w:rsid w:val="00635015"/>
    <w:rsid w:val="00636315"/>
    <w:rsid w:val="00640C5A"/>
    <w:rsid w:val="00650455"/>
    <w:rsid w:val="00656A72"/>
    <w:rsid w:val="00661BCB"/>
    <w:rsid w:val="00663C90"/>
    <w:rsid w:val="00663DF9"/>
    <w:rsid w:val="00665678"/>
    <w:rsid w:val="006672FE"/>
    <w:rsid w:val="0067045C"/>
    <w:rsid w:val="0067255A"/>
    <w:rsid w:val="00673ADD"/>
    <w:rsid w:val="006758CE"/>
    <w:rsid w:val="00677DF5"/>
    <w:rsid w:val="00680EE4"/>
    <w:rsid w:val="0068198B"/>
    <w:rsid w:val="006841BF"/>
    <w:rsid w:val="00693608"/>
    <w:rsid w:val="00693846"/>
    <w:rsid w:val="006974FF"/>
    <w:rsid w:val="00697D60"/>
    <w:rsid w:val="006A4AF7"/>
    <w:rsid w:val="006A5CE2"/>
    <w:rsid w:val="006A6D3F"/>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1D1"/>
    <w:rsid w:val="0071057A"/>
    <w:rsid w:val="007112DA"/>
    <w:rsid w:val="007129CE"/>
    <w:rsid w:val="00713285"/>
    <w:rsid w:val="007207BA"/>
    <w:rsid w:val="0072121D"/>
    <w:rsid w:val="007217B1"/>
    <w:rsid w:val="007271F1"/>
    <w:rsid w:val="00731549"/>
    <w:rsid w:val="00733D88"/>
    <w:rsid w:val="007340DE"/>
    <w:rsid w:val="00734895"/>
    <w:rsid w:val="007401EC"/>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86A45"/>
    <w:rsid w:val="007900D3"/>
    <w:rsid w:val="007A1BB6"/>
    <w:rsid w:val="007A233F"/>
    <w:rsid w:val="007A5964"/>
    <w:rsid w:val="007A795D"/>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674E"/>
    <w:rsid w:val="007E00E1"/>
    <w:rsid w:val="007E1F34"/>
    <w:rsid w:val="007E2ACA"/>
    <w:rsid w:val="007E322B"/>
    <w:rsid w:val="007E3D13"/>
    <w:rsid w:val="007E5D87"/>
    <w:rsid w:val="007F1FD0"/>
    <w:rsid w:val="008018C7"/>
    <w:rsid w:val="00802A37"/>
    <w:rsid w:val="00811910"/>
    <w:rsid w:val="0081584C"/>
    <w:rsid w:val="00815CB5"/>
    <w:rsid w:val="0081775B"/>
    <w:rsid w:val="00820155"/>
    <w:rsid w:val="0082217F"/>
    <w:rsid w:val="008221DB"/>
    <w:rsid w:val="00824A07"/>
    <w:rsid w:val="008276F3"/>
    <w:rsid w:val="0083014A"/>
    <w:rsid w:val="0083183C"/>
    <w:rsid w:val="008336C6"/>
    <w:rsid w:val="0083567F"/>
    <w:rsid w:val="00850694"/>
    <w:rsid w:val="00851896"/>
    <w:rsid w:val="00857232"/>
    <w:rsid w:val="0086178E"/>
    <w:rsid w:val="0086305A"/>
    <w:rsid w:val="00864486"/>
    <w:rsid w:val="00866E9A"/>
    <w:rsid w:val="0086709B"/>
    <w:rsid w:val="00870AA2"/>
    <w:rsid w:val="008714EF"/>
    <w:rsid w:val="008729B7"/>
    <w:rsid w:val="008739EF"/>
    <w:rsid w:val="00876861"/>
    <w:rsid w:val="00883D79"/>
    <w:rsid w:val="00884560"/>
    <w:rsid w:val="008855EA"/>
    <w:rsid w:val="008868C5"/>
    <w:rsid w:val="00887AD5"/>
    <w:rsid w:val="00890538"/>
    <w:rsid w:val="00892CA5"/>
    <w:rsid w:val="008932E1"/>
    <w:rsid w:val="00894E1C"/>
    <w:rsid w:val="0089613F"/>
    <w:rsid w:val="00896BB3"/>
    <w:rsid w:val="008A0E73"/>
    <w:rsid w:val="008A14EA"/>
    <w:rsid w:val="008A1F52"/>
    <w:rsid w:val="008A298A"/>
    <w:rsid w:val="008A3434"/>
    <w:rsid w:val="008A492C"/>
    <w:rsid w:val="008A5787"/>
    <w:rsid w:val="008A6342"/>
    <w:rsid w:val="008B7222"/>
    <w:rsid w:val="008C3C0E"/>
    <w:rsid w:val="008D00EF"/>
    <w:rsid w:val="008D5D39"/>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1BAD"/>
    <w:rsid w:val="00943133"/>
    <w:rsid w:val="009433CC"/>
    <w:rsid w:val="009436C7"/>
    <w:rsid w:val="00943A3D"/>
    <w:rsid w:val="00946252"/>
    <w:rsid w:val="00946EA9"/>
    <w:rsid w:val="009471C0"/>
    <w:rsid w:val="00951224"/>
    <w:rsid w:val="00951D9B"/>
    <w:rsid w:val="009559C1"/>
    <w:rsid w:val="00955D56"/>
    <w:rsid w:val="0095653B"/>
    <w:rsid w:val="00956668"/>
    <w:rsid w:val="00956724"/>
    <w:rsid w:val="00957653"/>
    <w:rsid w:val="00962AFE"/>
    <w:rsid w:val="009644CA"/>
    <w:rsid w:val="009760F6"/>
    <w:rsid w:val="009766D5"/>
    <w:rsid w:val="00984018"/>
    <w:rsid w:val="00985111"/>
    <w:rsid w:val="00985130"/>
    <w:rsid w:val="00986A05"/>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66D1"/>
    <w:rsid w:val="00A17A20"/>
    <w:rsid w:val="00A20347"/>
    <w:rsid w:val="00A21972"/>
    <w:rsid w:val="00A21A63"/>
    <w:rsid w:val="00A324EB"/>
    <w:rsid w:val="00A33D52"/>
    <w:rsid w:val="00A3570A"/>
    <w:rsid w:val="00A37641"/>
    <w:rsid w:val="00A37E46"/>
    <w:rsid w:val="00A43059"/>
    <w:rsid w:val="00A54E6F"/>
    <w:rsid w:val="00A550BB"/>
    <w:rsid w:val="00A55A51"/>
    <w:rsid w:val="00A63431"/>
    <w:rsid w:val="00A6653D"/>
    <w:rsid w:val="00A679AA"/>
    <w:rsid w:val="00A71768"/>
    <w:rsid w:val="00A73A61"/>
    <w:rsid w:val="00A77FF8"/>
    <w:rsid w:val="00A858FE"/>
    <w:rsid w:val="00A86C5A"/>
    <w:rsid w:val="00A92CA3"/>
    <w:rsid w:val="00A92DA2"/>
    <w:rsid w:val="00A936C2"/>
    <w:rsid w:val="00A937CB"/>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40D"/>
    <w:rsid w:val="00B00D17"/>
    <w:rsid w:val="00B01238"/>
    <w:rsid w:val="00B04261"/>
    <w:rsid w:val="00B049BF"/>
    <w:rsid w:val="00B0786A"/>
    <w:rsid w:val="00B07A59"/>
    <w:rsid w:val="00B115E3"/>
    <w:rsid w:val="00B15148"/>
    <w:rsid w:val="00B15191"/>
    <w:rsid w:val="00B20A56"/>
    <w:rsid w:val="00B21841"/>
    <w:rsid w:val="00B24427"/>
    <w:rsid w:val="00B24CAF"/>
    <w:rsid w:val="00B25BC4"/>
    <w:rsid w:val="00B3106C"/>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B47F9"/>
    <w:rsid w:val="00BC02B0"/>
    <w:rsid w:val="00BC07BC"/>
    <w:rsid w:val="00BC1BE2"/>
    <w:rsid w:val="00BC3058"/>
    <w:rsid w:val="00BC51F6"/>
    <w:rsid w:val="00BC7A2E"/>
    <w:rsid w:val="00BD1C92"/>
    <w:rsid w:val="00BD6A9B"/>
    <w:rsid w:val="00BD744C"/>
    <w:rsid w:val="00BE320C"/>
    <w:rsid w:val="00BE59FD"/>
    <w:rsid w:val="00BF0580"/>
    <w:rsid w:val="00BF07DC"/>
    <w:rsid w:val="00BF0811"/>
    <w:rsid w:val="00BF20DB"/>
    <w:rsid w:val="00BF2E82"/>
    <w:rsid w:val="00BF7FA9"/>
    <w:rsid w:val="00C02D01"/>
    <w:rsid w:val="00C03480"/>
    <w:rsid w:val="00C0458D"/>
    <w:rsid w:val="00C079B1"/>
    <w:rsid w:val="00C10568"/>
    <w:rsid w:val="00C11CA7"/>
    <w:rsid w:val="00C12101"/>
    <w:rsid w:val="00C135F1"/>
    <w:rsid w:val="00C162D4"/>
    <w:rsid w:val="00C16D1D"/>
    <w:rsid w:val="00C17D5E"/>
    <w:rsid w:val="00C22785"/>
    <w:rsid w:val="00C23922"/>
    <w:rsid w:val="00C31D02"/>
    <w:rsid w:val="00C328C9"/>
    <w:rsid w:val="00C341D6"/>
    <w:rsid w:val="00C35B20"/>
    <w:rsid w:val="00C36BD4"/>
    <w:rsid w:val="00C36E21"/>
    <w:rsid w:val="00C40043"/>
    <w:rsid w:val="00C407D5"/>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68EC"/>
    <w:rsid w:val="00CC74BA"/>
    <w:rsid w:val="00CC7BD0"/>
    <w:rsid w:val="00CD0013"/>
    <w:rsid w:val="00CD2973"/>
    <w:rsid w:val="00CD4574"/>
    <w:rsid w:val="00CD7BAB"/>
    <w:rsid w:val="00CE7D23"/>
    <w:rsid w:val="00CF612C"/>
    <w:rsid w:val="00CF71C2"/>
    <w:rsid w:val="00D005AA"/>
    <w:rsid w:val="00D03070"/>
    <w:rsid w:val="00D04FAB"/>
    <w:rsid w:val="00D0680D"/>
    <w:rsid w:val="00D077D4"/>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50B5"/>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0842"/>
    <w:rsid w:val="00DB7055"/>
    <w:rsid w:val="00DB79B7"/>
    <w:rsid w:val="00DB7B6A"/>
    <w:rsid w:val="00DC04A7"/>
    <w:rsid w:val="00DC1794"/>
    <w:rsid w:val="00DC33AA"/>
    <w:rsid w:val="00DC428B"/>
    <w:rsid w:val="00DC6D32"/>
    <w:rsid w:val="00DD00E4"/>
    <w:rsid w:val="00DD047D"/>
    <w:rsid w:val="00DD0AE7"/>
    <w:rsid w:val="00DD0B43"/>
    <w:rsid w:val="00DD0E74"/>
    <w:rsid w:val="00DD4416"/>
    <w:rsid w:val="00DE0F6A"/>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4ED8"/>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64B68"/>
    <w:rsid w:val="00E71284"/>
    <w:rsid w:val="00E738DD"/>
    <w:rsid w:val="00E7530E"/>
    <w:rsid w:val="00E759C8"/>
    <w:rsid w:val="00E765B1"/>
    <w:rsid w:val="00E810A5"/>
    <w:rsid w:val="00E82BD5"/>
    <w:rsid w:val="00E91799"/>
    <w:rsid w:val="00E969F8"/>
    <w:rsid w:val="00EA0034"/>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E2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0EAD"/>
    <w:rsid w:val="00F62DD3"/>
    <w:rsid w:val="00F63E6B"/>
    <w:rsid w:val="00F64E28"/>
    <w:rsid w:val="00F666EC"/>
    <w:rsid w:val="00F70A68"/>
    <w:rsid w:val="00F70F81"/>
    <w:rsid w:val="00F716DB"/>
    <w:rsid w:val="00F7330E"/>
    <w:rsid w:val="00F735C1"/>
    <w:rsid w:val="00F77D1D"/>
    <w:rsid w:val="00F80C94"/>
    <w:rsid w:val="00F83E78"/>
    <w:rsid w:val="00F876CD"/>
    <w:rsid w:val="00F87CCB"/>
    <w:rsid w:val="00F92178"/>
    <w:rsid w:val="00F948D7"/>
    <w:rsid w:val="00F94F60"/>
    <w:rsid w:val="00F9569D"/>
    <w:rsid w:val="00FA67F6"/>
    <w:rsid w:val="00FA77B1"/>
    <w:rsid w:val="00FB2082"/>
    <w:rsid w:val="00FB371B"/>
    <w:rsid w:val="00FB4CA7"/>
    <w:rsid w:val="00FB50A0"/>
    <w:rsid w:val="00FC1BE0"/>
    <w:rsid w:val="00FC6123"/>
    <w:rsid w:val="00FC79A7"/>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F2EF1D2"/>
  <w15:docId w15:val="{BCAB827A-EB03-411E-8286-53617714A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11"/>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0067DD"/>
    <w:pPr>
      <w:tabs>
        <w:tab w:val="right" w:leader="dot" w:pos="9639"/>
      </w:tabs>
      <w:spacing w:before="12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qFormat/>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qFormat/>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DB79B7"/>
    <w:rPr>
      <w:color w:val="0563C1" w:themeColor="hyperlink"/>
      <w:u w:val="single"/>
    </w:rPr>
  </w:style>
  <w:style w:type="table" w:customStyle="1" w:styleId="51">
    <w:name w:val="Сетка таблицы5"/>
    <w:basedOn w:val="a1"/>
    <w:next w:val="a3"/>
    <w:uiPriority w:val="39"/>
    <w:qFormat/>
    <w:rsid w:val="000A3A40"/>
    <w:rPr>
      <w:rFonts w:eastAsiaTheme="minorEastAsia"/>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7401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14328840">
      <w:bodyDiv w:val="1"/>
      <w:marLeft w:val="0"/>
      <w:marRight w:val="0"/>
      <w:marTop w:val="0"/>
      <w:marBottom w:val="0"/>
      <w:divBdr>
        <w:top w:val="none" w:sz="0" w:space="0" w:color="auto"/>
        <w:left w:val="none" w:sz="0" w:space="0" w:color="auto"/>
        <w:bottom w:val="none" w:sz="0" w:space="0" w:color="auto"/>
        <w:right w:val="none" w:sz="0" w:space="0" w:color="auto"/>
      </w:divBdr>
    </w:div>
    <w:div w:id="115641220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86905921">
      <w:bodyDiv w:val="1"/>
      <w:marLeft w:val="0"/>
      <w:marRight w:val="0"/>
      <w:marTop w:val="0"/>
      <w:marBottom w:val="0"/>
      <w:divBdr>
        <w:top w:val="none" w:sz="0" w:space="0" w:color="auto"/>
        <w:left w:val="none" w:sz="0" w:space="0" w:color="auto"/>
        <w:bottom w:val="none" w:sz="0" w:space="0" w:color="auto"/>
        <w:right w:val="none" w:sz="0" w:space="0" w:color="auto"/>
      </w:divBdr>
    </w:div>
    <w:div w:id="1809860380">
      <w:bodyDiv w:val="1"/>
      <w:marLeft w:val="0"/>
      <w:marRight w:val="0"/>
      <w:marTop w:val="0"/>
      <w:marBottom w:val="0"/>
      <w:divBdr>
        <w:top w:val="none" w:sz="0" w:space="0" w:color="auto"/>
        <w:left w:val="none" w:sz="0" w:space="0" w:color="auto"/>
        <w:bottom w:val="none" w:sz="0" w:space="0" w:color="auto"/>
        <w:right w:val="none" w:sz="0" w:space="0" w:color="auto"/>
      </w:divBdr>
    </w:div>
    <w:div w:id="182874799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21" Type="http://schemas.openxmlformats.org/officeDocument/2006/relationships/hyperlink" Target="file:///\\Zp\&#1082;&#1091;&#1088;&#1089;&#1099;\&#1059;&#1052;&#1056;\2024-2025%20&#1091;&#1095;.&#1075;&#1086;&#1076;\&#1060;&#1059;&#1052;&#1054;\&#1056;&#1072;&#1073;&#1086;&#1095;&#1080;&#1077;%20&#1087;&#1088;&#1086;&#1075;&#1088;&#1072;&#1084;&#1084;&#1099;\&#1069;&#1083;&#1077;&#1082;&#1090;&#1088;&#1086;&#1090;&#1077;&#1093;&#1085;&#1080;&#1082;&#1072;_&#1055;&#1054;&#1055;%20&#1055;&#1088;&#1080;&#1083;.docx" TargetMode="External"/><Relationship Id="rId42"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47"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63" Type="http://schemas.openxmlformats.org/officeDocument/2006/relationships/hyperlink" Target="https://urait.ru/bcode/581468" TargetMode="External"/><Relationship Id="rId68" Type="http://schemas.openxmlformats.org/officeDocument/2006/relationships/hyperlink" Target="https://urait.ru/bcode/581199" TargetMode="External"/><Relationship Id="rId84"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89"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16" Type="http://schemas.openxmlformats.org/officeDocument/2006/relationships/hyperlink" Target="file:///\\Zp\&#1082;&#1091;&#1088;&#1089;&#1099;\&#1059;&#1052;&#1056;\2024-2025%20&#1091;&#1095;.&#1075;&#1086;&#1076;\&#1060;&#1059;&#1052;&#1054;\&#1056;&#1072;&#1073;&#1086;&#1095;&#1080;&#1077;%20&#1087;&#1088;&#1086;&#1075;&#1088;&#1072;&#1084;&#1084;&#1099;\&#1069;&#1083;&#1077;&#1082;&#1090;&#1088;&#1086;&#1090;&#1077;&#1093;&#1085;&#1080;&#1082;&#1072;_&#1055;&#1054;&#1055;%20&#1055;&#1088;&#1080;&#1083;.docx" TargetMode="External"/><Relationship Id="rId11" Type="http://schemas.openxmlformats.org/officeDocument/2006/relationships/hyperlink" Target="file:///\\Zp\&#1082;&#1091;&#1088;&#1089;&#1099;\&#1059;&#1052;&#1056;\2024-2025%20&#1091;&#1095;.&#1075;&#1086;&#1076;\&#1060;&#1059;&#1052;&#1054;\&#1056;&#1072;&#1073;&#1086;&#1095;&#1080;&#1077;%20&#1087;&#1088;&#1086;&#1075;&#1088;&#1072;&#1084;&#1084;&#1099;\&#1069;&#1083;&#1077;&#1082;&#1090;&#1088;&#1086;&#1090;&#1077;&#1093;&#1085;&#1080;&#1082;&#1072;_&#1055;&#1054;&#1055;%20&#1055;&#1088;&#1080;&#1083;.docx" TargetMode="External"/><Relationship Id="rId32"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37" Type="http://schemas.openxmlformats.org/officeDocument/2006/relationships/hyperlink" Target="https://urait.ru/bcode/563785" TargetMode="External"/><Relationship Id="rId53" Type="http://schemas.openxmlformats.org/officeDocument/2006/relationships/hyperlink" Target="https://znanium.ru/catalog/product/2176189" TargetMode="External"/><Relationship Id="rId58" Type="http://schemas.openxmlformats.org/officeDocument/2006/relationships/header" Target="header6.xml"/><Relationship Id="rId74" Type="http://schemas.openxmlformats.org/officeDocument/2006/relationships/hyperlink" Target="https://e.lanbook.com/book/485105" TargetMode="External"/><Relationship Id="rId79" Type="http://schemas.openxmlformats.org/officeDocument/2006/relationships/hyperlink" Target="https://e.lanbook.com/book/310187" TargetMode="External"/><Relationship Id="rId5" Type="http://schemas.openxmlformats.org/officeDocument/2006/relationships/webSettings" Target="webSettings.xml"/><Relationship Id="rId90"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95" Type="http://schemas.openxmlformats.org/officeDocument/2006/relationships/hyperlink" Target="https://urait.ru/bcode/566144" TargetMode="External"/><Relationship Id="rId22" Type="http://schemas.openxmlformats.org/officeDocument/2006/relationships/hyperlink" Target="https://biblio&#8212;online.ru" TargetMode="External"/><Relationship Id="rId27"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43"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48" Type="http://schemas.openxmlformats.org/officeDocument/2006/relationships/hyperlink" Target="https://urait.ru/bcode/558967" TargetMode="External"/><Relationship Id="rId64" Type="http://schemas.openxmlformats.org/officeDocument/2006/relationships/hyperlink" Target="https://urait.ru/bcode/560673" TargetMode="External"/><Relationship Id="rId69" Type="http://schemas.openxmlformats.org/officeDocument/2006/relationships/header" Target="header7.xml"/><Relationship Id="rId80" Type="http://schemas.openxmlformats.org/officeDocument/2006/relationships/hyperlink" Target="https://urait.ru/bcode/568681" TargetMode="External"/><Relationship Id="rId85"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3" Type="http://schemas.openxmlformats.org/officeDocument/2006/relationships/styles" Target="styles.xml"/><Relationship Id="rId12" Type="http://schemas.openxmlformats.org/officeDocument/2006/relationships/hyperlink" Target="file:///\\Zp\&#1082;&#1091;&#1088;&#1089;&#1099;\&#1059;&#1052;&#1056;\2024-2025%20&#1091;&#1095;.&#1075;&#1086;&#1076;\&#1060;&#1059;&#1052;&#1054;\&#1056;&#1072;&#1073;&#1086;&#1095;&#1080;&#1077;%20&#1087;&#1088;&#1086;&#1075;&#1088;&#1072;&#1084;&#1084;&#1099;\&#1069;&#1083;&#1077;&#1082;&#1090;&#1088;&#1086;&#1090;&#1077;&#1093;&#1085;&#1080;&#1082;&#1072;_&#1055;&#1054;&#1055;%20&#1055;&#1088;&#1080;&#1083;.docx" TargetMode="External"/><Relationship Id="rId17" Type="http://schemas.openxmlformats.org/officeDocument/2006/relationships/hyperlink" Target="file:///\\Zp\&#1082;&#1091;&#1088;&#1089;&#1099;\&#1059;&#1052;&#1056;\2024-2025%20&#1091;&#1095;.&#1075;&#1086;&#1076;\&#1060;&#1059;&#1052;&#1054;\&#1056;&#1072;&#1073;&#1086;&#1095;&#1080;&#1077;%20&#1087;&#1088;&#1086;&#1075;&#1088;&#1072;&#1084;&#1084;&#1099;\&#1069;&#1083;&#1077;&#1082;&#1090;&#1088;&#1086;&#1090;&#1077;&#1093;&#1085;&#1080;&#1082;&#1072;_&#1055;&#1054;&#1055;%20&#1055;&#1088;&#1080;&#1083;.docx" TargetMode="External"/><Relationship Id="rId25"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33" Type="http://schemas.openxmlformats.org/officeDocument/2006/relationships/hyperlink" Target="https://urait.ru/bcode/562102" TargetMode="External"/><Relationship Id="rId38"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46"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59" Type="http://schemas.openxmlformats.org/officeDocument/2006/relationships/hyperlink" Target="https://urait.ru/bcode/561114" TargetMode="External"/><Relationship Id="rId67" Type="http://schemas.openxmlformats.org/officeDocument/2006/relationships/hyperlink" Target="https://urait.ru/bcode/577337" TargetMode="External"/><Relationship Id="rId20" Type="http://schemas.openxmlformats.org/officeDocument/2006/relationships/hyperlink" Target="file:///\\Zp\&#1082;&#1091;&#1088;&#1089;&#1099;\&#1059;&#1052;&#1056;\2024-2025%20&#1091;&#1095;.&#1075;&#1086;&#1076;\&#1060;&#1059;&#1052;&#1054;\&#1056;&#1072;&#1073;&#1086;&#1095;&#1080;&#1077;%20&#1087;&#1088;&#1086;&#1075;&#1088;&#1072;&#1084;&#1084;&#1099;\&#1069;&#1083;&#1077;&#1082;&#1090;&#1088;&#1086;&#1090;&#1077;&#1093;&#1085;&#1080;&#1082;&#1072;_&#1055;&#1054;&#1055;%20&#1055;&#1088;&#1080;&#1083;.docx" TargetMode="External"/><Relationship Id="rId41"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54" Type="http://schemas.openxmlformats.org/officeDocument/2006/relationships/hyperlink" Target="https://znanium.ru/catalog/product/2184529" TargetMode="External"/><Relationship Id="rId62" Type="http://schemas.openxmlformats.org/officeDocument/2006/relationships/hyperlink" Target="https://urait.ru/bcode/580974" TargetMode="External"/><Relationship Id="rId70" Type="http://schemas.openxmlformats.org/officeDocument/2006/relationships/header" Target="header8.xml"/><Relationship Id="rId75" Type="http://schemas.openxmlformats.org/officeDocument/2006/relationships/hyperlink" Target="https://e.lanbook.com/book/445301" TargetMode="External"/><Relationship Id="rId83" Type="http://schemas.openxmlformats.org/officeDocument/2006/relationships/hyperlink" Target="https://urait.ru/bcode/538181" TargetMode="External"/><Relationship Id="rId88"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91"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96" Type="http://schemas.openxmlformats.org/officeDocument/2006/relationships/hyperlink" Target="https://firpo.ru/reestr-pop-spo/prp/prp_ud_sg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Zp\&#1082;&#1091;&#1088;&#1089;&#1099;\&#1059;&#1052;&#1056;\2024-2025%20&#1091;&#1095;.&#1075;&#1086;&#1076;\&#1060;&#1059;&#1052;&#1054;\&#1056;&#1072;&#1073;&#1086;&#1095;&#1080;&#1077;%20&#1087;&#1088;&#1086;&#1075;&#1088;&#1072;&#1084;&#1084;&#1099;\&#1069;&#1083;&#1077;&#1082;&#1090;&#1088;&#1086;&#1090;&#1077;&#1093;&#1085;&#1080;&#1082;&#1072;_&#1055;&#1054;&#1055;%20&#1055;&#1088;&#1080;&#1083;.docx" TargetMode="External"/><Relationship Id="rId23"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28"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36" Type="http://schemas.openxmlformats.org/officeDocument/2006/relationships/hyperlink" Target="https://urait.ru/bcode/563778" TargetMode="External"/><Relationship Id="rId49" Type="http://schemas.openxmlformats.org/officeDocument/2006/relationships/hyperlink" Target="https://urait.ru/bcode/563487" TargetMode="External"/><Relationship Id="rId57" Type="http://schemas.openxmlformats.org/officeDocument/2006/relationships/header" Target="header5.xml"/><Relationship Id="rId10" Type="http://schemas.openxmlformats.org/officeDocument/2006/relationships/header" Target="header2.xml"/><Relationship Id="rId31"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44"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52" Type="http://schemas.openxmlformats.org/officeDocument/2006/relationships/header" Target="header4.xml"/><Relationship Id="rId60" Type="http://schemas.openxmlformats.org/officeDocument/2006/relationships/hyperlink" Target="https://urait.ru/bcode/561110" TargetMode="External"/><Relationship Id="rId65" Type="http://schemas.openxmlformats.org/officeDocument/2006/relationships/hyperlink" Target="https://urait.ru/bcode/561823" TargetMode="External"/><Relationship Id="rId73" Type="http://schemas.openxmlformats.org/officeDocument/2006/relationships/hyperlink" Target="https://e.lanbook.com/book/473297" TargetMode="External"/><Relationship Id="rId78" Type="http://schemas.openxmlformats.org/officeDocument/2006/relationships/hyperlink" Target="https://e.lanbook.com/book/473054" TargetMode="External"/><Relationship Id="rId81" Type="http://schemas.openxmlformats.org/officeDocument/2006/relationships/hyperlink" Target="https://e.lanbook.com/book/499478" TargetMode="External"/><Relationship Id="rId86"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94" Type="http://schemas.openxmlformats.org/officeDocument/2006/relationships/hyperlink" Target="https://urait.ru/bcode/565740"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file:///\\Zp\&#1082;&#1091;&#1088;&#1089;&#1099;\&#1059;&#1052;&#1056;\2024-2025%20&#1091;&#1095;.&#1075;&#1086;&#1076;\&#1060;&#1059;&#1052;&#1054;\&#1056;&#1072;&#1073;&#1086;&#1095;&#1080;&#1077;%20&#1087;&#1088;&#1086;&#1075;&#1088;&#1072;&#1084;&#1084;&#1099;\&#1069;&#1083;&#1077;&#1082;&#1090;&#1088;&#1086;&#1090;&#1077;&#1093;&#1085;&#1080;&#1082;&#1072;_&#1055;&#1054;&#1055;%20&#1055;&#1088;&#1080;&#1083;.docx" TargetMode="External"/><Relationship Id="rId18" Type="http://schemas.openxmlformats.org/officeDocument/2006/relationships/hyperlink" Target="file:///\\Zp\&#1082;&#1091;&#1088;&#1089;&#1099;\&#1059;&#1052;&#1056;\2024-2025%20&#1091;&#1095;.&#1075;&#1086;&#1076;\&#1060;&#1059;&#1052;&#1054;\&#1056;&#1072;&#1073;&#1086;&#1095;&#1080;&#1077;%20&#1087;&#1088;&#1086;&#1075;&#1088;&#1072;&#1084;&#1084;&#1099;\&#1069;&#1083;&#1077;&#1082;&#1090;&#1088;&#1086;&#1090;&#1077;&#1093;&#1085;&#1080;&#1082;&#1072;_&#1055;&#1054;&#1055;%20&#1055;&#1088;&#1080;&#1083;.docx" TargetMode="External"/><Relationship Id="rId39"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34" Type="http://schemas.openxmlformats.org/officeDocument/2006/relationships/hyperlink" Target="https://urait.ru/bcode/559329" TargetMode="External"/><Relationship Id="rId50" Type="http://schemas.openxmlformats.org/officeDocument/2006/relationships/hyperlink" Target="https://urait.ru/bcode/569249" TargetMode="External"/><Relationship Id="rId55" Type="http://schemas.openxmlformats.org/officeDocument/2006/relationships/hyperlink" Target="https://znanium.ru/catalog/product/508344" TargetMode="External"/><Relationship Id="rId76" Type="http://schemas.openxmlformats.org/officeDocument/2006/relationships/hyperlink" Target="https://e.lanbook.com/book/281714" TargetMode="External"/><Relationship Id="rId97" Type="http://schemas.openxmlformats.org/officeDocument/2006/relationships/hyperlink" Target="https://firpo.ru/reestr-pop-spo/prp/prp_ud_sgc/" TargetMode="External"/><Relationship Id="rId7" Type="http://schemas.openxmlformats.org/officeDocument/2006/relationships/endnotes" Target="endnotes.xml"/><Relationship Id="rId71" Type="http://schemas.openxmlformats.org/officeDocument/2006/relationships/hyperlink" Target="https://e.lanbook.com/book/486830" TargetMode="External"/><Relationship Id="rId92"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2" Type="http://schemas.openxmlformats.org/officeDocument/2006/relationships/numbering" Target="numbering.xml"/><Relationship Id="rId29"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24"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40"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45"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66" Type="http://schemas.openxmlformats.org/officeDocument/2006/relationships/hyperlink" Target="https://urait.ru/bcode/568624" TargetMode="External"/><Relationship Id="rId87"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61" Type="http://schemas.openxmlformats.org/officeDocument/2006/relationships/hyperlink" Target="https://urait.ru/bcode/561112" TargetMode="External"/><Relationship Id="rId82" Type="http://schemas.openxmlformats.org/officeDocument/2006/relationships/hyperlink" Target="https://urait.ru/bcode/569245" TargetMode="External"/><Relationship Id="rId19" Type="http://schemas.openxmlformats.org/officeDocument/2006/relationships/hyperlink" Target="file:///\\Zp\&#1082;&#1091;&#1088;&#1089;&#1099;\&#1059;&#1052;&#1056;\2024-2025%20&#1091;&#1095;.&#1075;&#1086;&#1076;\&#1060;&#1059;&#1052;&#1054;\&#1056;&#1072;&#1073;&#1086;&#1095;&#1080;&#1077;%20&#1087;&#1088;&#1086;&#1075;&#1088;&#1072;&#1084;&#1084;&#1099;\&#1069;&#1083;&#1077;&#1082;&#1090;&#1088;&#1086;&#1090;&#1077;&#1093;&#1085;&#1080;&#1082;&#1072;_&#1055;&#1054;&#1055;%20&#1055;&#1088;&#1080;&#1083;.docx" TargetMode="External"/><Relationship Id="rId14" Type="http://schemas.openxmlformats.org/officeDocument/2006/relationships/hyperlink" Target="file:///\\Zp\&#1082;&#1091;&#1088;&#1089;&#1099;\&#1059;&#1052;&#1056;\2024-2025%20&#1091;&#1095;.&#1075;&#1086;&#1076;\&#1060;&#1059;&#1052;&#1054;\&#1056;&#1072;&#1073;&#1086;&#1095;&#1080;&#1077;%20&#1087;&#1088;&#1086;&#1075;&#1088;&#1072;&#1084;&#1084;&#1099;\&#1069;&#1083;&#1077;&#1082;&#1090;&#1088;&#1086;&#1090;&#1077;&#1093;&#1085;&#1080;&#1082;&#1072;_&#1055;&#1054;&#1055;%20&#1055;&#1088;&#1080;&#1083;.docx" TargetMode="External"/><Relationship Id="rId30"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35" Type="http://schemas.openxmlformats.org/officeDocument/2006/relationships/hyperlink" Target="https://urait.ru/bcode/566043" TargetMode="External"/><Relationship Id="rId56" Type="http://schemas.openxmlformats.org/officeDocument/2006/relationships/hyperlink" Target="https://znanium.ru/catalog/product/2173493" TargetMode="External"/><Relationship Id="rId77" Type="http://schemas.openxmlformats.org/officeDocument/2006/relationships/hyperlink" Target="https://e.lanbook.com/book/306800" TargetMode="External"/><Relationship Id="rId100" Type="http://schemas.openxmlformats.org/officeDocument/2006/relationships/theme" Target="theme/theme1.xml"/><Relationship Id="rId8" Type="http://schemas.openxmlformats.org/officeDocument/2006/relationships/hyperlink" Target="https://urait.ru/bcode/560886" TargetMode="External"/><Relationship Id="rId51" Type="http://schemas.openxmlformats.org/officeDocument/2006/relationships/header" Target="header3.xml"/><Relationship Id="rId72" Type="http://schemas.openxmlformats.org/officeDocument/2006/relationships/hyperlink" Target="https://e.lanbook.com/book/209690" TargetMode="External"/><Relationship Id="rId93" Type="http://schemas.openxmlformats.org/officeDocument/2006/relationships/hyperlink" Target="file:///\\Zp\&#1082;&#1091;&#1088;&#1089;&#1099;\&#1059;&#1052;&#1056;\2024-2025%20&#1091;&#1095;.&#1075;&#1086;&#1076;\&#1060;&#1059;&#1052;&#1054;\&#1056;&#1072;&#1073;&#1086;&#1095;&#1080;&#1077;%20&#1087;&#1088;&#1086;&#1075;&#1088;&#1072;&#1084;&#1084;&#1099;\&#1055;&#1054;&#1055;_&#1050;&#1048;&#1055;_&#1080;_&#1040;,_&#1058;&#1077;&#1083;&#1077;&#1084;&#1077;&#1093;&#1072;&#1085;&#1080;&#1082;&#1072;,_&#1057;&#1083;&#1077;&#1089;&#1072;&#1088;&#1082;&#1072;.docx" TargetMode="External"/><Relationship Id="rId98"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52D50-7B8E-48D2-AB89-F7721D85D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83</Pages>
  <Words>24375</Words>
  <Characters>138943</Characters>
  <Application>Microsoft Office Word</Application>
  <DocSecurity>0</DocSecurity>
  <Lines>1157</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72</cp:revision>
  <cp:lastPrinted>2023-04-28T08:44:00Z</cp:lastPrinted>
  <dcterms:created xsi:type="dcterms:W3CDTF">2024-03-04T11:33:00Z</dcterms:created>
  <dcterms:modified xsi:type="dcterms:W3CDTF">2026-09-02T12:48:00Z</dcterms:modified>
</cp:coreProperties>
</file>