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9563965" w14:textId="5215BB91" w:rsidR="005B3787" w:rsidRPr="00D322D5" w:rsidRDefault="005B3787" w:rsidP="005B3787">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к ПОП 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43FA2AF0" w14:textId="77777777" w:rsidR="008F578C" w:rsidRPr="004D41E5" w:rsidRDefault="008F578C" w:rsidP="004D41E5"/>
    <w:p w14:paraId="09C05158"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p>
    <w:p w14:paraId="5E3D747F"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1EE521E2"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736C60AB" w14:textId="77777777" w:rsidR="005B3787" w:rsidRDefault="005B378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5751AD26"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B3DD261" w14:textId="303B4807" w:rsidR="0064342A" w:rsidRPr="005B3787" w:rsidRDefault="0064342A" w:rsidP="0064342A">
      <w:pPr>
        <w:pStyle w:val="14"/>
        <w:rPr>
          <w:rFonts w:asciiTheme="minorHAnsi" w:eastAsiaTheme="minorEastAsia" w:hAnsiTheme="minorHAnsi" w:cstheme="minorBidi"/>
          <w:b w:val="0"/>
          <w:bCs w:val="0"/>
          <w:lang w:eastAsia="ru-RU"/>
        </w:rPr>
      </w:pPr>
      <w:hyperlink w:anchor="_Toc156824969" w:history="1">
        <w:r w:rsidRPr="005B3787">
          <w:rPr>
            <w:rStyle w:val="af0"/>
            <w:color w:val="auto"/>
            <w:u w:val="none"/>
          </w:rPr>
          <w:t>«</w:t>
        </w:r>
        <w:r w:rsidR="00C008D2" w:rsidRPr="00C008D2">
          <w:rPr>
            <w:rStyle w:val="af0"/>
            <w:color w:val="auto"/>
            <w:u w:val="none"/>
          </w:rPr>
          <w:t>ОП.01</w:t>
        </w:r>
        <w:r w:rsidR="00C008D2">
          <w:rPr>
            <w:rStyle w:val="af0"/>
            <w:color w:val="auto"/>
            <w:u w:val="none"/>
          </w:rPr>
          <w:t xml:space="preserve"> </w:t>
        </w:r>
        <w:r w:rsidR="00C008D2" w:rsidRPr="00C008D2">
          <w:rPr>
            <w:rStyle w:val="af0"/>
            <w:color w:val="auto"/>
            <w:u w:val="none"/>
          </w:rPr>
          <w:t>МАТЕРИАЛОВЕДЕНИЕ</w:t>
        </w:r>
        <w:r w:rsidRPr="005B3787">
          <w:rPr>
            <w:rStyle w:val="af0"/>
            <w:color w:val="auto"/>
            <w:u w:val="none"/>
          </w:rPr>
          <w:t>»</w:t>
        </w:r>
        <w:r w:rsidRPr="005B3787">
          <w:rPr>
            <w:webHidden/>
          </w:rPr>
          <w:tab/>
        </w:r>
        <w:r w:rsidR="004731A0">
          <w:rPr>
            <w:webHidden/>
          </w:rPr>
          <w:t>2</w:t>
        </w:r>
      </w:hyperlink>
    </w:p>
    <w:p w14:paraId="3DBCB65E" w14:textId="654E728E" w:rsidR="0064342A" w:rsidRDefault="0064342A" w:rsidP="0064342A">
      <w:pPr>
        <w:pStyle w:val="14"/>
        <w:rPr>
          <w:rFonts w:asciiTheme="minorHAnsi" w:eastAsiaTheme="minorEastAsia" w:hAnsiTheme="minorHAnsi" w:cstheme="minorBidi"/>
          <w:b w:val="0"/>
          <w:bCs w:val="0"/>
          <w:lang w:eastAsia="ru-RU"/>
        </w:rPr>
      </w:pPr>
      <w:hyperlink w:anchor="_Toc156824970" w:history="1">
        <w:r w:rsidRPr="005B3787">
          <w:rPr>
            <w:rStyle w:val="af0"/>
            <w:color w:val="auto"/>
            <w:u w:val="none"/>
          </w:rPr>
          <w:t>«</w:t>
        </w:r>
        <w:r w:rsidR="00C008D2" w:rsidRPr="00C008D2">
          <w:rPr>
            <w:rStyle w:val="af0"/>
            <w:color w:val="auto"/>
            <w:u w:val="none"/>
          </w:rPr>
          <w:t>ОП.02</w:t>
        </w:r>
        <w:r w:rsidR="00C008D2">
          <w:rPr>
            <w:rStyle w:val="af0"/>
            <w:color w:val="auto"/>
            <w:u w:val="none"/>
          </w:rPr>
          <w:t xml:space="preserve"> </w:t>
        </w:r>
        <w:r w:rsidR="00C008D2" w:rsidRPr="00C008D2">
          <w:rPr>
            <w:rStyle w:val="af0"/>
            <w:color w:val="auto"/>
            <w:u w:val="none"/>
          </w:rPr>
          <w:t>СПЕЦРИСУНОК</w:t>
        </w:r>
        <w:r w:rsidRPr="005B3787">
          <w:rPr>
            <w:rStyle w:val="af0"/>
            <w:color w:val="auto"/>
            <w:u w:val="none"/>
          </w:rPr>
          <w:t>»</w:t>
        </w:r>
        <w:r w:rsidRPr="005B3787">
          <w:rPr>
            <w:webHidden/>
          </w:rPr>
          <w:tab/>
        </w:r>
        <w:r w:rsidR="00E92821">
          <w:rPr>
            <w:webHidden/>
          </w:rPr>
          <w:t>11</w:t>
        </w:r>
      </w:hyperlink>
    </w:p>
    <w:p w14:paraId="113FF6D4" w14:textId="2265B3E1" w:rsidR="00C008D2" w:rsidRDefault="00C008D2" w:rsidP="00C008D2">
      <w:pPr>
        <w:pStyle w:val="14"/>
        <w:rPr>
          <w:rFonts w:asciiTheme="minorHAnsi" w:eastAsiaTheme="minorEastAsia" w:hAnsiTheme="minorHAnsi" w:cstheme="minorBidi"/>
          <w:b w:val="0"/>
          <w:bCs w:val="0"/>
          <w:lang w:eastAsia="ru-RU"/>
        </w:rPr>
      </w:pPr>
      <w:hyperlink w:anchor="_Toc156824970" w:history="1">
        <w:r w:rsidRPr="005B3787">
          <w:rPr>
            <w:rStyle w:val="af0"/>
            <w:color w:val="auto"/>
            <w:u w:val="none"/>
          </w:rPr>
          <w:t>«</w:t>
        </w:r>
        <w:r w:rsidRPr="00C008D2">
          <w:rPr>
            <w:rStyle w:val="af0"/>
            <w:color w:val="auto"/>
            <w:u w:val="none"/>
          </w:rPr>
          <w:t>ОП.03</w:t>
        </w:r>
        <w:r>
          <w:rPr>
            <w:rStyle w:val="af0"/>
            <w:color w:val="auto"/>
            <w:u w:val="none"/>
          </w:rPr>
          <w:t xml:space="preserve"> </w:t>
        </w:r>
        <w:r w:rsidRPr="00C008D2">
          <w:rPr>
            <w:rStyle w:val="af0"/>
            <w:color w:val="auto"/>
            <w:u w:val="none"/>
          </w:rPr>
          <w:t>ПСИХОЛОГИЯ ОБЩЕНИЯ</w:t>
        </w:r>
        <w:r w:rsidRPr="005B3787">
          <w:rPr>
            <w:rStyle w:val="af0"/>
            <w:color w:val="auto"/>
            <w:u w:val="none"/>
          </w:rPr>
          <w:t>»</w:t>
        </w:r>
        <w:r w:rsidRPr="005B3787">
          <w:rPr>
            <w:webHidden/>
          </w:rPr>
          <w:tab/>
        </w:r>
        <w:r w:rsidR="00E92821">
          <w:rPr>
            <w:webHidden/>
          </w:rPr>
          <w:t>17</w:t>
        </w:r>
      </w:hyperlink>
    </w:p>
    <w:p w14:paraId="492B3C55" w14:textId="32B2931C" w:rsidR="004731A0" w:rsidRDefault="004731A0" w:rsidP="004731A0">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5B3787">
          <w:rPr>
            <w:rStyle w:val="af0"/>
          </w:rPr>
          <w:t>СГ.01</w:t>
        </w:r>
        <w:r>
          <w:rPr>
            <w:rStyle w:val="af0"/>
          </w:rPr>
          <w:t xml:space="preserve"> </w:t>
        </w:r>
        <w:r w:rsidRPr="005B3787">
          <w:rPr>
            <w:rStyle w:val="af0"/>
          </w:rPr>
          <w:t>ИСТОРИЯ</w:t>
        </w:r>
        <w:r w:rsidRPr="00CD252E">
          <w:rPr>
            <w:rStyle w:val="af0"/>
          </w:rPr>
          <w:t>»</w:t>
        </w:r>
        <w:r>
          <w:rPr>
            <w:webHidden/>
          </w:rPr>
          <w:tab/>
        </w:r>
        <w:r>
          <w:rPr>
            <w:webHidden/>
          </w:rPr>
          <w:fldChar w:fldCharType="begin"/>
        </w:r>
        <w:r>
          <w:rPr>
            <w:webHidden/>
          </w:rPr>
          <w:instrText xml:space="preserve"> PAGEREF _Toc156824969 \h </w:instrText>
        </w:r>
        <w:r>
          <w:rPr>
            <w:webHidden/>
          </w:rPr>
        </w:r>
        <w:r>
          <w:rPr>
            <w:webHidden/>
          </w:rPr>
          <w:fldChar w:fldCharType="separate"/>
        </w:r>
        <w:r>
          <w:rPr>
            <w:webHidden/>
          </w:rPr>
          <w:t>2</w:t>
        </w:r>
        <w:r>
          <w:rPr>
            <w:webHidden/>
          </w:rPr>
          <w:fldChar w:fldCharType="end"/>
        </w:r>
      </w:hyperlink>
      <w:r w:rsidR="00E92821">
        <w:t>7</w:t>
      </w:r>
    </w:p>
    <w:p w14:paraId="1AB66053" w14:textId="1C16F7B1" w:rsidR="004731A0" w:rsidRDefault="004731A0" w:rsidP="004731A0">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5B3787">
          <w:rPr>
            <w:rStyle w:val="af0"/>
          </w:rPr>
          <w:t>СГ.02</w:t>
        </w:r>
        <w:r>
          <w:rPr>
            <w:rStyle w:val="af0"/>
          </w:rPr>
          <w:t xml:space="preserve"> </w:t>
        </w:r>
        <w:r w:rsidRPr="005B3787">
          <w:rPr>
            <w:rStyle w:val="af0"/>
          </w:rPr>
          <w:t>ИНОСТРАННЫЙ ЯЗЫК В ПРОФЕССИОНАЛЬНОЙ ДЕЯТЕЛЬНОСТИ</w:t>
        </w:r>
        <w:r w:rsidRPr="00CD252E">
          <w:rPr>
            <w:rStyle w:val="af0"/>
          </w:rPr>
          <w:t>»</w:t>
        </w:r>
        <w:r>
          <w:rPr>
            <w:webHidden/>
          </w:rPr>
          <w:tab/>
        </w:r>
        <w:r w:rsidR="00E92821">
          <w:rPr>
            <w:webHidden/>
          </w:rPr>
          <w:t>28</w:t>
        </w:r>
      </w:hyperlink>
    </w:p>
    <w:p w14:paraId="619A02A7" w14:textId="5735636C" w:rsidR="004731A0" w:rsidRDefault="004731A0" w:rsidP="004731A0">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5B3787">
          <w:rPr>
            <w:rStyle w:val="af0"/>
          </w:rPr>
          <w:t>СГ.03</w:t>
        </w:r>
        <w:r>
          <w:rPr>
            <w:rStyle w:val="af0"/>
          </w:rPr>
          <w:t xml:space="preserve"> </w:t>
        </w:r>
        <w:r w:rsidRPr="005B3787">
          <w:rPr>
            <w:rStyle w:val="af0"/>
          </w:rPr>
          <w:t>БЕЗОПАСНОСТЬ ЖИЗНЕДЕЯТЕЛЬНОСТИ</w:t>
        </w:r>
        <w:r w:rsidRPr="00CD252E">
          <w:rPr>
            <w:rStyle w:val="af0"/>
          </w:rPr>
          <w:t>»</w:t>
        </w:r>
        <w:r>
          <w:rPr>
            <w:webHidden/>
          </w:rPr>
          <w:tab/>
        </w:r>
        <w:r w:rsidR="00E92821">
          <w:rPr>
            <w:webHidden/>
          </w:rPr>
          <w:t>29</w:t>
        </w:r>
      </w:hyperlink>
    </w:p>
    <w:p w14:paraId="6C64AAD7" w14:textId="3199663D" w:rsidR="004731A0" w:rsidRPr="005B3787" w:rsidRDefault="004731A0" w:rsidP="004731A0">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5B3787">
          <w:rPr>
            <w:rStyle w:val="af0"/>
            <w:color w:val="auto"/>
            <w:u w:val="none"/>
          </w:rPr>
          <w:t>«СГ.04</w:t>
        </w:r>
        <w:r>
          <w:rPr>
            <w:rStyle w:val="af0"/>
            <w:color w:val="auto"/>
            <w:u w:val="none"/>
          </w:rPr>
          <w:t xml:space="preserve"> </w:t>
        </w:r>
        <w:r w:rsidRPr="005B3787">
          <w:rPr>
            <w:rStyle w:val="af0"/>
            <w:color w:val="auto"/>
            <w:u w:val="none"/>
          </w:rPr>
          <w:t>ФИЗИЧЕСКАЯ КУЛЬТУРА»</w:t>
        </w:r>
        <w:r w:rsidRPr="005B3787">
          <w:rPr>
            <w:webHidden/>
          </w:rPr>
          <w:tab/>
        </w:r>
        <w:r w:rsidR="00E92821">
          <w:rPr>
            <w:webHidden/>
          </w:rPr>
          <w:t>30</w:t>
        </w:r>
      </w:hyperlink>
    </w:p>
    <w:p w14:paraId="6CFAE2B4" w14:textId="46911D01" w:rsidR="004731A0" w:rsidRDefault="004731A0" w:rsidP="004731A0">
      <w:pPr>
        <w:pStyle w:val="14"/>
        <w:rPr>
          <w:rFonts w:asciiTheme="minorHAnsi" w:eastAsiaTheme="minorEastAsia" w:hAnsiTheme="minorHAnsi" w:cstheme="minorBidi"/>
          <w:b w:val="0"/>
          <w:bCs w:val="0"/>
          <w:lang w:eastAsia="ru-RU"/>
        </w:rPr>
      </w:pPr>
      <w:hyperlink w:anchor="_Toc156824970" w:history="1">
        <w:r w:rsidRPr="005B3787">
          <w:rPr>
            <w:rStyle w:val="af0"/>
            <w:color w:val="auto"/>
            <w:u w:val="none"/>
          </w:rPr>
          <w:t>«СГ.05</w:t>
        </w:r>
        <w:r>
          <w:rPr>
            <w:rStyle w:val="af0"/>
            <w:color w:val="auto"/>
            <w:u w:val="none"/>
          </w:rPr>
          <w:t xml:space="preserve"> </w:t>
        </w:r>
        <w:r w:rsidRPr="005B3787">
          <w:rPr>
            <w:rStyle w:val="af0"/>
            <w:color w:val="auto"/>
            <w:u w:val="none"/>
          </w:rPr>
          <w:t>ОСНОВЫ ФИНАНСОВОЙ ГРАМОТНОСТИ»</w:t>
        </w:r>
        <w:r w:rsidRPr="005B3787">
          <w:rPr>
            <w:webHidden/>
          </w:rPr>
          <w:tab/>
        </w:r>
        <w:r w:rsidR="00E92821">
          <w:rPr>
            <w:webHidden/>
          </w:rPr>
          <w:t>31</w:t>
        </w:r>
      </w:hyperlink>
    </w:p>
    <w:p w14:paraId="6FD8031B" w14:textId="792F6E25" w:rsidR="004731A0" w:rsidRDefault="004731A0" w:rsidP="004731A0">
      <w:pPr>
        <w:pStyle w:val="14"/>
        <w:rPr>
          <w:rFonts w:asciiTheme="minorHAnsi" w:eastAsiaTheme="minorEastAsia" w:hAnsiTheme="minorHAnsi" w:cstheme="minorBidi"/>
          <w:b w:val="0"/>
          <w:bCs w:val="0"/>
          <w:lang w:eastAsia="ru-RU"/>
        </w:rPr>
      </w:pPr>
      <w:hyperlink w:anchor="_Toc156824970" w:history="1">
        <w:r w:rsidRPr="005B3787">
          <w:rPr>
            <w:rStyle w:val="af0"/>
            <w:color w:val="auto"/>
            <w:u w:val="none"/>
          </w:rPr>
          <w:t>«СГ.06</w:t>
        </w:r>
        <w:r>
          <w:rPr>
            <w:rStyle w:val="af0"/>
            <w:color w:val="auto"/>
            <w:u w:val="none"/>
          </w:rPr>
          <w:t xml:space="preserve"> </w:t>
        </w:r>
        <w:r w:rsidRPr="005B3787">
          <w:rPr>
            <w:rStyle w:val="af0"/>
            <w:color w:val="auto"/>
            <w:u w:val="none"/>
          </w:rPr>
          <w:t>ОСНОВЫ БЕРЕЖЛИВОГО ПРОИЗВОДСТВА»</w:t>
        </w:r>
        <w:r w:rsidRPr="005B3787">
          <w:rPr>
            <w:webHidden/>
          </w:rPr>
          <w:tab/>
        </w:r>
        <w:r w:rsidR="00E92821">
          <w:rPr>
            <w:webHidden/>
          </w:rPr>
          <w:t>32</w:t>
        </w:r>
      </w:hyperlink>
    </w:p>
    <w:p w14:paraId="50FD6E95" w14:textId="5DECDA89" w:rsidR="00D32F37" w:rsidRDefault="00D32F37" w:rsidP="00C008D2">
      <w:pPr>
        <w:tabs>
          <w:tab w:val="left" w:pos="255"/>
        </w:tabs>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0E619780" w14:textId="46F2413A" w:rsidR="0064342A" w:rsidRPr="0064342A" w:rsidRDefault="0064342A" w:rsidP="00C008D2">
      <w:pPr>
        <w:tabs>
          <w:tab w:val="left" w:pos="450"/>
        </w:tabs>
        <w:rPr>
          <w:rFonts w:ascii="Times New Roman" w:hAnsi="Times New Roman" w:cs="Times New Roman"/>
          <w:b/>
          <w:iCs/>
        </w:rPr>
      </w:pPr>
      <w:r>
        <w:rPr>
          <w:rFonts w:ascii="Times New Roman" w:hAnsi="Times New Roman" w:cs="Times New Roman"/>
          <w:b/>
          <w:i/>
          <w:sz w:val="24"/>
          <w:szCs w:val="24"/>
        </w:rPr>
        <w:tab/>
      </w:r>
      <w:r w:rsidRPr="0064342A">
        <w:rPr>
          <w:rFonts w:ascii="Times New Roman" w:hAnsi="Times New Roman" w:cs="Times New Roman"/>
          <w:b/>
          <w:iCs/>
        </w:rPr>
        <w:t xml:space="preserve"> </w:t>
      </w: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EDB0737" w14:textId="77777777" w:rsidR="004731A0" w:rsidRDefault="004731A0" w:rsidP="00CD2973">
      <w:pPr>
        <w:jc w:val="center"/>
        <w:rPr>
          <w:rFonts w:ascii="Times New Roman" w:hAnsi="Times New Roman" w:cs="Times New Roman"/>
          <w:b/>
          <w:i/>
          <w:sz w:val="24"/>
          <w:szCs w:val="24"/>
        </w:rPr>
      </w:pPr>
    </w:p>
    <w:p w14:paraId="6FF0472B" w14:textId="364D5AE8" w:rsidR="00CD2973" w:rsidRPr="00A0276D" w:rsidRDefault="00C008D2" w:rsidP="00C008D2">
      <w:pPr>
        <w:pStyle w:val="1d"/>
        <w:rPr>
          <w:b/>
          <w:iCs/>
          <w:lang w:val="ru-RU"/>
        </w:rPr>
      </w:pPr>
      <w:bookmarkStart w:id="2" w:name="_Toc156228940"/>
      <w:bookmarkStart w:id="3" w:name="_Toc156295008"/>
      <w:r>
        <w:rPr>
          <w:b/>
          <w:bCs/>
          <w:lang w:val="ru-RU"/>
        </w:rPr>
        <w:t xml:space="preserve">                                                                                </w:t>
      </w:r>
      <w:r w:rsidR="00955D56" w:rsidRPr="00A0276D">
        <w:rPr>
          <w:b/>
          <w:bCs/>
          <w:lang w:val="ru-RU"/>
        </w:rPr>
        <w:t>202</w:t>
      </w:r>
      <w:r w:rsidR="005B3787">
        <w:rPr>
          <w:b/>
          <w:bCs/>
          <w:lang w:val="ru-RU"/>
        </w:rPr>
        <w:t>4</w:t>
      </w:r>
      <w:r w:rsidR="00955D56" w:rsidRPr="00A0276D">
        <w:rPr>
          <w:b/>
          <w:bCs/>
          <w:lang w:val="ru-RU"/>
        </w:rPr>
        <w:t xml:space="preserve"> г.</w:t>
      </w:r>
      <w:bookmarkEnd w:id="2"/>
      <w:bookmarkEnd w:id="3"/>
    </w:p>
    <w:p w14:paraId="2F7121EE" w14:textId="5750962E" w:rsidR="005B3787" w:rsidRPr="00D322D5" w:rsidRDefault="005B3787" w:rsidP="005B3787">
      <w:pPr>
        <w:jc w:val="right"/>
        <w:rPr>
          <w:rFonts w:ascii="Times New Roman" w:hAnsi="Times New Roman" w:cs="Times New Roman"/>
          <w:b/>
          <w:bCs/>
          <w:sz w:val="24"/>
          <w:szCs w:val="24"/>
        </w:rPr>
      </w:pPr>
      <w:bookmarkStart w:id="4" w:name="_Toc156294875"/>
      <w:bookmarkStart w:id="5" w:name="_Toc149904144"/>
      <w:bookmarkStart w:id="6" w:name="_Toc150695622"/>
      <w:bookmarkStart w:id="7" w:name="_Toc150695787"/>
      <w:r w:rsidRPr="00D322D5">
        <w:rPr>
          <w:rFonts w:ascii="Times New Roman" w:hAnsi="Times New Roman" w:cs="Times New Roman"/>
          <w:b/>
          <w:bCs/>
          <w:sz w:val="24"/>
          <w:szCs w:val="24"/>
        </w:rPr>
        <w:lastRenderedPageBreak/>
        <w:t>Приложение 2.</w:t>
      </w:r>
      <w:r w:rsidR="004731A0" w:rsidRPr="00D322D5">
        <w:rPr>
          <w:rFonts w:ascii="Times New Roman" w:hAnsi="Times New Roman" w:cs="Times New Roman"/>
          <w:b/>
          <w:bCs/>
          <w:sz w:val="24"/>
          <w:szCs w:val="24"/>
        </w:rPr>
        <w:t>1</w:t>
      </w:r>
    </w:p>
    <w:p w14:paraId="222F80A1" w14:textId="3F7D19F4" w:rsidR="005B3787" w:rsidRPr="00D322D5" w:rsidRDefault="005B3787" w:rsidP="005B3787">
      <w:pPr>
        <w:spacing w:line="276" w:lineRule="auto"/>
        <w:jc w:val="right"/>
        <w:rPr>
          <w:rFonts w:ascii="Times New Roman" w:eastAsia="Times New Roman" w:hAnsi="Times New Roman" w:cs="Times New Roman"/>
          <w:b/>
          <w:bCs/>
          <w:iCs/>
          <w:sz w:val="24"/>
          <w:szCs w:val="24"/>
          <w:lang w:eastAsia="ru-RU"/>
        </w:rPr>
      </w:pPr>
      <w:r w:rsidRPr="00D322D5">
        <w:rPr>
          <w:rFonts w:ascii="Times New Roman" w:eastAsia="Times New Roman" w:hAnsi="Times New Roman" w:cs="Times New Roman"/>
          <w:b/>
          <w:bCs/>
          <w:sz w:val="24"/>
          <w:szCs w:val="24"/>
          <w:lang w:eastAsia="ru-RU"/>
        </w:rPr>
        <w:t xml:space="preserve">к </w:t>
      </w:r>
      <w:r w:rsidR="00D322D5" w:rsidRPr="00D322D5">
        <w:rPr>
          <w:rFonts w:ascii="Times New Roman" w:eastAsia="Times New Roman" w:hAnsi="Times New Roman" w:cs="Times New Roman"/>
          <w:b/>
          <w:bCs/>
          <w:sz w:val="24"/>
          <w:szCs w:val="24"/>
          <w:lang w:eastAsia="ru-RU"/>
        </w:rPr>
        <w:t xml:space="preserve">ПОП </w:t>
      </w:r>
      <w:r w:rsidRPr="00D322D5">
        <w:rPr>
          <w:rFonts w:ascii="Times New Roman" w:eastAsia="Times New Roman" w:hAnsi="Times New Roman" w:cs="Times New Roman"/>
          <w:b/>
          <w:bCs/>
          <w:sz w:val="24"/>
          <w:szCs w:val="24"/>
          <w:lang w:eastAsia="ru-RU"/>
        </w:rPr>
        <w:t>по профессии</w:t>
      </w:r>
      <w:r w:rsidRPr="00D322D5">
        <w:rPr>
          <w:rFonts w:ascii="Times New Roman" w:eastAsia="Times New Roman" w:hAnsi="Times New Roman" w:cs="Times New Roman"/>
          <w:b/>
          <w:bCs/>
          <w:i/>
          <w:sz w:val="24"/>
          <w:szCs w:val="24"/>
          <w:lang w:eastAsia="ru-RU"/>
        </w:rPr>
        <w:t xml:space="preserve"> </w:t>
      </w:r>
      <w:r w:rsidRPr="00D322D5">
        <w:rPr>
          <w:rFonts w:ascii="Times New Roman" w:eastAsia="Times New Roman" w:hAnsi="Times New Roman" w:cs="Times New Roman"/>
          <w:b/>
          <w:bCs/>
          <w:i/>
          <w:sz w:val="24"/>
          <w:szCs w:val="24"/>
          <w:lang w:eastAsia="ru-RU"/>
        </w:rPr>
        <w:br/>
      </w:r>
      <w:r w:rsidRPr="00D322D5">
        <w:rPr>
          <w:rFonts w:ascii="Times New Roman" w:eastAsia="Times New Roman" w:hAnsi="Times New Roman" w:cs="Times New Roman"/>
          <w:b/>
          <w:bCs/>
          <w:iCs/>
          <w:sz w:val="24"/>
          <w:szCs w:val="24"/>
          <w:lang w:eastAsia="ru-RU"/>
        </w:rPr>
        <w:t>29.01.33 Мастер по изготовлению швейных изделий</w:t>
      </w:r>
    </w:p>
    <w:p w14:paraId="136659D0" w14:textId="77777777" w:rsidR="005B3787" w:rsidRPr="00D322D5" w:rsidRDefault="005B3787" w:rsidP="005B3787">
      <w:pPr>
        <w:jc w:val="right"/>
        <w:rPr>
          <w:rFonts w:ascii="Times New Roman" w:hAnsi="Times New Roman" w:cs="Times New Roman"/>
          <w:color w:val="0070C0"/>
          <w:sz w:val="24"/>
          <w:szCs w:val="24"/>
        </w:rPr>
      </w:pPr>
    </w:p>
    <w:p w14:paraId="58903250" w14:textId="77777777" w:rsidR="005B3787" w:rsidRDefault="005B3787" w:rsidP="005B3787">
      <w:pPr>
        <w:jc w:val="right"/>
        <w:rPr>
          <w:rFonts w:ascii="Times New Roman" w:hAnsi="Times New Roman" w:cs="Times New Roman"/>
          <w:b/>
          <w:bCs/>
          <w:color w:val="0070C0"/>
          <w:sz w:val="24"/>
          <w:szCs w:val="24"/>
        </w:rPr>
      </w:pPr>
    </w:p>
    <w:p w14:paraId="2EE71848" w14:textId="77777777" w:rsidR="005B3787" w:rsidRDefault="005B3787" w:rsidP="005B3787">
      <w:pPr>
        <w:jc w:val="right"/>
        <w:rPr>
          <w:rFonts w:ascii="Times New Roman" w:hAnsi="Times New Roman" w:cs="Times New Roman"/>
          <w:b/>
          <w:bCs/>
          <w:color w:val="0070C0"/>
          <w:sz w:val="24"/>
          <w:szCs w:val="24"/>
        </w:rPr>
      </w:pPr>
    </w:p>
    <w:p w14:paraId="729B473D" w14:textId="77777777" w:rsidR="005B3787" w:rsidRDefault="005B3787" w:rsidP="005B3787">
      <w:pPr>
        <w:jc w:val="right"/>
        <w:rPr>
          <w:rFonts w:ascii="Times New Roman" w:hAnsi="Times New Roman" w:cs="Times New Roman"/>
          <w:b/>
          <w:bCs/>
          <w:color w:val="0070C0"/>
          <w:sz w:val="24"/>
          <w:szCs w:val="24"/>
        </w:rPr>
      </w:pPr>
    </w:p>
    <w:p w14:paraId="4A08DB22" w14:textId="77777777" w:rsidR="005B3787" w:rsidRDefault="005B3787" w:rsidP="005B3787">
      <w:pPr>
        <w:jc w:val="right"/>
        <w:rPr>
          <w:rFonts w:ascii="Times New Roman" w:hAnsi="Times New Roman" w:cs="Times New Roman"/>
          <w:b/>
          <w:bCs/>
          <w:color w:val="0070C0"/>
          <w:sz w:val="24"/>
          <w:szCs w:val="24"/>
        </w:rPr>
      </w:pPr>
    </w:p>
    <w:p w14:paraId="50CB7773" w14:textId="77777777" w:rsidR="005B3787" w:rsidRDefault="005B3787" w:rsidP="005B3787">
      <w:pPr>
        <w:jc w:val="right"/>
        <w:rPr>
          <w:rFonts w:ascii="Times New Roman" w:hAnsi="Times New Roman" w:cs="Times New Roman"/>
          <w:b/>
          <w:bCs/>
          <w:color w:val="0070C0"/>
          <w:sz w:val="24"/>
          <w:szCs w:val="24"/>
        </w:rPr>
      </w:pPr>
    </w:p>
    <w:p w14:paraId="28B25749" w14:textId="77777777" w:rsidR="005B3787" w:rsidRDefault="005B3787" w:rsidP="005B3787">
      <w:pPr>
        <w:jc w:val="right"/>
        <w:rPr>
          <w:rFonts w:ascii="Times New Roman" w:hAnsi="Times New Roman" w:cs="Times New Roman"/>
          <w:b/>
          <w:bCs/>
          <w:color w:val="0070C0"/>
          <w:sz w:val="24"/>
          <w:szCs w:val="24"/>
        </w:rPr>
      </w:pPr>
    </w:p>
    <w:p w14:paraId="5CCB638F" w14:textId="77777777" w:rsidR="005B3787" w:rsidRDefault="005B3787" w:rsidP="005B3787">
      <w:pPr>
        <w:jc w:val="right"/>
        <w:rPr>
          <w:rFonts w:ascii="Times New Roman" w:hAnsi="Times New Roman" w:cs="Times New Roman"/>
          <w:b/>
          <w:bCs/>
          <w:color w:val="0070C0"/>
          <w:sz w:val="24"/>
          <w:szCs w:val="24"/>
        </w:rPr>
      </w:pPr>
    </w:p>
    <w:p w14:paraId="01B74F34" w14:textId="77777777" w:rsidR="005B3787" w:rsidRDefault="005B3787" w:rsidP="005B3787">
      <w:pPr>
        <w:jc w:val="right"/>
        <w:rPr>
          <w:rFonts w:ascii="Times New Roman" w:hAnsi="Times New Roman" w:cs="Times New Roman"/>
          <w:b/>
          <w:bCs/>
          <w:color w:val="0070C0"/>
          <w:sz w:val="24"/>
          <w:szCs w:val="24"/>
        </w:rPr>
      </w:pPr>
    </w:p>
    <w:p w14:paraId="706620BB" w14:textId="77777777" w:rsidR="005B3787" w:rsidRDefault="005B3787" w:rsidP="005B3787">
      <w:pPr>
        <w:jc w:val="right"/>
        <w:rPr>
          <w:rFonts w:ascii="Times New Roman" w:hAnsi="Times New Roman" w:cs="Times New Roman"/>
          <w:b/>
          <w:bCs/>
          <w:color w:val="0070C0"/>
          <w:sz w:val="24"/>
          <w:szCs w:val="24"/>
        </w:rPr>
      </w:pPr>
    </w:p>
    <w:p w14:paraId="19029189" w14:textId="77777777" w:rsidR="005B3787" w:rsidRPr="00502F97" w:rsidRDefault="005B3787" w:rsidP="005B3787">
      <w:pPr>
        <w:jc w:val="right"/>
        <w:rPr>
          <w:rFonts w:ascii="Times New Roman" w:hAnsi="Times New Roman" w:cs="Times New Roman"/>
          <w:b/>
          <w:bCs/>
          <w:color w:val="0070C0"/>
          <w:sz w:val="24"/>
          <w:szCs w:val="24"/>
        </w:rPr>
      </w:pPr>
    </w:p>
    <w:p w14:paraId="1295F908" w14:textId="77777777" w:rsidR="005B3787" w:rsidRPr="008F578C" w:rsidRDefault="005B3787" w:rsidP="005B378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48E2BA" w14:textId="77777777" w:rsidR="00AB65CA" w:rsidRDefault="00AB65CA" w:rsidP="00AB65CA">
      <w:pPr>
        <w:pStyle w:val="1"/>
      </w:pPr>
      <w:r w:rsidRPr="006E7FF4">
        <w:t>«</w:t>
      </w:r>
      <w:r w:rsidRPr="00AB65CA">
        <w:t>ОП.01</w:t>
      </w:r>
      <w:r>
        <w:t xml:space="preserve"> </w:t>
      </w:r>
      <w:r w:rsidRPr="00AB65CA">
        <w:t>МАТЕРИАЛОВЕДЕНИЕ</w:t>
      </w:r>
      <w:r w:rsidRPr="006E7FF4">
        <w:t>»</w:t>
      </w:r>
    </w:p>
    <w:p w14:paraId="49B70B43" w14:textId="77777777" w:rsidR="00AB65CA" w:rsidRDefault="00AB65CA" w:rsidP="00AB65CA">
      <w:pPr>
        <w:pStyle w:val="1"/>
      </w:pPr>
    </w:p>
    <w:p w14:paraId="124F5F29" w14:textId="77777777" w:rsidR="00AB65CA" w:rsidRDefault="00AB65CA" w:rsidP="00AB65CA">
      <w:pPr>
        <w:pStyle w:val="1"/>
      </w:pPr>
    </w:p>
    <w:p w14:paraId="187511CE" w14:textId="77777777" w:rsidR="00AB65CA" w:rsidRDefault="00AB65CA" w:rsidP="00AB65CA">
      <w:pPr>
        <w:pStyle w:val="1"/>
      </w:pPr>
    </w:p>
    <w:p w14:paraId="4523CE4D" w14:textId="77777777" w:rsidR="00AB65CA" w:rsidRDefault="00AB65CA" w:rsidP="00AB65CA">
      <w:pPr>
        <w:pStyle w:val="1"/>
      </w:pPr>
    </w:p>
    <w:p w14:paraId="795D4FB8" w14:textId="77777777" w:rsidR="00AB65CA" w:rsidRDefault="00AB65CA" w:rsidP="00AB65CA">
      <w:pPr>
        <w:pStyle w:val="1"/>
      </w:pPr>
    </w:p>
    <w:p w14:paraId="1A376E82" w14:textId="77777777" w:rsidR="00AB65CA" w:rsidRDefault="00AB65CA" w:rsidP="00AB65CA">
      <w:pPr>
        <w:pStyle w:val="1"/>
      </w:pPr>
    </w:p>
    <w:p w14:paraId="54AF0DCA" w14:textId="77777777" w:rsidR="00AB65CA" w:rsidRDefault="00AB65CA" w:rsidP="00AB65CA">
      <w:pPr>
        <w:pStyle w:val="1"/>
      </w:pPr>
    </w:p>
    <w:p w14:paraId="55B872D2" w14:textId="77777777" w:rsidR="00AB65CA" w:rsidRDefault="00AB65CA" w:rsidP="00AB65CA">
      <w:pPr>
        <w:pStyle w:val="1"/>
      </w:pPr>
    </w:p>
    <w:p w14:paraId="14F17F92" w14:textId="77777777" w:rsidR="00AB65CA" w:rsidRDefault="00AB65CA" w:rsidP="00AB65CA">
      <w:pPr>
        <w:pStyle w:val="1"/>
      </w:pPr>
    </w:p>
    <w:p w14:paraId="1730274F" w14:textId="77777777" w:rsidR="00AB65CA" w:rsidRDefault="00AB65CA" w:rsidP="00AB65CA">
      <w:pPr>
        <w:pStyle w:val="1"/>
      </w:pPr>
    </w:p>
    <w:p w14:paraId="71A3360F" w14:textId="77777777" w:rsidR="00AB65CA" w:rsidRDefault="00AB65CA" w:rsidP="00AB65CA">
      <w:pPr>
        <w:pStyle w:val="1"/>
      </w:pPr>
    </w:p>
    <w:p w14:paraId="3612B5B9" w14:textId="77777777" w:rsidR="00AB65CA" w:rsidRDefault="00AB65CA" w:rsidP="00AB65CA">
      <w:pPr>
        <w:pStyle w:val="1"/>
      </w:pPr>
    </w:p>
    <w:p w14:paraId="4B7F5E18" w14:textId="77777777" w:rsidR="00AB65CA" w:rsidRDefault="00AB65CA" w:rsidP="00AB65CA">
      <w:pPr>
        <w:pStyle w:val="1"/>
      </w:pPr>
    </w:p>
    <w:p w14:paraId="542643D5" w14:textId="77777777" w:rsidR="00AB65CA" w:rsidRDefault="00AB65CA" w:rsidP="00AB65CA">
      <w:pPr>
        <w:pStyle w:val="1"/>
      </w:pPr>
    </w:p>
    <w:p w14:paraId="7148BD49" w14:textId="77777777" w:rsidR="00AB65CA" w:rsidRDefault="00AB65CA" w:rsidP="00AB65CA">
      <w:pPr>
        <w:pStyle w:val="1"/>
      </w:pPr>
    </w:p>
    <w:p w14:paraId="2623825B" w14:textId="77777777" w:rsidR="00AB65CA" w:rsidRDefault="00AB65CA" w:rsidP="00AB65CA">
      <w:pPr>
        <w:pStyle w:val="1"/>
      </w:pPr>
    </w:p>
    <w:p w14:paraId="0798D82C" w14:textId="77777777" w:rsidR="00AB65CA" w:rsidRDefault="00AB65CA" w:rsidP="00AB65CA">
      <w:pPr>
        <w:pStyle w:val="1"/>
      </w:pPr>
    </w:p>
    <w:p w14:paraId="6F063F8D" w14:textId="3B4CAD15" w:rsidR="00502F97" w:rsidRPr="00DF068E" w:rsidRDefault="00C422A9" w:rsidP="00AB65CA">
      <w:pPr>
        <w:pStyle w:val="1"/>
      </w:pPr>
      <w:r>
        <w:lastRenderedPageBreak/>
        <w:t>СОДЕРЖАНИЕ</w:t>
      </w:r>
      <w:r w:rsidR="00DF068E" w:rsidRPr="00DF068E">
        <w:t xml:space="preserve"> ПРОГРАММЫ</w:t>
      </w:r>
      <w:bookmarkEnd w:id="4"/>
    </w:p>
    <w:p w14:paraId="77AC8A30" w14:textId="6B693176"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13E3FB6" w14:textId="3D9B5F73"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0CA981B1"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5DE11EA4"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20617463"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55BAC8A3"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79B00AC6"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719A4DE8"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47ABA069"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1E35C1F9"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0DE908F0" w:rsidR="000143A1" w:rsidRDefault="000143A1">
      <w:pPr>
        <w:pStyle w:val="14"/>
        <w:rPr>
          <w:b w:val="0"/>
          <w:bCs w:val="0"/>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0089656" w14:textId="247C2F18" w:rsidR="00BC615A" w:rsidRDefault="00BC615A" w:rsidP="00BC615A"/>
    <w:p w14:paraId="4B277AFE" w14:textId="44A642DB" w:rsidR="00BC615A" w:rsidRDefault="00BC615A" w:rsidP="00BC615A"/>
    <w:p w14:paraId="395FAA92" w14:textId="261F62CE" w:rsidR="00BC615A" w:rsidRDefault="00BC615A" w:rsidP="00BC615A"/>
    <w:p w14:paraId="1D1E426B" w14:textId="2CE6C496" w:rsidR="00BC615A" w:rsidRDefault="00BC615A" w:rsidP="00BC615A"/>
    <w:p w14:paraId="2C106D6F" w14:textId="0D4304FB" w:rsidR="00BC615A" w:rsidRDefault="00BC615A" w:rsidP="00BC615A"/>
    <w:p w14:paraId="5F22D9DD" w14:textId="570CD477" w:rsidR="00BC615A" w:rsidRDefault="00BC615A" w:rsidP="00BC615A"/>
    <w:p w14:paraId="223FC9A0" w14:textId="0426C44A" w:rsidR="00BC615A" w:rsidRDefault="00BC615A" w:rsidP="00BC615A"/>
    <w:p w14:paraId="5E44F118" w14:textId="15E217FD" w:rsidR="00BC615A" w:rsidRDefault="00BC615A" w:rsidP="00BC615A"/>
    <w:p w14:paraId="1DBEF877" w14:textId="424E9F82" w:rsidR="00BC615A" w:rsidRDefault="00BC615A" w:rsidP="00BC615A"/>
    <w:p w14:paraId="5D4A137E" w14:textId="7DDABDBC" w:rsidR="00BC615A" w:rsidRDefault="00BC615A" w:rsidP="00BC615A"/>
    <w:p w14:paraId="4BADC3E4" w14:textId="6440DF90" w:rsidR="00BC615A" w:rsidRDefault="00BC615A" w:rsidP="00BC615A"/>
    <w:p w14:paraId="27CD7A12" w14:textId="10D0C774" w:rsidR="00BC615A" w:rsidRDefault="00BC615A" w:rsidP="00BC615A"/>
    <w:p w14:paraId="3480687C" w14:textId="3D35317E" w:rsidR="00BC615A" w:rsidRDefault="00BC615A" w:rsidP="00BC615A"/>
    <w:p w14:paraId="3CB87D73" w14:textId="0CB173FB" w:rsidR="00BC615A" w:rsidRDefault="00BC615A" w:rsidP="00BC615A"/>
    <w:p w14:paraId="0EBB1770" w14:textId="3A7EE074" w:rsidR="00BC615A" w:rsidRDefault="00BC615A" w:rsidP="00BC615A"/>
    <w:p w14:paraId="3075A7E5" w14:textId="2CB6C94B" w:rsidR="00BC615A" w:rsidRDefault="00BC615A" w:rsidP="00BC615A"/>
    <w:p w14:paraId="7B55188F" w14:textId="0A9C2FBF" w:rsidR="00BC615A" w:rsidRDefault="00BC615A" w:rsidP="00BC615A"/>
    <w:p w14:paraId="24E0675D" w14:textId="4FEA1E5F" w:rsidR="00BC615A" w:rsidRDefault="00BC615A" w:rsidP="00BC615A"/>
    <w:p w14:paraId="639BF634" w14:textId="714124F8" w:rsidR="00BC615A" w:rsidRDefault="00BC615A" w:rsidP="00BC615A"/>
    <w:p w14:paraId="6B343680" w14:textId="4D1BC8CE" w:rsidR="00BC615A" w:rsidRDefault="00BC615A" w:rsidP="00BC615A"/>
    <w:p w14:paraId="3DF36DDD" w14:textId="3ECA87C2" w:rsidR="00BC615A" w:rsidRDefault="00BC615A" w:rsidP="00BC615A"/>
    <w:p w14:paraId="7AC6FA76" w14:textId="3E836AAB" w:rsidR="00BC615A" w:rsidRDefault="00BC615A" w:rsidP="00BC615A"/>
    <w:p w14:paraId="529FE7E1" w14:textId="5B8F80B2" w:rsidR="00BC615A" w:rsidRDefault="00BC615A" w:rsidP="00BC615A"/>
    <w:p w14:paraId="2B492453" w14:textId="30036111" w:rsidR="00BC615A" w:rsidRDefault="00BC615A" w:rsidP="00BC615A"/>
    <w:p w14:paraId="0CAF85A5" w14:textId="44A6D4D2" w:rsidR="00BC615A" w:rsidRDefault="00BC615A" w:rsidP="00BC615A"/>
    <w:p w14:paraId="4F3F59E0" w14:textId="4C67BB32" w:rsidR="00BC615A" w:rsidRDefault="00BC615A" w:rsidP="00BC615A"/>
    <w:p w14:paraId="42853851" w14:textId="0BCE5C63" w:rsidR="00BC615A" w:rsidRDefault="00BC615A" w:rsidP="00BC615A"/>
    <w:p w14:paraId="06BAF718" w14:textId="4DA5FEE0" w:rsidR="00BC615A" w:rsidRDefault="00BC615A" w:rsidP="00BC615A"/>
    <w:p w14:paraId="742FC930" w14:textId="68463344" w:rsidR="00BC615A" w:rsidRDefault="00BC615A" w:rsidP="00BC615A"/>
    <w:p w14:paraId="6829A938" w14:textId="214DAA4E" w:rsidR="00BC615A" w:rsidRDefault="00BC615A" w:rsidP="00BC615A"/>
    <w:p w14:paraId="3B8B2776" w14:textId="6475AB63" w:rsidR="00BC615A" w:rsidRDefault="00BC615A" w:rsidP="00BC615A"/>
    <w:p w14:paraId="113CE6C9" w14:textId="686E5D1F" w:rsidR="00BC615A" w:rsidRDefault="00BC615A" w:rsidP="00BC615A"/>
    <w:p w14:paraId="6CF75FA0" w14:textId="691C7682" w:rsidR="00BC615A" w:rsidRDefault="00BC615A" w:rsidP="00BC615A"/>
    <w:p w14:paraId="03FB3CF6" w14:textId="585E53C7" w:rsidR="00BC615A" w:rsidRDefault="00BC615A" w:rsidP="00BC615A"/>
    <w:p w14:paraId="3360E94C" w14:textId="77777777" w:rsidR="00BC615A" w:rsidRPr="00BC615A" w:rsidRDefault="00BC615A" w:rsidP="00BC615A"/>
    <w:p w14:paraId="19AB172F" w14:textId="050674EC" w:rsidR="00BC615A" w:rsidRPr="00F70F81" w:rsidRDefault="000143A1" w:rsidP="00BC615A">
      <w:pPr>
        <w:pStyle w:val="1f"/>
        <w:numPr>
          <w:ilvl w:val="0"/>
          <w:numId w:val="15"/>
        </w:numPr>
      </w:pPr>
      <w:r w:rsidRPr="000143A1">
        <w:rPr>
          <w:rFonts w:ascii="Times New Roman" w:hAnsi="Times New Roman"/>
          <w:b w:val="0"/>
          <w:bCs w:val="0"/>
          <w:lang w:val="ru-RU"/>
        </w:rPr>
        <w:lastRenderedPageBreak/>
        <w:fldChar w:fldCharType="end"/>
      </w:r>
      <w:r w:rsidR="00BC615A" w:rsidRPr="00BC615A">
        <w:t xml:space="preserve"> </w:t>
      </w:r>
      <w:r w:rsidR="00BC615A" w:rsidRPr="00F70F81">
        <w:t>Общая характеристика</w:t>
      </w:r>
      <w:r w:rsidR="00BC615A" w:rsidRPr="00F70F81">
        <w:rPr>
          <w:rFonts w:asciiTheme="minorHAnsi" w:hAnsiTheme="minorHAnsi"/>
          <w:lang w:val="ru-RU"/>
        </w:rPr>
        <w:t xml:space="preserve"> </w:t>
      </w:r>
      <w:r w:rsidR="00BC615A" w:rsidRPr="00F70F81">
        <w:t>ПРИМЕРНОЙ РАБОЧЕЙ ПРОГРАММЫ УЧЕБНОЙ ДИСЦИПЛИНЫ</w:t>
      </w:r>
    </w:p>
    <w:p w14:paraId="53A51C2C" w14:textId="78F6F177" w:rsidR="00BC615A" w:rsidRPr="00B56660" w:rsidRDefault="00BC615A" w:rsidP="00BC615A">
      <w:pPr>
        <w:pStyle w:val="2"/>
        <w:spacing w:before="0" w:after="0"/>
        <w:jc w:val="center"/>
        <w:rPr>
          <w:rFonts w:ascii="Times New Roman" w:hAnsi="Times New Roman"/>
          <w:i w:val="0"/>
          <w:iCs w:val="0"/>
          <w:sz w:val="24"/>
          <w:szCs w:val="24"/>
        </w:rPr>
      </w:pPr>
      <w:r w:rsidRPr="00B56660">
        <w:t xml:space="preserve"> </w:t>
      </w:r>
      <w:r w:rsidRPr="00B56660">
        <w:rPr>
          <w:rFonts w:ascii="Times New Roman" w:hAnsi="Times New Roman"/>
          <w:b w:val="0"/>
          <w:bCs w:val="0"/>
          <w:i w:val="0"/>
          <w:iCs w:val="0"/>
          <w:sz w:val="24"/>
          <w:szCs w:val="24"/>
          <w:lang w:val="ru-RU"/>
        </w:rPr>
        <w:t>«ОП.01 Материаловедение»</w:t>
      </w:r>
    </w:p>
    <w:p w14:paraId="4B262FC1" w14:textId="77777777" w:rsidR="00BC615A" w:rsidRPr="00021F3A" w:rsidRDefault="00BC615A" w:rsidP="00BC615A">
      <w:pPr>
        <w:pStyle w:val="1d"/>
        <w:rPr>
          <w:lang w:val="ru-RU"/>
        </w:rPr>
      </w:pPr>
    </w:p>
    <w:p w14:paraId="1302DA75" w14:textId="77777777" w:rsidR="00BC615A" w:rsidRPr="00EA6E1D" w:rsidRDefault="00BC615A" w:rsidP="00BC61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83661C" w14:textId="77777777" w:rsidR="00BC615A" w:rsidRDefault="00BC615A" w:rsidP="00BC615A">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w:t>
      </w:r>
      <w:r w:rsidRPr="00447D2D">
        <w:rPr>
          <w:rFonts w:ascii="Times New Roman" w:eastAsia="Times New Roman" w:hAnsi="Times New Roman" w:cs="Times New Roman"/>
          <w:sz w:val="24"/>
          <w:szCs w:val="24"/>
          <w:lang w:eastAsia="ru-RU"/>
        </w:rPr>
        <w:t xml:space="preserve">дисциплины </w:t>
      </w:r>
      <w:r w:rsidRPr="00447D2D">
        <w:rPr>
          <w:rFonts w:ascii="Times New Roman" w:hAnsi="Times New Roman"/>
          <w:sz w:val="24"/>
          <w:szCs w:val="24"/>
        </w:rPr>
        <w:t>«Материаловедение»</w:t>
      </w:r>
      <w:r w:rsidRPr="00447D2D">
        <w:rPr>
          <w:rFonts w:ascii="Times New Roman" w:eastAsia="Times New Roman" w:hAnsi="Times New Roman" w:cs="Times New Roman"/>
          <w:sz w:val="24"/>
          <w:szCs w:val="24"/>
          <w:lang w:eastAsia="ru-RU"/>
        </w:rPr>
        <w:t>:</w:t>
      </w:r>
      <w:r w:rsidRPr="00917F52">
        <w:rPr>
          <w:rFonts w:ascii="Times New Roman" w:eastAsia="Times New Roman" w:hAnsi="Times New Roman" w:cs="Times New Roman"/>
          <w:sz w:val="24"/>
          <w:szCs w:val="24"/>
          <w:lang w:eastAsia="ru-RU"/>
        </w:rPr>
        <w:t xml:space="preserve"> </w:t>
      </w:r>
      <w:r w:rsidRPr="003C0605">
        <w:rPr>
          <w:rFonts w:ascii="Times New Roman" w:eastAsia="Times New Roman" w:hAnsi="Times New Roman"/>
          <w:bCs/>
          <w:sz w:val="24"/>
          <w:szCs w:val="24"/>
          <w:lang w:val="x-none" w:eastAsia="ru-RU"/>
        </w:rPr>
        <w:t xml:space="preserve">познание природы и свойств материалов, а также методов их обработки для наиболее эффективного применения в технике. </w:t>
      </w:r>
    </w:p>
    <w:p w14:paraId="1EF13570" w14:textId="77777777" w:rsidR="00BC615A" w:rsidRPr="00917F52" w:rsidRDefault="00BC615A" w:rsidP="00BC615A">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C0605">
        <w:rPr>
          <w:rFonts w:ascii="Times New Roman" w:hAnsi="Times New Roman" w:cs="Times New Roman"/>
          <w:sz w:val="24"/>
          <w:szCs w:val="24"/>
        </w:rPr>
        <w:t>Материаловедение</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69BC781" w14:textId="77777777" w:rsidR="00BC615A" w:rsidRPr="00671948" w:rsidRDefault="00BC615A" w:rsidP="00BC615A">
      <w:pPr>
        <w:suppressAutoHyphens/>
        <w:spacing w:line="276" w:lineRule="auto"/>
        <w:ind w:firstLine="709"/>
        <w:jc w:val="both"/>
        <w:rPr>
          <w:rFonts w:ascii="Times New Roman" w:hAnsi="Times New Roman" w:cs="Times New Roman"/>
          <w:sz w:val="24"/>
          <w:szCs w:val="24"/>
        </w:rPr>
      </w:pPr>
    </w:p>
    <w:p w14:paraId="41417415" w14:textId="77777777" w:rsidR="00BC615A" w:rsidRPr="00EA6E1D" w:rsidRDefault="00BC615A" w:rsidP="00BC61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0F29C4" w14:textId="77777777" w:rsidR="00BC615A" w:rsidRDefault="00BC615A" w:rsidP="00BC615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C1F966" w14:textId="77777777" w:rsidR="00BC615A" w:rsidRDefault="00BC615A" w:rsidP="00BC615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B89BCE9" w14:textId="42C0E66A" w:rsidR="00BC615A" w:rsidRDefault="00BC615A" w:rsidP="00BC615A">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BC615A" w:rsidRPr="00BC615A" w14:paraId="07D41B7D" w14:textId="77777777" w:rsidTr="00335632">
        <w:trPr>
          <w:trHeight w:val="20"/>
        </w:trPr>
        <w:tc>
          <w:tcPr>
            <w:tcW w:w="817" w:type="pct"/>
            <w:shd w:val="clear" w:color="auto" w:fill="auto"/>
          </w:tcPr>
          <w:p w14:paraId="44A0EB4E" w14:textId="471810EF"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6C6FF35D" w14:textId="77777777"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1DD8236F" w14:textId="77777777" w:rsidR="00BC615A" w:rsidRPr="00BC615A" w:rsidRDefault="00BC615A" w:rsidP="00BC615A">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BC615A" w:rsidRPr="00BC615A" w14:paraId="3BEA350A" w14:textId="77777777" w:rsidTr="00335632">
        <w:trPr>
          <w:trHeight w:val="4968"/>
        </w:trPr>
        <w:tc>
          <w:tcPr>
            <w:tcW w:w="817" w:type="pct"/>
            <w:shd w:val="clear" w:color="auto" w:fill="auto"/>
          </w:tcPr>
          <w:p w14:paraId="6F2F4CCB"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04A20568" w14:textId="77777777" w:rsidR="00BC615A" w:rsidRPr="00BC615A" w:rsidRDefault="00BC615A" w:rsidP="00BC615A">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56B60B6C" w14:textId="77777777" w:rsidR="00BC615A" w:rsidRPr="00BC615A" w:rsidRDefault="00BC615A" w:rsidP="00BC615A">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20E10142"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72F9FE57" w14:textId="77777777" w:rsidR="00BC615A" w:rsidRPr="00BC615A" w:rsidRDefault="00BC615A" w:rsidP="00BC615A">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7B9F46BD"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2869B9AC" w14:textId="77777777" w:rsidR="00BC615A" w:rsidRPr="00BC615A" w:rsidRDefault="00BC615A" w:rsidP="00BC615A">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7B04BC72" w14:textId="77777777" w:rsidR="00BC615A" w:rsidRPr="00BC615A" w:rsidRDefault="00BC615A" w:rsidP="00BC615A">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7FBE4DC2" w14:textId="77777777" w:rsidR="00BC615A" w:rsidRPr="00BC615A" w:rsidRDefault="00BC615A" w:rsidP="00BC615A">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42B9FE7E"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7464FAB7"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60F3419A" w14:textId="77777777" w:rsidR="00BC615A" w:rsidRPr="00BC615A" w:rsidRDefault="00BC615A" w:rsidP="00BC615A">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6F28AC5A" w14:textId="77777777" w:rsidR="00BC615A" w:rsidRPr="00BC615A" w:rsidRDefault="00BC615A" w:rsidP="00BC615A">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0668D8C2" w14:textId="77777777" w:rsidR="00BC615A" w:rsidRPr="00BC615A" w:rsidRDefault="00BC615A" w:rsidP="00BC615A">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7F5038DB" w14:textId="77777777" w:rsidR="00BC615A" w:rsidRPr="00BC615A" w:rsidRDefault="00BC615A" w:rsidP="00BC615A">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43A2141B" w14:textId="77777777" w:rsidR="00BC615A" w:rsidRPr="00BC615A" w:rsidRDefault="00BC615A" w:rsidP="00BC615A">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6802F0EF" w14:textId="77777777" w:rsidR="00BC615A" w:rsidRPr="00B56660" w:rsidRDefault="00BC615A" w:rsidP="00BC615A">
      <w:pPr>
        <w:rPr>
          <w:rFonts w:ascii="Times New Roman" w:hAnsi="Times New Roman" w:cs="Times New Roman"/>
          <w:bCs/>
          <w:sz w:val="24"/>
          <w:szCs w:val="24"/>
          <w:lang w:val="en-US"/>
        </w:rPr>
      </w:pPr>
    </w:p>
    <w:p w14:paraId="53E1E634" w14:textId="77777777" w:rsidR="00BC615A" w:rsidRDefault="00BC615A" w:rsidP="00BC615A">
      <w:pPr>
        <w:rPr>
          <w:rFonts w:ascii="Times New Roman" w:eastAsia="Segoe UI" w:hAnsi="Times New Roman" w:cs="Times New Roman"/>
          <w:b/>
          <w:bCs/>
          <w:caps/>
          <w:kern w:val="32"/>
          <w:sz w:val="24"/>
          <w:szCs w:val="24"/>
          <w:lang w:val="x-none" w:eastAsia="x-none"/>
        </w:rPr>
      </w:pPr>
    </w:p>
    <w:p w14:paraId="1C492984" w14:textId="77777777" w:rsidR="00BC615A" w:rsidRPr="00B115E3" w:rsidRDefault="00BC615A" w:rsidP="00BC615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DCA7183" w14:textId="77777777" w:rsidR="00BC615A" w:rsidRPr="00E11160" w:rsidRDefault="00BC615A" w:rsidP="00BC61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C615A" w:rsidRPr="00DB7B6A" w14:paraId="7B591AA1" w14:textId="77777777" w:rsidTr="00335632">
        <w:trPr>
          <w:trHeight w:val="23"/>
        </w:trPr>
        <w:tc>
          <w:tcPr>
            <w:tcW w:w="2534" w:type="pct"/>
            <w:vAlign w:val="center"/>
          </w:tcPr>
          <w:p w14:paraId="1A719026" w14:textId="77777777" w:rsidR="00BC615A" w:rsidRPr="00F70F81" w:rsidRDefault="00BC615A"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1B3C851" w14:textId="77777777" w:rsidR="00BC615A" w:rsidRPr="00F70F81" w:rsidRDefault="00BC615A"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187BFB" w14:textId="77777777" w:rsidR="00BC615A" w:rsidRPr="00F70F81" w:rsidRDefault="00BC615A"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C615A" w:rsidRPr="00DB7B6A" w14:paraId="7335B74A" w14:textId="77777777" w:rsidTr="00335632">
        <w:trPr>
          <w:trHeight w:val="23"/>
        </w:trPr>
        <w:tc>
          <w:tcPr>
            <w:tcW w:w="2534" w:type="pct"/>
            <w:vAlign w:val="center"/>
          </w:tcPr>
          <w:p w14:paraId="245F9983"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0290F65C" w14:textId="22F56F5A" w:rsidR="00BC615A" w:rsidRPr="00FD7EC4" w:rsidRDefault="00BC615A" w:rsidP="00335632">
            <w:pPr>
              <w:jc w:val="center"/>
              <w:rPr>
                <w:rFonts w:ascii="Times New Roman" w:hAnsi="Times New Roman" w:cs="Times New Roman"/>
                <w:bCs/>
                <w:sz w:val="24"/>
                <w:szCs w:val="24"/>
                <w:lang w:val="en-US"/>
              </w:rPr>
            </w:pPr>
            <w:r>
              <w:rPr>
                <w:rFonts w:ascii="Times New Roman" w:hAnsi="Times New Roman" w:cs="Times New Roman"/>
                <w:bCs/>
                <w:sz w:val="24"/>
                <w:szCs w:val="24"/>
              </w:rPr>
              <w:t>6</w:t>
            </w:r>
            <w:r w:rsidR="00FD7EC4">
              <w:rPr>
                <w:rFonts w:ascii="Times New Roman" w:hAnsi="Times New Roman" w:cs="Times New Roman"/>
                <w:bCs/>
                <w:sz w:val="24"/>
                <w:szCs w:val="24"/>
                <w:lang w:val="en-US"/>
              </w:rPr>
              <w:t>0</w:t>
            </w:r>
          </w:p>
        </w:tc>
        <w:tc>
          <w:tcPr>
            <w:tcW w:w="1235" w:type="pct"/>
            <w:vAlign w:val="center"/>
          </w:tcPr>
          <w:p w14:paraId="0E47CAA4" w14:textId="5553F41B" w:rsidR="00BC615A" w:rsidRPr="00F70F81" w:rsidRDefault="00BC615A" w:rsidP="00335632">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C615A" w:rsidRPr="00DB7B6A" w14:paraId="0D154540" w14:textId="77777777" w:rsidTr="00335632">
        <w:trPr>
          <w:trHeight w:val="23"/>
        </w:trPr>
        <w:tc>
          <w:tcPr>
            <w:tcW w:w="2534" w:type="pct"/>
            <w:vAlign w:val="center"/>
          </w:tcPr>
          <w:p w14:paraId="6EC58E30"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2BECAE77"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1EDDBC8"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C615A" w:rsidRPr="00DB7B6A" w14:paraId="7D85D644" w14:textId="77777777" w:rsidTr="00335632">
        <w:trPr>
          <w:trHeight w:val="23"/>
        </w:trPr>
        <w:tc>
          <w:tcPr>
            <w:tcW w:w="2534" w:type="pct"/>
            <w:vAlign w:val="center"/>
          </w:tcPr>
          <w:p w14:paraId="040E6792"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7A7EBCF"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00E3EA3"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C615A" w:rsidRPr="00DB7B6A" w14:paraId="065F3D69" w14:textId="77777777" w:rsidTr="00335632">
        <w:trPr>
          <w:trHeight w:val="23"/>
        </w:trPr>
        <w:tc>
          <w:tcPr>
            <w:tcW w:w="2534" w:type="pct"/>
            <w:vAlign w:val="center"/>
          </w:tcPr>
          <w:p w14:paraId="1279F3DB"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B8CC37D"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23495B0" w14:textId="77777777" w:rsidR="00BC615A" w:rsidRPr="00F70F81" w:rsidRDefault="00BC615A"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C615A" w:rsidRPr="00257255" w14:paraId="6FC9B384" w14:textId="77777777" w:rsidTr="00335632">
        <w:trPr>
          <w:trHeight w:val="23"/>
        </w:trPr>
        <w:tc>
          <w:tcPr>
            <w:tcW w:w="2534" w:type="pct"/>
            <w:vAlign w:val="center"/>
          </w:tcPr>
          <w:p w14:paraId="0EC388AA" w14:textId="77777777" w:rsidR="00BC615A" w:rsidRPr="00F70F81" w:rsidRDefault="00BC615A"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31" w:type="pct"/>
            <w:vAlign w:val="center"/>
          </w:tcPr>
          <w:p w14:paraId="7E5E98FA" w14:textId="6912C9D6" w:rsidR="00BC615A" w:rsidRPr="00FD7EC4" w:rsidRDefault="00FD7EC4" w:rsidP="00335632">
            <w:pPr>
              <w:jc w:val="center"/>
              <w:rPr>
                <w:rFonts w:ascii="Times New Roman" w:hAnsi="Times New Roman" w:cs="Times New Roman"/>
                <w:b/>
                <w:sz w:val="24"/>
                <w:szCs w:val="24"/>
                <w:lang w:val="en-US"/>
              </w:rPr>
            </w:pPr>
            <w:r>
              <w:rPr>
                <w:rFonts w:ascii="Times New Roman" w:hAnsi="Times New Roman" w:cs="Times New Roman"/>
                <w:b/>
                <w:sz w:val="24"/>
                <w:szCs w:val="24"/>
                <w:lang w:val="en-US"/>
              </w:rPr>
              <w:t>60</w:t>
            </w:r>
          </w:p>
        </w:tc>
        <w:tc>
          <w:tcPr>
            <w:tcW w:w="1235" w:type="pct"/>
            <w:vAlign w:val="center"/>
          </w:tcPr>
          <w:p w14:paraId="0E1FAA01" w14:textId="1268ACB3" w:rsidR="00BC615A" w:rsidRPr="00F70F81" w:rsidRDefault="00BC615A" w:rsidP="00335632">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27F8AFEA" w14:textId="77777777" w:rsidR="00BC615A" w:rsidRDefault="00BC615A" w:rsidP="00BC615A">
      <w:pPr>
        <w:rPr>
          <w:rFonts w:ascii="Times New Roman" w:hAnsi="Times New Roman"/>
          <w:b/>
          <w:bCs/>
        </w:rPr>
      </w:pPr>
    </w:p>
    <w:p w14:paraId="0A815949" w14:textId="77777777" w:rsidR="00BC615A" w:rsidRDefault="00BC615A" w:rsidP="00BC615A">
      <w:pPr>
        <w:rPr>
          <w:rFonts w:ascii="Times New Roman" w:hAnsi="Times New Roman"/>
          <w:b/>
          <w:bCs/>
        </w:rPr>
      </w:pPr>
    </w:p>
    <w:p w14:paraId="516855E3" w14:textId="499E5606" w:rsidR="00BC615A" w:rsidRPr="004731A0" w:rsidRDefault="00BC615A" w:rsidP="004731A0">
      <w:pPr>
        <w:pStyle w:val="114"/>
        <w:rPr>
          <w:rFonts w:ascii="Times New Roman" w:hAnsi="Times New Roman"/>
        </w:rPr>
      </w:pPr>
      <w:r w:rsidRPr="00932600">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379"/>
      </w:tblGrid>
      <w:tr w:rsidR="00912D15" w:rsidRPr="004731A0" w14:paraId="5D24DD17" w14:textId="77777777" w:rsidTr="00FD7EC4">
        <w:trPr>
          <w:trHeight w:val="1035"/>
        </w:trPr>
        <w:tc>
          <w:tcPr>
            <w:tcW w:w="1640" w:type="pct"/>
            <w:vAlign w:val="center"/>
          </w:tcPr>
          <w:p w14:paraId="6ABDFDA6" w14:textId="77777777" w:rsidR="00912D15" w:rsidRPr="004731A0" w:rsidRDefault="00912D15" w:rsidP="004731A0">
            <w:pPr>
              <w:pStyle w:val="114"/>
              <w:rPr>
                <w:rFonts w:ascii="Times New Roman" w:hAnsi="Times New Roman"/>
              </w:rPr>
            </w:pPr>
          </w:p>
          <w:p w14:paraId="51C735B7" w14:textId="77777777" w:rsidR="00FD7EC4" w:rsidRDefault="00912D15" w:rsidP="00FD7EC4">
            <w:pPr>
              <w:pStyle w:val="114"/>
              <w:ind w:firstLine="0"/>
              <w:jc w:val="center"/>
              <w:rPr>
                <w:rFonts w:ascii="Times New Roman" w:hAnsi="Times New Roman"/>
                <w:lang w:val="en-US"/>
              </w:rPr>
            </w:pPr>
            <w:r w:rsidRPr="004731A0">
              <w:rPr>
                <w:rFonts w:ascii="Times New Roman" w:hAnsi="Times New Roman"/>
              </w:rPr>
              <w:t>Наименование разделов</w:t>
            </w:r>
          </w:p>
          <w:p w14:paraId="15B8B295" w14:textId="62648778" w:rsidR="00912D15" w:rsidRPr="004731A0" w:rsidRDefault="00912D15" w:rsidP="00FD7EC4">
            <w:pPr>
              <w:pStyle w:val="114"/>
              <w:ind w:firstLine="0"/>
              <w:jc w:val="center"/>
              <w:rPr>
                <w:rFonts w:ascii="Times New Roman" w:hAnsi="Times New Roman"/>
              </w:rPr>
            </w:pPr>
            <w:r w:rsidRPr="004731A0">
              <w:rPr>
                <w:rFonts w:ascii="Times New Roman" w:hAnsi="Times New Roman"/>
              </w:rPr>
              <w:t>и тем</w:t>
            </w:r>
          </w:p>
        </w:tc>
        <w:tc>
          <w:tcPr>
            <w:tcW w:w="3360" w:type="pct"/>
          </w:tcPr>
          <w:p w14:paraId="69A7B978" w14:textId="77777777" w:rsidR="00912D15" w:rsidRPr="004731A0" w:rsidRDefault="00912D15" w:rsidP="004731A0">
            <w:pPr>
              <w:pStyle w:val="114"/>
              <w:rPr>
                <w:rFonts w:ascii="Times New Roman" w:hAnsi="Times New Roman"/>
              </w:rPr>
            </w:pPr>
          </w:p>
          <w:p w14:paraId="62832B66" w14:textId="77777777" w:rsidR="00912D15" w:rsidRPr="004731A0" w:rsidRDefault="00912D15" w:rsidP="00FD7EC4">
            <w:pPr>
              <w:pStyle w:val="114"/>
              <w:ind w:firstLine="0"/>
              <w:jc w:val="center"/>
              <w:rPr>
                <w:rFonts w:ascii="Times New Roman" w:hAnsi="Times New Roman"/>
              </w:rPr>
            </w:pPr>
            <w:r w:rsidRPr="004731A0">
              <w:rPr>
                <w:rFonts w:ascii="Times New Roman" w:hAnsi="Times New Roman"/>
              </w:rPr>
              <w:t>Примерное содержание учебного материала, практических и лабораторных занятий</w:t>
            </w:r>
          </w:p>
        </w:tc>
      </w:tr>
      <w:tr w:rsidR="00912D15" w:rsidRPr="00912D15" w14:paraId="2E6E810C" w14:textId="77777777" w:rsidTr="00912D15">
        <w:trPr>
          <w:trHeight w:val="20"/>
        </w:trPr>
        <w:tc>
          <w:tcPr>
            <w:tcW w:w="5000" w:type="pct"/>
            <w:gridSpan w:val="2"/>
          </w:tcPr>
          <w:p w14:paraId="028B209B"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Раздел 1. Основные виды волокнистых сырьевых материалов </w:t>
            </w:r>
          </w:p>
        </w:tc>
      </w:tr>
      <w:tr w:rsidR="00912D15" w:rsidRPr="00912D15" w14:paraId="388B3E5A" w14:textId="77777777" w:rsidTr="00FD7EC4">
        <w:trPr>
          <w:trHeight w:val="20"/>
        </w:trPr>
        <w:tc>
          <w:tcPr>
            <w:tcW w:w="1640" w:type="pct"/>
            <w:vMerge w:val="restart"/>
          </w:tcPr>
          <w:p w14:paraId="60597FA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1.1 Общие сведения о волокнах и нитях. Натуральные волокна.</w:t>
            </w:r>
          </w:p>
        </w:tc>
        <w:tc>
          <w:tcPr>
            <w:tcW w:w="3360" w:type="pct"/>
          </w:tcPr>
          <w:p w14:paraId="64840A47" w14:textId="77777777" w:rsidR="00912D15" w:rsidRPr="00912D15" w:rsidRDefault="00912D15" w:rsidP="00912D15">
            <w:pPr>
              <w:rPr>
                <w:rFonts w:ascii="Times New Roman" w:eastAsia="Times New Roman" w:hAnsi="Times New Roman" w:cs="Times New Roman"/>
                <w:b/>
                <w:bCs/>
                <w:i/>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77465D9E" w14:textId="77777777" w:rsidTr="00FD7EC4">
        <w:trPr>
          <w:trHeight w:val="70"/>
        </w:trPr>
        <w:tc>
          <w:tcPr>
            <w:tcW w:w="1640" w:type="pct"/>
            <w:vMerge/>
          </w:tcPr>
          <w:p w14:paraId="50E3E680" w14:textId="77777777" w:rsidR="00912D15" w:rsidRPr="00912D15" w:rsidRDefault="00912D15" w:rsidP="00912D15">
            <w:pPr>
              <w:rPr>
                <w:rFonts w:ascii="Times New Roman" w:eastAsia="Times New Roman" w:hAnsi="Times New Roman" w:cs="Times New Roman"/>
                <w:b/>
                <w:bCs/>
                <w:i/>
                <w:lang w:eastAsia="ru-RU"/>
              </w:rPr>
            </w:pPr>
          </w:p>
        </w:tc>
        <w:tc>
          <w:tcPr>
            <w:tcW w:w="3360" w:type="pct"/>
          </w:tcPr>
          <w:p w14:paraId="520E943E"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Классификация натуральных волокон. </w:t>
            </w:r>
          </w:p>
          <w:p w14:paraId="1459DCE7" w14:textId="77777777" w:rsidR="00912D15" w:rsidRPr="00912D15" w:rsidRDefault="00912D15" w:rsidP="00912D15">
            <w:pPr>
              <w:jc w:val="both"/>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Роль материалов в современной индустрии моды. Основные виды сырьевых материалов. Классификация материалов для одежды. Требования к современным материалам. Принципы их выбора для применения в производстве.</w:t>
            </w:r>
          </w:p>
          <w:p w14:paraId="567C3D3E"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Cs/>
                <w:lang w:eastAsia="ru-RU"/>
              </w:rPr>
              <w:t>Основные свойства волокон, область применения, методы распознавания</w:t>
            </w:r>
          </w:p>
        </w:tc>
      </w:tr>
      <w:tr w:rsidR="00912D15" w:rsidRPr="00912D15" w14:paraId="0257424B" w14:textId="77777777" w:rsidTr="00FD7EC4">
        <w:trPr>
          <w:trHeight w:val="20"/>
        </w:trPr>
        <w:tc>
          <w:tcPr>
            <w:tcW w:w="1640" w:type="pct"/>
            <w:vMerge/>
          </w:tcPr>
          <w:p w14:paraId="61827E64" w14:textId="77777777" w:rsidR="00912D15" w:rsidRPr="00912D15" w:rsidRDefault="00912D15" w:rsidP="00912D15">
            <w:pPr>
              <w:rPr>
                <w:rFonts w:ascii="Times New Roman" w:eastAsia="Times New Roman" w:hAnsi="Times New Roman" w:cs="Times New Roman"/>
                <w:b/>
                <w:bCs/>
                <w:i/>
                <w:lang w:eastAsia="ru-RU"/>
              </w:rPr>
            </w:pPr>
          </w:p>
        </w:tc>
        <w:tc>
          <w:tcPr>
            <w:tcW w:w="3360" w:type="pct"/>
          </w:tcPr>
          <w:p w14:paraId="6637B63D" w14:textId="77777777" w:rsidR="00912D15" w:rsidRPr="00912D15" w:rsidRDefault="00912D15" w:rsidP="00912D15">
            <w:pPr>
              <w:jc w:val="both"/>
              <w:rPr>
                <w:rFonts w:ascii="Times New Roman" w:eastAsia="Times New Roman" w:hAnsi="Times New Roman" w:cs="Times New Roman"/>
                <w:b/>
                <w:i/>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914F638" w14:textId="77777777" w:rsidTr="00FD7EC4">
        <w:trPr>
          <w:trHeight w:val="20"/>
        </w:trPr>
        <w:tc>
          <w:tcPr>
            <w:tcW w:w="1640" w:type="pct"/>
            <w:vMerge/>
          </w:tcPr>
          <w:p w14:paraId="6896DB96" w14:textId="77777777" w:rsidR="00912D15" w:rsidRPr="00912D15" w:rsidRDefault="00912D15" w:rsidP="00912D15">
            <w:pPr>
              <w:rPr>
                <w:rFonts w:ascii="Times New Roman" w:eastAsia="Times New Roman" w:hAnsi="Times New Roman" w:cs="Times New Roman"/>
                <w:b/>
                <w:bCs/>
                <w:i/>
                <w:lang w:eastAsia="ru-RU"/>
              </w:rPr>
            </w:pPr>
          </w:p>
        </w:tc>
        <w:tc>
          <w:tcPr>
            <w:tcW w:w="3360" w:type="pct"/>
          </w:tcPr>
          <w:p w14:paraId="7E72E700" w14:textId="77777777" w:rsidR="00912D15" w:rsidRPr="00912D15" w:rsidRDefault="00912D15" w:rsidP="00912D15">
            <w:pPr>
              <w:jc w:val="both"/>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 </w:t>
            </w:r>
            <w:r w:rsidRPr="00912D15">
              <w:rPr>
                <w:rFonts w:ascii="Times New Roman" w:eastAsia="Times New Roman" w:hAnsi="Times New Roman" w:cs="Times New Roman"/>
                <w:lang w:eastAsia="ru-RU"/>
              </w:rPr>
              <w:t>Распознавание и исследование свойств натуральных текстильных волокон</w:t>
            </w:r>
          </w:p>
        </w:tc>
      </w:tr>
      <w:tr w:rsidR="00912D15" w:rsidRPr="00912D15" w14:paraId="3A7E8BCD" w14:textId="77777777" w:rsidTr="00FD7EC4">
        <w:trPr>
          <w:trHeight w:val="20"/>
        </w:trPr>
        <w:tc>
          <w:tcPr>
            <w:tcW w:w="1640" w:type="pct"/>
            <w:vMerge/>
          </w:tcPr>
          <w:p w14:paraId="543688B3"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B272A5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891553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B6650AD" w14:textId="77777777" w:rsidTr="00FD7EC4">
        <w:trPr>
          <w:trHeight w:val="416"/>
        </w:trPr>
        <w:tc>
          <w:tcPr>
            <w:tcW w:w="1640" w:type="pct"/>
            <w:vMerge w:val="restart"/>
          </w:tcPr>
          <w:p w14:paraId="23C5FE2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1.2 Химические волокна и нити для производства материалов  </w:t>
            </w:r>
          </w:p>
        </w:tc>
        <w:tc>
          <w:tcPr>
            <w:tcW w:w="3360" w:type="pct"/>
          </w:tcPr>
          <w:p w14:paraId="7DB31CD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557E1B8" w14:textId="77777777" w:rsidTr="00FD7EC4">
        <w:trPr>
          <w:trHeight w:val="70"/>
        </w:trPr>
        <w:tc>
          <w:tcPr>
            <w:tcW w:w="1640" w:type="pct"/>
            <w:vMerge/>
          </w:tcPr>
          <w:p w14:paraId="7F31DE53"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72B226B"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1 Классификация химических волокон. </w:t>
            </w:r>
          </w:p>
          <w:p w14:paraId="0CD43DEA" w14:textId="77777777" w:rsidR="00912D15" w:rsidRPr="00912D15" w:rsidRDefault="00912D15" w:rsidP="00912D15">
            <w:pPr>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Основные свойства волокон, область применения, методы распознавания. Перспективы в производстве химических волокон.</w:t>
            </w:r>
          </w:p>
        </w:tc>
      </w:tr>
      <w:tr w:rsidR="00912D15" w:rsidRPr="00912D15" w14:paraId="69D48F2F" w14:textId="77777777" w:rsidTr="00FD7EC4">
        <w:trPr>
          <w:trHeight w:val="20"/>
        </w:trPr>
        <w:tc>
          <w:tcPr>
            <w:tcW w:w="1640" w:type="pct"/>
            <w:vMerge/>
          </w:tcPr>
          <w:p w14:paraId="577B3406"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C879E67"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810211C" w14:textId="77777777" w:rsidTr="00FD7EC4">
        <w:trPr>
          <w:trHeight w:val="20"/>
        </w:trPr>
        <w:tc>
          <w:tcPr>
            <w:tcW w:w="1640" w:type="pct"/>
            <w:vMerge/>
          </w:tcPr>
          <w:p w14:paraId="1A860001"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1BAD87E" w14:textId="6DF62F0F"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2. </w:t>
            </w:r>
            <w:r w:rsidRPr="00912D15">
              <w:rPr>
                <w:rFonts w:ascii="Times New Roman" w:eastAsia="Times New Roman" w:hAnsi="Times New Roman" w:cs="Times New Roman"/>
                <w:bCs/>
                <w:lang w:eastAsia="ru-RU"/>
              </w:rPr>
              <w:t>Распознавание и исследование свойств химических текстильных волокон</w:t>
            </w:r>
          </w:p>
        </w:tc>
      </w:tr>
      <w:tr w:rsidR="00912D15" w:rsidRPr="00912D15" w14:paraId="5F42D0BB" w14:textId="77777777" w:rsidTr="00FD7EC4">
        <w:trPr>
          <w:trHeight w:val="20"/>
        </w:trPr>
        <w:tc>
          <w:tcPr>
            <w:tcW w:w="1640" w:type="pct"/>
            <w:vMerge/>
          </w:tcPr>
          <w:p w14:paraId="3DD2DFA7"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DDAD12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2E96839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AE33C6D" w14:textId="77777777" w:rsidTr="00912D15">
        <w:trPr>
          <w:trHeight w:val="20"/>
        </w:trPr>
        <w:tc>
          <w:tcPr>
            <w:tcW w:w="5000" w:type="pct"/>
            <w:gridSpan w:val="2"/>
          </w:tcPr>
          <w:p w14:paraId="214E7B7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Раздел 2.  Основы технологии производства тканых материалов</w:t>
            </w:r>
          </w:p>
        </w:tc>
      </w:tr>
      <w:tr w:rsidR="00912D15" w:rsidRPr="00912D15" w14:paraId="29F39CB7" w14:textId="77777777" w:rsidTr="00FD7EC4">
        <w:trPr>
          <w:trHeight w:val="20"/>
        </w:trPr>
        <w:tc>
          <w:tcPr>
            <w:tcW w:w="1640" w:type="pct"/>
            <w:vMerge w:val="restart"/>
          </w:tcPr>
          <w:p w14:paraId="5A92044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2.1 Прядомые и непрядомые нити</w:t>
            </w:r>
          </w:p>
          <w:p w14:paraId="2EBAFA1A"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61976E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15BB2987" w14:textId="77777777" w:rsidTr="00FD7EC4">
        <w:trPr>
          <w:trHeight w:val="20"/>
        </w:trPr>
        <w:tc>
          <w:tcPr>
            <w:tcW w:w="1640" w:type="pct"/>
            <w:vMerge/>
          </w:tcPr>
          <w:p w14:paraId="01CFEAAE"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06AD2A8" w14:textId="77777777" w:rsidR="00912D15" w:rsidRPr="00912D15" w:rsidRDefault="00912D15" w:rsidP="00912D15">
            <w:pPr>
              <w:numPr>
                <w:ilvl w:val="0"/>
                <w:numId w:val="17"/>
              </w:numPr>
              <w:spacing w:after="200" w:line="276" w:lineRule="auto"/>
              <w:ind w:left="346"/>
              <w:rPr>
                <w:rFonts w:ascii="Times New Roman" w:eastAsia="Times New Roman" w:hAnsi="Times New Roman" w:cs="Times New Roman"/>
                <w:b/>
                <w:bCs/>
                <w:lang w:val="x-none" w:eastAsia="x-none"/>
              </w:rPr>
            </w:pPr>
            <w:r w:rsidRPr="00912D15">
              <w:rPr>
                <w:rFonts w:ascii="Times New Roman" w:eastAsia="Times New Roman" w:hAnsi="Times New Roman" w:cs="Times New Roman"/>
                <w:b/>
                <w:bCs/>
                <w:lang w:val="x-none" w:eastAsia="x-none"/>
              </w:rPr>
              <w:t>Основные процессы прядения.</w:t>
            </w:r>
          </w:p>
          <w:p w14:paraId="3D202869" w14:textId="77777777" w:rsidR="00912D15" w:rsidRPr="00912D15" w:rsidRDefault="00912D15" w:rsidP="00912D15">
            <w:pPr>
              <w:ind w:hanging="79"/>
              <w:rPr>
                <w:rFonts w:ascii="Times New Roman" w:eastAsia="Times New Roman" w:hAnsi="Times New Roman" w:cs="Times New Roman"/>
                <w:bCs/>
                <w:sz w:val="24"/>
                <w:szCs w:val="24"/>
                <w:lang w:val="x-none" w:eastAsia="x-none"/>
              </w:rPr>
            </w:pPr>
            <w:r w:rsidRPr="00912D15">
              <w:rPr>
                <w:rFonts w:ascii="Times New Roman" w:eastAsia="Times New Roman" w:hAnsi="Times New Roman" w:cs="Times New Roman"/>
                <w:bCs/>
                <w:lang w:val="x-none" w:eastAsia="x-none"/>
              </w:rPr>
              <w:t xml:space="preserve"> Классификация пряжи. Свойства и область применения пряжи, вырабатываемой из натуральных и химических волокон. Требования к качеству. Совершенствование прядильного производства.</w:t>
            </w:r>
          </w:p>
        </w:tc>
      </w:tr>
      <w:tr w:rsidR="00912D15" w:rsidRPr="00912D15" w14:paraId="0169BC43" w14:textId="77777777" w:rsidTr="00FD7EC4">
        <w:trPr>
          <w:trHeight w:val="20"/>
        </w:trPr>
        <w:tc>
          <w:tcPr>
            <w:tcW w:w="1640" w:type="pct"/>
            <w:vMerge/>
          </w:tcPr>
          <w:p w14:paraId="4834CA4D"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C41D6E6" w14:textId="77777777" w:rsidR="00912D15" w:rsidRPr="00912D15" w:rsidRDefault="00912D15" w:rsidP="00912D15">
            <w:pPr>
              <w:numPr>
                <w:ilvl w:val="0"/>
                <w:numId w:val="17"/>
              </w:numPr>
              <w:spacing w:after="200" w:line="276" w:lineRule="auto"/>
              <w:ind w:left="346"/>
              <w:rPr>
                <w:rFonts w:ascii="Times New Roman" w:eastAsia="Times New Roman" w:hAnsi="Times New Roman" w:cs="Times New Roman"/>
                <w:b/>
                <w:bCs/>
                <w:lang w:val="x-none" w:eastAsia="x-none"/>
              </w:rPr>
            </w:pPr>
            <w:r w:rsidRPr="00912D15">
              <w:rPr>
                <w:rFonts w:ascii="Times New Roman" w:eastAsia="Times New Roman" w:hAnsi="Times New Roman" w:cs="Times New Roman"/>
                <w:b/>
                <w:bCs/>
                <w:lang w:val="x-none" w:eastAsia="x-none"/>
              </w:rPr>
              <w:t>Классификация, свойства и область применения нитей.</w:t>
            </w:r>
          </w:p>
          <w:p w14:paraId="74DDF0BF" w14:textId="77777777" w:rsidR="00912D15" w:rsidRPr="00912D15" w:rsidRDefault="00912D15" w:rsidP="00912D15">
            <w:pPr>
              <w:ind w:left="-14"/>
              <w:rPr>
                <w:rFonts w:ascii="Times New Roman" w:eastAsia="Times New Roman" w:hAnsi="Times New Roman" w:cs="Times New Roman"/>
                <w:bCs/>
                <w:lang w:eastAsia="ru-RU"/>
              </w:rPr>
            </w:pPr>
            <w:r w:rsidRPr="00912D15">
              <w:rPr>
                <w:rFonts w:ascii="Times New Roman" w:eastAsia="Times New Roman" w:hAnsi="Times New Roman" w:cs="Times New Roman"/>
                <w:bCs/>
                <w:lang w:eastAsia="ru-RU"/>
              </w:rPr>
              <w:t>Элементарные, комплексные, кручёные, текстурированные, металлические, металлизированные нити. Особенности строения, назначение и свойства нитей. Требования к качеству нитей.</w:t>
            </w:r>
          </w:p>
        </w:tc>
      </w:tr>
      <w:tr w:rsidR="00912D15" w:rsidRPr="00912D15" w14:paraId="503EE297" w14:textId="77777777" w:rsidTr="00FD7EC4">
        <w:trPr>
          <w:trHeight w:val="20"/>
        </w:trPr>
        <w:tc>
          <w:tcPr>
            <w:tcW w:w="1640" w:type="pct"/>
            <w:vMerge/>
          </w:tcPr>
          <w:p w14:paraId="506806F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1E02D83"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В том числе практических и лабораторных занятий</w:t>
            </w:r>
          </w:p>
        </w:tc>
      </w:tr>
      <w:tr w:rsidR="00912D15" w:rsidRPr="00912D15" w14:paraId="2B5E8813" w14:textId="77777777" w:rsidTr="00FD7EC4">
        <w:trPr>
          <w:trHeight w:val="20"/>
        </w:trPr>
        <w:tc>
          <w:tcPr>
            <w:tcW w:w="1640" w:type="pct"/>
            <w:vMerge/>
          </w:tcPr>
          <w:p w14:paraId="17879931"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80CBA9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3. </w:t>
            </w:r>
            <w:r w:rsidRPr="00912D15">
              <w:rPr>
                <w:rFonts w:ascii="Times New Roman" w:eastAsia="Times New Roman" w:hAnsi="Times New Roman" w:cs="Times New Roman"/>
                <w:bCs/>
                <w:lang w:eastAsia="ru-RU"/>
              </w:rPr>
              <w:t>Исследование образцов пряжи и нитей</w:t>
            </w:r>
          </w:p>
        </w:tc>
      </w:tr>
      <w:tr w:rsidR="00912D15" w:rsidRPr="00912D15" w14:paraId="123836E6" w14:textId="77777777" w:rsidTr="00FD7EC4">
        <w:trPr>
          <w:trHeight w:val="20"/>
        </w:trPr>
        <w:tc>
          <w:tcPr>
            <w:tcW w:w="1640" w:type="pct"/>
            <w:vMerge/>
          </w:tcPr>
          <w:p w14:paraId="6496FF3E"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0FCACC2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7207042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C8BF602" w14:textId="77777777" w:rsidTr="00FD7EC4">
        <w:trPr>
          <w:trHeight w:val="70"/>
        </w:trPr>
        <w:tc>
          <w:tcPr>
            <w:tcW w:w="1640" w:type="pct"/>
            <w:vMerge w:val="restart"/>
          </w:tcPr>
          <w:p w14:paraId="119ED57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2.2 Производство тканей</w:t>
            </w:r>
          </w:p>
        </w:tc>
        <w:tc>
          <w:tcPr>
            <w:tcW w:w="3360" w:type="pct"/>
          </w:tcPr>
          <w:p w14:paraId="1570341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66BD53F4" w14:textId="77777777" w:rsidTr="00FD7EC4">
        <w:trPr>
          <w:trHeight w:val="20"/>
        </w:trPr>
        <w:tc>
          <w:tcPr>
            <w:tcW w:w="1640" w:type="pct"/>
            <w:vMerge/>
          </w:tcPr>
          <w:p w14:paraId="70696A6A"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7244D7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1.Процесс выработки тканей на ткацком станке. Требования к качеству. </w:t>
            </w:r>
          </w:p>
        </w:tc>
      </w:tr>
      <w:tr w:rsidR="00912D15" w:rsidRPr="00912D15" w14:paraId="27D7451A" w14:textId="77777777" w:rsidTr="00FD7EC4">
        <w:trPr>
          <w:trHeight w:val="416"/>
        </w:trPr>
        <w:tc>
          <w:tcPr>
            <w:tcW w:w="1640" w:type="pct"/>
            <w:vMerge/>
          </w:tcPr>
          <w:p w14:paraId="084AA38B"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270AE30" w14:textId="77777777" w:rsidR="00912D15" w:rsidRPr="00912D15" w:rsidRDefault="00912D15" w:rsidP="00912D15">
            <w:pPr>
              <w:rPr>
                <w:rFonts w:ascii="Times New Roman" w:eastAsia="Times New Roman" w:hAnsi="Times New Roman" w:cs="Times New Roman"/>
                <w:i/>
                <w:lang w:eastAsia="ru-RU"/>
              </w:rPr>
            </w:pPr>
            <w:r w:rsidRPr="00912D15">
              <w:rPr>
                <w:rFonts w:ascii="Times New Roman" w:eastAsia="Times New Roman" w:hAnsi="Times New Roman" w:cs="Times New Roman"/>
                <w:lang w:eastAsia="ru-RU"/>
              </w:rPr>
              <w:t xml:space="preserve">2.Состав тканей, влияние состава на внешний вид. </w:t>
            </w:r>
          </w:p>
        </w:tc>
      </w:tr>
      <w:tr w:rsidR="00912D15" w:rsidRPr="00912D15" w14:paraId="1219F455" w14:textId="77777777" w:rsidTr="00FD7EC4">
        <w:trPr>
          <w:trHeight w:val="20"/>
        </w:trPr>
        <w:tc>
          <w:tcPr>
            <w:tcW w:w="1640" w:type="pct"/>
            <w:vMerge/>
          </w:tcPr>
          <w:p w14:paraId="0882ABD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808510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3.Основные процессы отделки тканей. Специальные виды отделки тканей. Требования к качеству отделки. Определение нитей основы и утка, лицевой и изнаночной сторон тканей.</w:t>
            </w:r>
          </w:p>
        </w:tc>
      </w:tr>
      <w:tr w:rsidR="00912D15" w:rsidRPr="00912D15" w14:paraId="025CE450" w14:textId="77777777" w:rsidTr="00FD7EC4">
        <w:trPr>
          <w:trHeight w:val="20"/>
        </w:trPr>
        <w:tc>
          <w:tcPr>
            <w:tcW w:w="1640" w:type="pct"/>
            <w:vMerge/>
          </w:tcPr>
          <w:p w14:paraId="08BF127C"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534DBF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77E7600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478CB22A" w14:textId="77777777" w:rsidTr="00FD7EC4">
        <w:trPr>
          <w:trHeight w:val="20"/>
        </w:trPr>
        <w:tc>
          <w:tcPr>
            <w:tcW w:w="1640" w:type="pct"/>
            <w:vMerge w:val="restart"/>
          </w:tcPr>
          <w:p w14:paraId="40AF81D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2.3 Строение тканей. Виды ткацких переплетений</w:t>
            </w:r>
          </w:p>
        </w:tc>
        <w:tc>
          <w:tcPr>
            <w:tcW w:w="3360" w:type="pct"/>
          </w:tcPr>
          <w:p w14:paraId="2814F87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0B1DC689" w14:textId="77777777" w:rsidTr="00FD7EC4">
        <w:trPr>
          <w:trHeight w:val="20"/>
        </w:trPr>
        <w:tc>
          <w:tcPr>
            <w:tcW w:w="1640" w:type="pct"/>
            <w:vMerge/>
          </w:tcPr>
          <w:p w14:paraId="7B9BD34A"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405BC8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1.Классификация ткацких переплетений. Графическое изображение и характеристика переплетений. Влияние переплетений на внешний вид и свойства тканей.</w:t>
            </w:r>
          </w:p>
        </w:tc>
      </w:tr>
      <w:tr w:rsidR="00912D15" w:rsidRPr="00912D15" w14:paraId="31A64E51" w14:textId="77777777" w:rsidTr="00FD7EC4">
        <w:trPr>
          <w:trHeight w:val="20"/>
        </w:trPr>
        <w:tc>
          <w:tcPr>
            <w:tcW w:w="1640" w:type="pct"/>
            <w:vMerge/>
          </w:tcPr>
          <w:p w14:paraId="10561A30"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237618D"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2.Основные показатели строения тканей. Плотность и заполнение тканей.</w:t>
            </w:r>
          </w:p>
        </w:tc>
      </w:tr>
      <w:tr w:rsidR="00912D15" w:rsidRPr="00912D15" w14:paraId="72F1E022" w14:textId="77777777" w:rsidTr="00FD7EC4">
        <w:trPr>
          <w:trHeight w:val="20"/>
        </w:trPr>
        <w:tc>
          <w:tcPr>
            <w:tcW w:w="1640" w:type="pct"/>
            <w:vMerge/>
          </w:tcPr>
          <w:p w14:paraId="54174913"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C5B3AF7"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3.Структура поверхности ткани</w:t>
            </w:r>
          </w:p>
        </w:tc>
      </w:tr>
      <w:tr w:rsidR="00912D15" w:rsidRPr="00912D15" w14:paraId="3DFE6FAF" w14:textId="77777777" w:rsidTr="00FD7EC4">
        <w:trPr>
          <w:trHeight w:val="20"/>
        </w:trPr>
        <w:tc>
          <w:tcPr>
            <w:tcW w:w="1640" w:type="pct"/>
            <w:vMerge/>
          </w:tcPr>
          <w:p w14:paraId="4430605A"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0EED3B0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519BC39" w14:textId="77777777" w:rsidTr="00FD7EC4">
        <w:trPr>
          <w:trHeight w:val="20"/>
        </w:trPr>
        <w:tc>
          <w:tcPr>
            <w:tcW w:w="1640" w:type="pct"/>
            <w:vMerge/>
          </w:tcPr>
          <w:p w14:paraId="650F54E1"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838207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4. </w:t>
            </w:r>
            <w:r w:rsidRPr="00912D15">
              <w:rPr>
                <w:rFonts w:ascii="Times New Roman" w:eastAsia="Times New Roman" w:hAnsi="Times New Roman" w:cs="Times New Roman"/>
                <w:lang w:eastAsia="ru-RU"/>
              </w:rPr>
              <w:t>Определение нитей основы и нитей утка, лицевой и изнаночной сторон тканей</w:t>
            </w:r>
          </w:p>
          <w:p w14:paraId="3C416DB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5. </w:t>
            </w:r>
            <w:r w:rsidRPr="00912D15">
              <w:rPr>
                <w:rFonts w:ascii="Times New Roman" w:eastAsia="Times New Roman" w:hAnsi="Times New Roman" w:cs="Times New Roman"/>
                <w:lang w:eastAsia="ru-RU"/>
              </w:rPr>
              <w:t>Исследование образцов ткацких переплетений</w:t>
            </w:r>
          </w:p>
        </w:tc>
      </w:tr>
      <w:tr w:rsidR="00912D15" w:rsidRPr="00912D15" w14:paraId="777A3A18" w14:textId="77777777" w:rsidTr="00FD7EC4">
        <w:trPr>
          <w:trHeight w:val="20"/>
        </w:trPr>
        <w:tc>
          <w:tcPr>
            <w:tcW w:w="1640" w:type="pct"/>
            <w:vMerge/>
          </w:tcPr>
          <w:p w14:paraId="3756B4E5"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466750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9A48474"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2E2E6EBF" w14:textId="77777777" w:rsidTr="00FD7EC4">
        <w:trPr>
          <w:trHeight w:val="20"/>
        </w:trPr>
        <w:tc>
          <w:tcPr>
            <w:tcW w:w="1640" w:type="pct"/>
            <w:vMerge w:val="restart"/>
          </w:tcPr>
          <w:p w14:paraId="2713906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2.3 Свойства тканей</w:t>
            </w:r>
          </w:p>
        </w:tc>
        <w:tc>
          <w:tcPr>
            <w:tcW w:w="3360" w:type="pct"/>
          </w:tcPr>
          <w:p w14:paraId="34975F43"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7DB6D3F9" w14:textId="77777777" w:rsidTr="00FD7EC4">
        <w:trPr>
          <w:trHeight w:val="20"/>
        </w:trPr>
        <w:tc>
          <w:tcPr>
            <w:tcW w:w="1640" w:type="pct"/>
            <w:vMerge/>
          </w:tcPr>
          <w:p w14:paraId="465B7452"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D8A4CF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1.Геометрические, механические свойства тканей. </w:t>
            </w:r>
          </w:p>
        </w:tc>
      </w:tr>
      <w:tr w:rsidR="00912D15" w:rsidRPr="00912D15" w14:paraId="34464B57" w14:textId="77777777" w:rsidTr="00FD7EC4">
        <w:trPr>
          <w:trHeight w:val="20"/>
        </w:trPr>
        <w:tc>
          <w:tcPr>
            <w:tcW w:w="1640" w:type="pct"/>
            <w:vMerge/>
          </w:tcPr>
          <w:p w14:paraId="69EF0585"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1B3A82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2.Физические и механические свойства, их влияние на микроклимат и самочувствие потребителя  </w:t>
            </w:r>
          </w:p>
        </w:tc>
      </w:tr>
      <w:tr w:rsidR="00912D15" w:rsidRPr="00912D15" w14:paraId="7D3BB226" w14:textId="77777777" w:rsidTr="00FD7EC4">
        <w:trPr>
          <w:trHeight w:val="20"/>
        </w:trPr>
        <w:tc>
          <w:tcPr>
            <w:tcW w:w="1640" w:type="pct"/>
            <w:vMerge/>
          </w:tcPr>
          <w:p w14:paraId="07C50F6B"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DED21F0"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3.Оптические свойства. Художественно-колористическое оформление тканей.</w:t>
            </w:r>
          </w:p>
        </w:tc>
      </w:tr>
      <w:tr w:rsidR="00912D15" w:rsidRPr="00912D15" w14:paraId="5A33EE1F" w14:textId="77777777" w:rsidTr="00FD7EC4">
        <w:trPr>
          <w:trHeight w:val="20"/>
        </w:trPr>
        <w:tc>
          <w:tcPr>
            <w:tcW w:w="1640" w:type="pct"/>
            <w:vMerge/>
          </w:tcPr>
          <w:p w14:paraId="762E6452"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6CCB9C31"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Технологические свойства тканей </w:t>
            </w:r>
          </w:p>
        </w:tc>
      </w:tr>
      <w:tr w:rsidR="00912D15" w:rsidRPr="00912D15" w14:paraId="4060064E" w14:textId="77777777" w:rsidTr="00FD7EC4">
        <w:trPr>
          <w:trHeight w:val="20"/>
        </w:trPr>
        <w:tc>
          <w:tcPr>
            <w:tcW w:w="1640" w:type="pct"/>
            <w:vMerge/>
          </w:tcPr>
          <w:p w14:paraId="154311E0"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911867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4.Качество </w:t>
            </w:r>
            <w:proofErr w:type="spellStart"/>
            <w:proofErr w:type="gramStart"/>
            <w:r w:rsidRPr="00912D15">
              <w:rPr>
                <w:rFonts w:ascii="Times New Roman" w:eastAsia="Times New Roman" w:hAnsi="Times New Roman" w:cs="Times New Roman"/>
                <w:lang w:eastAsia="ru-RU"/>
              </w:rPr>
              <w:t>тканей.Определение</w:t>
            </w:r>
            <w:proofErr w:type="spellEnd"/>
            <w:proofErr w:type="gramEnd"/>
            <w:r w:rsidRPr="00912D15">
              <w:rPr>
                <w:rFonts w:ascii="Times New Roman" w:eastAsia="Times New Roman" w:hAnsi="Times New Roman" w:cs="Times New Roman"/>
                <w:lang w:eastAsia="ru-RU"/>
              </w:rPr>
              <w:t xml:space="preserve"> сортности тканей</w:t>
            </w:r>
          </w:p>
        </w:tc>
      </w:tr>
      <w:tr w:rsidR="00912D15" w:rsidRPr="00912D15" w14:paraId="03685227" w14:textId="77777777" w:rsidTr="00FD7EC4">
        <w:trPr>
          <w:trHeight w:val="20"/>
        </w:trPr>
        <w:tc>
          <w:tcPr>
            <w:tcW w:w="1640" w:type="pct"/>
            <w:vMerge/>
          </w:tcPr>
          <w:p w14:paraId="3EDEA2F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7E1EEC9E" w14:textId="77777777" w:rsidR="00912D15" w:rsidRPr="00912D15" w:rsidRDefault="00912D15" w:rsidP="00912D15">
            <w:pPr>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В том числе практических и лабораторных занятий</w:t>
            </w:r>
          </w:p>
        </w:tc>
      </w:tr>
      <w:tr w:rsidR="00912D15" w:rsidRPr="00912D15" w14:paraId="0FE45FED" w14:textId="77777777" w:rsidTr="00FD7EC4">
        <w:trPr>
          <w:trHeight w:val="20"/>
        </w:trPr>
        <w:tc>
          <w:tcPr>
            <w:tcW w:w="1640" w:type="pct"/>
            <w:vMerge/>
          </w:tcPr>
          <w:p w14:paraId="5424533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09A70C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Лабораторная работа</w:t>
            </w:r>
            <w:r w:rsidRPr="00912D15">
              <w:rPr>
                <w:rFonts w:ascii="Times New Roman" w:eastAsia="Times New Roman" w:hAnsi="Times New Roman" w:cs="Times New Roman"/>
                <w:b/>
                <w:lang w:eastAsia="ru-RU"/>
              </w:rPr>
              <w:t xml:space="preserve"> 6. </w:t>
            </w:r>
            <w:r w:rsidRPr="00912D15">
              <w:rPr>
                <w:rFonts w:ascii="Times New Roman" w:eastAsia="Times New Roman" w:hAnsi="Times New Roman" w:cs="Times New Roman"/>
                <w:bCs/>
                <w:lang w:eastAsia="ru-RU"/>
              </w:rPr>
              <w:t>Комплексная оценка свойств тканей</w:t>
            </w:r>
          </w:p>
        </w:tc>
      </w:tr>
      <w:tr w:rsidR="00912D15" w:rsidRPr="00912D15" w14:paraId="0116706C" w14:textId="77777777" w:rsidTr="00FD7EC4">
        <w:trPr>
          <w:trHeight w:val="562"/>
        </w:trPr>
        <w:tc>
          <w:tcPr>
            <w:tcW w:w="1640" w:type="pct"/>
            <w:vMerge/>
          </w:tcPr>
          <w:p w14:paraId="4740C956"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B78B19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0420DC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6E82E0A" w14:textId="77777777" w:rsidTr="00912D15">
        <w:trPr>
          <w:trHeight w:val="20"/>
        </w:trPr>
        <w:tc>
          <w:tcPr>
            <w:tcW w:w="5000" w:type="pct"/>
            <w:gridSpan w:val="2"/>
          </w:tcPr>
          <w:p w14:paraId="54E3816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Раздел 3 Классификация и ассортимент материалов для одежды</w:t>
            </w:r>
          </w:p>
        </w:tc>
      </w:tr>
      <w:tr w:rsidR="00912D15" w:rsidRPr="00912D15" w14:paraId="1DB5E88A" w14:textId="77777777" w:rsidTr="00FD7EC4">
        <w:trPr>
          <w:trHeight w:val="20"/>
        </w:trPr>
        <w:tc>
          <w:tcPr>
            <w:tcW w:w="1640" w:type="pct"/>
            <w:vMerge w:val="restart"/>
          </w:tcPr>
          <w:p w14:paraId="043AF7B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3.1. Ассортимент тканей</w:t>
            </w:r>
          </w:p>
        </w:tc>
        <w:tc>
          <w:tcPr>
            <w:tcW w:w="3360" w:type="pct"/>
          </w:tcPr>
          <w:p w14:paraId="653E2FA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3E034AAF" w14:textId="77777777" w:rsidTr="00FD7EC4">
        <w:trPr>
          <w:trHeight w:val="20"/>
        </w:trPr>
        <w:tc>
          <w:tcPr>
            <w:tcW w:w="1640" w:type="pct"/>
            <w:vMerge/>
          </w:tcPr>
          <w:p w14:paraId="66A6C0A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63AEF8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 Понятие об ассортименте и об артикуле тканей</w:t>
            </w:r>
          </w:p>
        </w:tc>
      </w:tr>
      <w:tr w:rsidR="00912D15" w:rsidRPr="00912D15" w14:paraId="4946099C" w14:textId="77777777" w:rsidTr="00FD7EC4">
        <w:trPr>
          <w:trHeight w:val="20"/>
        </w:trPr>
        <w:tc>
          <w:tcPr>
            <w:tcW w:w="1640" w:type="pct"/>
            <w:vMerge/>
          </w:tcPr>
          <w:p w14:paraId="1F54EA1A"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7A5A8B6"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2.Общая характеристика ассортимента хлопчатобумажных тканей</w:t>
            </w:r>
          </w:p>
        </w:tc>
      </w:tr>
      <w:tr w:rsidR="00912D15" w:rsidRPr="00912D15" w14:paraId="46F78944" w14:textId="77777777" w:rsidTr="00FD7EC4">
        <w:trPr>
          <w:trHeight w:val="20"/>
        </w:trPr>
        <w:tc>
          <w:tcPr>
            <w:tcW w:w="1640" w:type="pct"/>
            <w:vMerge/>
          </w:tcPr>
          <w:p w14:paraId="1EEB880E"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CCF478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3.Общая характеристика ассортимента льняных тканей</w:t>
            </w:r>
          </w:p>
        </w:tc>
      </w:tr>
      <w:tr w:rsidR="00912D15" w:rsidRPr="00912D15" w14:paraId="1A99009E" w14:textId="77777777" w:rsidTr="00FD7EC4">
        <w:trPr>
          <w:trHeight w:val="20"/>
        </w:trPr>
        <w:tc>
          <w:tcPr>
            <w:tcW w:w="1640" w:type="pct"/>
            <w:vMerge/>
          </w:tcPr>
          <w:p w14:paraId="2159C847"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0C6505B7"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4.Общая характеристика ассортимента шерстяных тканей</w:t>
            </w:r>
          </w:p>
        </w:tc>
      </w:tr>
      <w:tr w:rsidR="00912D15" w:rsidRPr="00912D15" w14:paraId="1EA5D2EA" w14:textId="77777777" w:rsidTr="00FD7EC4">
        <w:trPr>
          <w:trHeight w:val="20"/>
        </w:trPr>
        <w:tc>
          <w:tcPr>
            <w:tcW w:w="1640" w:type="pct"/>
            <w:vMerge/>
          </w:tcPr>
          <w:p w14:paraId="7AB97DA5"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9161163"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5.Общая характеристика ассортимента шёлковых тканей</w:t>
            </w:r>
          </w:p>
        </w:tc>
      </w:tr>
      <w:tr w:rsidR="00912D15" w:rsidRPr="00912D15" w14:paraId="765C20DB" w14:textId="77777777" w:rsidTr="00FD7EC4">
        <w:trPr>
          <w:trHeight w:val="20"/>
        </w:trPr>
        <w:tc>
          <w:tcPr>
            <w:tcW w:w="1640" w:type="pct"/>
            <w:vMerge/>
          </w:tcPr>
          <w:p w14:paraId="5A992D94"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176670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6.Общая характеристика ассортимента плащевых и курточных тканей</w:t>
            </w:r>
          </w:p>
        </w:tc>
      </w:tr>
      <w:tr w:rsidR="00912D15" w:rsidRPr="00912D15" w14:paraId="55C2C3D8" w14:textId="77777777" w:rsidTr="00FD7EC4">
        <w:trPr>
          <w:trHeight w:val="20"/>
        </w:trPr>
        <w:tc>
          <w:tcPr>
            <w:tcW w:w="1640" w:type="pct"/>
            <w:vMerge/>
          </w:tcPr>
          <w:p w14:paraId="4765682C"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85A282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1EDADDE1" w14:textId="77777777" w:rsidTr="00FD7EC4">
        <w:trPr>
          <w:trHeight w:val="20"/>
        </w:trPr>
        <w:tc>
          <w:tcPr>
            <w:tcW w:w="1640" w:type="pct"/>
            <w:vMerge/>
          </w:tcPr>
          <w:p w14:paraId="2BE01C59"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FAC44D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7. </w:t>
            </w:r>
            <w:r w:rsidRPr="00912D15">
              <w:rPr>
                <w:rFonts w:ascii="Times New Roman" w:eastAsia="Times New Roman" w:hAnsi="Times New Roman" w:cs="Times New Roman"/>
                <w:lang w:eastAsia="ru-RU"/>
              </w:rPr>
              <w:t>Изучение и анализ ассортимента тканей</w:t>
            </w:r>
          </w:p>
        </w:tc>
      </w:tr>
      <w:tr w:rsidR="00912D15" w:rsidRPr="00912D15" w14:paraId="114A51D7" w14:textId="77777777" w:rsidTr="00FD7EC4">
        <w:trPr>
          <w:trHeight w:val="20"/>
        </w:trPr>
        <w:tc>
          <w:tcPr>
            <w:tcW w:w="1640" w:type="pct"/>
            <w:vMerge/>
          </w:tcPr>
          <w:p w14:paraId="4D7EC36D"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31BF967"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333B9ED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DA6B10C" w14:textId="77777777" w:rsidTr="00FD7EC4">
        <w:trPr>
          <w:trHeight w:val="20"/>
        </w:trPr>
        <w:tc>
          <w:tcPr>
            <w:tcW w:w="1640" w:type="pct"/>
            <w:vMerge w:val="restart"/>
          </w:tcPr>
          <w:p w14:paraId="6B32588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3.2. Ассортимент трикотажных и нетканых полотен</w:t>
            </w:r>
          </w:p>
        </w:tc>
        <w:tc>
          <w:tcPr>
            <w:tcW w:w="3360" w:type="pct"/>
          </w:tcPr>
          <w:p w14:paraId="057A3DE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5931703E" w14:textId="77777777" w:rsidTr="00FD7EC4">
        <w:trPr>
          <w:trHeight w:val="20"/>
        </w:trPr>
        <w:tc>
          <w:tcPr>
            <w:tcW w:w="1640" w:type="pct"/>
            <w:vMerge/>
          </w:tcPr>
          <w:p w14:paraId="3EE2EE2E"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2D825DE"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1.Классификация, свойства и область применения трикотажных </w:t>
            </w:r>
            <w:r w:rsidRPr="00912D15">
              <w:rPr>
                <w:rFonts w:ascii="Times New Roman" w:eastAsia="Times New Roman" w:hAnsi="Times New Roman" w:cs="Times New Roman"/>
                <w:shd w:val="clear" w:color="auto" w:fill="FFFFFF"/>
                <w:lang w:eastAsia="ru-RU"/>
              </w:rPr>
              <w:t>полотен.</w:t>
            </w:r>
            <w:r w:rsidRPr="00912D15">
              <w:rPr>
                <w:rFonts w:ascii="Times New Roman" w:eastAsia="Times New Roman" w:hAnsi="Times New Roman" w:cs="Times New Roman"/>
                <w:lang w:eastAsia="ru-RU"/>
              </w:rPr>
              <w:t xml:space="preserve"> </w:t>
            </w:r>
          </w:p>
        </w:tc>
      </w:tr>
      <w:tr w:rsidR="00912D15" w:rsidRPr="00912D15" w14:paraId="0CF70C7E" w14:textId="77777777" w:rsidTr="00FD7EC4">
        <w:trPr>
          <w:trHeight w:val="20"/>
        </w:trPr>
        <w:tc>
          <w:tcPr>
            <w:tcW w:w="1640" w:type="pct"/>
            <w:vMerge/>
          </w:tcPr>
          <w:p w14:paraId="58ABD602"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33E029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2.Классификация, свойства и область применения нетканых полотен. </w:t>
            </w:r>
          </w:p>
        </w:tc>
      </w:tr>
      <w:tr w:rsidR="00912D15" w:rsidRPr="00912D15" w14:paraId="51639B1E" w14:textId="77777777" w:rsidTr="00FD7EC4">
        <w:trPr>
          <w:trHeight w:val="20"/>
        </w:trPr>
        <w:tc>
          <w:tcPr>
            <w:tcW w:w="1640" w:type="pct"/>
            <w:vMerge/>
          </w:tcPr>
          <w:p w14:paraId="7CA6EDE0"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B009BB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5FE6DABE" w14:textId="77777777" w:rsidTr="00FD7EC4">
        <w:trPr>
          <w:trHeight w:val="20"/>
        </w:trPr>
        <w:tc>
          <w:tcPr>
            <w:tcW w:w="1640" w:type="pct"/>
            <w:vMerge/>
          </w:tcPr>
          <w:p w14:paraId="7542B89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BB0923C"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8. </w:t>
            </w:r>
            <w:r w:rsidRPr="00912D15">
              <w:rPr>
                <w:rFonts w:ascii="Times New Roman" w:eastAsia="Times New Roman" w:hAnsi="Times New Roman" w:cs="Times New Roman"/>
                <w:lang w:eastAsia="ru-RU"/>
              </w:rPr>
              <w:t>Изучение и анализ ассортимента трикотажных и нетканых полотен</w:t>
            </w:r>
          </w:p>
        </w:tc>
      </w:tr>
      <w:tr w:rsidR="00912D15" w:rsidRPr="00912D15" w14:paraId="3CADB3D3" w14:textId="77777777" w:rsidTr="00FD7EC4">
        <w:trPr>
          <w:trHeight w:val="20"/>
        </w:trPr>
        <w:tc>
          <w:tcPr>
            <w:tcW w:w="1640" w:type="pct"/>
            <w:vMerge/>
          </w:tcPr>
          <w:p w14:paraId="366287C9"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7CFFFEE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3E32922"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6A5FD7ED" w14:textId="77777777" w:rsidTr="00FD7EC4">
        <w:trPr>
          <w:trHeight w:val="20"/>
        </w:trPr>
        <w:tc>
          <w:tcPr>
            <w:tcW w:w="1640" w:type="pct"/>
            <w:vMerge w:val="restart"/>
          </w:tcPr>
          <w:p w14:paraId="6ED88183"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3.3 Ассортимент натуральных и искусственных кож и меха </w:t>
            </w:r>
          </w:p>
        </w:tc>
        <w:tc>
          <w:tcPr>
            <w:tcW w:w="3360" w:type="pct"/>
          </w:tcPr>
          <w:p w14:paraId="02ED72F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8965BC7" w14:textId="77777777" w:rsidTr="00FD7EC4">
        <w:trPr>
          <w:trHeight w:val="20"/>
        </w:trPr>
        <w:tc>
          <w:tcPr>
            <w:tcW w:w="1640" w:type="pct"/>
            <w:vMerge/>
          </w:tcPr>
          <w:p w14:paraId="79EB7E6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A5D4E6C"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1.Классификация, свойства и область применения кож для изделий. </w:t>
            </w:r>
          </w:p>
        </w:tc>
      </w:tr>
      <w:tr w:rsidR="00912D15" w:rsidRPr="00912D15" w14:paraId="6AEF260C" w14:textId="77777777" w:rsidTr="00FD7EC4">
        <w:trPr>
          <w:trHeight w:val="554"/>
        </w:trPr>
        <w:tc>
          <w:tcPr>
            <w:tcW w:w="1640" w:type="pct"/>
            <w:vMerge/>
            <w:tcBorders>
              <w:bottom w:val="single" w:sz="4" w:space="0" w:color="auto"/>
            </w:tcBorders>
          </w:tcPr>
          <w:p w14:paraId="4B4BB344" w14:textId="77777777" w:rsidR="00912D15" w:rsidRPr="00912D15" w:rsidRDefault="00912D15" w:rsidP="00912D15">
            <w:pPr>
              <w:rPr>
                <w:rFonts w:ascii="Times New Roman" w:eastAsia="Times New Roman" w:hAnsi="Times New Roman" w:cs="Times New Roman"/>
                <w:b/>
                <w:bCs/>
                <w:lang w:eastAsia="ru-RU"/>
              </w:rPr>
            </w:pPr>
          </w:p>
        </w:tc>
        <w:tc>
          <w:tcPr>
            <w:tcW w:w="3360" w:type="pct"/>
            <w:tcBorders>
              <w:bottom w:val="single" w:sz="4" w:space="0" w:color="auto"/>
            </w:tcBorders>
          </w:tcPr>
          <w:p w14:paraId="3229069B"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2.Классификация, свойства и область применения меха для изделий. </w:t>
            </w:r>
          </w:p>
        </w:tc>
      </w:tr>
      <w:tr w:rsidR="00912D15" w:rsidRPr="00912D15" w14:paraId="51B4682F" w14:textId="77777777" w:rsidTr="00FD7EC4">
        <w:trPr>
          <w:trHeight w:val="20"/>
        </w:trPr>
        <w:tc>
          <w:tcPr>
            <w:tcW w:w="1640" w:type="pct"/>
            <w:vMerge/>
          </w:tcPr>
          <w:p w14:paraId="73938DF9"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7EBA6DC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51129A40"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7C5770D6" w14:textId="77777777" w:rsidTr="00FD7EC4">
        <w:trPr>
          <w:trHeight w:val="20"/>
        </w:trPr>
        <w:tc>
          <w:tcPr>
            <w:tcW w:w="1640" w:type="pct"/>
            <w:vMerge w:val="restart"/>
          </w:tcPr>
          <w:p w14:paraId="110DB23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3.4 Ассортимент прикладных материалов</w:t>
            </w:r>
          </w:p>
        </w:tc>
        <w:tc>
          <w:tcPr>
            <w:tcW w:w="3360" w:type="pct"/>
          </w:tcPr>
          <w:p w14:paraId="557B757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376C4FDE" w14:textId="77777777" w:rsidTr="00FD7EC4">
        <w:trPr>
          <w:trHeight w:val="20"/>
        </w:trPr>
        <w:tc>
          <w:tcPr>
            <w:tcW w:w="1640" w:type="pct"/>
            <w:vMerge/>
          </w:tcPr>
          <w:p w14:paraId="4190AA91"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65EC5B02"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1.Требования, предъявляемые к подкладочным материалам. Классификация, свойства и область применения.</w:t>
            </w:r>
            <w:r w:rsidRPr="00912D15">
              <w:rPr>
                <w:rFonts w:ascii="Times New Roman" w:eastAsia="Times New Roman" w:hAnsi="Times New Roman" w:cs="Times New Roman"/>
                <w:color w:val="FF0000"/>
                <w:lang w:eastAsia="ru-RU"/>
              </w:rPr>
              <w:t xml:space="preserve"> </w:t>
            </w:r>
            <w:r w:rsidRPr="00912D15">
              <w:rPr>
                <w:rFonts w:ascii="Times New Roman" w:eastAsia="Times New Roman" w:hAnsi="Times New Roman" w:cs="Times New Roman"/>
                <w:lang w:eastAsia="ru-RU"/>
              </w:rPr>
              <w:t>Требования к качеству.</w:t>
            </w:r>
          </w:p>
        </w:tc>
      </w:tr>
      <w:tr w:rsidR="00912D15" w:rsidRPr="00912D15" w14:paraId="6D48869A" w14:textId="77777777" w:rsidTr="00FD7EC4">
        <w:trPr>
          <w:trHeight w:val="20"/>
        </w:trPr>
        <w:tc>
          <w:tcPr>
            <w:tcW w:w="1640" w:type="pct"/>
            <w:vMerge/>
          </w:tcPr>
          <w:p w14:paraId="5140BFF4"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C10D858"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2.Требования, предъявляемые к прокладочным материалам. Классификация, свойства и область применения. Требования к качеству.</w:t>
            </w:r>
          </w:p>
        </w:tc>
      </w:tr>
      <w:tr w:rsidR="00912D15" w:rsidRPr="00912D15" w14:paraId="22B8495D" w14:textId="77777777" w:rsidTr="00FD7EC4">
        <w:trPr>
          <w:trHeight w:val="20"/>
        </w:trPr>
        <w:tc>
          <w:tcPr>
            <w:tcW w:w="1640" w:type="pct"/>
            <w:vMerge/>
          </w:tcPr>
          <w:p w14:paraId="1260AB99"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1A3C48E"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3.Утепляющие материалы. Классификация, свойства и область применения. Требования к качеству.</w:t>
            </w:r>
          </w:p>
        </w:tc>
      </w:tr>
      <w:tr w:rsidR="00912D15" w:rsidRPr="00912D15" w14:paraId="785C9E15" w14:textId="77777777" w:rsidTr="00FD7EC4">
        <w:trPr>
          <w:trHeight w:val="20"/>
        </w:trPr>
        <w:tc>
          <w:tcPr>
            <w:tcW w:w="1640" w:type="pct"/>
            <w:vMerge/>
          </w:tcPr>
          <w:p w14:paraId="12E33D1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2AB800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2AD5D6C4" w14:textId="77777777" w:rsidTr="00FD7EC4">
        <w:trPr>
          <w:trHeight w:val="20"/>
        </w:trPr>
        <w:tc>
          <w:tcPr>
            <w:tcW w:w="1640" w:type="pct"/>
            <w:vMerge/>
          </w:tcPr>
          <w:p w14:paraId="1429754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5850321"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9. </w:t>
            </w:r>
            <w:r w:rsidRPr="00912D15">
              <w:rPr>
                <w:rFonts w:ascii="Times New Roman" w:eastAsia="Times New Roman" w:hAnsi="Times New Roman" w:cs="Times New Roman"/>
                <w:lang w:eastAsia="ru-RU"/>
              </w:rPr>
              <w:t>Изучение и анализ ассортимента прикладных материалов</w:t>
            </w:r>
          </w:p>
        </w:tc>
      </w:tr>
      <w:tr w:rsidR="00912D15" w:rsidRPr="00912D15" w14:paraId="208E575F" w14:textId="77777777" w:rsidTr="00FD7EC4">
        <w:trPr>
          <w:trHeight w:val="20"/>
        </w:trPr>
        <w:tc>
          <w:tcPr>
            <w:tcW w:w="1640" w:type="pct"/>
            <w:vMerge/>
          </w:tcPr>
          <w:p w14:paraId="689CE582"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661D90E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74DD91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79F742E" w14:textId="77777777" w:rsidTr="00FD7EC4">
        <w:trPr>
          <w:trHeight w:val="20"/>
        </w:trPr>
        <w:tc>
          <w:tcPr>
            <w:tcW w:w="1640" w:type="pct"/>
            <w:vMerge w:val="restart"/>
          </w:tcPr>
          <w:p w14:paraId="0FBA8F5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3.5Материалы для скрепления деталей </w:t>
            </w:r>
            <w:proofErr w:type="gramStart"/>
            <w:r w:rsidRPr="00912D15">
              <w:rPr>
                <w:rFonts w:ascii="Times New Roman" w:eastAsia="Times New Roman" w:hAnsi="Times New Roman" w:cs="Times New Roman"/>
                <w:b/>
                <w:bCs/>
                <w:lang w:eastAsia="ru-RU"/>
              </w:rPr>
              <w:t>одежды  и</w:t>
            </w:r>
            <w:proofErr w:type="gramEnd"/>
            <w:r w:rsidRPr="00912D15">
              <w:rPr>
                <w:rFonts w:ascii="Times New Roman" w:eastAsia="Times New Roman" w:hAnsi="Times New Roman" w:cs="Times New Roman"/>
                <w:b/>
                <w:bCs/>
                <w:lang w:eastAsia="ru-RU"/>
              </w:rPr>
              <w:t xml:space="preserve"> одёжная фурнитура</w:t>
            </w:r>
          </w:p>
        </w:tc>
        <w:tc>
          <w:tcPr>
            <w:tcW w:w="3360" w:type="pct"/>
          </w:tcPr>
          <w:p w14:paraId="0319961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0AB3B21E" w14:textId="77777777" w:rsidTr="00FD7EC4">
        <w:trPr>
          <w:trHeight w:val="20"/>
        </w:trPr>
        <w:tc>
          <w:tcPr>
            <w:tcW w:w="1640" w:type="pct"/>
            <w:vMerge/>
          </w:tcPr>
          <w:p w14:paraId="0B38C64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C1C74A5"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1.Виды скрепляющих материалов. Требования, предъявляемые к швейным ниткам. Классификация ниток. Клеевые соединения. Целесообразность применения ниточных и клеевых соединений, требования к качеству.</w:t>
            </w:r>
          </w:p>
        </w:tc>
      </w:tr>
      <w:tr w:rsidR="00912D15" w:rsidRPr="00912D15" w14:paraId="5179AE68" w14:textId="77777777" w:rsidTr="00FD7EC4">
        <w:trPr>
          <w:trHeight w:val="20"/>
        </w:trPr>
        <w:tc>
          <w:tcPr>
            <w:tcW w:w="1640" w:type="pct"/>
            <w:vMerge/>
          </w:tcPr>
          <w:p w14:paraId="2AC4E31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E49D4E8"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2.Требования к одежной фурнитуре. Классификация, свойства и область применения. Требования к качеству.</w:t>
            </w:r>
          </w:p>
        </w:tc>
      </w:tr>
      <w:tr w:rsidR="00912D15" w:rsidRPr="00912D15" w14:paraId="24A5FF76" w14:textId="77777777" w:rsidTr="00FD7EC4">
        <w:trPr>
          <w:trHeight w:val="20"/>
        </w:trPr>
        <w:tc>
          <w:tcPr>
            <w:tcW w:w="1640" w:type="pct"/>
            <w:vMerge/>
          </w:tcPr>
          <w:p w14:paraId="4424BBB9"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042904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BD3269B" w14:textId="77777777" w:rsidTr="00FD7EC4">
        <w:trPr>
          <w:trHeight w:val="20"/>
        </w:trPr>
        <w:tc>
          <w:tcPr>
            <w:tcW w:w="1640" w:type="pct"/>
            <w:vMerge/>
          </w:tcPr>
          <w:p w14:paraId="0F461B86"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0F9AAC5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10. </w:t>
            </w:r>
            <w:r w:rsidRPr="00912D15">
              <w:rPr>
                <w:rFonts w:ascii="Times New Roman" w:eastAsia="Times New Roman" w:hAnsi="Times New Roman" w:cs="Times New Roman"/>
                <w:lang w:eastAsia="ru-RU"/>
              </w:rPr>
              <w:t>Изучение и анализ ассортимента скрепляющих материалов и фурнитуры</w:t>
            </w:r>
          </w:p>
        </w:tc>
      </w:tr>
      <w:tr w:rsidR="00912D15" w:rsidRPr="00912D15" w14:paraId="44B73B8F" w14:textId="77777777" w:rsidTr="00FD7EC4">
        <w:trPr>
          <w:trHeight w:val="20"/>
        </w:trPr>
        <w:tc>
          <w:tcPr>
            <w:tcW w:w="1640" w:type="pct"/>
            <w:vMerge/>
          </w:tcPr>
          <w:p w14:paraId="2E7CD257"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059E18C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D28E3C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01679D5F" w14:textId="77777777" w:rsidTr="00FD7EC4">
        <w:trPr>
          <w:trHeight w:val="20"/>
        </w:trPr>
        <w:tc>
          <w:tcPr>
            <w:tcW w:w="1640" w:type="pct"/>
            <w:vMerge w:val="restart"/>
          </w:tcPr>
          <w:p w14:paraId="4474B6D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Тема 3.6Отделочные материалы</w:t>
            </w:r>
          </w:p>
        </w:tc>
        <w:tc>
          <w:tcPr>
            <w:tcW w:w="3360" w:type="pct"/>
          </w:tcPr>
          <w:p w14:paraId="4C9814E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4357D475" w14:textId="77777777" w:rsidTr="00FD7EC4">
        <w:trPr>
          <w:trHeight w:val="516"/>
        </w:trPr>
        <w:tc>
          <w:tcPr>
            <w:tcW w:w="1640" w:type="pct"/>
            <w:vMerge/>
          </w:tcPr>
          <w:p w14:paraId="7F0CEDB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E09A6FC"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1.</w:t>
            </w:r>
            <w:r w:rsidRPr="00912D15">
              <w:rPr>
                <w:rFonts w:ascii="Times New Roman" w:eastAsia="Times New Roman" w:hAnsi="Times New Roman" w:cs="Times New Roman"/>
                <w:lang w:eastAsia="ru-RU"/>
              </w:rPr>
              <w:t>Классификация, свойства и область применения отделочных материалов. Требования к качеству.</w:t>
            </w:r>
          </w:p>
        </w:tc>
      </w:tr>
      <w:tr w:rsidR="00912D15" w:rsidRPr="00912D15" w14:paraId="746EE09B" w14:textId="77777777" w:rsidTr="00FD7EC4">
        <w:trPr>
          <w:trHeight w:val="20"/>
        </w:trPr>
        <w:tc>
          <w:tcPr>
            <w:tcW w:w="1640" w:type="pct"/>
            <w:vMerge/>
          </w:tcPr>
          <w:p w14:paraId="1B7E6E37"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5C56E20F"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0C2B4E7E"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558D570E" w14:textId="77777777" w:rsidTr="00FD7EC4">
        <w:trPr>
          <w:trHeight w:val="20"/>
        </w:trPr>
        <w:tc>
          <w:tcPr>
            <w:tcW w:w="1640" w:type="pct"/>
            <w:vMerge w:val="restart"/>
          </w:tcPr>
          <w:p w14:paraId="5CAB9A49"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Тема 3.7 </w:t>
            </w:r>
            <w:proofErr w:type="spellStart"/>
            <w:r w:rsidRPr="00912D15">
              <w:rPr>
                <w:rFonts w:ascii="Times New Roman" w:eastAsia="Times New Roman" w:hAnsi="Times New Roman" w:cs="Times New Roman"/>
                <w:b/>
                <w:bCs/>
                <w:lang w:eastAsia="ru-RU"/>
              </w:rPr>
              <w:t>Конфекционирование</w:t>
            </w:r>
            <w:proofErr w:type="spellEnd"/>
            <w:r w:rsidRPr="00912D15">
              <w:rPr>
                <w:rFonts w:ascii="Times New Roman" w:eastAsia="Times New Roman" w:hAnsi="Times New Roman" w:cs="Times New Roman"/>
                <w:b/>
                <w:bCs/>
                <w:lang w:eastAsia="ru-RU"/>
              </w:rPr>
              <w:t xml:space="preserve"> материалов для изготовления изделия</w:t>
            </w:r>
          </w:p>
        </w:tc>
        <w:tc>
          <w:tcPr>
            <w:tcW w:w="3360" w:type="pct"/>
          </w:tcPr>
          <w:p w14:paraId="3E4AC5A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Содержание учебного материала</w:t>
            </w:r>
          </w:p>
        </w:tc>
      </w:tr>
      <w:tr w:rsidR="00912D15" w:rsidRPr="00912D15" w14:paraId="1C896B91" w14:textId="77777777" w:rsidTr="00FD7EC4">
        <w:trPr>
          <w:trHeight w:val="20"/>
        </w:trPr>
        <w:tc>
          <w:tcPr>
            <w:tcW w:w="1640" w:type="pct"/>
            <w:vMerge/>
          </w:tcPr>
          <w:p w14:paraId="2A51A78D"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1995A28B"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 xml:space="preserve">1.Подбор </w:t>
            </w:r>
            <w:proofErr w:type="spellStart"/>
            <w:r w:rsidRPr="00912D15">
              <w:rPr>
                <w:rFonts w:ascii="Times New Roman" w:eastAsia="Times New Roman" w:hAnsi="Times New Roman" w:cs="Times New Roman"/>
                <w:lang w:eastAsia="ru-RU"/>
              </w:rPr>
              <w:t>материаловизделия</w:t>
            </w:r>
            <w:proofErr w:type="spellEnd"/>
            <w:r w:rsidRPr="00912D15">
              <w:rPr>
                <w:rFonts w:ascii="Times New Roman" w:eastAsia="Times New Roman" w:hAnsi="Times New Roman" w:cs="Times New Roman"/>
                <w:lang w:eastAsia="ru-RU"/>
              </w:rPr>
              <w:t xml:space="preserve"> по их назначению и условиям эксплуатации.</w:t>
            </w:r>
          </w:p>
        </w:tc>
      </w:tr>
      <w:tr w:rsidR="00912D15" w:rsidRPr="00912D15" w14:paraId="4BC9C76B" w14:textId="77777777" w:rsidTr="00FD7EC4">
        <w:trPr>
          <w:trHeight w:val="20"/>
        </w:trPr>
        <w:tc>
          <w:tcPr>
            <w:tcW w:w="1640" w:type="pct"/>
            <w:vMerge/>
          </w:tcPr>
          <w:p w14:paraId="5EF04E93"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44034062" w14:textId="77777777" w:rsidR="00912D15" w:rsidRPr="00912D15" w:rsidRDefault="00912D15" w:rsidP="00912D15">
            <w:pPr>
              <w:rPr>
                <w:rFonts w:ascii="Times New Roman" w:eastAsia="Times New Roman" w:hAnsi="Times New Roman" w:cs="Times New Roman"/>
                <w:lang w:eastAsia="ru-RU"/>
              </w:rPr>
            </w:pPr>
            <w:r w:rsidRPr="00912D15">
              <w:rPr>
                <w:rFonts w:ascii="Times New Roman" w:eastAsia="Times New Roman" w:hAnsi="Times New Roman" w:cs="Times New Roman"/>
                <w:lang w:eastAsia="ru-RU"/>
              </w:rPr>
              <w:t>2.Составление конфекционной карты</w:t>
            </w:r>
            <w:r w:rsidRPr="00912D15">
              <w:rPr>
                <w:rFonts w:ascii="Times New Roman" w:eastAsia="Times New Roman" w:hAnsi="Times New Roman" w:cs="Times New Roman"/>
                <w:color w:val="FF0000"/>
                <w:lang w:eastAsia="ru-RU"/>
              </w:rPr>
              <w:t xml:space="preserve">. </w:t>
            </w:r>
          </w:p>
        </w:tc>
      </w:tr>
      <w:tr w:rsidR="00912D15" w:rsidRPr="00912D15" w14:paraId="7194FD54" w14:textId="77777777" w:rsidTr="00FD7EC4">
        <w:trPr>
          <w:trHeight w:val="20"/>
        </w:trPr>
        <w:tc>
          <w:tcPr>
            <w:tcW w:w="1640" w:type="pct"/>
            <w:vMerge/>
          </w:tcPr>
          <w:p w14:paraId="16F42938"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2FDDF88D"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практических и лабораторных занятий</w:t>
            </w:r>
          </w:p>
        </w:tc>
      </w:tr>
      <w:tr w:rsidR="00912D15" w:rsidRPr="00912D15" w14:paraId="3EB84030" w14:textId="77777777" w:rsidTr="00FD7EC4">
        <w:trPr>
          <w:trHeight w:val="20"/>
        </w:trPr>
        <w:tc>
          <w:tcPr>
            <w:tcW w:w="1640" w:type="pct"/>
            <w:vMerge/>
          </w:tcPr>
          <w:p w14:paraId="7BC783FC"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301F6025"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 xml:space="preserve">Лабораторная работа 11. </w:t>
            </w:r>
            <w:proofErr w:type="spellStart"/>
            <w:r w:rsidRPr="00912D15">
              <w:rPr>
                <w:rFonts w:ascii="Times New Roman" w:eastAsia="Times New Roman" w:hAnsi="Times New Roman" w:cs="Times New Roman"/>
                <w:lang w:eastAsia="ru-RU"/>
              </w:rPr>
              <w:t>Конфекционирование</w:t>
            </w:r>
            <w:proofErr w:type="spellEnd"/>
            <w:r w:rsidRPr="00912D15">
              <w:rPr>
                <w:rFonts w:ascii="Times New Roman" w:eastAsia="Times New Roman" w:hAnsi="Times New Roman" w:cs="Times New Roman"/>
                <w:lang w:eastAsia="ru-RU"/>
              </w:rPr>
              <w:t xml:space="preserve"> материалов для изделия</w:t>
            </w:r>
          </w:p>
        </w:tc>
      </w:tr>
      <w:tr w:rsidR="00912D15" w:rsidRPr="00912D15" w14:paraId="42EBA163" w14:textId="77777777" w:rsidTr="00FD7EC4">
        <w:trPr>
          <w:trHeight w:val="20"/>
        </w:trPr>
        <w:tc>
          <w:tcPr>
            <w:tcW w:w="1640" w:type="pct"/>
            <w:vMerge/>
          </w:tcPr>
          <w:p w14:paraId="3D83359F" w14:textId="77777777" w:rsidR="00912D15" w:rsidRPr="00912D15" w:rsidRDefault="00912D15" w:rsidP="00912D15">
            <w:pPr>
              <w:rPr>
                <w:rFonts w:ascii="Times New Roman" w:eastAsia="Times New Roman" w:hAnsi="Times New Roman" w:cs="Times New Roman"/>
                <w:b/>
                <w:bCs/>
                <w:lang w:eastAsia="ru-RU"/>
              </w:rPr>
            </w:pPr>
          </w:p>
        </w:tc>
        <w:tc>
          <w:tcPr>
            <w:tcW w:w="3360" w:type="pct"/>
          </w:tcPr>
          <w:p w14:paraId="6DACF9D6"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
                <w:bCs/>
                <w:lang w:eastAsia="ru-RU"/>
              </w:rPr>
              <w:t>В том числе самостоятельная работа обучающихся</w:t>
            </w:r>
          </w:p>
          <w:p w14:paraId="1FF98838" w14:textId="77777777" w:rsidR="00912D15" w:rsidRPr="00912D15" w:rsidRDefault="00912D15" w:rsidP="00912D15">
            <w:pPr>
              <w:rPr>
                <w:rFonts w:ascii="Times New Roman" w:eastAsia="Times New Roman" w:hAnsi="Times New Roman" w:cs="Times New Roman"/>
                <w:b/>
                <w:bCs/>
                <w:lang w:eastAsia="ru-RU"/>
              </w:rPr>
            </w:pPr>
            <w:r w:rsidRPr="00912D1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15" w:rsidRPr="00912D15" w14:paraId="310141C6" w14:textId="77777777" w:rsidTr="00912D15">
        <w:trPr>
          <w:trHeight w:val="20"/>
        </w:trPr>
        <w:tc>
          <w:tcPr>
            <w:tcW w:w="5000" w:type="pct"/>
            <w:gridSpan w:val="2"/>
          </w:tcPr>
          <w:p w14:paraId="649B3305" w14:textId="77777777" w:rsidR="00912D15" w:rsidRPr="00912D15" w:rsidRDefault="00912D15" w:rsidP="00912D15">
            <w:pPr>
              <w:suppressAutoHyphens/>
              <w:rPr>
                <w:rFonts w:ascii="Times New Roman" w:eastAsia="Times New Roman" w:hAnsi="Times New Roman" w:cs="Times New Roman"/>
                <w:b/>
                <w:lang w:eastAsia="ru-RU"/>
              </w:rPr>
            </w:pPr>
            <w:r w:rsidRPr="00912D15">
              <w:rPr>
                <w:rFonts w:ascii="Times New Roman" w:eastAsia="Times New Roman" w:hAnsi="Times New Roman" w:cs="Times New Roman"/>
                <w:b/>
                <w:lang w:eastAsia="ru-RU"/>
              </w:rPr>
              <w:t>Промежуточная аттестация</w:t>
            </w:r>
          </w:p>
        </w:tc>
      </w:tr>
      <w:tr w:rsidR="00912D15" w:rsidRPr="00912D15" w14:paraId="2FBE0C74" w14:textId="77777777" w:rsidTr="00912D15">
        <w:trPr>
          <w:trHeight w:val="20"/>
        </w:trPr>
        <w:tc>
          <w:tcPr>
            <w:tcW w:w="5000" w:type="pct"/>
            <w:gridSpan w:val="2"/>
          </w:tcPr>
          <w:p w14:paraId="1845258B" w14:textId="375A7562" w:rsidR="00912D15" w:rsidRPr="00FD7EC4" w:rsidRDefault="00912D15" w:rsidP="00912D15">
            <w:pPr>
              <w:rPr>
                <w:rFonts w:ascii="Times New Roman" w:eastAsia="Times New Roman" w:hAnsi="Times New Roman" w:cs="Times New Roman"/>
                <w:b/>
                <w:bCs/>
                <w:lang w:val="en-US" w:eastAsia="ru-RU"/>
              </w:rPr>
            </w:pPr>
            <w:r w:rsidRPr="00912D15">
              <w:rPr>
                <w:rFonts w:ascii="Times New Roman" w:eastAsia="Times New Roman" w:hAnsi="Times New Roman" w:cs="Times New Roman"/>
                <w:b/>
                <w:bCs/>
                <w:lang w:eastAsia="ru-RU"/>
              </w:rPr>
              <w:t>Всего: 6</w:t>
            </w:r>
            <w:r w:rsidR="00FD7EC4">
              <w:rPr>
                <w:rFonts w:ascii="Times New Roman" w:eastAsia="Times New Roman" w:hAnsi="Times New Roman" w:cs="Times New Roman"/>
                <w:b/>
                <w:bCs/>
                <w:lang w:eastAsia="ru-RU"/>
              </w:rPr>
              <w:t>0</w:t>
            </w:r>
          </w:p>
        </w:tc>
      </w:tr>
    </w:tbl>
    <w:p w14:paraId="536D9E49" w14:textId="2F5E35E8" w:rsidR="00912D15" w:rsidRDefault="00912D15" w:rsidP="00BC615A">
      <w:pPr>
        <w:rPr>
          <w:rFonts w:ascii="Times New Roman" w:hAnsi="Times New Roman" w:cs="Times New Roman"/>
          <w:b/>
          <w:bCs/>
          <w:iCs/>
          <w:sz w:val="24"/>
          <w:szCs w:val="24"/>
        </w:rPr>
      </w:pPr>
    </w:p>
    <w:p w14:paraId="091E7DBA" w14:textId="77777777" w:rsidR="00BC615A" w:rsidRDefault="00BC615A" w:rsidP="00BC615A">
      <w:pPr>
        <w:rPr>
          <w:rFonts w:ascii="Times New Roman" w:hAnsi="Times New Roman" w:cs="Times New Roman"/>
          <w:sz w:val="24"/>
          <w:szCs w:val="24"/>
        </w:rPr>
      </w:pPr>
    </w:p>
    <w:p w14:paraId="71C9FDEB" w14:textId="77777777" w:rsidR="00BC615A" w:rsidRPr="00DF068E" w:rsidRDefault="00BC615A" w:rsidP="00BC615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1F06CC" w14:textId="77777777" w:rsidR="00BC615A" w:rsidRPr="00E11160" w:rsidRDefault="00BC615A" w:rsidP="00BC615A">
      <w:pPr>
        <w:pStyle w:val="114"/>
        <w:rPr>
          <w:rFonts w:ascii="Times New Roman" w:hAnsi="Times New Roman"/>
        </w:rPr>
      </w:pPr>
      <w:r w:rsidRPr="00E11160">
        <w:rPr>
          <w:rFonts w:ascii="Times New Roman" w:hAnsi="Times New Roman"/>
        </w:rPr>
        <w:t>3.1. Материально-техническое обеспечение</w:t>
      </w:r>
    </w:p>
    <w:p w14:paraId="5A54A5A3" w14:textId="77777777" w:rsidR="00BC615A" w:rsidRDefault="00BC615A" w:rsidP="00BC615A">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06223A7C" w14:textId="77777777" w:rsidR="00BC615A" w:rsidRPr="00E11160" w:rsidRDefault="00BC615A" w:rsidP="00BC61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2A5F04" w14:textId="77777777" w:rsidR="00BC615A" w:rsidRDefault="00BC615A" w:rsidP="00BC61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8C1097" w14:textId="77777777" w:rsidR="00BC615A" w:rsidRDefault="00BC615A" w:rsidP="00BC615A">
      <w:pPr>
        <w:pStyle w:val="a4"/>
        <w:spacing w:line="276" w:lineRule="auto"/>
        <w:ind w:left="0" w:firstLine="709"/>
        <w:jc w:val="both"/>
        <w:rPr>
          <w:rFonts w:ascii="Times New Roman" w:hAnsi="Times New Roman"/>
          <w:bCs/>
          <w:sz w:val="24"/>
          <w:szCs w:val="24"/>
        </w:rPr>
      </w:pPr>
    </w:p>
    <w:p w14:paraId="76655F86" w14:textId="77777777" w:rsidR="00BC615A" w:rsidRPr="00E11160" w:rsidRDefault="00BC615A" w:rsidP="00BC61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CD8C1A" w14:textId="1CE0FCDA" w:rsid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4B1CDD">
        <w:rPr>
          <w:rFonts w:ascii="Times New Roman" w:hAnsi="Times New Roman" w:cs="Times New Roman"/>
          <w:bCs/>
          <w:iCs/>
          <w:sz w:val="24"/>
          <w:szCs w:val="24"/>
        </w:rPr>
        <w:t>Бессонова, Н. Г. Материалы для отделки одежды: учебное пособие / Н.Г. Бессонова, Б.А. Бузов. — Москва: ФОРУМ: ИНФРА-М, 2022. — 144 с. — (Среднее профессиональное образование). - ISBN 978-5-8199-0794-8. - Текст: электронный. - URL: https://znanium.com/catalog/product/1872373</w:t>
      </w:r>
    </w:p>
    <w:p w14:paraId="378472AD" w14:textId="1E58DC52" w:rsidR="004B1CDD" w:rsidRP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4B1CDD">
        <w:rPr>
          <w:rFonts w:ascii="Times New Roman" w:hAnsi="Times New Roman" w:cs="Times New Roman"/>
          <w:bCs/>
          <w:iCs/>
          <w:sz w:val="24"/>
          <w:szCs w:val="24"/>
        </w:rPr>
        <w:t>Кирсанова, Е. А. Материаловедение (дизайн костюма): учебник / Е.А. Кирсанова, Ю.С. Шустов, А.В. Куличенко, А.П. Жихарев. — Москва: Вузовский учебник: ИНФРА-М, 2023. — 395 с. - ISBN 978-5-9558-0242-8. - Текст: электронный. - URL: https://znanium.com/catalog/product/2057732</w:t>
      </w:r>
    </w:p>
    <w:p w14:paraId="6F301749" w14:textId="53B84C8E" w:rsidR="004B1CDD" w:rsidRP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4B1CDD">
        <w:rPr>
          <w:rFonts w:ascii="Times New Roman" w:hAnsi="Times New Roman" w:cs="Times New Roman"/>
          <w:bCs/>
          <w:iCs/>
          <w:sz w:val="24"/>
          <w:szCs w:val="24"/>
        </w:rPr>
        <w:t xml:space="preserve">Савостицкий Н. А. Материаловедение швейного производства: учебное издание / </w:t>
      </w:r>
      <w:proofErr w:type="spellStart"/>
      <w:r w:rsidRPr="004B1CDD">
        <w:rPr>
          <w:rFonts w:ascii="Times New Roman" w:hAnsi="Times New Roman" w:cs="Times New Roman"/>
          <w:bCs/>
          <w:iCs/>
          <w:sz w:val="24"/>
          <w:szCs w:val="24"/>
        </w:rPr>
        <w:t>Савостицкий</w:t>
      </w:r>
      <w:proofErr w:type="spellEnd"/>
      <w:r w:rsidRPr="004B1CDD">
        <w:rPr>
          <w:rFonts w:ascii="Times New Roman" w:hAnsi="Times New Roman" w:cs="Times New Roman"/>
          <w:bCs/>
          <w:iCs/>
          <w:sz w:val="24"/>
          <w:szCs w:val="24"/>
        </w:rPr>
        <w:t xml:space="preserve"> Н. А., Амирова Э.К. </w:t>
      </w:r>
      <w:r w:rsidR="004731A0">
        <w:rPr>
          <w:rFonts w:ascii="Times New Roman" w:hAnsi="Times New Roman" w:cs="Times New Roman"/>
          <w:bCs/>
          <w:iCs/>
          <w:sz w:val="24"/>
          <w:szCs w:val="24"/>
        </w:rPr>
        <w:t>–</w:t>
      </w:r>
      <w:r w:rsidRPr="004B1CDD">
        <w:rPr>
          <w:rFonts w:ascii="Times New Roman" w:hAnsi="Times New Roman" w:cs="Times New Roman"/>
          <w:bCs/>
          <w:iCs/>
          <w:sz w:val="24"/>
          <w:szCs w:val="24"/>
        </w:rPr>
        <w:t xml:space="preserve"> Москва</w:t>
      </w:r>
      <w:r w:rsidR="004731A0">
        <w:rPr>
          <w:rFonts w:ascii="Times New Roman" w:hAnsi="Times New Roman" w:cs="Times New Roman"/>
          <w:bCs/>
          <w:iCs/>
          <w:sz w:val="24"/>
          <w:szCs w:val="24"/>
        </w:rPr>
        <w:t>:</w:t>
      </w:r>
      <w:r w:rsidRPr="004B1CDD">
        <w:rPr>
          <w:rFonts w:ascii="Times New Roman" w:hAnsi="Times New Roman" w:cs="Times New Roman"/>
          <w:bCs/>
          <w:iCs/>
          <w:sz w:val="24"/>
          <w:szCs w:val="24"/>
        </w:rPr>
        <w:t xml:space="preserve"> Академия, 2022. - 288 c. (Специальности среднего профессионального образования). - URL: https://academia-library.ru - Текст: электронный</w:t>
      </w:r>
    </w:p>
    <w:p w14:paraId="22FA2D74" w14:textId="095537F6" w:rsidR="004B1CDD" w:rsidRDefault="004B1CDD" w:rsidP="004B1CD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4B1CDD">
        <w:rPr>
          <w:rFonts w:ascii="Times New Roman" w:hAnsi="Times New Roman" w:cs="Times New Roman"/>
          <w:bCs/>
          <w:iCs/>
          <w:sz w:val="24"/>
          <w:szCs w:val="24"/>
        </w:rPr>
        <w:t xml:space="preserve">Стуканов, В. А. Материаловедение: учебное пособие / В.А. </w:t>
      </w:r>
      <w:proofErr w:type="spellStart"/>
      <w:r w:rsidRPr="004B1CDD">
        <w:rPr>
          <w:rFonts w:ascii="Times New Roman" w:hAnsi="Times New Roman" w:cs="Times New Roman"/>
          <w:bCs/>
          <w:iCs/>
          <w:sz w:val="24"/>
          <w:szCs w:val="24"/>
        </w:rPr>
        <w:t>Стуканов</w:t>
      </w:r>
      <w:proofErr w:type="spellEnd"/>
      <w:r w:rsidRPr="004B1CDD">
        <w:rPr>
          <w:rFonts w:ascii="Times New Roman" w:hAnsi="Times New Roman" w:cs="Times New Roman"/>
          <w:bCs/>
          <w:iCs/>
          <w:sz w:val="24"/>
          <w:szCs w:val="24"/>
        </w:rPr>
        <w:t xml:space="preserve">. — Москва: ФОРУМ: ИНФРА-М, 2023. — 368 с. — (Среднее профессиональное образование). - ISBN 978-5-8199-0711-5. - Текст: электронный. - URL: </w:t>
      </w:r>
      <w:hyperlink r:id="rId8" w:history="1">
        <w:r w:rsidR="004731A0" w:rsidRPr="00D00A5B">
          <w:rPr>
            <w:rStyle w:val="af0"/>
            <w:rFonts w:ascii="Times New Roman" w:hAnsi="Times New Roman" w:cs="Times New Roman"/>
            <w:bCs/>
            <w:iCs/>
            <w:sz w:val="24"/>
            <w:szCs w:val="24"/>
          </w:rPr>
          <w:t>https://znanium.com/catalog/product/1911145</w:t>
        </w:r>
      </w:hyperlink>
    </w:p>
    <w:p w14:paraId="57D74724" w14:textId="77777777" w:rsidR="004731A0" w:rsidRPr="004B1CDD" w:rsidRDefault="004731A0" w:rsidP="004B1CDD">
      <w:pPr>
        <w:suppressAutoHyphens/>
        <w:spacing w:line="276" w:lineRule="auto"/>
        <w:ind w:firstLine="709"/>
        <w:contextualSpacing/>
        <w:jc w:val="both"/>
        <w:rPr>
          <w:rFonts w:ascii="Times New Roman" w:hAnsi="Times New Roman" w:cs="Times New Roman"/>
          <w:bCs/>
          <w:iCs/>
          <w:sz w:val="24"/>
          <w:szCs w:val="24"/>
        </w:rPr>
      </w:pPr>
    </w:p>
    <w:p w14:paraId="520E8021" w14:textId="35351D8E" w:rsidR="00BC615A" w:rsidRPr="004731A0" w:rsidRDefault="00BC615A" w:rsidP="004731A0">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8E2C8EE"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1. Бузов Б.А., </w:t>
      </w:r>
      <w:proofErr w:type="spellStart"/>
      <w:r w:rsidRPr="004B1CDD">
        <w:rPr>
          <w:rFonts w:ascii="Times New Roman" w:eastAsia="Times New Roman" w:hAnsi="Times New Roman" w:cs="Times New Roman"/>
          <w:bCs/>
          <w:iCs/>
          <w:sz w:val="24"/>
          <w:szCs w:val="24"/>
          <w:lang w:eastAsia="ru-RU"/>
        </w:rPr>
        <w:t>Алыменкова</w:t>
      </w:r>
      <w:proofErr w:type="spellEnd"/>
      <w:r w:rsidRPr="004B1CDD">
        <w:rPr>
          <w:rFonts w:ascii="Times New Roman" w:eastAsia="Times New Roman" w:hAnsi="Times New Roman" w:cs="Times New Roman"/>
          <w:bCs/>
          <w:iCs/>
          <w:sz w:val="24"/>
          <w:szCs w:val="24"/>
          <w:lang w:eastAsia="ru-RU"/>
        </w:rPr>
        <w:t xml:space="preserve"> Н.Д. Материаловедение в производстве изделий лёгкой промышленности - </w:t>
      </w:r>
      <w:proofErr w:type="gramStart"/>
      <w:r w:rsidRPr="004B1CDD">
        <w:rPr>
          <w:rFonts w:ascii="Times New Roman" w:eastAsia="Times New Roman" w:hAnsi="Times New Roman" w:cs="Times New Roman"/>
          <w:bCs/>
          <w:iCs/>
          <w:sz w:val="24"/>
          <w:szCs w:val="24"/>
          <w:lang w:eastAsia="ru-RU"/>
        </w:rPr>
        <w:t>М. :</w:t>
      </w:r>
      <w:proofErr w:type="gramEnd"/>
      <w:r w:rsidRPr="004B1CDD">
        <w:rPr>
          <w:rFonts w:ascii="Times New Roman" w:eastAsia="Times New Roman" w:hAnsi="Times New Roman" w:cs="Times New Roman"/>
          <w:bCs/>
          <w:iCs/>
          <w:sz w:val="24"/>
          <w:szCs w:val="24"/>
          <w:lang w:eastAsia="ru-RU"/>
        </w:rPr>
        <w:t xml:space="preserve"> Издательский центр «Академия», 2008. - 320с.</w:t>
      </w:r>
    </w:p>
    <w:p w14:paraId="2F434A46"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2. Жихарев А.П. и др. Материаловедение. Швейное производство - </w:t>
      </w:r>
      <w:proofErr w:type="spellStart"/>
      <w:proofErr w:type="gramStart"/>
      <w:r w:rsidRPr="004B1CDD">
        <w:rPr>
          <w:rFonts w:ascii="Times New Roman" w:eastAsia="Times New Roman" w:hAnsi="Times New Roman" w:cs="Times New Roman"/>
          <w:bCs/>
          <w:iCs/>
          <w:sz w:val="24"/>
          <w:szCs w:val="24"/>
          <w:lang w:eastAsia="ru-RU"/>
        </w:rPr>
        <w:t>М.:Издательский</w:t>
      </w:r>
      <w:proofErr w:type="spellEnd"/>
      <w:proofErr w:type="gramEnd"/>
      <w:r w:rsidRPr="004B1CDD">
        <w:rPr>
          <w:rFonts w:ascii="Times New Roman" w:eastAsia="Times New Roman" w:hAnsi="Times New Roman" w:cs="Times New Roman"/>
          <w:bCs/>
          <w:iCs/>
          <w:sz w:val="24"/>
          <w:szCs w:val="24"/>
          <w:lang w:eastAsia="ru-RU"/>
        </w:rPr>
        <w:t xml:space="preserve"> центр «Академия»,2005.- 237с.</w:t>
      </w:r>
    </w:p>
    <w:p w14:paraId="438523FD"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3. Орленко Л.В., Гаврилова Н.И. </w:t>
      </w:r>
      <w:proofErr w:type="spellStart"/>
      <w:r w:rsidRPr="004B1CDD">
        <w:rPr>
          <w:rFonts w:ascii="Times New Roman" w:eastAsia="Times New Roman" w:hAnsi="Times New Roman" w:cs="Times New Roman"/>
          <w:bCs/>
          <w:iCs/>
          <w:sz w:val="24"/>
          <w:szCs w:val="24"/>
          <w:lang w:eastAsia="ru-RU"/>
        </w:rPr>
        <w:t>Конфекционирование</w:t>
      </w:r>
      <w:proofErr w:type="spellEnd"/>
      <w:r w:rsidRPr="004B1CDD">
        <w:rPr>
          <w:rFonts w:ascii="Times New Roman" w:eastAsia="Times New Roman" w:hAnsi="Times New Roman" w:cs="Times New Roman"/>
          <w:bCs/>
          <w:iCs/>
          <w:sz w:val="24"/>
          <w:szCs w:val="24"/>
          <w:lang w:eastAsia="ru-RU"/>
        </w:rPr>
        <w:t xml:space="preserve"> материалов для одежды - </w:t>
      </w:r>
      <w:proofErr w:type="spellStart"/>
      <w:proofErr w:type="gramStart"/>
      <w:r w:rsidRPr="004B1CDD">
        <w:rPr>
          <w:rFonts w:ascii="Times New Roman" w:eastAsia="Times New Roman" w:hAnsi="Times New Roman" w:cs="Times New Roman"/>
          <w:bCs/>
          <w:iCs/>
          <w:sz w:val="24"/>
          <w:szCs w:val="24"/>
          <w:lang w:eastAsia="ru-RU"/>
        </w:rPr>
        <w:t>М.:Форум</w:t>
      </w:r>
      <w:proofErr w:type="spellEnd"/>
      <w:proofErr w:type="gramEnd"/>
      <w:r w:rsidRPr="004B1CDD">
        <w:rPr>
          <w:rFonts w:ascii="Times New Roman" w:eastAsia="Times New Roman" w:hAnsi="Times New Roman" w:cs="Times New Roman"/>
          <w:bCs/>
          <w:iCs/>
          <w:sz w:val="24"/>
          <w:szCs w:val="24"/>
          <w:lang w:eastAsia="ru-RU"/>
        </w:rPr>
        <w:t>: ИНФРА-М, 2006.- 288с.</w:t>
      </w:r>
    </w:p>
    <w:p w14:paraId="65C28277" w14:textId="77777777" w:rsidR="004B1CDD" w:rsidRPr="004B1CDD" w:rsidRDefault="004B1CDD" w:rsidP="004B1CDD">
      <w:pPr>
        <w:spacing w:line="276" w:lineRule="auto"/>
        <w:ind w:firstLine="709"/>
        <w:contextualSpacing/>
        <w:jc w:val="both"/>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lastRenderedPageBreak/>
        <w:t xml:space="preserve">4. </w:t>
      </w:r>
      <w:proofErr w:type="spellStart"/>
      <w:r w:rsidRPr="004B1CDD">
        <w:rPr>
          <w:rFonts w:ascii="Times New Roman" w:eastAsia="Times New Roman" w:hAnsi="Times New Roman" w:cs="Times New Roman"/>
          <w:bCs/>
          <w:iCs/>
          <w:sz w:val="24"/>
          <w:szCs w:val="24"/>
          <w:lang w:eastAsia="ru-RU"/>
        </w:rPr>
        <w:t>Савостицкий</w:t>
      </w:r>
      <w:proofErr w:type="spellEnd"/>
      <w:r w:rsidRPr="004B1CDD">
        <w:rPr>
          <w:rFonts w:ascii="Times New Roman" w:eastAsia="Times New Roman" w:hAnsi="Times New Roman" w:cs="Times New Roman"/>
          <w:bCs/>
          <w:iCs/>
          <w:sz w:val="24"/>
          <w:szCs w:val="24"/>
          <w:lang w:eastAsia="ru-RU"/>
        </w:rPr>
        <w:t xml:space="preserve"> Н.А., Амирова Э.К. Материаловедение швейного производства. – </w:t>
      </w:r>
      <w:proofErr w:type="gramStart"/>
      <w:r w:rsidRPr="004B1CDD">
        <w:rPr>
          <w:rFonts w:ascii="Times New Roman" w:eastAsia="Times New Roman" w:hAnsi="Times New Roman" w:cs="Times New Roman"/>
          <w:bCs/>
          <w:iCs/>
          <w:sz w:val="24"/>
          <w:szCs w:val="24"/>
          <w:lang w:eastAsia="ru-RU"/>
        </w:rPr>
        <w:t>М. :</w:t>
      </w:r>
      <w:proofErr w:type="gramEnd"/>
      <w:r w:rsidRPr="004B1CDD">
        <w:rPr>
          <w:rFonts w:ascii="Times New Roman" w:eastAsia="Times New Roman" w:hAnsi="Times New Roman" w:cs="Times New Roman"/>
          <w:bCs/>
          <w:iCs/>
          <w:sz w:val="24"/>
          <w:szCs w:val="24"/>
          <w:lang w:eastAsia="ru-RU"/>
        </w:rPr>
        <w:t xml:space="preserve"> Издательский центр «Академия», 2012-270с. (соответствует ФГОС)</w:t>
      </w:r>
    </w:p>
    <w:p w14:paraId="0F52FC93" w14:textId="5C467390" w:rsidR="00BC615A" w:rsidRDefault="004B1CDD" w:rsidP="004731A0">
      <w:pPr>
        <w:spacing w:line="276" w:lineRule="auto"/>
        <w:ind w:firstLine="709"/>
        <w:contextualSpacing/>
        <w:jc w:val="both"/>
        <w:rPr>
          <w:rFonts w:ascii="Times New Roman" w:eastAsia="Times New Roman" w:hAnsi="Times New Roman" w:cs="Times New Roman"/>
          <w:sz w:val="24"/>
          <w:szCs w:val="24"/>
          <w:lang w:eastAsia="ru-RU"/>
        </w:rPr>
      </w:pPr>
      <w:r w:rsidRPr="004B1CDD">
        <w:rPr>
          <w:rFonts w:ascii="Times New Roman" w:eastAsia="Times New Roman" w:hAnsi="Times New Roman" w:cs="Times New Roman"/>
          <w:bCs/>
          <w:iCs/>
          <w:sz w:val="24"/>
          <w:szCs w:val="24"/>
          <w:lang w:eastAsia="ru-RU"/>
        </w:rPr>
        <w:t xml:space="preserve">5. Стельмашенко В.И., </w:t>
      </w:r>
      <w:proofErr w:type="spellStart"/>
      <w:r w:rsidRPr="004B1CDD">
        <w:rPr>
          <w:rFonts w:ascii="Times New Roman" w:eastAsia="Times New Roman" w:hAnsi="Times New Roman" w:cs="Times New Roman"/>
          <w:bCs/>
          <w:iCs/>
          <w:sz w:val="24"/>
          <w:szCs w:val="24"/>
          <w:lang w:eastAsia="ru-RU"/>
        </w:rPr>
        <w:t>Разарёнова</w:t>
      </w:r>
      <w:proofErr w:type="spellEnd"/>
      <w:r w:rsidRPr="004B1CDD">
        <w:rPr>
          <w:rFonts w:ascii="Times New Roman" w:eastAsia="Times New Roman" w:hAnsi="Times New Roman" w:cs="Times New Roman"/>
          <w:bCs/>
          <w:iCs/>
          <w:sz w:val="24"/>
          <w:szCs w:val="24"/>
          <w:lang w:eastAsia="ru-RU"/>
        </w:rPr>
        <w:t xml:space="preserve"> Т.В. Материалы для одежды и </w:t>
      </w:r>
      <w:proofErr w:type="spellStart"/>
      <w:r w:rsidRPr="004B1CDD">
        <w:rPr>
          <w:rFonts w:ascii="Times New Roman" w:eastAsia="Times New Roman" w:hAnsi="Times New Roman" w:cs="Times New Roman"/>
          <w:bCs/>
          <w:iCs/>
          <w:sz w:val="24"/>
          <w:szCs w:val="24"/>
          <w:lang w:eastAsia="ru-RU"/>
        </w:rPr>
        <w:t>конфекционирование</w:t>
      </w:r>
      <w:proofErr w:type="spellEnd"/>
      <w:r w:rsidRPr="004B1CDD">
        <w:rPr>
          <w:rFonts w:ascii="Times New Roman" w:eastAsia="Times New Roman" w:hAnsi="Times New Roman" w:cs="Times New Roman"/>
          <w:sz w:val="24"/>
          <w:szCs w:val="24"/>
          <w:lang w:eastAsia="ru-RU"/>
        </w:rPr>
        <w:t xml:space="preserve"> – </w:t>
      </w:r>
      <w:proofErr w:type="spellStart"/>
      <w:proofErr w:type="gramStart"/>
      <w:r w:rsidRPr="004B1CDD">
        <w:rPr>
          <w:rFonts w:ascii="Times New Roman" w:eastAsia="Times New Roman" w:hAnsi="Times New Roman" w:cs="Times New Roman"/>
          <w:sz w:val="24"/>
          <w:szCs w:val="24"/>
          <w:lang w:eastAsia="ru-RU"/>
        </w:rPr>
        <w:t>М.:Издательский</w:t>
      </w:r>
      <w:proofErr w:type="spellEnd"/>
      <w:proofErr w:type="gramEnd"/>
      <w:r w:rsidRPr="004B1CDD">
        <w:rPr>
          <w:rFonts w:ascii="Times New Roman" w:eastAsia="Times New Roman" w:hAnsi="Times New Roman" w:cs="Times New Roman"/>
          <w:sz w:val="24"/>
          <w:szCs w:val="24"/>
          <w:lang w:eastAsia="ru-RU"/>
        </w:rPr>
        <w:t xml:space="preserve"> центр «Академия», 2008-320с.</w:t>
      </w:r>
    </w:p>
    <w:p w14:paraId="15CC5539" w14:textId="77777777" w:rsidR="004731A0" w:rsidRPr="004731A0" w:rsidRDefault="004731A0" w:rsidP="004731A0">
      <w:pPr>
        <w:spacing w:line="276" w:lineRule="auto"/>
        <w:ind w:firstLine="709"/>
        <w:contextualSpacing/>
        <w:jc w:val="both"/>
        <w:rPr>
          <w:rFonts w:ascii="Times New Roman" w:eastAsia="Times New Roman" w:hAnsi="Times New Roman" w:cs="Times New Roman"/>
          <w:sz w:val="24"/>
          <w:szCs w:val="24"/>
          <w:lang w:eastAsia="ru-RU"/>
        </w:rPr>
      </w:pPr>
    </w:p>
    <w:p w14:paraId="7DB0582F" w14:textId="2CE57134" w:rsidR="00BC615A" w:rsidRDefault="00BC615A" w:rsidP="00BC615A">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CCE6622" w14:textId="77777777" w:rsidR="004B1CDD" w:rsidRDefault="004B1CDD" w:rsidP="004B1CDD">
      <w:pPr>
        <w:pStyle w:val="1f"/>
        <w:tabs>
          <w:tab w:val="left" w:pos="615"/>
        </w:tabs>
        <w:ind w:left="360"/>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2"/>
        <w:gridCol w:w="3510"/>
        <w:gridCol w:w="2476"/>
      </w:tblGrid>
      <w:tr w:rsidR="004B1CDD" w:rsidRPr="004B1CDD" w14:paraId="4804AF6A" w14:textId="77777777" w:rsidTr="00335632">
        <w:trPr>
          <w:trHeight w:val="456"/>
        </w:trPr>
        <w:tc>
          <w:tcPr>
            <w:tcW w:w="1891" w:type="pct"/>
            <w:vAlign w:val="center"/>
          </w:tcPr>
          <w:p w14:paraId="0530E6A5" w14:textId="77777777" w:rsidR="004B1CDD" w:rsidRPr="004B1CDD" w:rsidRDefault="004B1CDD" w:rsidP="004B1CDD">
            <w:pPr>
              <w:jc w:val="cente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
                <w:iCs/>
                <w:sz w:val="24"/>
                <w:szCs w:val="24"/>
                <w:lang w:eastAsia="ru-RU"/>
              </w:rPr>
              <w:t>Результаты обучения</w:t>
            </w:r>
          </w:p>
        </w:tc>
        <w:tc>
          <w:tcPr>
            <w:tcW w:w="1823" w:type="pct"/>
            <w:vAlign w:val="center"/>
          </w:tcPr>
          <w:p w14:paraId="400CF593" w14:textId="77777777" w:rsidR="004B1CDD" w:rsidRPr="004B1CDD" w:rsidRDefault="004B1CDD" w:rsidP="004B1CDD">
            <w:pPr>
              <w:jc w:val="cente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
                <w:iCs/>
                <w:sz w:val="24"/>
                <w:szCs w:val="24"/>
                <w:lang w:eastAsia="ru-RU"/>
              </w:rPr>
              <w:t>Показатели освоенности компетенций</w:t>
            </w:r>
          </w:p>
        </w:tc>
        <w:tc>
          <w:tcPr>
            <w:tcW w:w="1287" w:type="pct"/>
            <w:vAlign w:val="center"/>
          </w:tcPr>
          <w:p w14:paraId="4C35D3A1" w14:textId="77777777" w:rsidR="004B1CDD" w:rsidRPr="004B1CDD" w:rsidRDefault="004B1CDD" w:rsidP="004B1CDD">
            <w:pPr>
              <w:jc w:val="cente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
                <w:sz w:val="24"/>
                <w:szCs w:val="24"/>
                <w:lang w:eastAsia="ru-RU"/>
              </w:rPr>
              <w:t>Методы оценки</w:t>
            </w:r>
          </w:p>
        </w:tc>
      </w:tr>
      <w:tr w:rsidR="004B1CDD" w:rsidRPr="004B1CDD" w14:paraId="0FE61F27" w14:textId="77777777" w:rsidTr="00335632">
        <w:tc>
          <w:tcPr>
            <w:tcW w:w="1891" w:type="pct"/>
          </w:tcPr>
          <w:p w14:paraId="76CA4CDF" w14:textId="77777777" w:rsidR="004B1CDD" w:rsidRPr="004B1CDD" w:rsidRDefault="004B1CDD" w:rsidP="004B1CDD">
            <w:pPr>
              <w:ind w:firstLine="284"/>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Ассортимент, область применения и свойства материалов</w:t>
            </w:r>
          </w:p>
        </w:tc>
        <w:tc>
          <w:tcPr>
            <w:tcW w:w="1823" w:type="pct"/>
          </w:tcPr>
          <w:p w14:paraId="49F3FF45"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Перечисляет виды материалов для одежды по назначению, по составу, по способу производства.</w:t>
            </w:r>
          </w:p>
          <w:p w14:paraId="3094E870"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Определяет область использования каждого материала</w:t>
            </w:r>
          </w:p>
          <w:p w14:paraId="5BA5D984"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Формулирует показатели свойств и критерии их оценки.</w:t>
            </w:r>
          </w:p>
        </w:tc>
        <w:tc>
          <w:tcPr>
            <w:tcW w:w="1287" w:type="pct"/>
          </w:tcPr>
          <w:p w14:paraId="04968C13"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Оценка результатов тестирования </w:t>
            </w:r>
          </w:p>
          <w:p w14:paraId="1E8876B1"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 Устный опрос </w:t>
            </w:r>
          </w:p>
          <w:p w14:paraId="743E2A35" w14:textId="77777777" w:rsidR="004B1CDD" w:rsidRPr="004B1CDD" w:rsidRDefault="004B1CDD" w:rsidP="004B1CDD">
            <w:pPr>
              <w:tabs>
                <w:tab w:val="left" w:pos="-284"/>
              </w:tabs>
              <w:autoSpaceDE w:val="0"/>
              <w:autoSpaceDN w:val="0"/>
              <w:adjustRightInd w:val="0"/>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лабораторных работ</w:t>
            </w:r>
          </w:p>
        </w:tc>
      </w:tr>
      <w:tr w:rsidR="004B1CDD" w:rsidRPr="004B1CDD" w14:paraId="052F57D8" w14:textId="77777777" w:rsidTr="00335632">
        <w:trPr>
          <w:trHeight w:val="896"/>
        </w:trPr>
        <w:tc>
          <w:tcPr>
            <w:tcW w:w="1891" w:type="pct"/>
          </w:tcPr>
          <w:p w14:paraId="0A45E43A"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Текущие модные тенденции и темы в применении к материалам, цвету и стилю</w:t>
            </w:r>
          </w:p>
          <w:p w14:paraId="36513C5E"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Ассортимент материалов, отвечающих модному дизайну, их свойства, способы применения, требования по уходу.</w:t>
            </w:r>
          </w:p>
          <w:p w14:paraId="6585BDEF"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Cs/>
                <w:iCs/>
                <w:sz w:val="24"/>
                <w:szCs w:val="24"/>
                <w:lang w:eastAsia="ru-RU"/>
              </w:rPr>
              <w:t>Принципы сочетания материалов</w:t>
            </w:r>
          </w:p>
        </w:tc>
        <w:tc>
          <w:tcPr>
            <w:tcW w:w="1823" w:type="pct"/>
          </w:tcPr>
          <w:p w14:paraId="56D46738"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Излагает текущие модные тенденции и темы в применении к материалам, цвету и стилю.</w:t>
            </w:r>
          </w:p>
          <w:p w14:paraId="2D88B0AD"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Выделяет материалы, соответствующие модному дизайну, даёт характеристику их свойств и рекомендации по применению и уходу</w:t>
            </w:r>
          </w:p>
          <w:p w14:paraId="6FEEB4D0" w14:textId="5AEE337D"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Сочетает материалы по цветам, фактурам, свойствам</w:t>
            </w:r>
          </w:p>
        </w:tc>
        <w:tc>
          <w:tcPr>
            <w:tcW w:w="1287" w:type="pct"/>
          </w:tcPr>
          <w:p w14:paraId="339B72D8"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6D9195D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Экспертная оценка по результатам наблюдения за деятельностью обучающегося в процессе освоения учебной дисциплины</w:t>
            </w:r>
          </w:p>
        </w:tc>
      </w:tr>
      <w:tr w:rsidR="004B1CDD" w:rsidRPr="004B1CDD" w14:paraId="69CE7DAB" w14:textId="77777777" w:rsidTr="00335632">
        <w:trPr>
          <w:trHeight w:val="896"/>
        </w:trPr>
        <w:tc>
          <w:tcPr>
            <w:tcW w:w="1891" w:type="pct"/>
          </w:tcPr>
          <w:p w14:paraId="0449A60E"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bCs/>
                <w:iCs/>
                <w:sz w:val="24"/>
                <w:szCs w:val="24"/>
                <w:lang w:eastAsia="ru-RU"/>
              </w:rPr>
              <w:t>Поведение материалов в различных силуэтных линиях, правила кроя материалов</w:t>
            </w:r>
          </w:p>
        </w:tc>
        <w:tc>
          <w:tcPr>
            <w:tcW w:w="1823" w:type="pct"/>
          </w:tcPr>
          <w:p w14:paraId="18741D7D"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Анализирует поведение материалов в различных силуэтных линиях.</w:t>
            </w:r>
          </w:p>
          <w:p w14:paraId="399BF2F1"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Формулирует, правила кроя материалов</w:t>
            </w:r>
          </w:p>
        </w:tc>
        <w:tc>
          <w:tcPr>
            <w:tcW w:w="1287" w:type="pct"/>
          </w:tcPr>
          <w:p w14:paraId="2EC3D9AC"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Устный опрос </w:t>
            </w:r>
          </w:p>
          <w:p w14:paraId="2A827852"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6A4EBDA6" w14:textId="77777777" w:rsidR="004B1CDD" w:rsidRPr="004B1CDD" w:rsidRDefault="004B1CDD" w:rsidP="004B1CDD">
            <w:pPr>
              <w:rPr>
                <w:rFonts w:ascii="Times New Roman" w:eastAsia="Times New Roman" w:hAnsi="Times New Roman" w:cs="Times New Roman"/>
                <w:iCs/>
                <w:sz w:val="24"/>
                <w:szCs w:val="24"/>
                <w:lang w:eastAsia="ru-RU"/>
              </w:rPr>
            </w:pPr>
          </w:p>
        </w:tc>
      </w:tr>
      <w:tr w:rsidR="004B1CDD" w:rsidRPr="004B1CDD" w14:paraId="4D12C9DD" w14:textId="77777777" w:rsidTr="00335632">
        <w:trPr>
          <w:trHeight w:val="896"/>
        </w:trPr>
        <w:tc>
          <w:tcPr>
            <w:tcW w:w="1891" w:type="pct"/>
          </w:tcPr>
          <w:p w14:paraId="31B7E655" w14:textId="7F3A1CB2"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Технологические, эксплуатационные и гигиенические требования, предъявляемые к материалам. Свойства различных материалов и принципы обращения с ними при раскрое, шитье, влажно-тепловой обработке.</w:t>
            </w:r>
            <w:r w:rsidR="004731A0">
              <w:rPr>
                <w:rFonts w:ascii="Times New Roman" w:eastAsia="Times New Roman" w:hAnsi="Times New Roman" w:cs="Times New Roman"/>
                <w:bCs/>
                <w:iCs/>
                <w:sz w:val="24"/>
                <w:szCs w:val="24"/>
                <w:lang w:eastAsia="ru-RU"/>
              </w:rPr>
              <w:t xml:space="preserve"> </w:t>
            </w:r>
            <w:proofErr w:type="spellStart"/>
            <w:r w:rsidRPr="004B1CDD">
              <w:rPr>
                <w:rFonts w:ascii="Times New Roman" w:eastAsia="Times New Roman" w:hAnsi="Times New Roman" w:cs="Times New Roman"/>
                <w:bCs/>
                <w:iCs/>
                <w:sz w:val="24"/>
                <w:szCs w:val="24"/>
                <w:lang w:eastAsia="ru-RU"/>
              </w:rPr>
              <w:t>Конфекционирование</w:t>
            </w:r>
            <w:proofErr w:type="spellEnd"/>
            <w:r w:rsidRPr="004B1CDD">
              <w:rPr>
                <w:rFonts w:ascii="Times New Roman" w:eastAsia="Times New Roman" w:hAnsi="Times New Roman" w:cs="Times New Roman"/>
                <w:bCs/>
                <w:iCs/>
                <w:sz w:val="24"/>
                <w:szCs w:val="24"/>
                <w:lang w:eastAsia="ru-RU"/>
              </w:rPr>
              <w:t>, принципы бережливого производства</w:t>
            </w:r>
          </w:p>
        </w:tc>
        <w:tc>
          <w:tcPr>
            <w:tcW w:w="1823" w:type="pct"/>
          </w:tcPr>
          <w:p w14:paraId="770C2337"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Формулирует требования к материалам, показатели свойств и критерии их оценки.</w:t>
            </w:r>
          </w:p>
          <w:p w14:paraId="27AFFB1B"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Даёт рекомендации по раскрою, шитью, влажно-тепловой обработке, </w:t>
            </w:r>
            <w:proofErr w:type="spellStart"/>
            <w:r w:rsidRPr="004B1CDD">
              <w:rPr>
                <w:rFonts w:ascii="Times New Roman" w:eastAsia="Times New Roman" w:hAnsi="Times New Roman" w:cs="Times New Roman"/>
                <w:bCs/>
                <w:iCs/>
                <w:sz w:val="24"/>
                <w:szCs w:val="24"/>
                <w:lang w:eastAsia="ru-RU"/>
              </w:rPr>
              <w:t>конфекционированию</w:t>
            </w:r>
            <w:proofErr w:type="spellEnd"/>
            <w:r w:rsidRPr="004B1CDD">
              <w:rPr>
                <w:rFonts w:ascii="Times New Roman" w:eastAsia="Times New Roman" w:hAnsi="Times New Roman" w:cs="Times New Roman"/>
                <w:bCs/>
                <w:iCs/>
                <w:sz w:val="24"/>
                <w:szCs w:val="24"/>
                <w:lang w:eastAsia="ru-RU"/>
              </w:rPr>
              <w:t>.</w:t>
            </w:r>
          </w:p>
          <w:p w14:paraId="2540F3A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Излагает принципы бережливого производства</w:t>
            </w:r>
          </w:p>
        </w:tc>
        <w:tc>
          <w:tcPr>
            <w:tcW w:w="1287" w:type="pct"/>
          </w:tcPr>
          <w:p w14:paraId="47D12EE1"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тестирования</w:t>
            </w:r>
          </w:p>
          <w:p w14:paraId="3F005152" w14:textId="77777777" w:rsidR="004B1CDD" w:rsidRPr="004B1CDD" w:rsidRDefault="004B1CDD" w:rsidP="004B1CDD">
            <w:pPr>
              <w:spacing w:after="200" w:line="276" w:lineRule="auto"/>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Устный опрос</w:t>
            </w:r>
          </w:p>
          <w:p w14:paraId="0A3C79A1"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лабораторных работ</w:t>
            </w:r>
          </w:p>
        </w:tc>
      </w:tr>
      <w:tr w:rsidR="004B1CDD" w:rsidRPr="004B1CDD" w14:paraId="3702888D" w14:textId="77777777" w:rsidTr="00335632">
        <w:trPr>
          <w:trHeight w:val="896"/>
        </w:trPr>
        <w:tc>
          <w:tcPr>
            <w:tcW w:w="1891" w:type="pct"/>
          </w:tcPr>
          <w:p w14:paraId="64D6FBD9"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lastRenderedPageBreak/>
              <w:t xml:space="preserve">изображать материалы в эскизах изделий на основе анализа их свойств для конкретного применения </w:t>
            </w:r>
          </w:p>
        </w:tc>
        <w:tc>
          <w:tcPr>
            <w:tcW w:w="1823" w:type="pct"/>
          </w:tcPr>
          <w:p w14:paraId="2688A87F"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 xml:space="preserve">Выполняет эскизы моделей, демонстрирующие толщину, </w:t>
            </w:r>
            <w:proofErr w:type="spellStart"/>
            <w:r w:rsidRPr="004B1CDD">
              <w:rPr>
                <w:rFonts w:ascii="Times New Roman" w:eastAsia="Times New Roman" w:hAnsi="Times New Roman" w:cs="Times New Roman"/>
                <w:bCs/>
                <w:iCs/>
                <w:sz w:val="24"/>
                <w:szCs w:val="24"/>
                <w:lang w:eastAsia="ru-RU"/>
              </w:rPr>
              <w:t>драпируемость</w:t>
            </w:r>
            <w:proofErr w:type="spellEnd"/>
            <w:r w:rsidRPr="004B1CDD">
              <w:rPr>
                <w:rFonts w:ascii="Times New Roman" w:eastAsia="Times New Roman" w:hAnsi="Times New Roman" w:cs="Times New Roman"/>
                <w:bCs/>
                <w:iCs/>
                <w:sz w:val="24"/>
                <w:szCs w:val="24"/>
                <w:lang w:eastAsia="ru-RU"/>
              </w:rPr>
              <w:t xml:space="preserve"> жёсткость материалов, фактуру </w:t>
            </w:r>
          </w:p>
        </w:tc>
        <w:tc>
          <w:tcPr>
            <w:tcW w:w="1287" w:type="pct"/>
          </w:tcPr>
          <w:p w14:paraId="63B4E2DB"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p w14:paraId="2D6FD9C8" w14:textId="77777777" w:rsidR="004B1CDD" w:rsidRPr="004B1CDD" w:rsidRDefault="004B1CDD" w:rsidP="004B1CDD">
            <w:pPr>
              <w:rPr>
                <w:rFonts w:ascii="Times New Roman" w:eastAsia="Times New Roman" w:hAnsi="Times New Roman" w:cs="Times New Roman"/>
                <w:iCs/>
                <w:sz w:val="24"/>
                <w:szCs w:val="24"/>
                <w:lang w:eastAsia="ru-RU"/>
              </w:rPr>
            </w:pPr>
          </w:p>
        </w:tc>
      </w:tr>
      <w:tr w:rsidR="004B1CDD" w:rsidRPr="004B1CDD" w14:paraId="082A5939" w14:textId="77777777" w:rsidTr="00335632">
        <w:trPr>
          <w:trHeight w:val="896"/>
        </w:trPr>
        <w:tc>
          <w:tcPr>
            <w:tcW w:w="1891" w:type="pct"/>
          </w:tcPr>
          <w:p w14:paraId="773D5A38"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t>выбирать и применять материала для создания высококачественного востребованного изделия. консультировать по подбору материалов</w:t>
            </w:r>
          </w:p>
        </w:tc>
        <w:tc>
          <w:tcPr>
            <w:tcW w:w="1823" w:type="pct"/>
          </w:tcPr>
          <w:p w14:paraId="07BAFDC0" w14:textId="77777777" w:rsidR="004B1CDD" w:rsidRPr="004B1CDD" w:rsidRDefault="004B1CDD" w:rsidP="004B1CDD">
            <w:pPr>
              <w:spacing w:after="200"/>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Производит обоснованный подбор основных, отделочных, прикладных материалов и фурнитуры для создания изделий, отвечающих требованиям современного дизайна.</w:t>
            </w:r>
          </w:p>
          <w:p w14:paraId="2BA55557"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Осуществляет консультирование по выбору материалов на основании потребительских и промышленных требований</w:t>
            </w:r>
          </w:p>
        </w:tc>
        <w:tc>
          <w:tcPr>
            <w:tcW w:w="1287" w:type="pct"/>
          </w:tcPr>
          <w:p w14:paraId="00C7B2FE"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r w:rsidR="004B1CDD" w:rsidRPr="004B1CDD" w14:paraId="7C33937E" w14:textId="77777777" w:rsidTr="00335632">
        <w:trPr>
          <w:trHeight w:val="273"/>
        </w:trPr>
        <w:tc>
          <w:tcPr>
            <w:tcW w:w="1891" w:type="pct"/>
          </w:tcPr>
          <w:p w14:paraId="5BAD93DB" w14:textId="77777777" w:rsidR="004B1CDD" w:rsidRPr="004B1CDD" w:rsidRDefault="004B1CDD" w:rsidP="004B1CDD">
            <w:pPr>
              <w:rPr>
                <w:rFonts w:ascii="Times New Roman" w:eastAsia="Times New Roman" w:hAnsi="Times New Roman" w:cs="Times New Roman"/>
                <w:b/>
                <w:bCs/>
                <w:iCs/>
                <w:sz w:val="24"/>
                <w:szCs w:val="24"/>
                <w:lang w:eastAsia="ru-RU"/>
              </w:rPr>
            </w:pPr>
            <w:r w:rsidRPr="004B1CDD">
              <w:rPr>
                <w:rFonts w:ascii="Times New Roman" w:eastAsia="Times New Roman" w:hAnsi="Times New Roman" w:cs="Times New Roman"/>
                <w:iCs/>
                <w:sz w:val="24"/>
                <w:szCs w:val="24"/>
                <w:lang w:eastAsia="ru-RU"/>
              </w:rPr>
              <w:t>моделировать изделия с учётом свойств проектируемых материалов</w:t>
            </w:r>
          </w:p>
        </w:tc>
        <w:tc>
          <w:tcPr>
            <w:tcW w:w="1823" w:type="pct"/>
          </w:tcPr>
          <w:p w14:paraId="2D0E2E16"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 xml:space="preserve">Выполняет моделирование фасонных особенностей изделий с учётом толщины, растяжимости, </w:t>
            </w:r>
            <w:proofErr w:type="spellStart"/>
            <w:r w:rsidRPr="004B1CDD">
              <w:rPr>
                <w:rFonts w:ascii="Times New Roman" w:eastAsia="Times New Roman" w:hAnsi="Times New Roman" w:cs="Times New Roman"/>
                <w:bCs/>
                <w:iCs/>
                <w:sz w:val="24"/>
                <w:szCs w:val="24"/>
                <w:lang w:eastAsia="ru-RU"/>
              </w:rPr>
              <w:t>драпируемости</w:t>
            </w:r>
            <w:proofErr w:type="spellEnd"/>
            <w:r w:rsidRPr="004B1CDD">
              <w:rPr>
                <w:rFonts w:ascii="Times New Roman" w:eastAsia="Times New Roman" w:hAnsi="Times New Roman" w:cs="Times New Roman"/>
                <w:bCs/>
                <w:iCs/>
                <w:sz w:val="24"/>
                <w:szCs w:val="24"/>
                <w:lang w:eastAsia="ru-RU"/>
              </w:rPr>
              <w:t>, жёсткости материалов, вида их фактуры</w:t>
            </w:r>
          </w:p>
        </w:tc>
        <w:tc>
          <w:tcPr>
            <w:tcW w:w="1287" w:type="pct"/>
          </w:tcPr>
          <w:p w14:paraId="140AC4FB"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r w:rsidR="004B1CDD" w:rsidRPr="004B1CDD" w14:paraId="417560AE" w14:textId="77777777" w:rsidTr="00335632">
        <w:trPr>
          <w:trHeight w:val="273"/>
        </w:trPr>
        <w:tc>
          <w:tcPr>
            <w:tcW w:w="1891" w:type="pct"/>
          </w:tcPr>
          <w:p w14:paraId="61AE3F75" w14:textId="77777777" w:rsidR="004B1CDD" w:rsidRPr="004B1CDD" w:rsidRDefault="004B1CDD" w:rsidP="004B1CDD">
            <w:pPr>
              <w:numPr>
                <w:ilvl w:val="0"/>
                <w:numId w:val="18"/>
              </w:numPr>
              <w:tabs>
                <w:tab w:val="left" w:pos="253"/>
              </w:tabs>
              <w:suppressAutoHyphens/>
              <w:spacing w:after="200" w:line="276" w:lineRule="auto"/>
              <w:ind w:left="111" w:hanging="76"/>
              <w:jc w:val="both"/>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iCs/>
                <w:sz w:val="24"/>
                <w:szCs w:val="24"/>
                <w:lang w:eastAsia="ru-RU"/>
              </w:rPr>
              <w:t xml:space="preserve">выбирать рациональные способы технологии и технологических режимов производства изделий в зависимости от вида и свойств материалов. </w:t>
            </w:r>
          </w:p>
          <w:p w14:paraId="74C560EA" w14:textId="77777777" w:rsidR="004B1CDD" w:rsidRPr="004B1CDD" w:rsidRDefault="004B1CDD" w:rsidP="004B1CDD">
            <w:pPr>
              <w:rPr>
                <w:rFonts w:ascii="Times New Roman" w:eastAsia="Times New Roman" w:hAnsi="Times New Roman" w:cs="Times New Roman"/>
                <w:iCs/>
                <w:sz w:val="24"/>
                <w:szCs w:val="24"/>
                <w:lang w:eastAsia="ru-RU"/>
              </w:rPr>
            </w:pPr>
            <w:r w:rsidRPr="004B1CDD">
              <w:rPr>
                <w:rFonts w:ascii="Times New Roman" w:eastAsia="Times New Roman" w:hAnsi="Times New Roman" w:cs="Times New Roman"/>
                <w:iCs/>
                <w:sz w:val="24"/>
                <w:szCs w:val="24"/>
                <w:lang w:eastAsia="ru-RU"/>
              </w:rPr>
              <w:t>подбирать комплект материалов для изготовления изделия, рекомендации по уходу за изделием</w:t>
            </w:r>
          </w:p>
        </w:tc>
        <w:tc>
          <w:tcPr>
            <w:tcW w:w="1823" w:type="pct"/>
          </w:tcPr>
          <w:p w14:paraId="5323E30C" w14:textId="77777777" w:rsidR="004B1CDD" w:rsidRPr="004B1CDD" w:rsidRDefault="004B1CDD" w:rsidP="004B1CDD">
            <w:pPr>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Производит обоснованный выбор режимов обработки для швейных машин, оборудования для влажно-тепловой обработки.</w:t>
            </w:r>
          </w:p>
        </w:tc>
        <w:tc>
          <w:tcPr>
            <w:tcW w:w="1287" w:type="pct"/>
          </w:tcPr>
          <w:p w14:paraId="22CA2EE2" w14:textId="77777777" w:rsidR="004B1CDD" w:rsidRPr="004B1CDD" w:rsidRDefault="004B1CDD" w:rsidP="004B1CDD">
            <w:pPr>
              <w:tabs>
                <w:tab w:val="left" w:pos="-284"/>
              </w:tabs>
              <w:autoSpaceDE w:val="0"/>
              <w:autoSpaceDN w:val="0"/>
              <w:adjustRightInd w:val="0"/>
              <w:ind w:firstLine="34"/>
              <w:rPr>
                <w:rFonts w:ascii="Times New Roman" w:eastAsia="Times New Roman" w:hAnsi="Times New Roman" w:cs="Times New Roman"/>
                <w:bCs/>
                <w:iCs/>
                <w:sz w:val="24"/>
                <w:szCs w:val="24"/>
                <w:lang w:eastAsia="ru-RU"/>
              </w:rPr>
            </w:pPr>
            <w:r w:rsidRPr="004B1CDD">
              <w:rPr>
                <w:rFonts w:ascii="Times New Roman" w:eastAsia="Times New Roman" w:hAnsi="Times New Roman" w:cs="Times New Roman"/>
                <w:bCs/>
                <w:iCs/>
                <w:sz w:val="24"/>
                <w:szCs w:val="24"/>
                <w:lang w:eastAsia="ru-RU"/>
              </w:rPr>
              <w:t>Оценка результатов выполнения лабораторной работы</w:t>
            </w:r>
          </w:p>
        </w:tc>
      </w:tr>
    </w:tbl>
    <w:p w14:paraId="7934AA15" w14:textId="5540AA34" w:rsidR="004B1CDD" w:rsidRDefault="004B1CDD" w:rsidP="004B1CDD">
      <w:pPr>
        <w:pStyle w:val="1f"/>
        <w:tabs>
          <w:tab w:val="left" w:pos="615"/>
        </w:tabs>
        <w:ind w:left="360"/>
        <w:jc w:val="left"/>
        <w:rPr>
          <w:rFonts w:ascii="Times New Roman" w:hAnsi="Times New Roman"/>
          <w:lang w:val="ru-RU"/>
        </w:rPr>
      </w:pPr>
    </w:p>
    <w:p w14:paraId="38E1F6DA" w14:textId="4FC7D7A5" w:rsidR="004B1CDD" w:rsidRDefault="004B1CDD" w:rsidP="00BC615A">
      <w:pPr>
        <w:pStyle w:val="1f"/>
        <w:ind w:left="360"/>
        <w:rPr>
          <w:rFonts w:ascii="Times New Roman" w:hAnsi="Times New Roman"/>
          <w:lang w:val="ru-RU"/>
        </w:rPr>
      </w:pPr>
    </w:p>
    <w:p w14:paraId="40A8B599" w14:textId="234B9490" w:rsidR="004B1CDD" w:rsidRDefault="004B1CDD" w:rsidP="00BC615A">
      <w:pPr>
        <w:pStyle w:val="1f"/>
        <w:ind w:left="360"/>
        <w:rPr>
          <w:rFonts w:ascii="Times New Roman" w:hAnsi="Times New Roman"/>
          <w:lang w:val="ru-RU"/>
        </w:rPr>
      </w:pPr>
    </w:p>
    <w:p w14:paraId="258F13F5" w14:textId="7CFD67F4" w:rsidR="004B1CDD" w:rsidRDefault="004B1CDD" w:rsidP="00BC615A">
      <w:pPr>
        <w:pStyle w:val="1f"/>
        <w:ind w:left="360"/>
        <w:rPr>
          <w:rFonts w:ascii="Times New Roman" w:hAnsi="Times New Roman"/>
          <w:lang w:val="ru-RU"/>
        </w:rPr>
      </w:pPr>
    </w:p>
    <w:p w14:paraId="208A068F" w14:textId="77777777" w:rsidR="004B1CDD" w:rsidRDefault="004B1CDD" w:rsidP="00BC615A">
      <w:pPr>
        <w:pStyle w:val="1f"/>
        <w:ind w:left="360"/>
        <w:rPr>
          <w:rFonts w:ascii="Times New Roman" w:hAnsi="Times New Roman"/>
          <w:lang w:val="ru-RU"/>
        </w:rPr>
      </w:pPr>
    </w:p>
    <w:p w14:paraId="1DA71764" w14:textId="77777777" w:rsidR="00BC615A" w:rsidRDefault="00BC615A" w:rsidP="00BC615A">
      <w:pPr>
        <w:pStyle w:val="1f"/>
        <w:tabs>
          <w:tab w:val="left" w:pos="390"/>
        </w:tabs>
        <w:jc w:val="left"/>
        <w:rPr>
          <w:rFonts w:ascii="Times New Roman" w:hAnsi="Times New Roman"/>
          <w:lang w:val="ru-RU"/>
        </w:rPr>
      </w:pPr>
      <w:r>
        <w:rPr>
          <w:rFonts w:ascii="Times New Roman" w:hAnsi="Times New Roman"/>
          <w:lang w:val="ru-RU"/>
        </w:rPr>
        <w:tab/>
      </w:r>
    </w:p>
    <w:p w14:paraId="2E392927" w14:textId="66B62A32" w:rsidR="00BC615A" w:rsidRDefault="004B1CDD" w:rsidP="004B1CDD">
      <w:pPr>
        <w:tabs>
          <w:tab w:val="left" w:pos="855"/>
        </w:tabs>
        <w:rPr>
          <w:rFonts w:ascii="Times New Roman" w:hAnsi="Times New Roman" w:cs="Times New Roman"/>
          <w:b/>
          <w:bCs/>
          <w:sz w:val="24"/>
          <w:szCs w:val="24"/>
        </w:rPr>
      </w:pPr>
      <w:r>
        <w:rPr>
          <w:rFonts w:ascii="Times New Roman" w:hAnsi="Times New Roman" w:cs="Times New Roman"/>
          <w:b/>
          <w:bCs/>
          <w:sz w:val="24"/>
          <w:szCs w:val="24"/>
        </w:rPr>
        <w:tab/>
      </w:r>
    </w:p>
    <w:p w14:paraId="757DA191" w14:textId="6FAC3CF8" w:rsidR="004B1CDD" w:rsidRDefault="004B1CDD" w:rsidP="004B1CDD">
      <w:pPr>
        <w:tabs>
          <w:tab w:val="left" w:pos="855"/>
        </w:tabs>
        <w:rPr>
          <w:rFonts w:ascii="Times New Roman" w:hAnsi="Times New Roman" w:cs="Times New Roman"/>
          <w:b/>
          <w:bCs/>
          <w:sz w:val="24"/>
          <w:szCs w:val="24"/>
        </w:rPr>
      </w:pPr>
    </w:p>
    <w:p w14:paraId="3DABFBB1" w14:textId="7ECC9597" w:rsidR="004B1CDD" w:rsidRDefault="004B1CDD" w:rsidP="004B1CDD">
      <w:pPr>
        <w:tabs>
          <w:tab w:val="left" w:pos="855"/>
        </w:tabs>
        <w:rPr>
          <w:rFonts w:ascii="Times New Roman" w:hAnsi="Times New Roman" w:cs="Times New Roman"/>
          <w:b/>
          <w:bCs/>
          <w:sz w:val="24"/>
          <w:szCs w:val="24"/>
        </w:rPr>
      </w:pPr>
    </w:p>
    <w:p w14:paraId="0993CAC1" w14:textId="05D5FC33" w:rsidR="004B1CDD" w:rsidRDefault="004B1CDD" w:rsidP="004B1CDD">
      <w:pPr>
        <w:tabs>
          <w:tab w:val="left" w:pos="855"/>
        </w:tabs>
        <w:rPr>
          <w:rFonts w:ascii="Times New Roman" w:hAnsi="Times New Roman" w:cs="Times New Roman"/>
          <w:b/>
          <w:bCs/>
          <w:sz w:val="24"/>
          <w:szCs w:val="24"/>
        </w:rPr>
      </w:pPr>
    </w:p>
    <w:p w14:paraId="7D38D8D6" w14:textId="08E37F4F" w:rsidR="004B1CDD" w:rsidRDefault="004B1CDD" w:rsidP="004B1CDD">
      <w:pPr>
        <w:tabs>
          <w:tab w:val="left" w:pos="855"/>
        </w:tabs>
        <w:rPr>
          <w:rFonts w:ascii="Times New Roman" w:hAnsi="Times New Roman" w:cs="Times New Roman"/>
          <w:b/>
          <w:bCs/>
          <w:sz w:val="24"/>
          <w:szCs w:val="24"/>
        </w:rPr>
      </w:pPr>
    </w:p>
    <w:p w14:paraId="1A97AD07" w14:textId="47D5A947" w:rsidR="004B1CDD" w:rsidRDefault="004B1CDD" w:rsidP="004B1CDD">
      <w:pPr>
        <w:tabs>
          <w:tab w:val="left" w:pos="855"/>
        </w:tabs>
        <w:rPr>
          <w:rFonts w:ascii="Times New Roman" w:hAnsi="Times New Roman" w:cs="Times New Roman"/>
          <w:b/>
          <w:bCs/>
          <w:sz w:val="24"/>
          <w:szCs w:val="24"/>
        </w:rPr>
      </w:pPr>
    </w:p>
    <w:p w14:paraId="6ACBEA6C" w14:textId="2BED2513" w:rsidR="004B1CDD" w:rsidRDefault="004B1CDD" w:rsidP="004B1CDD">
      <w:pPr>
        <w:tabs>
          <w:tab w:val="left" w:pos="855"/>
        </w:tabs>
        <w:rPr>
          <w:rFonts w:ascii="Times New Roman" w:hAnsi="Times New Roman" w:cs="Times New Roman"/>
          <w:b/>
          <w:bCs/>
          <w:sz w:val="24"/>
          <w:szCs w:val="24"/>
        </w:rPr>
      </w:pPr>
    </w:p>
    <w:p w14:paraId="43B41CD9" w14:textId="6FC38D97" w:rsidR="004B1CDD" w:rsidRDefault="004B1CDD" w:rsidP="004B1CDD">
      <w:pPr>
        <w:tabs>
          <w:tab w:val="left" w:pos="855"/>
        </w:tabs>
        <w:rPr>
          <w:rFonts w:ascii="Times New Roman" w:hAnsi="Times New Roman" w:cs="Times New Roman"/>
          <w:b/>
          <w:bCs/>
          <w:sz w:val="24"/>
          <w:szCs w:val="24"/>
        </w:rPr>
      </w:pPr>
    </w:p>
    <w:p w14:paraId="7933B28A" w14:textId="4F556393" w:rsidR="004B1CDD" w:rsidRPr="00FD7EC4" w:rsidRDefault="004B1CDD" w:rsidP="004B1CDD">
      <w:pPr>
        <w:tabs>
          <w:tab w:val="left" w:pos="855"/>
        </w:tabs>
        <w:rPr>
          <w:rFonts w:ascii="Times New Roman" w:hAnsi="Times New Roman" w:cs="Times New Roman"/>
          <w:b/>
          <w:bCs/>
          <w:sz w:val="24"/>
          <w:szCs w:val="24"/>
          <w:lang w:val="en-US"/>
        </w:rPr>
      </w:pPr>
    </w:p>
    <w:p w14:paraId="19D9D998" w14:textId="557D51DE" w:rsidR="004B1CDD" w:rsidRDefault="004B1CDD" w:rsidP="004B1CDD">
      <w:pPr>
        <w:tabs>
          <w:tab w:val="left" w:pos="855"/>
        </w:tabs>
        <w:rPr>
          <w:rFonts w:ascii="Times New Roman" w:hAnsi="Times New Roman" w:cs="Times New Roman"/>
          <w:b/>
          <w:bCs/>
          <w:sz w:val="24"/>
          <w:szCs w:val="24"/>
        </w:rPr>
      </w:pPr>
    </w:p>
    <w:p w14:paraId="66D68875" w14:textId="0AB67679" w:rsidR="004B1CDD" w:rsidRDefault="004B1CDD" w:rsidP="004B1CDD">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4731A0">
        <w:rPr>
          <w:rFonts w:ascii="Times New Roman" w:hAnsi="Times New Roman" w:cs="Times New Roman"/>
          <w:b/>
          <w:bCs/>
          <w:sz w:val="24"/>
          <w:szCs w:val="24"/>
        </w:rPr>
        <w:t>2</w:t>
      </w:r>
    </w:p>
    <w:p w14:paraId="4F3DEFF5" w14:textId="3D597A76" w:rsidR="004B1CDD" w:rsidRPr="00D322D5" w:rsidRDefault="004B1CDD" w:rsidP="004B1CDD">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162B62B9" w14:textId="77777777" w:rsidR="004B1CDD" w:rsidRDefault="004B1CDD" w:rsidP="004B1CDD">
      <w:pPr>
        <w:jc w:val="right"/>
        <w:rPr>
          <w:rFonts w:ascii="Times New Roman" w:hAnsi="Times New Roman" w:cs="Times New Roman"/>
          <w:b/>
          <w:bCs/>
          <w:color w:val="0070C0"/>
          <w:sz w:val="24"/>
          <w:szCs w:val="24"/>
        </w:rPr>
      </w:pPr>
    </w:p>
    <w:p w14:paraId="19770915" w14:textId="77777777" w:rsidR="004B1CDD" w:rsidRDefault="004B1CDD" w:rsidP="004B1CDD">
      <w:pPr>
        <w:jc w:val="right"/>
        <w:rPr>
          <w:rFonts w:ascii="Times New Roman" w:hAnsi="Times New Roman" w:cs="Times New Roman"/>
          <w:b/>
          <w:bCs/>
          <w:color w:val="0070C0"/>
          <w:sz w:val="24"/>
          <w:szCs w:val="24"/>
        </w:rPr>
      </w:pPr>
    </w:p>
    <w:p w14:paraId="06A4351D" w14:textId="77777777" w:rsidR="004B1CDD" w:rsidRDefault="004B1CDD" w:rsidP="004B1CDD">
      <w:pPr>
        <w:jc w:val="right"/>
        <w:rPr>
          <w:rFonts w:ascii="Times New Roman" w:hAnsi="Times New Roman" w:cs="Times New Roman"/>
          <w:b/>
          <w:bCs/>
          <w:color w:val="0070C0"/>
          <w:sz w:val="24"/>
          <w:szCs w:val="24"/>
        </w:rPr>
      </w:pPr>
    </w:p>
    <w:p w14:paraId="64963BC7" w14:textId="77777777" w:rsidR="004B1CDD" w:rsidRDefault="004B1CDD" w:rsidP="004B1CDD">
      <w:pPr>
        <w:jc w:val="right"/>
        <w:rPr>
          <w:rFonts w:ascii="Times New Roman" w:hAnsi="Times New Roman" w:cs="Times New Roman"/>
          <w:b/>
          <w:bCs/>
          <w:color w:val="0070C0"/>
          <w:sz w:val="24"/>
          <w:szCs w:val="24"/>
        </w:rPr>
      </w:pPr>
    </w:p>
    <w:p w14:paraId="72801B81" w14:textId="77777777" w:rsidR="004B1CDD" w:rsidRDefault="004B1CDD" w:rsidP="004B1CDD">
      <w:pPr>
        <w:jc w:val="right"/>
        <w:rPr>
          <w:rFonts w:ascii="Times New Roman" w:hAnsi="Times New Roman" w:cs="Times New Roman"/>
          <w:b/>
          <w:bCs/>
          <w:color w:val="0070C0"/>
          <w:sz w:val="24"/>
          <w:szCs w:val="24"/>
        </w:rPr>
      </w:pPr>
    </w:p>
    <w:p w14:paraId="37AC1861" w14:textId="77777777" w:rsidR="004B1CDD" w:rsidRDefault="004B1CDD" w:rsidP="004B1CDD">
      <w:pPr>
        <w:jc w:val="right"/>
        <w:rPr>
          <w:rFonts w:ascii="Times New Roman" w:hAnsi="Times New Roman" w:cs="Times New Roman"/>
          <w:b/>
          <w:bCs/>
          <w:color w:val="0070C0"/>
          <w:sz w:val="24"/>
          <w:szCs w:val="24"/>
        </w:rPr>
      </w:pPr>
    </w:p>
    <w:p w14:paraId="60300619" w14:textId="77777777" w:rsidR="004B1CDD" w:rsidRDefault="004B1CDD" w:rsidP="004B1CDD">
      <w:pPr>
        <w:jc w:val="right"/>
        <w:rPr>
          <w:rFonts w:ascii="Times New Roman" w:hAnsi="Times New Roman" w:cs="Times New Roman"/>
          <w:b/>
          <w:bCs/>
          <w:color w:val="0070C0"/>
          <w:sz w:val="24"/>
          <w:szCs w:val="24"/>
        </w:rPr>
      </w:pPr>
    </w:p>
    <w:p w14:paraId="2D66C426" w14:textId="77777777" w:rsidR="004B1CDD" w:rsidRDefault="004B1CDD" w:rsidP="004B1CDD">
      <w:pPr>
        <w:jc w:val="right"/>
        <w:rPr>
          <w:rFonts w:ascii="Times New Roman" w:hAnsi="Times New Roman" w:cs="Times New Roman"/>
          <w:b/>
          <w:bCs/>
          <w:color w:val="0070C0"/>
          <w:sz w:val="24"/>
          <w:szCs w:val="24"/>
        </w:rPr>
      </w:pPr>
    </w:p>
    <w:p w14:paraId="5A7FC231" w14:textId="77777777" w:rsidR="004B1CDD" w:rsidRDefault="004B1CDD" w:rsidP="004B1CDD">
      <w:pPr>
        <w:jc w:val="right"/>
        <w:rPr>
          <w:rFonts w:ascii="Times New Roman" w:hAnsi="Times New Roman" w:cs="Times New Roman"/>
          <w:b/>
          <w:bCs/>
          <w:color w:val="0070C0"/>
          <w:sz w:val="24"/>
          <w:szCs w:val="24"/>
        </w:rPr>
      </w:pPr>
    </w:p>
    <w:p w14:paraId="7249AA37" w14:textId="77777777" w:rsidR="004B1CDD" w:rsidRDefault="004B1CDD" w:rsidP="004B1CDD">
      <w:pPr>
        <w:jc w:val="right"/>
        <w:rPr>
          <w:rFonts w:ascii="Times New Roman" w:hAnsi="Times New Roman" w:cs="Times New Roman"/>
          <w:b/>
          <w:bCs/>
          <w:color w:val="0070C0"/>
          <w:sz w:val="24"/>
          <w:szCs w:val="24"/>
        </w:rPr>
      </w:pPr>
    </w:p>
    <w:p w14:paraId="0F13E6B6" w14:textId="77777777" w:rsidR="004B1CDD" w:rsidRPr="00502F97" w:rsidRDefault="004B1CDD" w:rsidP="004B1CDD">
      <w:pPr>
        <w:jc w:val="right"/>
        <w:rPr>
          <w:rFonts w:ascii="Times New Roman" w:hAnsi="Times New Roman" w:cs="Times New Roman"/>
          <w:b/>
          <w:bCs/>
          <w:color w:val="0070C0"/>
          <w:sz w:val="24"/>
          <w:szCs w:val="24"/>
        </w:rPr>
      </w:pPr>
    </w:p>
    <w:p w14:paraId="098688CC" w14:textId="77777777" w:rsidR="004B1CDD" w:rsidRPr="008F578C" w:rsidRDefault="004B1CDD" w:rsidP="004B1C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3AA1D3" w14:textId="4D10B234" w:rsidR="004B1CDD" w:rsidRDefault="004B1CDD" w:rsidP="004B1CDD">
      <w:pPr>
        <w:pStyle w:val="1"/>
      </w:pPr>
      <w:r w:rsidRPr="006E7FF4">
        <w:t>«</w:t>
      </w:r>
      <w:r w:rsidRPr="004B1CDD">
        <w:t>ОП.02 СПЕЦРИСУНОК</w:t>
      </w:r>
      <w:r w:rsidRPr="006E7FF4">
        <w:t>»</w:t>
      </w:r>
    </w:p>
    <w:p w14:paraId="295ED978" w14:textId="77777777" w:rsidR="004B1CDD" w:rsidRDefault="004B1CDD" w:rsidP="004B1CDD">
      <w:pPr>
        <w:pStyle w:val="1"/>
      </w:pPr>
    </w:p>
    <w:p w14:paraId="36C9A4D0" w14:textId="77777777" w:rsidR="004B1CDD" w:rsidRDefault="004B1CDD" w:rsidP="004B1CDD">
      <w:pPr>
        <w:pStyle w:val="1"/>
      </w:pPr>
    </w:p>
    <w:p w14:paraId="70C49FB1" w14:textId="77777777" w:rsidR="004B1CDD" w:rsidRDefault="004B1CDD" w:rsidP="004B1CDD">
      <w:pPr>
        <w:pStyle w:val="1"/>
      </w:pPr>
    </w:p>
    <w:p w14:paraId="422F4B3A" w14:textId="77777777" w:rsidR="004B1CDD" w:rsidRDefault="004B1CDD" w:rsidP="004B1CDD">
      <w:pPr>
        <w:pStyle w:val="1"/>
      </w:pPr>
    </w:p>
    <w:p w14:paraId="2B65C8B6" w14:textId="77777777" w:rsidR="004B1CDD" w:rsidRDefault="004B1CDD" w:rsidP="004B1CDD">
      <w:pPr>
        <w:pStyle w:val="1"/>
      </w:pPr>
    </w:p>
    <w:p w14:paraId="7AD1C362" w14:textId="77777777" w:rsidR="004B1CDD" w:rsidRDefault="004B1CDD" w:rsidP="004B1CDD">
      <w:pPr>
        <w:pStyle w:val="1"/>
      </w:pPr>
    </w:p>
    <w:p w14:paraId="5C417B90" w14:textId="77777777" w:rsidR="004B1CDD" w:rsidRDefault="004B1CDD" w:rsidP="004B1CDD">
      <w:pPr>
        <w:pStyle w:val="1"/>
      </w:pPr>
    </w:p>
    <w:p w14:paraId="572E31FB" w14:textId="77777777" w:rsidR="004B1CDD" w:rsidRDefault="004B1CDD" w:rsidP="004B1CDD">
      <w:pPr>
        <w:pStyle w:val="1"/>
      </w:pPr>
    </w:p>
    <w:p w14:paraId="22404EE4" w14:textId="77777777" w:rsidR="004B1CDD" w:rsidRDefault="004B1CDD" w:rsidP="004B1CDD">
      <w:pPr>
        <w:pStyle w:val="1"/>
      </w:pPr>
    </w:p>
    <w:p w14:paraId="181F391A" w14:textId="77777777" w:rsidR="004B1CDD" w:rsidRDefault="004B1CDD" w:rsidP="004B1CDD">
      <w:pPr>
        <w:pStyle w:val="1"/>
      </w:pPr>
    </w:p>
    <w:p w14:paraId="00DE5DBC" w14:textId="77777777" w:rsidR="004B1CDD" w:rsidRDefault="004B1CDD" w:rsidP="004B1CDD">
      <w:pPr>
        <w:pStyle w:val="1"/>
      </w:pPr>
    </w:p>
    <w:p w14:paraId="6DBEAD1E" w14:textId="77777777" w:rsidR="004B1CDD" w:rsidRDefault="004B1CDD" w:rsidP="004B1CDD">
      <w:pPr>
        <w:pStyle w:val="1"/>
      </w:pPr>
    </w:p>
    <w:p w14:paraId="47043E1A" w14:textId="77777777" w:rsidR="004B1CDD" w:rsidRDefault="004B1CDD" w:rsidP="004B1CDD">
      <w:pPr>
        <w:pStyle w:val="1"/>
      </w:pPr>
    </w:p>
    <w:p w14:paraId="08CF4789" w14:textId="77777777" w:rsidR="004B1CDD" w:rsidRDefault="004B1CDD" w:rsidP="004B1CDD">
      <w:pPr>
        <w:pStyle w:val="1"/>
      </w:pPr>
    </w:p>
    <w:p w14:paraId="12F80F51" w14:textId="77777777" w:rsidR="004B1CDD" w:rsidRDefault="004B1CDD" w:rsidP="004B1CDD">
      <w:pPr>
        <w:pStyle w:val="1"/>
      </w:pPr>
    </w:p>
    <w:p w14:paraId="517040E9" w14:textId="77777777" w:rsidR="004B1CDD" w:rsidRDefault="004B1CDD" w:rsidP="004B1CDD">
      <w:pPr>
        <w:pStyle w:val="1"/>
      </w:pPr>
    </w:p>
    <w:p w14:paraId="5A77041C" w14:textId="77777777" w:rsidR="004B1CDD" w:rsidRDefault="004B1CDD" w:rsidP="004B1CDD">
      <w:pPr>
        <w:pStyle w:val="1"/>
      </w:pPr>
    </w:p>
    <w:p w14:paraId="22E57B5E" w14:textId="77777777" w:rsidR="004B1CDD" w:rsidRPr="00DF068E" w:rsidRDefault="004B1CDD" w:rsidP="004B1CDD">
      <w:pPr>
        <w:pStyle w:val="1"/>
      </w:pPr>
      <w:r>
        <w:t>СОДЕРЖАНИЕ</w:t>
      </w:r>
      <w:r w:rsidRPr="00DF068E">
        <w:t xml:space="preserve"> ПРОГРАММЫ</w:t>
      </w:r>
    </w:p>
    <w:p w14:paraId="58BA8CC7" w14:textId="77777777" w:rsidR="004B1CDD" w:rsidRPr="000143A1" w:rsidRDefault="004B1CDD" w:rsidP="004B1CD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07B7A103"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AA8A717"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31EDD45" w14:textId="77777777" w:rsidR="004B1CDD" w:rsidRPr="000143A1" w:rsidRDefault="004B1CDD" w:rsidP="004B1CDD">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21B7794"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2C76EF7"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7F8B97E"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BF106B7" w14:textId="77777777" w:rsidR="004B1CDD" w:rsidRPr="000143A1" w:rsidRDefault="004B1CDD" w:rsidP="004B1CDD">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89B828E"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0EC66F7" w14:textId="77777777" w:rsidR="004B1CDD" w:rsidRPr="000143A1" w:rsidRDefault="004B1CDD" w:rsidP="004B1CDD">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836E25A" w14:textId="77777777" w:rsidR="004B1CDD" w:rsidRDefault="004B1CDD" w:rsidP="004B1CDD">
      <w:pPr>
        <w:pStyle w:val="14"/>
        <w:rPr>
          <w:b w:val="0"/>
          <w:bCs w:val="0"/>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C96819E" w14:textId="77777777" w:rsidR="004B1CDD" w:rsidRDefault="004B1CDD" w:rsidP="004B1CDD"/>
    <w:p w14:paraId="64F76C07" w14:textId="77777777" w:rsidR="004B1CDD" w:rsidRDefault="004B1CDD" w:rsidP="004B1CDD"/>
    <w:p w14:paraId="02F83C76" w14:textId="77777777" w:rsidR="004B1CDD" w:rsidRDefault="004B1CDD" w:rsidP="004B1CDD"/>
    <w:p w14:paraId="08342E46" w14:textId="77777777" w:rsidR="004B1CDD" w:rsidRDefault="004B1CDD" w:rsidP="004B1CDD"/>
    <w:p w14:paraId="54DFD7C5" w14:textId="77777777" w:rsidR="004B1CDD" w:rsidRDefault="004B1CDD" w:rsidP="004B1CDD"/>
    <w:p w14:paraId="2A659512" w14:textId="77777777" w:rsidR="004B1CDD" w:rsidRDefault="004B1CDD" w:rsidP="004B1CDD"/>
    <w:p w14:paraId="1614AF67" w14:textId="77777777" w:rsidR="004B1CDD" w:rsidRDefault="004B1CDD" w:rsidP="004B1CDD"/>
    <w:p w14:paraId="3299D06B" w14:textId="77777777" w:rsidR="004B1CDD" w:rsidRDefault="004B1CDD" w:rsidP="004B1CDD"/>
    <w:p w14:paraId="51DD7615" w14:textId="77777777" w:rsidR="004B1CDD" w:rsidRDefault="004B1CDD" w:rsidP="004B1CDD"/>
    <w:p w14:paraId="3807DBF8" w14:textId="77777777" w:rsidR="004B1CDD" w:rsidRDefault="004B1CDD" w:rsidP="004B1CDD"/>
    <w:p w14:paraId="208E98DB" w14:textId="77777777" w:rsidR="004B1CDD" w:rsidRDefault="004B1CDD" w:rsidP="004B1CDD"/>
    <w:p w14:paraId="198AC248" w14:textId="77777777" w:rsidR="004B1CDD" w:rsidRDefault="004B1CDD" w:rsidP="004B1CDD"/>
    <w:p w14:paraId="7B4C0AE3" w14:textId="77777777" w:rsidR="004B1CDD" w:rsidRDefault="004B1CDD" w:rsidP="004B1CDD"/>
    <w:p w14:paraId="2F4A924A" w14:textId="77777777" w:rsidR="004B1CDD" w:rsidRDefault="004B1CDD" w:rsidP="004B1CDD"/>
    <w:p w14:paraId="5ADAE30B" w14:textId="77777777" w:rsidR="004B1CDD" w:rsidRDefault="004B1CDD" w:rsidP="004B1CDD"/>
    <w:p w14:paraId="1A4505C0" w14:textId="77777777" w:rsidR="004B1CDD" w:rsidRDefault="004B1CDD" w:rsidP="004B1CDD"/>
    <w:p w14:paraId="64FA47AD" w14:textId="77777777" w:rsidR="004B1CDD" w:rsidRDefault="004B1CDD" w:rsidP="004B1CDD"/>
    <w:p w14:paraId="709CA923" w14:textId="77777777" w:rsidR="004B1CDD" w:rsidRDefault="004B1CDD" w:rsidP="004B1CDD"/>
    <w:p w14:paraId="45119621" w14:textId="77777777" w:rsidR="004B1CDD" w:rsidRDefault="004B1CDD" w:rsidP="004B1CDD"/>
    <w:p w14:paraId="4EB957EA" w14:textId="77777777" w:rsidR="004B1CDD" w:rsidRDefault="004B1CDD" w:rsidP="004B1CDD"/>
    <w:p w14:paraId="376E8360" w14:textId="77777777" w:rsidR="004B1CDD" w:rsidRDefault="004B1CDD" w:rsidP="004B1CDD"/>
    <w:p w14:paraId="25B2CBC6" w14:textId="77777777" w:rsidR="004B1CDD" w:rsidRDefault="004B1CDD" w:rsidP="004B1CDD"/>
    <w:p w14:paraId="574032DC" w14:textId="77777777" w:rsidR="004B1CDD" w:rsidRDefault="004B1CDD" w:rsidP="004B1CDD"/>
    <w:p w14:paraId="54EC0A25" w14:textId="77777777" w:rsidR="004B1CDD" w:rsidRDefault="004B1CDD" w:rsidP="004B1CDD"/>
    <w:p w14:paraId="7E4E20AD" w14:textId="77777777" w:rsidR="004B1CDD" w:rsidRDefault="004B1CDD" w:rsidP="004B1CDD"/>
    <w:p w14:paraId="16489AFD" w14:textId="77777777" w:rsidR="004B1CDD" w:rsidRDefault="004B1CDD" w:rsidP="004B1CDD"/>
    <w:p w14:paraId="7A6EA569" w14:textId="77777777" w:rsidR="004B1CDD" w:rsidRDefault="004B1CDD" w:rsidP="004B1CDD"/>
    <w:p w14:paraId="01CCB49E" w14:textId="77777777" w:rsidR="004B1CDD" w:rsidRDefault="004B1CDD" w:rsidP="004B1CDD"/>
    <w:p w14:paraId="2539D476" w14:textId="77777777" w:rsidR="004B1CDD" w:rsidRDefault="004B1CDD" w:rsidP="004B1CDD"/>
    <w:p w14:paraId="36987C26" w14:textId="77777777" w:rsidR="004B1CDD" w:rsidRDefault="004B1CDD" w:rsidP="004B1CDD"/>
    <w:p w14:paraId="12DFA103" w14:textId="77777777" w:rsidR="004B1CDD" w:rsidRDefault="004B1CDD" w:rsidP="004B1CDD"/>
    <w:p w14:paraId="2830B673" w14:textId="77777777" w:rsidR="004B1CDD" w:rsidRDefault="004B1CDD" w:rsidP="004B1CDD"/>
    <w:p w14:paraId="7A8BA89A" w14:textId="77777777" w:rsidR="004B1CDD" w:rsidRDefault="004B1CDD" w:rsidP="004B1CDD"/>
    <w:p w14:paraId="5AD00FEF" w14:textId="77777777" w:rsidR="004B1CDD" w:rsidRDefault="004B1CDD" w:rsidP="004B1CDD"/>
    <w:p w14:paraId="7B00248E" w14:textId="77777777" w:rsidR="004B1CDD" w:rsidRPr="00BC615A" w:rsidRDefault="004B1CDD" w:rsidP="004B1CDD"/>
    <w:p w14:paraId="4F874888" w14:textId="77777777" w:rsidR="004B1CDD" w:rsidRPr="00F70F81" w:rsidRDefault="004B1CDD" w:rsidP="004B1CDD">
      <w:pPr>
        <w:pStyle w:val="1f"/>
        <w:numPr>
          <w:ilvl w:val="0"/>
          <w:numId w:val="15"/>
        </w:numPr>
      </w:pPr>
      <w:r w:rsidRPr="000143A1">
        <w:rPr>
          <w:rFonts w:ascii="Times New Roman" w:hAnsi="Times New Roman"/>
          <w:b w:val="0"/>
          <w:bCs w:val="0"/>
          <w:lang w:val="ru-RU"/>
        </w:rPr>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F66772" w14:textId="0271CF0B" w:rsidR="004B1CDD" w:rsidRPr="00FD7EC4" w:rsidRDefault="004B1CDD" w:rsidP="004B1CDD">
      <w:pPr>
        <w:pStyle w:val="2"/>
        <w:spacing w:before="0" w:after="0"/>
        <w:jc w:val="center"/>
        <w:rPr>
          <w:rFonts w:ascii="Times New Roman" w:hAnsi="Times New Roman"/>
          <w:i w:val="0"/>
          <w:iCs w:val="0"/>
          <w:sz w:val="24"/>
          <w:szCs w:val="24"/>
        </w:rPr>
      </w:pPr>
      <w:r w:rsidRPr="00FD7EC4">
        <w:t xml:space="preserve"> </w:t>
      </w:r>
      <w:r w:rsidRPr="00FD7EC4">
        <w:rPr>
          <w:rFonts w:ascii="Times New Roman" w:hAnsi="Times New Roman"/>
          <w:b w:val="0"/>
          <w:bCs w:val="0"/>
          <w:i w:val="0"/>
          <w:iCs w:val="0"/>
          <w:sz w:val="24"/>
          <w:szCs w:val="24"/>
          <w:lang w:val="ru-RU"/>
        </w:rPr>
        <w:t>«ОП.02 Спецрисунок»</w:t>
      </w:r>
    </w:p>
    <w:p w14:paraId="4FF62637" w14:textId="77777777" w:rsidR="004B1CDD" w:rsidRPr="00021F3A" w:rsidRDefault="004B1CDD" w:rsidP="004B1CDD">
      <w:pPr>
        <w:pStyle w:val="1d"/>
        <w:rPr>
          <w:lang w:val="ru-RU"/>
        </w:rPr>
      </w:pPr>
    </w:p>
    <w:p w14:paraId="3124EF43" w14:textId="77777777" w:rsidR="004B1CDD" w:rsidRPr="00EA6E1D" w:rsidRDefault="004B1CDD" w:rsidP="004B1CD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CF26FC" w14:textId="326071BF" w:rsidR="004B1CDD" w:rsidRPr="00917F52" w:rsidRDefault="004B1CDD" w:rsidP="004B1CDD">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Pr>
          <w:rFonts w:ascii="Times New Roman" w:hAnsi="Times New Roman"/>
        </w:rPr>
        <w:t>С</w:t>
      </w:r>
      <w:r w:rsidRPr="004B1CDD">
        <w:rPr>
          <w:rFonts w:ascii="Times New Roman" w:hAnsi="Times New Roman"/>
        </w:rPr>
        <w:t>пецрисунок</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4B1CDD">
        <w:rPr>
          <w:rFonts w:ascii="Times New Roman" w:eastAsia="Times New Roman" w:hAnsi="Times New Roman"/>
          <w:bCs/>
          <w:sz w:val="24"/>
          <w:szCs w:val="24"/>
          <w:lang w:val="x-none" w:eastAsia="ru-RU"/>
        </w:rPr>
        <w:t>направлено на развитие у студентов образного мышления и творческого воображения; практических умений и навыков создания художественного образа средствами декоративно-плоскостной графики и конструктивного рисунка; развитие способностей к самостоятельной творческой деятельности на основе работ, выполненных на занятиях по академическому рисунку; развитие композиционного мышления</w:t>
      </w:r>
      <w:r>
        <w:rPr>
          <w:rFonts w:ascii="Times New Roman" w:eastAsia="Times New Roman" w:hAnsi="Times New Roman"/>
          <w:bCs/>
          <w:sz w:val="24"/>
          <w:szCs w:val="24"/>
          <w:lang w:eastAsia="ru-RU"/>
        </w:rPr>
        <w:t>.</w:t>
      </w:r>
      <w:r w:rsidRPr="004B1CDD">
        <w:rPr>
          <w:rFonts w:ascii="Times New Roman" w:eastAsia="Times New Roman" w:hAnsi="Times New Roman"/>
          <w:bCs/>
          <w:sz w:val="24"/>
          <w:szCs w:val="24"/>
          <w:lang w:val="x-none" w:eastAsia="ru-RU"/>
        </w:rPr>
        <w:t xml:space="preserve"> </w:t>
      </w:r>
      <w:r w:rsidRPr="00917F52">
        <w:rPr>
          <w:rFonts w:ascii="Times New Roman" w:hAnsi="Times New Roman" w:cs="Times New Roman"/>
          <w:sz w:val="24"/>
          <w:szCs w:val="24"/>
        </w:rPr>
        <w:t>Дисциплина «</w:t>
      </w:r>
      <w:r w:rsidRPr="004B1CDD">
        <w:rPr>
          <w:rFonts w:ascii="Times New Roman" w:hAnsi="Times New Roman" w:cs="Times New Roman"/>
          <w:sz w:val="24"/>
          <w:szCs w:val="24"/>
        </w:rPr>
        <w:t>Спецрисуно</w:t>
      </w:r>
      <w:r>
        <w:rPr>
          <w:rFonts w:ascii="Times New Roman" w:hAnsi="Times New Roman" w:cs="Times New Roman"/>
          <w:sz w:val="24"/>
          <w:szCs w:val="24"/>
        </w:rPr>
        <w:t>к</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03174254" w14:textId="77777777" w:rsidR="004B1CDD" w:rsidRPr="00671948" w:rsidRDefault="004B1CDD" w:rsidP="004B1CDD">
      <w:pPr>
        <w:suppressAutoHyphens/>
        <w:spacing w:line="276" w:lineRule="auto"/>
        <w:ind w:firstLine="709"/>
        <w:jc w:val="both"/>
        <w:rPr>
          <w:rFonts w:ascii="Times New Roman" w:hAnsi="Times New Roman" w:cs="Times New Roman"/>
          <w:sz w:val="24"/>
          <w:szCs w:val="24"/>
        </w:rPr>
      </w:pPr>
    </w:p>
    <w:p w14:paraId="2E584D83" w14:textId="77777777" w:rsidR="004B1CDD" w:rsidRPr="00EA6E1D" w:rsidRDefault="004B1CDD" w:rsidP="004B1C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A25F86" w14:textId="77777777" w:rsidR="004B1CDD" w:rsidRDefault="004B1CDD" w:rsidP="004B1C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3747B5" w14:textId="77777777" w:rsidR="004B1CDD" w:rsidRDefault="004B1CDD" w:rsidP="004B1C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7FC6D526" w14:textId="77777777" w:rsidR="004B1CDD" w:rsidRDefault="004B1CDD" w:rsidP="004B1CD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4B1CDD" w:rsidRPr="00BC615A" w14:paraId="30D44D3B" w14:textId="77777777" w:rsidTr="00335632">
        <w:trPr>
          <w:trHeight w:val="20"/>
        </w:trPr>
        <w:tc>
          <w:tcPr>
            <w:tcW w:w="817" w:type="pct"/>
            <w:shd w:val="clear" w:color="auto" w:fill="auto"/>
          </w:tcPr>
          <w:p w14:paraId="09EC1050"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403A8A21"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20D1EF41" w14:textId="77777777" w:rsidR="004B1CDD" w:rsidRPr="00BC615A" w:rsidRDefault="004B1CDD"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4B1CDD" w:rsidRPr="00BC615A" w14:paraId="305E24D7" w14:textId="77777777" w:rsidTr="00335632">
        <w:trPr>
          <w:trHeight w:val="4968"/>
        </w:trPr>
        <w:tc>
          <w:tcPr>
            <w:tcW w:w="817" w:type="pct"/>
            <w:shd w:val="clear" w:color="auto" w:fill="auto"/>
          </w:tcPr>
          <w:p w14:paraId="5BA3A840"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307A7498" w14:textId="77777777" w:rsidR="004B1CDD" w:rsidRPr="00BC615A" w:rsidRDefault="004B1CDD"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64D7C0C9" w14:textId="77777777" w:rsidR="004B1CDD" w:rsidRPr="00BC615A" w:rsidRDefault="004B1CDD"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440BC97E"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133DC4E3" w14:textId="77777777" w:rsidR="004B1CDD" w:rsidRPr="00BC615A" w:rsidRDefault="004B1CDD" w:rsidP="00335632">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43B6F156"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5C5544E9" w14:textId="77777777" w:rsidR="004B1CDD" w:rsidRPr="00BC615A" w:rsidRDefault="004B1CDD"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4E418239" w14:textId="77777777" w:rsidR="004B1CDD" w:rsidRPr="00BC615A" w:rsidRDefault="004B1CDD"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422DADE8" w14:textId="77777777" w:rsidR="004B1CDD" w:rsidRPr="00BC615A" w:rsidRDefault="004B1CDD" w:rsidP="00335632">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6D757804"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4E8A3062"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266EEE0E" w14:textId="77777777" w:rsidR="004B1CDD" w:rsidRPr="00BC615A" w:rsidRDefault="004B1CDD" w:rsidP="00335632">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08AF4962" w14:textId="77777777" w:rsidR="004B1CDD" w:rsidRPr="00BC615A" w:rsidRDefault="004B1CDD" w:rsidP="00335632">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479EF437" w14:textId="77777777" w:rsidR="004B1CDD" w:rsidRPr="00BC615A" w:rsidRDefault="004B1CDD" w:rsidP="00335632">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380BC3FD" w14:textId="77777777" w:rsidR="004B1CDD" w:rsidRPr="00BC615A" w:rsidRDefault="004B1CDD"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366A8ADE" w14:textId="77777777" w:rsidR="004B1CDD" w:rsidRPr="00BC615A" w:rsidRDefault="004B1CDD"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26B81CCE" w14:textId="77777777" w:rsidR="004B1CDD" w:rsidRDefault="004B1CDD" w:rsidP="004B1CDD">
      <w:pPr>
        <w:spacing w:after="120"/>
        <w:ind w:firstLine="709"/>
        <w:rPr>
          <w:rFonts w:ascii="Times New Roman" w:hAnsi="Times New Roman" w:cs="Times New Roman"/>
          <w:bCs/>
          <w:sz w:val="24"/>
          <w:szCs w:val="24"/>
        </w:rPr>
      </w:pPr>
    </w:p>
    <w:p w14:paraId="0035D65E" w14:textId="77777777" w:rsidR="004B1CDD" w:rsidRDefault="004B1CDD" w:rsidP="004B1CDD">
      <w:pPr>
        <w:spacing w:after="120"/>
        <w:ind w:firstLine="709"/>
        <w:rPr>
          <w:rFonts w:ascii="Times New Roman" w:hAnsi="Times New Roman" w:cs="Times New Roman"/>
          <w:bCs/>
          <w:sz w:val="24"/>
          <w:szCs w:val="24"/>
        </w:rPr>
      </w:pPr>
    </w:p>
    <w:p w14:paraId="2C6D8B39" w14:textId="77777777" w:rsidR="004B1CDD" w:rsidRDefault="004B1CDD" w:rsidP="004B1CDD">
      <w:pPr>
        <w:spacing w:after="120"/>
        <w:ind w:firstLine="709"/>
        <w:rPr>
          <w:rFonts w:ascii="Times New Roman" w:hAnsi="Times New Roman" w:cs="Times New Roman"/>
          <w:bCs/>
          <w:sz w:val="24"/>
          <w:szCs w:val="24"/>
        </w:rPr>
      </w:pPr>
    </w:p>
    <w:p w14:paraId="0182D098" w14:textId="77777777" w:rsidR="004B1CDD" w:rsidRDefault="004B1CDD" w:rsidP="004B1CDD">
      <w:pPr>
        <w:spacing w:after="120"/>
        <w:ind w:firstLine="709"/>
        <w:rPr>
          <w:rFonts w:ascii="Times New Roman" w:hAnsi="Times New Roman" w:cs="Times New Roman"/>
          <w:bCs/>
          <w:sz w:val="24"/>
          <w:szCs w:val="24"/>
        </w:rPr>
      </w:pPr>
    </w:p>
    <w:p w14:paraId="2E49408B" w14:textId="77777777" w:rsidR="004B1CDD" w:rsidRDefault="004B1CDD" w:rsidP="004B1CDD">
      <w:pPr>
        <w:rPr>
          <w:rFonts w:ascii="Times New Roman" w:eastAsia="Segoe UI" w:hAnsi="Times New Roman" w:cs="Times New Roman"/>
          <w:b/>
          <w:bCs/>
          <w:caps/>
          <w:kern w:val="32"/>
          <w:sz w:val="24"/>
          <w:szCs w:val="24"/>
          <w:lang w:val="x-none" w:eastAsia="x-none"/>
        </w:rPr>
      </w:pPr>
    </w:p>
    <w:p w14:paraId="4B3DF2B8" w14:textId="77777777" w:rsidR="004B1CDD" w:rsidRPr="00B115E3" w:rsidRDefault="004B1CDD" w:rsidP="004B1CD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295535A" w14:textId="77777777" w:rsidR="004B1CDD" w:rsidRPr="00E11160" w:rsidRDefault="004B1CDD" w:rsidP="004B1CD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4B1CDD" w:rsidRPr="00DB7B6A" w14:paraId="223134C1" w14:textId="77777777" w:rsidTr="00335632">
        <w:trPr>
          <w:trHeight w:val="23"/>
        </w:trPr>
        <w:tc>
          <w:tcPr>
            <w:tcW w:w="2534" w:type="pct"/>
            <w:vAlign w:val="center"/>
          </w:tcPr>
          <w:p w14:paraId="55AB5F0A" w14:textId="77777777" w:rsidR="004B1CDD" w:rsidRPr="00F70F81" w:rsidRDefault="004B1CDD"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A69D714" w14:textId="77777777" w:rsidR="004B1CDD" w:rsidRPr="00F70F81" w:rsidRDefault="004B1CDD"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6CE8F1" w14:textId="77777777" w:rsidR="004B1CDD" w:rsidRPr="00F70F81" w:rsidRDefault="004B1CDD"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B1CDD" w:rsidRPr="00DB7B6A" w14:paraId="2C52D4F1" w14:textId="77777777" w:rsidTr="00335632">
        <w:trPr>
          <w:trHeight w:val="23"/>
        </w:trPr>
        <w:tc>
          <w:tcPr>
            <w:tcW w:w="2534" w:type="pct"/>
            <w:vAlign w:val="center"/>
          </w:tcPr>
          <w:p w14:paraId="54C1835D"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ED969EB" w14:textId="619DE7B7" w:rsidR="004B1CDD" w:rsidRPr="00F70F81" w:rsidRDefault="004B1CDD" w:rsidP="00335632">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235" w:type="pct"/>
            <w:vAlign w:val="center"/>
          </w:tcPr>
          <w:p w14:paraId="15C11BC3" w14:textId="4860C5C7" w:rsidR="004B1CDD" w:rsidRPr="00F70F81" w:rsidRDefault="004B1CDD" w:rsidP="00335632">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4B1CDD" w:rsidRPr="00DB7B6A" w14:paraId="1EBC967D" w14:textId="77777777" w:rsidTr="00335632">
        <w:trPr>
          <w:trHeight w:val="23"/>
        </w:trPr>
        <w:tc>
          <w:tcPr>
            <w:tcW w:w="2534" w:type="pct"/>
            <w:vAlign w:val="center"/>
          </w:tcPr>
          <w:p w14:paraId="00BFF7DF"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5F94E314"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6DD85187"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B1CDD" w:rsidRPr="00DB7B6A" w14:paraId="131C412A" w14:textId="77777777" w:rsidTr="00335632">
        <w:trPr>
          <w:trHeight w:val="23"/>
        </w:trPr>
        <w:tc>
          <w:tcPr>
            <w:tcW w:w="2534" w:type="pct"/>
            <w:vAlign w:val="center"/>
          </w:tcPr>
          <w:p w14:paraId="43E6095C"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B01E0FE"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221508E"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B1CDD" w:rsidRPr="00DB7B6A" w14:paraId="1E4C2F2D" w14:textId="77777777" w:rsidTr="00335632">
        <w:trPr>
          <w:trHeight w:val="23"/>
        </w:trPr>
        <w:tc>
          <w:tcPr>
            <w:tcW w:w="2534" w:type="pct"/>
            <w:vAlign w:val="center"/>
          </w:tcPr>
          <w:p w14:paraId="3DFC991D"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E8AB17F"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49C8254F" w14:textId="77777777" w:rsidR="004B1CDD" w:rsidRPr="00F70F81" w:rsidRDefault="004B1CDD"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B1CDD" w:rsidRPr="00257255" w14:paraId="1A963378" w14:textId="77777777" w:rsidTr="00335632">
        <w:trPr>
          <w:trHeight w:val="23"/>
        </w:trPr>
        <w:tc>
          <w:tcPr>
            <w:tcW w:w="2534" w:type="pct"/>
            <w:vAlign w:val="center"/>
          </w:tcPr>
          <w:p w14:paraId="6BBAA544" w14:textId="77777777" w:rsidR="004B1CDD" w:rsidRPr="00F70F81" w:rsidRDefault="004B1CDD"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2630C53" w14:textId="617BC643" w:rsidR="004B1CDD" w:rsidRPr="00F70F81" w:rsidRDefault="004B1CDD" w:rsidP="00335632">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35" w:type="pct"/>
            <w:vAlign w:val="center"/>
          </w:tcPr>
          <w:p w14:paraId="5CDCB846" w14:textId="109B3E72" w:rsidR="004B1CDD" w:rsidRPr="00F70F81" w:rsidRDefault="004B1CDD" w:rsidP="00335632">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0F413480" w14:textId="77777777" w:rsidR="004B1CDD" w:rsidRDefault="004B1CDD" w:rsidP="004B1CDD">
      <w:pPr>
        <w:rPr>
          <w:rFonts w:ascii="Times New Roman" w:hAnsi="Times New Roman"/>
          <w:b/>
          <w:bCs/>
        </w:rPr>
      </w:pPr>
    </w:p>
    <w:p w14:paraId="5387C4ED" w14:textId="77777777" w:rsidR="004B1CDD" w:rsidRDefault="004B1CDD" w:rsidP="004B1CDD">
      <w:pPr>
        <w:rPr>
          <w:rFonts w:ascii="Times New Roman" w:hAnsi="Times New Roman"/>
          <w:b/>
          <w:bCs/>
        </w:rPr>
      </w:pPr>
    </w:p>
    <w:p w14:paraId="1A9A9B4E" w14:textId="77777777" w:rsidR="004B1CDD" w:rsidRDefault="004B1CDD" w:rsidP="004B1CDD">
      <w:pPr>
        <w:rPr>
          <w:rFonts w:ascii="Times New Roman" w:hAnsi="Times New Roman"/>
          <w:b/>
          <w:bCs/>
        </w:rPr>
      </w:pPr>
      <w:r w:rsidRPr="00932600">
        <w:rPr>
          <w:rFonts w:ascii="Times New Roman" w:hAnsi="Times New Roman"/>
          <w:b/>
          <w:bCs/>
        </w:rPr>
        <w:t>2.2. Примерное содержание дисциплины</w:t>
      </w:r>
    </w:p>
    <w:p w14:paraId="63099EAE" w14:textId="0319736C" w:rsidR="004B1CDD" w:rsidRDefault="004B1CDD" w:rsidP="004B1CDD">
      <w:pPr>
        <w:rPr>
          <w:rFonts w:ascii="Times New Roman" w:hAnsi="Times New Roman" w:cs="Times New Roman"/>
          <w:b/>
          <w:bCs/>
          <w:i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585"/>
      </w:tblGrid>
      <w:tr w:rsidR="004B1CDD" w:rsidRPr="004B1CDD" w14:paraId="0E6754D4" w14:textId="77777777" w:rsidTr="004B1CDD">
        <w:trPr>
          <w:trHeight w:val="20"/>
        </w:trPr>
        <w:tc>
          <w:tcPr>
            <w:tcW w:w="1005" w:type="pct"/>
          </w:tcPr>
          <w:p w14:paraId="27842329"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p>
          <w:p w14:paraId="1345B476"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Наименование разделов и тем</w:t>
            </w:r>
          </w:p>
        </w:tc>
        <w:tc>
          <w:tcPr>
            <w:tcW w:w="3995" w:type="pct"/>
          </w:tcPr>
          <w:p w14:paraId="7428E12A"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p>
          <w:p w14:paraId="5F530157" w14:textId="77777777" w:rsidR="004B1CDD" w:rsidRPr="004B1CDD" w:rsidRDefault="004B1CDD" w:rsidP="004B1CDD">
            <w:pPr>
              <w:suppressAutoHyphens/>
              <w:spacing w:after="200" w:line="276" w:lineRule="auto"/>
              <w:jc w:val="center"/>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1CDD" w:rsidRPr="004B1CDD" w14:paraId="32696D19" w14:textId="77777777" w:rsidTr="004B1CDD">
        <w:trPr>
          <w:trHeight w:val="64"/>
        </w:trPr>
        <w:tc>
          <w:tcPr>
            <w:tcW w:w="5000" w:type="pct"/>
            <w:gridSpan w:val="2"/>
          </w:tcPr>
          <w:p w14:paraId="6FB29E22" w14:textId="77777777" w:rsidR="004B1CDD" w:rsidRPr="004B1CDD" w:rsidRDefault="004B1CDD" w:rsidP="004B1CDD">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Раздел 1. Основы линейно-конструктивного рисунка</w:t>
            </w:r>
          </w:p>
        </w:tc>
      </w:tr>
      <w:tr w:rsidR="004B1CDD" w:rsidRPr="004B1CDD" w14:paraId="103D78EA" w14:textId="77777777" w:rsidTr="004B1CDD">
        <w:trPr>
          <w:trHeight w:val="20"/>
        </w:trPr>
        <w:tc>
          <w:tcPr>
            <w:tcW w:w="1005" w:type="pct"/>
            <w:vMerge w:val="restart"/>
          </w:tcPr>
          <w:p w14:paraId="118B1D8B" w14:textId="7E50F90E" w:rsidR="004B1CDD" w:rsidRPr="004B1CDD" w:rsidRDefault="004B1CDD" w:rsidP="004B1CDD">
            <w:pPr>
              <w:spacing w:after="200"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1.1.</w:t>
            </w:r>
            <w:r w:rsidR="00E92821">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
                <w:bCs/>
                <w:lang w:eastAsia="ru-RU"/>
              </w:rPr>
              <w:t>Основы изобразительной грамоты</w:t>
            </w:r>
          </w:p>
        </w:tc>
        <w:tc>
          <w:tcPr>
            <w:tcW w:w="3995" w:type="pct"/>
          </w:tcPr>
          <w:p w14:paraId="20F91F96" w14:textId="77777777" w:rsidR="004B1CDD" w:rsidRPr="004B1CDD" w:rsidRDefault="004B1CDD" w:rsidP="004B1CDD">
            <w:pPr>
              <w:spacing w:after="200" w:line="276" w:lineRule="auto"/>
              <w:rPr>
                <w:rFonts w:ascii="Times New Roman" w:eastAsia="Times New Roman" w:hAnsi="Times New Roman" w:cs="Times New Roman"/>
                <w:b/>
                <w:bCs/>
                <w:i/>
                <w:lang w:eastAsia="ru-RU"/>
              </w:rPr>
            </w:pPr>
            <w:r w:rsidRPr="004B1CDD">
              <w:rPr>
                <w:rFonts w:ascii="Times New Roman" w:eastAsia="Times New Roman" w:hAnsi="Times New Roman" w:cs="Times New Roman"/>
                <w:b/>
                <w:bCs/>
                <w:lang w:eastAsia="ru-RU"/>
              </w:rPr>
              <w:t>Содержание учебного материала</w:t>
            </w:r>
          </w:p>
        </w:tc>
      </w:tr>
      <w:tr w:rsidR="004B1CDD" w:rsidRPr="004B1CDD" w14:paraId="41A365F0" w14:textId="77777777" w:rsidTr="004B1CDD">
        <w:trPr>
          <w:trHeight w:val="20"/>
        </w:trPr>
        <w:tc>
          <w:tcPr>
            <w:tcW w:w="1005" w:type="pct"/>
            <w:vMerge/>
          </w:tcPr>
          <w:p w14:paraId="21545E0F"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3CA93001" w14:textId="78538092" w:rsidR="004B1CDD" w:rsidRPr="004B1CDD" w:rsidRDefault="004B1CDD" w:rsidP="004B1CDD">
            <w:pPr>
              <w:spacing w:line="276" w:lineRule="auto"/>
              <w:jc w:val="both"/>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Проекции изображения предметов (горизонтальная, фронтальная и профильная). Основы перспективы. Линейная перспектива. Линия горизонта, точка схода. Изображение плоских геометрических фигур относительно линии горизонта. Понятие о композиции. Основные правила композиции.</w:t>
            </w:r>
          </w:p>
        </w:tc>
      </w:tr>
      <w:tr w:rsidR="004B1CDD" w:rsidRPr="004B1CDD" w14:paraId="750C20D5" w14:textId="77777777" w:rsidTr="004B1CDD">
        <w:trPr>
          <w:trHeight w:val="20"/>
        </w:trPr>
        <w:tc>
          <w:tcPr>
            <w:tcW w:w="1005" w:type="pct"/>
            <w:vMerge/>
          </w:tcPr>
          <w:p w14:paraId="348A7E48"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401B5EAE" w14:textId="259CF2CE" w:rsidR="004B1CDD" w:rsidRPr="004B1CDD" w:rsidRDefault="004B1CDD" w:rsidP="004B1CDD">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Изображение объемных геометрических тел. Построение куба, призмы, цилиндра. Изображение манекена, схемы условной фигуры человека</w:t>
            </w:r>
          </w:p>
        </w:tc>
      </w:tr>
      <w:tr w:rsidR="004B1CDD" w:rsidRPr="004B1CDD" w14:paraId="3CE227FB" w14:textId="77777777" w:rsidTr="004B1CDD">
        <w:trPr>
          <w:trHeight w:val="20"/>
        </w:trPr>
        <w:tc>
          <w:tcPr>
            <w:tcW w:w="1005" w:type="pct"/>
            <w:vMerge/>
          </w:tcPr>
          <w:p w14:paraId="6D549399"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60AF371C" w14:textId="77777777" w:rsidR="004B1CDD" w:rsidRPr="004B1CDD" w:rsidRDefault="004B1CDD" w:rsidP="004B1CDD">
            <w:pPr>
              <w:spacing w:after="200" w:line="276" w:lineRule="auto"/>
              <w:jc w:val="both"/>
              <w:rPr>
                <w:rFonts w:ascii="Times New Roman" w:eastAsia="Times New Roman" w:hAnsi="Times New Roman" w:cs="Times New Roman"/>
                <w:b/>
                <w:i/>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4B1CDD" w:rsidRPr="004B1CDD" w14:paraId="32B48FE1" w14:textId="77777777" w:rsidTr="004B1CDD">
        <w:trPr>
          <w:trHeight w:val="1164"/>
        </w:trPr>
        <w:tc>
          <w:tcPr>
            <w:tcW w:w="1005" w:type="pct"/>
            <w:vMerge/>
          </w:tcPr>
          <w:p w14:paraId="4B2496DC" w14:textId="77777777" w:rsidR="004B1CDD" w:rsidRPr="004B1CDD" w:rsidRDefault="004B1CDD" w:rsidP="004B1CDD">
            <w:pPr>
              <w:spacing w:after="200" w:line="276" w:lineRule="auto"/>
              <w:rPr>
                <w:rFonts w:ascii="Times New Roman" w:eastAsia="Times New Roman" w:hAnsi="Times New Roman" w:cs="Times New Roman"/>
                <w:b/>
                <w:bCs/>
                <w:i/>
                <w:lang w:eastAsia="ru-RU"/>
              </w:rPr>
            </w:pPr>
          </w:p>
        </w:tc>
        <w:tc>
          <w:tcPr>
            <w:tcW w:w="3995" w:type="pct"/>
          </w:tcPr>
          <w:p w14:paraId="55BC451F" w14:textId="77777777" w:rsidR="004B1CDD" w:rsidRPr="004B1CDD" w:rsidRDefault="004B1CDD" w:rsidP="004B1CDD">
            <w:pPr>
              <w:spacing w:line="276" w:lineRule="auto"/>
              <w:jc w:val="both"/>
              <w:rPr>
                <w:rFonts w:ascii="Times New Roman" w:eastAsia="Times New Roman" w:hAnsi="Times New Roman" w:cs="Times New Roman"/>
                <w:b/>
                <w:i/>
                <w:lang w:eastAsia="ru-RU"/>
              </w:rPr>
            </w:pPr>
            <w:r w:rsidRPr="004B1CDD">
              <w:rPr>
                <w:rFonts w:ascii="Times New Roman" w:eastAsia="Times New Roman" w:hAnsi="Times New Roman" w:cs="Times New Roman"/>
                <w:b/>
                <w:lang w:eastAsia="ru-RU"/>
              </w:rPr>
              <w:t>Практическое занятие 1</w:t>
            </w:r>
            <w:r w:rsidRPr="004B1CDD">
              <w:rPr>
                <w:rFonts w:ascii="Times New Roman" w:eastAsia="Times New Roman" w:hAnsi="Times New Roman" w:cs="Times New Roman"/>
                <w:b/>
                <w:i/>
                <w:lang w:eastAsia="ru-RU"/>
              </w:rPr>
              <w:t xml:space="preserve">. </w:t>
            </w:r>
            <w:r w:rsidRPr="004B1CDD">
              <w:rPr>
                <w:rFonts w:ascii="Times New Roman" w:eastAsia="Times New Roman" w:hAnsi="Times New Roman" w:cs="Times New Roman"/>
                <w:lang w:eastAsia="ru-RU"/>
              </w:rPr>
              <w:t>Выполнение рисунков геометрических фигур, выполнение условной фигуры человека средствами объемных геометрических фигур во фронтальной и профильной проекциях (морфология фигуры человека передается   через геометрические примитивы – цилиндр, шар, конус и т.д.).</w:t>
            </w:r>
          </w:p>
        </w:tc>
      </w:tr>
      <w:tr w:rsidR="00C7699F" w:rsidRPr="004B1CDD" w14:paraId="1815E3D2" w14:textId="77777777" w:rsidTr="004B1CDD">
        <w:trPr>
          <w:trHeight w:val="20"/>
        </w:trPr>
        <w:tc>
          <w:tcPr>
            <w:tcW w:w="1005" w:type="pct"/>
            <w:vMerge/>
          </w:tcPr>
          <w:p w14:paraId="54006781" w14:textId="77777777" w:rsidR="00C7699F" w:rsidRPr="004B1CDD" w:rsidRDefault="00C7699F" w:rsidP="00C7699F">
            <w:pPr>
              <w:spacing w:after="200" w:line="276" w:lineRule="auto"/>
              <w:rPr>
                <w:rFonts w:ascii="Times New Roman" w:eastAsia="Times New Roman" w:hAnsi="Times New Roman" w:cs="Times New Roman"/>
                <w:b/>
                <w:bCs/>
                <w:lang w:eastAsia="ru-RU"/>
              </w:rPr>
            </w:pPr>
          </w:p>
        </w:tc>
        <w:tc>
          <w:tcPr>
            <w:tcW w:w="3995" w:type="pct"/>
          </w:tcPr>
          <w:p w14:paraId="090CD1E2"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7D16B80" w14:textId="4BDC8818" w:rsidR="00C7699F" w:rsidRPr="004B1CDD" w:rsidRDefault="00C7699F" w:rsidP="00C7699F">
            <w:pPr>
              <w:spacing w:after="200"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1108FEC6" w14:textId="77777777" w:rsidTr="004B1CDD">
        <w:trPr>
          <w:trHeight w:val="188"/>
        </w:trPr>
        <w:tc>
          <w:tcPr>
            <w:tcW w:w="1005" w:type="pct"/>
            <w:vMerge w:val="restart"/>
          </w:tcPr>
          <w:p w14:paraId="1AD1AC5C"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1.2. Графические приемы и средства для выполнения эскизов</w:t>
            </w:r>
          </w:p>
        </w:tc>
        <w:tc>
          <w:tcPr>
            <w:tcW w:w="3995" w:type="pct"/>
          </w:tcPr>
          <w:p w14:paraId="78CDFA51"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 xml:space="preserve">Содержание учебного материала </w:t>
            </w:r>
          </w:p>
        </w:tc>
      </w:tr>
      <w:tr w:rsidR="00C7699F" w:rsidRPr="004B1CDD" w14:paraId="2B977260" w14:textId="77777777" w:rsidTr="004B1CDD">
        <w:trPr>
          <w:trHeight w:val="20"/>
        </w:trPr>
        <w:tc>
          <w:tcPr>
            <w:tcW w:w="1005" w:type="pct"/>
            <w:vMerge/>
          </w:tcPr>
          <w:p w14:paraId="2122A37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8E59BD1" w14:textId="77777777" w:rsidR="00C7699F" w:rsidRPr="004B1CDD" w:rsidRDefault="00C7699F" w:rsidP="00C7699F">
            <w:pPr>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Графические материалы: карандаш, кисть, перо, тушь, чернила, акварель. Графические приемы и средства при выполнении эскиза: пятно, линия Графическое изображение материалов различной плотности (текстиль, кожа, мех)</w:t>
            </w:r>
          </w:p>
        </w:tc>
      </w:tr>
      <w:tr w:rsidR="00C7699F" w:rsidRPr="004B1CDD" w14:paraId="7634AACA" w14:textId="77777777" w:rsidTr="004B1CDD">
        <w:trPr>
          <w:trHeight w:val="20"/>
        </w:trPr>
        <w:tc>
          <w:tcPr>
            <w:tcW w:w="1005" w:type="pct"/>
            <w:vMerge/>
          </w:tcPr>
          <w:p w14:paraId="6C0B915B"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2D45103" w14:textId="77777777" w:rsidR="00C7699F" w:rsidRPr="004B1CDD" w:rsidRDefault="00C7699F" w:rsidP="00C7699F">
            <w:pPr>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2369844B" w14:textId="77777777" w:rsidTr="004B1CDD">
        <w:trPr>
          <w:trHeight w:val="20"/>
        </w:trPr>
        <w:tc>
          <w:tcPr>
            <w:tcW w:w="1005" w:type="pct"/>
            <w:vMerge/>
          </w:tcPr>
          <w:p w14:paraId="5D890B4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D81B0D3" w14:textId="77777777" w:rsidR="00C7699F" w:rsidRPr="004B1CDD" w:rsidRDefault="00C7699F" w:rsidP="00C7699F">
            <w:pPr>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 xml:space="preserve">Практическое занятие 2. </w:t>
            </w:r>
            <w:r w:rsidRPr="004B1CDD">
              <w:rPr>
                <w:rFonts w:ascii="Times New Roman" w:eastAsia="Times New Roman" w:hAnsi="Times New Roman" w:cs="Times New Roman"/>
                <w:lang w:eastAsia="ru-RU"/>
              </w:rPr>
              <w:t>Выполнение графических набросков тканей различной плотности и пластики (сукно, кожа, мех, шелк, органза)</w:t>
            </w:r>
          </w:p>
        </w:tc>
      </w:tr>
      <w:tr w:rsidR="00C7699F" w:rsidRPr="004B1CDD" w14:paraId="0CDDC512" w14:textId="77777777" w:rsidTr="004B1CDD">
        <w:trPr>
          <w:trHeight w:val="85"/>
        </w:trPr>
        <w:tc>
          <w:tcPr>
            <w:tcW w:w="1005" w:type="pct"/>
            <w:vMerge/>
          </w:tcPr>
          <w:p w14:paraId="2204EB9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D68B80D"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1CFD2FB" w14:textId="3569D890"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67599BAA" w14:textId="77777777" w:rsidTr="004B1CDD">
        <w:trPr>
          <w:trHeight w:val="20"/>
        </w:trPr>
        <w:tc>
          <w:tcPr>
            <w:tcW w:w="1005" w:type="pct"/>
            <w:vMerge/>
          </w:tcPr>
          <w:p w14:paraId="32DE0DD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BC6DEAF" w14:textId="77777777" w:rsidR="00C7699F" w:rsidRPr="004B1CDD" w:rsidRDefault="00C7699F" w:rsidP="00C7699F">
            <w:pPr>
              <w:spacing w:line="276" w:lineRule="auto"/>
              <w:rPr>
                <w:rFonts w:ascii="Calibri" w:eastAsia="Times New Roman" w:hAnsi="Calibri" w:cs="Times New Roman"/>
                <w:bCs/>
                <w:lang w:eastAsia="ru-RU"/>
              </w:rPr>
            </w:pPr>
            <w:r w:rsidRPr="004B1CDD">
              <w:rPr>
                <w:rFonts w:ascii="Times New Roman" w:eastAsia="Times New Roman" w:hAnsi="Times New Roman" w:cs="Times New Roman"/>
                <w:lang w:eastAsia="ru-RU"/>
              </w:rPr>
              <w:t>Выполнение набросков тканей различной пластики тушью, пером, кистью, акварелью. Выполнение комбинированных композиций тканей в технике «коллаж» с доработкой линией, пятном.</w:t>
            </w:r>
          </w:p>
        </w:tc>
      </w:tr>
      <w:tr w:rsidR="00C7699F" w:rsidRPr="004B1CDD" w14:paraId="20CE4A2D" w14:textId="77777777" w:rsidTr="004B1CDD">
        <w:trPr>
          <w:trHeight w:val="20"/>
        </w:trPr>
        <w:tc>
          <w:tcPr>
            <w:tcW w:w="1005" w:type="pct"/>
            <w:vMerge w:val="restart"/>
          </w:tcPr>
          <w:p w14:paraId="73B5BC85"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lastRenderedPageBreak/>
              <w:t>Тема 1.3. Графические приемы изображения с использованием фактуры и орнамента</w:t>
            </w:r>
          </w:p>
        </w:tc>
        <w:tc>
          <w:tcPr>
            <w:tcW w:w="3995" w:type="pct"/>
          </w:tcPr>
          <w:p w14:paraId="1E0E2C82" w14:textId="77777777" w:rsidR="00C7699F" w:rsidRPr="004B1CDD" w:rsidRDefault="00C7699F" w:rsidP="00C7699F">
            <w:pPr>
              <w:tabs>
                <w:tab w:val="left" w:pos="6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Содержание учебного материала</w:t>
            </w:r>
          </w:p>
        </w:tc>
      </w:tr>
      <w:tr w:rsidR="00C7699F" w:rsidRPr="004B1CDD" w14:paraId="17204648" w14:textId="77777777" w:rsidTr="004B1CDD">
        <w:trPr>
          <w:trHeight w:val="20"/>
        </w:trPr>
        <w:tc>
          <w:tcPr>
            <w:tcW w:w="1005" w:type="pct"/>
            <w:vMerge/>
          </w:tcPr>
          <w:p w14:paraId="250056B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90CB248"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7036B4B1" w14:textId="77777777" w:rsidTr="004B1CDD">
        <w:trPr>
          <w:trHeight w:val="20"/>
        </w:trPr>
        <w:tc>
          <w:tcPr>
            <w:tcW w:w="1005" w:type="pct"/>
            <w:vMerge/>
          </w:tcPr>
          <w:p w14:paraId="4C34EEA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5B3725A" w14:textId="67131795"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bCs/>
                <w:lang w:eastAsia="ru-RU"/>
              </w:rPr>
              <w:t xml:space="preserve">Практическое занятие 3. </w:t>
            </w:r>
            <w:r w:rsidRPr="004B1CDD">
              <w:rPr>
                <w:rFonts w:ascii="Times New Roman" w:eastAsia="Times New Roman" w:hAnsi="Times New Roman" w:cs="Times New Roman"/>
                <w:bCs/>
                <w:lang w:eastAsia="ru-RU"/>
              </w:rPr>
              <w:t xml:space="preserve">Изображение фактур ворсовых поверхностей. </w:t>
            </w:r>
          </w:p>
        </w:tc>
      </w:tr>
      <w:tr w:rsidR="00C7699F" w:rsidRPr="004B1CDD" w14:paraId="617B8650" w14:textId="77777777" w:rsidTr="004B1CDD">
        <w:trPr>
          <w:trHeight w:val="173"/>
        </w:trPr>
        <w:tc>
          <w:tcPr>
            <w:tcW w:w="1005" w:type="pct"/>
            <w:vMerge/>
          </w:tcPr>
          <w:p w14:paraId="7DBEEDD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0B882B8" w14:textId="2FEB0B09"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bCs/>
                <w:lang w:eastAsia="ru-RU"/>
              </w:rPr>
              <w:t>Практическое занятие 4.</w:t>
            </w:r>
            <w:r w:rsidR="004731A0">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Cs/>
                <w:lang w:eastAsia="ru-RU"/>
              </w:rPr>
              <w:t>Изображение фактур материалов различных переплетений.</w:t>
            </w:r>
          </w:p>
        </w:tc>
      </w:tr>
      <w:tr w:rsidR="00C7699F" w:rsidRPr="004B1CDD" w14:paraId="5D45DD6C" w14:textId="77777777" w:rsidTr="004B1CDD">
        <w:trPr>
          <w:trHeight w:val="20"/>
        </w:trPr>
        <w:tc>
          <w:tcPr>
            <w:tcW w:w="1005" w:type="pct"/>
            <w:vMerge/>
          </w:tcPr>
          <w:p w14:paraId="5ADC911D"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AB7EE82" w14:textId="14EBAA25"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Практическое занятие 5.</w:t>
            </w:r>
            <w:r w:rsidR="004731A0">
              <w:rPr>
                <w:rFonts w:ascii="Times New Roman" w:eastAsia="Times New Roman" w:hAnsi="Times New Roman" w:cs="Times New Roman"/>
                <w:b/>
                <w:bCs/>
                <w:lang w:eastAsia="ru-RU"/>
              </w:rPr>
              <w:t xml:space="preserve"> </w:t>
            </w:r>
            <w:r w:rsidRPr="004B1CDD">
              <w:rPr>
                <w:rFonts w:ascii="Times New Roman" w:eastAsia="Times New Roman" w:hAnsi="Times New Roman" w:cs="Times New Roman"/>
                <w:bCs/>
                <w:lang w:eastAsia="ru-RU"/>
              </w:rPr>
              <w:t>Изображение фурнитуры</w:t>
            </w:r>
          </w:p>
        </w:tc>
      </w:tr>
      <w:tr w:rsidR="00C7699F" w:rsidRPr="004B1CDD" w14:paraId="023B3C9D" w14:textId="77777777" w:rsidTr="004B1CDD">
        <w:trPr>
          <w:trHeight w:val="20"/>
        </w:trPr>
        <w:tc>
          <w:tcPr>
            <w:tcW w:w="1005" w:type="pct"/>
            <w:vMerge/>
          </w:tcPr>
          <w:p w14:paraId="5C4C5D29"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98A59E2"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89EE16E" w14:textId="4BA73A32"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419913A4" w14:textId="77777777" w:rsidTr="004B1CDD">
        <w:trPr>
          <w:trHeight w:val="20"/>
        </w:trPr>
        <w:tc>
          <w:tcPr>
            <w:tcW w:w="1005" w:type="pct"/>
            <w:vMerge/>
          </w:tcPr>
          <w:p w14:paraId="35910C0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88857B2"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Изображение орнаментальных композиций с использованием этнических мотивов различными графическими средствами, включая коллаж</w:t>
            </w:r>
          </w:p>
        </w:tc>
      </w:tr>
      <w:tr w:rsidR="00C7699F" w:rsidRPr="004B1CDD" w14:paraId="0784B59D" w14:textId="77777777" w:rsidTr="004B1CDD">
        <w:trPr>
          <w:trHeight w:val="20"/>
        </w:trPr>
        <w:tc>
          <w:tcPr>
            <w:tcW w:w="1005" w:type="pct"/>
            <w:vMerge w:val="restart"/>
          </w:tcPr>
          <w:p w14:paraId="28935B76"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1.4. Технический рисунок деталей изделий</w:t>
            </w:r>
          </w:p>
        </w:tc>
        <w:tc>
          <w:tcPr>
            <w:tcW w:w="3995" w:type="pct"/>
          </w:tcPr>
          <w:p w14:paraId="38289263"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Содержание учебного материала</w:t>
            </w:r>
          </w:p>
        </w:tc>
      </w:tr>
      <w:tr w:rsidR="00C7699F" w:rsidRPr="004B1CDD" w14:paraId="41064145" w14:textId="77777777" w:rsidTr="004B1CDD">
        <w:trPr>
          <w:trHeight w:val="20"/>
        </w:trPr>
        <w:tc>
          <w:tcPr>
            <w:tcW w:w="1005" w:type="pct"/>
            <w:vMerge/>
          </w:tcPr>
          <w:p w14:paraId="0937ECC1"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1825BBD"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Технический рисунок.  Технические средства создания эскизов. Требования, предъявляемые к техническому рисунку.  Методика выполнения технических рисунков швейных изделий различных видов.</w:t>
            </w:r>
          </w:p>
        </w:tc>
      </w:tr>
      <w:tr w:rsidR="00C7699F" w:rsidRPr="004B1CDD" w14:paraId="023C84B8" w14:textId="77777777" w:rsidTr="004B1CDD">
        <w:trPr>
          <w:trHeight w:val="20"/>
        </w:trPr>
        <w:tc>
          <w:tcPr>
            <w:tcW w:w="1005" w:type="pct"/>
            <w:vMerge/>
          </w:tcPr>
          <w:p w14:paraId="2802C53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D549DF5"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 том числе практических и лабораторных занятий</w:t>
            </w:r>
          </w:p>
        </w:tc>
      </w:tr>
      <w:tr w:rsidR="00C7699F" w:rsidRPr="004B1CDD" w14:paraId="0484BAA5" w14:textId="77777777" w:rsidTr="004B1CDD">
        <w:trPr>
          <w:trHeight w:val="20"/>
        </w:trPr>
        <w:tc>
          <w:tcPr>
            <w:tcW w:w="1005" w:type="pct"/>
            <w:vMerge/>
          </w:tcPr>
          <w:p w14:paraId="66BC299C"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B952A4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lang w:eastAsia="ru-RU"/>
              </w:rPr>
              <w:t>Практическое занятие 6.</w:t>
            </w:r>
            <w:r w:rsidRPr="004B1CDD">
              <w:rPr>
                <w:rFonts w:ascii="Times New Roman" w:eastAsia="Times New Roman" w:hAnsi="Times New Roman" w:cs="Times New Roman"/>
                <w:lang w:eastAsia="ru-RU"/>
              </w:rPr>
              <w:t xml:space="preserve"> Выполнение технического рисунка плечевых изделий</w:t>
            </w:r>
          </w:p>
        </w:tc>
      </w:tr>
      <w:tr w:rsidR="00C7699F" w:rsidRPr="004B1CDD" w14:paraId="0D9E111C" w14:textId="77777777" w:rsidTr="004B1CDD">
        <w:trPr>
          <w:trHeight w:val="20"/>
        </w:trPr>
        <w:tc>
          <w:tcPr>
            <w:tcW w:w="1005" w:type="pct"/>
            <w:vMerge/>
          </w:tcPr>
          <w:p w14:paraId="72F90A4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70C4ACA"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
                <w:lang w:eastAsia="ru-RU"/>
              </w:rPr>
              <w:t>Практическое занятие 7.</w:t>
            </w:r>
            <w:r w:rsidRPr="004B1CDD">
              <w:rPr>
                <w:rFonts w:ascii="Times New Roman" w:eastAsia="Times New Roman" w:hAnsi="Times New Roman" w:cs="Times New Roman"/>
                <w:lang w:eastAsia="ru-RU"/>
              </w:rPr>
              <w:t xml:space="preserve"> Выполнение технического рисунка поясных изделий.</w:t>
            </w:r>
          </w:p>
        </w:tc>
      </w:tr>
      <w:tr w:rsidR="00C7699F" w:rsidRPr="004B1CDD" w14:paraId="746534B2" w14:textId="77777777" w:rsidTr="004B1CDD">
        <w:trPr>
          <w:trHeight w:val="20"/>
        </w:trPr>
        <w:tc>
          <w:tcPr>
            <w:tcW w:w="1005" w:type="pct"/>
            <w:vMerge/>
          </w:tcPr>
          <w:p w14:paraId="04031DF7"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3C37BC0E"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6A14874" w14:textId="413639C1" w:rsidR="00C7699F" w:rsidRPr="004B1CDD" w:rsidRDefault="00C7699F" w:rsidP="00C7699F">
            <w:pPr>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5D0E776D" w14:textId="77777777" w:rsidTr="004B1CDD">
        <w:trPr>
          <w:trHeight w:val="20"/>
        </w:trPr>
        <w:tc>
          <w:tcPr>
            <w:tcW w:w="1005" w:type="pct"/>
            <w:vMerge/>
          </w:tcPr>
          <w:p w14:paraId="69A39775"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3F65B04" w14:textId="77777777" w:rsidR="00C7699F" w:rsidRPr="004B1CDD" w:rsidRDefault="00C7699F" w:rsidP="00C7699F">
            <w:pPr>
              <w:spacing w:line="276" w:lineRule="auto"/>
              <w:rPr>
                <w:rFonts w:ascii="Times New Roman" w:eastAsia="Times New Roman" w:hAnsi="Times New Roman" w:cs="Times New Roman"/>
                <w:bCs/>
                <w:lang w:eastAsia="ru-RU"/>
              </w:rPr>
            </w:pPr>
            <w:r w:rsidRPr="004B1CDD">
              <w:rPr>
                <w:rFonts w:ascii="Times New Roman" w:eastAsia="Times New Roman" w:hAnsi="Times New Roman" w:cs="Times New Roman"/>
                <w:bCs/>
                <w:lang w:eastAsia="ru-RU"/>
              </w:rPr>
              <w:t>Выполнение копий технических рисунков изделий</w:t>
            </w:r>
          </w:p>
        </w:tc>
      </w:tr>
      <w:tr w:rsidR="00C7699F" w:rsidRPr="004B1CDD" w14:paraId="06D7F1AB" w14:textId="77777777" w:rsidTr="004B1CDD">
        <w:trPr>
          <w:trHeight w:val="20"/>
        </w:trPr>
        <w:tc>
          <w:tcPr>
            <w:tcW w:w="1005" w:type="pct"/>
            <w:vMerge w:val="restart"/>
          </w:tcPr>
          <w:p w14:paraId="0F087BAC"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Тема 1.5. Изображение человека. Фигура</w:t>
            </w:r>
          </w:p>
        </w:tc>
        <w:tc>
          <w:tcPr>
            <w:tcW w:w="3995" w:type="pct"/>
          </w:tcPr>
          <w:p w14:paraId="537D3E9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Содержание учебного материала</w:t>
            </w:r>
          </w:p>
        </w:tc>
      </w:tr>
      <w:tr w:rsidR="00C7699F" w:rsidRPr="004B1CDD" w14:paraId="4A50DB2C" w14:textId="77777777" w:rsidTr="004B1CDD">
        <w:trPr>
          <w:trHeight w:val="20"/>
        </w:trPr>
        <w:tc>
          <w:tcPr>
            <w:tcW w:w="1005" w:type="pct"/>
            <w:vMerge/>
          </w:tcPr>
          <w:p w14:paraId="255EDE6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p>
        </w:tc>
        <w:tc>
          <w:tcPr>
            <w:tcW w:w="3995" w:type="pct"/>
          </w:tcPr>
          <w:p w14:paraId="4387C30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В том числе практических и лабораторных занятий</w:t>
            </w:r>
          </w:p>
        </w:tc>
      </w:tr>
      <w:tr w:rsidR="00C7699F" w:rsidRPr="004B1CDD" w14:paraId="708AAA5C" w14:textId="77777777" w:rsidTr="004B1CDD">
        <w:trPr>
          <w:trHeight w:val="20"/>
        </w:trPr>
        <w:tc>
          <w:tcPr>
            <w:tcW w:w="1005" w:type="pct"/>
            <w:vMerge/>
          </w:tcPr>
          <w:p w14:paraId="1AF510B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68ED4E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8.</w:t>
            </w:r>
            <w:r w:rsidRPr="004B1CDD">
              <w:rPr>
                <w:rFonts w:ascii="Times New Roman" w:eastAsia="Times New Roman" w:hAnsi="Times New Roman" w:cs="Times New Roman"/>
                <w:lang w:eastAsia="ru-RU"/>
              </w:rPr>
              <w:t xml:space="preserve">  Рисунок схемы фигуры человека.</w:t>
            </w:r>
          </w:p>
        </w:tc>
      </w:tr>
      <w:tr w:rsidR="00C7699F" w:rsidRPr="004B1CDD" w14:paraId="55E21482" w14:textId="77777777" w:rsidTr="004B1CDD">
        <w:trPr>
          <w:trHeight w:val="20"/>
        </w:trPr>
        <w:tc>
          <w:tcPr>
            <w:tcW w:w="1005" w:type="pct"/>
            <w:vMerge/>
          </w:tcPr>
          <w:p w14:paraId="12B682B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EC13A2F"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9.</w:t>
            </w:r>
            <w:r w:rsidRPr="004B1CDD">
              <w:rPr>
                <w:rFonts w:ascii="Times New Roman" w:eastAsia="Times New Roman" w:hAnsi="Times New Roman" w:cs="Times New Roman"/>
                <w:lang w:eastAsia="ru-RU"/>
              </w:rPr>
              <w:t xml:space="preserve"> Рисунок схемы фигуры с опорой на одну ногу</w:t>
            </w:r>
          </w:p>
        </w:tc>
      </w:tr>
      <w:tr w:rsidR="00C7699F" w:rsidRPr="004B1CDD" w14:paraId="7AA8720B" w14:textId="77777777" w:rsidTr="004B1CDD">
        <w:trPr>
          <w:trHeight w:val="20"/>
        </w:trPr>
        <w:tc>
          <w:tcPr>
            <w:tcW w:w="1005" w:type="pct"/>
            <w:vMerge/>
          </w:tcPr>
          <w:p w14:paraId="5D39ADB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8CB4F2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10.</w:t>
            </w:r>
            <w:r w:rsidRPr="004B1CDD">
              <w:rPr>
                <w:rFonts w:ascii="Times New Roman" w:eastAsia="Times New Roman" w:hAnsi="Times New Roman" w:cs="Times New Roman"/>
                <w:lang w:eastAsia="ru-RU"/>
              </w:rPr>
              <w:t xml:space="preserve"> Выполнение линейно-конструктивного рисунка фигуры человека в костюме</w:t>
            </w:r>
          </w:p>
        </w:tc>
      </w:tr>
      <w:tr w:rsidR="00C7699F" w:rsidRPr="004B1CDD" w14:paraId="60E547EB" w14:textId="77777777" w:rsidTr="004B1CDD">
        <w:trPr>
          <w:trHeight w:val="20"/>
        </w:trPr>
        <w:tc>
          <w:tcPr>
            <w:tcW w:w="1005" w:type="pct"/>
            <w:vMerge/>
          </w:tcPr>
          <w:p w14:paraId="2B2BF8E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50F84E6B" w14:textId="627C9BA0"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11.</w:t>
            </w:r>
            <w:r w:rsidRPr="004B1CDD">
              <w:rPr>
                <w:rFonts w:ascii="Times New Roman" w:eastAsia="Times New Roman" w:hAnsi="Times New Roman" w:cs="Times New Roman"/>
                <w:lang w:eastAsia="ru-RU"/>
              </w:rPr>
              <w:t xml:space="preserve"> Пропорции головы человека. Пропорции лица. Постановка головы в различных ракурсах. Стилизация в рисунке головы человека.</w:t>
            </w:r>
          </w:p>
        </w:tc>
      </w:tr>
      <w:tr w:rsidR="00C7699F" w:rsidRPr="004B1CDD" w14:paraId="327B2051" w14:textId="77777777" w:rsidTr="004B1CDD">
        <w:trPr>
          <w:trHeight w:val="20"/>
        </w:trPr>
        <w:tc>
          <w:tcPr>
            <w:tcW w:w="1005" w:type="pct"/>
            <w:vMerge/>
          </w:tcPr>
          <w:p w14:paraId="5704F589"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44C6993"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12.</w:t>
            </w:r>
            <w:r w:rsidRPr="004B1CDD">
              <w:rPr>
                <w:rFonts w:ascii="Times New Roman" w:eastAsia="Times New Roman" w:hAnsi="Times New Roman" w:cs="Times New Roman"/>
                <w:lang w:eastAsia="ru-RU"/>
              </w:rPr>
              <w:t xml:space="preserve"> Строение частей фигуры человека. Пропорции рук, ног. Правила и приемы изображения рук, ног. Приемы стилизации в рисунке конечностей.</w:t>
            </w:r>
          </w:p>
        </w:tc>
      </w:tr>
      <w:tr w:rsidR="00C7699F" w:rsidRPr="004B1CDD" w14:paraId="66923B43" w14:textId="77777777" w:rsidTr="004B1CDD">
        <w:trPr>
          <w:trHeight w:val="20"/>
        </w:trPr>
        <w:tc>
          <w:tcPr>
            <w:tcW w:w="1005" w:type="pct"/>
            <w:vMerge/>
          </w:tcPr>
          <w:p w14:paraId="38939D44"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2050B6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13.</w:t>
            </w:r>
            <w:r w:rsidRPr="004B1CDD">
              <w:rPr>
                <w:rFonts w:ascii="Times New Roman" w:eastAsia="Times New Roman" w:hAnsi="Times New Roman" w:cs="Times New Roman"/>
                <w:lang w:eastAsia="ru-RU"/>
              </w:rPr>
              <w:t xml:space="preserve"> Стилизация фигуры в эскизе.</w:t>
            </w:r>
          </w:p>
        </w:tc>
      </w:tr>
      <w:tr w:rsidR="00C7699F" w:rsidRPr="004B1CDD" w14:paraId="4DBA7CF5" w14:textId="77777777" w:rsidTr="004B1CDD">
        <w:trPr>
          <w:trHeight w:val="85"/>
        </w:trPr>
        <w:tc>
          <w:tcPr>
            <w:tcW w:w="1005" w:type="pct"/>
            <w:vMerge/>
          </w:tcPr>
          <w:p w14:paraId="12F86DEE"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C0F5CC5"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F9E0F36" w14:textId="2466EE1A"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2BD657E1" w14:textId="77777777" w:rsidTr="004B1CDD">
        <w:trPr>
          <w:trHeight w:val="20"/>
        </w:trPr>
        <w:tc>
          <w:tcPr>
            <w:tcW w:w="1005" w:type="pct"/>
            <w:vMerge/>
          </w:tcPr>
          <w:p w14:paraId="0658A3E4"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1940FF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 xml:space="preserve">Выполнение набросков-схем фигуры человека в различных положениях </w:t>
            </w:r>
          </w:p>
          <w:p w14:paraId="78360C3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 xml:space="preserve">Выполнение фрагментов копий работ художников-графиков с изображением головы, фигуры. </w:t>
            </w:r>
          </w:p>
          <w:p w14:paraId="4C7E7EE1"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Выполнение копий работ иллюстраторов моды и копий эскизов костюмов</w:t>
            </w:r>
          </w:p>
        </w:tc>
      </w:tr>
      <w:tr w:rsidR="00C7699F" w:rsidRPr="004B1CDD" w14:paraId="744D3BA3" w14:textId="77777777" w:rsidTr="004B1CDD">
        <w:trPr>
          <w:trHeight w:val="20"/>
        </w:trPr>
        <w:tc>
          <w:tcPr>
            <w:tcW w:w="5000" w:type="pct"/>
            <w:gridSpan w:val="2"/>
          </w:tcPr>
          <w:p w14:paraId="58F619EB" w14:textId="77777777" w:rsidR="00C7699F" w:rsidRPr="004B1CDD" w:rsidRDefault="00C7699F" w:rsidP="00C7699F">
            <w:pPr>
              <w:suppressAutoHyphens/>
              <w:spacing w:line="276" w:lineRule="auto"/>
              <w:rPr>
                <w:rFonts w:ascii="Calibri" w:eastAsia="Times New Roman" w:hAnsi="Calibri" w:cs="Times New Roman"/>
                <w:b/>
                <w:bCs/>
                <w:lang w:eastAsia="ru-RU"/>
              </w:rPr>
            </w:pPr>
            <w:r w:rsidRPr="004B1CDD">
              <w:rPr>
                <w:rFonts w:ascii="Times New Roman" w:eastAsia="Times New Roman" w:hAnsi="Times New Roman" w:cs="Times New Roman"/>
                <w:b/>
                <w:lang w:eastAsia="ru-RU"/>
              </w:rPr>
              <w:t>Раздел 2. Основы цветной графики</w:t>
            </w:r>
          </w:p>
        </w:tc>
      </w:tr>
      <w:tr w:rsidR="00C7699F" w:rsidRPr="004B1CDD" w14:paraId="174CC4A6" w14:textId="77777777" w:rsidTr="004B1CDD">
        <w:trPr>
          <w:trHeight w:val="20"/>
        </w:trPr>
        <w:tc>
          <w:tcPr>
            <w:tcW w:w="1005" w:type="pct"/>
            <w:vMerge w:val="restart"/>
          </w:tcPr>
          <w:p w14:paraId="51F5D24D" w14:textId="77777777" w:rsidR="00C7699F" w:rsidRPr="004B1CDD" w:rsidRDefault="00C7699F" w:rsidP="00C7699F">
            <w:pPr>
              <w:suppressAutoHyphens/>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lang w:eastAsia="ru-RU"/>
              </w:rPr>
              <w:t>Тема 2.1. Цветная графика в эскизе</w:t>
            </w:r>
          </w:p>
        </w:tc>
        <w:tc>
          <w:tcPr>
            <w:tcW w:w="3995" w:type="pct"/>
          </w:tcPr>
          <w:p w14:paraId="5E91B80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Содержание учебного материала</w:t>
            </w:r>
          </w:p>
        </w:tc>
      </w:tr>
      <w:tr w:rsidR="00C7699F" w:rsidRPr="004B1CDD" w14:paraId="19A44FB2" w14:textId="77777777" w:rsidTr="004B1CDD">
        <w:trPr>
          <w:trHeight w:val="20"/>
        </w:trPr>
        <w:tc>
          <w:tcPr>
            <w:tcW w:w="1005" w:type="pct"/>
            <w:vMerge/>
          </w:tcPr>
          <w:p w14:paraId="7720D650"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41CABC3D"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В том числе практических и лабораторных занятий</w:t>
            </w:r>
          </w:p>
        </w:tc>
      </w:tr>
      <w:tr w:rsidR="00C7699F" w:rsidRPr="004B1CDD" w14:paraId="28DA7D03" w14:textId="77777777" w:rsidTr="004B1CDD">
        <w:trPr>
          <w:trHeight w:val="20"/>
        </w:trPr>
        <w:tc>
          <w:tcPr>
            <w:tcW w:w="1005" w:type="pct"/>
            <w:vMerge/>
          </w:tcPr>
          <w:p w14:paraId="4F9229D8"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355C1691" w14:textId="616B2390"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14.</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 xml:space="preserve">Графические материалы, специфика и художественные приемы в цветной графике. </w:t>
            </w:r>
          </w:p>
        </w:tc>
      </w:tr>
      <w:tr w:rsidR="00C7699F" w:rsidRPr="004B1CDD" w14:paraId="25274DFC" w14:textId="77777777" w:rsidTr="004B1CDD">
        <w:trPr>
          <w:trHeight w:val="20"/>
        </w:trPr>
        <w:tc>
          <w:tcPr>
            <w:tcW w:w="1005" w:type="pct"/>
            <w:vMerge/>
          </w:tcPr>
          <w:p w14:paraId="60FAA8BD"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0B2853E6" w14:textId="66402E5E"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15.</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Цветовой круг</w:t>
            </w:r>
          </w:p>
        </w:tc>
      </w:tr>
      <w:tr w:rsidR="00C7699F" w:rsidRPr="004B1CDD" w14:paraId="12872AE3" w14:textId="77777777" w:rsidTr="004B1CDD">
        <w:trPr>
          <w:trHeight w:val="20"/>
        </w:trPr>
        <w:tc>
          <w:tcPr>
            <w:tcW w:w="1005" w:type="pct"/>
            <w:vMerge/>
          </w:tcPr>
          <w:p w14:paraId="6FE7958F"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22618710" w14:textId="473FAAEF"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16.</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Понятие цветовых гармоний</w:t>
            </w:r>
          </w:p>
        </w:tc>
      </w:tr>
      <w:tr w:rsidR="00C7699F" w:rsidRPr="004B1CDD" w14:paraId="4A6452E3" w14:textId="77777777" w:rsidTr="004B1CDD">
        <w:trPr>
          <w:trHeight w:val="20"/>
        </w:trPr>
        <w:tc>
          <w:tcPr>
            <w:tcW w:w="1005" w:type="pct"/>
            <w:vMerge/>
          </w:tcPr>
          <w:p w14:paraId="6684F12C"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525135B" w14:textId="708D640B"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17.</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Организация колорита эскиза</w:t>
            </w:r>
          </w:p>
        </w:tc>
      </w:tr>
      <w:tr w:rsidR="00C7699F" w:rsidRPr="004B1CDD" w14:paraId="6A15C110" w14:textId="77777777" w:rsidTr="004B1CDD">
        <w:trPr>
          <w:trHeight w:val="20"/>
        </w:trPr>
        <w:tc>
          <w:tcPr>
            <w:tcW w:w="1005" w:type="pct"/>
            <w:vMerge/>
          </w:tcPr>
          <w:p w14:paraId="05CCBD96"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1A91E548" w14:textId="7B43F64D"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b/>
                <w:lang w:eastAsia="ru-RU"/>
              </w:rPr>
              <w:t>Практическое занятие 18.</w:t>
            </w:r>
            <w:r w:rsidR="004731A0">
              <w:rPr>
                <w:rFonts w:ascii="Times New Roman" w:eastAsia="Times New Roman" w:hAnsi="Times New Roman" w:cs="Times New Roman"/>
                <w:b/>
                <w:lang w:eastAsia="ru-RU"/>
              </w:rPr>
              <w:t xml:space="preserve"> </w:t>
            </w:r>
            <w:r w:rsidRPr="004B1CDD">
              <w:rPr>
                <w:rFonts w:ascii="Times New Roman" w:eastAsia="Times New Roman" w:hAnsi="Times New Roman" w:cs="Times New Roman"/>
                <w:lang w:eastAsia="ru-RU"/>
              </w:rPr>
              <w:t>Выполнение эскизов композиций фигуры в костюме средствами цветной графики</w:t>
            </w:r>
          </w:p>
        </w:tc>
      </w:tr>
      <w:tr w:rsidR="00C7699F" w:rsidRPr="004B1CDD" w14:paraId="0BE346A6" w14:textId="77777777" w:rsidTr="004B1CDD">
        <w:trPr>
          <w:trHeight w:val="20"/>
        </w:trPr>
        <w:tc>
          <w:tcPr>
            <w:tcW w:w="1005" w:type="pct"/>
            <w:vMerge/>
          </w:tcPr>
          <w:p w14:paraId="5F9C6EB5"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74352C81" w14:textId="77777777" w:rsidR="00C7699F" w:rsidRPr="00AD7D91" w:rsidRDefault="00C7699F" w:rsidP="00C7699F">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F50052D" w14:textId="36F94C1F"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AD7D91">
              <w:rPr>
                <w:rFonts w:ascii="Times New Roman" w:eastAsia="Times New Roman" w:hAnsi="Times New Roman" w:cs="Times New Roman"/>
                <w:sz w:val="24"/>
                <w:szCs w:val="24"/>
                <w:lang w:eastAsia="ru-RU"/>
              </w:rPr>
              <w:t xml:space="preserve"> </w:t>
            </w:r>
          </w:p>
        </w:tc>
      </w:tr>
      <w:tr w:rsidR="00C7699F" w:rsidRPr="004B1CDD" w14:paraId="5C1146BA" w14:textId="77777777" w:rsidTr="004B1CDD">
        <w:trPr>
          <w:trHeight w:val="20"/>
        </w:trPr>
        <w:tc>
          <w:tcPr>
            <w:tcW w:w="1005" w:type="pct"/>
            <w:vMerge/>
          </w:tcPr>
          <w:p w14:paraId="291A03BB" w14:textId="77777777" w:rsidR="00C7699F" w:rsidRPr="004B1CDD" w:rsidRDefault="00C7699F" w:rsidP="00C7699F">
            <w:pPr>
              <w:spacing w:line="276" w:lineRule="auto"/>
              <w:rPr>
                <w:rFonts w:ascii="Times New Roman" w:eastAsia="Times New Roman" w:hAnsi="Times New Roman" w:cs="Times New Roman"/>
                <w:b/>
                <w:bCs/>
                <w:lang w:eastAsia="ru-RU"/>
              </w:rPr>
            </w:pPr>
          </w:p>
        </w:tc>
        <w:tc>
          <w:tcPr>
            <w:tcW w:w="3995" w:type="pct"/>
          </w:tcPr>
          <w:p w14:paraId="660DE3F7"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Проработка цветовых растяжек монохромных и полихромных на основе цветовых гармоний</w:t>
            </w:r>
          </w:p>
          <w:p w14:paraId="3DEF5C10"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Изображение фактур и орнамента в цветной графике</w:t>
            </w:r>
          </w:p>
          <w:p w14:paraId="22ABA9C8"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Выполнение цветных копий плакатов иллюстраторов моды</w:t>
            </w:r>
          </w:p>
          <w:p w14:paraId="2E9D1A93" w14:textId="77777777" w:rsidR="00C7699F" w:rsidRPr="004B1CDD" w:rsidRDefault="00C7699F" w:rsidP="00C7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B1CDD">
              <w:rPr>
                <w:rFonts w:ascii="Times New Roman" w:eastAsia="Times New Roman" w:hAnsi="Times New Roman" w:cs="Times New Roman"/>
                <w:lang w:eastAsia="ru-RU"/>
              </w:rPr>
              <w:t>Авторская интерпретация плаката различных исторических периодов ХХ века</w:t>
            </w:r>
          </w:p>
        </w:tc>
      </w:tr>
      <w:tr w:rsidR="00C7699F" w:rsidRPr="004B1CDD" w14:paraId="4B369AD0" w14:textId="77777777" w:rsidTr="004B1CDD">
        <w:trPr>
          <w:trHeight w:val="20"/>
        </w:trPr>
        <w:tc>
          <w:tcPr>
            <w:tcW w:w="5000" w:type="pct"/>
            <w:gridSpan w:val="2"/>
          </w:tcPr>
          <w:p w14:paraId="1DD338CC" w14:textId="77777777" w:rsidR="00C7699F" w:rsidRPr="004B1CDD" w:rsidRDefault="00C7699F" w:rsidP="00C7699F">
            <w:pPr>
              <w:suppressAutoHyphens/>
              <w:spacing w:line="276" w:lineRule="auto"/>
              <w:rPr>
                <w:rFonts w:ascii="Times New Roman" w:eastAsia="Times New Roman" w:hAnsi="Times New Roman" w:cs="Times New Roman"/>
                <w:b/>
                <w:lang w:eastAsia="ru-RU"/>
              </w:rPr>
            </w:pPr>
            <w:r w:rsidRPr="004B1CDD">
              <w:rPr>
                <w:rFonts w:ascii="Times New Roman" w:eastAsia="Times New Roman" w:hAnsi="Times New Roman" w:cs="Times New Roman"/>
                <w:b/>
                <w:lang w:eastAsia="ru-RU"/>
              </w:rPr>
              <w:t xml:space="preserve">Промежуточная </w:t>
            </w:r>
            <w:r w:rsidRPr="004B1CDD">
              <w:rPr>
                <w:rFonts w:ascii="Times New Roman" w:eastAsia="Times New Roman" w:hAnsi="Times New Roman" w:cs="Times New Roman"/>
                <w:b/>
                <w:bCs/>
                <w:lang w:eastAsia="ru-RU"/>
              </w:rPr>
              <w:t>аттестация</w:t>
            </w:r>
          </w:p>
        </w:tc>
      </w:tr>
      <w:tr w:rsidR="00C7699F" w:rsidRPr="004B1CDD" w14:paraId="46CAB7B1" w14:textId="77777777" w:rsidTr="004B1CDD">
        <w:trPr>
          <w:trHeight w:val="85"/>
        </w:trPr>
        <w:tc>
          <w:tcPr>
            <w:tcW w:w="5000" w:type="pct"/>
            <w:gridSpan w:val="2"/>
          </w:tcPr>
          <w:p w14:paraId="08DDF9F4" w14:textId="77777777" w:rsidR="00C7699F" w:rsidRPr="004B1CDD" w:rsidRDefault="00C7699F" w:rsidP="00C7699F">
            <w:pPr>
              <w:spacing w:line="276" w:lineRule="auto"/>
              <w:rPr>
                <w:rFonts w:ascii="Times New Roman" w:eastAsia="Times New Roman" w:hAnsi="Times New Roman" w:cs="Times New Roman"/>
                <w:b/>
                <w:bCs/>
                <w:lang w:eastAsia="ru-RU"/>
              </w:rPr>
            </w:pPr>
            <w:r w:rsidRPr="004B1CDD">
              <w:rPr>
                <w:rFonts w:ascii="Times New Roman" w:eastAsia="Times New Roman" w:hAnsi="Times New Roman" w:cs="Times New Roman"/>
                <w:b/>
                <w:bCs/>
                <w:lang w:eastAsia="ru-RU"/>
              </w:rPr>
              <w:t>Всего: 52</w:t>
            </w:r>
          </w:p>
        </w:tc>
      </w:tr>
    </w:tbl>
    <w:p w14:paraId="12998B5D" w14:textId="77777777" w:rsidR="004B1CDD" w:rsidRDefault="004B1CDD" w:rsidP="004B1CDD">
      <w:pPr>
        <w:rPr>
          <w:rFonts w:ascii="Times New Roman" w:hAnsi="Times New Roman" w:cs="Times New Roman"/>
          <w:b/>
          <w:bCs/>
          <w:iCs/>
          <w:sz w:val="24"/>
          <w:szCs w:val="24"/>
        </w:rPr>
      </w:pPr>
    </w:p>
    <w:p w14:paraId="0B8DD40A" w14:textId="77777777" w:rsidR="004B1CDD" w:rsidRDefault="004B1CDD" w:rsidP="004B1CDD">
      <w:pPr>
        <w:rPr>
          <w:rFonts w:ascii="Times New Roman" w:hAnsi="Times New Roman" w:cs="Times New Roman"/>
          <w:sz w:val="24"/>
          <w:szCs w:val="24"/>
        </w:rPr>
      </w:pPr>
    </w:p>
    <w:p w14:paraId="5B0C36CF" w14:textId="77777777" w:rsidR="004B1CDD" w:rsidRPr="00DF068E" w:rsidRDefault="004B1CDD" w:rsidP="004B1CD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9F7F5C" w14:textId="77777777" w:rsidR="004B1CDD" w:rsidRPr="00E11160" w:rsidRDefault="004B1CDD" w:rsidP="004B1CDD">
      <w:pPr>
        <w:pStyle w:val="114"/>
        <w:rPr>
          <w:rFonts w:ascii="Times New Roman" w:hAnsi="Times New Roman"/>
        </w:rPr>
      </w:pPr>
      <w:r w:rsidRPr="00E11160">
        <w:rPr>
          <w:rFonts w:ascii="Times New Roman" w:hAnsi="Times New Roman"/>
        </w:rPr>
        <w:t>3.1. Материально-техническое обеспечение</w:t>
      </w:r>
    </w:p>
    <w:p w14:paraId="47E5D64C" w14:textId="794CCEFF" w:rsidR="004B1CDD" w:rsidRDefault="004B1CDD" w:rsidP="004B1CDD">
      <w:pPr>
        <w:pStyle w:val="114"/>
        <w:rPr>
          <w:rFonts w:ascii="Times New Roman" w:eastAsiaTheme="minorHAnsi" w:hAnsi="Times New Roman"/>
          <w:b w:val="0"/>
          <w:lang w:eastAsia="en-US"/>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12AE038D" w14:textId="77777777" w:rsidR="004731A0" w:rsidRDefault="004731A0" w:rsidP="004B1CDD">
      <w:pPr>
        <w:pStyle w:val="114"/>
        <w:rPr>
          <w:rFonts w:ascii="Times New Roman" w:hAnsi="Times New Roman"/>
        </w:rPr>
      </w:pPr>
    </w:p>
    <w:p w14:paraId="575AEE69" w14:textId="77777777" w:rsidR="004B1CDD" w:rsidRPr="00E11160" w:rsidRDefault="004B1CDD" w:rsidP="004B1C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7912F3" w14:textId="77777777" w:rsidR="004B1CDD" w:rsidRDefault="004B1CDD" w:rsidP="004B1C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D8E830" w14:textId="77777777" w:rsidR="004B1CDD" w:rsidRDefault="004B1CDD" w:rsidP="004B1CDD">
      <w:pPr>
        <w:pStyle w:val="a4"/>
        <w:spacing w:line="276" w:lineRule="auto"/>
        <w:ind w:left="0" w:firstLine="709"/>
        <w:jc w:val="both"/>
        <w:rPr>
          <w:rFonts w:ascii="Times New Roman" w:hAnsi="Times New Roman"/>
          <w:bCs/>
          <w:sz w:val="24"/>
          <w:szCs w:val="24"/>
        </w:rPr>
      </w:pPr>
    </w:p>
    <w:p w14:paraId="05507992" w14:textId="77777777" w:rsidR="004B1CDD" w:rsidRPr="00E11160" w:rsidRDefault="004B1CDD" w:rsidP="004B1C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0EB045" w14:textId="67C13513"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7699F">
        <w:rPr>
          <w:rFonts w:ascii="Times New Roman" w:hAnsi="Times New Roman" w:cs="Times New Roman"/>
          <w:bCs/>
          <w:iCs/>
          <w:sz w:val="24"/>
          <w:szCs w:val="24"/>
        </w:rPr>
        <w:t>Беляева С.Е. Спецрисунок и художественная графика: учебное издание / Беляева С.Е., Розанов Е.А. - Москва: Академия, 2021. - 240 c. (Специальности среднего профессионального образования). - URL: https://academia-library.ru - Текст: электронный</w:t>
      </w:r>
    </w:p>
    <w:p w14:paraId="7B8D06D4" w14:textId="3ACE54C2"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7699F">
        <w:rPr>
          <w:rFonts w:ascii="Times New Roman" w:hAnsi="Times New Roman" w:cs="Times New Roman"/>
          <w:bCs/>
          <w:iCs/>
          <w:sz w:val="24"/>
          <w:szCs w:val="24"/>
        </w:rPr>
        <w:t xml:space="preserve">Ермилова, Д. Ю. Основы теории и методологии дизайн-проектирования костюма: учебное пособие для среднего профессионального образования / Д. Ю. Ермилова. — Москва: Издательство </w:t>
      </w:r>
      <w:proofErr w:type="spellStart"/>
      <w:r w:rsidRPr="00C7699F">
        <w:rPr>
          <w:rFonts w:ascii="Times New Roman" w:hAnsi="Times New Roman" w:cs="Times New Roman"/>
          <w:bCs/>
          <w:iCs/>
          <w:sz w:val="24"/>
          <w:szCs w:val="24"/>
        </w:rPr>
        <w:t>Юрайт</w:t>
      </w:r>
      <w:proofErr w:type="spellEnd"/>
      <w:r w:rsidRPr="00C7699F">
        <w:rPr>
          <w:rFonts w:ascii="Times New Roman" w:hAnsi="Times New Roman" w:cs="Times New Roman"/>
          <w:bCs/>
          <w:iCs/>
          <w:sz w:val="24"/>
          <w:szCs w:val="24"/>
        </w:rPr>
        <w:t xml:space="preserve">, 2023. — 176 с. — (Профессиональное образование). — ISBN 978-5-534-13606-7. — Текст: электронный // Образовательная платформа </w:t>
      </w:r>
      <w:proofErr w:type="spellStart"/>
      <w:r w:rsidRPr="00C7699F">
        <w:rPr>
          <w:rFonts w:ascii="Times New Roman" w:hAnsi="Times New Roman" w:cs="Times New Roman"/>
          <w:bCs/>
          <w:iCs/>
          <w:sz w:val="24"/>
          <w:szCs w:val="24"/>
        </w:rPr>
        <w:t>Юрайт</w:t>
      </w:r>
      <w:proofErr w:type="spellEnd"/>
      <w:r w:rsidRPr="00C7699F">
        <w:rPr>
          <w:rFonts w:ascii="Times New Roman" w:hAnsi="Times New Roman" w:cs="Times New Roman"/>
          <w:bCs/>
          <w:iCs/>
          <w:sz w:val="24"/>
          <w:szCs w:val="24"/>
        </w:rPr>
        <w:t xml:space="preserve"> [сайт]. — URL: https://urait.ru/bcode/517023</w:t>
      </w:r>
    </w:p>
    <w:p w14:paraId="6C4BE2F5" w14:textId="4E40E75B" w:rsidR="00C7699F" w:rsidRPr="00C7699F" w:rsidRDefault="00C7699F" w:rsidP="00C769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7699F">
        <w:rPr>
          <w:rFonts w:ascii="Times New Roman" w:hAnsi="Times New Roman" w:cs="Times New Roman"/>
          <w:bCs/>
          <w:iCs/>
          <w:sz w:val="24"/>
          <w:szCs w:val="24"/>
        </w:rPr>
        <w:t xml:space="preserve">Кочесова, Л. В. Конструирование швейных изделий. Проектирование современных швейных изделий на индивидуальную фигуру: учебное пособие / Л.В. </w:t>
      </w:r>
      <w:proofErr w:type="spellStart"/>
      <w:r w:rsidRPr="00C7699F">
        <w:rPr>
          <w:rFonts w:ascii="Times New Roman" w:hAnsi="Times New Roman" w:cs="Times New Roman"/>
          <w:bCs/>
          <w:iCs/>
          <w:sz w:val="24"/>
          <w:szCs w:val="24"/>
        </w:rPr>
        <w:t>Кочесова</w:t>
      </w:r>
      <w:proofErr w:type="spellEnd"/>
      <w:r w:rsidRPr="00C7699F">
        <w:rPr>
          <w:rFonts w:ascii="Times New Roman" w:hAnsi="Times New Roman" w:cs="Times New Roman"/>
          <w:bCs/>
          <w:iCs/>
          <w:sz w:val="24"/>
          <w:szCs w:val="24"/>
        </w:rPr>
        <w:t xml:space="preserve">, Е.В. Коваленко. — 2-е изд., </w:t>
      </w:r>
      <w:proofErr w:type="spellStart"/>
      <w:r w:rsidRPr="00C7699F">
        <w:rPr>
          <w:rFonts w:ascii="Times New Roman" w:hAnsi="Times New Roman" w:cs="Times New Roman"/>
          <w:bCs/>
          <w:iCs/>
          <w:sz w:val="24"/>
          <w:szCs w:val="24"/>
        </w:rPr>
        <w:t>испр</w:t>
      </w:r>
      <w:proofErr w:type="spellEnd"/>
      <w:proofErr w:type="gramStart"/>
      <w:r w:rsidRPr="00C7699F">
        <w:rPr>
          <w:rFonts w:ascii="Times New Roman" w:hAnsi="Times New Roman" w:cs="Times New Roman"/>
          <w:bCs/>
          <w:iCs/>
          <w:sz w:val="24"/>
          <w:szCs w:val="24"/>
        </w:rPr>
        <w:t>.</w:t>
      </w:r>
      <w:proofErr w:type="gramEnd"/>
      <w:r w:rsidRPr="00C7699F">
        <w:rPr>
          <w:rFonts w:ascii="Times New Roman" w:hAnsi="Times New Roman" w:cs="Times New Roman"/>
          <w:bCs/>
          <w:iCs/>
          <w:sz w:val="24"/>
          <w:szCs w:val="24"/>
        </w:rPr>
        <w:t xml:space="preserve"> и доп. — Москва: ФОРУМ: ИНФРА-М, 2024. — 391 с. — (Среднее профессиональное образование). — DOI 10.12737/textbook_5c2326b6c67477.18103805. - ISBN 978-5-00091-413-7. - Текст: электронный. - URL: </w:t>
      </w:r>
      <w:hyperlink r:id="rId9" w:history="1">
        <w:r w:rsidRPr="00C7699F">
          <w:rPr>
            <w:rStyle w:val="af0"/>
            <w:rFonts w:ascii="Times New Roman" w:hAnsi="Times New Roman" w:cs="Times New Roman"/>
            <w:bCs/>
            <w:iCs/>
            <w:color w:val="auto"/>
            <w:sz w:val="24"/>
            <w:szCs w:val="24"/>
            <w:u w:val="none"/>
          </w:rPr>
          <w:t>https://znanium.ru/catalog/product/2094516</w:t>
        </w:r>
      </w:hyperlink>
    </w:p>
    <w:p w14:paraId="004EF938" w14:textId="2A625FE5" w:rsidR="004B1CDD" w:rsidRPr="00C7699F" w:rsidRDefault="004B1CDD" w:rsidP="00C7699F">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6C4CCD"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
          <w:sz w:val="24"/>
          <w:szCs w:val="24"/>
          <w:lang w:eastAsia="ru-RU"/>
        </w:rPr>
        <w:t xml:space="preserve">1. </w:t>
      </w:r>
      <w:hyperlink r:id="rId10" w:history="1">
        <w:r w:rsidRPr="00C7699F">
          <w:rPr>
            <w:rFonts w:ascii="Times New Roman" w:eastAsia="Times New Roman" w:hAnsi="Times New Roman" w:cs="Times New Roman"/>
            <w:bCs/>
            <w:color w:val="0000FF"/>
            <w:sz w:val="24"/>
            <w:szCs w:val="24"/>
            <w:u w:val="single"/>
            <w:lang w:eastAsia="ru-RU"/>
          </w:rPr>
          <w:t>http://www.kodges.ru/36214-specrisunok-i-khudozhestvennaja-grafika-uchebnik.html</w:t>
        </w:r>
      </w:hyperlink>
    </w:p>
    <w:p w14:paraId="0FCB0B8C"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2.</w:t>
      </w:r>
      <w:hyperlink r:id="rId11" w:history="1">
        <w:r w:rsidRPr="00C7699F">
          <w:rPr>
            <w:rFonts w:ascii="Times New Roman" w:eastAsia="Times New Roman" w:hAnsi="Times New Roman" w:cs="Times New Roman"/>
            <w:bCs/>
            <w:color w:val="0000FF"/>
            <w:sz w:val="24"/>
            <w:szCs w:val="24"/>
            <w:u w:val="single"/>
            <w:lang w:eastAsia="ru-RU"/>
          </w:rPr>
          <w:t>http://www.grafik.org.ru/gallery-name.html</w:t>
        </w:r>
      </w:hyperlink>
    </w:p>
    <w:p w14:paraId="7B86C0BE"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lastRenderedPageBreak/>
        <w:t>3.</w:t>
      </w:r>
      <w:hyperlink r:id="rId12" w:history="1">
        <w:r w:rsidRPr="00C7699F">
          <w:rPr>
            <w:rFonts w:ascii="Times New Roman" w:eastAsia="Times New Roman" w:hAnsi="Times New Roman" w:cs="Times New Roman"/>
            <w:bCs/>
            <w:color w:val="0000FF"/>
            <w:sz w:val="24"/>
            <w:szCs w:val="24"/>
            <w:u w:val="single"/>
            <w:lang w:eastAsia="ru-RU"/>
          </w:rPr>
          <w:t>http://hudozhnikam.ru/osnovi_risunka/36.html</w:t>
        </w:r>
      </w:hyperlink>
    </w:p>
    <w:p w14:paraId="7B9D236B"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4.</w:t>
      </w:r>
      <w:hyperlink r:id="rId13" w:history="1">
        <w:r w:rsidRPr="00C7699F">
          <w:rPr>
            <w:rFonts w:ascii="Times New Roman" w:eastAsia="Times New Roman" w:hAnsi="Times New Roman" w:cs="Times New Roman"/>
            <w:bCs/>
            <w:color w:val="0000FF"/>
            <w:sz w:val="24"/>
            <w:szCs w:val="24"/>
            <w:u w:val="single"/>
            <w:lang w:eastAsia="ru-RU"/>
          </w:rPr>
          <w:t>http://www.chernorukov.ru/articles/?article=505</w:t>
        </w:r>
      </w:hyperlink>
    </w:p>
    <w:p w14:paraId="5664BD60"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5. </w:t>
      </w:r>
      <w:hyperlink r:id="rId14" w:history="1">
        <w:r w:rsidRPr="00C7699F">
          <w:rPr>
            <w:rFonts w:ascii="Times New Roman" w:eastAsia="Times New Roman" w:hAnsi="Times New Roman" w:cs="Times New Roman"/>
            <w:bCs/>
            <w:color w:val="0000FF"/>
            <w:sz w:val="24"/>
            <w:szCs w:val="24"/>
            <w:u w:val="single"/>
            <w:lang w:eastAsia="ru-RU"/>
          </w:rPr>
          <w:t>http://www.artprojekt.ru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71C1EF4D" w14:textId="38CAF5E4" w:rsid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6. </w:t>
      </w:r>
      <w:hyperlink r:id="rId15" w:history="1">
        <w:r w:rsidRPr="00C7699F">
          <w:rPr>
            <w:rFonts w:ascii="Times New Roman" w:eastAsia="Times New Roman" w:hAnsi="Times New Roman" w:cs="Times New Roman"/>
            <w:bCs/>
            <w:color w:val="0000FF"/>
            <w:sz w:val="24"/>
            <w:szCs w:val="24"/>
            <w:u w:val="single"/>
            <w:lang w:eastAsia="ru-RU"/>
          </w:rPr>
          <w:t>http://gallerix.ru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5D47F21C" w14:textId="77777777" w:rsidR="004731A0" w:rsidRPr="00C7699F" w:rsidRDefault="004731A0" w:rsidP="00C7699F">
      <w:pPr>
        <w:spacing w:line="276" w:lineRule="auto"/>
        <w:ind w:left="709"/>
        <w:contextualSpacing/>
        <w:rPr>
          <w:rFonts w:ascii="Times New Roman" w:eastAsia="Times New Roman" w:hAnsi="Times New Roman" w:cs="Times New Roman"/>
          <w:bCs/>
          <w:sz w:val="24"/>
          <w:szCs w:val="24"/>
          <w:lang w:eastAsia="ru-RU"/>
        </w:rPr>
      </w:pPr>
    </w:p>
    <w:p w14:paraId="38065E99" w14:textId="77777777" w:rsidR="00C7699F" w:rsidRPr="00C7699F" w:rsidRDefault="00C7699F" w:rsidP="00C7699F">
      <w:pPr>
        <w:spacing w:line="276" w:lineRule="auto"/>
        <w:ind w:firstLine="709"/>
        <w:contextualSpacing/>
        <w:jc w:val="both"/>
        <w:rPr>
          <w:rFonts w:ascii="Times New Roman" w:eastAsia="Times New Roman" w:hAnsi="Times New Roman" w:cs="Times New Roman"/>
          <w:bCs/>
          <w:i/>
          <w:sz w:val="24"/>
          <w:szCs w:val="24"/>
          <w:lang w:eastAsia="ru-RU"/>
        </w:rPr>
      </w:pPr>
      <w:r w:rsidRPr="00C7699F">
        <w:rPr>
          <w:rFonts w:ascii="Times New Roman" w:eastAsia="Times New Roman" w:hAnsi="Times New Roman" w:cs="Times New Roman"/>
          <w:b/>
          <w:bCs/>
          <w:sz w:val="24"/>
          <w:szCs w:val="24"/>
          <w:lang w:eastAsia="ru-RU"/>
        </w:rPr>
        <w:t xml:space="preserve">3.2.3. Дополнительные источники </w:t>
      </w:r>
    </w:p>
    <w:p w14:paraId="6767F6B6" w14:textId="18E45B24"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sz w:val="24"/>
          <w:szCs w:val="24"/>
          <w:lang w:eastAsia="ru-RU"/>
        </w:rPr>
        <w:t xml:space="preserve">1. Беляева С.Е. Спецрисунок и художественная графика: учебник для студ. учреждений сред. проф. образования / С. </w:t>
      </w:r>
      <w:proofErr w:type="spellStart"/>
      <w:r w:rsidRPr="00C7699F">
        <w:rPr>
          <w:rFonts w:ascii="Times New Roman" w:eastAsia="Times New Roman" w:hAnsi="Times New Roman" w:cs="Times New Roman"/>
          <w:sz w:val="24"/>
          <w:szCs w:val="24"/>
          <w:lang w:eastAsia="ru-RU"/>
        </w:rPr>
        <w:t>Е.Беляева</w:t>
      </w:r>
      <w:proofErr w:type="spellEnd"/>
      <w:r w:rsidRPr="00C7699F">
        <w:rPr>
          <w:rFonts w:ascii="Times New Roman" w:eastAsia="Times New Roman" w:hAnsi="Times New Roman" w:cs="Times New Roman"/>
          <w:sz w:val="24"/>
          <w:szCs w:val="24"/>
          <w:lang w:eastAsia="ru-RU"/>
        </w:rPr>
        <w:t xml:space="preserve">, </w:t>
      </w:r>
      <w:proofErr w:type="spellStart"/>
      <w:r w:rsidRPr="00C7699F">
        <w:rPr>
          <w:rFonts w:ascii="Times New Roman" w:eastAsia="Times New Roman" w:hAnsi="Times New Roman" w:cs="Times New Roman"/>
          <w:sz w:val="24"/>
          <w:szCs w:val="24"/>
          <w:lang w:eastAsia="ru-RU"/>
        </w:rPr>
        <w:t>Е.А.Розанов</w:t>
      </w:r>
      <w:proofErr w:type="spellEnd"/>
      <w:r w:rsidRPr="00C7699F">
        <w:rPr>
          <w:rFonts w:ascii="Times New Roman" w:eastAsia="Times New Roman" w:hAnsi="Times New Roman" w:cs="Times New Roman"/>
          <w:sz w:val="24"/>
          <w:szCs w:val="24"/>
          <w:lang w:eastAsia="ru-RU"/>
        </w:rPr>
        <w:t xml:space="preserve">. — 6-е изд., </w:t>
      </w:r>
      <w:proofErr w:type="spellStart"/>
      <w:r w:rsidRPr="00C7699F">
        <w:rPr>
          <w:rFonts w:ascii="Times New Roman" w:eastAsia="Times New Roman" w:hAnsi="Times New Roman" w:cs="Times New Roman"/>
          <w:sz w:val="24"/>
          <w:szCs w:val="24"/>
          <w:lang w:eastAsia="ru-RU"/>
        </w:rPr>
        <w:t>испр</w:t>
      </w:r>
      <w:proofErr w:type="spellEnd"/>
      <w:r w:rsidRPr="00C7699F">
        <w:rPr>
          <w:rFonts w:ascii="Times New Roman" w:eastAsia="Times New Roman" w:hAnsi="Times New Roman" w:cs="Times New Roman"/>
          <w:sz w:val="24"/>
          <w:szCs w:val="24"/>
          <w:lang w:eastAsia="ru-RU"/>
        </w:rPr>
        <w:t>. — М.: Издательский центр «Академия», 2012. — 240 с.</w:t>
      </w:r>
    </w:p>
    <w:p w14:paraId="1A7089DF" w14:textId="2899BA6E"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sz w:val="24"/>
          <w:szCs w:val="24"/>
          <w:lang w:eastAsia="ru-RU"/>
        </w:rPr>
        <w:t>2. Беляева С.Е. Основы изобразительного искусства и художественного проектирования: учебник для учащихся учреждений нач. проф. образования / С. Е. Беляева. — 7-е изд., стер. — М.: Издательский центр «Академия», 2013. — 208 с.</w:t>
      </w:r>
    </w:p>
    <w:p w14:paraId="6A65FD1C" w14:textId="77777777" w:rsidR="00C7699F" w:rsidRPr="00C7699F" w:rsidRDefault="00C7699F" w:rsidP="00C7699F">
      <w:pPr>
        <w:suppressAutoHyphens/>
        <w:spacing w:line="276" w:lineRule="auto"/>
        <w:ind w:firstLine="709"/>
        <w:jc w:val="both"/>
        <w:rPr>
          <w:rFonts w:ascii="Times New Roman" w:eastAsia="Times New Roman" w:hAnsi="Times New Roman" w:cs="Times New Roman"/>
          <w:sz w:val="24"/>
          <w:szCs w:val="24"/>
          <w:lang w:eastAsia="ru-RU"/>
        </w:rPr>
      </w:pPr>
      <w:r w:rsidRPr="00C7699F">
        <w:rPr>
          <w:rFonts w:ascii="Times New Roman" w:eastAsia="Times New Roman" w:hAnsi="Times New Roman" w:cs="Times New Roman"/>
          <w:b/>
          <w:i/>
          <w:sz w:val="24"/>
          <w:szCs w:val="24"/>
          <w:lang w:eastAsia="ru-RU"/>
        </w:rPr>
        <w:t xml:space="preserve">3. </w:t>
      </w:r>
      <w:r w:rsidRPr="00C7699F">
        <w:rPr>
          <w:rFonts w:ascii="Times New Roman" w:eastAsia="Times New Roman" w:hAnsi="Times New Roman" w:cs="Times New Roman"/>
          <w:sz w:val="24"/>
          <w:szCs w:val="24"/>
          <w:lang w:eastAsia="ru-RU"/>
        </w:rPr>
        <w:t>Ли Н.Г. Основы учебного академического рисунка. – М.: Эксмо, 2017. – 482 с.</w:t>
      </w:r>
    </w:p>
    <w:p w14:paraId="559AADDB" w14:textId="77777777" w:rsidR="004B1CDD" w:rsidRDefault="004B1CDD" w:rsidP="004B1CDD">
      <w:pPr>
        <w:pStyle w:val="1f"/>
        <w:ind w:left="360"/>
        <w:rPr>
          <w:rFonts w:ascii="Times New Roman" w:hAnsi="Times New Roman"/>
          <w:lang w:val="ru-RU"/>
        </w:rPr>
      </w:pPr>
    </w:p>
    <w:p w14:paraId="408768F7" w14:textId="635B49AC" w:rsidR="004B1CDD" w:rsidRDefault="004B1CDD" w:rsidP="004731A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7699F" w:rsidRPr="00C7699F" w14:paraId="3B18F275" w14:textId="77777777" w:rsidTr="00335632">
        <w:tc>
          <w:tcPr>
            <w:tcW w:w="1750" w:type="pct"/>
            <w:vAlign w:val="center"/>
          </w:tcPr>
          <w:p w14:paraId="0BE7BC7F" w14:textId="77777777" w:rsidR="00C7699F" w:rsidRPr="00C7699F" w:rsidRDefault="00C7699F" w:rsidP="00C7699F">
            <w:pPr>
              <w:jc w:val="cente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b/>
                <w:iCs/>
                <w:sz w:val="24"/>
                <w:szCs w:val="24"/>
                <w:lang w:eastAsia="ru-RU"/>
              </w:rPr>
              <w:t>Результаты обучения</w:t>
            </w:r>
          </w:p>
        </w:tc>
        <w:tc>
          <w:tcPr>
            <w:tcW w:w="1507" w:type="pct"/>
            <w:vAlign w:val="center"/>
          </w:tcPr>
          <w:p w14:paraId="54370B82" w14:textId="77777777" w:rsidR="00C7699F" w:rsidRPr="00C7699F" w:rsidRDefault="00C7699F" w:rsidP="00C7699F">
            <w:pPr>
              <w:spacing w:after="200"/>
              <w:jc w:val="center"/>
              <w:rPr>
                <w:rFonts w:ascii="Times New Roman" w:eastAsia="Times New Roman" w:hAnsi="Times New Roman" w:cs="Times New Roman"/>
                <w:b/>
                <w:bCs/>
                <w:iCs/>
                <w:sz w:val="24"/>
                <w:szCs w:val="24"/>
                <w:lang w:eastAsia="ru-RU"/>
              </w:rPr>
            </w:pPr>
            <w:r w:rsidRPr="00C7699F">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5EC15CFB" w14:textId="77777777" w:rsidR="00C7699F" w:rsidRPr="00C7699F" w:rsidRDefault="00C7699F" w:rsidP="00C7699F">
            <w:pPr>
              <w:spacing w:after="200"/>
              <w:jc w:val="center"/>
              <w:rPr>
                <w:rFonts w:ascii="Times New Roman" w:eastAsia="Times New Roman" w:hAnsi="Times New Roman" w:cs="Times New Roman"/>
                <w:b/>
                <w:bCs/>
                <w:iCs/>
                <w:sz w:val="24"/>
                <w:szCs w:val="24"/>
                <w:lang w:eastAsia="ru-RU"/>
              </w:rPr>
            </w:pPr>
            <w:r w:rsidRPr="00C7699F">
              <w:rPr>
                <w:rFonts w:ascii="Times New Roman" w:eastAsia="Times New Roman" w:hAnsi="Times New Roman" w:cs="Times New Roman"/>
                <w:b/>
                <w:sz w:val="24"/>
                <w:szCs w:val="24"/>
                <w:lang w:eastAsia="ru-RU"/>
              </w:rPr>
              <w:t>Методы оценки</w:t>
            </w:r>
          </w:p>
        </w:tc>
      </w:tr>
      <w:tr w:rsidR="00C7699F" w:rsidRPr="00C7699F" w14:paraId="2EED36F3" w14:textId="77777777" w:rsidTr="00335632">
        <w:trPr>
          <w:trHeight w:val="896"/>
        </w:trPr>
        <w:tc>
          <w:tcPr>
            <w:tcW w:w="1750" w:type="pct"/>
          </w:tcPr>
          <w:p w14:paraId="471A5436"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Знать формообразующие свойства тканей</w:t>
            </w:r>
          </w:p>
        </w:tc>
        <w:tc>
          <w:tcPr>
            <w:tcW w:w="1507" w:type="pct"/>
          </w:tcPr>
          <w:p w14:paraId="581D700F" w14:textId="40262B05"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знание по передаче свойств различных тканей средствами графики</w:t>
            </w:r>
          </w:p>
        </w:tc>
        <w:tc>
          <w:tcPr>
            <w:tcW w:w="1743" w:type="pct"/>
          </w:tcPr>
          <w:p w14:paraId="7C60E47C" w14:textId="134D2900"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2C2A5E9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07C605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6E899385"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5A6563D8" w14:textId="77777777" w:rsidTr="00335632">
        <w:trPr>
          <w:trHeight w:val="896"/>
        </w:trPr>
        <w:tc>
          <w:tcPr>
            <w:tcW w:w="1750" w:type="pct"/>
          </w:tcPr>
          <w:p w14:paraId="5D61D5D4"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Знать правила гармоничных сочетаний цветов и фактур в композиции костюма</w:t>
            </w:r>
          </w:p>
        </w:tc>
        <w:tc>
          <w:tcPr>
            <w:tcW w:w="1507" w:type="pct"/>
          </w:tcPr>
          <w:p w14:paraId="0D54FFC8"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Демонстрирует знание правил гармоничных сочетаний цветов и фактур в композиции  </w:t>
            </w:r>
          </w:p>
        </w:tc>
        <w:tc>
          <w:tcPr>
            <w:tcW w:w="1743" w:type="pct"/>
          </w:tcPr>
          <w:p w14:paraId="10E5665D" w14:textId="122A91BC"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4B94B4EF"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22EE02AD"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1FE97620"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2D1F78FD" w14:textId="77777777" w:rsidTr="00335632">
        <w:trPr>
          <w:trHeight w:val="896"/>
        </w:trPr>
        <w:tc>
          <w:tcPr>
            <w:tcW w:w="1750" w:type="pct"/>
          </w:tcPr>
          <w:p w14:paraId="7EB43479"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lastRenderedPageBreak/>
              <w:t>Уметь выполнять эскизы в соответствии с тематикой проекта, свойствами материалов, конструктивным решением изделий, целевой аудиторией</w:t>
            </w:r>
          </w:p>
        </w:tc>
        <w:tc>
          <w:tcPr>
            <w:tcW w:w="1507" w:type="pct"/>
          </w:tcPr>
          <w:p w14:paraId="624E1272"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выполнение работ в соответствии с тематикой проекта, свойствами материалов, конструктивным решением изделий, целевой аудиторией</w:t>
            </w:r>
          </w:p>
        </w:tc>
        <w:tc>
          <w:tcPr>
            <w:tcW w:w="1743" w:type="pct"/>
          </w:tcPr>
          <w:p w14:paraId="68268F6E" w14:textId="06259DA3"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2A595E02"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41782D8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3A781DE4"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15D822BC" w14:textId="77777777" w:rsidTr="00335632">
        <w:trPr>
          <w:trHeight w:val="896"/>
        </w:trPr>
        <w:tc>
          <w:tcPr>
            <w:tcW w:w="1750" w:type="pct"/>
          </w:tcPr>
          <w:p w14:paraId="2B714E7D"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Уметь сочетать цвета, фактуры, текстильно-басонные изделия и фурнитуру в эскизе;</w:t>
            </w:r>
          </w:p>
        </w:tc>
        <w:tc>
          <w:tcPr>
            <w:tcW w:w="1507" w:type="pct"/>
          </w:tcPr>
          <w:p w14:paraId="34DCDD50"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Демонстрирует выполнение работ с учетом сочетания цветов, фактуры, текстильно-басонных изделий </w:t>
            </w:r>
          </w:p>
        </w:tc>
        <w:tc>
          <w:tcPr>
            <w:tcW w:w="1743" w:type="pct"/>
          </w:tcPr>
          <w:p w14:paraId="18231FFB" w14:textId="6C1D1C80"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168E9277"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6958E22"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-при подготовке презентаций, по результатам самостоятельных и аудиторных работ. </w:t>
            </w:r>
          </w:p>
          <w:p w14:paraId="627AA350"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r w:rsidR="00C7699F" w:rsidRPr="00C7699F" w14:paraId="4EC69EB0" w14:textId="77777777" w:rsidTr="00335632">
        <w:trPr>
          <w:trHeight w:val="896"/>
        </w:trPr>
        <w:tc>
          <w:tcPr>
            <w:tcW w:w="1750" w:type="pct"/>
          </w:tcPr>
          <w:p w14:paraId="1FB944A4" w14:textId="77777777"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Уметь применять разнообразие фактур используемых материалов и фурнитуры</w:t>
            </w:r>
          </w:p>
        </w:tc>
        <w:tc>
          <w:tcPr>
            <w:tcW w:w="1507" w:type="pct"/>
          </w:tcPr>
          <w:p w14:paraId="218AFFDA" w14:textId="0028293E" w:rsidR="00C7699F" w:rsidRPr="00C7699F" w:rsidRDefault="00C7699F" w:rsidP="00C7699F">
            <w:pPr>
              <w:spacing w:after="200"/>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Демонстрирует применение разнообразных графических средств для передачи фактур материалов и фурнитуры</w:t>
            </w:r>
          </w:p>
        </w:tc>
        <w:tc>
          <w:tcPr>
            <w:tcW w:w="1743" w:type="pct"/>
          </w:tcPr>
          <w:p w14:paraId="6C86117B" w14:textId="1FC2F01D"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Экспертная оценка результатов деятельности обучающихся в процессе освоения образовательной программы:</w:t>
            </w:r>
          </w:p>
          <w:p w14:paraId="6E5979DE"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xml:space="preserve">- при выполнении практических работ; </w:t>
            </w:r>
          </w:p>
          <w:p w14:paraId="79A51FEC" w14:textId="77777777" w:rsidR="00C7699F" w:rsidRPr="00C7699F" w:rsidRDefault="00C7699F" w:rsidP="00C7699F">
            <w:pPr>
              <w:rPr>
                <w:rFonts w:ascii="Times New Roman" w:eastAsia="Times New Roman" w:hAnsi="Times New Roman" w:cs="Times New Roman"/>
                <w:iCs/>
                <w:sz w:val="24"/>
                <w:szCs w:val="24"/>
                <w:lang w:eastAsia="ru-RU"/>
              </w:rPr>
            </w:pPr>
            <w:r w:rsidRPr="00C7699F">
              <w:rPr>
                <w:rFonts w:ascii="Times New Roman" w:eastAsia="Times New Roman" w:hAnsi="Times New Roman" w:cs="Times New Roman"/>
                <w:iCs/>
                <w:sz w:val="24"/>
                <w:szCs w:val="24"/>
                <w:lang w:eastAsia="ru-RU"/>
              </w:rPr>
              <w:t>- при проведении промежуточной аттестации по дисциплине.</w:t>
            </w:r>
          </w:p>
        </w:tc>
      </w:tr>
    </w:tbl>
    <w:p w14:paraId="6F398347" w14:textId="0C6E317C" w:rsidR="00C7699F" w:rsidRDefault="00C7699F" w:rsidP="004B1CDD">
      <w:pPr>
        <w:pStyle w:val="1f"/>
        <w:tabs>
          <w:tab w:val="left" w:pos="615"/>
        </w:tabs>
        <w:ind w:left="360"/>
        <w:jc w:val="left"/>
        <w:rPr>
          <w:rFonts w:ascii="Times New Roman" w:hAnsi="Times New Roman"/>
          <w:lang w:val="ru-RU"/>
        </w:rPr>
      </w:pPr>
    </w:p>
    <w:p w14:paraId="7A6D0ABB" w14:textId="7820C900" w:rsidR="00C7699F" w:rsidRDefault="00C7699F" w:rsidP="004B1CDD">
      <w:pPr>
        <w:pStyle w:val="1f"/>
        <w:tabs>
          <w:tab w:val="left" w:pos="615"/>
        </w:tabs>
        <w:ind w:left="360"/>
        <w:jc w:val="left"/>
        <w:rPr>
          <w:rFonts w:ascii="Times New Roman" w:hAnsi="Times New Roman"/>
          <w:lang w:val="ru-RU"/>
        </w:rPr>
      </w:pPr>
    </w:p>
    <w:p w14:paraId="1CCBF71E" w14:textId="19F7A4BD" w:rsidR="00C7699F" w:rsidRPr="00C7699F" w:rsidRDefault="00C7699F" w:rsidP="00C7699F">
      <w:pPr>
        <w:rPr>
          <w:lang w:eastAsia="x-none"/>
        </w:rPr>
      </w:pPr>
    </w:p>
    <w:p w14:paraId="4C77B63C" w14:textId="2796F1E4" w:rsidR="00C7699F" w:rsidRPr="00C7699F" w:rsidRDefault="00C7699F" w:rsidP="00C7699F">
      <w:pPr>
        <w:rPr>
          <w:lang w:eastAsia="x-none"/>
        </w:rPr>
      </w:pPr>
    </w:p>
    <w:p w14:paraId="64CA865A" w14:textId="48911252" w:rsidR="00C7699F" w:rsidRPr="00C7699F" w:rsidRDefault="00C7699F" w:rsidP="00C7699F">
      <w:pPr>
        <w:rPr>
          <w:lang w:eastAsia="x-none"/>
        </w:rPr>
      </w:pPr>
    </w:p>
    <w:p w14:paraId="6E5F4DD8" w14:textId="6B94AFBC" w:rsidR="00C7699F" w:rsidRDefault="00C7699F" w:rsidP="004731A0">
      <w:pPr>
        <w:rPr>
          <w:lang w:eastAsia="x-none"/>
        </w:rPr>
      </w:pPr>
    </w:p>
    <w:p w14:paraId="4226B396" w14:textId="02779AC5" w:rsidR="00C7699F" w:rsidRDefault="00C7699F" w:rsidP="00C7699F">
      <w:pPr>
        <w:ind w:firstLine="708"/>
        <w:rPr>
          <w:lang w:eastAsia="x-none"/>
        </w:rPr>
      </w:pPr>
    </w:p>
    <w:p w14:paraId="41793143" w14:textId="32D48F10" w:rsidR="00C7699F" w:rsidRDefault="00C7699F" w:rsidP="00C7699F">
      <w:pPr>
        <w:ind w:firstLine="708"/>
        <w:rPr>
          <w:lang w:eastAsia="x-none"/>
        </w:rPr>
      </w:pPr>
    </w:p>
    <w:p w14:paraId="1F8134AD" w14:textId="3A6886C9" w:rsidR="00C7699F" w:rsidRDefault="00C7699F" w:rsidP="00C7699F">
      <w:pPr>
        <w:ind w:firstLine="708"/>
        <w:rPr>
          <w:lang w:val="en-US" w:eastAsia="x-none"/>
        </w:rPr>
      </w:pPr>
    </w:p>
    <w:p w14:paraId="025BF7FD" w14:textId="77777777" w:rsidR="00F4506C" w:rsidRDefault="00F4506C" w:rsidP="00C7699F">
      <w:pPr>
        <w:ind w:firstLine="708"/>
        <w:rPr>
          <w:lang w:val="en-US" w:eastAsia="x-none"/>
        </w:rPr>
      </w:pPr>
    </w:p>
    <w:p w14:paraId="0634B879" w14:textId="77777777" w:rsidR="00F4506C" w:rsidRDefault="00F4506C" w:rsidP="00C7699F">
      <w:pPr>
        <w:ind w:firstLine="708"/>
        <w:rPr>
          <w:lang w:val="en-US" w:eastAsia="x-none"/>
        </w:rPr>
      </w:pPr>
    </w:p>
    <w:p w14:paraId="1D649EE7" w14:textId="77777777" w:rsidR="00F4506C" w:rsidRPr="00F4506C" w:rsidRDefault="00F4506C" w:rsidP="00C7699F">
      <w:pPr>
        <w:ind w:firstLine="708"/>
        <w:rPr>
          <w:lang w:val="en-US" w:eastAsia="x-none"/>
        </w:rPr>
      </w:pPr>
    </w:p>
    <w:p w14:paraId="5707ABA7" w14:textId="4D77ECDA" w:rsidR="00C7699F" w:rsidRDefault="00C7699F" w:rsidP="00C7699F">
      <w:pPr>
        <w:ind w:firstLine="708"/>
        <w:rPr>
          <w:lang w:eastAsia="x-none"/>
        </w:rPr>
      </w:pPr>
    </w:p>
    <w:p w14:paraId="48CB5A00" w14:textId="66923920" w:rsidR="00C7699F" w:rsidRDefault="00C7699F" w:rsidP="00C7699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731A0">
        <w:rPr>
          <w:rFonts w:ascii="Times New Roman" w:hAnsi="Times New Roman" w:cs="Times New Roman"/>
          <w:b/>
          <w:bCs/>
          <w:sz w:val="24"/>
          <w:szCs w:val="24"/>
        </w:rPr>
        <w:t>3</w:t>
      </w:r>
    </w:p>
    <w:p w14:paraId="3C488193" w14:textId="2CBBCC06" w:rsidR="00C7699F" w:rsidRPr="00D322D5" w:rsidRDefault="00C7699F" w:rsidP="00C7699F">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449FBA7F" w14:textId="77777777" w:rsidR="00C7699F" w:rsidRDefault="00C7699F" w:rsidP="00C7699F">
      <w:pPr>
        <w:jc w:val="right"/>
        <w:rPr>
          <w:rFonts w:ascii="Times New Roman" w:hAnsi="Times New Roman" w:cs="Times New Roman"/>
          <w:b/>
          <w:bCs/>
          <w:color w:val="0070C0"/>
          <w:sz w:val="24"/>
          <w:szCs w:val="24"/>
        </w:rPr>
      </w:pPr>
    </w:p>
    <w:p w14:paraId="3EC268A9" w14:textId="77777777" w:rsidR="00C7699F" w:rsidRDefault="00C7699F" w:rsidP="00C7699F">
      <w:pPr>
        <w:jc w:val="right"/>
        <w:rPr>
          <w:rFonts w:ascii="Times New Roman" w:hAnsi="Times New Roman" w:cs="Times New Roman"/>
          <w:b/>
          <w:bCs/>
          <w:color w:val="0070C0"/>
          <w:sz w:val="24"/>
          <w:szCs w:val="24"/>
        </w:rPr>
      </w:pPr>
    </w:p>
    <w:p w14:paraId="43360305" w14:textId="77777777" w:rsidR="00C7699F" w:rsidRDefault="00C7699F" w:rsidP="00C7699F">
      <w:pPr>
        <w:jc w:val="right"/>
        <w:rPr>
          <w:rFonts w:ascii="Times New Roman" w:hAnsi="Times New Roman" w:cs="Times New Roman"/>
          <w:b/>
          <w:bCs/>
          <w:color w:val="0070C0"/>
          <w:sz w:val="24"/>
          <w:szCs w:val="24"/>
        </w:rPr>
      </w:pPr>
    </w:p>
    <w:p w14:paraId="0A1EB8AD" w14:textId="77777777" w:rsidR="00C7699F" w:rsidRDefault="00C7699F" w:rsidP="00C7699F">
      <w:pPr>
        <w:jc w:val="right"/>
        <w:rPr>
          <w:rFonts w:ascii="Times New Roman" w:hAnsi="Times New Roman" w:cs="Times New Roman"/>
          <w:b/>
          <w:bCs/>
          <w:color w:val="0070C0"/>
          <w:sz w:val="24"/>
          <w:szCs w:val="24"/>
        </w:rPr>
      </w:pPr>
    </w:p>
    <w:p w14:paraId="579F80DD" w14:textId="77777777" w:rsidR="00C7699F" w:rsidRDefault="00C7699F" w:rsidP="00C7699F">
      <w:pPr>
        <w:jc w:val="right"/>
        <w:rPr>
          <w:rFonts w:ascii="Times New Roman" w:hAnsi="Times New Roman" w:cs="Times New Roman"/>
          <w:b/>
          <w:bCs/>
          <w:color w:val="0070C0"/>
          <w:sz w:val="24"/>
          <w:szCs w:val="24"/>
        </w:rPr>
      </w:pPr>
    </w:p>
    <w:p w14:paraId="1D1F8B15" w14:textId="77777777" w:rsidR="00C7699F" w:rsidRDefault="00C7699F" w:rsidP="00C7699F">
      <w:pPr>
        <w:jc w:val="right"/>
        <w:rPr>
          <w:rFonts w:ascii="Times New Roman" w:hAnsi="Times New Roman" w:cs="Times New Roman"/>
          <w:b/>
          <w:bCs/>
          <w:color w:val="0070C0"/>
          <w:sz w:val="24"/>
          <w:szCs w:val="24"/>
        </w:rPr>
      </w:pPr>
    </w:p>
    <w:p w14:paraId="5E277493" w14:textId="77777777" w:rsidR="00C7699F" w:rsidRDefault="00C7699F" w:rsidP="00C7699F">
      <w:pPr>
        <w:jc w:val="right"/>
        <w:rPr>
          <w:rFonts w:ascii="Times New Roman" w:hAnsi="Times New Roman" w:cs="Times New Roman"/>
          <w:b/>
          <w:bCs/>
          <w:color w:val="0070C0"/>
          <w:sz w:val="24"/>
          <w:szCs w:val="24"/>
        </w:rPr>
      </w:pPr>
    </w:p>
    <w:p w14:paraId="2AB02457" w14:textId="77777777" w:rsidR="00C7699F" w:rsidRDefault="00C7699F" w:rsidP="00C7699F">
      <w:pPr>
        <w:jc w:val="right"/>
        <w:rPr>
          <w:rFonts w:ascii="Times New Roman" w:hAnsi="Times New Roman" w:cs="Times New Roman"/>
          <w:b/>
          <w:bCs/>
          <w:color w:val="0070C0"/>
          <w:sz w:val="24"/>
          <w:szCs w:val="24"/>
        </w:rPr>
      </w:pPr>
    </w:p>
    <w:p w14:paraId="426ED786" w14:textId="77777777" w:rsidR="00C7699F" w:rsidRDefault="00C7699F" w:rsidP="00C7699F">
      <w:pPr>
        <w:jc w:val="right"/>
        <w:rPr>
          <w:rFonts w:ascii="Times New Roman" w:hAnsi="Times New Roman" w:cs="Times New Roman"/>
          <w:b/>
          <w:bCs/>
          <w:color w:val="0070C0"/>
          <w:sz w:val="24"/>
          <w:szCs w:val="24"/>
        </w:rPr>
      </w:pPr>
    </w:p>
    <w:p w14:paraId="314F192E" w14:textId="77777777" w:rsidR="00C7699F" w:rsidRDefault="00C7699F" w:rsidP="00C7699F">
      <w:pPr>
        <w:jc w:val="right"/>
        <w:rPr>
          <w:rFonts w:ascii="Times New Roman" w:hAnsi="Times New Roman" w:cs="Times New Roman"/>
          <w:b/>
          <w:bCs/>
          <w:color w:val="0070C0"/>
          <w:sz w:val="24"/>
          <w:szCs w:val="24"/>
        </w:rPr>
      </w:pPr>
    </w:p>
    <w:p w14:paraId="4285C9F6" w14:textId="77777777" w:rsidR="00C7699F" w:rsidRPr="00502F97" w:rsidRDefault="00C7699F" w:rsidP="00C7699F">
      <w:pPr>
        <w:jc w:val="right"/>
        <w:rPr>
          <w:rFonts w:ascii="Times New Roman" w:hAnsi="Times New Roman" w:cs="Times New Roman"/>
          <w:b/>
          <w:bCs/>
          <w:color w:val="0070C0"/>
          <w:sz w:val="24"/>
          <w:szCs w:val="24"/>
        </w:rPr>
      </w:pPr>
    </w:p>
    <w:p w14:paraId="21A1AA73" w14:textId="77777777" w:rsidR="00C7699F" w:rsidRPr="008F578C" w:rsidRDefault="00C7699F" w:rsidP="00C7699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14CD93" w14:textId="5AE97668" w:rsidR="00C7699F" w:rsidRDefault="00C7699F" w:rsidP="00C7699F">
      <w:pPr>
        <w:pStyle w:val="1"/>
      </w:pPr>
      <w:r w:rsidRPr="006E7FF4">
        <w:t>«</w:t>
      </w:r>
      <w:r w:rsidRPr="00C7699F">
        <w:t>ОП.03 ПСИХОЛОГИЯ ОБЩЕНИЯ</w:t>
      </w:r>
      <w:r w:rsidRPr="006E7FF4">
        <w:t>»</w:t>
      </w:r>
    </w:p>
    <w:p w14:paraId="031F6B67" w14:textId="77777777" w:rsidR="00C7699F" w:rsidRDefault="00C7699F" w:rsidP="00C7699F">
      <w:pPr>
        <w:pStyle w:val="1"/>
      </w:pPr>
    </w:p>
    <w:p w14:paraId="67681094" w14:textId="77777777" w:rsidR="00C7699F" w:rsidRDefault="00C7699F" w:rsidP="00C7699F">
      <w:pPr>
        <w:pStyle w:val="1"/>
      </w:pPr>
    </w:p>
    <w:p w14:paraId="1E50E685" w14:textId="77777777" w:rsidR="00C7699F" w:rsidRDefault="00C7699F" w:rsidP="00C7699F">
      <w:pPr>
        <w:pStyle w:val="1"/>
      </w:pPr>
    </w:p>
    <w:p w14:paraId="20A84440" w14:textId="77777777" w:rsidR="00C7699F" w:rsidRDefault="00C7699F" w:rsidP="00C7699F">
      <w:pPr>
        <w:pStyle w:val="1"/>
      </w:pPr>
    </w:p>
    <w:p w14:paraId="724F0D1C" w14:textId="77777777" w:rsidR="00C7699F" w:rsidRDefault="00C7699F" w:rsidP="00C7699F">
      <w:pPr>
        <w:pStyle w:val="1"/>
      </w:pPr>
    </w:p>
    <w:p w14:paraId="5DB6DE69" w14:textId="77777777" w:rsidR="00C7699F" w:rsidRDefault="00C7699F" w:rsidP="00C7699F">
      <w:pPr>
        <w:pStyle w:val="1"/>
      </w:pPr>
    </w:p>
    <w:p w14:paraId="4B7F4A12" w14:textId="77777777" w:rsidR="00C7699F" w:rsidRDefault="00C7699F" w:rsidP="00C7699F">
      <w:pPr>
        <w:pStyle w:val="1"/>
      </w:pPr>
    </w:p>
    <w:p w14:paraId="6D496BE7" w14:textId="77777777" w:rsidR="00C7699F" w:rsidRDefault="00C7699F" w:rsidP="00C7699F">
      <w:pPr>
        <w:pStyle w:val="1"/>
      </w:pPr>
    </w:p>
    <w:p w14:paraId="34BD752E" w14:textId="77777777" w:rsidR="00C7699F" w:rsidRDefault="00C7699F" w:rsidP="00C7699F">
      <w:pPr>
        <w:pStyle w:val="1"/>
      </w:pPr>
    </w:p>
    <w:p w14:paraId="63452DB7" w14:textId="77777777" w:rsidR="00C7699F" w:rsidRDefault="00C7699F" w:rsidP="00C7699F">
      <w:pPr>
        <w:pStyle w:val="1"/>
      </w:pPr>
    </w:p>
    <w:p w14:paraId="6FF7B4AC" w14:textId="77777777" w:rsidR="00C7699F" w:rsidRDefault="00C7699F" w:rsidP="00C7699F">
      <w:pPr>
        <w:pStyle w:val="1"/>
      </w:pPr>
    </w:p>
    <w:p w14:paraId="0CDB199B" w14:textId="77777777" w:rsidR="00C7699F" w:rsidRDefault="00C7699F" w:rsidP="00C7699F">
      <w:pPr>
        <w:pStyle w:val="1"/>
      </w:pPr>
    </w:p>
    <w:p w14:paraId="4C72112C" w14:textId="77777777" w:rsidR="00C7699F" w:rsidRDefault="00C7699F" w:rsidP="00C7699F">
      <w:pPr>
        <w:pStyle w:val="1"/>
      </w:pPr>
    </w:p>
    <w:p w14:paraId="4F0991DC" w14:textId="77777777" w:rsidR="00C7699F" w:rsidRDefault="00C7699F" w:rsidP="00C7699F">
      <w:pPr>
        <w:pStyle w:val="1"/>
      </w:pPr>
    </w:p>
    <w:p w14:paraId="3D2D8CB3" w14:textId="77777777" w:rsidR="00C7699F" w:rsidRDefault="00C7699F" w:rsidP="00C7699F">
      <w:pPr>
        <w:pStyle w:val="1"/>
      </w:pPr>
    </w:p>
    <w:p w14:paraId="177B7876" w14:textId="77777777" w:rsidR="00C7699F" w:rsidRDefault="00C7699F" w:rsidP="00C7699F">
      <w:pPr>
        <w:pStyle w:val="1"/>
      </w:pPr>
    </w:p>
    <w:p w14:paraId="76C8FAA4" w14:textId="77777777" w:rsidR="00C7699F" w:rsidRDefault="00C7699F" w:rsidP="00C7699F">
      <w:pPr>
        <w:pStyle w:val="1"/>
      </w:pPr>
    </w:p>
    <w:p w14:paraId="17445320" w14:textId="77777777" w:rsidR="00C7699F" w:rsidRPr="00DF068E" w:rsidRDefault="00C7699F" w:rsidP="00C7699F">
      <w:pPr>
        <w:pStyle w:val="1"/>
      </w:pPr>
      <w:r>
        <w:lastRenderedPageBreak/>
        <w:t>СОДЕРЖАНИЕ</w:t>
      </w:r>
      <w:r w:rsidRPr="00DF068E">
        <w:t xml:space="preserve"> ПРОГРАММЫ</w:t>
      </w:r>
    </w:p>
    <w:p w14:paraId="3335BBAE" w14:textId="77777777" w:rsidR="00C7699F" w:rsidRPr="000143A1" w:rsidRDefault="00C7699F" w:rsidP="00C7699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F6DDFDF"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53249CD"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5460482" w14:textId="77777777" w:rsidR="00C7699F" w:rsidRPr="000143A1" w:rsidRDefault="00C7699F" w:rsidP="00C7699F">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A27AA32"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EB91822"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DDF8D45"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43B5D64" w14:textId="77777777" w:rsidR="00C7699F" w:rsidRPr="000143A1" w:rsidRDefault="00C7699F" w:rsidP="00C7699F">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47AB08D"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1D3E84A" w14:textId="77777777" w:rsidR="00C7699F" w:rsidRPr="000143A1" w:rsidRDefault="00C7699F" w:rsidP="00C7699F">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9833B46" w14:textId="77777777" w:rsidR="00C7699F" w:rsidRDefault="00C7699F" w:rsidP="00C7699F">
      <w:pPr>
        <w:pStyle w:val="14"/>
        <w:rPr>
          <w:b w:val="0"/>
          <w:bCs w:val="0"/>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A859E7B" w14:textId="77777777" w:rsidR="00C7699F" w:rsidRDefault="00C7699F" w:rsidP="00C7699F"/>
    <w:p w14:paraId="531DBB69" w14:textId="77777777" w:rsidR="00C7699F" w:rsidRDefault="00C7699F" w:rsidP="00C7699F"/>
    <w:p w14:paraId="36AB861C" w14:textId="77777777" w:rsidR="00C7699F" w:rsidRDefault="00C7699F" w:rsidP="00C7699F"/>
    <w:p w14:paraId="6D44A747" w14:textId="77777777" w:rsidR="00C7699F" w:rsidRDefault="00C7699F" w:rsidP="00C7699F"/>
    <w:p w14:paraId="7DD23717" w14:textId="77777777" w:rsidR="00C7699F" w:rsidRDefault="00C7699F" w:rsidP="00C7699F"/>
    <w:p w14:paraId="04986791" w14:textId="77777777" w:rsidR="00C7699F" w:rsidRDefault="00C7699F" w:rsidP="00C7699F"/>
    <w:p w14:paraId="65C9E30A" w14:textId="77777777" w:rsidR="00C7699F" w:rsidRDefault="00C7699F" w:rsidP="00C7699F"/>
    <w:p w14:paraId="0D17EDC6" w14:textId="77777777" w:rsidR="00C7699F" w:rsidRDefault="00C7699F" w:rsidP="00C7699F"/>
    <w:p w14:paraId="6A09710F" w14:textId="77777777" w:rsidR="00C7699F" w:rsidRDefault="00C7699F" w:rsidP="00C7699F"/>
    <w:p w14:paraId="07434C21" w14:textId="77777777" w:rsidR="00C7699F" w:rsidRDefault="00C7699F" w:rsidP="00C7699F"/>
    <w:p w14:paraId="3BCC553F" w14:textId="77777777" w:rsidR="00C7699F" w:rsidRDefault="00C7699F" w:rsidP="00C7699F"/>
    <w:p w14:paraId="28EF21C3" w14:textId="77777777" w:rsidR="00C7699F" w:rsidRDefault="00C7699F" w:rsidP="00C7699F"/>
    <w:p w14:paraId="78EF0170" w14:textId="77777777" w:rsidR="00C7699F" w:rsidRDefault="00C7699F" w:rsidP="00C7699F"/>
    <w:p w14:paraId="04173075" w14:textId="77777777" w:rsidR="00C7699F" w:rsidRDefault="00C7699F" w:rsidP="00C7699F"/>
    <w:p w14:paraId="08AABB45" w14:textId="77777777" w:rsidR="00C7699F" w:rsidRDefault="00C7699F" w:rsidP="00C7699F"/>
    <w:p w14:paraId="18DEF37A" w14:textId="77777777" w:rsidR="00C7699F" w:rsidRDefault="00C7699F" w:rsidP="00C7699F"/>
    <w:p w14:paraId="3C2F45A5" w14:textId="77777777" w:rsidR="00C7699F" w:rsidRDefault="00C7699F" w:rsidP="00C7699F"/>
    <w:p w14:paraId="7C8F98DD" w14:textId="77777777" w:rsidR="00C7699F" w:rsidRDefault="00C7699F" w:rsidP="00C7699F"/>
    <w:p w14:paraId="2BE852E4" w14:textId="77777777" w:rsidR="00C7699F" w:rsidRDefault="00C7699F" w:rsidP="00C7699F"/>
    <w:p w14:paraId="0AC0D15E" w14:textId="77777777" w:rsidR="00C7699F" w:rsidRDefault="00C7699F" w:rsidP="00C7699F"/>
    <w:p w14:paraId="222CC324" w14:textId="77777777" w:rsidR="00C7699F" w:rsidRDefault="00C7699F" w:rsidP="00C7699F"/>
    <w:p w14:paraId="2A46F433" w14:textId="77777777" w:rsidR="00C7699F" w:rsidRDefault="00C7699F" w:rsidP="00C7699F"/>
    <w:p w14:paraId="7F13243C" w14:textId="77777777" w:rsidR="00C7699F" w:rsidRDefault="00C7699F" w:rsidP="00C7699F"/>
    <w:p w14:paraId="1C621E97" w14:textId="77777777" w:rsidR="00C7699F" w:rsidRDefault="00C7699F" w:rsidP="00C7699F"/>
    <w:p w14:paraId="7B3C4604" w14:textId="77777777" w:rsidR="00C7699F" w:rsidRDefault="00C7699F" w:rsidP="00C7699F"/>
    <w:p w14:paraId="52570C60" w14:textId="77777777" w:rsidR="00C7699F" w:rsidRDefault="00C7699F" w:rsidP="00C7699F"/>
    <w:p w14:paraId="7082A1B4" w14:textId="77777777" w:rsidR="00C7699F" w:rsidRDefault="00C7699F" w:rsidP="00C7699F"/>
    <w:p w14:paraId="5E8266A2" w14:textId="77777777" w:rsidR="00C7699F" w:rsidRDefault="00C7699F" w:rsidP="00C7699F"/>
    <w:p w14:paraId="4BA83296" w14:textId="77777777" w:rsidR="00C7699F" w:rsidRDefault="00C7699F" w:rsidP="00C7699F"/>
    <w:p w14:paraId="0EA98740" w14:textId="77777777" w:rsidR="00C7699F" w:rsidRDefault="00C7699F" w:rsidP="00C7699F"/>
    <w:p w14:paraId="18B6652A" w14:textId="77777777" w:rsidR="00C7699F" w:rsidRDefault="00C7699F" w:rsidP="00C7699F"/>
    <w:p w14:paraId="2853B79A" w14:textId="77777777" w:rsidR="00C7699F" w:rsidRDefault="00C7699F" w:rsidP="00C7699F"/>
    <w:p w14:paraId="035B6F91" w14:textId="77777777" w:rsidR="00C7699F" w:rsidRDefault="00C7699F" w:rsidP="00C7699F"/>
    <w:p w14:paraId="65D3C0ED" w14:textId="77777777" w:rsidR="00C7699F" w:rsidRDefault="00C7699F" w:rsidP="00C7699F"/>
    <w:p w14:paraId="079D273B" w14:textId="77777777" w:rsidR="00C7699F" w:rsidRPr="00BC615A" w:rsidRDefault="00C7699F" w:rsidP="00C7699F"/>
    <w:p w14:paraId="32F6C1D3" w14:textId="77777777" w:rsidR="00C7699F" w:rsidRPr="00F70F81" w:rsidRDefault="00C7699F" w:rsidP="00C7699F">
      <w:pPr>
        <w:pStyle w:val="1f"/>
        <w:numPr>
          <w:ilvl w:val="0"/>
          <w:numId w:val="20"/>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7688C1" w14:textId="2E005827" w:rsidR="00C7699F" w:rsidRPr="00FD7EC4" w:rsidRDefault="00C7699F" w:rsidP="00C7699F">
      <w:pPr>
        <w:pStyle w:val="2"/>
        <w:spacing w:before="0" w:after="0"/>
        <w:jc w:val="center"/>
        <w:rPr>
          <w:rFonts w:ascii="Times New Roman" w:hAnsi="Times New Roman"/>
          <w:i w:val="0"/>
          <w:iCs w:val="0"/>
          <w:sz w:val="24"/>
          <w:szCs w:val="24"/>
        </w:rPr>
      </w:pPr>
      <w:r w:rsidRPr="00FD7EC4">
        <w:t xml:space="preserve"> </w:t>
      </w:r>
      <w:r w:rsidRPr="00FD7EC4">
        <w:rPr>
          <w:rFonts w:ascii="Times New Roman" w:hAnsi="Times New Roman"/>
          <w:b w:val="0"/>
          <w:bCs w:val="0"/>
          <w:i w:val="0"/>
          <w:iCs w:val="0"/>
          <w:sz w:val="24"/>
          <w:szCs w:val="24"/>
          <w:lang w:val="ru-RU"/>
        </w:rPr>
        <w:t>«ОП.03 Психология общения»</w:t>
      </w:r>
    </w:p>
    <w:p w14:paraId="7A8DA163" w14:textId="77777777" w:rsidR="00C7699F" w:rsidRPr="00021F3A" w:rsidRDefault="00C7699F" w:rsidP="00C7699F">
      <w:pPr>
        <w:pStyle w:val="1d"/>
        <w:rPr>
          <w:lang w:val="ru-RU"/>
        </w:rPr>
      </w:pPr>
    </w:p>
    <w:p w14:paraId="26755498" w14:textId="77777777" w:rsidR="00C7699F" w:rsidRPr="00EA6E1D" w:rsidRDefault="00C7699F" w:rsidP="00C7699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8DA6D0" w14:textId="77777777" w:rsidR="00C7699F" w:rsidRDefault="00C7699F" w:rsidP="00C7699F">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w:t>
      </w:r>
      <w:r w:rsidRPr="00FD7EC4">
        <w:rPr>
          <w:rFonts w:ascii="Times New Roman" w:eastAsia="Times New Roman" w:hAnsi="Times New Roman" w:cs="Times New Roman"/>
          <w:sz w:val="24"/>
          <w:szCs w:val="24"/>
          <w:lang w:eastAsia="ru-RU"/>
        </w:rPr>
        <w:t xml:space="preserve">дисциплины </w:t>
      </w:r>
      <w:r w:rsidRPr="00FD7EC4">
        <w:rPr>
          <w:rFonts w:ascii="Times New Roman" w:hAnsi="Times New Roman"/>
          <w:sz w:val="24"/>
          <w:szCs w:val="24"/>
        </w:rPr>
        <w:t>«Психология общения»</w:t>
      </w:r>
      <w:r w:rsidRPr="00FD7EC4">
        <w:rPr>
          <w:rFonts w:ascii="Times New Roman" w:eastAsia="Times New Roman" w:hAnsi="Times New Roman" w:cs="Times New Roman"/>
          <w:sz w:val="24"/>
          <w:szCs w:val="24"/>
          <w:lang w:eastAsia="ru-RU"/>
        </w:rPr>
        <w:t>:</w:t>
      </w:r>
      <w:r w:rsidRPr="00917F52">
        <w:rPr>
          <w:rFonts w:ascii="Times New Roman" w:eastAsia="Times New Roman" w:hAnsi="Times New Roman" w:cs="Times New Roman"/>
          <w:sz w:val="24"/>
          <w:szCs w:val="24"/>
          <w:lang w:eastAsia="ru-RU"/>
        </w:rPr>
        <w:t xml:space="preserve"> </w:t>
      </w:r>
      <w:r w:rsidRPr="00C7699F">
        <w:rPr>
          <w:rFonts w:ascii="Times New Roman" w:eastAsia="Times New Roman" w:hAnsi="Times New Roman"/>
          <w:bCs/>
          <w:sz w:val="24"/>
          <w:szCs w:val="24"/>
          <w:lang w:val="x-none" w:eastAsia="ru-RU"/>
        </w:rPr>
        <w:t>является получение студентами основных коммуникативных навыков (управление стрессами, уверенное поведение, социальные навыки), применения полученных знаний в процессе взаимодействия в коллективе для продуктивного решения личных и профессиональных задач.</w:t>
      </w:r>
    </w:p>
    <w:p w14:paraId="7E3B07FB" w14:textId="7B39A576" w:rsidR="00C7699F" w:rsidRPr="00917F52" w:rsidRDefault="00C7699F" w:rsidP="00C7699F">
      <w:pPr>
        <w:suppressAutoHyphens/>
        <w:spacing w:line="276" w:lineRule="auto"/>
        <w:ind w:firstLine="709"/>
        <w:jc w:val="both"/>
        <w:rPr>
          <w:rFonts w:ascii="Times New Roman" w:hAnsi="Times New Roman" w:cs="Times New Roman"/>
          <w:sz w:val="24"/>
          <w:szCs w:val="24"/>
        </w:rPr>
      </w:pPr>
      <w:r w:rsidRPr="00C7699F">
        <w:rPr>
          <w:rFonts w:ascii="Times New Roman" w:eastAsia="Times New Roman" w:hAnsi="Times New Roman"/>
          <w:bCs/>
          <w:sz w:val="24"/>
          <w:szCs w:val="24"/>
          <w:lang w:val="x-none" w:eastAsia="ru-RU"/>
        </w:rPr>
        <w:t xml:space="preserve"> </w:t>
      </w:r>
      <w:r w:rsidRPr="00917F52">
        <w:rPr>
          <w:rFonts w:ascii="Times New Roman" w:hAnsi="Times New Roman" w:cs="Times New Roman"/>
          <w:sz w:val="24"/>
          <w:szCs w:val="24"/>
        </w:rPr>
        <w:t>Дисциплина «</w:t>
      </w:r>
      <w:r w:rsidRPr="00C7699F">
        <w:rPr>
          <w:rFonts w:ascii="Times New Roman" w:hAnsi="Times New Roman" w:cs="Times New Roman"/>
          <w:sz w:val="24"/>
          <w:szCs w:val="24"/>
        </w:rPr>
        <w:t>Психология общения</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9AE344D" w14:textId="77777777" w:rsidR="00C7699F" w:rsidRPr="00671948" w:rsidRDefault="00C7699F" w:rsidP="00C7699F">
      <w:pPr>
        <w:suppressAutoHyphens/>
        <w:spacing w:line="276" w:lineRule="auto"/>
        <w:ind w:firstLine="709"/>
        <w:jc w:val="both"/>
        <w:rPr>
          <w:rFonts w:ascii="Times New Roman" w:hAnsi="Times New Roman" w:cs="Times New Roman"/>
          <w:sz w:val="24"/>
          <w:szCs w:val="24"/>
        </w:rPr>
      </w:pPr>
    </w:p>
    <w:p w14:paraId="6B193B39" w14:textId="77777777" w:rsidR="00C7699F" w:rsidRPr="00EA6E1D" w:rsidRDefault="00C7699F" w:rsidP="00C7699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01DDF6" w14:textId="77777777" w:rsidR="00C7699F" w:rsidRDefault="00C7699F" w:rsidP="00C7699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AD01B4" w14:textId="77777777" w:rsidR="00C7699F" w:rsidRDefault="00C7699F" w:rsidP="00C7699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74274056" w14:textId="77777777" w:rsidR="00C7699F" w:rsidRDefault="00C7699F" w:rsidP="00C7699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3836"/>
        <w:gridCol w:w="4219"/>
      </w:tblGrid>
      <w:tr w:rsidR="00C7699F" w:rsidRPr="00BC615A" w14:paraId="64F5B617" w14:textId="77777777" w:rsidTr="00335632">
        <w:trPr>
          <w:trHeight w:val="20"/>
        </w:trPr>
        <w:tc>
          <w:tcPr>
            <w:tcW w:w="817" w:type="pct"/>
            <w:shd w:val="clear" w:color="auto" w:fill="auto"/>
          </w:tcPr>
          <w:p w14:paraId="20DC1D4D"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Код ОК</w:t>
            </w:r>
          </w:p>
        </w:tc>
        <w:tc>
          <w:tcPr>
            <w:tcW w:w="1992" w:type="pct"/>
            <w:shd w:val="clear" w:color="auto" w:fill="auto"/>
          </w:tcPr>
          <w:p w14:paraId="375CE8C4"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Уметь</w:t>
            </w:r>
          </w:p>
        </w:tc>
        <w:tc>
          <w:tcPr>
            <w:tcW w:w="2191" w:type="pct"/>
            <w:shd w:val="clear" w:color="auto" w:fill="auto"/>
          </w:tcPr>
          <w:p w14:paraId="025A8039" w14:textId="77777777" w:rsidR="00C7699F" w:rsidRPr="00BC615A" w:rsidRDefault="00C7699F" w:rsidP="00335632">
            <w:pPr>
              <w:jc w:val="center"/>
              <w:rPr>
                <w:rFonts w:ascii="Times New Roman" w:eastAsia="Times New Roman" w:hAnsi="Times New Roman" w:cs="Times New Roman"/>
                <w:b/>
                <w:bCs/>
                <w:sz w:val="24"/>
                <w:szCs w:val="24"/>
              </w:rPr>
            </w:pPr>
            <w:r w:rsidRPr="00BC615A">
              <w:rPr>
                <w:rFonts w:ascii="Times New Roman" w:eastAsia="Times New Roman" w:hAnsi="Times New Roman" w:cs="Times New Roman"/>
                <w:b/>
                <w:bCs/>
                <w:sz w:val="24"/>
                <w:szCs w:val="24"/>
              </w:rPr>
              <w:t>Знать</w:t>
            </w:r>
          </w:p>
        </w:tc>
      </w:tr>
      <w:tr w:rsidR="00C7699F" w:rsidRPr="00BC615A" w14:paraId="7F1E421F" w14:textId="77777777" w:rsidTr="00335632">
        <w:trPr>
          <w:trHeight w:val="4968"/>
        </w:trPr>
        <w:tc>
          <w:tcPr>
            <w:tcW w:w="817" w:type="pct"/>
            <w:shd w:val="clear" w:color="auto" w:fill="auto"/>
          </w:tcPr>
          <w:p w14:paraId="415770B7"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01</w:t>
            </w:r>
          </w:p>
          <w:p w14:paraId="528BFD96" w14:textId="77777777" w:rsidR="00C7699F" w:rsidRPr="00BC615A" w:rsidRDefault="00C7699F"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02</w:t>
            </w:r>
          </w:p>
          <w:p w14:paraId="5F8C4CEA" w14:textId="77777777" w:rsidR="00C7699F" w:rsidRPr="00BC615A" w:rsidRDefault="00C7699F" w:rsidP="00335632">
            <w:pPr>
              <w:jc w:val="both"/>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ОК 03</w:t>
            </w:r>
          </w:p>
        </w:tc>
        <w:tc>
          <w:tcPr>
            <w:tcW w:w="1992" w:type="pct"/>
            <w:shd w:val="clear" w:color="auto" w:fill="auto"/>
          </w:tcPr>
          <w:p w14:paraId="246F9CA7"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68D97EDE" w14:textId="77777777" w:rsidR="00C7699F" w:rsidRPr="00BC615A" w:rsidRDefault="00C7699F" w:rsidP="00335632">
            <w:pPr>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определять необходимые ресурсы</w:t>
            </w:r>
          </w:p>
          <w:p w14:paraId="7AE5006F"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3E4E90D8" w14:textId="77777777" w:rsidR="00C7699F" w:rsidRPr="00BC615A" w:rsidRDefault="00C7699F" w:rsidP="00335632">
            <w:pPr>
              <w:rPr>
                <w:rFonts w:ascii="Times New Roman" w:eastAsia="Times New Roman" w:hAnsi="Times New Roman" w:cs="Times New Roman"/>
                <w:sz w:val="24"/>
                <w:szCs w:val="24"/>
              </w:rPr>
            </w:pPr>
            <w:r w:rsidRPr="00BC615A">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6717854F" w14:textId="77777777" w:rsidR="00C7699F" w:rsidRPr="00BC615A" w:rsidRDefault="00C7699F"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0C62158C" w14:textId="77777777" w:rsidR="00C7699F" w:rsidRPr="00BC615A" w:rsidRDefault="00C7699F" w:rsidP="00335632">
            <w:pPr>
              <w:suppressAutoHyphens/>
              <w:rPr>
                <w:rFonts w:ascii="Times New Roman" w:eastAsia="Times New Roman" w:hAnsi="Times New Roman" w:cs="Times New Roman"/>
                <w:sz w:val="24"/>
                <w:szCs w:val="24"/>
              </w:rPr>
            </w:pPr>
            <w:r w:rsidRPr="00BC615A">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2191" w:type="pct"/>
            <w:shd w:val="clear" w:color="auto" w:fill="auto"/>
          </w:tcPr>
          <w:p w14:paraId="29E15A47"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iCs/>
                <w:sz w:val="24"/>
                <w:szCs w:val="24"/>
              </w:rPr>
              <w:t>а</w:t>
            </w:r>
            <w:r w:rsidRPr="00BC615A">
              <w:rPr>
                <w:rFonts w:ascii="Times New Roman" w:eastAsia="Times New Roman" w:hAnsi="Times New Roman" w:cs="Times New Roman"/>
                <w:bCs/>
                <w:sz w:val="24"/>
                <w:szCs w:val="24"/>
              </w:rPr>
              <w:t xml:space="preserve">ктуальный профессиональный </w:t>
            </w:r>
          </w:p>
          <w:p w14:paraId="45511508"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sz w:val="24"/>
                <w:szCs w:val="24"/>
              </w:rPr>
              <w:t xml:space="preserve">и социальный контекст, в котором приходится работать и жить </w:t>
            </w:r>
          </w:p>
          <w:p w14:paraId="52A0B96F" w14:textId="77777777" w:rsidR="00C7699F" w:rsidRPr="00BC615A" w:rsidRDefault="00C7699F" w:rsidP="00335632">
            <w:pPr>
              <w:suppressAutoHyphens/>
              <w:jc w:val="both"/>
              <w:rPr>
                <w:rFonts w:ascii="Times New Roman" w:eastAsia="Times New Roman" w:hAnsi="Times New Roman" w:cs="Times New Roman"/>
                <w:b/>
                <w:iCs/>
                <w:sz w:val="24"/>
                <w:szCs w:val="24"/>
              </w:rPr>
            </w:pPr>
            <w:r w:rsidRPr="00BC615A">
              <w:rPr>
                <w:rFonts w:ascii="Times New Roman" w:eastAsia="Times New Roman" w:hAnsi="Times New Roman" w:cs="Times New Roman"/>
                <w:bCs/>
                <w:sz w:val="24"/>
                <w:szCs w:val="24"/>
              </w:rPr>
              <w:t xml:space="preserve">алгоритмы выполнения работ в профессиональной </w:t>
            </w:r>
            <w:r w:rsidRPr="00BC615A">
              <w:rPr>
                <w:rFonts w:ascii="Times New Roman" w:eastAsia="Times New Roman" w:hAnsi="Times New Roman" w:cs="Times New Roman"/>
                <w:bCs/>
                <w:sz w:val="24"/>
                <w:szCs w:val="24"/>
              </w:rPr>
              <w:br/>
              <w:t xml:space="preserve">и смежных областях </w:t>
            </w:r>
          </w:p>
          <w:p w14:paraId="7AF6B5E1" w14:textId="77777777" w:rsidR="00C7699F" w:rsidRPr="00BC615A" w:rsidRDefault="00C7699F" w:rsidP="00335632">
            <w:pPr>
              <w:suppressAutoHyphens/>
              <w:jc w:val="both"/>
              <w:rPr>
                <w:rFonts w:ascii="Times New Roman" w:eastAsia="Times New Roman" w:hAnsi="Times New Roman" w:cs="Times New Roman"/>
                <w:b/>
                <w:bCs/>
                <w:iCs/>
                <w:sz w:val="24"/>
                <w:szCs w:val="24"/>
              </w:rPr>
            </w:pPr>
            <w:r w:rsidRPr="00BC615A">
              <w:rPr>
                <w:rFonts w:ascii="Times New Roman" w:eastAsia="Times New Roman" w:hAnsi="Times New Roman" w:cs="Times New Roman"/>
                <w:iCs/>
                <w:sz w:val="24"/>
                <w:szCs w:val="24"/>
              </w:rPr>
              <w:t xml:space="preserve">приемы структурирования информации </w:t>
            </w:r>
          </w:p>
          <w:p w14:paraId="65AC81C8" w14:textId="77777777" w:rsidR="00C7699F" w:rsidRPr="00BC615A" w:rsidRDefault="00C7699F" w:rsidP="00335632">
            <w:pPr>
              <w:suppressAutoHyphens/>
              <w:rPr>
                <w:rFonts w:ascii="Times New Roman" w:eastAsia="Times New Roman" w:hAnsi="Times New Roman" w:cs="Times New Roman"/>
                <w:iCs/>
                <w:sz w:val="24"/>
                <w:szCs w:val="24"/>
              </w:rPr>
            </w:pPr>
            <w:r w:rsidRPr="00BC615A">
              <w:rPr>
                <w:rFonts w:ascii="Times New Roman" w:eastAsia="Times New Roman" w:hAnsi="Times New Roman" w:cs="Times New Roman"/>
                <w:iCs/>
                <w:sz w:val="24"/>
                <w:szCs w:val="24"/>
              </w:rPr>
              <w:t xml:space="preserve">формат оформления результатов поиска информации, </w:t>
            </w:r>
            <w:r w:rsidRPr="00BC615A">
              <w:rPr>
                <w:rFonts w:ascii="Times New Roman" w:eastAsia="Times New Roman" w:hAnsi="Times New Roman" w:cs="Times New Roman"/>
                <w:bCs/>
                <w:iCs/>
                <w:sz w:val="24"/>
                <w:szCs w:val="24"/>
              </w:rPr>
              <w:t>современные средства и устройства информатизации</w:t>
            </w:r>
          </w:p>
          <w:p w14:paraId="25FBB80A" w14:textId="77777777" w:rsidR="00C7699F" w:rsidRPr="00BC615A" w:rsidRDefault="00C7699F" w:rsidP="00335632">
            <w:pPr>
              <w:suppressAutoHyphens/>
              <w:rPr>
                <w:rFonts w:ascii="Times New Roman" w:eastAsia="Times New Roman" w:hAnsi="Times New Roman" w:cs="Times New Roman"/>
                <w:b/>
                <w:bCs/>
                <w:iCs/>
                <w:sz w:val="24"/>
                <w:szCs w:val="24"/>
              </w:rPr>
            </w:pPr>
            <w:r w:rsidRPr="00BC615A">
              <w:rPr>
                <w:rFonts w:ascii="Times New Roman" w:eastAsia="Times New Roman" w:hAnsi="Times New Roman" w:cs="Times New Roman"/>
                <w:bCs/>
                <w:iCs/>
                <w:sz w:val="24"/>
                <w:szCs w:val="24"/>
              </w:rPr>
              <w:t>современная научная и профессиональная терминология</w:t>
            </w:r>
          </w:p>
          <w:p w14:paraId="44D01E11" w14:textId="77777777" w:rsidR="00C7699F" w:rsidRPr="00BC615A" w:rsidRDefault="00C7699F" w:rsidP="00335632">
            <w:pPr>
              <w:suppressAutoHyphens/>
              <w:rPr>
                <w:rFonts w:ascii="Times New Roman" w:eastAsia="Times New Roman" w:hAnsi="Times New Roman" w:cs="Times New Roman"/>
                <w:bCs/>
                <w:sz w:val="24"/>
                <w:szCs w:val="24"/>
              </w:rPr>
            </w:pPr>
            <w:r w:rsidRPr="00BC615A">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bl>
    <w:p w14:paraId="46DB9832" w14:textId="77777777" w:rsidR="00C7699F" w:rsidRDefault="00C7699F" w:rsidP="00C7699F">
      <w:pPr>
        <w:spacing w:after="120"/>
        <w:ind w:firstLine="709"/>
        <w:rPr>
          <w:rFonts w:ascii="Times New Roman" w:hAnsi="Times New Roman" w:cs="Times New Roman"/>
          <w:bCs/>
          <w:sz w:val="24"/>
          <w:szCs w:val="24"/>
        </w:rPr>
      </w:pPr>
    </w:p>
    <w:p w14:paraId="716A9698" w14:textId="77777777" w:rsidR="00C7699F" w:rsidRDefault="00C7699F" w:rsidP="00C7699F">
      <w:pPr>
        <w:spacing w:after="120"/>
        <w:ind w:firstLine="709"/>
        <w:rPr>
          <w:rFonts w:ascii="Times New Roman" w:hAnsi="Times New Roman" w:cs="Times New Roman"/>
          <w:bCs/>
          <w:sz w:val="24"/>
          <w:szCs w:val="24"/>
        </w:rPr>
      </w:pPr>
    </w:p>
    <w:p w14:paraId="21203CA8" w14:textId="77777777" w:rsidR="00C7699F" w:rsidRDefault="00C7699F" w:rsidP="00C7699F">
      <w:pPr>
        <w:spacing w:after="120"/>
        <w:ind w:firstLine="709"/>
        <w:rPr>
          <w:rFonts w:ascii="Times New Roman" w:hAnsi="Times New Roman" w:cs="Times New Roman"/>
          <w:bCs/>
          <w:sz w:val="24"/>
          <w:szCs w:val="24"/>
        </w:rPr>
      </w:pPr>
    </w:p>
    <w:p w14:paraId="6CC3C12F" w14:textId="77777777" w:rsidR="00C7699F" w:rsidRDefault="00C7699F" w:rsidP="00C7699F">
      <w:pPr>
        <w:spacing w:after="120"/>
        <w:ind w:firstLine="709"/>
        <w:rPr>
          <w:rFonts w:ascii="Times New Roman" w:hAnsi="Times New Roman" w:cs="Times New Roman"/>
          <w:bCs/>
          <w:sz w:val="24"/>
          <w:szCs w:val="24"/>
        </w:rPr>
      </w:pPr>
    </w:p>
    <w:p w14:paraId="2CD72535" w14:textId="77777777" w:rsidR="00C7699F" w:rsidRDefault="00C7699F" w:rsidP="00C7699F">
      <w:pPr>
        <w:spacing w:after="120"/>
        <w:rPr>
          <w:rFonts w:ascii="Times New Roman" w:hAnsi="Times New Roman" w:cs="Times New Roman"/>
          <w:bCs/>
          <w:sz w:val="24"/>
          <w:szCs w:val="24"/>
        </w:rPr>
      </w:pPr>
    </w:p>
    <w:p w14:paraId="2A3761D9" w14:textId="77777777" w:rsidR="00C7699F" w:rsidRDefault="00C7699F" w:rsidP="00C7699F">
      <w:pPr>
        <w:rPr>
          <w:rFonts w:ascii="Times New Roman" w:eastAsia="Segoe UI" w:hAnsi="Times New Roman" w:cs="Times New Roman"/>
          <w:b/>
          <w:bCs/>
          <w:caps/>
          <w:kern w:val="32"/>
          <w:sz w:val="24"/>
          <w:szCs w:val="24"/>
          <w:lang w:val="x-none" w:eastAsia="x-none"/>
        </w:rPr>
      </w:pPr>
    </w:p>
    <w:p w14:paraId="29B17875" w14:textId="77777777" w:rsidR="00C7699F" w:rsidRPr="00B115E3" w:rsidRDefault="00C7699F" w:rsidP="00C7699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866E3F1" w14:textId="77777777" w:rsidR="00C7699F" w:rsidRPr="00E11160" w:rsidRDefault="00C7699F" w:rsidP="00C7699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C7699F" w:rsidRPr="00DB7B6A" w14:paraId="74448D36" w14:textId="77777777" w:rsidTr="00335632">
        <w:trPr>
          <w:trHeight w:val="23"/>
        </w:trPr>
        <w:tc>
          <w:tcPr>
            <w:tcW w:w="2534" w:type="pct"/>
            <w:vAlign w:val="center"/>
          </w:tcPr>
          <w:p w14:paraId="3E435A4F" w14:textId="77777777" w:rsidR="00C7699F" w:rsidRPr="00F70F81" w:rsidRDefault="00C7699F" w:rsidP="0033563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8EC66A9" w14:textId="77777777" w:rsidR="00C7699F" w:rsidRPr="00F70F81" w:rsidRDefault="00C7699F" w:rsidP="0033563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602B32B1" w14:textId="77777777" w:rsidR="00C7699F" w:rsidRPr="00F70F81" w:rsidRDefault="00C7699F" w:rsidP="0033563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7699F" w:rsidRPr="00DB7B6A" w14:paraId="54667A1B" w14:textId="77777777" w:rsidTr="00335632">
        <w:trPr>
          <w:trHeight w:val="23"/>
        </w:trPr>
        <w:tc>
          <w:tcPr>
            <w:tcW w:w="2534" w:type="pct"/>
            <w:vAlign w:val="center"/>
          </w:tcPr>
          <w:p w14:paraId="04EA3374"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7C48CBC" w14:textId="7CF2E809" w:rsidR="00C7699F" w:rsidRPr="00F70F81" w:rsidRDefault="00C7699F" w:rsidP="0033563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3A57C67D" w14:textId="3D658B30" w:rsidR="00C7699F" w:rsidRPr="00F70F81" w:rsidRDefault="00C7699F" w:rsidP="0033563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7699F" w:rsidRPr="00DB7B6A" w14:paraId="263072CE" w14:textId="77777777" w:rsidTr="00335632">
        <w:trPr>
          <w:trHeight w:val="23"/>
        </w:trPr>
        <w:tc>
          <w:tcPr>
            <w:tcW w:w="2534" w:type="pct"/>
            <w:vAlign w:val="center"/>
          </w:tcPr>
          <w:p w14:paraId="7A674FB2"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31" w:type="pct"/>
            <w:vAlign w:val="center"/>
          </w:tcPr>
          <w:p w14:paraId="68696376"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E199330"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7699F" w:rsidRPr="00DB7B6A" w14:paraId="0EA20F40" w14:textId="77777777" w:rsidTr="00335632">
        <w:trPr>
          <w:trHeight w:val="23"/>
        </w:trPr>
        <w:tc>
          <w:tcPr>
            <w:tcW w:w="2534" w:type="pct"/>
            <w:vAlign w:val="center"/>
          </w:tcPr>
          <w:p w14:paraId="2BB0FE90"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02296DB"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0A022069"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7699F" w:rsidRPr="00DB7B6A" w14:paraId="5127D3A9" w14:textId="77777777" w:rsidTr="00335632">
        <w:trPr>
          <w:trHeight w:val="23"/>
        </w:trPr>
        <w:tc>
          <w:tcPr>
            <w:tcW w:w="2534" w:type="pct"/>
            <w:vAlign w:val="center"/>
          </w:tcPr>
          <w:p w14:paraId="7A2FB914"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3DC2243"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7F1B30B0" w14:textId="77777777" w:rsidR="00C7699F" w:rsidRPr="00F70F81" w:rsidRDefault="00C7699F" w:rsidP="0033563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7699F" w:rsidRPr="00257255" w14:paraId="1B39A295" w14:textId="77777777" w:rsidTr="00335632">
        <w:trPr>
          <w:trHeight w:val="23"/>
        </w:trPr>
        <w:tc>
          <w:tcPr>
            <w:tcW w:w="2534" w:type="pct"/>
            <w:vAlign w:val="center"/>
          </w:tcPr>
          <w:p w14:paraId="7FEFE0D1" w14:textId="77777777" w:rsidR="00C7699F" w:rsidRPr="00F70F81" w:rsidRDefault="00C7699F" w:rsidP="003356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090BDBE" w14:textId="508E412E" w:rsidR="00C7699F" w:rsidRPr="00F70F81" w:rsidRDefault="00C7699F" w:rsidP="0033563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3BCBF9C4" w14:textId="49190B24" w:rsidR="00C7699F" w:rsidRPr="00F70F81" w:rsidRDefault="00C7699F" w:rsidP="0033563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D1EE175" w14:textId="77777777" w:rsidR="00C7699F" w:rsidRDefault="00C7699F" w:rsidP="00C7699F">
      <w:pPr>
        <w:rPr>
          <w:rFonts w:ascii="Times New Roman" w:hAnsi="Times New Roman"/>
          <w:b/>
          <w:bCs/>
        </w:rPr>
      </w:pPr>
    </w:p>
    <w:p w14:paraId="74BC093C" w14:textId="77777777" w:rsidR="00C7699F" w:rsidRDefault="00C7699F" w:rsidP="00C7699F">
      <w:pPr>
        <w:rPr>
          <w:rFonts w:ascii="Times New Roman" w:hAnsi="Times New Roman"/>
          <w:b/>
          <w:bCs/>
        </w:rPr>
      </w:pPr>
    </w:p>
    <w:p w14:paraId="6CBB4ACA" w14:textId="77777777" w:rsidR="00C7699F" w:rsidRDefault="00C7699F" w:rsidP="00C7699F">
      <w:pPr>
        <w:rPr>
          <w:rFonts w:ascii="Times New Roman" w:hAnsi="Times New Roman"/>
          <w:b/>
          <w:bCs/>
        </w:rPr>
      </w:pPr>
      <w:r w:rsidRPr="00932600">
        <w:rPr>
          <w:rFonts w:ascii="Times New Roman" w:hAnsi="Times New Roman"/>
          <w:b/>
          <w:bCs/>
        </w:rPr>
        <w:t>2.2. Примерное содержание дисциплины</w:t>
      </w:r>
    </w:p>
    <w:p w14:paraId="4C5049C4" w14:textId="3F2AD3C6" w:rsidR="0064342A" w:rsidRDefault="0064342A" w:rsidP="00C7699F">
      <w:pPr>
        <w:rPr>
          <w:rFonts w:ascii="Times New Roman" w:hAnsi="Times New Roman" w:cs="Times New Roman"/>
          <w:b/>
          <w:bCs/>
          <w:iCs/>
          <w:sz w:val="24"/>
          <w:szCs w:val="24"/>
        </w:rPr>
      </w:pPr>
    </w:p>
    <w:tbl>
      <w:tblPr>
        <w:tblpPr w:leftFromText="180" w:rightFromText="180" w:bottomFromText="160" w:vertAnchor="text" w:tblpX="-10"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7330"/>
      </w:tblGrid>
      <w:tr w:rsidR="0064342A" w:rsidRPr="0064342A" w14:paraId="29B08B00" w14:textId="77777777" w:rsidTr="0064342A">
        <w:trPr>
          <w:trHeight w:val="1129"/>
        </w:trPr>
        <w:tc>
          <w:tcPr>
            <w:tcW w:w="1139" w:type="pct"/>
            <w:hideMark/>
          </w:tcPr>
          <w:p w14:paraId="348380E8" w14:textId="77777777" w:rsidR="0064342A" w:rsidRPr="0064342A" w:rsidRDefault="0064342A" w:rsidP="0064342A">
            <w:pPr>
              <w:suppressAutoHyphens/>
              <w:spacing w:after="200" w:line="276" w:lineRule="auto"/>
              <w:jc w:val="center"/>
              <w:rPr>
                <w:rFonts w:ascii="Times New Roman" w:eastAsia="Times New Roman" w:hAnsi="Times New Roman" w:cs="Times New Roman"/>
                <w:b/>
                <w:bCs/>
                <w:lang w:eastAsia="ru-RU"/>
              </w:rPr>
            </w:pPr>
          </w:p>
          <w:p w14:paraId="33F51880"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bCs/>
                <w:lang w:eastAsia="ru-RU"/>
              </w:rPr>
              <w:t>Наименование разделов и тем</w:t>
            </w:r>
          </w:p>
        </w:tc>
        <w:tc>
          <w:tcPr>
            <w:tcW w:w="3861" w:type="pct"/>
            <w:hideMark/>
          </w:tcPr>
          <w:p w14:paraId="5CB9C6A2" w14:textId="77777777" w:rsidR="0064342A" w:rsidRPr="0064342A" w:rsidRDefault="0064342A" w:rsidP="0064342A">
            <w:pPr>
              <w:suppressAutoHyphens/>
              <w:spacing w:after="200" w:line="276" w:lineRule="auto"/>
              <w:jc w:val="center"/>
              <w:rPr>
                <w:rFonts w:ascii="Times New Roman" w:eastAsia="Times New Roman" w:hAnsi="Times New Roman" w:cs="Times New Roman"/>
                <w:b/>
                <w:bCs/>
                <w:lang w:eastAsia="ru-RU"/>
              </w:rPr>
            </w:pPr>
          </w:p>
          <w:p w14:paraId="5E06106A"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342A" w:rsidRPr="0064342A" w14:paraId="3242DDC4" w14:textId="77777777" w:rsidTr="0064342A">
        <w:tc>
          <w:tcPr>
            <w:tcW w:w="1139" w:type="pct"/>
            <w:tcBorders>
              <w:top w:val="single" w:sz="4" w:space="0" w:color="auto"/>
              <w:left w:val="single" w:sz="4" w:space="0" w:color="auto"/>
              <w:bottom w:val="single" w:sz="4" w:space="0" w:color="auto"/>
              <w:right w:val="single" w:sz="4" w:space="0" w:color="auto"/>
            </w:tcBorders>
            <w:hideMark/>
          </w:tcPr>
          <w:p w14:paraId="74D14654"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rPr>
              <w:t>1</w:t>
            </w:r>
          </w:p>
        </w:tc>
        <w:tc>
          <w:tcPr>
            <w:tcW w:w="3861" w:type="pct"/>
            <w:tcBorders>
              <w:top w:val="single" w:sz="4" w:space="0" w:color="auto"/>
              <w:left w:val="single" w:sz="4" w:space="0" w:color="auto"/>
              <w:bottom w:val="single" w:sz="4" w:space="0" w:color="auto"/>
              <w:right w:val="single" w:sz="4" w:space="0" w:color="auto"/>
            </w:tcBorders>
            <w:hideMark/>
          </w:tcPr>
          <w:p w14:paraId="1B8401B9" w14:textId="77777777" w:rsidR="0064342A" w:rsidRPr="0064342A" w:rsidRDefault="0064342A" w:rsidP="0064342A">
            <w:pPr>
              <w:jc w:val="center"/>
              <w:rPr>
                <w:rFonts w:ascii="Times New Roman" w:eastAsia="Times New Roman" w:hAnsi="Times New Roman" w:cs="Times New Roman"/>
                <w:b/>
              </w:rPr>
            </w:pPr>
            <w:r w:rsidRPr="0064342A">
              <w:rPr>
                <w:rFonts w:ascii="Times New Roman" w:eastAsia="Times New Roman" w:hAnsi="Times New Roman" w:cs="Times New Roman"/>
                <w:b/>
              </w:rPr>
              <w:t>2</w:t>
            </w:r>
          </w:p>
        </w:tc>
      </w:tr>
      <w:tr w:rsidR="0064342A" w:rsidRPr="0064342A" w14:paraId="7172F4F9"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4A426D96" w14:textId="77777777" w:rsidR="0064342A" w:rsidRPr="0064342A" w:rsidRDefault="0064342A" w:rsidP="0064342A">
            <w:pPr>
              <w:rPr>
                <w:rFonts w:ascii="Times New Roman" w:eastAsia="Times New Roman" w:hAnsi="Times New Roman" w:cs="Times New Roman"/>
                <w:b/>
                <w:i/>
              </w:rPr>
            </w:pPr>
            <w:r w:rsidRPr="0064342A">
              <w:rPr>
                <w:rFonts w:ascii="Times New Roman" w:eastAsia="Times New Roman" w:hAnsi="Times New Roman" w:cs="Times New Roman"/>
                <w:b/>
              </w:rPr>
              <w:t>Раздел 1. Теоретические основы изучения общения в психологии</w:t>
            </w:r>
          </w:p>
        </w:tc>
      </w:tr>
      <w:tr w:rsidR="0064342A" w:rsidRPr="0064342A" w14:paraId="6DC1D675" w14:textId="77777777" w:rsidTr="0064342A">
        <w:tc>
          <w:tcPr>
            <w:tcW w:w="5000" w:type="pct"/>
            <w:gridSpan w:val="2"/>
            <w:tcBorders>
              <w:top w:val="single" w:sz="4" w:space="0" w:color="auto"/>
              <w:left w:val="single" w:sz="4" w:space="0" w:color="auto"/>
              <w:bottom w:val="single" w:sz="4" w:space="0" w:color="auto"/>
              <w:right w:val="single" w:sz="4" w:space="0" w:color="auto"/>
            </w:tcBorders>
          </w:tcPr>
          <w:p w14:paraId="622CDA5C" w14:textId="77777777" w:rsidR="0064342A" w:rsidRPr="0064342A" w:rsidRDefault="0064342A" w:rsidP="0064342A">
            <w:pPr>
              <w:rPr>
                <w:rFonts w:ascii="Times New Roman" w:eastAsia="Times New Roman" w:hAnsi="Times New Roman" w:cs="Times New Roman"/>
                <w:b/>
              </w:rPr>
            </w:pPr>
          </w:p>
        </w:tc>
      </w:tr>
      <w:tr w:rsidR="0064342A" w:rsidRPr="0064342A" w14:paraId="089680E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404D3AF1"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Тема 1.1.</w:t>
            </w:r>
            <w:r w:rsidRPr="0064342A">
              <w:rPr>
                <w:rFonts w:ascii="Times New Roman" w:eastAsia="Times New Roman" w:hAnsi="Times New Roman" w:cs="Times New Roman"/>
                <w:b/>
                <w:color w:val="000000"/>
              </w:rPr>
              <w:t xml:space="preserve"> Методологические и логические основы психологии общения</w:t>
            </w:r>
          </w:p>
        </w:tc>
        <w:tc>
          <w:tcPr>
            <w:tcW w:w="3861" w:type="pct"/>
            <w:tcBorders>
              <w:top w:val="single" w:sz="4" w:space="0" w:color="auto"/>
              <w:left w:val="single" w:sz="4" w:space="0" w:color="auto"/>
              <w:bottom w:val="single" w:sz="4" w:space="0" w:color="auto"/>
              <w:right w:val="single" w:sz="4" w:space="0" w:color="auto"/>
            </w:tcBorders>
            <w:hideMark/>
          </w:tcPr>
          <w:p w14:paraId="6DDB13E1"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 xml:space="preserve">Содержание </w:t>
            </w:r>
          </w:p>
        </w:tc>
      </w:tr>
      <w:tr w:rsidR="0064342A" w:rsidRPr="0064342A" w14:paraId="2BF0D0C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0DBA93C"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55F826AE"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rPr>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w:t>
            </w:r>
          </w:p>
        </w:tc>
      </w:tr>
      <w:tr w:rsidR="0064342A" w:rsidRPr="0064342A" w14:paraId="482CE5A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0864DE4"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4B66F75F"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0592895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D733851"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484476E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rPr>
              <w:t>Составление древа понятия «общение»</w:t>
            </w:r>
          </w:p>
        </w:tc>
      </w:tr>
      <w:tr w:rsidR="0064342A" w:rsidRPr="0064342A" w14:paraId="690603E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1AA6C2C"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3063FE5C"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6204B0F8" w14:textId="0721E5BE"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0A59727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26D02DF4"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Тема 1.2. Психологическая структура и функции общения.</w:t>
            </w:r>
          </w:p>
        </w:tc>
        <w:tc>
          <w:tcPr>
            <w:tcW w:w="3861" w:type="pct"/>
            <w:tcBorders>
              <w:top w:val="single" w:sz="4" w:space="0" w:color="auto"/>
              <w:left w:val="single" w:sz="4" w:space="0" w:color="auto"/>
              <w:bottom w:val="single" w:sz="4" w:space="0" w:color="auto"/>
              <w:right w:val="single" w:sz="4" w:space="0" w:color="auto"/>
            </w:tcBorders>
            <w:hideMark/>
          </w:tcPr>
          <w:p w14:paraId="1B7FA13D"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5B08EB7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488CF6B"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2F89F857" w14:textId="77777777" w:rsidR="0064342A" w:rsidRPr="0064342A" w:rsidRDefault="0064342A" w:rsidP="0064342A">
            <w:pPr>
              <w:spacing w:after="200"/>
              <w:contextualSpacing/>
              <w:rPr>
                <w:rFonts w:ascii="Times New Roman" w:eastAsia="Times New Roman" w:hAnsi="Times New Roman" w:cs="Times New Roman"/>
              </w:rPr>
            </w:pPr>
            <w:r w:rsidRPr="0064342A">
              <w:rPr>
                <w:rFonts w:ascii="Times New Roman" w:eastAsia="Times New Roman" w:hAnsi="Times New Roman" w:cs="Times New Roman"/>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64342A">
              <w:rPr>
                <w:rFonts w:ascii="Times New Roman" w:eastAsia="Times New Roman" w:hAnsi="Times New Roman" w:cs="Times New Roman"/>
                <w:bCs/>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64342A">
              <w:rPr>
                <w:rFonts w:ascii="Times New Roman" w:eastAsia="Times New Roman" w:hAnsi="Times New Roman" w:cs="Times New Roman"/>
                <w:bCs/>
              </w:rPr>
              <w:t>этностереотипы</w:t>
            </w:r>
            <w:proofErr w:type="spellEnd"/>
            <w:r w:rsidRPr="0064342A">
              <w:rPr>
                <w:rFonts w:ascii="Times New Roman" w:eastAsia="Times New Roman" w:hAnsi="Times New Roman" w:cs="Times New Roman"/>
                <w:bCs/>
              </w:rPr>
              <w:t>, способы их нейтрализации.</w:t>
            </w:r>
          </w:p>
        </w:tc>
      </w:tr>
      <w:tr w:rsidR="0064342A" w:rsidRPr="0064342A" w14:paraId="7A4279A3"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03ED1A3"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hideMark/>
          </w:tcPr>
          <w:p w14:paraId="04FD08AD"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7A50F5F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341518B" w14:textId="77777777" w:rsidR="0064342A" w:rsidRPr="0064342A" w:rsidRDefault="0064342A" w:rsidP="0064342A">
            <w:pPr>
              <w:spacing w:line="256" w:lineRule="auto"/>
              <w:rPr>
                <w:rFonts w:ascii="Times New Roman" w:eastAsia="Times New Roman" w:hAnsi="Times New Roman" w:cs="Times New Roman"/>
                <w:b/>
              </w:rPr>
            </w:pPr>
          </w:p>
        </w:tc>
        <w:tc>
          <w:tcPr>
            <w:tcW w:w="3861" w:type="pct"/>
            <w:tcBorders>
              <w:top w:val="single" w:sz="4" w:space="0" w:color="auto"/>
              <w:left w:val="single" w:sz="4" w:space="0" w:color="auto"/>
              <w:bottom w:val="single" w:sz="4" w:space="0" w:color="auto"/>
              <w:right w:val="single" w:sz="4" w:space="0" w:color="auto"/>
            </w:tcBorders>
          </w:tcPr>
          <w:p w14:paraId="11BAB89F"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7D5D2B3E" w14:textId="4349686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76E6B1C4"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BF520FE"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1.3. Основные понятия и терминология</w:t>
            </w:r>
          </w:p>
        </w:tc>
        <w:tc>
          <w:tcPr>
            <w:tcW w:w="3861" w:type="pct"/>
            <w:tcBorders>
              <w:top w:val="single" w:sz="4" w:space="0" w:color="auto"/>
              <w:left w:val="single" w:sz="4" w:space="0" w:color="auto"/>
              <w:bottom w:val="single" w:sz="4" w:space="0" w:color="auto"/>
              <w:right w:val="single" w:sz="4" w:space="0" w:color="auto"/>
            </w:tcBorders>
            <w:hideMark/>
          </w:tcPr>
          <w:p w14:paraId="45FF86E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59322E9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B3E9D59"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C271D98"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Основные понятия бережливого</w:t>
            </w:r>
          </w:p>
          <w:p w14:paraId="03A74E4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 xml:space="preserve">производства: </w:t>
            </w:r>
            <w:proofErr w:type="spellStart"/>
            <w:r w:rsidRPr="0064342A">
              <w:rPr>
                <w:rFonts w:ascii="Times New Roman" w:eastAsia="Times New Roman" w:hAnsi="Times New Roman" w:cs="Times New Roman"/>
              </w:rPr>
              <w:t>андон</w:t>
            </w:r>
            <w:proofErr w:type="spellEnd"/>
            <w:r w:rsidRPr="0064342A">
              <w:rPr>
                <w:rFonts w:ascii="Times New Roman" w:eastAsia="Times New Roman" w:hAnsi="Times New Roman" w:cs="Times New Roman"/>
              </w:rPr>
              <w:t xml:space="preserve">, </w:t>
            </w:r>
            <w:proofErr w:type="spellStart"/>
            <w:r w:rsidRPr="0064342A">
              <w:rPr>
                <w:rFonts w:ascii="Times New Roman" w:eastAsia="Times New Roman" w:hAnsi="Times New Roman" w:cs="Times New Roman"/>
              </w:rPr>
              <w:t>джидока</w:t>
            </w:r>
            <w:proofErr w:type="spellEnd"/>
            <w:r w:rsidRPr="0064342A">
              <w:rPr>
                <w:rFonts w:ascii="Times New Roman" w:eastAsia="Times New Roman" w:hAnsi="Times New Roman" w:cs="Times New Roman"/>
              </w:rPr>
              <w:t xml:space="preserve">, «точно вовремя», кайдзен, выталкивающее и вытягивающее производство, муда. </w:t>
            </w:r>
          </w:p>
          <w:p w14:paraId="4471B4CE"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Идеалы бережливого производства. Потери. Классификация потерь. Виды потерь. Причины и способы борьбы.</w:t>
            </w:r>
          </w:p>
        </w:tc>
      </w:tr>
      <w:tr w:rsidR="0064342A" w:rsidRPr="0064342A" w14:paraId="0D64D372"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531EB9C"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728A59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344CA21"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010642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2D1D36E"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FDE03CE" w14:textId="66A8F89A"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66E6B8CB"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410B3B17"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2. Психологические особенности делового общения</w:t>
            </w:r>
          </w:p>
        </w:tc>
      </w:tr>
      <w:tr w:rsidR="0064342A" w:rsidRPr="0064342A" w14:paraId="5399ED16"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C4C42FA"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2.1. Культура поведения и этика делового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54B234A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37AC590B"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32954B6"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tcPr>
          <w:p w14:paraId="73A39D49"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Cs/>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64342A">
              <w:rPr>
                <w:rFonts w:ascii="Times New Roman" w:eastAsia="Times New Roman" w:hAnsi="Times New Roman" w:cs="Times New Roman"/>
                <w:bCs/>
              </w:rPr>
              <w:t>Общеэтические</w:t>
            </w:r>
            <w:proofErr w:type="spellEnd"/>
            <w:r w:rsidRPr="0064342A">
              <w:rPr>
                <w:rFonts w:ascii="Times New Roman" w:eastAsia="Times New Roman" w:hAnsi="Times New Roman" w:cs="Times New Roman"/>
                <w:bCs/>
              </w:rPr>
              <w:t xml:space="preserve"> принципы и характер делового общения</w:t>
            </w:r>
            <w:r w:rsidRPr="0064342A">
              <w:rPr>
                <w:rFonts w:ascii="Times New Roman" w:eastAsia="Times New Roman" w:hAnsi="Times New Roman" w:cs="Times New Roman"/>
              </w:rPr>
              <w:t xml:space="preserve">. Принципы бережливого производства. </w:t>
            </w:r>
          </w:p>
          <w:p w14:paraId="66D5EB2F" w14:textId="77777777" w:rsidR="0064342A" w:rsidRPr="0064342A" w:rsidRDefault="0064342A" w:rsidP="0064342A">
            <w:pPr>
              <w:tabs>
                <w:tab w:val="left" w:pos="0"/>
                <w:tab w:val="left" w:pos="316"/>
              </w:tabs>
              <w:spacing w:after="200"/>
              <w:contextualSpacing/>
              <w:rPr>
                <w:rFonts w:ascii="Times New Roman" w:eastAsia="Times New Roman" w:hAnsi="Times New Roman" w:cs="Times New Roman"/>
              </w:rPr>
            </w:pPr>
          </w:p>
        </w:tc>
      </w:tr>
      <w:tr w:rsidR="0064342A" w:rsidRPr="0064342A" w14:paraId="1587B85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9E0D535"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16046C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4CE496F"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2B824F2"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31B238F4"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D6E1FFF" w14:textId="1D3FC854"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B0831D0"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8E41253"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2.2. Речевой этикет или этика делового красноречия</w:t>
            </w:r>
          </w:p>
        </w:tc>
        <w:tc>
          <w:tcPr>
            <w:tcW w:w="3861" w:type="pct"/>
            <w:tcBorders>
              <w:top w:val="single" w:sz="4" w:space="0" w:color="auto"/>
              <w:left w:val="single" w:sz="4" w:space="0" w:color="auto"/>
              <w:bottom w:val="single" w:sz="4" w:space="0" w:color="auto"/>
              <w:right w:val="single" w:sz="4" w:space="0" w:color="auto"/>
            </w:tcBorders>
            <w:hideMark/>
          </w:tcPr>
          <w:p w14:paraId="209FBC51"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rPr>
              <w:t>Содержание</w:t>
            </w:r>
          </w:p>
        </w:tc>
      </w:tr>
      <w:tr w:rsidR="0064342A" w:rsidRPr="0064342A" w14:paraId="3151BA77"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46BCFD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711CF7C"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64342A" w:rsidRPr="0064342A" w14:paraId="5F1E7F8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76B28B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505EB3E"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01D97A1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300FBF0E"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721417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Практическое занятие Составление плана публичного выступления</w:t>
            </w:r>
          </w:p>
        </w:tc>
      </w:tr>
      <w:tr w:rsidR="0064342A" w:rsidRPr="0064342A" w14:paraId="16B83B7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F2D10CF"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9B251EB"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4EEA89E0" w14:textId="48FD8FD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74B7FDF2"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34CDAC41" w14:textId="77777777" w:rsidR="0064342A" w:rsidRPr="0064342A" w:rsidRDefault="0064342A" w:rsidP="0064342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rPr>
            </w:pPr>
            <w:r w:rsidRPr="0064342A">
              <w:rPr>
                <w:rFonts w:ascii="Times New Roman" w:eastAsia="Times New Roman" w:hAnsi="Times New Roman" w:cs="Times New Roman"/>
                <w:b/>
                <w:bCs/>
              </w:rPr>
              <w:t>Тема 2.3.</w:t>
            </w:r>
          </w:p>
          <w:p w14:paraId="51560EA8"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Психологические особенности делового телефонного разговора и письменного делового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6D7D2316"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rPr>
              <w:t>Содержание</w:t>
            </w:r>
          </w:p>
        </w:tc>
      </w:tr>
      <w:tr w:rsidR="0064342A" w:rsidRPr="0064342A" w14:paraId="61E5B725"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1962FF7"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09BAE4BC"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Cs/>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64342A" w:rsidRPr="0064342A" w14:paraId="3CB8879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4AFDEC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A027E6B"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115A48D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0E3698F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F968E1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 xml:space="preserve">Практическое занятие </w:t>
            </w:r>
          </w:p>
          <w:p w14:paraId="2DD63D8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Деловая игра «Этикет телефонного разговора»</w:t>
            </w:r>
          </w:p>
          <w:p w14:paraId="0F036C31"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Составление текста делового письма</w:t>
            </w:r>
          </w:p>
        </w:tc>
      </w:tr>
      <w:tr w:rsidR="0064342A" w:rsidRPr="0064342A" w14:paraId="0D67AC40"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FA99DC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3DFD7752"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39159E53" w14:textId="3FD75616"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3ED92C6"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D47BB69"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3. Коммуникации в процессе организации совместных действий</w:t>
            </w:r>
          </w:p>
        </w:tc>
      </w:tr>
      <w:tr w:rsidR="0064342A" w:rsidRPr="0064342A" w14:paraId="06DCF034"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6C24716C"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3.1</w:t>
            </w:r>
          </w:p>
          <w:p w14:paraId="4D201E9D"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Социально-психологическая характеристика конфликтов</w:t>
            </w:r>
          </w:p>
        </w:tc>
        <w:tc>
          <w:tcPr>
            <w:tcW w:w="3861" w:type="pct"/>
            <w:tcBorders>
              <w:top w:val="single" w:sz="4" w:space="0" w:color="auto"/>
              <w:left w:val="single" w:sz="4" w:space="0" w:color="auto"/>
              <w:bottom w:val="single" w:sz="4" w:space="0" w:color="auto"/>
              <w:right w:val="single" w:sz="4" w:space="0" w:color="auto"/>
            </w:tcBorders>
            <w:hideMark/>
          </w:tcPr>
          <w:p w14:paraId="644359E7"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Содержание</w:t>
            </w:r>
          </w:p>
        </w:tc>
      </w:tr>
      <w:tr w:rsidR="0064342A" w:rsidRPr="0064342A" w14:paraId="6C5AFB4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4F7A2F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0B34317B"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64342A" w:rsidRPr="0064342A" w14:paraId="1FE1B05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7967749D"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0F19B5B"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793FB7AD"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303637D2"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B083AB3"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Практическое занятие Психотренинг «Конструктивный конфликт»</w:t>
            </w:r>
          </w:p>
          <w:p w14:paraId="75C09C79"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Психотренинг «Развитие уверенности в себе»</w:t>
            </w:r>
          </w:p>
        </w:tc>
      </w:tr>
      <w:tr w:rsidR="0064342A" w:rsidRPr="0064342A" w14:paraId="76229754"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C767371"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A8E8EC0"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073778D1" w14:textId="6A0725A1"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3495460F"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28147491"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 xml:space="preserve">Тема 3.2. </w:t>
            </w:r>
            <w:r w:rsidRPr="0064342A">
              <w:rPr>
                <w:rFonts w:ascii="Times New Roman" w:eastAsia="Times New Roman" w:hAnsi="Times New Roman" w:cs="Times New Roman"/>
              </w:rPr>
              <w:t xml:space="preserve"> </w:t>
            </w:r>
            <w:r w:rsidRPr="0064342A">
              <w:rPr>
                <w:rFonts w:ascii="Times New Roman" w:eastAsia="Times New Roman" w:hAnsi="Times New Roman" w:cs="Times New Roman"/>
                <w:b/>
                <w:bCs/>
              </w:rPr>
              <w:t>Психологическая характеристика невербального общения</w:t>
            </w:r>
          </w:p>
        </w:tc>
        <w:tc>
          <w:tcPr>
            <w:tcW w:w="3861" w:type="pct"/>
            <w:tcBorders>
              <w:top w:val="single" w:sz="4" w:space="0" w:color="auto"/>
              <w:left w:val="single" w:sz="4" w:space="0" w:color="auto"/>
              <w:bottom w:val="single" w:sz="4" w:space="0" w:color="auto"/>
              <w:right w:val="single" w:sz="4" w:space="0" w:color="auto"/>
            </w:tcBorders>
            <w:hideMark/>
          </w:tcPr>
          <w:p w14:paraId="33C8ACAD"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661DB4BB"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DAD85CA"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64F27624"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 xml:space="preserve">Разделы психологии, изучающие невербальные средства общения. </w:t>
            </w:r>
          </w:p>
          <w:p w14:paraId="44AB222A" w14:textId="77777777" w:rsidR="0064342A" w:rsidRPr="0064342A" w:rsidRDefault="0064342A" w:rsidP="0064342A">
            <w:pPr>
              <w:rPr>
                <w:rFonts w:ascii="Times New Roman" w:eastAsia="Times New Roman" w:hAnsi="Times New Roman" w:cs="Times New Roman"/>
              </w:rPr>
            </w:pPr>
            <w:proofErr w:type="spellStart"/>
            <w:r w:rsidRPr="0064342A">
              <w:rPr>
                <w:rFonts w:ascii="Times New Roman" w:eastAsia="Times New Roman" w:hAnsi="Times New Roman" w:cs="Times New Roman"/>
              </w:rPr>
              <w:t>Кинесика</w:t>
            </w:r>
            <w:proofErr w:type="spellEnd"/>
            <w:r w:rsidRPr="0064342A">
              <w:rPr>
                <w:rFonts w:ascii="Times New Roman" w:eastAsia="Times New Roman" w:hAnsi="Times New Roman" w:cs="Times New Roman"/>
              </w:rPr>
              <w:t xml:space="preserve">. Экстралингвистика и паралингвистика. </w:t>
            </w:r>
            <w:proofErr w:type="spellStart"/>
            <w:r w:rsidRPr="0064342A">
              <w:rPr>
                <w:rFonts w:ascii="Times New Roman" w:eastAsia="Times New Roman" w:hAnsi="Times New Roman" w:cs="Times New Roman"/>
              </w:rPr>
              <w:t>Такесика</w:t>
            </w:r>
            <w:proofErr w:type="spellEnd"/>
            <w:r w:rsidRPr="0064342A">
              <w:rPr>
                <w:rFonts w:ascii="Times New Roman" w:eastAsia="Times New Roman" w:hAnsi="Times New Roman" w:cs="Times New Roman"/>
              </w:rPr>
              <w:t xml:space="preserve">. </w:t>
            </w:r>
            <w:proofErr w:type="spellStart"/>
            <w:r w:rsidRPr="0064342A">
              <w:rPr>
                <w:rFonts w:ascii="Times New Roman" w:eastAsia="Times New Roman" w:hAnsi="Times New Roman" w:cs="Times New Roman"/>
              </w:rPr>
              <w:t>Проксемика</w:t>
            </w:r>
            <w:proofErr w:type="spellEnd"/>
            <w:r w:rsidRPr="0064342A">
              <w:rPr>
                <w:rFonts w:ascii="Times New Roman" w:eastAsia="Times New Roman" w:hAnsi="Times New Roman" w:cs="Times New Roman"/>
              </w:rPr>
              <w:t xml:space="preserve">. </w:t>
            </w:r>
          </w:p>
          <w:p w14:paraId="744A6BFD"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rPr>
              <w:t>Значение взгляда в общении. Мимика как средство общения. Пантомимика. Виды жестов и поз.</w:t>
            </w:r>
          </w:p>
        </w:tc>
      </w:tr>
      <w:tr w:rsidR="0064342A" w:rsidRPr="0064342A" w14:paraId="25F903E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CAB5276"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3873B40" w14:textId="77777777" w:rsidR="0064342A" w:rsidRPr="0064342A" w:rsidRDefault="0064342A" w:rsidP="0064342A">
            <w:pPr>
              <w:rPr>
                <w:rFonts w:ascii="Times New Roman" w:eastAsia="Times New Roman" w:hAnsi="Times New Roman" w:cs="Times New Roman"/>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60D4BEDC"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5D17A648"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162100B9"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6F53118A" w14:textId="0B25845D" w:rsidR="0064342A" w:rsidRPr="0064342A" w:rsidRDefault="0064342A" w:rsidP="0064342A">
            <w:pPr>
              <w:rPr>
                <w:rFonts w:ascii="Times New Roman" w:eastAsia="Times New Roman" w:hAnsi="Times New Roman" w:cs="Times New Roman"/>
                <w:b/>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58AF2D1"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CAAF522"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Раздел 4. Конфликты в деловом общении</w:t>
            </w:r>
          </w:p>
        </w:tc>
      </w:tr>
      <w:tr w:rsidR="0064342A" w:rsidRPr="0064342A" w14:paraId="4CC7B28B"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5E92111E"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4.1. Конфликты в деловом общении</w:t>
            </w:r>
          </w:p>
        </w:tc>
        <w:tc>
          <w:tcPr>
            <w:tcW w:w="3861" w:type="pct"/>
            <w:tcBorders>
              <w:top w:val="single" w:sz="4" w:space="0" w:color="auto"/>
              <w:left w:val="single" w:sz="4" w:space="0" w:color="auto"/>
              <w:bottom w:val="single" w:sz="4" w:space="0" w:color="auto"/>
              <w:right w:val="single" w:sz="4" w:space="0" w:color="auto"/>
            </w:tcBorders>
            <w:hideMark/>
          </w:tcPr>
          <w:p w14:paraId="24A799E5"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3909D742"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4195BDC"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7BE5C6D5"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Cs/>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64342A" w:rsidRPr="0064342A" w14:paraId="10EC2D3A"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4993DECF"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48D79140"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3FA747B1"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227E110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7EFCAB9"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595F7F66" w14:textId="25411318" w:rsidR="0064342A" w:rsidRPr="0064342A" w:rsidRDefault="0064342A" w:rsidP="0064342A">
            <w:pPr>
              <w:rPr>
                <w:rFonts w:ascii="Times New Roman" w:eastAsia="Times New Roman" w:hAnsi="Times New Roman" w:cs="Times New Roman"/>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342A" w:rsidRPr="0064342A" w14:paraId="2B37B283" w14:textId="77777777" w:rsidTr="0064342A">
        <w:tc>
          <w:tcPr>
            <w:tcW w:w="1139" w:type="pct"/>
            <w:vMerge w:val="restart"/>
            <w:tcBorders>
              <w:top w:val="single" w:sz="4" w:space="0" w:color="auto"/>
              <w:left w:val="single" w:sz="4" w:space="0" w:color="auto"/>
              <w:bottom w:val="single" w:sz="4" w:space="0" w:color="auto"/>
              <w:right w:val="single" w:sz="4" w:space="0" w:color="auto"/>
            </w:tcBorders>
            <w:hideMark/>
          </w:tcPr>
          <w:p w14:paraId="0F7630C3"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Тема 4.2.</w:t>
            </w:r>
          </w:p>
          <w:p w14:paraId="44396C0D" w14:textId="77777777" w:rsidR="0064342A" w:rsidRPr="0064342A" w:rsidRDefault="0064342A" w:rsidP="0064342A">
            <w:pPr>
              <w:rPr>
                <w:rFonts w:ascii="Times New Roman" w:eastAsia="Times New Roman" w:hAnsi="Times New Roman" w:cs="Times New Roman"/>
                <w:b/>
                <w:bCs/>
              </w:rPr>
            </w:pPr>
            <w:r w:rsidRPr="0064342A">
              <w:rPr>
                <w:rFonts w:ascii="Times New Roman" w:eastAsia="Times New Roman" w:hAnsi="Times New Roman" w:cs="Times New Roman"/>
                <w:b/>
                <w:bCs/>
              </w:rPr>
              <w:t>Стресс и его особенности</w:t>
            </w:r>
          </w:p>
        </w:tc>
        <w:tc>
          <w:tcPr>
            <w:tcW w:w="3861" w:type="pct"/>
            <w:tcBorders>
              <w:top w:val="single" w:sz="4" w:space="0" w:color="auto"/>
              <w:left w:val="single" w:sz="4" w:space="0" w:color="auto"/>
              <w:bottom w:val="single" w:sz="4" w:space="0" w:color="auto"/>
              <w:right w:val="single" w:sz="4" w:space="0" w:color="auto"/>
            </w:tcBorders>
            <w:hideMark/>
          </w:tcPr>
          <w:p w14:paraId="69F305F0"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Содержание</w:t>
            </w:r>
          </w:p>
        </w:tc>
      </w:tr>
      <w:tr w:rsidR="0064342A" w:rsidRPr="0064342A" w14:paraId="5A32CA58"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12C81BC4"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21DDEF51"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Cs/>
              </w:rPr>
              <w:t>Стресс и его характеристика Профилактика стресса в деловом общении.</w:t>
            </w:r>
          </w:p>
        </w:tc>
      </w:tr>
      <w:tr w:rsidR="0064342A" w:rsidRPr="0064342A" w14:paraId="1F5FACE9" w14:textId="77777777" w:rsidTr="0064342A">
        <w:tc>
          <w:tcPr>
            <w:tcW w:w="1139" w:type="pct"/>
            <w:vMerge/>
            <w:tcBorders>
              <w:top w:val="single" w:sz="4" w:space="0" w:color="auto"/>
              <w:left w:val="single" w:sz="4" w:space="0" w:color="auto"/>
              <w:bottom w:val="single" w:sz="4" w:space="0" w:color="auto"/>
              <w:right w:val="single" w:sz="4" w:space="0" w:color="auto"/>
            </w:tcBorders>
            <w:vAlign w:val="center"/>
            <w:hideMark/>
          </w:tcPr>
          <w:p w14:paraId="69897C97"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hideMark/>
          </w:tcPr>
          <w:p w14:paraId="5A7D98E7" w14:textId="77777777" w:rsidR="0064342A" w:rsidRPr="0064342A" w:rsidRDefault="0064342A" w:rsidP="0064342A">
            <w:pPr>
              <w:rPr>
                <w:rFonts w:ascii="Times New Roman" w:eastAsia="Times New Roman" w:hAnsi="Times New Roman" w:cs="Times New Roman"/>
                <w:bCs/>
              </w:rPr>
            </w:pPr>
            <w:r w:rsidRPr="0064342A">
              <w:rPr>
                <w:rFonts w:ascii="Times New Roman" w:eastAsia="Times New Roman" w:hAnsi="Times New Roman" w:cs="Times New Roman"/>
                <w:b/>
                <w:bCs/>
              </w:rPr>
              <w:t>В том числе практических занятий и лабораторных работ</w:t>
            </w:r>
          </w:p>
        </w:tc>
      </w:tr>
      <w:tr w:rsidR="0064342A" w:rsidRPr="0064342A" w14:paraId="4A89E20F" w14:textId="77777777" w:rsidTr="0064342A">
        <w:trPr>
          <w:trHeight w:val="391"/>
        </w:trPr>
        <w:tc>
          <w:tcPr>
            <w:tcW w:w="1139" w:type="pct"/>
            <w:vMerge/>
            <w:tcBorders>
              <w:top w:val="single" w:sz="4" w:space="0" w:color="auto"/>
              <w:left w:val="single" w:sz="4" w:space="0" w:color="auto"/>
              <w:bottom w:val="single" w:sz="4" w:space="0" w:color="auto"/>
              <w:right w:val="single" w:sz="4" w:space="0" w:color="auto"/>
            </w:tcBorders>
            <w:vAlign w:val="center"/>
            <w:hideMark/>
          </w:tcPr>
          <w:p w14:paraId="34793C10" w14:textId="77777777" w:rsidR="0064342A" w:rsidRPr="0064342A" w:rsidRDefault="0064342A" w:rsidP="0064342A">
            <w:pPr>
              <w:spacing w:line="256" w:lineRule="auto"/>
              <w:rPr>
                <w:rFonts w:ascii="Times New Roman" w:eastAsia="Times New Roman" w:hAnsi="Times New Roman" w:cs="Times New Roman"/>
                <w:b/>
                <w:bCs/>
              </w:rPr>
            </w:pPr>
          </w:p>
        </w:tc>
        <w:tc>
          <w:tcPr>
            <w:tcW w:w="3861" w:type="pct"/>
            <w:tcBorders>
              <w:top w:val="single" w:sz="4" w:space="0" w:color="auto"/>
              <w:left w:val="single" w:sz="4" w:space="0" w:color="auto"/>
              <w:bottom w:val="single" w:sz="4" w:space="0" w:color="auto"/>
              <w:right w:val="single" w:sz="4" w:space="0" w:color="auto"/>
            </w:tcBorders>
          </w:tcPr>
          <w:p w14:paraId="4C864B2C" w14:textId="77777777" w:rsidR="0064342A" w:rsidRPr="00AD7D91" w:rsidRDefault="0064342A" w:rsidP="0064342A">
            <w:pPr>
              <w:rPr>
                <w:rFonts w:ascii="Times New Roman" w:eastAsia="Times New Roman" w:hAnsi="Times New Roman" w:cs="Times New Roman"/>
                <w:b/>
                <w:bCs/>
                <w:lang w:eastAsia="ru-RU"/>
              </w:rPr>
            </w:pPr>
            <w:r w:rsidRPr="00AD7D91">
              <w:rPr>
                <w:rFonts w:ascii="Times New Roman" w:eastAsia="Times New Roman" w:hAnsi="Times New Roman" w:cs="Times New Roman"/>
                <w:b/>
                <w:bCs/>
                <w:lang w:eastAsia="ru-RU"/>
              </w:rPr>
              <w:t>В том числе самостоятельная работа обучающихся</w:t>
            </w:r>
          </w:p>
          <w:p w14:paraId="2A020E5A" w14:textId="56FEAD73" w:rsidR="0064342A" w:rsidRPr="0064342A" w:rsidRDefault="0064342A" w:rsidP="0064342A">
            <w:pPr>
              <w:rPr>
                <w:rFonts w:ascii="Times New Roman" w:eastAsia="Times New Roman" w:hAnsi="Times New Roman" w:cs="Times New Roman"/>
                <w:bCs/>
              </w:rPr>
            </w:pPr>
            <w:r w:rsidRPr="00AD7D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BED52B0" w14:textId="77777777" w:rsidR="0064342A" w:rsidRPr="0064342A" w:rsidRDefault="0064342A" w:rsidP="0064342A">
            <w:pPr>
              <w:rPr>
                <w:rFonts w:ascii="Times New Roman" w:eastAsia="Times New Roman" w:hAnsi="Times New Roman" w:cs="Times New Roman"/>
                <w:bCs/>
              </w:rPr>
            </w:pPr>
          </w:p>
        </w:tc>
      </w:tr>
      <w:tr w:rsidR="0064342A" w:rsidRPr="0064342A" w14:paraId="57EA1B8D" w14:textId="77777777" w:rsidTr="0064342A">
        <w:tc>
          <w:tcPr>
            <w:tcW w:w="5000" w:type="pct"/>
            <w:gridSpan w:val="2"/>
            <w:tcBorders>
              <w:top w:val="single" w:sz="4" w:space="0" w:color="auto"/>
              <w:left w:val="single" w:sz="4" w:space="0" w:color="auto"/>
              <w:bottom w:val="single" w:sz="4" w:space="0" w:color="auto"/>
              <w:right w:val="single" w:sz="4" w:space="0" w:color="auto"/>
            </w:tcBorders>
            <w:hideMark/>
          </w:tcPr>
          <w:p w14:paraId="5F5EEE55" w14:textId="77777777"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Промежуточная аттестация</w:t>
            </w:r>
          </w:p>
        </w:tc>
      </w:tr>
      <w:tr w:rsidR="0064342A" w:rsidRPr="0064342A" w14:paraId="07BA47B3" w14:textId="77777777" w:rsidTr="0064342A">
        <w:tc>
          <w:tcPr>
            <w:tcW w:w="5000" w:type="pct"/>
            <w:gridSpan w:val="2"/>
            <w:tcBorders>
              <w:top w:val="single" w:sz="4" w:space="0" w:color="auto"/>
              <w:left w:val="single" w:sz="4" w:space="0" w:color="auto"/>
              <w:bottom w:val="single" w:sz="4" w:space="0" w:color="auto"/>
              <w:right w:val="single" w:sz="4" w:space="0" w:color="auto"/>
            </w:tcBorders>
          </w:tcPr>
          <w:p w14:paraId="4B2FE6E9" w14:textId="7CE351D9" w:rsidR="0064342A" w:rsidRPr="0064342A" w:rsidRDefault="0064342A" w:rsidP="0064342A">
            <w:pPr>
              <w:rPr>
                <w:rFonts w:ascii="Times New Roman" w:eastAsia="Times New Roman" w:hAnsi="Times New Roman" w:cs="Times New Roman"/>
                <w:b/>
              </w:rPr>
            </w:pPr>
            <w:r w:rsidRPr="0064342A">
              <w:rPr>
                <w:rFonts w:ascii="Times New Roman" w:eastAsia="Times New Roman" w:hAnsi="Times New Roman" w:cs="Times New Roman"/>
                <w:b/>
              </w:rPr>
              <w:t>Всего:</w:t>
            </w:r>
            <w:r>
              <w:rPr>
                <w:rFonts w:ascii="Times New Roman" w:eastAsia="Times New Roman" w:hAnsi="Times New Roman" w:cs="Times New Roman"/>
                <w:b/>
              </w:rPr>
              <w:t xml:space="preserve"> 32</w:t>
            </w:r>
          </w:p>
        </w:tc>
      </w:tr>
    </w:tbl>
    <w:p w14:paraId="3EF10C73" w14:textId="77777777" w:rsidR="00C7699F" w:rsidRDefault="00C7699F" w:rsidP="00C7699F">
      <w:pPr>
        <w:rPr>
          <w:rFonts w:ascii="Times New Roman" w:hAnsi="Times New Roman" w:cs="Times New Roman"/>
          <w:b/>
          <w:bCs/>
          <w:iCs/>
          <w:sz w:val="24"/>
          <w:szCs w:val="24"/>
        </w:rPr>
      </w:pPr>
    </w:p>
    <w:p w14:paraId="3C0DFFCE" w14:textId="77777777" w:rsidR="00C7699F" w:rsidRDefault="00C7699F" w:rsidP="00C7699F">
      <w:pPr>
        <w:rPr>
          <w:rFonts w:ascii="Times New Roman" w:hAnsi="Times New Roman" w:cs="Times New Roman"/>
          <w:sz w:val="24"/>
          <w:szCs w:val="24"/>
        </w:rPr>
      </w:pPr>
    </w:p>
    <w:p w14:paraId="001B6366" w14:textId="77777777" w:rsidR="00C7699F" w:rsidRPr="00DF068E" w:rsidRDefault="00C7699F" w:rsidP="00C7699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C0E033" w14:textId="77777777" w:rsidR="00C7699F" w:rsidRPr="00E11160" w:rsidRDefault="00C7699F" w:rsidP="00C7699F">
      <w:pPr>
        <w:pStyle w:val="114"/>
        <w:rPr>
          <w:rFonts w:ascii="Times New Roman" w:hAnsi="Times New Roman"/>
        </w:rPr>
      </w:pPr>
      <w:r w:rsidRPr="00E11160">
        <w:rPr>
          <w:rFonts w:ascii="Times New Roman" w:hAnsi="Times New Roman"/>
        </w:rPr>
        <w:t>3.1. Материально-техническое обеспечение</w:t>
      </w:r>
    </w:p>
    <w:p w14:paraId="4365DB72" w14:textId="77777777" w:rsidR="00C7699F" w:rsidRDefault="00C7699F" w:rsidP="00C7699F">
      <w:pPr>
        <w:pStyle w:val="114"/>
        <w:rPr>
          <w:rFonts w:ascii="Times New Roman" w:hAnsi="Times New Roman"/>
        </w:rPr>
      </w:pPr>
      <w:r w:rsidRPr="00692BA2">
        <w:rPr>
          <w:rFonts w:ascii="Times New Roman" w:eastAsiaTheme="minorHAnsi" w:hAnsi="Times New Roman"/>
          <w:b w:val="0"/>
          <w:lang w:eastAsia="en-US"/>
        </w:rPr>
        <w:t>Кабинет Общепрофессиональных дисциплин и МДК</w:t>
      </w:r>
      <w:r>
        <w:rPr>
          <w:rFonts w:ascii="Times New Roman" w:eastAsiaTheme="minorHAnsi" w:hAnsi="Times New Roman"/>
          <w:b w:val="0"/>
          <w:lang w:eastAsia="en-US"/>
        </w:rPr>
        <w:t>,</w:t>
      </w:r>
      <w:r w:rsidRPr="00692BA2">
        <w:rPr>
          <w:rFonts w:ascii="Times New Roman" w:eastAsiaTheme="minorHAnsi" w:hAnsi="Times New Roman"/>
          <w:b w:val="0"/>
          <w:lang w:eastAsia="en-US"/>
        </w:rPr>
        <w:t xml:space="preserve"> </w:t>
      </w:r>
      <w:r>
        <w:rPr>
          <w:rFonts w:ascii="Times New Roman" w:eastAsiaTheme="minorHAnsi" w:hAnsi="Times New Roman"/>
          <w:b w:val="0"/>
          <w:lang w:eastAsia="en-US"/>
        </w:rPr>
        <w:t>о</w:t>
      </w:r>
      <w:r w:rsidRPr="00692BA2">
        <w:rPr>
          <w:rFonts w:ascii="Times New Roman" w:eastAsiaTheme="minorHAnsi" w:hAnsi="Times New Roman"/>
          <w:b w:val="0"/>
          <w:lang w:eastAsia="en-US"/>
        </w:rPr>
        <w:t>снащенный(е) в соответствии с приложением 3 ПОП-П.</w:t>
      </w:r>
    </w:p>
    <w:p w14:paraId="35A08140" w14:textId="77777777" w:rsidR="00C7699F" w:rsidRPr="00E11160" w:rsidRDefault="00C7699F" w:rsidP="00C7699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8B501C" w14:textId="77777777" w:rsidR="00C7699F" w:rsidRDefault="00C7699F" w:rsidP="00C7699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8D368A" w14:textId="77777777" w:rsidR="00C7699F" w:rsidRDefault="00C7699F" w:rsidP="00C7699F">
      <w:pPr>
        <w:pStyle w:val="a4"/>
        <w:spacing w:line="276" w:lineRule="auto"/>
        <w:ind w:left="0" w:firstLine="709"/>
        <w:jc w:val="both"/>
        <w:rPr>
          <w:rFonts w:ascii="Times New Roman" w:hAnsi="Times New Roman"/>
          <w:bCs/>
          <w:sz w:val="24"/>
          <w:szCs w:val="24"/>
        </w:rPr>
      </w:pPr>
    </w:p>
    <w:p w14:paraId="647202FA" w14:textId="77777777" w:rsidR="00C7699F" w:rsidRPr="00E11160" w:rsidRDefault="00C7699F" w:rsidP="00C7699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2E7C6F" w14:textId="3AB7ABAC"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4342A">
        <w:rPr>
          <w:rFonts w:ascii="Times New Roman" w:hAnsi="Times New Roman" w:cs="Times New Roman"/>
          <w:bCs/>
          <w:iCs/>
          <w:sz w:val="24"/>
          <w:szCs w:val="24"/>
        </w:rPr>
        <w:t xml:space="preserve">Болотова, А. К. Социальные коммуникации. Психология общения: учебник и практикум для среднего профессионального образования / А. К. Болотова, Ю. М. Жуков, Л. А. Петровская. — 2-е изд., </w:t>
      </w:r>
      <w:proofErr w:type="spellStart"/>
      <w:r w:rsidRPr="0064342A">
        <w:rPr>
          <w:rFonts w:ascii="Times New Roman" w:hAnsi="Times New Roman" w:cs="Times New Roman"/>
          <w:bCs/>
          <w:iCs/>
          <w:sz w:val="24"/>
          <w:szCs w:val="24"/>
        </w:rPr>
        <w:t>перераб</w:t>
      </w:r>
      <w:proofErr w:type="spellEnd"/>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2023. — 272 с. — (Профессиональное образование). — ISBN 978-5-534-09111-3. — Текст: электронный // Образовательная платформа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[сайт]. — URL: https://urait.ru/bcode/513159</w:t>
      </w:r>
    </w:p>
    <w:p w14:paraId="2E6894E7" w14:textId="5B52FE19"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4342A">
        <w:rPr>
          <w:rFonts w:ascii="Times New Roman" w:hAnsi="Times New Roman" w:cs="Times New Roman"/>
          <w:bCs/>
          <w:iCs/>
          <w:sz w:val="24"/>
          <w:szCs w:val="24"/>
        </w:rPr>
        <w:t xml:space="preserve">Бороздина, Г. В. Психология общения: учебник и практикум для среднего профессионального образования / Г. В. Бороздина, Н. А. </w:t>
      </w:r>
      <w:proofErr w:type="spellStart"/>
      <w:proofErr w:type="gramStart"/>
      <w:r w:rsidRPr="0064342A">
        <w:rPr>
          <w:rFonts w:ascii="Times New Roman" w:hAnsi="Times New Roman" w:cs="Times New Roman"/>
          <w:bCs/>
          <w:iCs/>
          <w:sz w:val="24"/>
          <w:szCs w:val="24"/>
        </w:rPr>
        <w:t>Кормнова</w:t>
      </w:r>
      <w:proofErr w:type="spellEnd"/>
      <w:r w:rsidRPr="0064342A">
        <w:rPr>
          <w:rFonts w:ascii="Times New Roman" w:hAnsi="Times New Roman" w:cs="Times New Roman"/>
          <w:bCs/>
          <w:iCs/>
          <w:sz w:val="24"/>
          <w:szCs w:val="24"/>
        </w:rPr>
        <w:t xml:space="preserve"> ;</w:t>
      </w:r>
      <w:proofErr w:type="gramEnd"/>
      <w:r w:rsidRPr="0064342A">
        <w:rPr>
          <w:rFonts w:ascii="Times New Roman" w:hAnsi="Times New Roman" w:cs="Times New Roman"/>
          <w:bCs/>
          <w:iCs/>
          <w:sz w:val="24"/>
          <w:szCs w:val="24"/>
        </w:rPr>
        <w:t xml:space="preserve"> под общей редакцией Г. В. Бороздиной. — 2-е изд., </w:t>
      </w:r>
      <w:proofErr w:type="spellStart"/>
      <w:r w:rsidRPr="0064342A">
        <w:rPr>
          <w:rFonts w:ascii="Times New Roman" w:hAnsi="Times New Roman" w:cs="Times New Roman"/>
          <w:bCs/>
          <w:iCs/>
          <w:sz w:val="24"/>
          <w:szCs w:val="24"/>
        </w:rPr>
        <w:t>перераб</w:t>
      </w:r>
      <w:proofErr w:type="spellEnd"/>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2024. — 392 с. — (Профессиональное образование). — ISBN 978-5-534-16727-6. — Текст: электронный // Образовательная платформа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[сайт]. — URL: https://urait.ru/bcode/536854</w:t>
      </w:r>
    </w:p>
    <w:p w14:paraId="7D252EF1" w14:textId="20AB6758"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4342A">
        <w:rPr>
          <w:rFonts w:ascii="Times New Roman" w:hAnsi="Times New Roman" w:cs="Times New Roman"/>
          <w:bCs/>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w:t>
      </w:r>
      <w:proofErr w:type="spellStart"/>
      <w:r w:rsidRPr="0064342A">
        <w:rPr>
          <w:rFonts w:ascii="Times New Roman" w:hAnsi="Times New Roman" w:cs="Times New Roman"/>
          <w:bCs/>
          <w:iCs/>
          <w:sz w:val="24"/>
          <w:szCs w:val="24"/>
        </w:rPr>
        <w:t>перераб</w:t>
      </w:r>
      <w:proofErr w:type="spellEnd"/>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2023. — 476 с. — (Профессиональное образование). — ISBN 978-5-534-</w:t>
      </w:r>
      <w:r w:rsidRPr="0064342A">
        <w:rPr>
          <w:rFonts w:ascii="Times New Roman" w:hAnsi="Times New Roman" w:cs="Times New Roman"/>
          <w:bCs/>
          <w:iCs/>
          <w:sz w:val="24"/>
          <w:szCs w:val="24"/>
        </w:rPr>
        <w:lastRenderedPageBreak/>
        <w:t xml:space="preserve">11060-9. — Текст: электронный // Образовательная платформа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[сайт]. — URL: </w:t>
      </w:r>
      <w:hyperlink r:id="rId16" w:history="1">
        <w:r w:rsidRPr="0064342A">
          <w:rPr>
            <w:rStyle w:val="af0"/>
            <w:rFonts w:ascii="Times New Roman" w:hAnsi="Times New Roman" w:cs="Times New Roman"/>
            <w:bCs/>
            <w:iCs/>
            <w:color w:val="auto"/>
            <w:sz w:val="24"/>
            <w:szCs w:val="24"/>
          </w:rPr>
          <w:t>https://urait.ru/bcode/489897</w:t>
        </w:r>
      </w:hyperlink>
      <w:r w:rsidRPr="0064342A">
        <w:rPr>
          <w:rFonts w:ascii="Times New Roman" w:hAnsi="Times New Roman" w:cs="Times New Roman"/>
          <w:bCs/>
          <w:iCs/>
          <w:sz w:val="24"/>
          <w:szCs w:val="24"/>
        </w:rPr>
        <w:t>.</w:t>
      </w:r>
    </w:p>
    <w:p w14:paraId="1686C944" w14:textId="59DE2EA8" w:rsidR="0064342A" w:rsidRP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4342A">
        <w:rPr>
          <w:rFonts w:ascii="Times New Roman" w:hAnsi="Times New Roman" w:cs="Times New Roman"/>
          <w:bCs/>
          <w:iCs/>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2-е изд., </w:t>
      </w:r>
      <w:proofErr w:type="spellStart"/>
      <w:r w:rsidRPr="0064342A">
        <w:rPr>
          <w:rFonts w:ascii="Times New Roman" w:hAnsi="Times New Roman" w:cs="Times New Roman"/>
          <w:bCs/>
          <w:iCs/>
          <w:sz w:val="24"/>
          <w:szCs w:val="24"/>
        </w:rPr>
        <w:t>перераб</w:t>
      </w:r>
      <w:proofErr w:type="spellEnd"/>
      <w:proofErr w:type="gramStart"/>
      <w:r w:rsidRPr="0064342A">
        <w:rPr>
          <w:rFonts w:ascii="Times New Roman" w:hAnsi="Times New Roman" w:cs="Times New Roman"/>
          <w:bCs/>
          <w:iCs/>
          <w:sz w:val="24"/>
          <w:szCs w:val="24"/>
        </w:rPr>
        <w:t>.</w:t>
      </w:r>
      <w:proofErr w:type="gramEnd"/>
      <w:r w:rsidRPr="0064342A">
        <w:rPr>
          <w:rFonts w:ascii="Times New Roman" w:hAnsi="Times New Roman" w:cs="Times New Roman"/>
          <w:bCs/>
          <w:iCs/>
          <w:sz w:val="24"/>
          <w:szCs w:val="24"/>
        </w:rPr>
        <w:t xml:space="preserve"> и доп. — Москва: Издательство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2024. — 493 с. — (Профессиональное образование). — ISBN 978-5-534-17889-0. — Текст: электронный // Образовательная платформа </w:t>
      </w:r>
      <w:proofErr w:type="spellStart"/>
      <w:r w:rsidRPr="0064342A">
        <w:rPr>
          <w:rFonts w:ascii="Times New Roman" w:hAnsi="Times New Roman" w:cs="Times New Roman"/>
          <w:bCs/>
          <w:iCs/>
          <w:sz w:val="24"/>
          <w:szCs w:val="24"/>
        </w:rPr>
        <w:t>Юрайт</w:t>
      </w:r>
      <w:proofErr w:type="spellEnd"/>
      <w:r w:rsidRPr="0064342A">
        <w:rPr>
          <w:rFonts w:ascii="Times New Roman" w:hAnsi="Times New Roman" w:cs="Times New Roman"/>
          <w:bCs/>
          <w:iCs/>
          <w:sz w:val="24"/>
          <w:szCs w:val="24"/>
        </w:rPr>
        <w:t xml:space="preserve"> [сайт]. — URL: https://urait.ru/bcode/536717</w:t>
      </w:r>
    </w:p>
    <w:p w14:paraId="4BE3F6F7" w14:textId="08BA4CA0" w:rsidR="0064342A" w:rsidRDefault="0064342A" w:rsidP="0064342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4342A">
        <w:rPr>
          <w:rFonts w:ascii="Times New Roman" w:hAnsi="Times New Roman" w:cs="Times New Roman"/>
          <w:bCs/>
          <w:iCs/>
          <w:sz w:val="24"/>
          <w:szCs w:val="24"/>
        </w:rPr>
        <w:t xml:space="preserve">Шеламова Г.М. Деловая культура и психология общения: учебное издание / </w:t>
      </w:r>
      <w:proofErr w:type="spellStart"/>
      <w:r w:rsidRPr="0064342A">
        <w:rPr>
          <w:rFonts w:ascii="Times New Roman" w:hAnsi="Times New Roman" w:cs="Times New Roman"/>
          <w:bCs/>
          <w:iCs/>
          <w:sz w:val="24"/>
          <w:szCs w:val="24"/>
        </w:rPr>
        <w:t>Шеламова</w:t>
      </w:r>
      <w:proofErr w:type="spellEnd"/>
      <w:r w:rsidRPr="0064342A">
        <w:rPr>
          <w:rFonts w:ascii="Times New Roman" w:hAnsi="Times New Roman" w:cs="Times New Roman"/>
          <w:bCs/>
          <w:iCs/>
          <w:sz w:val="24"/>
          <w:szCs w:val="24"/>
        </w:rPr>
        <w:t xml:space="preserve"> Г.М. - Москва: Академия, 2021. - 192 c. (Профессии среднего профессионального образования). - URL: https://academia-library.ru - Текст: электронный</w:t>
      </w:r>
    </w:p>
    <w:p w14:paraId="14874648" w14:textId="77777777" w:rsidR="004731A0" w:rsidRPr="0064342A" w:rsidRDefault="004731A0" w:rsidP="0064342A">
      <w:pPr>
        <w:suppressAutoHyphens/>
        <w:spacing w:line="276" w:lineRule="auto"/>
        <w:ind w:firstLine="709"/>
        <w:contextualSpacing/>
        <w:jc w:val="both"/>
        <w:rPr>
          <w:rFonts w:ascii="Times New Roman" w:hAnsi="Times New Roman" w:cs="Times New Roman"/>
          <w:bCs/>
          <w:iCs/>
          <w:sz w:val="24"/>
          <w:szCs w:val="24"/>
        </w:rPr>
      </w:pPr>
    </w:p>
    <w:p w14:paraId="0B039CAB" w14:textId="5442CEAA" w:rsidR="00C7699F" w:rsidRPr="00C7699F" w:rsidRDefault="00C7699F" w:rsidP="0064342A">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9DF6C2"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
          <w:sz w:val="24"/>
          <w:szCs w:val="24"/>
          <w:lang w:eastAsia="ru-RU"/>
        </w:rPr>
        <w:t xml:space="preserve">1. </w:t>
      </w:r>
      <w:hyperlink r:id="rId17" w:history="1">
        <w:r w:rsidRPr="00C7699F">
          <w:rPr>
            <w:rFonts w:ascii="Times New Roman" w:eastAsia="Times New Roman" w:hAnsi="Times New Roman" w:cs="Times New Roman"/>
            <w:bCs/>
            <w:color w:val="0000FF"/>
            <w:sz w:val="24"/>
            <w:szCs w:val="24"/>
            <w:u w:val="single"/>
            <w:lang w:eastAsia="ru-RU"/>
          </w:rPr>
          <w:t>http://www.kodges.ru/36214-specrisunok-i-khudozhestvennaja-grafika-uchebnik.html</w:t>
        </w:r>
      </w:hyperlink>
    </w:p>
    <w:p w14:paraId="5B103183"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2.</w:t>
      </w:r>
      <w:hyperlink r:id="rId18" w:history="1">
        <w:r w:rsidRPr="00C7699F">
          <w:rPr>
            <w:rFonts w:ascii="Times New Roman" w:eastAsia="Times New Roman" w:hAnsi="Times New Roman" w:cs="Times New Roman"/>
            <w:bCs/>
            <w:color w:val="0000FF"/>
            <w:sz w:val="24"/>
            <w:szCs w:val="24"/>
            <w:u w:val="single"/>
            <w:lang w:eastAsia="ru-RU"/>
          </w:rPr>
          <w:t>http://www.grafik.org.ru/gallery-name.html</w:t>
        </w:r>
      </w:hyperlink>
    </w:p>
    <w:p w14:paraId="174861E8"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3.</w:t>
      </w:r>
      <w:hyperlink r:id="rId19" w:history="1">
        <w:r w:rsidRPr="00C7699F">
          <w:rPr>
            <w:rFonts w:ascii="Times New Roman" w:eastAsia="Times New Roman" w:hAnsi="Times New Roman" w:cs="Times New Roman"/>
            <w:bCs/>
            <w:color w:val="0000FF"/>
            <w:sz w:val="24"/>
            <w:szCs w:val="24"/>
            <w:u w:val="single"/>
            <w:lang w:eastAsia="ru-RU"/>
          </w:rPr>
          <w:t>http://hudozhnikam.ru/osnovi_risunka/36.html</w:t>
        </w:r>
      </w:hyperlink>
    </w:p>
    <w:p w14:paraId="4EE0C9A9"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4.</w:t>
      </w:r>
      <w:hyperlink r:id="rId20" w:history="1">
        <w:r w:rsidRPr="00C7699F">
          <w:rPr>
            <w:rFonts w:ascii="Times New Roman" w:eastAsia="Times New Roman" w:hAnsi="Times New Roman" w:cs="Times New Roman"/>
            <w:bCs/>
            <w:color w:val="0000FF"/>
            <w:sz w:val="24"/>
            <w:szCs w:val="24"/>
            <w:u w:val="single"/>
            <w:lang w:eastAsia="ru-RU"/>
          </w:rPr>
          <w:t>http://www.chernorukov.ru/articles/?article=505</w:t>
        </w:r>
      </w:hyperlink>
    </w:p>
    <w:p w14:paraId="20A54412" w14:textId="77777777" w:rsidR="00C7699F" w:rsidRP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5. </w:t>
      </w:r>
      <w:hyperlink r:id="rId21" w:history="1">
        <w:r w:rsidRPr="00C7699F">
          <w:rPr>
            <w:rFonts w:ascii="Times New Roman" w:eastAsia="Times New Roman" w:hAnsi="Times New Roman" w:cs="Times New Roman"/>
            <w:bCs/>
            <w:color w:val="0000FF"/>
            <w:sz w:val="24"/>
            <w:szCs w:val="24"/>
            <w:u w:val="single"/>
            <w:lang w:eastAsia="ru-RU"/>
          </w:rPr>
          <w:t>http://www.artprojekt.ru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7F311AB0" w14:textId="249FFF91" w:rsidR="00C7699F" w:rsidRDefault="00C7699F" w:rsidP="00C7699F">
      <w:pPr>
        <w:spacing w:line="276" w:lineRule="auto"/>
        <w:ind w:left="709"/>
        <w:contextualSpacing/>
        <w:rPr>
          <w:rFonts w:ascii="Times New Roman" w:eastAsia="Times New Roman" w:hAnsi="Times New Roman" w:cs="Times New Roman"/>
          <w:bCs/>
          <w:sz w:val="24"/>
          <w:szCs w:val="24"/>
          <w:lang w:eastAsia="ru-RU"/>
        </w:rPr>
      </w:pPr>
      <w:r w:rsidRPr="00C7699F">
        <w:rPr>
          <w:rFonts w:ascii="Times New Roman" w:eastAsia="Times New Roman" w:hAnsi="Times New Roman" w:cs="Times New Roman"/>
          <w:bCs/>
          <w:sz w:val="24"/>
          <w:szCs w:val="24"/>
          <w:lang w:eastAsia="ru-RU"/>
        </w:rPr>
        <w:t xml:space="preserve">6. </w:t>
      </w:r>
      <w:hyperlink r:id="rId22" w:history="1">
        <w:r w:rsidRPr="00C7699F">
          <w:rPr>
            <w:rFonts w:ascii="Times New Roman" w:eastAsia="Times New Roman" w:hAnsi="Times New Roman" w:cs="Times New Roman"/>
            <w:bCs/>
            <w:color w:val="0000FF"/>
            <w:sz w:val="24"/>
            <w:szCs w:val="24"/>
            <w:u w:val="single"/>
            <w:lang w:eastAsia="ru-RU"/>
          </w:rPr>
          <w:t>http://gallerix.ru</w:t>
        </w:r>
      </w:hyperlink>
      <w:r w:rsidRPr="00C7699F">
        <w:rPr>
          <w:rFonts w:ascii="Times New Roman" w:eastAsia="Times New Roman" w:hAnsi="Times New Roman" w:cs="Times New Roman"/>
          <w:bCs/>
          <w:sz w:val="24"/>
          <w:szCs w:val="24"/>
          <w:lang w:eastAsia="ru-RU"/>
        </w:rPr>
        <w:t xml:space="preserve"> – портал по изобразительному искусству</w:t>
      </w:r>
    </w:p>
    <w:p w14:paraId="291C1520" w14:textId="77777777" w:rsidR="004731A0" w:rsidRPr="00C7699F" w:rsidRDefault="004731A0" w:rsidP="00C7699F">
      <w:pPr>
        <w:spacing w:line="276" w:lineRule="auto"/>
        <w:ind w:left="709"/>
        <w:contextualSpacing/>
        <w:rPr>
          <w:rFonts w:ascii="Times New Roman" w:eastAsia="Times New Roman" w:hAnsi="Times New Roman" w:cs="Times New Roman"/>
          <w:bCs/>
          <w:sz w:val="24"/>
          <w:szCs w:val="24"/>
          <w:lang w:eastAsia="ru-RU"/>
        </w:rPr>
      </w:pPr>
    </w:p>
    <w:p w14:paraId="19D9BBF7" w14:textId="77777777" w:rsidR="00C7699F" w:rsidRPr="00C7699F" w:rsidRDefault="00C7699F" w:rsidP="00C7699F">
      <w:pPr>
        <w:spacing w:line="276" w:lineRule="auto"/>
        <w:ind w:firstLine="709"/>
        <w:contextualSpacing/>
        <w:jc w:val="both"/>
        <w:rPr>
          <w:rFonts w:ascii="Times New Roman" w:eastAsia="Times New Roman" w:hAnsi="Times New Roman" w:cs="Times New Roman"/>
          <w:bCs/>
          <w:i/>
          <w:sz w:val="24"/>
          <w:szCs w:val="24"/>
          <w:lang w:eastAsia="ru-RU"/>
        </w:rPr>
      </w:pPr>
      <w:r w:rsidRPr="00C7699F">
        <w:rPr>
          <w:rFonts w:ascii="Times New Roman" w:eastAsia="Times New Roman" w:hAnsi="Times New Roman" w:cs="Times New Roman"/>
          <w:b/>
          <w:bCs/>
          <w:sz w:val="24"/>
          <w:szCs w:val="24"/>
          <w:lang w:eastAsia="ru-RU"/>
        </w:rPr>
        <w:t xml:space="preserve">3.2.3. Дополнительные источники </w:t>
      </w:r>
    </w:p>
    <w:p w14:paraId="52834904" w14:textId="77777777" w:rsidR="0064342A" w:rsidRPr="0064342A" w:rsidRDefault="0064342A" w:rsidP="0064342A">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r w:rsidRPr="0064342A">
        <w:rPr>
          <w:rFonts w:ascii="Times New Roman" w:eastAsia="Times New Roman" w:hAnsi="Times New Roman" w:cs="Times New Roman"/>
          <w:color w:val="000000"/>
          <w:sz w:val="24"/>
          <w:szCs w:val="24"/>
          <w:lang w:eastAsia="ru-RU"/>
        </w:rPr>
        <w:t>1</w:t>
      </w:r>
      <w:bookmarkStart w:id="8" w:name="_Hlk130907184"/>
      <w:r w:rsidRPr="0064342A">
        <w:rPr>
          <w:rFonts w:ascii="Times New Roman" w:eastAsia="Times New Roman" w:hAnsi="Times New Roman" w:cs="Times New Roman"/>
          <w:color w:val="000000"/>
          <w:sz w:val="24"/>
          <w:szCs w:val="24"/>
          <w:lang w:eastAsia="ru-RU"/>
        </w:rPr>
        <w:t xml:space="preserve">. Социальная психология общения: теория и </w:t>
      </w:r>
      <w:proofErr w:type="gramStart"/>
      <w:r w:rsidRPr="0064342A">
        <w:rPr>
          <w:rFonts w:ascii="Times New Roman" w:eastAsia="Times New Roman" w:hAnsi="Times New Roman" w:cs="Times New Roman"/>
          <w:color w:val="000000"/>
          <w:sz w:val="24"/>
          <w:szCs w:val="24"/>
          <w:lang w:eastAsia="ru-RU"/>
        </w:rPr>
        <w:t>практика :</w:t>
      </w:r>
      <w:proofErr w:type="gramEnd"/>
      <w:r w:rsidRPr="0064342A">
        <w:rPr>
          <w:rFonts w:ascii="Times New Roman" w:eastAsia="Times New Roman" w:hAnsi="Times New Roman" w:cs="Times New Roman"/>
          <w:color w:val="000000"/>
          <w:sz w:val="24"/>
          <w:szCs w:val="24"/>
          <w:lang w:eastAsia="ru-RU"/>
        </w:rPr>
        <w:t xml:space="preserve"> монография / под общ. ред.      С.Д. Гуриевой, Л.Г. </w:t>
      </w:r>
      <w:proofErr w:type="spellStart"/>
      <w:r w:rsidRPr="0064342A">
        <w:rPr>
          <w:rFonts w:ascii="Times New Roman" w:eastAsia="Times New Roman" w:hAnsi="Times New Roman" w:cs="Times New Roman"/>
          <w:color w:val="000000"/>
          <w:sz w:val="24"/>
          <w:szCs w:val="24"/>
          <w:lang w:eastAsia="ru-RU"/>
        </w:rPr>
        <w:t>Почебут</w:t>
      </w:r>
      <w:proofErr w:type="spellEnd"/>
      <w:r w:rsidRPr="0064342A">
        <w:rPr>
          <w:rFonts w:ascii="Times New Roman" w:eastAsia="Times New Roman" w:hAnsi="Times New Roman" w:cs="Times New Roman"/>
          <w:color w:val="000000"/>
          <w:sz w:val="24"/>
          <w:szCs w:val="24"/>
          <w:lang w:eastAsia="ru-RU"/>
        </w:rPr>
        <w:t xml:space="preserve">, А.Л. Свенцицкого. — 2-е изд., </w:t>
      </w:r>
      <w:proofErr w:type="spellStart"/>
      <w:r w:rsidRPr="0064342A">
        <w:rPr>
          <w:rFonts w:ascii="Times New Roman" w:eastAsia="Times New Roman" w:hAnsi="Times New Roman" w:cs="Times New Roman"/>
          <w:color w:val="000000"/>
          <w:sz w:val="24"/>
          <w:szCs w:val="24"/>
          <w:lang w:eastAsia="ru-RU"/>
        </w:rPr>
        <w:t>перераб</w:t>
      </w:r>
      <w:proofErr w:type="spellEnd"/>
      <w:proofErr w:type="gramStart"/>
      <w:r w:rsidRPr="0064342A">
        <w:rPr>
          <w:rFonts w:ascii="Times New Roman" w:eastAsia="Times New Roman" w:hAnsi="Times New Roman" w:cs="Times New Roman"/>
          <w:color w:val="000000"/>
          <w:sz w:val="24"/>
          <w:szCs w:val="24"/>
          <w:lang w:eastAsia="ru-RU"/>
        </w:rPr>
        <w:t>.</w:t>
      </w:r>
      <w:proofErr w:type="gramEnd"/>
      <w:r w:rsidRPr="0064342A">
        <w:rPr>
          <w:rFonts w:ascii="Times New Roman" w:eastAsia="Times New Roman" w:hAnsi="Times New Roman" w:cs="Times New Roman"/>
          <w:color w:val="000000"/>
          <w:sz w:val="24"/>
          <w:szCs w:val="24"/>
          <w:lang w:eastAsia="ru-RU"/>
        </w:rPr>
        <w:t xml:space="preserve"> и доп. — </w:t>
      </w:r>
      <w:proofErr w:type="gramStart"/>
      <w:r w:rsidRPr="0064342A">
        <w:rPr>
          <w:rFonts w:ascii="Times New Roman" w:eastAsia="Times New Roman" w:hAnsi="Times New Roman" w:cs="Times New Roman"/>
          <w:color w:val="000000"/>
          <w:sz w:val="24"/>
          <w:szCs w:val="24"/>
          <w:lang w:eastAsia="ru-RU"/>
        </w:rPr>
        <w:t>Москва :</w:t>
      </w:r>
      <w:proofErr w:type="gramEnd"/>
      <w:r w:rsidRPr="0064342A">
        <w:rPr>
          <w:rFonts w:ascii="Times New Roman" w:eastAsia="Times New Roman" w:hAnsi="Times New Roman" w:cs="Times New Roman"/>
          <w:color w:val="000000"/>
          <w:sz w:val="24"/>
          <w:szCs w:val="24"/>
          <w:lang w:eastAsia="ru-RU"/>
        </w:rPr>
        <w:t xml:space="preserve"> ИНФРА-М, 2021. — 389 с. — (Научная мысль). — ISBN 978-5-16-014192-3. - </w:t>
      </w:r>
      <w:proofErr w:type="gramStart"/>
      <w:r w:rsidRPr="0064342A">
        <w:rPr>
          <w:rFonts w:ascii="Times New Roman" w:eastAsia="Times New Roman" w:hAnsi="Times New Roman" w:cs="Times New Roman"/>
          <w:color w:val="000000"/>
          <w:sz w:val="24"/>
          <w:szCs w:val="24"/>
          <w:lang w:eastAsia="ru-RU"/>
        </w:rPr>
        <w:t>Текст :</w:t>
      </w:r>
      <w:proofErr w:type="gramEnd"/>
      <w:r w:rsidRPr="0064342A">
        <w:rPr>
          <w:rFonts w:ascii="Times New Roman" w:eastAsia="Times New Roman" w:hAnsi="Times New Roman" w:cs="Times New Roman"/>
          <w:color w:val="000000"/>
          <w:sz w:val="24"/>
          <w:szCs w:val="24"/>
          <w:lang w:eastAsia="ru-RU"/>
        </w:rPr>
        <w:t xml:space="preserve"> электронный. - URL: https://znanium.com/catalog/product/1144436 (дата обращения: 07.01.2022). – Режим доступа: по подписке.</w:t>
      </w:r>
    </w:p>
    <w:bookmarkEnd w:id="8"/>
    <w:p w14:paraId="6E88A524" w14:textId="77777777" w:rsidR="00C7699F" w:rsidRDefault="00C7699F" w:rsidP="00C7699F">
      <w:pPr>
        <w:pStyle w:val="1f"/>
        <w:ind w:left="360"/>
        <w:rPr>
          <w:rFonts w:ascii="Times New Roman" w:hAnsi="Times New Roman"/>
          <w:lang w:val="ru-RU"/>
        </w:rPr>
      </w:pPr>
    </w:p>
    <w:p w14:paraId="0B344B45" w14:textId="77777777" w:rsidR="00C7699F" w:rsidRDefault="00C7699F" w:rsidP="00C7699F">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4342A" w:rsidRPr="0064342A" w14:paraId="62AEB7D5" w14:textId="77777777" w:rsidTr="00335632">
        <w:tc>
          <w:tcPr>
            <w:tcW w:w="1750" w:type="pct"/>
            <w:vAlign w:val="center"/>
          </w:tcPr>
          <w:p w14:paraId="60C2759C" w14:textId="77777777" w:rsidR="0064342A" w:rsidRPr="0064342A" w:rsidRDefault="0064342A" w:rsidP="0064342A">
            <w:pPr>
              <w:jc w:val="center"/>
              <w:rPr>
                <w:rFonts w:ascii="Times New Roman" w:eastAsia="Times New Roman" w:hAnsi="Times New Roman" w:cs="Times New Roman"/>
                <w:sz w:val="24"/>
                <w:szCs w:val="24"/>
                <w:lang w:eastAsia="ru-RU"/>
              </w:rPr>
            </w:pPr>
            <w:r w:rsidRPr="0064342A">
              <w:rPr>
                <w:rFonts w:ascii="Times New Roman" w:eastAsia="Times New Roman" w:hAnsi="Times New Roman" w:cs="Times New Roman"/>
                <w:b/>
                <w:iCs/>
                <w:sz w:val="24"/>
                <w:szCs w:val="24"/>
                <w:lang w:eastAsia="ru-RU"/>
              </w:rPr>
              <w:t>Результаты обучения</w:t>
            </w:r>
          </w:p>
        </w:tc>
        <w:tc>
          <w:tcPr>
            <w:tcW w:w="1507" w:type="pct"/>
            <w:vAlign w:val="center"/>
          </w:tcPr>
          <w:p w14:paraId="1F26D2BE" w14:textId="77777777" w:rsidR="0064342A" w:rsidRPr="0064342A" w:rsidRDefault="0064342A" w:rsidP="0064342A">
            <w:pPr>
              <w:spacing w:after="200"/>
              <w:jc w:val="center"/>
              <w:rPr>
                <w:rFonts w:ascii="Times New Roman" w:eastAsia="Times New Roman" w:hAnsi="Times New Roman" w:cs="Times New Roman"/>
                <w:b/>
                <w:bCs/>
                <w:i/>
                <w:lang w:eastAsia="ru-RU"/>
              </w:rPr>
            </w:pPr>
            <w:r w:rsidRPr="0064342A">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2F6F7A2C" w14:textId="77777777" w:rsidR="0064342A" w:rsidRPr="0064342A" w:rsidRDefault="0064342A" w:rsidP="0064342A">
            <w:pPr>
              <w:spacing w:after="200"/>
              <w:jc w:val="center"/>
              <w:rPr>
                <w:rFonts w:ascii="Times New Roman" w:eastAsia="Times New Roman" w:hAnsi="Times New Roman" w:cs="Times New Roman"/>
                <w:b/>
                <w:bCs/>
                <w:i/>
                <w:lang w:eastAsia="ru-RU"/>
              </w:rPr>
            </w:pPr>
            <w:r w:rsidRPr="0064342A">
              <w:rPr>
                <w:rFonts w:ascii="Times New Roman" w:eastAsia="Times New Roman" w:hAnsi="Times New Roman" w:cs="Times New Roman"/>
                <w:b/>
                <w:sz w:val="24"/>
                <w:szCs w:val="24"/>
                <w:lang w:eastAsia="ru-RU"/>
              </w:rPr>
              <w:t>Методы оценки</w:t>
            </w:r>
          </w:p>
        </w:tc>
      </w:tr>
      <w:tr w:rsidR="0064342A" w:rsidRPr="0064342A" w14:paraId="24136CA0" w14:textId="77777777" w:rsidTr="00335632">
        <w:tc>
          <w:tcPr>
            <w:tcW w:w="1750" w:type="pct"/>
            <w:tcBorders>
              <w:top w:val="single" w:sz="4" w:space="0" w:color="auto"/>
              <w:left w:val="single" w:sz="4" w:space="0" w:color="auto"/>
              <w:bottom w:val="single" w:sz="4" w:space="0" w:color="auto"/>
              <w:right w:val="single" w:sz="4" w:space="0" w:color="auto"/>
            </w:tcBorders>
          </w:tcPr>
          <w:p w14:paraId="63CF5C04" w14:textId="77777777" w:rsidR="0064342A" w:rsidRPr="0064342A" w:rsidRDefault="0064342A" w:rsidP="0064342A">
            <w:pPr>
              <w:rPr>
                <w:rFonts w:ascii="Times New Roman" w:eastAsia="Times New Roman" w:hAnsi="Times New Roman" w:cs="Times New Roman"/>
                <w:b/>
                <w:sz w:val="24"/>
                <w:szCs w:val="24"/>
              </w:rPr>
            </w:pPr>
            <w:r w:rsidRPr="0064342A">
              <w:rPr>
                <w:rFonts w:ascii="Times New Roman" w:eastAsia="Times New Roman" w:hAnsi="Times New Roman" w:cs="Times New Roman"/>
                <w:b/>
                <w:sz w:val="24"/>
                <w:szCs w:val="24"/>
              </w:rPr>
              <w:t xml:space="preserve">знать: </w:t>
            </w:r>
          </w:p>
          <w:p w14:paraId="2509E60A"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взаимосвязь общения и деятельности;</w:t>
            </w:r>
          </w:p>
          <w:p w14:paraId="07CAC648"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цели, функции, виды и уровни общения;</w:t>
            </w:r>
          </w:p>
          <w:p w14:paraId="092577ED"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роли и ролевые ожидания в общении;</w:t>
            </w:r>
          </w:p>
          <w:p w14:paraId="7D76624F"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виды социальных взаимодействий;</w:t>
            </w:r>
          </w:p>
          <w:p w14:paraId="41A67F23"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механизмы взаимопонимания в общении;</w:t>
            </w:r>
          </w:p>
          <w:p w14:paraId="2B684718"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техники и приемы общения, правила слушания, ведения беседы, убеждения;</w:t>
            </w:r>
          </w:p>
          <w:p w14:paraId="5A7C3457"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 xml:space="preserve"> этические принципы общения</w:t>
            </w:r>
          </w:p>
          <w:p w14:paraId="69F0D887"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lastRenderedPageBreak/>
              <w:t>источники, причины, виды и способы разрешения конфликтов</w:t>
            </w:r>
          </w:p>
          <w:p w14:paraId="57AF9499" w14:textId="77777777" w:rsidR="0064342A" w:rsidRPr="0064342A" w:rsidRDefault="0064342A" w:rsidP="0064342A">
            <w:pPr>
              <w:rPr>
                <w:rFonts w:ascii="Times New Roman" w:eastAsia="Times New Roman" w:hAnsi="Times New Roman" w:cs="Times New Roman"/>
                <w:bCs/>
                <w:sz w:val="24"/>
                <w:szCs w:val="24"/>
              </w:rPr>
            </w:pPr>
            <w:r w:rsidRPr="0064342A">
              <w:rPr>
                <w:rFonts w:ascii="Times New Roman" w:eastAsia="Times New Roman" w:hAnsi="Times New Roman" w:cs="Times New Roman"/>
                <w:bCs/>
                <w:sz w:val="24"/>
                <w:szCs w:val="24"/>
              </w:rPr>
              <w:t>приемы саморегуляции в процессе общения</w:t>
            </w:r>
          </w:p>
          <w:p w14:paraId="05E49E75" w14:textId="77777777" w:rsidR="0064342A" w:rsidRPr="0064342A" w:rsidRDefault="0064342A" w:rsidP="0064342A">
            <w:pPr>
              <w:spacing w:after="200"/>
              <w:rPr>
                <w:rFonts w:ascii="Times New Roman" w:eastAsia="Times New Roman" w:hAnsi="Times New Roman" w:cs="Times New Roman"/>
                <w:bCs/>
                <w:i/>
                <w:lang w:eastAsia="ru-RU"/>
              </w:rPr>
            </w:pPr>
          </w:p>
        </w:tc>
        <w:tc>
          <w:tcPr>
            <w:tcW w:w="1507" w:type="pct"/>
            <w:tcBorders>
              <w:top w:val="single" w:sz="4" w:space="0" w:color="auto"/>
              <w:left w:val="single" w:sz="4" w:space="0" w:color="auto"/>
              <w:bottom w:val="single" w:sz="4" w:space="0" w:color="auto"/>
              <w:right w:val="single" w:sz="4" w:space="0" w:color="auto"/>
            </w:tcBorders>
          </w:tcPr>
          <w:p w14:paraId="2E9F9F0F" w14:textId="77777777" w:rsidR="0064342A" w:rsidRPr="0064342A" w:rsidRDefault="0064342A" w:rsidP="0064342A">
            <w:pPr>
              <w:rPr>
                <w:rFonts w:ascii="Times New Roman" w:eastAsia="Times New Roman" w:hAnsi="Times New Roman" w:cs="Times New Roman"/>
                <w:sz w:val="24"/>
                <w:szCs w:val="24"/>
              </w:rPr>
            </w:pPr>
          </w:p>
          <w:p w14:paraId="3CA5D0E6"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владеет понятиями учебной дисциплины и применяет их адекватно ситуации</w:t>
            </w:r>
          </w:p>
          <w:p w14:paraId="404BE836" w14:textId="77777777" w:rsidR="0064342A" w:rsidRPr="0064342A" w:rsidRDefault="0064342A" w:rsidP="0064342A">
            <w:pPr>
              <w:rPr>
                <w:rFonts w:ascii="Times New Roman" w:eastAsia="Times New Roman" w:hAnsi="Times New Roman" w:cs="Times New Roman"/>
                <w:sz w:val="24"/>
                <w:szCs w:val="24"/>
              </w:rPr>
            </w:pPr>
          </w:p>
          <w:p w14:paraId="3B184598" w14:textId="77777777" w:rsidR="0064342A" w:rsidRPr="0064342A" w:rsidRDefault="0064342A" w:rsidP="0064342A">
            <w:pPr>
              <w:rPr>
                <w:rFonts w:ascii="Times New Roman" w:eastAsia="Times New Roman" w:hAnsi="Times New Roman" w:cs="Times New Roman"/>
                <w:sz w:val="24"/>
                <w:szCs w:val="24"/>
              </w:rPr>
            </w:pPr>
          </w:p>
          <w:p w14:paraId="2D32BA3A"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описывает техники убеждения, слушания, способы разрешения конфликтных ситуаций</w:t>
            </w:r>
          </w:p>
          <w:p w14:paraId="0E1F0D07"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sz w:val="24"/>
                <w:szCs w:val="24"/>
              </w:rPr>
              <w:t>намечает и описывает приемы саморегуляции.</w:t>
            </w:r>
          </w:p>
        </w:tc>
        <w:tc>
          <w:tcPr>
            <w:tcW w:w="1743" w:type="pct"/>
            <w:tcBorders>
              <w:top w:val="single" w:sz="4" w:space="0" w:color="auto"/>
              <w:left w:val="single" w:sz="4" w:space="0" w:color="auto"/>
              <w:bottom w:val="single" w:sz="4" w:space="0" w:color="auto"/>
              <w:right w:val="single" w:sz="4" w:space="0" w:color="auto"/>
            </w:tcBorders>
          </w:tcPr>
          <w:p w14:paraId="584383BB"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устного и письменного опроса.</w:t>
            </w:r>
          </w:p>
          <w:p w14:paraId="312193FF" w14:textId="77777777" w:rsidR="0064342A" w:rsidRPr="0064342A" w:rsidRDefault="0064342A" w:rsidP="0064342A">
            <w:pPr>
              <w:rPr>
                <w:rFonts w:ascii="Times New Roman" w:eastAsia="Times New Roman" w:hAnsi="Times New Roman" w:cs="Times New Roman"/>
                <w:color w:val="000000"/>
                <w:sz w:val="24"/>
                <w:szCs w:val="24"/>
              </w:rPr>
            </w:pPr>
            <w:r w:rsidRPr="0064342A">
              <w:rPr>
                <w:rFonts w:ascii="Times New Roman" w:eastAsia="Times New Roman" w:hAnsi="Times New Roman" w:cs="Times New Roman"/>
                <w:color w:val="000000"/>
                <w:sz w:val="24"/>
                <w:szCs w:val="24"/>
              </w:rPr>
              <w:t>Оценка результатов тестирования.</w:t>
            </w:r>
          </w:p>
          <w:p w14:paraId="70376929"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выполнения домашних заданий.</w:t>
            </w:r>
          </w:p>
          <w:p w14:paraId="18CA4DB2"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bCs/>
                <w:color w:val="000000"/>
                <w:sz w:val="24"/>
                <w:szCs w:val="24"/>
              </w:rPr>
              <w:t>Оценка результатов дифференцированного зачета.</w:t>
            </w:r>
          </w:p>
        </w:tc>
      </w:tr>
      <w:tr w:rsidR="0064342A" w:rsidRPr="0064342A" w14:paraId="6745E6DC" w14:textId="77777777" w:rsidTr="00335632">
        <w:trPr>
          <w:trHeight w:val="896"/>
        </w:trPr>
        <w:tc>
          <w:tcPr>
            <w:tcW w:w="1750" w:type="pct"/>
            <w:tcBorders>
              <w:top w:val="single" w:sz="4" w:space="0" w:color="auto"/>
              <w:left w:val="single" w:sz="4" w:space="0" w:color="auto"/>
              <w:bottom w:val="single" w:sz="4" w:space="0" w:color="auto"/>
              <w:right w:val="single" w:sz="4" w:space="0" w:color="auto"/>
            </w:tcBorders>
          </w:tcPr>
          <w:p w14:paraId="183AEA21" w14:textId="77777777" w:rsidR="0064342A" w:rsidRPr="0064342A" w:rsidRDefault="0064342A" w:rsidP="0064342A">
            <w:pPr>
              <w:rPr>
                <w:rFonts w:ascii="Times New Roman" w:eastAsia="Times New Roman" w:hAnsi="Times New Roman" w:cs="Times New Roman"/>
                <w:b/>
                <w:color w:val="000000"/>
                <w:sz w:val="24"/>
                <w:szCs w:val="24"/>
              </w:rPr>
            </w:pPr>
            <w:r w:rsidRPr="0064342A">
              <w:rPr>
                <w:rFonts w:ascii="Times New Roman" w:eastAsia="Times New Roman" w:hAnsi="Times New Roman" w:cs="Times New Roman"/>
                <w:b/>
                <w:color w:val="000000"/>
                <w:sz w:val="24"/>
                <w:szCs w:val="24"/>
              </w:rPr>
              <w:t>уметь:</w:t>
            </w:r>
          </w:p>
          <w:p w14:paraId="2734A9B7" w14:textId="77777777" w:rsidR="0064342A" w:rsidRPr="0064342A" w:rsidRDefault="0064342A" w:rsidP="0064342A">
            <w:pPr>
              <w:rPr>
                <w:rFonts w:ascii="Times New Roman" w:eastAsia="Times New Roman" w:hAnsi="Times New Roman" w:cs="Times New Roman"/>
                <w:b/>
                <w:color w:val="000000"/>
                <w:sz w:val="24"/>
                <w:szCs w:val="24"/>
              </w:rPr>
            </w:pPr>
            <w:r w:rsidRPr="0064342A">
              <w:rPr>
                <w:rFonts w:ascii="Times New Roman" w:eastAsia="Times New Roman" w:hAnsi="Times New Roman" w:cs="Times New Roman"/>
                <w:sz w:val="24"/>
                <w:szCs w:val="24"/>
              </w:rPr>
              <w:t>применять технику и приемы эффективного общения в профессиональной деятельности</w:t>
            </w:r>
          </w:p>
          <w:p w14:paraId="2A5F8E06"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color w:val="000000"/>
                <w:sz w:val="24"/>
                <w:szCs w:val="24"/>
              </w:rPr>
              <w:t>использовать приемы саморегуляции поведения в процессе межличностного общения</w:t>
            </w:r>
          </w:p>
        </w:tc>
        <w:tc>
          <w:tcPr>
            <w:tcW w:w="1507" w:type="pct"/>
            <w:tcBorders>
              <w:top w:val="single" w:sz="4" w:space="0" w:color="auto"/>
              <w:left w:val="single" w:sz="4" w:space="0" w:color="auto"/>
              <w:bottom w:val="single" w:sz="4" w:space="0" w:color="auto"/>
              <w:right w:val="single" w:sz="4" w:space="0" w:color="auto"/>
            </w:tcBorders>
          </w:tcPr>
          <w:p w14:paraId="2ED84D07"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демонстрирует владение техниками и приемам эффективного общения</w:t>
            </w:r>
          </w:p>
          <w:p w14:paraId="3B0FDF02" w14:textId="77777777" w:rsidR="0064342A" w:rsidRPr="0064342A" w:rsidRDefault="0064342A" w:rsidP="0064342A">
            <w:pPr>
              <w:rPr>
                <w:rFonts w:ascii="Times New Roman" w:eastAsia="Times New Roman" w:hAnsi="Times New Roman" w:cs="Times New Roman"/>
                <w:sz w:val="24"/>
                <w:szCs w:val="24"/>
              </w:rPr>
            </w:pPr>
            <w:r w:rsidRPr="0064342A">
              <w:rPr>
                <w:rFonts w:ascii="Times New Roman" w:eastAsia="Times New Roman" w:hAnsi="Times New Roman" w:cs="Times New Roman"/>
                <w:sz w:val="24"/>
                <w:szCs w:val="24"/>
              </w:rPr>
              <w:t>разрешает смоделированные конфликтные ситуации</w:t>
            </w:r>
          </w:p>
          <w:p w14:paraId="6AEB24EB"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sz w:val="24"/>
                <w:szCs w:val="24"/>
              </w:rPr>
              <w:t>демонстрирует владение приемами саморегуляции поведения в процессе межличностного общения</w:t>
            </w:r>
          </w:p>
        </w:tc>
        <w:tc>
          <w:tcPr>
            <w:tcW w:w="1743" w:type="pct"/>
            <w:tcBorders>
              <w:top w:val="single" w:sz="4" w:space="0" w:color="auto"/>
              <w:left w:val="single" w:sz="4" w:space="0" w:color="auto"/>
              <w:bottom w:val="single" w:sz="4" w:space="0" w:color="auto"/>
              <w:right w:val="single" w:sz="4" w:space="0" w:color="auto"/>
            </w:tcBorders>
          </w:tcPr>
          <w:p w14:paraId="59F4395D" w14:textId="77777777" w:rsidR="0064342A" w:rsidRPr="0064342A" w:rsidRDefault="0064342A" w:rsidP="0064342A">
            <w:pPr>
              <w:rPr>
                <w:rFonts w:ascii="Times New Roman" w:eastAsia="Times New Roman" w:hAnsi="Times New Roman" w:cs="Times New Roman"/>
                <w:bCs/>
                <w:color w:val="000000"/>
                <w:sz w:val="24"/>
                <w:szCs w:val="24"/>
              </w:rPr>
            </w:pPr>
            <w:r w:rsidRPr="0064342A">
              <w:rPr>
                <w:rFonts w:ascii="Times New Roman" w:eastAsia="Times New Roman" w:hAnsi="Times New Roman" w:cs="Times New Roman"/>
                <w:bCs/>
                <w:color w:val="000000"/>
                <w:sz w:val="24"/>
                <w:szCs w:val="24"/>
              </w:rPr>
              <w:t>Оценка результатов выполнения практических работ.</w:t>
            </w:r>
          </w:p>
          <w:p w14:paraId="09499781" w14:textId="77777777" w:rsidR="0064342A" w:rsidRPr="0064342A" w:rsidRDefault="0064342A" w:rsidP="0064342A">
            <w:pPr>
              <w:spacing w:after="200"/>
              <w:rPr>
                <w:rFonts w:ascii="Times New Roman" w:eastAsia="Times New Roman" w:hAnsi="Times New Roman" w:cs="Times New Roman"/>
                <w:bCs/>
                <w:i/>
                <w:lang w:eastAsia="ru-RU"/>
              </w:rPr>
            </w:pPr>
            <w:r w:rsidRPr="0064342A">
              <w:rPr>
                <w:rFonts w:ascii="Times New Roman" w:eastAsia="Times New Roman" w:hAnsi="Times New Roman" w:cs="Times New Roman"/>
                <w:bCs/>
                <w:color w:val="000000"/>
                <w:sz w:val="24"/>
                <w:szCs w:val="24"/>
              </w:rPr>
              <w:t>Оценка результатов дифференцированного зачета.</w:t>
            </w:r>
          </w:p>
        </w:tc>
      </w:tr>
    </w:tbl>
    <w:p w14:paraId="5EA7F08C" w14:textId="77777777" w:rsidR="004731A0" w:rsidRDefault="00C7699F" w:rsidP="004731A0">
      <w:pPr>
        <w:jc w:val="right"/>
        <w:rPr>
          <w:rFonts w:ascii="Times New Roman" w:hAnsi="Times New Roman"/>
        </w:rPr>
      </w:pPr>
      <w:r>
        <w:rPr>
          <w:rFonts w:ascii="Times New Roman" w:hAnsi="Times New Roman"/>
        </w:rPr>
        <w:tab/>
      </w:r>
    </w:p>
    <w:p w14:paraId="5EEB9F89" w14:textId="77777777" w:rsidR="004731A0" w:rsidRDefault="004731A0" w:rsidP="004731A0">
      <w:pPr>
        <w:jc w:val="right"/>
        <w:rPr>
          <w:rFonts w:ascii="Times New Roman" w:hAnsi="Times New Roman"/>
        </w:rPr>
      </w:pPr>
    </w:p>
    <w:p w14:paraId="09F8A4B9" w14:textId="77777777" w:rsidR="004731A0" w:rsidRDefault="004731A0" w:rsidP="004731A0">
      <w:pPr>
        <w:jc w:val="right"/>
        <w:rPr>
          <w:rFonts w:ascii="Times New Roman" w:hAnsi="Times New Roman"/>
        </w:rPr>
      </w:pPr>
    </w:p>
    <w:p w14:paraId="3A81475E" w14:textId="77777777" w:rsidR="004731A0" w:rsidRDefault="004731A0" w:rsidP="004731A0">
      <w:pPr>
        <w:jc w:val="right"/>
        <w:rPr>
          <w:rFonts w:ascii="Times New Roman" w:hAnsi="Times New Roman"/>
        </w:rPr>
      </w:pPr>
    </w:p>
    <w:p w14:paraId="4C085D1A" w14:textId="77777777" w:rsidR="004731A0" w:rsidRDefault="004731A0" w:rsidP="004731A0">
      <w:pPr>
        <w:jc w:val="right"/>
        <w:rPr>
          <w:rFonts w:ascii="Times New Roman" w:hAnsi="Times New Roman"/>
        </w:rPr>
      </w:pPr>
    </w:p>
    <w:p w14:paraId="2E0EF236" w14:textId="77777777" w:rsidR="004731A0" w:rsidRDefault="004731A0" w:rsidP="004731A0">
      <w:pPr>
        <w:jc w:val="right"/>
        <w:rPr>
          <w:rFonts w:ascii="Times New Roman" w:hAnsi="Times New Roman"/>
        </w:rPr>
      </w:pPr>
    </w:p>
    <w:p w14:paraId="4BE08074" w14:textId="77777777" w:rsidR="004731A0" w:rsidRDefault="004731A0" w:rsidP="004731A0">
      <w:pPr>
        <w:jc w:val="right"/>
        <w:rPr>
          <w:rFonts w:ascii="Times New Roman" w:hAnsi="Times New Roman"/>
        </w:rPr>
      </w:pPr>
    </w:p>
    <w:p w14:paraId="45918863" w14:textId="77777777" w:rsidR="004731A0" w:rsidRDefault="004731A0" w:rsidP="004731A0">
      <w:pPr>
        <w:jc w:val="right"/>
        <w:rPr>
          <w:rFonts w:ascii="Times New Roman" w:hAnsi="Times New Roman"/>
        </w:rPr>
      </w:pPr>
    </w:p>
    <w:p w14:paraId="19C6012A" w14:textId="77777777" w:rsidR="004731A0" w:rsidRDefault="004731A0" w:rsidP="004731A0">
      <w:pPr>
        <w:jc w:val="right"/>
        <w:rPr>
          <w:rFonts w:ascii="Times New Roman" w:hAnsi="Times New Roman"/>
        </w:rPr>
      </w:pPr>
    </w:p>
    <w:p w14:paraId="6F417295" w14:textId="77777777" w:rsidR="004731A0" w:rsidRDefault="004731A0" w:rsidP="004731A0">
      <w:pPr>
        <w:jc w:val="right"/>
        <w:rPr>
          <w:rFonts w:ascii="Times New Roman" w:hAnsi="Times New Roman"/>
        </w:rPr>
      </w:pPr>
    </w:p>
    <w:p w14:paraId="6F60CFB5" w14:textId="77777777" w:rsidR="004731A0" w:rsidRDefault="004731A0" w:rsidP="004731A0">
      <w:pPr>
        <w:jc w:val="right"/>
        <w:rPr>
          <w:rFonts w:ascii="Times New Roman" w:hAnsi="Times New Roman"/>
        </w:rPr>
      </w:pPr>
    </w:p>
    <w:p w14:paraId="4AB5ACDB" w14:textId="77777777" w:rsidR="004731A0" w:rsidRDefault="004731A0" w:rsidP="004731A0">
      <w:pPr>
        <w:jc w:val="right"/>
        <w:rPr>
          <w:rFonts w:ascii="Times New Roman" w:hAnsi="Times New Roman"/>
        </w:rPr>
      </w:pPr>
    </w:p>
    <w:p w14:paraId="5F9B3B61" w14:textId="77777777" w:rsidR="004731A0" w:rsidRDefault="004731A0" w:rsidP="004731A0">
      <w:pPr>
        <w:jc w:val="right"/>
        <w:rPr>
          <w:rFonts w:ascii="Times New Roman" w:hAnsi="Times New Roman"/>
        </w:rPr>
      </w:pPr>
    </w:p>
    <w:p w14:paraId="3769C0D1" w14:textId="77777777" w:rsidR="004731A0" w:rsidRDefault="004731A0" w:rsidP="004731A0">
      <w:pPr>
        <w:jc w:val="right"/>
        <w:rPr>
          <w:rFonts w:ascii="Times New Roman" w:hAnsi="Times New Roman"/>
        </w:rPr>
      </w:pPr>
    </w:p>
    <w:p w14:paraId="59493EF3" w14:textId="77777777" w:rsidR="004731A0" w:rsidRDefault="004731A0" w:rsidP="004731A0">
      <w:pPr>
        <w:jc w:val="right"/>
        <w:rPr>
          <w:rFonts w:ascii="Times New Roman" w:hAnsi="Times New Roman"/>
        </w:rPr>
      </w:pPr>
    </w:p>
    <w:p w14:paraId="3BE0AC5D" w14:textId="77777777" w:rsidR="004731A0" w:rsidRDefault="004731A0" w:rsidP="004731A0">
      <w:pPr>
        <w:jc w:val="right"/>
        <w:rPr>
          <w:rFonts w:ascii="Times New Roman" w:hAnsi="Times New Roman"/>
        </w:rPr>
      </w:pPr>
    </w:p>
    <w:p w14:paraId="2321A7EC" w14:textId="77777777" w:rsidR="004731A0" w:rsidRDefault="004731A0" w:rsidP="004731A0">
      <w:pPr>
        <w:jc w:val="right"/>
        <w:rPr>
          <w:rFonts w:ascii="Times New Roman" w:hAnsi="Times New Roman"/>
        </w:rPr>
      </w:pPr>
    </w:p>
    <w:p w14:paraId="2615A64A" w14:textId="77777777" w:rsidR="004731A0" w:rsidRDefault="004731A0" w:rsidP="004731A0">
      <w:pPr>
        <w:jc w:val="right"/>
        <w:rPr>
          <w:rFonts w:ascii="Times New Roman" w:hAnsi="Times New Roman"/>
        </w:rPr>
      </w:pPr>
    </w:p>
    <w:p w14:paraId="3A50702D" w14:textId="77777777" w:rsidR="004731A0" w:rsidRDefault="004731A0" w:rsidP="004731A0">
      <w:pPr>
        <w:jc w:val="right"/>
        <w:rPr>
          <w:rFonts w:ascii="Times New Roman" w:hAnsi="Times New Roman"/>
        </w:rPr>
      </w:pPr>
    </w:p>
    <w:p w14:paraId="15832C26" w14:textId="77777777" w:rsidR="004731A0" w:rsidRDefault="004731A0" w:rsidP="004731A0">
      <w:pPr>
        <w:jc w:val="right"/>
        <w:rPr>
          <w:rFonts w:ascii="Times New Roman" w:hAnsi="Times New Roman"/>
        </w:rPr>
      </w:pPr>
    </w:p>
    <w:p w14:paraId="3A5DA2EB" w14:textId="77777777" w:rsidR="004731A0" w:rsidRDefault="004731A0" w:rsidP="004731A0">
      <w:pPr>
        <w:jc w:val="right"/>
        <w:rPr>
          <w:rFonts w:ascii="Times New Roman" w:hAnsi="Times New Roman"/>
        </w:rPr>
      </w:pPr>
    </w:p>
    <w:p w14:paraId="6C8BF230" w14:textId="77777777" w:rsidR="004731A0" w:rsidRDefault="004731A0" w:rsidP="004731A0">
      <w:pPr>
        <w:jc w:val="right"/>
        <w:rPr>
          <w:rFonts w:ascii="Times New Roman" w:hAnsi="Times New Roman"/>
        </w:rPr>
      </w:pPr>
    </w:p>
    <w:p w14:paraId="091B820A" w14:textId="77777777" w:rsidR="004731A0" w:rsidRDefault="004731A0" w:rsidP="004731A0">
      <w:pPr>
        <w:jc w:val="right"/>
        <w:rPr>
          <w:rFonts w:ascii="Times New Roman" w:hAnsi="Times New Roman"/>
        </w:rPr>
      </w:pPr>
    </w:p>
    <w:p w14:paraId="7BD21A33" w14:textId="77777777" w:rsidR="004731A0" w:rsidRDefault="004731A0" w:rsidP="004731A0">
      <w:pPr>
        <w:jc w:val="right"/>
        <w:rPr>
          <w:rFonts w:ascii="Times New Roman" w:hAnsi="Times New Roman"/>
        </w:rPr>
      </w:pPr>
    </w:p>
    <w:p w14:paraId="3990FF11" w14:textId="77777777" w:rsidR="004731A0" w:rsidRDefault="004731A0" w:rsidP="004731A0">
      <w:pPr>
        <w:jc w:val="right"/>
        <w:rPr>
          <w:rFonts w:ascii="Times New Roman" w:hAnsi="Times New Roman"/>
        </w:rPr>
      </w:pPr>
    </w:p>
    <w:p w14:paraId="3646EE42" w14:textId="77777777" w:rsidR="004731A0" w:rsidRDefault="004731A0" w:rsidP="004731A0">
      <w:pPr>
        <w:jc w:val="right"/>
        <w:rPr>
          <w:rFonts w:ascii="Times New Roman" w:hAnsi="Times New Roman"/>
        </w:rPr>
      </w:pPr>
    </w:p>
    <w:p w14:paraId="5FFD896F" w14:textId="77777777" w:rsidR="004731A0" w:rsidRDefault="004731A0" w:rsidP="004731A0">
      <w:pPr>
        <w:jc w:val="right"/>
        <w:rPr>
          <w:rFonts w:ascii="Times New Roman" w:hAnsi="Times New Roman"/>
        </w:rPr>
      </w:pPr>
    </w:p>
    <w:p w14:paraId="18865883" w14:textId="35632FFD" w:rsidR="004731A0" w:rsidRDefault="004731A0" w:rsidP="004731A0">
      <w:pPr>
        <w:jc w:val="right"/>
        <w:rPr>
          <w:rFonts w:ascii="Times New Roman" w:hAnsi="Times New Roman"/>
        </w:rPr>
      </w:pPr>
    </w:p>
    <w:p w14:paraId="3934BBB3" w14:textId="3711A41C" w:rsidR="004731A0" w:rsidRDefault="004731A0" w:rsidP="004731A0">
      <w:pPr>
        <w:jc w:val="right"/>
        <w:rPr>
          <w:rFonts w:ascii="Times New Roman" w:hAnsi="Times New Roman"/>
        </w:rPr>
      </w:pPr>
    </w:p>
    <w:p w14:paraId="3AD19718" w14:textId="159E5428" w:rsidR="004731A0" w:rsidRDefault="004731A0" w:rsidP="004731A0">
      <w:pPr>
        <w:jc w:val="right"/>
        <w:rPr>
          <w:rFonts w:ascii="Times New Roman" w:hAnsi="Times New Roman"/>
        </w:rPr>
      </w:pPr>
    </w:p>
    <w:p w14:paraId="760F2D3D" w14:textId="3F476B88" w:rsidR="004731A0" w:rsidRDefault="004731A0" w:rsidP="004731A0">
      <w:pPr>
        <w:jc w:val="right"/>
        <w:rPr>
          <w:rFonts w:ascii="Times New Roman" w:hAnsi="Times New Roman"/>
        </w:rPr>
      </w:pPr>
    </w:p>
    <w:p w14:paraId="31F50950" w14:textId="207311CA" w:rsidR="004731A0" w:rsidRDefault="004731A0" w:rsidP="004731A0">
      <w:pPr>
        <w:jc w:val="right"/>
        <w:rPr>
          <w:rFonts w:ascii="Times New Roman" w:hAnsi="Times New Roman"/>
        </w:rPr>
      </w:pPr>
    </w:p>
    <w:p w14:paraId="797E300C" w14:textId="79062901" w:rsidR="004731A0" w:rsidRDefault="004731A0" w:rsidP="004731A0">
      <w:pPr>
        <w:jc w:val="right"/>
        <w:rPr>
          <w:rFonts w:ascii="Times New Roman" w:hAnsi="Times New Roman"/>
        </w:rPr>
      </w:pPr>
    </w:p>
    <w:p w14:paraId="7C5FF3E3" w14:textId="081C344B" w:rsidR="004731A0" w:rsidRDefault="004731A0" w:rsidP="004731A0">
      <w:pPr>
        <w:jc w:val="right"/>
        <w:rPr>
          <w:rFonts w:ascii="Times New Roman" w:hAnsi="Times New Roman"/>
        </w:rPr>
      </w:pPr>
    </w:p>
    <w:p w14:paraId="3D0ED938" w14:textId="77777777" w:rsidR="004731A0" w:rsidRDefault="004731A0" w:rsidP="004731A0">
      <w:pPr>
        <w:jc w:val="right"/>
        <w:rPr>
          <w:rFonts w:ascii="Times New Roman" w:hAnsi="Times New Roman"/>
        </w:rPr>
      </w:pPr>
    </w:p>
    <w:p w14:paraId="59C2C3A6" w14:textId="77777777" w:rsidR="004731A0" w:rsidRDefault="004731A0" w:rsidP="004731A0">
      <w:pPr>
        <w:jc w:val="right"/>
        <w:rPr>
          <w:rFonts w:ascii="Times New Roman" w:hAnsi="Times New Roman"/>
        </w:rPr>
      </w:pPr>
    </w:p>
    <w:p w14:paraId="55DCE0BA" w14:textId="77777777" w:rsidR="004731A0" w:rsidRDefault="004731A0" w:rsidP="004731A0">
      <w:pPr>
        <w:jc w:val="right"/>
        <w:rPr>
          <w:rFonts w:ascii="Times New Roman" w:hAnsi="Times New Roman"/>
        </w:rPr>
      </w:pPr>
    </w:p>
    <w:p w14:paraId="6BDD9D55" w14:textId="650DF891"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FE9B9A5" w14:textId="3B8EBCC6"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3483BAD8" w14:textId="77777777" w:rsidR="004731A0" w:rsidRDefault="004731A0" w:rsidP="004731A0">
      <w:pPr>
        <w:jc w:val="right"/>
        <w:rPr>
          <w:rFonts w:ascii="Times New Roman" w:hAnsi="Times New Roman" w:cs="Times New Roman"/>
          <w:b/>
          <w:bCs/>
          <w:color w:val="0070C0"/>
          <w:sz w:val="24"/>
          <w:szCs w:val="24"/>
        </w:rPr>
      </w:pPr>
    </w:p>
    <w:p w14:paraId="3CA3CA62" w14:textId="77777777" w:rsidR="004731A0" w:rsidRDefault="004731A0" w:rsidP="004731A0">
      <w:pPr>
        <w:jc w:val="right"/>
        <w:rPr>
          <w:rFonts w:ascii="Times New Roman" w:hAnsi="Times New Roman" w:cs="Times New Roman"/>
          <w:b/>
          <w:bCs/>
          <w:color w:val="0070C0"/>
          <w:sz w:val="24"/>
          <w:szCs w:val="24"/>
        </w:rPr>
      </w:pPr>
    </w:p>
    <w:p w14:paraId="7297EA3D" w14:textId="77777777" w:rsidR="004731A0" w:rsidRDefault="004731A0" w:rsidP="004731A0">
      <w:pPr>
        <w:jc w:val="right"/>
        <w:rPr>
          <w:rFonts w:ascii="Times New Roman" w:hAnsi="Times New Roman" w:cs="Times New Roman"/>
          <w:b/>
          <w:bCs/>
          <w:color w:val="0070C0"/>
          <w:sz w:val="24"/>
          <w:szCs w:val="24"/>
        </w:rPr>
      </w:pPr>
    </w:p>
    <w:p w14:paraId="490221CB" w14:textId="77777777" w:rsidR="004731A0" w:rsidRDefault="004731A0" w:rsidP="004731A0">
      <w:pPr>
        <w:jc w:val="right"/>
        <w:rPr>
          <w:rFonts w:ascii="Times New Roman" w:hAnsi="Times New Roman" w:cs="Times New Roman"/>
          <w:b/>
          <w:bCs/>
          <w:color w:val="0070C0"/>
          <w:sz w:val="24"/>
          <w:szCs w:val="24"/>
        </w:rPr>
      </w:pPr>
    </w:p>
    <w:p w14:paraId="71D7377E" w14:textId="77777777" w:rsidR="004731A0" w:rsidRDefault="004731A0" w:rsidP="004731A0">
      <w:pPr>
        <w:jc w:val="right"/>
        <w:rPr>
          <w:rFonts w:ascii="Times New Roman" w:hAnsi="Times New Roman" w:cs="Times New Roman"/>
          <w:b/>
          <w:bCs/>
          <w:color w:val="0070C0"/>
          <w:sz w:val="24"/>
          <w:szCs w:val="24"/>
        </w:rPr>
      </w:pPr>
    </w:p>
    <w:p w14:paraId="6878D94D" w14:textId="77777777" w:rsidR="004731A0" w:rsidRDefault="004731A0" w:rsidP="004731A0">
      <w:pPr>
        <w:jc w:val="right"/>
        <w:rPr>
          <w:rFonts w:ascii="Times New Roman" w:hAnsi="Times New Roman" w:cs="Times New Roman"/>
          <w:b/>
          <w:bCs/>
          <w:color w:val="0070C0"/>
          <w:sz w:val="24"/>
          <w:szCs w:val="24"/>
        </w:rPr>
      </w:pPr>
    </w:p>
    <w:p w14:paraId="7F355AFA" w14:textId="77777777" w:rsidR="004731A0" w:rsidRDefault="004731A0" w:rsidP="004731A0">
      <w:pPr>
        <w:jc w:val="right"/>
        <w:rPr>
          <w:rFonts w:ascii="Times New Roman" w:hAnsi="Times New Roman" w:cs="Times New Roman"/>
          <w:b/>
          <w:bCs/>
          <w:color w:val="0070C0"/>
          <w:sz w:val="24"/>
          <w:szCs w:val="24"/>
        </w:rPr>
      </w:pPr>
    </w:p>
    <w:p w14:paraId="3CF01A43" w14:textId="77777777" w:rsidR="004731A0" w:rsidRDefault="004731A0" w:rsidP="004731A0">
      <w:pPr>
        <w:jc w:val="right"/>
        <w:rPr>
          <w:rFonts w:ascii="Times New Roman" w:hAnsi="Times New Roman" w:cs="Times New Roman"/>
          <w:b/>
          <w:bCs/>
          <w:color w:val="0070C0"/>
          <w:sz w:val="24"/>
          <w:szCs w:val="24"/>
        </w:rPr>
      </w:pPr>
    </w:p>
    <w:p w14:paraId="622C567A" w14:textId="77777777" w:rsidR="004731A0" w:rsidRDefault="004731A0" w:rsidP="004731A0">
      <w:pPr>
        <w:jc w:val="right"/>
        <w:rPr>
          <w:rFonts w:ascii="Times New Roman" w:hAnsi="Times New Roman" w:cs="Times New Roman"/>
          <w:b/>
          <w:bCs/>
          <w:color w:val="0070C0"/>
          <w:sz w:val="24"/>
          <w:szCs w:val="24"/>
        </w:rPr>
      </w:pPr>
    </w:p>
    <w:p w14:paraId="59FE73DD" w14:textId="77777777" w:rsidR="004731A0" w:rsidRDefault="004731A0" w:rsidP="004731A0">
      <w:pPr>
        <w:jc w:val="right"/>
        <w:rPr>
          <w:rFonts w:ascii="Times New Roman" w:hAnsi="Times New Roman" w:cs="Times New Roman"/>
          <w:b/>
          <w:bCs/>
          <w:color w:val="0070C0"/>
          <w:sz w:val="24"/>
          <w:szCs w:val="24"/>
        </w:rPr>
      </w:pPr>
    </w:p>
    <w:p w14:paraId="11AFD48F" w14:textId="77777777" w:rsidR="004731A0" w:rsidRPr="00502F97" w:rsidRDefault="004731A0" w:rsidP="004731A0">
      <w:pPr>
        <w:jc w:val="right"/>
        <w:rPr>
          <w:rFonts w:ascii="Times New Roman" w:hAnsi="Times New Roman" w:cs="Times New Roman"/>
          <w:b/>
          <w:bCs/>
          <w:color w:val="0070C0"/>
          <w:sz w:val="24"/>
          <w:szCs w:val="24"/>
        </w:rPr>
      </w:pPr>
    </w:p>
    <w:p w14:paraId="217A1B50"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7689BA" w14:textId="77777777" w:rsidR="004731A0" w:rsidRDefault="004731A0" w:rsidP="004731A0">
      <w:pPr>
        <w:pStyle w:val="1"/>
        <w:jc w:val="left"/>
      </w:pPr>
      <w:bookmarkStart w:id="9" w:name="_Toc150695621"/>
      <w:bookmarkStart w:id="10" w:name="_Toc150695786"/>
      <w:bookmarkStart w:id="11" w:name="_Toc156824969"/>
      <w:r>
        <w:t xml:space="preserve">                                                           </w:t>
      </w:r>
      <w:r w:rsidRPr="006E7FF4">
        <w:t>«</w:t>
      </w:r>
      <w:r w:rsidRPr="005B3787">
        <w:t>СГ.01 ИСТОРИЯ</w:t>
      </w:r>
      <w:r w:rsidRPr="006E7FF4">
        <w:t>»</w:t>
      </w:r>
      <w:bookmarkEnd w:id="9"/>
      <w:bookmarkEnd w:id="10"/>
      <w:bookmarkEnd w:id="11"/>
    </w:p>
    <w:p w14:paraId="4D3CF107" w14:textId="77777777" w:rsidR="00E92821" w:rsidRPr="006746D1" w:rsidRDefault="00E92821" w:rsidP="00E92821">
      <w:pPr>
        <w:jc w:val="center"/>
        <w:rPr>
          <w:rFonts w:ascii="Times New Roman" w:hAnsi="Times New Roman" w:cs="Times New Roman"/>
          <w:sz w:val="24"/>
          <w:szCs w:val="24"/>
        </w:rPr>
      </w:pPr>
      <w:bookmarkStart w:id="12" w:name="_Toc172906916"/>
      <w:bookmarkStart w:id="13" w:name="_Toc172906944"/>
      <w:bookmarkStart w:id="14" w:name="_Hlk179536686"/>
      <w:bookmarkStart w:id="15"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35F773AF" w14:textId="77777777" w:rsidR="00E92821" w:rsidRPr="006746D1" w:rsidRDefault="00E92821" w:rsidP="00E92821">
      <w:pPr>
        <w:jc w:val="center"/>
        <w:rPr>
          <w:rFonts w:ascii="Times New Roman" w:hAnsi="Times New Roman" w:cs="Times New Roman"/>
          <w:sz w:val="24"/>
          <w:szCs w:val="24"/>
        </w:rPr>
      </w:pPr>
      <w:hyperlink r:id="rId23" w:history="1">
        <w:bookmarkStart w:id="16" w:name="_Toc172906917"/>
        <w:bookmarkStart w:id="17" w:name="_Toc172906945"/>
        <w:r w:rsidRPr="006746D1">
          <w:rPr>
            <w:rStyle w:val="af0"/>
            <w:rFonts w:ascii="Times New Roman" w:hAnsi="Times New Roman" w:cs="Times New Roman"/>
            <w:sz w:val="24"/>
            <w:szCs w:val="24"/>
          </w:rPr>
          <w:t>https://spolab.firpo.ru/npdv2/category-doc/get/4879</w:t>
        </w:r>
        <w:bookmarkEnd w:id="16"/>
        <w:bookmarkEnd w:id="17"/>
      </w:hyperlink>
    </w:p>
    <w:bookmarkEnd w:id="14"/>
    <w:p w14:paraId="711DDEC2" w14:textId="77777777" w:rsidR="00E92821" w:rsidRPr="00037760" w:rsidRDefault="00E92821" w:rsidP="00E92821"/>
    <w:bookmarkEnd w:id="15"/>
    <w:p w14:paraId="328E9138" w14:textId="77777777" w:rsidR="004731A0" w:rsidRDefault="004731A0" w:rsidP="004731A0">
      <w:pPr>
        <w:pStyle w:val="1"/>
      </w:pPr>
    </w:p>
    <w:p w14:paraId="2265D35C" w14:textId="77777777" w:rsidR="004731A0" w:rsidRDefault="004731A0" w:rsidP="004731A0">
      <w:pPr>
        <w:pStyle w:val="1"/>
      </w:pPr>
    </w:p>
    <w:p w14:paraId="376A24DF" w14:textId="77777777" w:rsidR="004731A0" w:rsidRDefault="004731A0" w:rsidP="004731A0">
      <w:pPr>
        <w:pStyle w:val="1"/>
      </w:pPr>
    </w:p>
    <w:p w14:paraId="7E155E8B" w14:textId="77777777" w:rsidR="004731A0" w:rsidRDefault="004731A0" w:rsidP="004731A0">
      <w:pPr>
        <w:pStyle w:val="1"/>
      </w:pPr>
    </w:p>
    <w:p w14:paraId="14D8EB0B" w14:textId="77777777" w:rsidR="004731A0" w:rsidRDefault="004731A0" w:rsidP="004731A0">
      <w:pPr>
        <w:pStyle w:val="1"/>
      </w:pPr>
    </w:p>
    <w:p w14:paraId="60BDB1E0" w14:textId="77777777" w:rsidR="004731A0" w:rsidRDefault="004731A0" w:rsidP="004731A0">
      <w:pPr>
        <w:pStyle w:val="1"/>
      </w:pPr>
    </w:p>
    <w:p w14:paraId="685DD702" w14:textId="77777777" w:rsidR="004731A0" w:rsidRDefault="004731A0" w:rsidP="004731A0">
      <w:pPr>
        <w:pStyle w:val="1"/>
      </w:pPr>
    </w:p>
    <w:p w14:paraId="730E527F" w14:textId="77777777" w:rsidR="004731A0" w:rsidRDefault="004731A0" w:rsidP="004731A0">
      <w:pPr>
        <w:pStyle w:val="1"/>
      </w:pPr>
    </w:p>
    <w:p w14:paraId="077FCC20" w14:textId="77777777" w:rsidR="004731A0" w:rsidRDefault="004731A0" w:rsidP="004731A0">
      <w:pPr>
        <w:pStyle w:val="1"/>
      </w:pPr>
    </w:p>
    <w:p w14:paraId="4CC69003" w14:textId="77777777" w:rsidR="004731A0" w:rsidRDefault="004731A0" w:rsidP="004731A0">
      <w:pPr>
        <w:pStyle w:val="1"/>
      </w:pPr>
    </w:p>
    <w:p w14:paraId="788F9941" w14:textId="77777777" w:rsidR="004731A0" w:rsidRDefault="004731A0" w:rsidP="004731A0">
      <w:pPr>
        <w:pStyle w:val="1"/>
      </w:pPr>
    </w:p>
    <w:p w14:paraId="37F74E78" w14:textId="77777777" w:rsidR="004731A0" w:rsidRDefault="004731A0" w:rsidP="004731A0">
      <w:pPr>
        <w:pStyle w:val="1"/>
      </w:pPr>
    </w:p>
    <w:p w14:paraId="4226C22F" w14:textId="77777777" w:rsidR="004731A0" w:rsidRDefault="004731A0" w:rsidP="00E92821">
      <w:pPr>
        <w:pStyle w:val="1"/>
        <w:jc w:val="left"/>
      </w:pPr>
    </w:p>
    <w:p w14:paraId="63F45FCF" w14:textId="77777777" w:rsidR="004731A0" w:rsidRPr="00A0276D" w:rsidRDefault="004731A0" w:rsidP="004731A0">
      <w:pPr>
        <w:pStyle w:val="1d"/>
        <w:jc w:val="center"/>
        <w:rPr>
          <w:b/>
          <w:bCs/>
          <w:lang w:val="ru-RU"/>
        </w:rPr>
      </w:pPr>
    </w:p>
    <w:p w14:paraId="0E8BA89B" w14:textId="15A630F1" w:rsidR="004731A0" w:rsidRPr="004731A0" w:rsidRDefault="004731A0" w:rsidP="004731A0">
      <w:pPr>
        <w:rPr>
          <w:rFonts w:ascii="Times New Roman Полужирный" w:eastAsia="Segoe UI" w:hAnsi="Times New Roman Полужирный" w:cs="Times New Roman"/>
          <w:b/>
          <w:bCs/>
          <w:caps/>
          <w:kern w:val="32"/>
          <w:sz w:val="24"/>
          <w:szCs w:val="24"/>
          <w:lang w:val="x-none" w:eastAsia="x-none"/>
        </w:rPr>
      </w:pPr>
      <w:r>
        <w:br w:type="page"/>
      </w:r>
    </w:p>
    <w:p w14:paraId="1ED00A2B" w14:textId="4A5BC2BE"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2E22CE84" w14:textId="6DECD36A"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08596EF4" w14:textId="77777777" w:rsidR="004731A0" w:rsidRDefault="004731A0" w:rsidP="004731A0">
      <w:pPr>
        <w:jc w:val="right"/>
        <w:rPr>
          <w:rFonts w:ascii="Times New Roman" w:hAnsi="Times New Roman" w:cs="Times New Roman"/>
          <w:b/>
          <w:bCs/>
          <w:color w:val="0070C0"/>
          <w:sz w:val="24"/>
          <w:szCs w:val="24"/>
        </w:rPr>
      </w:pPr>
    </w:p>
    <w:p w14:paraId="6A0247AD" w14:textId="77777777" w:rsidR="004731A0" w:rsidRDefault="004731A0" w:rsidP="004731A0">
      <w:pPr>
        <w:jc w:val="right"/>
        <w:rPr>
          <w:rFonts w:ascii="Times New Roman" w:hAnsi="Times New Roman" w:cs="Times New Roman"/>
          <w:b/>
          <w:bCs/>
          <w:color w:val="0070C0"/>
          <w:sz w:val="24"/>
          <w:szCs w:val="24"/>
        </w:rPr>
      </w:pPr>
    </w:p>
    <w:p w14:paraId="7484AB29" w14:textId="77777777" w:rsidR="004731A0" w:rsidRDefault="004731A0" w:rsidP="004731A0">
      <w:pPr>
        <w:jc w:val="right"/>
        <w:rPr>
          <w:rFonts w:ascii="Times New Roman" w:hAnsi="Times New Roman" w:cs="Times New Roman"/>
          <w:b/>
          <w:bCs/>
          <w:color w:val="0070C0"/>
          <w:sz w:val="24"/>
          <w:szCs w:val="24"/>
        </w:rPr>
      </w:pPr>
    </w:p>
    <w:p w14:paraId="20A732A4" w14:textId="77777777" w:rsidR="004731A0" w:rsidRDefault="004731A0" w:rsidP="004731A0">
      <w:pPr>
        <w:jc w:val="right"/>
        <w:rPr>
          <w:rFonts w:ascii="Times New Roman" w:hAnsi="Times New Roman" w:cs="Times New Roman"/>
          <w:b/>
          <w:bCs/>
          <w:color w:val="0070C0"/>
          <w:sz w:val="24"/>
          <w:szCs w:val="24"/>
        </w:rPr>
      </w:pPr>
    </w:p>
    <w:p w14:paraId="494E8309" w14:textId="77777777" w:rsidR="004731A0" w:rsidRDefault="004731A0" w:rsidP="004731A0">
      <w:pPr>
        <w:jc w:val="right"/>
        <w:rPr>
          <w:rFonts w:ascii="Times New Roman" w:hAnsi="Times New Roman" w:cs="Times New Roman"/>
          <w:b/>
          <w:bCs/>
          <w:color w:val="0070C0"/>
          <w:sz w:val="24"/>
          <w:szCs w:val="24"/>
        </w:rPr>
      </w:pPr>
    </w:p>
    <w:p w14:paraId="6405D8B8" w14:textId="77777777" w:rsidR="004731A0" w:rsidRDefault="004731A0" w:rsidP="004731A0">
      <w:pPr>
        <w:jc w:val="right"/>
        <w:rPr>
          <w:rFonts w:ascii="Times New Roman" w:hAnsi="Times New Roman" w:cs="Times New Roman"/>
          <w:b/>
          <w:bCs/>
          <w:color w:val="0070C0"/>
          <w:sz w:val="24"/>
          <w:szCs w:val="24"/>
        </w:rPr>
      </w:pPr>
    </w:p>
    <w:p w14:paraId="4F57ECA0" w14:textId="77777777" w:rsidR="004731A0" w:rsidRDefault="004731A0" w:rsidP="004731A0">
      <w:pPr>
        <w:jc w:val="right"/>
        <w:rPr>
          <w:rFonts w:ascii="Times New Roman" w:hAnsi="Times New Roman" w:cs="Times New Roman"/>
          <w:b/>
          <w:bCs/>
          <w:color w:val="0070C0"/>
          <w:sz w:val="24"/>
          <w:szCs w:val="24"/>
        </w:rPr>
      </w:pPr>
    </w:p>
    <w:p w14:paraId="7B1D9189" w14:textId="77777777" w:rsidR="004731A0" w:rsidRDefault="004731A0" w:rsidP="004731A0">
      <w:pPr>
        <w:jc w:val="right"/>
        <w:rPr>
          <w:rFonts w:ascii="Times New Roman" w:hAnsi="Times New Roman" w:cs="Times New Roman"/>
          <w:b/>
          <w:bCs/>
          <w:color w:val="0070C0"/>
          <w:sz w:val="24"/>
          <w:szCs w:val="24"/>
        </w:rPr>
      </w:pPr>
    </w:p>
    <w:p w14:paraId="386525B0" w14:textId="77777777" w:rsidR="004731A0" w:rsidRDefault="004731A0" w:rsidP="004731A0">
      <w:pPr>
        <w:jc w:val="right"/>
        <w:rPr>
          <w:rFonts w:ascii="Times New Roman" w:hAnsi="Times New Roman" w:cs="Times New Roman"/>
          <w:b/>
          <w:bCs/>
          <w:color w:val="0070C0"/>
          <w:sz w:val="24"/>
          <w:szCs w:val="24"/>
        </w:rPr>
      </w:pPr>
    </w:p>
    <w:p w14:paraId="1B63A097" w14:textId="77777777" w:rsidR="004731A0" w:rsidRDefault="004731A0" w:rsidP="004731A0">
      <w:pPr>
        <w:jc w:val="right"/>
        <w:rPr>
          <w:rFonts w:ascii="Times New Roman" w:hAnsi="Times New Roman" w:cs="Times New Roman"/>
          <w:b/>
          <w:bCs/>
          <w:color w:val="0070C0"/>
          <w:sz w:val="24"/>
          <w:szCs w:val="24"/>
        </w:rPr>
      </w:pPr>
    </w:p>
    <w:p w14:paraId="5814778D" w14:textId="77777777" w:rsidR="004731A0" w:rsidRPr="00502F97" w:rsidRDefault="004731A0" w:rsidP="004731A0">
      <w:pPr>
        <w:jc w:val="right"/>
        <w:rPr>
          <w:rFonts w:ascii="Times New Roman" w:hAnsi="Times New Roman" w:cs="Times New Roman"/>
          <w:b/>
          <w:bCs/>
          <w:color w:val="0070C0"/>
          <w:sz w:val="24"/>
          <w:szCs w:val="24"/>
        </w:rPr>
      </w:pPr>
    </w:p>
    <w:p w14:paraId="243B4CFE"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056DEA" w14:textId="77777777" w:rsidR="004731A0" w:rsidRDefault="004731A0" w:rsidP="004731A0">
      <w:pPr>
        <w:pStyle w:val="1"/>
        <w:jc w:val="left"/>
      </w:pPr>
      <w:r>
        <w:t xml:space="preserve">   </w:t>
      </w:r>
      <w:r w:rsidRPr="006E7FF4">
        <w:t>«</w:t>
      </w:r>
      <w:r w:rsidRPr="005B3787">
        <w:t>СГ.02 ИНОСТРАННЫЙ ЯЗЫК В ПРОФЕССИОНАЛЬНОЙ ДЕЯТЕЛЬНОСТИ</w:t>
      </w:r>
      <w:r w:rsidRPr="006E7FF4">
        <w:t>»</w:t>
      </w:r>
    </w:p>
    <w:p w14:paraId="4CF9058E" w14:textId="77777777" w:rsidR="00E92821" w:rsidRPr="006746D1" w:rsidRDefault="00E92821" w:rsidP="00E928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856FBA5" w14:textId="77777777" w:rsidR="00E92821" w:rsidRPr="006746D1" w:rsidRDefault="00E92821" w:rsidP="00E92821">
      <w:pPr>
        <w:jc w:val="center"/>
        <w:rPr>
          <w:rFonts w:ascii="Times New Roman" w:hAnsi="Times New Roman" w:cs="Times New Roman"/>
          <w:sz w:val="24"/>
          <w:szCs w:val="24"/>
        </w:rPr>
      </w:pPr>
      <w:hyperlink r:id="rId24" w:history="1">
        <w:r w:rsidRPr="006746D1">
          <w:rPr>
            <w:rStyle w:val="af0"/>
            <w:rFonts w:ascii="Times New Roman" w:hAnsi="Times New Roman" w:cs="Times New Roman"/>
            <w:sz w:val="24"/>
            <w:szCs w:val="24"/>
          </w:rPr>
          <w:t>https://spolab.firpo.ru/npdv2/category-doc/get/4879</w:t>
        </w:r>
      </w:hyperlink>
    </w:p>
    <w:p w14:paraId="0C00A15E" w14:textId="77777777" w:rsidR="00E92821" w:rsidRPr="00037760" w:rsidRDefault="00E92821" w:rsidP="00E92821"/>
    <w:p w14:paraId="755661FA" w14:textId="77777777" w:rsidR="004731A0" w:rsidRDefault="004731A0" w:rsidP="004731A0">
      <w:pPr>
        <w:pStyle w:val="1"/>
      </w:pPr>
    </w:p>
    <w:p w14:paraId="0DF9A7F6" w14:textId="77777777" w:rsidR="004731A0" w:rsidRDefault="004731A0" w:rsidP="004731A0">
      <w:pPr>
        <w:pStyle w:val="1"/>
      </w:pPr>
    </w:p>
    <w:p w14:paraId="3DAD50D3" w14:textId="77777777" w:rsidR="004731A0" w:rsidRDefault="004731A0" w:rsidP="004731A0">
      <w:pPr>
        <w:pStyle w:val="1"/>
      </w:pPr>
    </w:p>
    <w:p w14:paraId="3D027AEE" w14:textId="77777777" w:rsidR="004731A0" w:rsidRDefault="004731A0" w:rsidP="004731A0">
      <w:pPr>
        <w:pStyle w:val="1"/>
      </w:pPr>
    </w:p>
    <w:p w14:paraId="2332D2DB" w14:textId="77777777" w:rsidR="004731A0" w:rsidRDefault="004731A0" w:rsidP="004731A0">
      <w:pPr>
        <w:pStyle w:val="1"/>
      </w:pPr>
    </w:p>
    <w:p w14:paraId="6FCFDF97" w14:textId="77777777" w:rsidR="004731A0" w:rsidRDefault="004731A0" w:rsidP="004731A0">
      <w:pPr>
        <w:pStyle w:val="1"/>
      </w:pPr>
    </w:p>
    <w:p w14:paraId="14C1A15D" w14:textId="77777777" w:rsidR="004731A0" w:rsidRDefault="004731A0" w:rsidP="004731A0">
      <w:pPr>
        <w:pStyle w:val="1"/>
      </w:pPr>
    </w:p>
    <w:p w14:paraId="635829DA" w14:textId="77777777" w:rsidR="004731A0" w:rsidRDefault="004731A0" w:rsidP="004731A0">
      <w:pPr>
        <w:pStyle w:val="1"/>
      </w:pPr>
    </w:p>
    <w:p w14:paraId="484A6B75" w14:textId="77777777" w:rsidR="004731A0" w:rsidRDefault="004731A0" w:rsidP="004731A0">
      <w:pPr>
        <w:pStyle w:val="1"/>
      </w:pPr>
    </w:p>
    <w:p w14:paraId="6A094A7B" w14:textId="77777777" w:rsidR="004731A0" w:rsidRDefault="004731A0" w:rsidP="004731A0">
      <w:pPr>
        <w:pStyle w:val="1"/>
      </w:pPr>
    </w:p>
    <w:p w14:paraId="2AD3BE1A" w14:textId="56418F12" w:rsidR="004731A0" w:rsidRDefault="004731A0" w:rsidP="00E92821">
      <w:pPr>
        <w:pStyle w:val="1"/>
        <w:jc w:val="left"/>
      </w:pPr>
    </w:p>
    <w:p w14:paraId="2C1A958F" w14:textId="77777777" w:rsidR="00E92821" w:rsidRDefault="00E92821" w:rsidP="00E92821">
      <w:pPr>
        <w:pStyle w:val="1"/>
        <w:jc w:val="left"/>
      </w:pPr>
    </w:p>
    <w:p w14:paraId="76769CAB" w14:textId="77777777" w:rsidR="00E92821" w:rsidRDefault="00E92821" w:rsidP="00E92821">
      <w:pPr>
        <w:rPr>
          <w:rFonts w:ascii="Times New Roman" w:hAnsi="Times New Roman" w:cs="Times New Roman"/>
          <w:b/>
          <w:bCs/>
          <w:sz w:val="24"/>
          <w:szCs w:val="24"/>
        </w:rPr>
      </w:pPr>
    </w:p>
    <w:p w14:paraId="29CF591D" w14:textId="77777777" w:rsidR="00E92821" w:rsidRDefault="00E92821" w:rsidP="00E92821">
      <w:pPr>
        <w:rPr>
          <w:rFonts w:ascii="Times New Roman" w:hAnsi="Times New Roman" w:cs="Times New Roman"/>
          <w:b/>
          <w:bCs/>
          <w:sz w:val="24"/>
          <w:szCs w:val="24"/>
        </w:rPr>
      </w:pPr>
    </w:p>
    <w:p w14:paraId="4B4B7670" w14:textId="77777777" w:rsidR="00E92821" w:rsidRDefault="00E92821" w:rsidP="00E92821">
      <w:pPr>
        <w:rPr>
          <w:rFonts w:ascii="Times New Roman" w:hAnsi="Times New Roman" w:cs="Times New Roman"/>
          <w:b/>
          <w:bCs/>
          <w:sz w:val="24"/>
          <w:szCs w:val="24"/>
        </w:rPr>
      </w:pPr>
    </w:p>
    <w:p w14:paraId="39516C96" w14:textId="77777777" w:rsidR="00E92821" w:rsidRDefault="00E92821" w:rsidP="00E92821">
      <w:pPr>
        <w:rPr>
          <w:rFonts w:ascii="Times New Roman" w:hAnsi="Times New Roman" w:cs="Times New Roman"/>
          <w:b/>
          <w:bCs/>
          <w:sz w:val="24"/>
          <w:szCs w:val="24"/>
        </w:rPr>
      </w:pPr>
    </w:p>
    <w:p w14:paraId="659E2EED" w14:textId="290B809A" w:rsidR="004731A0" w:rsidRDefault="004731A0" w:rsidP="00E928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007B2E51" w14:textId="31778165"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10AC8257" w14:textId="77777777" w:rsidR="004731A0" w:rsidRDefault="004731A0" w:rsidP="004731A0">
      <w:pPr>
        <w:jc w:val="right"/>
        <w:rPr>
          <w:rFonts w:ascii="Times New Roman" w:hAnsi="Times New Roman" w:cs="Times New Roman"/>
          <w:b/>
          <w:bCs/>
          <w:color w:val="0070C0"/>
          <w:sz w:val="24"/>
          <w:szCs w:val="24"/>
        </w:rPr>
      </w:pPr>
    </w:p>
    <w:p w14:paraId="4510FDD3" w14:textId="77777777" w:rsidR="004731A0" w:rsidRDefault="004731A0" w:rsidP="004731A0">
      <w:pPr>
        <w:jc w:val="right"/>
        <w:rPr>
          <w:rFonts w:ascii="Times New Roman" w:hAnsi="Times New Roman" w:cs="Times New Roman"/>
          <w:b/>
          <w:bCs/>
          <w:color w:val="0070C0"/>
          <w:sz w:val="24"/>
          <w:szCs w:val="24"/>
        </w:rPr>
      </w:pPr>
    </w:p>
    <w:p w14:paraId="37E6722A" w14:textId="77777777" w:rsidR="004731A0" w:rsidRDefault="004731A0" w:rsidP="004731A0">
      <w:pPr>
        <w:jc w:val="right"/>
        <w:rPr>
          <w:rFonts w:ascii="Times New Roman" w:hAnsi="Times New Roman" w:cs="Times New Roman"/>
          <w:b/>
          <w:bCs/>
          <w:color w:val="0070C0"/>
          <w:sz w:val="24"/>
          <w:szCs w:val="24"/>
        </w:rPr>
      </w:pPr>
    </w:p>
    <w:p w14:paraId="1EB683A3" w14:textId="77777777" w:rsidR="004731A0" w:rsidRDefault="004731A0" w:rsidP="004731A0">
      <w:pPr>
        <w:jc w:val="right"/>
        <w:rPr>
          <w:rFonts w:ascii="Times New Roman" w:hAnsi="Times New Roman" w:cs="Times New Roman"/>
          <w:b/>
          <w:bCs/>
          <w:color w:val="0070C0"/>
          <w:sz w:val="24"/>
          <w:szCs w:val="24"/>
        </w:rPr>
      </w:pPr>
    </w:p>
    <w:p w14:paraId="5AE4B78A" w14:textId="77777777" w:rsidR="004731A0" w:rsidRDefault="004731A0" w:rsidP="004731A0">
      <w:pPr>
        <w:jc w:val="right"/>
        <w:rPr>
          <w:rFonts w:ascii="Times New Roman" w:hAnsi="Times New Roman" w:cs="Times New Roman"/>
          <w:b/>
          <w:bCs/>
          <w:color w:val="0070C0"/>
          <w:sz w:val="24"/>
          <w:szCs w:val="24"/>
        </w:rPr>
      </w:pPr>
    </w:p>
    <w:p w14:paraId="1362133C" w14:textId="77777777" w:rsidR="004731A0" w:rsidRDefault="004731A0" w:rsidP="004731A0">
      <w:pPr>
        <w:jc w:val="right"/>
        <w:rPr>
          <w:rFonts w:ascii="Times New Roman" w:hAnsi="Times New Roman" w:cs="Times New Roman"/>
          <w:b/>
          <w:bCs/>
          <w:color w:val="0070C0"/>
          <w:sz w:val="24"/>
          <w:szCs w:val="24"/>
        </w:rPr>
      </w:pPr>
    </w:p>
    <w:p w14:paraId="3488A011" w14:textId="77777777" w:rsidR="004731A0" w:rsidRDefault="004731A0" w:rsidP="004731A0">
      <w:pPr>
        <w:jc w:val="right"/>
        <w:rPr>
          <w:rFonts w:ascii="Times New Roman" w:hAnsi="Times New Roman" w:cs="Times New Roman"/>
          <w:b/>
          <w:bCs/>
          <w:color w:val="0070C0"/>
          <w:sz w:val="24"/>
          <w:szCs w:val="24"/>
        </w:rPr>
      </w:pPr>
    </w:p>
    <w:p w14:paraId="787179A6" w14:textId="77777777" w:rsidR="004731A0" w:rsidRDefault="004731A0" w:rsidP="004731A0">
      <w:pPr>
        <w:jc w:val="right"/>
        <w:rPr>
          <w:rFonts w:ascii="Times New Roman" w:hAnsi="Times New Roman" w:cs="Times New Roman"/>
          <w:b/>
          <w:bCs/>
          <w:color w:val="0070C0"/>
          <w:sz w:val="24"/>
          <w:szCs w:val="24"/>
        </w:rPr>
      </w:pPr>
    </w:p>
    <w:p w14:paraId="3454CE77" w14:textId="77777777" w:rsidR="004731A0" w:rsidRDefault="004731A0" w:rsidP="004731A0">
      <w:pPr>
        <w:jc w:val="right"/>
        <w:rPr>
          <w:rFonts w:ascii="Times New Roman" w:hAnsi="Times New Roman" w:cs="Times New Roman"/>
          <w:b/>
          <w:bCs/>
          <w:color w:val="0070C0"/>
          <w:sz w:val="24"/>
          <w:szCs w:val="24"/>
        </w:rPr>
      </w:pPr>
    </w:p>
    <w:p w14:paraId="34817A22" w14:textId="77777777" w:rsidR="004731A0" w:rsidRDefault="004731A0" w:rsidP="004731A0">
      <w:pPr>
        <w:jc w:val="right"/>
        <w:rPr>
          <w:rFonts w:ascii="Times New Roman" w:hAnsi="Times New Roman" w:cs="Times New Roman"/>
          <w:b/>
          <w:bCs/>
          <w:color w:val="0070C0"/>
          <w:sz w:val="24"/>
          <w:szCs w:val="24"/>
        </w:rPr>
      </w:pPr>
    </w:p>
    <w:p w14:paraId="66372817" w14:textId="77777777" w:rsidR="004731A0" w:rsidRPr="00502F97" w:rsidRDefault="004731A0" w:rsidP="004731A0">
      <w:pPr>
        <w:jc w:val="right"/>
        <w:rPr>
          <w:rFonts w:ascii="Times New Roman" w:hAnsi="Times New Roman" w:cs="Times New Roman"/>
          <w:b/>
          <w:bCs/>
          <w:color w:val="0070C0"/>
          <w:sz w:val="24"/>
          <w:szCs w:val="24"/>
        </w:rPr>
      </w:pPr>
    </w:p>
    <w:p w14:paraId="6D09EDF8"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FB2759" w14:textId="77777777" w:rsidR="004731A0" w:rsidRDefault="004731A0" w:rsidP="004731A0">
      <w:pPr>
        <w:pStyle w:val="1"/>
        <w:jc w:val="left"/>
      </w:pPr>
      <w:r>
        <w:t xml:space="preserve">                              </w:t>
      </w:r>
      <w:r w:rsidRPr="006E7FF4">
        <w:t>«</w:t>
      </w:r>
      <w:r w:rsidRPr="005B3787">
        <w:t>СГ.03 БЕЗОПАСНОСТЬ ЖИЗНЕДЕЯТЕЛЬНОСТИ»</w:t>
      </w:r>
    </w:p>
    <w:p w14:paraId="466F6548" w14:textId="77777777" w:rsidR="00E92821" w:rsidRPr="006746D1" w:rsidRDefault="00E92821" w:rsidP="00E92821">
      <w:pPr>
        <w:jc w:val="center"/>
        <w:rPr>
          <w:rFonts w:ascii="Times New Roman" w:hAnsi="Times New Roman" w:cs="Times New Roman"/>
          <w:sz w:val="24"/>
          <w:szCs w:val="24"/>
        </w:rPr>
      </w:pPr>
      <w:bookmarkStart w:id="18" w:name="_Toc172906922"/>
      <w:bookmarkStart w:id="19" w:name="_Toc172906950"/>
      <w:bookmarkStart w:id="20" w:name="_Hlk179544560"/>
      <w:bookmarkStart w:id="2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3A8D58E4" w14:textId="77777777" w:rsidR="00E92821" w:rsidRPr="006746D1" w:rsidRDefault="00E92821" w:rsidP="00E92821">
      <w:pPr>
        <w:jc w:val="center"/>
        <w:rPr>
          <w:rFonts w:ascii="Times New Roman" w:hAnsi="Times New Roman" w:cs="Times New Roman"/>
          <w:sz w:val="24"/>
          <w:szCs w:val="24"/>
        </w:rPr>
      </w:pPr>
      <w:hyperlink r:id="rId25" w:history="1">
        <w:bookmarkStart w:id="22" w:name="_Toc172906923"/>
        <w:bookmarkStart w:id="23" w:name="_Toc172906951"/>
        <w:r w:rsidRPr="006746D1">
          <w:rPr>
            <w:rStyle w:val="af0"/>
            <w:rFonts w:ascii="Times New Roman" w:hAnsi="Times New Roman" w:cs="Times New Roman"/>
            <w:sz w:val="24"/>
            <w:szCs w:val="24"/>
          </w:rPr>
          <w:t>https://spolab.firpo.ru/npdv2/category-doc/get/4877</w:t>
        </w:r>
        <w:bookmarkEnd w:id="22"/>
        <w:bookmarkEnd w:id="23"/>
      </w:hyperlink>
      <w:bookmarkEnd w:id="20"/>
    </w:p>
    <w:bookmarkEnd w:id="21"/>
    <w:p w14:paraId="2E215CAC" w14:textId="77777777" w:rsidR="004731A0" w:rsidRDefault="004731A0" w:rsidP="004731A0">
      <w:pPr>
        <w:jc w:val="right"/>
        <w:rPr>
          <w:rFonts w:ascii="Times New Roman" w:hAnsi="Times New Roman" w:cs="Times New Roman"/>
          <w:b/>
          <w:bCs/>
          <w:sz w:val="24"/>
          <w:szCs w:val="24"/>
        </w:rPr>
      </w:pPr>
    </w:p>
    <w:p w14:paraId="50ECF612" w14:textId="77777777" w:rsidR="004731A0" w:rsidRDefault="004731A0" w:rsidP="004731A0">
      <w:pPr>
        <w:jc w:val="right"/>
        <w:rPr>
          <w:rFonts w:ascii="Times New Roman" w:hAnsi="Times New Roman" w:cs="Times New Roman"/>
          <w:b/>
          <w:bCs/>
          <w:sz w:val="24"/>
          <w:szCs w:val="24"/>
        </w:rPr>
      </w:pPr>
    </w:p>
    <w:p w14:paraId="2DA8E43C" w14:textId="77777777" w:rsidR="004731A0" w:rsidRDefault="004731A0" w:rsidP="004731A0">
      <w:pPr>
        <w:jc w:val="right"/>
        <w:rPr>
          <w:rFonts w:ascii="Times New Roman" w:hAnsi="Times New Roman" w:cs="Times New Roman"/>
          <w:b/>
          <w:bCs/>
          <w:sz w:val="24"/>
          <w:szCs w:val="24"/>
        </w:rPr>
      </w:pPr>
    </w:p>
    <w:p w14:paraId="4348A784" w14:textId="77777777" w:rsidR="004731A0" w:rsidRDefault="004731A0" w:rsidP="004731A0">
      <w:pPr>
        <w:jc w:val="right"/>
        <w:rPr>
          <w:rFonts w:ascii="Times New Roman" w:hAnsi="Times New Roman" w:cs="Times New Roman"/>
          <w:b/>
          <w:bCs/>
          <w:sz w:val="24"/>
          <w:szCs w:val="24"/>
        </w:rPr>
      </w:pPr>
    </w:p>
    <w:p w14:paraId="554F4500" w14:textId="77777777" w:rsidR="004731A0" w:rsidRDefault="004731A0" w:rsidP="004731A0">
      <w:pPr>
        <w:jc w:val="right"/>
        <w:rPr>
          <w:rFonts w:ascii="Times New Roman" w:hAnsi="Times New Roman" w:cs="Times New Roman"/>
          <w:b/>
          <w:bCs/>
          <w:sz w:val="24"/>
          <w:szCs w:val="24"/>
        </w:rPr>
      </w:pPr>
    </w:p>
    <w:p w14:paraId="5D16E6DE" w14:textId="77777777" w:rsidR="004731A0" w:rsidRDefault="004731A0" w:rsidP="004731A0">
      <w:pPr>
        <w:jc w:val="right"/>
        <w:rPr>
          <w:rFonts w:ascii="Times New Roman" w:hAnsi="Times New Roman" w:cs="Times New Roman"/>
          <w:b/>
          <w:bCs/>
          <w:sz w:val="24"/>
          <w:szCs w:val="24"/>
        </w:rPr>
      </w:pPr>
    </w:p>
    <w:p w14:paraId="52A3B2A1" w14:textId="77777777" w:rsidR="004731A0" w:rsidRDefault="004731A0" w:rsidP="004731A0">
      <w:pPr>
        <w:jc w:val="right"/>
        <w:rPr>
          <w:rFonts w:ascii="Times New Roman" w:hAnsi="Times New Roman" w:cs="Times New Roman"/>
          <w:b/>
          <w:bCs/>
          <w:sz w:val="24"/>
          <w:szCs w:val="24"/>
        </w:rPr>
      </w:pPr>
    </w:p>
    <w:p w14:paraId="6D08BE7A" w14:textId="77777777" w:rsidR="004731A0" w:rsidRDefault="004731A0" w:rsidP="004731A0">
      <w:pPr>
        <w:jc w:val="right"/>
        <w:rPr>
          <w:rFonts w:ascii="Times New Roman" w:hAnsi="Times New Roman" w:cs="Times New Roman"/>
          <w:b/>
          <w:bCs/>
          <w:sz w:val="24"/>
          <w:szCs w:val="24"/>
        </w:rPr>
      </w:pPr>
    </w:p>
    <w:p w14:paraId="03802F0F" w14:textId="77777777" w:rsidR="004731A0" w:rsidRDefault="004731A0" w:rsidP="004731A0">
      <w:pPr>
        <w:jc w:val="right"/>
        <w:rPr>
          <w:rFonts w:ascii="Times New Roman" w:hAnsi="Times New Roman" w:cs="Times New Roman"/>
          <w:b/>
          <w:bCs/>
          <w:sz w:val="24"/>
          <w:szCs w:val="24"/>
        </w:rPr>
      </w:pPr>
    </w:p>
    <w:p w14:paraId="6799F2BE" w14:textId="77777777" w:rsidR="004731A0" w:rsidRDefault="004731A0" w:rsidP="004731A0">
      <w:pPr>
        <w:jc w:val="right"/>
        <w:rPr>
          <w:rFonts w:ascii="Times New Roman" w:hAnsi="Times New Roman" w:cs="Times New Roman"/>
          <w:b/>
          <w:bCs/>
          <w:sz w:val="24"/>
          <w:szCs w:val="24"/>
        </w:rPr>
      </w:pPr>
    </w:p>
    <w:p w14:paraId="180247E1" w14:textId="77777777" w:rsidR="004731A0" w:rsidRDefault="004731A0" w:rsidP="004731A0">
      <w:pPr>
        <w:jc w:val="right"/>
        <w:rPr>
          <w:rFonts w:ascii="Times New Roman" w:hAnsi="Times New Roman" w:cs="Times New Roman"/>
          <w:b/>
          <w:bCs/>
          <w:sz w:val="24"/>
          <w:szCs w:val="24"/>
        </w:rPr>
      </w:pPr>
    </w:p>
    <w:p w14:paraId="2A8C48F3" w14:textId="77777777" w:rsidR="004731A0" w:rsidRDefault="004731A0" w:rsidP="004731A0">
      <w:pPr>
        <w:jc w:val="right"/>
        <w:rPr>
          <w:rFonts w:ascii="Times New Roman" w:hAnsi="Times New Roman" w:cs="Times New Roman"/>
          <w:b/>
          <w:bCs/>
          <w:sz w:val="24"/>
          <w:szCs w:val="24"/>
        </w:rPr>
      </w:pPr>
    </w:p>
    <w:p w14:paraId="62D74D52" w14:textId="77777777" w:rsidR="004731A0" w:rsidRDefault="004731A0" w:rsidP="004731A0">
      <w:pPr>
        <w:jc w:val="right"/>
        <w:rPr>
          <w:rFonts w:ascii="Times New Roman" w:hAnsi="Times New Roman" w:cs="Times New Roman"/>
          <w:b/>
          <w:bCs/>
          <w:sz w:val="24"/>
          <w:szCs w:val="24"/>
        </w:rPr>
      </w:pPr>
    </w:p>
    <w:p w14:paraId="78BE21B8" w14:textId="77777777" w:rsidR="004731A0" w:rsidRDefault="004731A0" w:rsidP="004731A0">
      <w:pPr>
        <w:jc w:val="right"/>
        <w:rPr>
          <w:rFonts w:ascii="Times New Roman" w:hAnsi="Times New Roman" w:cs="Times New Roman"/>
          <w:b/>
          <w:bCs/>
          <w:sz w:val="24"/>
          <w:szCs w:val="24"/>
        </w:rPr>
      </w:pPr>
    </w:p>
    <w:p w14:paraId="3120955E" w14:textId="77777777" w:rsidR="004731A0" w:rsidRDefault="004731A0" w:rsidP="004731A0">
      <w:pPr>
        <w:jc w:val="right"/>
        <w:rPr>
          <w:rFonts w:ascii="Times New Roman" w:hAnsi="Times New Roman" w:cs="Times New Roman"/>
          <w:b/>
          <w:bCs/>
          <w:sz w:val="24"/>
          <w:szCs w:val="24"/>
        </w:rPr>
      </w:pPr>
    </w:p>
    <w:p w14:paraId="4A0F0500" w14:textId="77777777" w:rsidR="004731A0" w:rsidRDefault="004731A0" w:rsidP="004731A0">
      <w:pPr>
        <w:jc w:val="right"/>
        <w:rPr>
          <w:rFonts w:ascii="Times New Roman" w:hAnsi="Times New Roman" w:cs="Times New Roman"/>
          <w:b/>
          <w:bCs/>
          <w:sz w:val="24"/>
          <w:szCs w:val="24"/>
        </w:rPr>
      </w:pPr>
    </w:p>
    <w:p w14:paraId="3D3FA046" w14:textId="77777777" w:rsidR="004731A0" w:rsidRDefault="004731A0" w:rsidP="004731A0">
      <w:pPr>
        <w:jc w:val="right"/>
        <w:rPr>
          <w:rFonts w:ascii="Times New Roman" w:hAnsi="Times New Roman" w:cs="Times New Roman"/>
          <w:b/>
          <w:bCs/>
          <w:sz w:val="24"/>
          <w:szCs w:val="24"/>
        </w:rPr>
      </w:pPr>
    </w:p>
    <w:p w14:paraId="4CF47E03" w14:textId="77777777" w:rsidR="004731A0" w:rsidRDefault="004731A0" w:rsidP="004731A0">
      <w:pPr>
        <w:jc w:val="right"/>
        <w:rPr>
          <w:rFonts w:ascii="Times New Roman" w:hAnsi="Times New Roman" w:cs="Times New Roman"/>
          <w:b/>
          <w:bCs/>
          <w:sz w:val="24"/>
          <w:szCs w:val="24"/>
        </w:rPr>
      </w:pPr>
    </w:p>
    <w:p w14:paraId="5A931819" w14:textId="77777777" w:rsidR="004731A0" w:rsidRDefault="004731A0" w:rsidP="004731A0">
      <w:pPr>
        <w:jc w:val="right"/>
        <w:rPr>
          <w:rFonts w:ascii="Times New Roman" w:hAnsi="Times New Roman" w:cs="Times New Roman"/>
          <w:b/>
          <w:bCs/>
          <w:sz w:val="24"/>
          <w:szCs w:val="24"/>
        </w:rPr>
      </w:pPr>
    </w:p>
    <w:p w14:paraId="58105D35" w14:textId="77777777" w:rsidR="004731A0" w:rsidRDefault="004731A0" w:rsidP="004731A0">
      <w:pPr>
        <w:jc w:val="right"/>
        <w:rPr>
          <w:rFonts w:ascii="Times New Roman" w:hAnsi="Times New Roman" w:cs="Times New Roman"/>
          <w:b/>
          <w:bCs/>
          <w:sz w:val="24"/>
          <w:szCs w:val="24"/>
        </w:rPr>
      </w:pPr>
    </w:p>
    <w:p w14:paraId="06D4AA33" w14:textId="77777777" w:rsidR="004731A0" w:rsidRDefault="004731A0" w:rsidP="004731A0">
      <w:pPr>
        <w:jc w:val="right"/>
        <w:rPr>
          <w:rFonts w:ascii="Times New Roman" w:hAnsi="Times New Roman" w:cs="Times New Roman"/>
          <w:b/>
          <w:bCs/>
          <w:sz w:val="24"/>
          <w:szCs w:val="24"/>
        </w:rPr>
      </w:pPr>
    </w:p>
    <w:p w14:paraId="2792283E" w14:textId="77777777" w:rsidR="004731A0" w:rsidRDefault="004731A0" w:rsidP="004731A0">
      <w:pPr>
        <w:jc w:val="right"/>
        <w:rPr>
          <w:rFonts w:ascii="Times New Roman" w:hAnsi="Times New Roman" w:cs="Times New Roman"/>
          <w:b/>
          <w:bCs/>
          <w:sz w:val="24"/>
          <w:szCs w:val="24"/>
        </w:rPr>
      </w:pPr>
    </w:p>
    <w:p w14:paraId="2D1E9177" w14:textId="77777777" w:rsidR="004731A0" w:rsidRDefault="004731A0" w:rsidP="004731A0">
      <w:pPr>
        <w:jc w:val="right"/>
        <w:rPr>
          <w:rFonts w:ascii="Times New Roman" w:hAnsi="Times New Roman" w:cs="Times New Roman"/>
          <w:b/>
          <w:bCs/>
          <w:sz w:val="24"/>
          <w:szCs w:val="24"/>
        </w:rPr>
      </w:pPr>
    </w:p>
    <w:p w14:paraId="08BF4BE4" w14:textId="77777777" w:rsidR="004731A0" w:rsidRDefault="004731A0" w:rsidP="004731A0">
      <w:pPr>
        <w:jc w:val="right"/>
        <w:rPr>
          <w:rFonts w:ascii="Times New Roman" w:hAnsi="Times New Roman" w:cs="Times New Roman"/>
          <w:b/>
          <w:bCs/>
          <w:sz w:val="24"/>
          <w:szCs w:val="24"/>
        </w:rPr>
      </w:pPr>
    </w:p>
    <w:p w14:paraId="2DCF0C26" w14:textId="77777777" w:rsidR="004731A0" w:rsidRDefault="004731A0" w:rsidP="004731A0">
      <w:pPr>
        <w:jc w:val="right"/>
        <w:rPr>
          <w:rFonts w:ascii="Times New Roman" w:hAnsi="Times New Roman" w:cs="Times New Roman"/>
          <w:b/>
          <w:bCs/>
          <w:sz w:val="24"/>
          <w:szCs w:val="24"/>
        </w:rPr>
      </w:pPr>
    </w:p>
    <w:p w14:paraId="7B11C89F" w14:textId="77777777" w:rsidR="004731A0" w:rsidRDefault="004731A0" w:rsidP="004731A0">
      <w:pPr>
        <w:jc w:val="right"/>
        <w:rPr>
          <w:rFonts w:ascii="Times New Roman" w:hAnsi="Times New Roman" w:cs="Times New Roman"/>
          <w:b/>
          <w:bCs/>
          <w:sz w:val="24"/>
          <w:szCs w:val="24"/>
        </w:rPr>
      </w:pPr>
    </w:p>
    <w:p w14:paraId="744A6C27" w14:textId="1E96A7E9" w:rsidR="004731A0" w:rsidRDefault="004731A0" w:rsidP="004731A0">
      <w:pPr>
        <w:jc w:val="right"/>
        <w:rPr>
          <w:rFonts w:ascii="Times New Roman" w:hAnsi="Times New Roman" w:cs="Times New Roman"/>
          <w:b/>
          <w:bCs/>
          <w:sz w:val="24"/>
          <w:szCs w:val="24"/>
        </w:rPr>
      </w:pPr>
    </w:p>
    <w:p w14:paraId="7CF9F383" w14:textId="1BFFDA2F" w:rsidR="004731A0" w:rsidRDefault="004731A0" w:rsidP="00E92821">
      <w:pPr>
        <w:rPr>
          <w:rFonts w:ascii="Times New Roman" w:hAnsi="Times New Roman" w:cs="Times New Roman"/>
          <w:b/>
          <w:bCs/>
          <w:sz w:val="24"/>
          <w:szCs w:val="24"/>
        </w:rPr>
      </w:pPr>
    </w:p>
    <w:p w14:paraId="4161FEA3" w14:textId="77777777" w:rsidR="004731A0" w:rsidRDefault="004731A0" w:rsidP="004731A0">
      <w:pPr>
        <w:jc w:val="right"/>
        <w:rPr>
          <w:rFonts w:ascii="Times New Roman" w:hAnsi="Times New Roman" w:cs="Times New Roman"/>
          <w:b/>
          <w:bCs/>
          <w:sz w:val="24"/>
          <w:szCs w:val="24"/>
        </w:rPr>
      </w:pPr>
    </w:p>
    <w:p w14:paraId="6623FFB0" w14:textId="77777777" w:rsidR="004731A0" w:rsidRDefault="004731A0" w:rsidP="004731A0">
      <w:pPr>
        <w:jc w:val="right"/>
        <w:rPr>
          <w:rFonts w:ascii="Times New Roman" w:hAnsi="Times New Roman" w:cs="Times New Roman"/>
          <w:b/>
          <w:bCs/>
          <w:sz w:val="24"/>
          <w:szCs w:val="24"/>
        </w:rPr>
      </w:pPr>
    </w:p>
    <w:p w14:paraId="0E14F5F5" w14:textId="77777777" w:rsidR="004731A0" w:rsidRDefault="004731A0" w:rsidP="004731A0">
      <w:pPr>
        <w:jc w:val="right"/>
        <w:rPr>
          <w:rFonts w:ascii="Times New Roman" w:hAnsi="Times New Roman" w:cs="Times New Roman"/>
          <w:b/>
          <w:bCs/>
          <w:sz w:val="24"/>
          <w:szCs w:val="24"/>
        </w:rPr>
      </w:pPr>
    </w:p>
    <w:p w14:paraId="552C6483" w14:textId="3157C3A0"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318CB63" w14:textId="50ABCB25"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093F479F" w14:textId="77777777" w:rsidR="004731A0" w:rsidRDefault="004731A0" w:rsidP="004731A0">
      <w:pPr>
        <w:jc w:val="right"/>
        <w:rPr>
          <w:rFonts w:ascii="Times New Roman" w:hAnsi="Times New Roman" w:cs="Times New Roman"/>
          <w:b/>
          <w:bCs/>
          <w:color w:val="0070C0"/>
          <w:sz w:val="24"/>
          <w:szCs w:val="24"/>
        </w:rPr>
      </w:pPr>
    </w:p>
    <w:p w14:paraId="5BAB4A25" w14:textId="77777777" w:rsidR="004731A0" w:rsidRDefault="004731A0" w:rsidP="004731A0">
      <w:pPr>
        <w:jc w:val="right"/>
        <w:rPr>
          <w:rFonts w:ascii="Times New Roman" w:hAnsi="Times New Roman" w:cs="Times New Roman"/>
          <w:b/>
          <w:bCs/>
          <w:color w:val="0070C0"/>
          <w:sz w:val="24"/>
          <w:szCs w:val="24"/>
        </w:rPr>
      </w:pPr>
    </w:p>
    <w:p w14:paraId="55484DCC" w14:textId="77777777" w:rsidR="004731A0" w:rsidRDefault="004731A0" w:rsidP="004731A0">
      <w:pPr>
        <w:jc w:val="right"/>
        <w:rPr>
          <w:rFonts w:ascii="Times New Roman" w:hAnsi="Times New Roman" w:cs="Times New Roman"/>
          <w:b/>
          <w:bCs/>
          <w:color w:val="0070C0"/>
          <w:sz w:val="24"/>
          <w:szCs w:val="24"/>
        </w:rPr>
      </w:pPr>
    </w:p>
    <w:p w14:paraId="51DD7B93" w14:textId="77777777" w:rsidR="004731A0" w:rsidRDefault="004731A0" w:rsidP="004731A0">
      <w:pPr>
        <w:jc w:val="right"/>
        <w:rPr>
          <w:rFonts w:ascii="Times New Roman" w:hAnsi="Times New Roman" w:cs="Times New Roman"/>
          <w:b/>
          <w:bCs/>
          <w:color w:val="0070C0"/>
          <w:sz w:val="24"/>
          <w:szCs w:val="24"/>
        </w:rPr>
      </w:pPr>
    </w:p>
    <w:p w14:paraId="38DAA8E5" w14:textId="77777777" w:rsidR="004731A0" w:rsidRDefault="004731A0" w:rsidP="004731A0">
      <w:pPr>
        <w:jc w:val="right"/>
        <w:rPr>
          <w:rFonts w:ascii="Times New Roman" w:hAnsi="Times New Roman" w:cs="Times New Roman"/>
          <w:b/>
          <w:bCs/>
          <w:color w:val="0070C0"/>
          <w:sz w:val="24"/>
          <w:szCs w:val="24"/>
        </w:rPr>
      </w:pPr>
    </w:p>
    <w:p w14:paraId="378E21A6" w14:textId="77777777" w:rsidR="004731A0" w:rsidRDefault="004731A0" w:rsidP="004731A0">
      <w:pPr>
        <w:jc w:val="right"/>
        <w:rPr>
          <w:rFonts w:ascii="Times New Roman" w:hAnsi="Times New Roman" w:cs="Times New Roman"/>
          <w:b/>
          <w:bCs/>
          <w:color w:val="0070C0"/>
          <w:sz w:val="24"/>
          <w:szCs w:val="24"/>
        </w:rPr>
      </w:pPr>
    </w:p>
    <w:p w14:paraId="62ADA994" w14:textId="77777777" w:rsidR="004731A0" w:rsidRDefault="004731A0" w:rsidP="004731A0">
      <w:pPr>
        <w:jc w:val="right"/>
        <w:rPr>
          <w:rFonts w:ascii="Times New Roman" w:hAnsi="Times New Roman" w:cs="Times New Roman"/>
          <w:b/>
          <w:bCs/>
          <w:color w:val="0070C0"/>
          <w:sz w:val="24"/>
          <w:szCs w:val="24"/>
        </w:rPr>
      </w:pPr>
    </w:p>
    <w:p w14:paraId="3B4F8F86" w14:textId="77777777" w:rsidR="004731A0" w:rsidRDefault="004731A0" w:rsidP="004731A0">
      <w:pPr>
        <w:jc w:val="right"/>
        <w:rPr>
          <w:rFonts w:ascii="Times New Roman" w:hAnsi="Times New Roman" w:cs="Times New Roman"/>
          <w:b/>
          <w:bCs/>
          <w:color w:val="0070C0"/>
          <w:sz w:val="24"/>
          <w:szCs w:val="24"/>
        </w:rPr>
      </w:pPr>
    </w:p>
    <w:p w14:paraId="7641CBB6" w14:textId="77777777" w:rsidR="004731A0" w:rsidRDefault="004731A0" w:rsidP="004731A0">
      <w:pPr>
        <w:jc w:val="right"/>
        <w:rPr>
          <w:rFonts w:ascii="Times New Roman" w:hAnsi="Times New Roman" w:cs="Times New Roman"/>
          <w:b/>
          <w:bCs/>
          <w:color w:val="0070C0"/>
          <w:sz w:val="24"/>
          <w:szCs w:val="24"/>
        </w:rPr>
      </w:pPr>
    </w:p>
    <w:p w14:paraId="5531029F" w14:textId="77777777" w:rsidR="004731A0" w:rsidRDefault="004731A0" w:rsidP="004731A0">
      <w:pPr>
        <w:jc w:val="right"/>
        <w:rPr>
          <w:rFonts w:ascii="Times New Roman" w:hAnsi="Times New Roman" w:cs="Times New Roman"/>
          <w:b/>
          <w:bCs/>
          <w:color w:val="0070C0"/>
          <w:sz w:val="24"/>
          <w:szCs w:val="24"/>
        </w:rPr>
      </w:pPr>
    </w:p>
    <w:p w14:paraId="543E7131" w14:textId="77777777" w:rsidR="004731A0" w:rsidRPr="00502F97" w:rsidRDefault="004731A0" w:rsidP="004731A0">
      <w:pPr>
        <w:jc w:val="right"/>
        <w:rPr>
          <w:rFonts w:ascii="Times New Roman" w:hAnsi="Times New Roman" w:cs="Times New Roman"/>
          <w:b/>
          <w:bCs/>
          <w:color w:val="0070C0"/>
          <w:sz w:val="24"/>
          <w:szCs w:val="24"/>
        </w:rPr>
      </w:pPr>
    </w:p>
    <w:p w14:paraId="7A89400F"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6B88CA" w14:textId="77777777" w:rsidR="004731A0" w:rsidRDefault="004731A0" w:rsidP="004731A0">
      <w:pPr>
        <w:pStyle w:val="1"/>
        <w:jc w:val="left"/>
      </w:pPr>
      <w:r>
        <w:t xml:space="preserve">                                            </w:t>
      </w:r>
      <w:r w:rsidRPr="006E7FF4">
        <w:t>«</w:t>
      </w:r>
      <w:r w:rsidRPr="005B3787">
        <w:t>СГ.04 ФИЗИЧЕСКАЯ КУЛЬТУРА»</w:t>
      </w:r>
    </w:p>
    <w:p w14:paraId="15B68037" w14:textId="77777777" w:rsidR="00E92821" w:rsidRPr="006746D1" w:rsidRDefault="00E92821" w:rsidP="00E92821">
      <w:pPr>
        <w:jc w:val="center"/>
        <w:rPr>
          <w:rFonts w:ascii="Times New Roman" w:hAnsi="Times New Roman" w:cs="Times New Roman"/>
          <w:sz w:val="24"/>
          <w:szCs w:val="24"/>
        </w:rPr>
      </w:pPr>
      <w:bookmarkStart w:id="24" w:name="_Toc172906925"/>
      <w:bookmarkStart w:id="25" w:name="_Toc172906953"/>
      <w:bookmarkStart w:id="26" w:name="_Hlk179386487"/>
      <w:bookmarkStart w:id="2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15618D2F" w14:textId="77777777" w:rsidR="00E92821" w:rsidRPr="006746D1" w:rsidRDefault="00E92821" w:rsidP="00E92821">
      <w:pPr>
        <w:jc w:val="center"/>
        <w:rPr>
          <w:rFonts w:ascii="Times New Roman" w:hAnsi="Times New Roman" w:cs="Times New Roman"/>
          <w:sz w:val="24"/>
          <w:szCs w:val="24"/>
        </w:rPr>
      </w:pPr>
      <w:hyperlink r:id="rId26" w:history="1">
        <w:bookmarkStart w:id="28" w:name="_Toc172906926"/>
        <w:bookmarkStart w:id="29" w:name="_Toc172906954"/>
        <w:r w:rsidRPr="006746D1">
          <w:rPr>
            <w:rStyle w:val="af0"/>
            <w:rFonts w:ascii="Times New Roman" w:hAnsi="Times New Roman" w:cs="Times New Roman"/>
            <w:sz w:val="24"/>
            <w:szCs w:val="24"/>
          </w:rPr>
          <w:t>https://spolab.firpo.ru/npdv2/category-doc/get/5138</w:t>
        </w:r>
        <w:bookmarkEnd w:id="28"/>
        <w:bookmarkEnd w:id="29"/>
      </w:hyperlink>
      <w:bookmarkEnd w:id="26"/>
    </w:p>
    <w:bookmarkEnd w:id="27"/>
    <w:p w14:paraId="03A4689B" w14:textId="77777777" w:rsidR="004731A0" w:rsidRDefault="004731A0" w:rsidP="004731A0">
      <w:pPr>
        <w:pStyle w:val="1"/>
      </w:pPr>
    </w:p>
    <w:p w14:paraId="554DB46F" w14:textId="77777777" w:rsidR="004731A0" w:rsidRDefault="004731A0" w:rsidP="004731A0">
      <w:pPr>
        <w:pStyle w:val="1"/>
      </w:pPr>
    </w:p>
    <w:p w14:paraId="210FF405" w14:textId="77777777" w:rsidR="004731A0" w:rsidRDefault="004731A0" w:rsidP="004731A0">
      <w:pPr>
        <w:jc w:val="right"/>
        <w:rPr>
          <w:rFonts w:ascii="Times New Roman" w:hAnsi="Times New Roman"/>
        </w:rPr>
      </w:pPr>
    </w:p>
    <w:p w14:paraId="7C113AA8" w14:textId="77777777" w:rsidR="004731A0" w:rsidRDefault="004731A0" w:rsidP="004731A0">
      <w:pPr>
        <w:jc w:val="right"/>
        <w:rPr>
          <w:rFonts w:ascii="Times New Roman" w:hAnsi="Times New Roman"/>
        </w:rPr>
      </w:pPr>
    </w:p>
    <w:p w14:paraId="3C042CE0" w14:textId="77777777" w:rsidR="004731A0" w:rsidRDefault="004731A0" w:rsidP="004731A0">
      <w:pPr>
        <w:jc w:val="right"/>
        <w:rPr>
          <w:rFonts w:ascii="Times New Roman" w:hAnsi="Times New Roman"/>
        </w:rPr>
      </w:pPr>
    </w:p>
    <w:p w14:paraId="073A724F" w14:textId="77777777" w:rsidR="004731A0" w:rsidRDefault="004731A0" w:rsidP="004731A0">
      <w:pPr>
        <w:jc w:val="right"/>
        <w:rPr>
          <w:rFonts w:ascii="Times New Roman" w:hAnsi="Times New Roman"/>
        </w:rPr>
      </w:pPr>
    </w:p>
    <w:p w14:paraId="683FE783" w14:textId="77777777" w:rsidR="004731A0" w:rsidRDefault="004731A0" w:rsidP="004731A0">
      <w:pPr>
        <w:jc w:val="right"/>
        <w:rPr>
          <w:rFonts w:ascii="Times New Roman" w:hAnsi="Times New Roman"/>
        </w:rPr>
      </w:pPr>
    </w:p>
    <w:p w14:paraId="76A169DF" w14:textId="77777777" w:rsidR="004731A0" w:rsidRDefault="004731A0" w:rsidP="004731A0">
      <w:pPr>
        <w:jc w:val="right"/>
        <w:rPr>
          <w:rFonts w:ascii="Times New Roman" w:hAnsi="Times New Roman"/>
        </w:rPr>
      </w:pPr>
    </w:p>
    <w:p w14:paraId="296795AF" w14:textId="77777777" w:rsidR="004731A0" w:rsidRDefault="004731A0" w:rsidP="004731A0">
      <w:pPr>
        <w:jc w:val="right"/>
        <w:rPr>
          <w:rFonts w:ascii="Times New Roman" w:hAnsi="Times New Roman"/>
        </w:rPr>
      </w:pPr>
    </w:p>
    <w:p w14:paraId="05E63637" w14:textId="77777777" w:rsidR="004731A0" w:rsidRDefault="004731A0" w:rsidP="004731A0">
      <w:pPr>
        <w:jc w:val="right"/>
        <w:rPr>
          <w:rFonts w:ascii="Times New Roman" w:hAnsi="Times New Roman"/>
        </w:rPr>
      </w:pPr>
    </w:p>
    <w:p w14:paraId="6BBA9513" w14:textId="77777777" w:rsidR="004731A0" w:rsidRDefault="004731A0" w:rsidP="004731A0">
      <w:pPr>
        <w:jc w:val="right"/>
        <w:rPr>
          <w:rFonts w:ascii="Times New Roman" w:hAnsi="Times New Roman"/>
        </w:rPr>
      </w:pPr>
    </w:p>
    <w:p w14:paraId="6FF5E379" w14:textId="77777777" w:rsidR="004731A0" w:rsidRDefault="004731A0" w:rsidP="004731A0">
      <w:pPr>
        <w:jc w:val="right"/>
        <w:rPr>
          <w:rFonts w:ascii="Times New Roman" w:hAnsi="Times New Roman"/>
        </w:rPr>
      </w:pPr>
    </w:p>
    <w:p w14:paraId="4724969D" w14:textId="77777777" w:rsidR="004731A0" w:rsidRDefault="004731A0" w:rsidP="004731A0">
      <w:pPr>
        <w:jc w:val="right"/>
        <w:rPr>
          <w:rFonts w:ascii="Times New Roman" w:hAnsi="Times New Roman"/>
        </w:rPr>
      </w:pPr>
    </w:p>
    <w:p w14:paraId="61B2D009" w14:textId="77777777" w:rsidR="004731A0" w:rsidRDefault="004731A0" w:rsidP="004731A0">
      <w:pPr>
        <w:jc w:val="right"/>
        <w:rPr>
          <w:rFonts w:ascii="Times New Roman" w:hAnsi="Times New Roman"/>
        </w:rPr>
      </w:pPr>
    </w:p>
    <w:p w14:paraId="23E3E2A8" w14:textId="77777777" w:rsidR="004731A0" w:rsidRDefault="004731A0" w:rsidP="004731A0">
      <w:pPr>
        <w:jc w:val="right"/>
        <w:rPr>
          <w:rFonts w:ascii="Times New Roman" w:hAnsi="Times New Roman"/>
        </w:rPr>
      </w:pPr>
    </w:p>
    <w:p w14:paraId="787B0465" w14:textId="77777777" w:rsidR="004731A0" w:rsidRDefault="004731A0" w:rsidP="004731A0">
      <w:pPr>
        <w:jc w:val="right"/>
        <w:rPr>
          <w:rFonts w:ascii="Times New Roman" w:hAnsi="Times New Roman"/>
        </w:rPr>
      </w:pPr>
    </w:p>
    <w:p w14:paraId="22648DD4" w14:textId="77777777" w:rsidR="004731A0" w:rsidRDefault="004731A0" w:rsidP="004731A0">
      <w:pPr>
        <w:jc w:val="right"/>
        <w:rPr>
          <w:rFonts w:ascii="Times New Roman" w:hAnsi="Times New Roman"/>
        </w:rPr>
      </w:pPr>
    </w:p>
    <w:p w14:paraId="06A1D0AA" w14:textId="77777777" w:rsidR="004731A0" w:rsidRDefault="004731A0" w:rsidP="004731A0">
      <w:pPr>
        <w:jc w:val="right"/>
        <w:rPr>
          <w:rFonts w:ascii="Times New Roman" w:hAnsi="Times New Roman"/>
        </w:rPr>
      </w:pPr>
    </w:p>
    <w:p w14:paraId="08CECAA6" w14:textId="77777777" w:rsidR="004731A0" w:rsidRDefault="004731A0" w:rsidP="004731A0">
      <w:pPr>
        <w:jc w:val="right"/>
        <w:rPr>
          <w:rFonts w:ascii="Times New Roman" w:hAnsi="Times New Roman"/>
        </w:rPr>
      </w:pPr>
    </w:p>
    <w:p w14:paraId="00410153" w14:textId="77777777" w:rsidR="004731A0" w:rsidRDefault="004731A0" w:rsidP="004731A0">
      <w:pPr>
        <w:jc w:val="right"/>
        <w:rPr>
          <w:rFonts w:ascii="Times New Roman" w:hAnsi="Times New Roman"/>
        </w:rPr>
      </w:pPr>
    </w:p>
    <w:p w14:paraId="58DC7769" w14:textId="77777777" w:rsidR="004731A0" w:rsidRDefault="004731A0" w:rsidP="004731A0">
      <w:pPr>
        <w:jc w:val="right"/>
        <w:rPr>
          <w:rFonts w:ascii="Times New Roman" w:hAnsi="Times New Roman"/>
        </w:rPr>
      </w:pPr>
    </w:p>
    <w:p w14:paraId="1CDDE212" w14:textId="77777777" w:rsidR="004731A0" w:rsidRDefault="004731A0" w:rsidP="004731A0">
      <w:pPr>
        <w:jc w:val="right"/>
        <w:rPr>
          <w:rFonts w:ascii="Times New Roman" w:hAnsi="Times New Roman"/>
        </w:rPr>
      </w:pPr>
    </w:p>
    <w:p w14:paraId="0736961F" w14:textId="77777777" w:rsidR="004731A0" w:rsidRDefault="004731A0" w:rsidP="004731A0">
      <w:pPr>
        <w:jc w:val="right"/>
        <w:rPr>
          <w:rFonts w:ascii="Times New Roman" w:hAnsi="Times New Roman"/>
        </w:rPr>
      </w:pPr>
    </w:p>
    <w:p w14:paraId="5429E4F9" w14:textId="77777777" w:rsidR="004731A0" w:rsidRDefault="004731A0" w:rsidP="004731A0">
      <w:pPr>
        <w:jc w:val="right"/>
        <w:rPr>
          <w:rFonts w:ascii="Times New Roman" w:hAnsi="Times New Roman"/>
        </w:rPr>
      </w:pPr>
    </w:p>
    <w:p w14:paraId="664209C2" w14:textId="77777777" w:rsidR="004731A0" w:rsidRDefault="004731A0" w:rsidP="004731A0">
      <w:pPr>
        <w:jc w:val="right"/>
        <w:rPr>
          <w:rFonts w:ascii="Times New Roman" w:hAnsi="Times New Roman"/>
        </w:rPr>
      </w:pPr>
    </w:p>
    <w:p w14:paraId="0E7D477F" w14:textId="77777777" w:rsidR="004731A0" w:rsidRDefault="004731A0" w:rsidP="004731A0">
      <w:pPr>
        <w:jc w:val="right"/>
        <w:rPr>
          <w:rFonts w:ascii="Times New Roman" w:hAnsi="Times New Roman"/>
        </w:rPr>
      </w:pPr>
    </w:p>
    <w:p w14:paraId="2F263647" w14:textId="77777777" w:rsidR="004731A0" w:rsidRDefault="004731A0" w:rsidP="00E92821">
      <w:pPr>
        <w:rPr>
          <w:rFonts w:ascii="Times New Roman" w:hAnsi="Times New Roman"/>
        </w:rPr>
      </w:pPr>
    </w:p>
    <w:p w14:paraId="67FD0DEB" w14:textId="77777777" w:rsidR="004731A0" w:rsidRDefault="004731A0" w:rsidP="004731A0">
      <w:pPr>
        <w:jc w:val="right"/>
        <w:rPr>
          <w:rFonts w:ascii="Times New Roman" w:hAnsi="Times New Roman"/>
        </w:rPr>
      </w:pPr>
    </w:p>
    <w:p w14:paraId="720BDF30" w14:textId="77777777" w:rsidR="004731A0" w:rsidRDefault="004731A0" w:rsidP="004731A0">
      <w:pPr>
        <w:jc w:val="right"/>
        <w:rPr>
          <w:rFonts w:ascii="Times New Roman" w:hAnsi="Times New Roman"/>
        </w:rPr>
      </w:pPr>
    </w:p>
    <w:p w14:paraId="4C7E2714" w14:textId="77777777" w:rsidR="004731A0" w:rsidRDefault="004731A0" w:rsidP="004731A0">
      <w:pPr>
        <w:jc w:val="right"/>
        <w:rPr>
          <w:rFonts w:ascii="Times New Roman" w:hAnsi="Times New Roman"/>
        </w:rPr>
      </w:pPr>
    </w:p>
    <w:p w14:paraId="1EAE00CF" w14:textId="71DB18E5" w:rsidR="004731A0" w:rsidRDefault="004731A0" w:rsidP="004731A0">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2.8</w:t>
      </w:r>
    </w:p>
    <w:p w14:paraId="1461D72C" w14:textId="699D20E8"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088881E3" w14:textId="77777777" w:rsidR="004731A0" w:rsidRDefault="004731A0" w:rsidP="004731A0">
      <w:pPr>
        <w:jc w:val="right"/>
        <w:rPr>
          <w:rFonts w:ascii="Times New Roman" w:hAnsi="Times New Roman" w:cs="Times New Roman"/>
          <w:b/>
          <w:bCs/>
          <w:color w:val="0070C0"/>
          <w:sz w:val="24"/>
          <w:szCs w:val="24"/>
        </w:rPr>
      </w:pPr>
    </w:p>
    <w:p w14:paraId="77EB9F34" w14:textId="77777777" w:rsidR="004731A0" w:rsidRDefault="004731A0" w:rsidP="004731A0">
      <w:pPr>
        <w:jc w:val="right"/>
        <w:rPr>
          <w:rFonts w:ascii="Times New Roman" w:hAnsi="Times New Roman" w:cs="Times New Roman"/>
          <w:b/>
          <w:bCs/>
          <w:color w:val="0070C0"/>
          <w:sz w:val="24"/>
          <w:szCs w:val="24"/>
        </w:rPr>
      </w:pPr>
    </w:p>
    <w:p w14:paraId="25478182" w14:textId="77777777" w:rsidR="004731A0" w:rsidRDefault="004731A0" w:rsidP="004731A0">
      <w:pPr>
        <w:jc w:val="right"/>
        <w:rPr>
          <w:rFonts w:ascii="Times New Roman" w:hAnsi="Times New Roman" w:cs="Times New Roman"/>
          <w:b/>
          <w:bCs/>
          <w:color w:val="0070C0"/>
          <w:sz w:val="24"/>
          <w:szCs w:val="24"/>
        </w:rPr>
      </w:pPr>
    </w:p>
    <w:p w14:paraId="43401631" w14:textId="77777777" w:rsidR="004731A0" w:rsidRDefault="004731A0" w:rsidP="004731A0">
      <w:pPr>
        <w:jc w:val="right"/>
        <w:rPr>
          <w:rFonts w:ascii="Times New Roman" w:hAnsi="Times New Roman" w:cs="Times New Roman"/>
          <w:b/>
          <w:bCs/>
          <w:color w:val="0070C0"/>
          <w:sz w:val="24"/>
          <w:szCs w:val="24"/>
        </w:rPr>
      </w:pPr>
    </w:p>
    <w:p w14:paraId="0CA037F6" w14:textId="77777777" w:rsidR="004731A0" w:rsidRDefault="004731A0" w:rsidP="004731A0">
      <w:pPr>
        <w:jc w:val="right"/>
        <w:rPr>
          <w:rFonts w:ascii="Times New Roman" w:hAnsi="Times New Roman" w:cs="Times New Roman"/>
          <w:b/>
          <w:bCs/>
          <w:color w:val="0070C0"/>
          <w:sz w:val="24"/>
          <w:szCs w:val="24"/>
        </w:rPr>
      </w:pPr>
    </w:p>
    <w:p w14:paraId="798F89E4" w14:textId="77777777" w:rsidR="004731A0" w:rsidRDefault="004731A0" w:rsidP="004731A0">
      <w:pPr>
        <w:jc w:val="right"/>
        <w:rPr>
          <w:rFonts w:ascii="Times New Roman" w:hAnsi="Times New Roman" w:cs="Times New Roman"/>
          <w:b/>
          <w:bCs/>
          <w:color w:val="0070C0"/>
          <w:sz w:val="24"/>
          <w:szCs w:val="24"/>
        </w:rPr>
      </w:pPr>
    </w:p>
    <w:p w14:paraId="12A9F282" w14:textId="77777777" w:rsidR="004731A0" w:rsidRDefault="004731A0" w:rsidP="004731A0">
      <w:pPr>
        <w:jc w:val="right"/>
        <w:rPr>
          <w:rFonts w:ascii="Times New Roman" w:hAnsi="Times New Roman" w:cs="Times New Roman"/>
          <w:b/>
          <w:bCs/>
          <w:color w:val="0070C0"/>
          <w:sz w:val="24"/>
          <w:szCs w:val="24"/>
        </w:rPr>
      </w:pPr>
    </w:p>
    <w:p w14:paraId="1CC91050" w14:textId="77777777" w:rsidR="004731A0" w:rsidRDefault="004731A0" w:rsidP="004731A0">
      <w:pPr>
        <w:jc w:val="right"/>
        <w:rPr>
          <w:rFonts w:ascii="Times New Roman" w:hAnsi="Times New Roman" w:cs="Times New Roman"/>
          <w:b/>
          <w:bCs/>
          <w:color w:val="0070C0"/>
          <w:sz w:val="24"/>
          <w:szCs w:val="24"/>
        </w:rPr>
      </w:pPr>
    </w:p>
    <w:p w14:paraId="6883918B" w14:textId="77777777" w:rsidR="004731A0" w:rsidRDefault="004731A0" w:rsidP="004731A0">
      <w:pPr>
        <w:jc w:val="right"/>
        <w:rPr>
          <w:rFonts w:ascii="Times New Roman" w:hAnsi="Times New Roman" w:cs="Times New Roman"/>
          <w:b/>
          <w:bCs/>
          <w:color w:val="0070C0"/>
          <w:sz w:val="24"/>
          <w:szCs w:val="24"/>
        </w:rPr>
      </w:pPr>
    </w:p>
    <w:p w14:paraId="1A738273" w14:textId="77777777" w:rsidR="004731A0" w:rsidRDefault="004731A0" w:rsidP="004731A0">
      <w:pPr>
        <w:jc w:val="right"/>
        <w:rPr>
          <w:rFonts w:ascii="Times New Roman" w:hAnsi="Times New Roman" w:cs="Times New Roman"/>
          <w:b/>
          <w:bCs/>
          <w:color w:val="0070C0"/>
          <w:sz w:val="24"/>
          <w:szCs w:val="24"/>
        </w:rPr>
      </w:pPr>
    </w:p>
    <w:p w14:paraId="5C604068" w14:textId="77777777" w:rsidR="004731A0" w:rsidRPr="00502F97" w:rsidRDefault="004731A0" w:rsidP="004731A0">
      <w:pPr>
        <w:jc w:val="right"/>
        <w:rPr>
          <w:rFonts w:ascii="Times New Roman" w:hAnsi="Times New Roman" w:cs="Times New Roman"/>
          <w:b/>
          <w:bCs/>
          <w:color w:val="0070C0"/>
          <w:sz w:val="24"/>
          <w:szCs w:val="24"/>
        </w:rPr>
      </w:pPr>
    </w:p>
    <w:p w14:paraId="7393AC52"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6BE21" w14:textId="77777777" w:rsidR="004731A0" w:rsidRDefault="004731A0" w:rsidP="004731A0">
      <w:pPr>
        <w:pStyle w:val="1"/>
        <w:jc w:val="left"/>
      </w:pPr>
      <w:r>
        <w:t xml:space="preserve">                                 </w:t>
      </w:r>
      <w:r w:rsidRPr="006E7FF4">
        <w:t>«</w:t>
      </w:r>
      <w:r w:rsidRPr="005B3787">
        <w:t>СГ.05 ОСНОВЫ ФИНАНСОВОЙ ГРАМОТНОСТИ»</w:t>
      </w:r>
    </w:p>
    <w:p w14:paraId="5284C918" w14:textId="77777777" w:rsidR="00E92821" w:rsidRDefault="00E92821" w:rsidP="00E92821">
      <w:pPr>
        <w:jc w:val="center"/>
        <w:rPr>
          <w:rFonts w:ascii="Times New Roman" w:hAnsi="Times New Roman" w:cs="Times New Roman"/>
          <w:sz w:val="24"/>
          <w:szCs w:val="24"/>
        </w:rPr>
      </w:pPr>
      <w:bookmarkStart w:id="3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B236E44" w14:textId="77777777" w:rsidR="00E92821" w:rsidRDefault="00E92821" w:rsidP="00E92821">
      <w:pPr>
        <w:jc w:val="center"/>
        <w:rPr>
          <w:rFonts w:ascii="Times New Roman" w:hAnsi="Times New Roman" w:cs="Times New Roman"/>
          <w:sz w:val="24"/>
          <w:szCs w:val="24"/>
        </w:rPr>
      </w:pPr>
      <w:hyperlink r:id="rId27" w:history="1">
        <w:r w:rsidRPr="00383079">
          <w:rPr>
            <w:rStyle w:val="af0"/>
            <w:rFonts w:ascii="Times New Roman" w:hAnsi="Times New Roman" w:cs="Times New Roman"/>
            <w:sz w:val="24"/>
            <w:szCs w:val="24"/>
          </w:rPr>
          <w:t>https://spolab.firpo.ru/npdv2/category-doc/get/5135</w:t>
        </w:r>
      </w:hyperlink>
    </w:p>
    <w:bookmarkEnd w:id="30"/>
    <w:p w14:paraId="4BF8A0AD" w14:textId="77777777" w:rsidR="004731A0" w:rsidRDefault="004731A0" w:rsidP="004731A0">
      <w:pPr>
        <w:pStyle w:val="1f"/>
        <w:tabs>
          <w:tab w:val="left" w:pos="330"/>
        </w:tabs>
        <w:jc w:val="left"/>
        <w:rPr>
          <w:rFonts w:ascii="Times New Roman" w:hAnsi="Times New Roman"/>
          <w:lang w:val="ru-RU"/>
        </w:rPr>
      </w:pPr>
    </w:p>
    <w:p w14:paraId="1C38D888" w14:textId="77777777" w:rsidR="004731A0" w:rsidRDefault="004731A0" w:rsidP="004731A0">
      <w:pPr>
        <w:jc w:val="right"/>
        <w:rPr>
          <w:rFonts w:ascii="Times New Roman" w:hAnsi="Times New Roman"/>
        </w:rPr>
      </w:pPr>
      <w:r>
        <w:rPr>
          <w:rFonts w:ascii="Times New Roman" w:hAnsi="Times New Roman"/>
        </w:rPr>
        <w:tab/>
      </w:r>
    </w:p>
    <w:p w14:paraId="4BD78F0E" w14:textId="77777777" w:rsidR="004731A0" w:rsidRDefault="004731A0" w:rsidP="004731A0">
      <w:pPr>
        <w:jc w:val="right"/>
        <w:rPr>
          <w:rFonts w:ascii="Times New Roman" w:hAnsi="Times New Roman"/>
        </w:rPr>
      </w:pPr>
    </w:p>
    <w:p w14:paraId="2797E806" w14:textId="77777777" w:rsidR="004731A0" w:rsidRDefault="004731A0" w:rsidP="004731A0">
      <w:pPr>
        <w:jc w:val="right"/>
        <w:rPr>
          <w:rFonts w:ascii="Times New Roman" w:hAnsi="Times New Roman"/>
        </w:rPr>
      </w:pPr>
    </w:p>
    <w:p w14:paraId="09AD0327" w14:textId="77777777" w:rsidR="004731A0" w:rsidRDefault="004731A0" w:rsidP="004731A0">
      <w:pPr>
        <w:jc w:val="right"/>
        <w:rPr>
          <w:rFonts w:ascii="Times New Roman" w:hAnsi="Times New Roman"/>
        </w:rPr>
      </w:pPr>
    </w:p>
    <w:p w14:paraId="4D5EA1E5" w14:textId="77777777" w:rsidR="004731A0" w:rsidRDefault="004731A0" w:rsidP="004731A0">
      <w:pPr>
        <w:jc w:val="right"/>
        <w:rPr>
          <w:rFonts w:ascii="Times New Roman" w:hAnsi="Times New Roman"/>
        </w:rPr>
      </w:pPr>
    </w:p>
    <w:p w14:paraId="4275A6E8" w14:textId="77777777" w:rsidR="004731A0" w:rsidRDefault="004731A0" w:rsidP="004731A0">
      <w:pPr>
        <w:jc w:val="right"/>
        <w:rPr>
          <w:rFonts w:ascii="Times New Roman" w:hAnsi="Times New Roman"/>
        </w:rPr>
      </w:pPr>
    </w:p>
    <w:p w14:paraId="3690EE85" w14:textId="77777777" w:rsidR="004731A0" w:rsidRDefault="004731A0" w:rsidP="004731A0">
      <w:pPr>
        <w:jc w:val="right"/>
        <w:rPr>
          <w:rFonts w:ascii="Times New Roman" w:hAnsi="Times New Roman"/>
        </w:rPr>
      </w:pPr>
    </w:p>
    <w:p w14:paraId="711B2ECB" w14:textId="77777777" w:rsidR="004731A0" w:rsidRDefault="004731A0" w:rsidP="004731A0">
      <w:pPr>
        <w:jc w:val="right"/>
        <w:rPr>
          <w:rFonts w:ascii="Times New Roman" w:hAnsi="Times New Roman"/>
        </w:rPr>
      </w:pPr>
    </w:p>
    <w:p w14:paraId="3ADF10B7" w14:textId="77777777" w:rsidR="004731A0" w:rsidRDefault="004731A0" w:rsidP="004731A0">
      <w:pPr>
        <w:jc w:val="right"/>
        <w:rPr>
          <w:rFonts w:ascii="Times New Roman" w:hAnsi="Times New Roman"/>
        </w:rPr>
      </w:pPr>
    </w:p>
    <w:p w14:paraId="1A9116C6" w14:textId="77777777" w:rsidR="004731A0" w:rsidRDefault="004731A0" w:rsidP="004731A0">
      <w:pPr>
        <w:jc w:val="right"/>
        <w:rPr>
          <w:rFonts w:ascii="Times New Roman" w:hAnsi="Times New Roman"/>
        </w:rPr>
      </w:pPr>
    </w:p>
    <w:p w14:paraId="4B2358AF" w14:textId="77777777" w:rsidR="004731A0" w:rsidRDefault="004731A0" w:rsidP="004731A0">
      <w:pPr>
        <w:jc w:val="right"/>
        <w:rPr>
          <w:rFonts w:ascii="Times New Roman" w:hAnsi="Times New Roman"/>
        </w:rPr>
      </w:pPr>
    </w:p>
    <w:p w14:paraId="260E189A" w14:textId="77777777" w:rsidR="004731A0" w:rsidRDefault="004731A0" w:rsidP="004731A0">
      <w:pPr>
        <w:jc w:val="right"/>
        <w:rPr>
          <w:rFonts w:ascii="Times New Roman" w:hAnsi="Times New Roman"/>
        </w:rPr>
      </w:pPr>
    </w:p>
    <w:p w14:paraId="05D29C6C" w14:textId="77777777" w:rsidR="004731A0" w:rsidRDefault="004731A0" w:rsidP="004731A0">
      <w:pPr>
        <w:jc w:val="right"/>
        <w:rPr>
          <w:rFonts w:ascii="Times New Roman" w:hAnsi="Times New Roman"/>
        </w:rPr>
      </w:pPr>
    </w:p>
    <w:p w14:paraId="7BC791DB" w14:textId="77777777" w:rsidR="004731A0" w:rsidRDefault="004731A0" w:rsidP="004731A0">
      <w:pPr>
        <w:jc w:val="right"/>
        <w:rPr>
          <w:rFonts w:ascii="Times New Roman" w:hAnsi="Times New Roman"/>
        </w:rPr>
      </w:pPr>
    </w:p>
    <w:p w14:paraId="3233685C" w14:textId="77777777" w:rsidR="004731A0" w:rsidRDefault="004731A0" w:rsidP="004731A0">
      <w:pPr>
        <w:jc w:val="right"/>
        <w:rPr>
          <w:rFonts w:ascii="Times New Roman" w:hAnsi="Times New Roman"/>
        </w:rPr>
      </w:pPr>
    </w:p>
    <w:p w14:paraId="7937572D" w14:textId="77777777" w:rsidR="004731A0" w:rsidRDefault="004731A0" w:rsidP="004731A0">
      <w:pPr>
        <w:jc w:val="right"/>
        <w:rPr>
          <w:rFonts w:ascii="Times New Roman" w:hAnsi="Times New Roman"/>
        </w:rPr>
      </w:pPr>
    </w:p>
    <w:p w14:paraId="5B185DAB" w14:textId="77777777" w:rsidR="004731A0" w:rsidRDefault="004731A0" w:rsidP="004731A0">
      <w:pPr>
        <w:jc w:val="right"/>
        <w:rPr>
          <w:rFonts w:ascii="Times New Roman" w:hAnsi="Times New Roman"/>
        </w:rPr>
      </w:pPr>
    </w:p>
    <w:p w14:paraId="50CE60EE" w14:textId="77777777" w:rsidR="004731A0" w:rsidRDefault="004731A0" w:rsidP="004731A0">
      <w:pPr>
        <w:jc w:val="right"/>
        <w:rPr>
          <w:rFonts w:ascii="Times New Roman" w:hAnsi="Times New Roman"/>
        </w:rPr>
      </w:pPr>
    </w:p>
    <w:p w14:paraId="18697550" w14:textId="77777777" w:rsidR="004731A0" w:rsidRDefault="004731A0" w:rsidP="004731A0">
      <w:pPr>
        <w:jc w:val="right"/>
        <w:rPr>
          <w:rFonts w:ascii="Times New Roman" w:hAnsi="Times New Roman"/>
        </w:rPr>
      </w:pPr>
    </w:p>
    <w:p w14:paraId="20C6324A" w14:textId="77777777" w:rsidR="004731A0" w:rsidRDefault="004731A0" w:rsidP="004731A0">
      <w:pPr>
        <w:jc w:val="right"/>
        <w:rPr>
          <w:rFonts w:ascii="Times New Roman" w:hAnsi="Times New Roman"/>
        </w:rPr>
      </w:pPr>
    </w:p>
    <w:p w14:paraId="6E840B82" w14:textId="77777777" w:rsidR="004731A0" w:rsidRDefault="004731A0" w:rsidP="004731A0">
      <w:pPr>
        <w:jc w:val="right"/>
        <w:rPr>
          <w:rFonts w:ascii="Times New Roman" w:hAnsi="Times New Roman"/>
        </w:rPr>
      </w:pPr>
    </w:p>
    <w:p w14:paraId="5ABA7721" w14:textId="77777777" w:rsidR="004731A0" w:rsidRDefault="004731A0" w:rsidP="004731A0">
      <w:pPr>
        <w:jc w:val="right"/>
        <w:rPr>
          <w:rFonts w:ascii="Times New Roman" w:hAnsi="Times New Roman"/>
        </w:rPr>
      </w:pPr>
    </w:p>
    <w:p w14:paraId="3E792566" w14:textId="77777777" w:rsidR="004731A0" w:rsidRDefault="004731A0" w:rsidP="004731A0">
      <w:pPr>
        <w:jc w:val="right"/>
        <w:rPr>
          <w:rFonts w:ascii="Times New Roman" w:hAnsi="Times New Roman"/>
        </w:rPr>
      </w:pPr>
    </w:p>
    <w:p w14:paraId="489C8FEC" w14:textId="77777777" w:rsidR="004731A0" w:rsidRDefault="004731A0" w:rsidP="004731A0">
      <w:pPr>
        <w:jc w:val="right"/>
        <w:rPr>
          <w:rFonts w:ascii="Times New Roman" w:hAnsi="Times New Roman"/>
        </w:rPr>
      </w:pPr>
    </w:p>
    <w:p w14:paraId="394A30B8" w14:textId="77777777" w:rsidR="004731A0" w:rsidRDefault="004731A0" w:rsidP="004731A0">
      <w:pPr>
        <w:jc w:val="right"/>
        <w:rPr>
          <w:rFonts w:ascii="Times New Roman" w:hAnsi="Times New Roman"/>
        </w:rPr>
      </w:pPr>
    </w:p>
    <w:p w14:paraId="6E3BD078" w14:textId="77777777" w:rsidR="004731A0" w:rsidRDefault="004731A0" w:rsidP="004731A0">
      <w:pPr>
        <w:jc w:val="right"/>
        <w:rPr>
          <w:rFonts w:ascii="Times New Roman" w:hAnsi="Times New Roman"/>
        </w:rPr>
      </w:pPr>
    </w:p>
    <w:p w14:paraId="07B96C54" w14:textId="77777777" w:rsidR="004731A0" w:rsidRDefault="004731A0" w:rsidP="004731A0">
      <w:pPr>
        <w:jc w:val="right"/>
        <w:rPr>
          <w:rFonts w:ascii="Times New Roman" w:hAnsi="Times New Roman"/>
        </w:rPr>
      </w:pPr>
    </w:p>
    <w:p w14:paraId="6F7D992C" w14:textId="77777777" w:rsidR="004731A0" w:rsidRDefault="004731A0" w:rsidP="004731A0">
      <w:pPr>
        <w:jc w:val="right"/>
        <w:rPr>
          <w:rFonts w:ascii="Times New Roman" w:hAnsi="Times New Roman"/>
        </w:rPr>
      </w:pPr>
    </w:p>
    <w:p w14:paraId="32DC174F" w14:textId="77777777" w:rsidR="004731A0" w:rsidRDefault="004731A0" w:rsidP="00E92821">
      <w:pPr>
        <w:rPr>
          <w:rFonts w:ascii="Times New Roman" w:hAnsi="Times New Roman"/>
        </w:rPr>
      </w:pPr>
    </w:p>
    <w:p w14:paraId="4077119C" w14:textId="77777777" w:rsidR="004731A0" w:rsidRDefault="004731A0" w:rsidP="004731A0">
      <w:pPr>
        <w:jc w:val="right"/>
        <w:rPr>
          <w:rFonts w:ascii="Times New Roman" w:hAnsi="Times New Roman"/>
        </w:rPr>
      </w:pPr>
    </w:p>
    <w:p w14:paraId="32EB5455" w14:textId="77777777" w:rsidR="004731A0" w:rsidRDefault="004731A0" w:rsidP="004731A0">
      <w:pPr>
        <w:jc w:val="right"/>
        <w:rPr>
          <w:rFonts w:ascii="Times New Roman" w:hAnsi="Times New Roman"/>
        </w:rPr>
      </w:pPr>
    </w:p>
    <w:p w14:paraId="090EFF5F" w14:textId="77777777" w:rsidR="004731A0" w:rsidRDefault="004731A0" w:rsidP="004731A0">
      <w:pPr>
        <w:jc w:val="right"/>
        <w:rPr>
          <w:rFonts w:ascii="Times New Roman" w:hAnsi="Times New Roman"/>
        </w:rPr>
      </w:pPr>
    </w:p>
    <w:p w14:paraId="1F67A5B9" w14:textId="0DF96610" w:rsidR="004731A0" w:rsidRDefault="004731A0" w:rsidP="004731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664D6540" w14:textId="4C0455A6" w:rsidR="004731A0" w:rsidRPr="00D322D5" w:rsidRDefault="004731A0" w:rsidP="004731A0">
      <w:pPr>
        <w:spacing w:line="276" w:lineRule="auto"/>
        <w:jc w:val="right"/>
        <w:rPr>
          <w:rFonts w:ascii="Times New Roman" w:eastAsia="Times New Roman" w:hAnsi="Times New Roman" w:cs="Times New Roman"/>
          <w:b/>
          <w:iCs/>
          <w:sz w:val="24"/>
          <w:szCs w:val="24"/>
          <w:lang w:eastAsia="ru-RU"/>
        </w:rPr>
      </w:pPr>
      <w:r w:rsidRPr="00D322D5">
        <w:rPr>
          <w:rFonts w:ascii="Times New Roman" w:eastAsia="Times New Roman" w:hAnsi="Times New Roman" w:cs="Times New Roman"/>
          <w:b/>
          <w:sz w:val="24"/>
          <w:szCs w:val="24"/>
          <w:lang w:eastAsia="ru-RU"/>
        </w:rPr>
        <w:t xml:space="preserve">к </w:t>
      </w:r>
      <w:r w:rsidR="00D322D5" w:rsidRPr="00D322D5">
        <w:rPr>
          <w:rFonts w:ascii="Times New Roman" w:eastAsia="Times New Roman" w:hAnsi="Times New Roman" w:cs="Times New Roman"/>
          <w:b/>
          <w:sz w:val="24"/>
          <w:szCs w:val="24"/>
          <w:lang w:eastAsia="ru-RU"/>
        </w:rPr>
        <w:t xml:space="preserve">ПОП </w:t>
      </w:r>
      <w:r w:rsidRPr="00D322D5">
        <w:rPr>
          <w:rFonts w:ascii="Times New Roman" w:eastAsia="Times New Roman" w:hAnsi="Times New Roman" w:cs="Times New Roman"/>
          <w:b/>
          <w:sz w:val="24"/>
          <w:szCs w:val="24"/>
          <w:lang w:eastAsia="ru-RU"/>
        </w:rPr>
        <w:t>по профессии</w:t>
      </w:r>
      <w:r w:rsidRPr="00D322D5">
        <w:rPr>
          <w:rFonts w:ascii="Times New Roman" w:eastAsia="Times New Roman" w:hAnsi="Times New Roman" w:cs="Times New Roman"/>
          <w:b/>
          <w:i/>
          <w:sz w:val="24"/>
          <w:szCs w:val="24"/>
          <w:lang w:eastAsia="ru-RU"/>
        </w:rPr>
        <w:t xml:space="preserve"> </w:t>
      </w:r>
      <w:r w:rsidRPr="00D322D5">
        <w:rPr>
          <w:rFonts w:ascii="Times New Roman" w:eastAsia="Times New Roman" w:hAnsi="Times New Roman" w:cs="Times New Roman"/>
          <w:b/>
          <w:i/>
          <w:sz w:val="24"/>
          <w:szCs w:val="24"/>
          <w:lang w:eastAsia="ru-RU"/>
        </w:rPr>
        <w:br/>
      </w:r>
      <w:r w:rsidRPr="00D322D5">
        <w:rPr>
          <w:rFonts w:ascii="Times New Roman" w:eastAsia="Times New Roman" w:hAnsi="Times New Roman" w:cs="Times New Roman"/>
          <w:b/>
          <w:iCs/>
          <w:sz w:val="24"/>
          <w:szCs w:val="24"/>
          <w:lang w:eastAsia="ru-RU"/>
        </w:rPr>
        <w:t>29.01.33 Мастер по изготовлению швейных изделий</w:t>
      </w:r>
    </w:p>
    <w:p w14:paraId="4232272F" w14:textId="77777777" w:rsidR="004731A0" w:rsidRDefault="004731A0" w:rsidP="004731A0">
      <w:pPr>
        <w:jc w:val="right"/>
        <w:rPr>
          <w:rFonts w:ascii="Times New Roman" w:hAnsi="Times New Roman" w:cs="Times New Roman"/>
          <w:b/>
          <w:bCs/>
          <w:color w:val="0070C0"/>
          <w:sz w:val="24"/>
          <w:szCs w:val="24"/>
        </w:rPr>
      </w:pPr>
    </w:p>
    <w:p w14:paraId="1916153C" w14:textId="77777777" w:rsidR="004731A0" w:rsidRDefault="004731A0" w:rsidP="004731A0">
      <w:pPr>
        <w:jc w:val="right"/>
        <w:rPr>
          <w:rFonts w:ascii="Times New Roman" w:hAnsi="Times New Roman" w:cs="Times New Roman"/>
          <w:b/>
          <w:bCs/>
          <w:color w:val="0070C0"/>
          <w:sz w:val="24"/>
          <w:szCs w:val="24"/>
        </w:rPr>
      </w:pPr>
    </w:p>
    <w:p w14:paraId="7F396C7E" w14:textId="77777777" w:rsidR="004731A0" w:rsidRDefault="004731A0" w:rsidP="004731A0">
      <w:pPr>
        <w:jc w:val="right"/>
        <w:rPr>
          <w:rFonts w:ascii="Times New Roman" w:hAnsi="Times New Roman" w:cs="Times New Roman"/>
          <w:b/>
          <w:bCs/>
          <w:color w:val="0070C0"/>
          <w:sz w:val="24"/>
          <w:szCs w:val="24"/>
        </w:rPr>
      </w:pPr>
    </w:p>
    <w:p w14:paraId="59042BD6" w14:textId="77777777" w:rsidR="004731A0" w:rsidRDefault="004731A0" w:rsidP="004731A0">
      <w:pPr>
        <w:jc w:val="right"/>
        <w:rPr>
          <w:rFonts w:ascii="Times New Roman" w:hAnsi="Times New Roman" w:cs="Times New Roman"/>
          <w:b/>
          <w:bCs/>
          <w:color w:val="0070C0"/>
          <w:sz w:val="24"/>
          <w:szCs w:val="24"/>
        </w:rPr>
      </w:pPr>
    </w:p>
    <w:p w14:paraId="10129992" w14:textId="77777777" w:rsidR="004731A0" w:rsidRDefault="004731A0" w:rsidP="004731A0">
      <w:pPr>
        <w:jc w:val="right"/>
        <w:rPr>
          <w:rFonts w:ascii="Times New Roman" w:hAnsi="Times New Roman" w:cs="Times New Roman"/>
          <w:b/>
          <w:bCs/>
          <w:color w:val="0070C0"/>
          <w:sz w:val="24"/>
          <w:szCs w:val="24"/>
        </w:rPr>
      </w:pPr>
    </w:p>
    <w:p w14:paraId="349A2DF0" w14:textId="77777777" w:rsidR="004731A0" w:rsidRDefault="004731A0" w:rsidP="004731A0">
      <w:pPr>
        <w:jc w:val="right"/>
        <w:rPr>
          <w:rFonts w:ascii="Times New Roman" w:hAnsi="Times New Roman" w:cs="Times New Roman"/>
          <w:b/>
          <w:bCs/>
          <w:color w:val="0070C0"/>
          <w:sz w:val="24"/>
          <w:szCs w:val="24"/>
        </w:rPr>
      </w:pPr>
    </w:p>
    <w:p w14:paraId="19E116FF" w14:textId="77777777" w:rsidR="004731A0" w:rsidRDefault="004731A0" w:rsidP="004731A0">
      <w:pPr>
        <w:jc w:val="right"/>
        <w:rPr>
          <w:rFonts w:ascii="Times New Roman" w:hAnsi="Times New Roman" w:cs="Times New Roman"/>
          <w:b/>
          <w:bCs/>
          <w:color w:val="0070C0"/>
          <w:sz w:val="24"/>
          <w:szCs w:val="24"/>
        </w:rPr>
      </w:pPr>
    </w:p>
    <w:p w14:paraId="6B3C0110" w14:textId="77777777" w:rsidR="004731A0" w:rsidRDefault="004731A0" w:rsidP="004731A0">
      <w:pPr>
        <w:jc w:val="right"/>
        <w:rPr>
          <w:rFonts w:ascii="Times New Roman" w:hAnsi="Times New Roman" w:cs="Times New Roman"/>
          <w:b/>
          <w:bCs/>
          <w:color w:val="0070C0"/>
          <w:sz w:val="24"/>
          <w:szCs w:val="24"/>
        </w:rPr>
      </w:pPr>
    </w:p>
    <w:p w14:paraId="7801A723" w14:textId="77777777" w:rsidR="004731A0" w:rsidRDefault="004731A0" w:rsidP="004731A0">
      <w:pPr>
        <w:jc w:val="right"/>
        <w:rPr>
          <w:rFonts w:ascii="Times New Roman" w:hAnsi="Times New Roman" w:cs="Times New Roman"/>
          <w:b/>
          <w:bCs/>
          <w:color w:val="0070C0"/>
          <w:sz w:val="24"/>
          <w:szCs w:val="24"/>
        </w:rPr>
      </w:pPr>
    </w:p>
    <w:p w14:paraId="7275F24E" w14:textId="77777777" w:rsidR="004731A0" w:rsidRDefault="004731A0" w:rsidP="004731A0">
      <w:pPr>
        <w:jc w:val="right"/>
        <w:rPr>
          <w:rFonts w:ascii="Times New Roman" w:hAnsi="Times New Roman" w:cs="Times New Roman"/>
          <w:b/>
          <w:bCs/>
          <w:color w:val="0070C0"/>
          <w:sz w:val="24"/>
          <w:szCs w:val="24"/>
        </w:rPr>
      </w:pPr>
    </w:p>
    <w:p w14:paraId="31DD9FA2" w14:textId="77777777" w:rsidR="004731A0" w:rsidRPr="00502F97" w:rsidRDefault="004731A0" w:rsidP="004731A0">
      <w:pPr>
        <w:jc w:val="right"/>
        <w:rPr>
          <w:rFonts w:ascii="Times New Roman" w:hAnsi="Times New Roman" w:cs="Times New Roman"/>
          <w:b/>
          <w:bCs/>
          <w:color w:val="0070C0"/>
          <w:sz w:val="24"/>
          <w:szCs w:val="24"/>
        </w:rPr>
      </w:pPr>
    </w:p>
    <w:p w14:paraId="1E41E916" w14:textId="77777777" w:rsidR="004731A0" w:rsidRPr="008F578C" w:rsidRDefault="004731A0" w:rsidP="004731A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97C5A9" w14:textId="77777777" w:rsidR="004731A0" w:rsidRDefault="004731A0" w:rsidP="004731A0">
      <w:pPr>
        <w:pStyle w:val="1"/>
        <w:jc w:val="left"/>
      </w:pPr>
      <w:r>
        <w:t xml:space="preserve">                              </w:t>
      </w:r>
      <w:r w:rsidRPr="006E7FF4">
        <w:t>«</w:t>
      </w:r>
      <w:r w:rsidRPr="005B3787">
        <w:t>СГ.06 ОСНОВЫ БЕРЕЖЛИВОГО ПРОИЗВОДСТВА</w:t>
      </w:r>
      <w:r w:rsidRPr="006E7FF4">
        <w:t>»</w:t>
      </w:r>
    </w:p>
    <w:p w14:paraId="79A83FFD" w14:textId="77777777" w:rsidR="00E92821" w:rsidRDefault="00E92821" w:rsidP="00E92821">
      <w:pPr>
        <w:jc w:val="center"/>
        <w:rPr>
          <w:rFonts w:ascii="Times New Roman" w:hAnsi="Times New Roman" w:cs="Times New Roman"/>
          <w:sz w:val="24"/>
          <w:szCs w:val="24"/>
        </w:rPr>
      </w:pPr>
      <w:bookmarkStart w:id="31" w:name="_Toc172906931"/>
      <w:bookmarkStart w:id="32" w:name="_Toc172906959"/>
      <w:bookmarkStart w:id="33" w:name="_Hlk179557585"/>
      <w:bookmarkStart w:id="34"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46ABD20F" w14:textId="77777777" w:rsidR="00E92821" w:rsidRDefault="00E92821" w:rsidP="00E92821">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https://spolab.firpo.ru/npdv2/category-doc/get/4769</w:t>
        </w:r>
      </w:hyperlink>
      <w:bookmarkEnd w:id="33"/>
    </w:p>
    <w:bookmarkEnd w:id="34"/>
    <w:p w14:paraId="1686C7FA" w14:textId="77777777" w:rsidR="004731A0" w:rsidRDefault="004731A0" w:rsidP="004731A0">
      <w:pPr>
        <w:pStyle w:val="1"/>
      </w:pPr>
    </w:p>
    <w:p w14:paraId="4BB284A8" w14:textId="77777777" w:rsidR="004731A0" w:rsidRDefault="004731A0" w:rsidP="004731A0">
      <w:pPr>
        <w:pStyle w:val="1f"/>
        <w:tabs>
          <w:tab w:val="left" w:pos="780"/>
        </w:tabs>
        <w:jc w:val="left"/>
        <w:rPr>
          <w:rFonts w:ascii="Times New Roman" w:hAnsi="Times New Roman"/>
          <w:lang w:val="ru-RU"/>
        </w:rPr>
      </w:pPr>
    </w:p>
    <w:p w14:paraId="1A97FBC6" w14:textId="77777777" w:rsidR="004731A0" w:rsidRDefault="004731A0" w:rsidP="004731A0">
      <w:pPr>
        <w:jc w:val="right"/>
        <w:rPr>
          <w:rFonts w:ascii="Times New Roman" w:hAnsi="Times New Roman" w:cs="Times New Roman"/>
          <w:b/>
          <w:bCs/>
          <w:sz w:val="24"/>
          <w:szCs w:val="24"/>
        </w:rPr>
      </w:pPr>
    </w:p>
    <w:p w14:paraId="53A28D21" w14:textId="77777777" w:rsidR="004731A0" w:rsidRDefault="004731A0" w:rsidP="004731A0">
      <w:pPr>
        <w:jc w:val="right"/>
        <w:rPr>
          <w:rFonts w:ascii="Times New Roman" w:hAnsi="Times New Roman" w:cs="Times New Roman"/>
          <w:b/>
          <w:bCs/>
          <w:sz w:val="24"/>
          <w:szCs w:val="24"/>
        </w:rPr>
      </w:pPr>
    </w:p>
    <w:p w14:paraId="1E0D1FA7" w14:textId="77777777" w:rsidR="004731A0" w:rsidRDefault="004731A0" w:rsidP="004731A0">
      <w:pPr>
        <w:jc w:val="right"/>
        <w:rPr>
          <w:rFonts w:ascii="Times New Roman" w:hAnsi="Times New Roman" w:cs="Times New Roman"/>
          <w:b/>
          <w:bCs/>
          <w:sz w:val="24"/>
          <w:szCs w:val="24"/>
        </w:rPr>
      </w:pPr>
    </w:p>
    <w:p w14:paraId="78841C63" w14:textId="77777777" w:rsidR="004731A0" w:rsidRDefault="004731A0" w:rsidP="004731A0">
      <w:pPr>
        <w:jc w:val="right"/>
        <w:rPr>
          <w:rFonts w:ascii="Times New Roman" w:hAnsi="Times New Roman" w:cs="Times New Roman"/>
          <w:b/>
          <w:bCs/>
          <w:sz w:val="24"/>
          <w:szCs w:val="24"/>
        </w:rPr>
      </w:pPr>
    </w:p>
    <w:p w14:paraId="7F41F02E" w14:textId="77777777" w:rsidR="004731A0" w:rsidRDefault="004731A0" w:rsidP="004731A0">
      <w:pPr>
        <w:jc w:val="right"/>
        <w:rPr>
          <w:rFonts w:ascii="Times New Roman" w:hAnsi="Times New Roman" w:cs="Times New Roman"/>
          <w:b/>
          <w:bCs/>
          <w:sz w:val="24"/>
          <w:szCs w:val="24"/>
        </w:rPr>
      </w:pPr>
    </w:p>
    <w:p w14:paraId="1FA81C69" w14:textId="77777777" w:rsidR="004731A0" w:rsidRDefault="004731A0" w:rsidP="004731A0">
      <w:pPr>
        <w:jc w:val="right"/>
        <w:rPr>
          <w:rFonts w:ascii="Times New Roman" w:hAnsi="Times New Roman" w:cs="Times New Roman"/>
          <w:b/>
          <w:bCs/>
          <w:sz w:val="24"/>
          <w:szCs w:val="24"/>
        </w:rPr>
      </w:pPr>
    </w:p>
    <w:p w14:paraId="0F5699D3" w14:textId="77777777" w:rsidR="004731A0" w:rsidRDefault="004731A0" w:rsidP="004731A0">
      <w:pPr>
        <w:jc w:val="right"/>
        <w:rPr>
          <w:rFonts w:ascii="Times New Roman" w:hAnsi="Times New Roman" w:cs="Times New Roman"/>
          <w:b/>
          <w:bCs/>
          <w:sz w:val="24"/>
          <w:szCs w:val="24"/>
        </w:rPr>
      </w:pPr>
    </w:p>
    <w:p w14:paraId="0857F78B" w14:textId="77777777" w:rsidR="004731A0" w:rsidRDefault="004731A0" w:rsidP="004731A0">
      <w:pPr>
        <w:jc w:val="right"/>
        <w:rPr>
          <w:rFonts w:ascii="Times New Roman" w:hAnsi="Times New Roman" w:cs="Times New Roman"/>
          <w:b/>
          <w:bCs/>
          <w:sz w:val="24"/>
          <w:szCs w:val="24"/>
        </w:rPr>
      </w:pPr>
    </w:p>
    <w:p w14:paraId="31C03257" w14:textId="77777777" w:rsidR="004731A0" w:rsidRDefault="004731A0" w:rsidP="004731A0">
      <w:pPr>
        <w:jc w:val="right"/>
        <w:rPr>
          <w:rFonts w:ascii="Times New Roman" w:hAnsi="Times New Roman" w:cs="Times New Roman"/>
          <w:b/>
          <w:bCs/>
          <w:sz w:val="24"/>
          <w:szCs w:val="24"/>
        </w:rPr>
      </w:pPr>
    </w:p>
    <w:p w14:paraId="3557F8D7" w14:textId="77777777" w:rsidR="004731A0" w:rsidRDefault="004731A0" w:rsidP="004731A0">
      <w:pPr>
        <w:jc w:val="right"/>
        <w:rPr>
          <w:rFonts w:ascii="Times New Roman" w:hAnsi="Times New Roman" w:cs="Times New Roman"/>
          <w:b/>
          <w:bCs/>
          <w:sz w:val="24"/>
          <w:szCs w:val="24"/>
        </w:rPr>
      </w:pPr>
    </w:p>
    <w:p w14:paraId="0AF223A7" w14:textId="77777777" w:rsidR="004731A0" w:rsidRDefault="004731A0" w:rsidP="004731A0">
      <w:pPr>
        <w:jc w:val="right"/>
        <w:rPr>
          <w:rFonts w:ascii="Times New Roman" w:hAnsi="Times New Roman" w:cs="Times New Roman"/>
          <w:b/>
          <w:bCs/>
          <w:sz w:val="24"/>
          <w:szCs w:val="24"/>
        </w:rPr>
      </w:pPr>
    </w:p>
    <w:p w14:paraId="064E8574" w14:textId="77777777" w:rsidR="004731A0" w:rsidRDefault="004731A0" w:rsidP="004731A0">
      <w:pPr>
        <w:jc w:val="right"/>
        <w:rPr>
          <w:rFonts w:ascii="Times New Roman" w:hAnsi="Times New Roman" w:cs="Times New Roman"/>
          <w:b/>
          <w:bCs/>
          <w:sz w:val="24"/>
          <w:szCs w:val="24"/>
        </w:rPr>
      </w:pPr>
    </w:p>
    <w:p w14:paraId="0D626712" w14:textId="77777777" w:rsidR="004731A0" w:rsidRDefault="004731A0" w:rsidP="004731A0">
      <w:pPr>
        <w:jc w:val="right"/>
        <w:rPr>
          <w:rFonts w:ascii="Times New Roman" w:hAnsi="Times New Roman" w:cs="Times New Roman"/>
          <w:b/>
          <w:bCs/>
          <w:sz w:val="24"/>
          <w:szCs w:val="24"/>
        </w:rPr>
      </w:pPr>
    </w:p>
    <w:p w14:paraId="1318CC4C" w14:textId="77777777" w:rsidR="004731A0" w:rsidRDefault="004731A0" w:rsidP="004731A0">
      <w:pPr>
        <w:jc w:val="right"/>
        <w:rPr>
          <w:rFonts w:ascii="Times New Roman" w:hAnsi="Times New Roman" w:cs="Times New Roman"/>
          <w:b/>
          <w:bCs/>
          <w:sz w:val="24"/>
          <w:szCs w:val="24"/>
        </w:rPr>
      </w:pPr>
    </w:p>
    <w:p w14:paraId="39624046" w14:textId="77777777" w:rsidR="004731A0" w:rsidRDefault="004731A0" w:rsidP="004731A0">
      <w:pPr>
        <w:jc w:val="right"/>
        <w:rPr>
          <w:rFonts w:ascii="Times New Roman" w:hAnsi="Times New Roman" w:cs="Times New Roman"/>
          <w:b/>
          <w:bCs/>
          <w:sz w:val="24"/>
          <w:szCs w:val="24"/>
        </w:rPr>
      </w:pPr>
    </w:p>
    <w:p w14:paraId="09488DE8" w14:textId="77777777" w:rsidR="004731A0" w:rsidRDefault="004731A0" w:rsidP="004731A0">
      <w:pPr>
        <w:jc w:val="right"/>
        <w:rPr>
          <w:rFonts w:ascii="Times New Roman" w:hAnsi="Times New Roman" w:cs="Times New Roman"/>
          <w:b/>
          <w:bCs/>
          <w:sz w:val="24"/>
          <w:szCs w:val="24"/>
        </w:rPr>
      </w:pPr>
    </w:p>
    <w:p w14:paraId="3F78B3E8" w14:textId="77777777" w:rsidR="004731A0" w:rsidRDefault="004731A0" w:rsidP="004731A0">
      <w:pPr>
        <w:jc w:val="right"/>
        <w:rPr>
          <w:rFonts w:ascii="Times New Roman" w:hAnsi="Times New Roman" w:cs="Times New Roman"/>
          <w:b/>
          <w:bCs/>
          <w:sz w:val="24"/>
          <w:szCs w:val="24"/>
        </w:rPr>
      </w:pPr>
    </w:p>
    <w:p w14:paraId="149A8EB8" w14:textId="77777777" w:rsidR="004731A0" w:rsidRDefault="004731A0" w:rsidP="004731A0">
      <w:pPr>
        <w:jc w:val="right"/>
        <w:rPr>
          <w:rFonts w:ascii="Times New Roman" w:hAnsi="Times New Roman" w:cs="Times New Roman"/>
          <w:b/>
          <w:bCs/>
          <w:sz w:val="24"/>
          <w:szCs w:val="24"/>
        </w:rPr>
      </w:pPr>
    </w:p>
    <w:p w14:paraId="0861EE9B" w14:textId="77777777" w:rsidR="004731A0" w:rsidRDefault="004731A0" w:rsidP="004731A0">
      <w:pPr>
        <w:jc w:val="right"/>
        <w:rPr>
          <w:rFonts w:ascii="Times New Roman" w:hAnsi="Times New Roman" w:cs="Times New Roman"/>
          <w:b/>
          <w:bCs/>
          <w:sz w:val="24"/>
          <w:szCs w:val="24"/>
        </w:rPr>
      </w:pPr>
    </w:p>
    <w:p w14:paraId="300B67E8" w14:textId="77777777" w:rsidR="004731A0" w:rsidRDefault="004731A0" w:rsidP="004731A0">
      <w:pPr>
        <w:jc w:val="right"/>
        <w:rPr>
          <w:rFonts w:ascii="Times New Roman" w:hAnsi="Times New Roman" w:cs="Times New Roman"/>
          <w:b/>
          <w:bCs/>
          <w:sz w:val="24"/>
          <w:szCs w:val="24"/>
        </w:rPr>
      </w:pPr>
    </w:p>
    <w:bookmarkEnd w:id="5"/>
    <w:bookmarkEnd w:id="6"/>
    <w:bookmarkEnd w:id="7"/>
    <w:p w14:paraId="04888AAB" w14:textId="77777777" w:rsidR="004731A0" w:rsidRDefault="004731A0" w:rsidP="00E92821">
      <w:pPr>
        <w:rPr>
          <w:rFonts w:ascii="Times New Roman" w:hAnsi="Times New Roman" w:cs="Times New Roman"/>
          <w:b/>
          <w:bCs/>
          <w:sz w:val="24"/>
          <w:szCs w:val="24"/>
        </w:rPr>
      </w:pPr>
    </w:p>
    <w:sectPr w:rsidR="004731A0" w:rsidSect="001604E7">
      <w:headerReference w:type="even" r:id="rId29"/>
      <w:head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984B3" w14:textId="77777777" w:rsidR="00CC782A" w:rsidRDefault="00CC782A" w:rsidP="00A858FE">
      <w:r>
        <w:separator/>
      </w:r>
    </w:p>
  </w:endnote>
  <w:endnote w:type="continuationSeparator" w:id="0">
    <w:p w14:paraId="1626BD0C" w14:textId="77777777" w:rsidR="00CC782A" w:rsidRDefault="00CC782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B297" w14:textId="77777777" w:rsidR="00CC782A" w:rsidRDefault="00CC782A" w:rsidP="00A858FE">
      <w:r>
        <w:separator/>
      </w:r>
    </w:p>
  </w:footnote>
  <w:footnote w:type="continuationSeparator" w:id="0">
    <w:p w14:paraId="49AB914D" w14:textId="77777777" w:rsidR="00CC782A" w:rsidRDefault="00CC782A" w:rsidP="00A858FE">
      <w:r>
        <w:continuationSeparator/>
      </w:r>
    </w:p>
  </w:footnote>
  <w:footnote w:id="1">
    <w:p w14:paraId="3BE616D3" w14:textId="77777777" w:rsidR="00BC615A" w:rsidRDefault="00BC615A" w:rsidP="00BC615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FC62029" w14:textId="77777777" w:rsidR="004B1CDD" w:rsidRDefault="004B1CDD" w:rsidP="004B1CD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978BE05" w14:textId="77777777" w:rsidR="00C7699F" w:rsidRDefault="00C7699F" w:rsidP="00C7699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899582"/>
      <w:docPartObj>
        <w:docPartGallery w:val="Page Numbers (Top of Page)"/>
        <w:docPartUnique/>
      </w:docPartObj>
    </w:sdtPr>
    <w:sdtContent>
      <w:p w14:paraId="21CE95B2" w14:textId="0D15D9C2" w:rsidR="0064342A" w:rsidRDefault="0064342A">
        <w:pPr>
          <w:pStyle w:val="ac"/>
          <w:jc w:val="center"/>
        </w:pPr>
        <w:r>
          <w:fldChar w:fldCharType="begin"/>
        </w:r>
        <w:r>
          <w:instrText>PAGE   \* MERGEFORMAT</w:instrText>
        </w:r>
        <w:r>
          <w:fldChar w:fldCharType="separate"/>
        </w:r>
        <w:r>
          <w:t>2</w:t>
        </w:r>
        <w:r>
          <w:fldChar w:fldCharType="end"/>
        </w:r>
      </w:p>
    </w:sdtContent>
  </w:sdt>
  <w:p w14:paraId="0B9B272F" w14:textId="77777777" w:rsidR="0064342A" w:rsidRDefault="0064342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1F0767"/>
    <w:multiLevelType w:val="multilevel"/>
    <w:tmpl w:val="54F4ABA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994053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03D5AB0"/>
    <w:multiLevelType w:val="hybridMultilevel"/>
    <w:tmpl w:val="C890D5EE"/>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1E084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2F4045"/>
    <w:multiLevelType w:val="hybridMultilevel"/>
    <w:tmpl w:val="BA56F11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E32C6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5500826">
    <w:abstractNumId w:val="14"/>
  </w:num>
  <w:num w:numId="2" w16cid:durableId="2023317747">
    <w:abstractNumId w:val="6"/>
  </w:num>
  <w:num w:numId="3" w16cid:durableId="1559898105">
    <w:abstractNumId w:val="13"/>
  </w:num>
  <w:num w:numId="4" w16cid:durableId="604263924">
    <w:abstractNumId w:val="7"/>
  </w:num>
  <w:num w:numId="5" w16cid:durableId="1569920070">
    <w:abstractNumId w:val="4"/>
  </w:num>
  <w:num w:numId="6" w16cid:durableId="202333025">
    <w:abstractNumId w:val="0"/>
  </w:num>
  <w:num w:numId="7" w16cid:durableId="2031373700">
    <w:abstractNumId w:val="12"/>
  </w:num>
  <w:num w:numId="8" w16cid:durableId="915937482">
    <w:abstractNumId w:val="2"/>
  </w:num>
  <w:num w:numId="9" w16cid:durableId="1704285137">
    <w:abstractNumId w:val="8"/>
  </w:num>
  <w:num w:numId="10" w16cid:durableId="661735395">
    <w:abstractNumId w:val="1"/>
  </w:num>
  <w:num w:numId="11" w16cid:durableId="902105687">
    <w:abstractNumId w:val="11"/>
  </w:num>
  <w:num w:numId="12" w16cid:durableId="1590508324">
    <w:abstractNumId w:val="17"/>
  </w:num>
  <w:num w:numId="13" w16cid:durableId="1396781590">
    <w:abstractNumId w:val="16"/>
  </w:num>
  <w:num w:numId="14" w16cid:durableId="709257846">
    <w:abstractNumId w:val="15"/>
  </w:num>
  <w:num w:numId="15" w16cid:durableId="163321681">
    <w:abstractNumId w:val="19"/>
  </w:num>
  <w:num w:numId="16" w16cid:durableId="712390283">
    <w:abstractNumId w:val="18"/>
  </w:num>
  <w:num w:numId="17" w16cid:durableId="1452818382">
    <w:abstractNumId w:val="3"/>
  </w:num>
  <w:num w:numId="18" w16cid:durableId="735512233">
    <w:abstractNumId w:val="9"/>
  </w:num>
  <w:num w:numId="19" w16cid:durableId="1728843923">
    <w:abstractNumId w:val="10"/>
  </w:num>
  <w:num w:numId="20" w16cid:durableId="127644941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9F7"/>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7C7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3C47"/>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7D2D"/>
    <w:rsid w:val="00453ED1"/>
    <w:rsid w:val="00456D18"/>
    <w:rsid w:val="0045771E"/>
    <w:rsid w:val="00457DBB"/>
    <w:rsid w:val="004603A3"/>
    <w:rsid w:val="004626BE"/>
    <w:rsid w:val="004722A0"/>
    <w:rsid w:val="004731A0"/>
    <w:rsid w:val="004806A0"/>
    <w:rsid w:val="004809D9"/>
    <w:rsid w:val="004818E7"/>
    <w:rsid w:val="00494B4A"/>
    <w:rsid w:val="004A1B5A"/>
    <w:rsid w:val="004A715C"/>
    <w:rsid w:val="004A7CA8"/>
    <w:rsid w:val="004B0E9E"/>
    <w:rsid w:val="004B1CDD"/>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47F1"/>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378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342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D1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5CA"/>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666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615A"/>
    <w:rsid w:val="00BC7A2E"/>
    <w:rsid w:val="00BD1C92"/>
    <w:rsid w:val="00BD6A9B"/>
    <w:rsid w:val="00BD744C"/>
    <w:rsid w:val="00BE320C"/>
    <w:rsid w:val="00BF07DC"/>
    <w:rsid w:val="00BF20DB"/>
    <w:rsid w:val="00BF2E82"/>
    <w:rsid w:val="00BF7FA9"/>
    <w:rsid w:val="00C008D2"/>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699F"/>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82A"/>
    <w:rsid w:val="00CC7BD0"/>
    <w:rsid w:val="00CD0013"/>
    <w:rsid w:val="00CD2973"/>
    <w:rsid w:val="00CD4574"/>
    <w:rsid w:val="00CD7BAB"/>
    <w:rsid w:val="00CE7D23"/>
    <w:rsid w:val="00CF71C2"/>
    <w:rsid w:val="00D005AA"/>
    <w:rsid w:val="00D03070"/>
    <w:rsid w:val="00D0680D"/>
    <w:rsid w:val="00D1179D"/>
    <w:rsid w:val="00D132AD"/>
    <w:rsid w:val="00D160B1"/>
    <w:rsid w:val="00D16112"/>
    <w:rsid w:val="00D170EC"/>
    <w:rsid w:val="00D21459"/>
    <w:rsid w:val="00D234A7"/>
    <w:rsid w:val="00D26616"/>
    <w:rsid w:val="00D3146B"/>
    <w:rsid w:val="00D32104"/>
    <w:rsid w:val="00D322D5"/>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821"/>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4FF6"/>
    <w:rsid w:val="00F1687F"/>
    <w:rsid w:val="00F1799E"/>
    <w:rsid w:val="00F245D0"/>
    <w:rsid w:val="00F31A64"/>
    <w:rsid w:val="00F323B7"/>
    <w:rsid w:val="00F36E61"/>
    <w:rsid w:val="00F40FD5"/>
    <w:rsid w:val="00F42B0D"/>
    <w:rsid w:val="00F44812"/>
    <w:rsid w:val="00F44ED6"/>
    <w:rsid w:val="00F4506C"/>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EC4"/>
    <w:rsid w:val="00FE1961"/>
    <w:rsid w:val="00FE21B6"/>
    <w:rsid w:val="00FE3EB5"/>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928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catalog/product/1911145" TargetMode="External"/><Relationship Id="rId13" Type="http://schemas.openxmlformats.org/officeDocument/2006/relationships/hyperlink" Target="http://www.chernorukov.ru/articles/?article=505" TargetMode="External"/><Relationship Id="rId18" Type="http://schemas.openxmlformats.org/officeDocument/2006/relationships/hyperlink" Target="http://www.grafik.org.ru/gallery-name.html"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yperlink" Target="http://www.artprojekt.ru" TargetMode="External"/><Relationship Id="rId7" Type="http://schemas.openxmlformats.org/officeDocument/2006/relationships/endnotes" Target="endnotes.xml"/><Relationship Id="rId12" Type="http://schemas.openxmlformats.org/officeDocument/2006/relationships/hyperlink" Target="http://hudozhnikam.ru/osnovi_risunka/36.html" TargetMode="External"/><Relationship Id="rId17" Type="http://schemas.openxmlformats.org/officeDocument/2006/relationships/hyperlink" Target="http://www.kodges.ru/36214-specrisunok-i-khudozhestvennaja-grafika-uchebnik.html" TargetMode="Externa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urait.ru/bcode/489897" TargetMode="External"/><Relationship Id="rId20" Type="http://schemas.openxmlformats.org/officeDocument/2006/relationships/hyperlink" Target="http://www.chernorukov.ru/articles/?article=50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fik.org.ru/gallery-name.html" TargetMode="External"/><Relationship Id="rId24" Type="http://schemas.openxmlformats.org/officeDocument/2006/relationships/hyperlink" Target="https://spolab.firpo.ru/npdv2/category-doc/get/487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gallerix.ru" TargetMode="External"/><Relationship Id="rId23" Type="http://schemas.openxmlformats.org/officeDocument/2006/relationships/hyperlink" Target="https://spolab.firpo.ru/npdv2/category-doc/get/4879" TargetMode="External"/><Relationship Id="rId28" Type="http://schemas.openxmlformats.org/officeDocument/2006/relationships/hyperlink" Target="https://spolab.firpo.ru/npdv2/category-doc/get/4769" TargetMode="External"/><Relationship Id="rId10" Type="http://schemas.openxmlformats.org/officeDocument/2006/relationships/hyperlink" Target="http://www.kodges.ru/36214-specrisunok-i-khudozhestvennaja-grafika-uchebnik.html" TargetMode="External"/><Relationship Id="rId19" Type="http://schemas.openxmlformats.org/officeDocument/2006/relationships/hyperlink" Target="http://hudozhnikam.ru/osnovi_risunka/36.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nanium.ru/catalog/product/2094516" TargetMode="External"/><Relationship Id="rId14" Type="http://schemas.openxmlformats.org/officeDocument/2006/relationships/hyperlink" Target="http://www.artprojekt.ru" TargetMode="External"/><Relationship Id="rId22" Type="http://schemas.openxmlformats.org/officeDocument/2006/relationships/hyperlink" Target="http://gallerix.ru" TargetMode="External"/><Relationship Id="rId27" Type="http://schemas.openxmlformats.org/officeDocument/2006/relationships/hyperlink" Target="https://spolab.firpo.ru/npdv2/category-doc/get/5135"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32</Pages>
  <Words>7207</Words>
  <Characters>41080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2023-04-28T08:44:00Z</cp:lastPrinted>
  <dcterms:created xsi:type="dcterms:W3CDTF">2024-03-04T11:33:00Z</dcterms:created>
  <dcterms:modified xsi:type="dcterms:W3CDTF">2025-04-08T12:01:00Z</dcterms:modified>
</cp:coreProperties>
</file>