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9CAC477" w14:textId="2C866191" w:rsidR="00027BCD" w:rsidRPr="009D381B" w:rsidRDefault="00027BCD" w:rsidP="00027BCD">
      <w:pPr>
        <w:contextualSpacing/>
        <w:jc w:val="right"/>
        <w:rPr>
          <w:rFonts w:ascii="Times New Roman" w:eastAsia="Times New Roman" w:hAnsi="Times New Roman" w:cs="Times New Roman"/>
          <w:b/>
          <w:bCs/>
          <w:sz w:val="24"/>
          <w:szCs w:val="24"/>
          <w:lang w:eastAsia="ru-RU"/>
        </w:rPr>
      </w:pPr>
      <w:bookmarkStart w:id="1" w:name="_Toc150695619"/>
      <w:r w:rsidRPr="009D381B">
        <w:rPr>
          <w:rFonts w:ascii="Times New Roman" w:eastAsia="Times New Roman" w:hAnsi="Times New Roman" w:cs="Times New Roman"/>
          <w:b/>
          <w:bCs/>
          <w:kern w:val="32"/>
          <w:sz w:val="24"/>
          <w:szCs w:val="24"/>
          <w:lang w:eastAsia="x-none"/>
        </w:rPr>
        <w:t xml:space="preserve">к ПОП по </w:t>
      </w:r>
      <w:bookmarkEnd w:id="1"/>
      <w:r w:rsidRPr="009D381B">
        <w:rPr>
          <w:rFonts w:ascii="Times New Roman" w:eastAsia="Times New Roman" w:hAnsi="Times New Roman" w:cs="Times New Roman"/>
          <w:b/>
          <w:bCs/>
          <w:sz w:val="24"/>
          <w:szCs w:val="24"/>
          <w:lang w:eastAsia="ru-RU"/>
        </w:rPr>
        <w:t xml:space="preserve">специальности </w:t>
      </w:r>
    </w:p>
    <w:p w14:paraId="32DFD4FC"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457AD25" w14:textId="021A27D2" w:rsidR="00F46514"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474407" w:history="1">
        <w:r w:rsidR="00F46514" w:rsidRPr="00814D2F">
          <w:rPr>
            <w:rStyle w:val="af0"/>
          </w:rPr>
          <w:t>«ОГСЭ.01 ОСНОВЫ ФИЛОСОФИИ»</w:t>
        </w:r>
        <w:r w:rsidR="00F46514">
          <w:rPr>
            <w:webHidden/>
          </w:rPr>
          <w:tab/>
        </w:r>
        <w:r w:rsidR="00F46514">
          <w:rPr>
            <w:webHidden/>
          </w:rPr>
          <w:fldChar w:fldCharType="begin"/>
        </w:r>
        <w:r w:rsidR="00F46514">
          <w:rPr>
            <w:webHidden/>
          </w:rPr>
          <w:instrText xml:space="preserve"> PAGEREF _Toc168474407 \h </w:instrText>
        </w:r>
        <w:r w:rsidR="00F46514">
          <w:rPr>
            <w:webHidden/>
          </w:rPr>
        </w:r>
        <w:r w:rsidR="00F46514">
          <w:rPr>
            <w:webHidden/>
          </w:rPr>
          <w:fldChar w:fldCharType="separate"/>
        </w:r>
        <w:r w:rsidR="002E388A">
          <w:rPr>
            <w:webHidden/>
          </w:rPr>
          <w:t>2</w:t>
        </w:r>
        <w:r w:rsidR="00F46514">
          <w:rPr>
            <w:webHidden/>
          </w:rPr>
          <w:fldChar w:fldCharType="end"/>
        </w:r>
      </w:hyperlink>
    </w:p>
    <w:p w14:paraId="529A366A" w14:textId="57639EE8" w:rsidR="00F46514" w:rsidRDefault="00115597">
      <w:pPr>
        <w:pStyle w:val="14"/>
        <w:rPr>
          <w:rFonts w:asciiTheme="minorHAnsi" w:eastAsiaTheme="minorEastAsia" w:hAnsiTheme="minorHAnsi" w:cstheme="minorBidi"/>
          <w:b w:val="0"/>
          <w:bCs w:val="0"/>
          <w:lang w:eastAsia="ru-RU"/>
        </w:rPr>
      </w:pPr>
      <w:hyperlink w:anchor="_Toc168474408" w:history="1">
        <w:r w:rsidR="00F46514" w:rsidRPr="00814D2F">
          <w:rPr>
            <w:rStyle w:val="af0"/>
          </w:rPr>
          <w:t>«ОГСЭ.02 ИСТОРИЯ»</w:t>
        </w:r>
        <w:r w:rsidR="00F46514">
          <w:rPr>
            <w:webHidden/>
          </w:rPr>
          <w:tab/>
        </w:r>
        <w:r w:rsidR="00F46514">
          <w:rPr>
            <w:webHidden/>
          </w:rPr>
          <w:fldChar w:fldCharType="begin"/>
        </w:r>
        <w:r w:rsidR="00F46514">
          <w:rPr>
            <w:webHidden/>
          </w:rPr>
          <w:instrText xml:space="preserve"> PAGEREF _Toc168474408 \h </w:instrText>
        </w:r>
        <w:r w:rsidR="00F46514">
          <w:rPr>
            <w:webHidden/>
          </w:rPr>
        </w:r>
        <w:r w:rsidR="00F46514">
          <w:rPr>
            <w:webHidden/>
          </w:rPr>
          <w:fldChar w:fldCharType="separate"/>
        </w:r>
        <w:r w:rsidR="002E388A">
          <w:rPr>
            <w:webHidden/>
          </w:rPr>
          <w:t>12</w:t>
        </w:r>
        <w:r w:rsidR="00F46514">
          <w:rPr>
            <w:webHidden/>
          </w:rPr>
          <w:fldChar w:fldCharType="end"/>
        </w:r>
      </w:hyperlink>
    </w:p>
    <w:p w14:paraId="01264F69" w14:textId="5793B40A" w:rsidR="00F46514" w:rsidRDefault="00115597">
      <w:pPr>
        <w:pStyle w:val="14"/>
        <w:rPr>
          <w:rFonts w:asciiTheme="minorHAnsi" w:eastAsiaTheme="minorEastAsia" w:hAnsiTheme="minorHAnsi" w:cstheme="minorBidi"/>
          <w:b w:val="0"/>
          <w:bCs w:val="0"/>
          <w:lang w:eastAsia="ru-RU"/>
        </w:rPr>
      </w:pPr>
      <w:hyperlink w:anchor="_Toc168474409" w:history="1">
        <w:r w:rsidR="00F46514" w:rsidRPr="00814D2F">
          <w:rPr>
            <w:rStyle w:val="af0"/>
          </w:rPr>
          <w:t>«ОГСЭ.03 ИНОСТРАННЫЙ ЯЗЫК В ПРОФЕСИОНАЛЬНОЙ ДЕЯТЕЛЬНОСТИ»</w:t>
        </w:r>
        <w:r w:rsidR="00F46514">
          <w:rPr>
            <w:webHidden/>
          </w:rPr>
          <w:tab/>
        </w:r>
        <w:r w:rsidR="00F46514">
          <w:rPr>
            <w:webHidden/>
          </w:rPr>
          <w:fldChar w:fldCharType="begin"/>
        </w:r>
        <w:r w:rsidR="00F46514">
          <w:rPr>
            <w:webHidden/>
          </w:rPr>
          <w:instrText xml:space="preserve"> PAGEREF _Toc168474409 \h </w:instrText>
        </w:r>
        <w:r w:rsidR="00F46514">
          <w:rPr>
            <w:webHidden/>
          </w:rPr>
        </w:r>
        <w:r w:rsidR="00F46514">
          <w:rPr>
            <w:webHidden/>
          </w:rPr>
          <w:fldChar w:fldCharType="separate"/>
        </w:r>
        <w:r w:rsidR="002E388A">
          <w:rPr>
            <w:webHidden/>
          </w:rPr>
          <w:t>24</w:t>
        </w:r>
        <w:r w:rsidR="00F46514">
          <w:rPr>
            <w:webHidden/>
          </w:rPr>
          <w:fldChar w:fldCharType="end"/>
        </w:r>
      </w:hyperlink>
    </w:p>
    <w:p w14:paraId="35C12CE3" w14:textId="6700B630" w:rsidR="00F46514" w:rsidRDefault="00115597">
      <w:pPr>
        <w:pStyle w:val="14"/>
        <w:rPr>
          <w:rFonts w:asciiTheme="minorHAnsi" w:eastAsiaTheme="minorEastAsia" w:hAnsiTheme="minorHAnsi" w:cstheme="minorBidi"/>
          <w:b w:val="0"/>
          <w:bCs w:val="0"/>
          <w:lang w:eastAsia="ru-RU"/>
        </w:rPr>
      </w:pPr>
      <w:hyperlink w:anchor="_Toc168474410" w:history="1">
        <w:r w:rsidR="00F46514" w:rsidRPr="00814D2F">
          <w:rPr>
            <w:rStyle w:val="af0"/>
          </w:rPr>
          <w:t>«ОГСЭ.04 ФИЗИЧЕСКАЯ КУЛЬТУРА»</w:t>
        </w:r>
        <w:r w:rsidR="00F46514">
          <w:rPr>
            <w:webHidden/>
          </w:rPr>
          <w:tab/>
        </w:r>
        <w:r w:rsidR="00F46514">
          <w:rPr>
            <w:webHidden/>
          </w:rPr>
          <w:fldChar w:fldCharType="begin"/>
        </w:r>
        <w:r w:rsidR="00F46514">
          <w:rPr>
            <w:webHidden/>
          </w:rPr>
          <w:instrText xml:space="preserve"> PAGEREF _Toc168474410 \h </w:instrText>
        </w:r>
        <w:r w:rsidR="00F46514">
          <w:rPr>
            <w:webHidden/>
          </w:rPr>
        </w:r>
        <w:r w:rsidR="00F46514">
          <w:rPr>
            <w:webHidden/>
          </w:rPr>
          <w:fldChar w:fldCharType="separate"/>
        </w:r>
        <w:r w:rsidR="002E388A">
          <w:rPr>
            <w:webHidden/>
          </w:rPr>
          <w:t>38</w:t>
        </w:r>
        <w:r w:rsidR="00F46514">
          <w:rPr>
            <w:webHidden/>
          </w:rPr>
          <w:fldChar w:fldCharType="end"/>
        </w:r>
      </w:hyperlink>
    </w:p>
    <w:p w14:paraId="4EE3CDB7" w14:textId="0C6C157E" w:rsidR="00F46514" w:rsidRDefault="00115597">
      <w:pPr>
        <w:pStyle w:val="14"/>
        <w:rPr>
          <w:rFonts w:asciiTheme="minorHAnsi" w:eastAsiaTheme="minorEastAsia" w:hAnsiTheme="minorHAnsi" w:cstheme="minorBidi"/>
          <w:b w:val="0"/>
          <w:bCs w:val="0"/>
          <w:lang w:eastAsia="ru-RU"/>
        </w:rPr>
      </w:pPr>
      <w:hyperlink w:anchor="_Toc168474411" w:history="1">
        <w:r w:rsidR="00F46514" w:rsidRPr="00814D2F">
          <w:rPr>
            <w:rStyle w:val="af0"/>
          </w:rPr>
          <w:t>«ОГСЭ.05 ПСИХОЛОГИЯ ОБЩЕНИЯ»</w:t>
        </w:r>
        <w:r w:rsidR="00F46514">
          <w:rPr>
            <w:webHidden/>
          </w:rPr>
          <w:tab/>
        </w:r>
        <w:r w:rsidR="00F46514">
          <w:rPr>
            <w:webHidden/>
          </w:rPr>
          <w:fldChar w:fldCharType="begin"/>
        </w:r>
        <w:r w:rsidR="00F46514">
          <w:rPr>
            <w:webHidden/>
          </w:rPr>
          <w:instrText xml:space="preserve"> PAGEREF _Toc168474411 \h </w:instrText>
        </w:r>
        <w:r w:rsidR="00F46514">
          <w:rPr>
            <w:webHidden/>
          </w:rPr>
        </w:r>
        <w:r w:rsidR="00F46514">
          <w:rPr>
            <w:webHidden/>
          </w:rPr>
          <w:fldChar w:fldCharType="separate"/>
        </w:r>
        <w:r w:rsidR="002E388A">
          <w:rPr>
            <w:webHidden/>
          </w:rPr>
          <w:t>48</w:t>
        </w:r>
        <w:r w:rsidR="00F46514">
          <w:rPr>
            <w:webHidden/>
          </w:rPr>
          <w:fldChar w:fldCharType="end"/>
        </w:r>
      </w:hyperlink>
    </w:p>
    <w:p w14:paraId="1457D534" w14:textId="65200BB2" w:rsidR="00F46514" w:rsidRDefault="00115597">
      <w:pPr>
        <w:pStyle w:val="14"/>
        <w:rPr>
          <w:rFonts w:asciiTheme="minorHAnsi" w:eastAsiaTheme="minorEastAsia" w:hAnsiTheme="minorHAnsi" w:cstheme="minorBidi"/>
          <w:b w:val="0"/>
          <w:bCs w:val="0"/>
          <w:lang w:eastAsia="ru-RU"/>
        </w:rPr>
      </w:pPr>
      <w:hyperlink w:anchor="_Toc168474412" w:history="1">
        <w:r w:rsidR="00F46514" w:rsidRPr="00814D2F">
          <w:rPr>
            <w:rStyle w:val="af0"/>
          </w:rPr>
          <w:t>«ЕН.01 МАТЕМАТИКА»</w:t>
        </w:r>
        <w:r w:rsidR="00F46514">
          <w:rPr>
            <w:webHidden/>
          </w:rPr>
          <w:tab/>
        </w:r>
        <w:r w:rsidR="00F46514">
          <w:rPr>
            <w:webHidden/>
          </w:rPr>
          <w:fldChar w:fldCharType="begin"/>
        </w:r>
        <w:r w:rsidR="00F46514">
          <w:rPr>
            <w:webHidden/>
          </w:rPr>
          <w:instrText xml:space="preserve"> PAGEREF _Toc168474412 \h </w:instrText>
        </w:r>
        <w:r w:rsidR="00F46514">
          <w:rPr>
            <w:webHidden/>
          </w:rPr>
        </w:r>
        <w:r w:rsidR="00F46514">
          <w:rPr>
            <w:webHidden/>
          </w:rPr>
          <w:fldChar w:fldCharType="separate"/>
        </w:r>
        <w:r w:rsidR="002E388A">
          <w:rPr>
            <w:webHidden/>
          </w:rPr>
          <w:t>57</w:t>
        </w:r>
        <w:r w:rsidR="00F46514">
          <w:rPr>
            <w:webHidden/>
          </w:rPr>
          <w:fldChar w:fldCharType="end"/>
        </w:r>
      </w:hyperlink>
    </w:p>
    <w:p w14:paraId="089AD8B4" w14:textId="0132CE34" w:rsidR="00F46514" w:rsidRDefault="00115597">
      <w:pPr>
        <w:pStyle w:val="14"/>
        <w:rPr>
          <w:rFonts w:asciiTheme="minorHAnsi" w:eastAsiaTheme="minorEastAsia" w:hAnsiTheme="minorHAnsi" w:cstheme="minorBidi"/>
          <w:b w:val="0"/>
          <w:bCs w:val="0"/>
          <w:lang w:eastAsia="ru-RU"/>
        </w:rPr>
      </w:pPr>
      <w:hyperlink w:anchor="_Toc168474413" w:history="1">
        <w:r w:rsidR="00F46514" w:rsidRPr="00814D2F">
          <w:rPr>
            <w:rStyle w:val="af0"/>
          </w:rPr>
          <w:t>«ЕН.02 ЭКОЛОГИЧЕСКИЕ ОСНОВЫ ПРИРОДОПОЛЬЗОВАНИЯ»</w:t>
        </w:r>
        <w:r w:rsidR="00F46514">
          <w:rPr>
            <w:webHidden/>
          </w:rPr>
          <w:tab/>
        </w:r>
        <w:r w:rsidR="00F46514">
          <w:rPr>
            <w:webHidden/>
          </w:rPr>
          <w:fldChar w:fldCharType="begin"/>
        </w:r>
        <w:r w:rsidR="00F46514">
          <w:rPr>
            <w:webHidden/>
          </w:rPr>
          <w:instrText xml:space="preserve"> PAGEREF _Toc168474413 \h </w:instrText>
        </w:r>
        <w:r w:rsidR="00F46514">
          <w:rPr>
            <w:webHidden/>
          </w:rPr>
        </w:r>
        <w:r w:rsidR="00F46514">
          <w:rPr>
            <w:webHidden/>
          </w:rPr>
          <w:fldChar w:fldCharType="separate"/>
        </w:r>
        <w:r w:rsidR="002E388A">
          <w:rPr>
            <w:webHidden/>
          </w:rPr>
          <w:t>73</w:t>
        </w:r>
        <w:r w:rsidR="00F46514">
          <w:rPr>
            <w:webHidden/>
          </w:rPr>
          <w:fldChar w:fldCharType="end"/>
        </w:r>
      </w:hyperlink>
    </w:p>
    <w:p w14:paraId="37781655" w14:textId="01399C27" w:rsidR="00F46514" w:rsidRDefault="00115597">
      <w:pPr>
        <w:pStyle w:val="14"/>
        <w:rPr>
          <w:rFonts w:asciiTheme="minorHAnsi" w:eastAsiaTheme="minorEastAsia" w:hAnsiTheme="minorHAnsi" w:cstheme="minorBidi"/>
          <w:b w:val="0"/>
          <w:bCs w:val="0"/>
          <w:lang w:eastAsia="ru-RU"/>
        </w:rPr>
      </w:pPr>
      <w:hyperlink w:anchor="_Toc168474414" w:history="1">
        <w:r w:rsidR="00F46514" w:rsidRPr="00814D2F">
          <w:rPr>
            <w:rStyle w:val="af0"/>
          </w:rPr>
          <w:t>«ЕН.03 ИНФОРМАЦИОННОЕ ОБЕСПЕЧЕНИЕ ПРОФЕССИОНАЛЬНОЙ ДЕЯТЕЛЬНОСТИ»</w:t>
        </w:r>
        <w:r w:rsidR="00F46514">
          <w:rPr>
            <w:webHidden/>
          </w:rPr>
          <w:tab/>
        </w:r>
        <w:r w:rsidR="00F46514">
          <w:rPr>
            <w:webHidden/>
          </w:rPr>
          <w:fldChar w:fldCharType="begin"/>
        </w:r>
        <w:r w:rsidR="00F46514">
          <w:rPr>
            <w:webHidden/>
          </w:rPr>
          <w:instrText xml:space="preserve"> PAGEREF _Toc168474414 \h </w:instrText>
        </w:r>
        <w:r w:rsidR="00F46514">
          <w:rPr>
            <w:webHidden/>
          </w:rPr>
        </w:r>
        <w:r w:rsidR="00F46514">
          <w:rPr>
            <w:webHidden/>
          </w:rPr>
          <w:fldChar w:fldCharType="separate"/>
        </w:r>
        <w:r w:rsidR="002E388A">
          <w:rPr>
            <w:webHidden/>
          </w:rPr>
          <w:t>80</w:t>
        </w:r>
        <w:r w:rsidR="00F46514">
          <w:rPr>
            <w:webHidden/>
          </w:rPr>
          <w:fldChar w:fldCharType="end"/>
        </w:r>
      </w:hyperlink>
    </w:p>
    <w:p w14:paraId="14FD836A" w14:textId="518135EA" w:rsidR="00F46514" w:rsidRDefault="00115597">
      <w:pPr>
        <w:pStyle w:val="14"/>
        <w:rPr>
          <w:rFonts w:asciiTheme="minorHAnsi" w:eastAsiaTheme="minorEastAsia" w:hAnsiTheme="minorHAnsi" w:cstheme="minorBidi"/>
          <w:b w:val="0"/>
          <w:bCs w:val="0"/>
          <w:lang w:eastAsia="ru-RU"/>
        </w:rPr>
      </w:pPr>
      <w:hyperlink w:anchor="_Toc168474415" w:history="1">
        <w:r w:rsidR="00F46514" w:rsidRPr="00814D2F">
          <w:rPr>
            <w:rStyle w:val="af0"/>
          </w:rPr>
          <w:t>«ОП.01 МАТЕРИАЛОВЕДЕНИЕ»</w:t>
        </w:r>
        <w:r w:rsidR="00F46514">
          <w:rPr>
            <w:webHidden/>
          </w:rPr>
          <w:tab/>
        </w:r>
        <w:r w:rsidR="00F46514">
          <w:rPr>
            <w:webHidden/>
          </w:rPr>
          <w:fldChar w:fldCharType="begin"/>
        </w:r>
        <w:r w:rsidR="00F46514">
          <w:rPr>
            <w:webHidden/>
          </w:rPr>
          <w:instrText xml:space="preserve"> PAGEREF _Toc168474415 \h </w:instrText>
        </w:r>
        <w:r w:rsidR="00F46514">
          <w:rPr>
            <w:webHidden/>
          </w:rPr>
        </w:r>
        <w:r w:rsidR="00F46514">
          <w:rPr>
            <w:webHidden/>
          </w:rPr>
          <w:fldChar w:fldCharType="separate"/>
        </w:r>
        <w:r w:rsidR="002E388A">
          <w:rPr>
            <w:webHidden/>
          </w:rPr>
          <w:t>89</w:t>
        </w:r>
        <w:r w:rsidR="00F46514">
          <w:rPr>
            <w:webHidden/>
          </w:rPr>
          <w:fldChar w:fldCharType="end"/>
        </w:r>
      </w:hyperlink>
    </w:p>
    <w:p w14:paraId="5CA72663" w14:textId="555CD868" w:rsidR="00F46514" w:rsidRDefault="00115597">
      <w:pPr>
        <w:pStyle w:val="14"/>
        <w:rPr>
          <w:rFonts w:asciiTheme="minorHAnsi" w:eastAsiaTheme="minorEastAsia" w:hAnsiTheme="minorHAnsi" w:cstheme="minorBidi"/>
          <w:b w:val="0"/>
          <w:bCs w:val="0"/>
          <w:lang w:eastAsia="ru-RU"/>
        </w:rPr>
      </w:pPr>
      <w:hyperlink w:anchor="_Toc168474416" w:history="1">
        <w:r w:rsidR="00F46514" w:rsidRPr="00814D2F">
          <w:rPr>
            <w:rStyle w:val="af0"/>
          </w:rPr>
          <w:t>«ОП.02 ЭКОНОМИКА ОРГАНИЗАЦИИ»</w:t>
        </w:r>
        <w:r w:rsidR="00F46514">
          <w:rPr>
            <w:webHidden/>
          </w:rPr>
          <w:tab/>
        </w:r>
        <w:r w:rsidR="00F46514">
          <w:rPr>
            <w:webHidden/>
          </w:rPr>
          <w:fldChar w:fldCharType="begin"/>
        </w:r>
        <w:r w:rsidR="00F46514">
          <w:rPr>
            <w:webHidden/>
          </w:rPr>
          <w:instrText xml:space="preserve"> PAGEREF _Toc168474416 \h </w:instrText>
        </w:r>
        <w:r w:rsidR="00F46514">
          <w:rPr>
            <w:webHidden/>
          </w:rPr>
        </w:r>
        <w:r w:rsidR="00F46514">
          <w:rPr>
            <w:webHidden/>
          </w:rPr>
          <w:fldChar w:fldCharType="separate"/>
        </w:r>
        <w:r w:rsidR="002E388A">
          <w:rPr>
            <w:webHidden/>
          </w:rPr>
          <w:t>104</w:t>
        </w:r>
        <w:r w:rsidR="00F46514">
          <w:rPr>
            <w:webHidden/>
          </w:rPr>
          <w:fldChar w:fldCharType="end"/>
        </w:r>
      </w:hyperlink>
    </w:p>
    <w:p w14:paraId="13789C9A" w14:textId="5B5F3671" w:rsidR="00F46514" w:rsidRDefault="00115597">
      <w:pPr>
        <w:pStyle w:val="14"/>
        <w:rPr>
          <w:rFonts w:asciiTheme="minorHAnsi" w:eastAsiaTheme="minorEastAsia" w:hAnsiTheme="minorHAnsi" w:cstheme="minorBidi"/>
          <w:b w:val="0"/>
          <w:bCs w:val="0"/>
          <w:lang w:eastAsia="ru-RU"/>
        </w:rPr>
      </w:pPr>
      <w:hyperlink w:anchor="_Toc168474417" w:history="1">
        <w:r w:rsidR="00F46514" w:rsidRPr="00814D2F">
          <w:rPr>
            <w:rStyle w:val="af0"/>
          </w:rPr>
          <w:t>«ОП.03 РИСУНОК С ОСНОВАМИ ПЕРСПЕКТИВЫ»</w:t>
        </w:r>
        <w:r w:rsidR="00F46514">
          <w:rPr>
            <w:webHidden/>
          </w:rPr>
          <w:tab/>
        </w:r>
        <w:r w:rsidR="00F46514">
          <w:rPr>
            <w:webHidden/>
          </w:rPr>
          <w:fldChar w:fldCharType="begin"/>
        </w:r>
        <w:r w:rsidR="00F46514">
          <w:rPr>
            <w:webHidden/>
          </w:rPr>
          <w:instrText xml:space="preserve"> PAGEREF _Toc168474417 \h </w:instrText>
        </w:r>
        <w:r w:rsidR="00F46514">
          <w:rPr>
            <w:webHidden/>
          </w:rPr>
        </w:r>
        <w:r w:rsidR="00F46514">
          <w:rPr>
            <w:webHidden/>
          </w:rPr>
          <w:fldChar w:fldCharType="separate"/>
        </w:r>
        <w:r w:rsidR="002E388A">
          <w:rPr>
            <w:webHidden/>
          </w:rPr>
          <w:t>118</w:t>
        </w:r>
        <w:r w:rsidR="00F46514">
          <w:rPr>
            <w:webHidden/>
          </w:rPr>
          <w:fldChar w:fldCharType="end"/>
        </w:r>
      </w:hyperlink>
    </w:p>
    <w:p w14:paraId="151C845C" w14:textId="630CF29F" w:rsidR="00F46514" w:rsidRDefault="00115597">
      <w:pPr>
        <w:pStyle w:val="14"/>
        <w:rPr>
          <w:rFonts w:asciiTheme="minorHAnsi" w:eastAsiaTheme="minorEastAsia" w:hAnsiTheme="minorHAnsi" w:cstheme="minorBidi"/>
          <w:b w:val="0"/>
          <w:bCs w:val="0"/>
          <w:lang w:eastAsia="ru-RU"/>
        </w:rPr>
      </w:pPr>
      <w:hyperlink w:anchor="_Toc168474418" w:history="1">
        <w:r w:rsidR="00F46514" w:rsidRPr="00814D2F">
          <w:rPr>
            <w:rStyle w:val="af0"/>
          </w:rPr>
          <w:t>«ОП.04 ЖИВОПИСЬ С ОСНОВАМИ ЦВЕТОВЕДЕНИЯ»</w:t>
        </w:r>
        <w:r w:rsidR="00F46514">
          <w:rPr>
            <w:webHidden/>
          </w:rPr>
          <w:tab/>
        </w:r>
        <w:r w:rsidR="00F46514">
          <w:rPr>
            <w:webHidden/>
          </w:rPr>
          <w:fldChar w:fldCharType="begin"/>
        </w:r>
        <w:r w:rsidR="00F46514">
          <w:rPr>
            <w:webHidden/>
          </w:rPr>
          <w:instrText xml:space="preserve"> PAGEREF _Toc168474418 \h </w:instrText>
        </w:r>
        <w:r w:rsidR="00F46514">
          <w:rPr>
            <w:webHidden/>
          </w:rPr>
        </w:r>
        <w:r w:rsidR="00F46514">
          <w:rPr>
            <w:webHidden/>
          </w:rPr>
          <w:fldChar w:fldCharType="separate"/>
        </w:r>
        <w:r w:rsidR="002E388A">
          <w:rPr>
            <w:webHidden/>
          </w:rPr>
          <w:t>128</w:t>
        </w:r>
        <w:r w:rsidR="00F46514">
          <w:rPr>
            <w:webHidden/>
          </w:rPr>
          <w:fldChar w:fldCharType="end"/>
        </w:r>
      </w:hyperlink>
    </w:p>
    <w:p w14:paraId="020E6AAF" w14:textId="274C971A" w:rsidR="00F46514" w:rsidRDefault="00115597">
      <w:pPr>
        <w:pStyle w:val="14"/>
        <w:rPr>
          <w:rFonts w:asciiTheme="minorHAnsi" w:eastAsiaTheme="minorEastAsia" w:hAnsiTheme="minorHAnsi" w:cstheme="minorBidi"/>
          <w:b w:val="0"/>
          <w:bCs w:val="0"/>
          <w:lang w:eastAsia="ru-RU"/>
        </w:rPr>
      </w:pPr>
      <w:hyperlink w:anchor="_Toc168474419" w:history="1">
        <w:r w:rsidR="00F46514" w:rsidRPr="00814D2F">
          <w:rPr>
            <w:rStyle w:val="af0"/>
          </w:rPr>
          <w:t>«ОП.05 ИСТОРИЯ ДИЗАЙНА»</w:t>
        </w:r>
        <w:r w:rsidR="00F46514">
          <w:rPr>
            <w:webHidden/>
          </w:rPr>
          <w:tab/>
        </w:r>
        <w:r w:rsidR="00F46514">
          <w:rPr>
            <w:webHidden/>
          </w:rPr>
          <w:fldChar w:fldCharType="begin"/>
        </w:r>
        <w:r w:rsidR="00F46514">
          <w:rPr>
            <w:webHidden/>
          </w:rPr>
          <w:instrText xml:space="preserve"> PAGEREF _Toc168474419 \h </w:instrText>
        </w:r>
        <w:r w:rsidR="00F46514">
          <w:rPr>
            <w:webHidden/>
          </w:rPr>
        </w:r>
        <w:r w:rsidR="00F46514">
          <w:rPr>
            <w:webHidden/>
          </w:rPr>
          <w:fldChar w:fldCharType="separate"/>
        </w:r>
        <w:r w:rsidR="002E388A">
          <w:rPr>
            <w:webHidden/>
          </w:rPr>
          <w:t>139</w:t>
        </w:r>
        <w:r w:rsidR="00F46514">
          <w:rPr>
            <w:webHidden/>
          </w:rPr>
          <w:fldChar w:fldCharType="end"/>
        </w:r>
      </w:hyperlink>
    </w:p>
    <w:p w14:paraId="7E1F63F5" w14:textId="00139AA6" w:rsidR="00F46514" w:rsidRDefault="00115597">
      <w:pPr>
        <w:pStyle w:val="14"/>
        <w:rPr>
          <w:rFonts w:asciiTheme="minorHAnsi" w:eastAsiaTheme="minorEastAsia" w:hAnsiTheme="minorHAnsi" w:cstheme="minorBidi"/>
          <w:b w:val="0"/>
          <w:bCs w:val="0"/>
          <w:lang w:eastAsia="ru-RU"/>
        </w:rPr>
      </w:pPr>
      <w:hyperlink w:anchor="_Toc168474420" w:history="1">
        <w:r w:rsidR="00F46514" w:rsidRPr="00814D2F">
          <w:rPr>
            <w:rStyle w:val="af0"/>
          </w:rPr>
          <w:t>«ОП.06 ИСТОРИЯ ИЗОБРАЗИТЕЛЬНОГО ИСКУССТВА»</w:t>
        </w:r>
        <w:r w:rsidR="00F46514">
          <w:rPr>
            <w:webHidden/>
          </w:rPr>
          <w:tab/>
        </w:r>
        <w:r w:rsidR="00F46514">
          <w:rPr>
            <w:webHidden/>
          </w:rPr>
          <w:fldChar w:fldCharType="begin"/>
        </w:r>
        <w:r w:rsidR="00F46514">
          <w:rPr>
            <w:webHidden/>
          </w:rPr>
          <w:instrText xml:space="preserve"> PAGEREF _Toc168474420 \h </w:instrText>
        </w:r>
        <w:r w:rsidR="00F46514">
          <w:rPr>
            <w:webHidden/>
          </w:rPr>
        </w:r>
        <w:r w:rsidR="00F46514">
          <w:rPr>
            <w:webHidden/>
          </w:rPr>
          <w:fldChar w:fldCharType="separate"/>
        </w:r>
        <w:r w:rsidR="002E388A">
          <w:rPr>
            <w:webHidden/>
          </w:rPr>
          <w:t>151</w:t>
        </w:r>
        <w:r w:rsidR="00F46514">
          <w:rPr>
            <w:webHidden/>
          </w:rPr>
          <w:fldChar w:fldCharType="end"/>
        </w:r>
      </w:hyperlink>
    </w:p>
    <w:p w14:paraId="154AAA8A" w14:textId="1A575146" w:rsidR="00F46514" w:rsidRDefault="00115597">
      <w:pPr>
        <w:pStyle w:val="14"/>
        <w:rPr>
          <w:rFonts w:asciiTheme="minorHAnsi" w:eastAsiaTheme="minorEastAsia" w:hAnsiTheme="minorHAnsi" w:cstheme="minorBidi"/>
          <w:b w:val="0"/>
          <w:bCs w:val="0"/>
          <w:lang w:eastAsia="ru-RU"/>
        </w:rPr>
      </w:pPr>
      <w:hyperlink w:anchor="_Toc168474421" w:history="1">
        <w:r w:rsidR="00F46514" w:rsidRPr="00814D2F">
          <w:rPr>
            <w:rStyle w:val="af0"/>
          </w:rPr>
          <w:t>«ОП.07 БЕЗОПАСНОСТЬ ЖИЗНЕДЕЯТЕЛЬНОСТИ»</w:t>
        </w:r>
        <w:r w:rsidR="00F46514">
          <w:rPr>
            <w:webHidden/>
          </w:rPr>
          <w:tab/>
        </w:r>
        <w:r w:rsidR="00F46514">
          <w:rPr>
            <w:webHidden/>
          </w:rPr>
          <w:fldChar w:fldCharType="begin"/>
        </w:r>
        <w:r w:rsidR="00F46514">
          <w:rPr>
            <w:webHidden/>
          </w:rPr>
          <w:instrText xml:space="preserve"> PAGEREF _Toc168474421 \h </w:instrText>
        </w:r>
        <w:r w:rsidR="00F46514">
          <w:rPr>
            <w:webHidden/>
          </w:rPr>
        </w:r>
        <w:r w:rsidR="00F46514">
          <w:rPr>
            <w:webHidden/>
          </w:rPr>
          <w:fldChar w:fldCharType="separate"/>
        </w:r>
        <w:r w:rsidR="002E388A">
          <w:rPr>
            <w:webHidden/>
          </w:rPr>
          <w:t>164</w:t>
        </w:r>
        <w:r w:rsidR="00F46514">
          <w:rPr>
            <w:webHidden/>
          </w:rPr>
          <w:fldChar w:fldCharType="end"/>
        </w:r>
      </w:hyperlink>
    </w:p>
    <w:p w14:paraId="15516DDC" w14:textId="6C7D3657"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5382724A" w14:textId="77777777" w:rsidR="008018C7" w:rsidRPr="005F59C7" w:rsidRDefault="008018C7" w:rsidP="00926643">
      <w:pPr>
        <w:rPr>
          <w:rFonts w:ascii="Times New Roman" w:hAnsi="Times New Roman" w:cs="Times New Roman"/>
          <w:b/>
          <w:i/>
          <w:sz w:val="24"/>
          <w:szCs w:val="24"/>
        </w:rPr>
      </w:pPr>
    </w:p>
    <w:p w14:paraId="6FF0472B" w14:textId="466388B8"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372DEE">
        <w:rPr>
          <w:b/>
          <w:bCs/>
          <w:lang w:val="ru-RU"/>
        </w:rPr>
        <w:t>6</w:t>
      </w:r>
      <w:r w:rsidRPr="00A0276D">
        <w:rPr>
          <w:b/>
          <w:bCs/>
          <w:lang w:val="ru-RU"/>
        </w:rPr>
        <w:t xml:space="preserve"> г.</w:t>
      </w:r>
      <w:bookmarkEnd w:id="3"/>
      <w:bookmarkEnd w:id="4"/>
    </w:p>
    <w:p w14:paraId="46DB3426" w14:textId="7AF6A65D" w:rsidR="00502F97" w:rsidRPr="00926643" w:rsidRDefault="006E7FF4" w:rsidP="00926643">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.1</w:t>
      </w:r>
    </w:p>
    <w:p w14:paraId="794BB81D" w14:textId="2DD3B11C"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 по </w:t>
      </w:r>
      <w:r w:rsidRPr="009D381B">
        <w:rPr>
          <w:rFonts w:ascii="Times New Roman" w:eastAsia="Times New Roman" w:hAnsi="Times New Roman" w:cs="Times New Roman"/>
          <w:b/>
          <w:bCs/>
          <w:sz w:val="24"/>
          <w:szCs w:val="24"/>
          <w:lang w:eastAsia="ru-RU"/>
        </w:rPr>
        <w:t xml:space="preserve">специальности </w:t>
      </w:r>
    </w:p>
    <w:p w14:paraId="68E31E14"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6061CCCC" w:rsidR="00CD2973" w:rsidRDefault="008F578C" w:rsidP="006E7FF4">
      <w:pPr>
        <w:pStyle w:val="1"/>
      </w:pPr>
      <w:bookmarkStart w:id="5" w:name="_Toc150695621"/>
      <w:bookmarkStart w:id="6" w:name="_Toc150695786"/>
      <w:bookmarkStart w:id="7" w:name="_Toc168474407"/>
      <w:r w:rsidRPr="006E7FF4">
        <w:t>«</w:t>
      </w:r>
      <w:r w:rsidR="00027BCD">
        <w:t>ОГСЭ.01 ОСНОВЫ ФИЛОСОФИИ</w:t>
      </w:r>
      <w:r w:rsidRPr="006E7FF4">
        <w:t>»</w:t>
      </w:r>
      <w:bookmarkEnd w:id="5"/>
      <w:bookmarkEnd w:id="6"/>
      <w:bookmarkEnd w:id="7"/>
    </w:p>
    <w:p w14:paraId="08DCC1CB" w14:textId="5139CA94"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63FEB26A" w:rsidR="000143A1" w:rsidRPr="000143A1" w:rsidRDefault="00115597">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3D0F8B70" w:rsidR="000143A1" w:rsidRPr="000143A1" w:rsidRDefault="00115597">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186515FE" w:rsidR="000143A1" w:rsidRPr="000143A1" w:rsidRDefault="00115597">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79095DA1" w:rsidR="000143A1" w:rsidRPr="000143A1" w:rsidRDefault="00115597">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7759D7B4" w:rsidR="000143A1" w:rsidRPr="000143A1" w:rsidRDefault="00115597">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4CB51C16" w:rsidR="000143A1" w:rsidRPr="000143A1" w:rsidRDefault="00115597">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5B035008" w:rsidR="000143A1" w:rsidRPr="000143A1" w:rsidRDefault="00115597">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29222D28" w:rsidR="000143A1" w:rsidRPr="000143A1" w:rsidRDefault="00115597">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1F2B20BD" w:rsidR="000143A1" w:rsidRPr="000143A1" w:rsidRDefault="00115597">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5493B7E5" w:rsidR="000143A1" w:rsidRPr="000143A1" w:rsidRDefault="00115597">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42029FBD" w:rsidR="000143A1" w:rsidRPr="000143A1" w:rsidRDefault="00115597">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6D87482D" w:rsidR="00601C7C" w:rsidRPr="00F70F81" w:rsidRDefault="00601C7C" w:rsidP="00601C7C">
      <w:pPr>
        <w:pStyle w:val="1d"/>
        <w:jc w:val="center"/>
        <w:rPr>
          <w:rFonts w:eastAsia="Segoe UI"/>
          <w:lang w:val="ru-RU"/>
        </w:rPr>
      </w:pPr>
      <w:r w:rsidRPr="00F70F81">
        <w:rPr>
          <w:rFonts w:eastAsia="Segoe UI"/>
          <w:lang w:val="ru-RU"/>
        </w:rPr>
        <w:t>«</w:t>
      </w:r>
      <w:r w:rsidR="002E388A" w:rsidRPr="00ED7FA9">
        <w:rPr>
          <w:lang w:val="ru-RU"/>
        </w:rPr>
        <w:t>ОГСЭ.01 ОСНОВЫ ФИЛОСОФИИ</w:t>
      </w:r>
      <w:r w:rsidRPr="00F70F81">
        <w:rPr>
          <w:rFonts w:eastAsia="Segoe UI"/>
          <w:lang w:val="ru-RU"/>
        </w:rPr>
        <w:t>»</w:t>
      </w: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1D2D8561" w:rsidR="00C63897" w:rsidRPr="00EA1C3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w:t>
      </w:r>
      <w:r w:rsidR="00F5373D" w:rsidRPr="00EA1C37">
        <w:rPr>
          <w:rFonts w:ascii="Times New Roman" w:eastAsia="Times New Roman" w:hAnsi="Times New Roman" w:cs="Times New Roman"/>
          <w:sz w:val="24"/>
          <w:szCs w:val="24"/>
          <w:lang w:eastAsia="ru-RU"/>
        </w:rPr>
        <w:t>дисциплины</w:t>
      </w:r>
      <w:r w:rsidR="00DF068E" w:rsidRPr="00EA1C37">
        <w:rPr>
          <w:rFonts w:ascii="Times New Roman" w:eastAsia="Times New Roman" w:hAnsi="Times New Roman" w:cs="Times New Roman"/>
          <w:sz w:val="24"/>
          <w:szCs w:val="24"/>
          <w:lang w:eastAsia="ru-RU"/>
        </w:rPr>
        <w:t xml:space="preserve"> </w:t>
      </w:r>
      <w:r w:rsidR="00DF068E" w:rsidRPr="002E388A">
        <w:rPr>
          <w:rFonts w:ascii="Times New Roman" w:eastAsia="Times New Roman" w:hAnsi="Times New Roman" w:cs="Times New Roman"/>
          <w:sz w:val="24"/>
          <w:szCs w:val="24"/>
          <w:lang w:eastAsia="ru-RU"/>
        </w:rPr>
        <w:t>«</w:t>
      </w:r>
      <w:r w:rsidR="002E388A" w:rsidRPr="002E388A">
        <w:rPr>
          <w:rFonts w:ascii="Times New Roman" w:eastAsia="Times New Roman" w:hAnsi="Times New Roman" w:cs="Times New Roman"/>
          <w:sz w:val="24"/>
          <w:szCs w:val="24"/>
          <w:lang w:eastAsia="ru-RU"/>
        </w:rPr>
        <w:t xml:space="preserve">ОГСЭ.01 </w:t>
      </w:r>
      <w:r w:rsidR="002E388A">
        <w:rPr>
          <w:rFonts w:ascii="Times New Roman" w:eastAsia="Times New Roman" w:hAnsi="Times New Roman" w:cs="Times New Roman"/>
          <w:sz w:val="24"/>
          <w:szCs w:val="24"/>
          <w:lang w:eastAsia="ru-RU"/>
        </w:rPr>
        <w:t>О</w:t>
      </w:r>
      <w:r w:rsidR="002E388A" w:rsidRPr="002E388A">
        <w:rPr>
          <w:rFonts w:ascii="Times New Roman" w:eastAsia="Times New Roman" w:hAnsi="Times New Roman" w:cs="Times New Roman"/>
          <w:sz w:val="24"/>
          <w:szCs w:val="24"/>
          <w:lang w:eastAsia="ru-RU"/>
        </w:rPr>
        <w:t>сновы философии</w:t>
      </w:r>
      <w:r w:rsidR="00DF068E" w:rsidRPr="002E388A">
        <w:rPr>
          <w:rFonts w:ascii="Times New Roman" w:eastAsia="Times New Roman" w:hAnsi="Times New Roman" w:cs="Times New Roman"/>
          <w:sz w:val="24"/>
          <w:szCs w:val="24"/>
          <w:lang w:eastAsia="ru-RU"/>
        </w:rPr>
        <w:t>»</w:t>
      </w:r>
      <w:r w:rsidRPr="00EA1C37">
        <w:rPr>
          <w:rFonts w:ascii="Times New Roman" w:eastAsia="Times New Roman" w:hAnsi="Times New Roman" w:cs="Times New Roman"/>
          <w:sz w:val="24"/>
          <w:szCs w:val="24"/>
          <w:lang w:eastAsia="ru-RU"/>
        </w:rPr>
        <w:t xml:space="preserve">: </w:t>
      </w:r>
      <w:r w:rsidR="00EA1C37" w:rsidRPr="00EA1C37">
        <w:rPr>
          <w:rFonts w:ascii="Times New Roman" w:eastAsia="Times New Roman" w:hAnsi="Times New Roman" w:cs="Times New Roman"/>
          <w:sz w:val="24"/>
          <w:szCs w:val="24"/>
          <w:lang w:eastAsia="ru-RU"/>
        </w:rPr>
        <w:t>формирование целостного мировоззрения, устойчивых убеждений, принципов и норм поведения.</w:t>
      </w:r>
    </w:p>
    <w:p w14:paraId="6DF4969D" w14:textId="7F1B31F2" w:rsidR="004F5C5E" w:rsidRPr="00EA1C37" w:rsidRDefault="00B115E3" w:rsidP="00A3570A">
      <w:pPr>
        <w:suppressAutoHyphens/>
        <w:spacing w:line="276" w:lineRule="auto"/>
        <w:ind w:firstLine="709"/>
        <w:jc w:val="both"/>
        <w:rPr>
          <w:rFonts w:ascii="Times New Roman" w:hAnsi="Times New Roman" w:cs="Times New Roman"/>
          <w:sz w:val="24"/>
          <w:szCs w:val="24"/>
        </w:rPr>
      </w:pPr>
      <w:r w:rsidRPr="00EA1C37">
        <w:rPr>
          <w:rFonts w:ascii="Times New Roman" w:hAnsi="Times New Roman" w:cs="Times New Roman"/>
          <w:sz w:val="24"/>
          <w:szCs w:val="24"/>
        </w:rPr>
        <w:t>Дисциплина</w:t>
      </w:r>
      <w:r w:rsidR="004F5C5E" w:rsidRPr="00EA1C37">
        <w:rPr>
          <w:rFonts w:ascii="Times New Roman" w:hAnsi="Times New Roman" w:cs="Times New Roman"/>
          <w:sz w:val="24"/>
          <w:szCs w:val="24"/>
        </w:rPr>
        <w:t xml:space="preserve"> </w:t>
      </w:r>
      <w:r w:rsidRPr="00EA1C37">
        <w:rPr>
          <w:rFonts w:ascii="Times New Roman" w:hAnsi="Times New Roman" w:cs="Times New Roman"/>
          <w:sz w:val="24"/>
          <w:szCs w:val="24"/>
        </w:rPr>
        <w:t>«</w:t>
      </w:r>
      <w:r w:rsidR="002E388A" w:rsidRPr="002E388A">
        <w:rPr>
          <w:rFonts w:ascii="Times New Roman" w:eastAsia="Times New Roman" w:hAnsi="Times New Roman" w:cs="Times New Roman"/>
          <w:sz w:val="24"/>
          <w:szCs w:val="24"/>
          <w:lang w:eastAsia="ru-RU"/>
        </w:rPr>
        <w:t xml:space="preserve">ОГСЭ.01 </w:t>
      </w:r>
      <w:r w:rsidR="002E388A">
        <w:rPr>
          <w:rFonts w:ascii="Times New Roman" w:eastAsia="Times New Roman" w:hAnsi="Times New Roman" w:cs="Times New Roman"/>
          <w:sz w:val="24"/>
          <w:szCs w:val="24"/>
          <w:lang w:eastAsia="ru-RU"/>
        </w:rPr>
        <w:t>О</w:t>
      </w:r>
      <w:r w:rsidR="002E388A" w:rsidRPr="002E388A">
        <w:rPr>
          <w:rFonts w:ascii="Times New Roman" w:eastAsia="Times New Roman" w:hAnsi="Times New Roman" w:cs="Times New Roman"/>
          <w:sz w:val="24"/>
          <w:szCs w:val="24"/>
          <w:lang w:eastAsia="ru-RU"/>
        </w:rPr>
        <w:t>сновы философии</w:t>
      </w:r>
      <w:r w:rsidRPr="00EA1C37">
        <w:rPr>
          <w:rFonts w:ascii="Times New Roman" w:hAnsi="Times New Roman" w:cs="Times New Roman"/>
          <w:sz w:val="24"/>
          <w:szCs w:val="24"/>
        </w:rPr>
        <w:t xml:space="preserve">» </w:t>
      </w:r>
      <w:r w:rsidR="004F5C5E" w:rsidRPr="00EA1C37">
        <w:rPr>
          <w:rFonts w:ascii="Times New Roman" w:hAnsi="Times New Roman" w:cs="Times New Roman"/>
          <w:sz w:val="24"/>
          <w:szCs w:val="24"/>
        </w:rPr>
        <w:t>включен</w:t>
      </w:r>
      <w:r w:rsidRPr="00EA1C37">
        <w:rPr>
          <w:rFonts w:ascii="Times New Roman" w:hAnsi="Times New Roman" w:cs="Times New Roman"/>
          <w:sz w:val="24"/>
          <w:szCs w:val="24"/>
        </w:rPr>
        <w:t>а</w:t>
      </w:r>
      <w:r w:rsidR="004F5C5E" w:rsidRPr="00EA1C37">
        <w:rPr>
          <w:rFonts w:ascii="Times New Roman" w:hAnsi="Times New Roman" w:cs="Times New Roman"/>
          <w:sz w:val="24"/>
          <w:szCs w:val="24"/>
        </w:rPr>
        <w:t xml:space="preserve"> в </w:t>
      </w:r>
      <w:r w:rsidRPr="00EA1C37">
        <w:rPr>
          <w:rFonts w:ascii="Times New Roman" w:hAnsi="Times New Roman" w:cs="Times New Roman"/>
          <w:sz w:val="24"/>
          <w:szCs w:val="24"/>
        </w:rPr>
        <w:t xml:space="preserve">обязательную часть </w:t>
      </w:r>
      <w:r w:rsidR="00EA1C37" w:rsidRPr="00EA1C37">
        <w:rPr>
          <w:rFonts w:ascii="Times New Roman" w:hAnsi="Times New Roman" w:cs="Times New Roman"/>
          <w:sz w:val="24"/>
          <w:szCs w:val="24"/>
        </w:rPr>
        <w:t xml:space="preserve">общего гуманитарного и социально-экономического цикла </w:t>
      </w:r>
      <w:r w:rsidRPr="00EA1C37">
        <w:rPr>
          <w:rFonts w:ascii="Times New Roman" w:hAnsi="Times New Roman" w:cs="Times New Roman"/>
          <w:sz w:val="24"/>
          <w:szCs w:val="24"/>
        </w:rPr>
        <w:t>образовательной программы</w:t>
      </w:r>
      <w:r w:rsidR="004F5C5E" w:rsidRPr="00EA1C37">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10B5A13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33AEF55"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01C7C" w:rsidRPr="00EA1C37" w14:paraId="021E4F30" w14:textId="77777777" w:rsidTr="0014732F">
        <w:tc>
          <w:tcPr>
            <w:tcW w:w="1129" w:type="dxa"/>
            <w:tcBorders>
              <w:top w:val="single" w:sz="4" w:space="0" w:color="auto"/>
              <w:left w:val="single" w:sz="4" w:space="0" w:color="auto"/>
              <w:right w:val="single" w:sz="4" w:space="0" w:color="auto"/>
            </w:tcBorders>
          </w:tcPr>
          <w:p w14:paraId="13F92B53" w14:textId="77777777" w:rsidR="00DB7B6A" w:rsidRPr="00EA1C37" w:rsidRDefault="00601C7C" w:rsidP="0014732F">
            <w:pPr>
              <w:rPr>
                <w:rStyle w:val="afb"/>
                <w:b/>
                <w:i w:val="0"/>
                <w:sz w:val="24"/>
                <w:szCs w:val="24"/>
              </w:rPr>
            </w:pPr>
            <w:bookmarkStart w:id="20" w:name="_Hlk158201861"/>
            <w:r w:rsidRPr="00EA1C37">
              <w:rPr>
                <w:rStyle w:val="afb"/>
                <w:b/>
                <w:i w:val="0"/>
                <w:sz w:val="24"/>
                <w:szCs w:val="24"/>
              </w:rPr>
              <w:t xml:space="preserve">Код ОК, </w:t>
            </w:r>
          </w:p>
          <w:p w14:paraId="0289AEA8" w14:textId="45628D2B" w:rsidR="00601C7C" w:rsidRPr="00EA1C37" w:rsidRDefault="00601C7C" w:rsidP="0014732F">
            <w:pPr>
              <w:rPr>
                <w:rStyle w:val="afb"/>
                <w:b/>
                <w:i w:val="0"/>
                <w:sz w:val="24"/>
                <w:szCs w:val="24"/>
              </w:rPr>
            </w:pPr>
            <w:r w:rsidRPr="00EA1C37">
              <w:rPr>
                <w:rStyle w:val="afb"/>
                <w:b/>
                <w:i w:val="0"/>
                <w:sz w:val="24"/>
                <w:szCs w:val="24"/>
              </w:rPr>
              <w:t>ПК</w:t>
            </w:r>
            <w:r w:rsidR="00DB7B6A" w:rsidRPr="00EA1C37">
              <w:rPr>
                <w:rStyle w:val="afb"/>
                <w:b/>
                <w:i w:val="0"/>
                <w:sz w:val="24"/>
                <w:szCs w:val="24"/>
              </w:rPr>
              <w:t xml:space="preserve"> </w:t>
            </w:r>
          </w:p>
        </w:tc>
        <w:tc>
          <w:tcPr>
            <w:tcW w:w="2833" w:type="dxa"/>
            <w:tcBorders>
              <w:top w:val="single" w:sz="4" w:space="0" w:color="auto"/>
              <w:left w:val="single" w:sz="4" w:space="0" w:color="auto"/>
              <w:right w:val="single" w:sz="4" w:space="0" w:color="auto"/>
            </w:tcBorders>
          </w:tcPr>
          <w:p w14:paraId="76FE1A7A" w14:textId="77777777" w:rsidR="00601C7C" w:rsidRPr="00EA1C37" w:rsidRDefault="00601C7C" w:rsidP="0014732F">
            <w:pPr>
              <w:jc w:val="center"/>
              <w:rPr>
                <w:rFonts w:ascii="Times New Roman" w:hAnsi="Times New Roman" w:cs="Times New Roman"/>
                <w:b/>
                <w:sz w:val="24"/>
                <w:szCs w:val="24"/>
              </w:rPr>
            </w:pPr>
            <w:r w:rsidRPr="00EA1C3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EA1C37" w:rsidRDefault="00601C7C" w:rsidP="0014732F">
            <w:pPr>
              <w:jc w:val="center"/>
              <w:rPr>
                <w:rFonts w:ascii="Times New Roman" w:hAnsi="Times New Roman" w:cs="Times New Roman"/>
                <w:b/>
                <w:sz w:val="24"/>
                <w:szCs w:val="24"/>
              </w:rPr>
            </w:pPr>
            <w:r w:rsidRPr="00EA1C37">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843628" w14:textId="2A02B83C" w:rsidR="00601C7C" w:rsidRPr="00EA1C37" w:rsidRDefault="00601C7C" w:rsidP="0014732F">
            <w:pPr>
              <w:jc w:val="center"/>
              <w:rPr>
                <w:rFonts w:ascii="Times New Roman" w:hAnsi="Times New Roman" w:cs="Times New Roman"/>
                <w:b/>
                <w:sz w:val="24"/>
                <w:szCs w:val="24"/>
              </w:rPr>
            </w:pPr>
            <w:r w:rsidRPr="00EA1C37">
              <w:rPr>
                <w:rFonts w:ascii="Times New Roman" w:hAnsi="Times New Roman" w:cs="Times New Roman"/>
                <w:b/>
                <w:sz w:val="24"/>
                <w:szCs w:val="24"/>
              </w:rPr>
              <w:t>Владеть навыками</w:t>
            </w:r>
            <w:r w:rsidR="00DB7B6A" w:rsidRPr="00EA1C37">
              <w:rPr>
                <w:rFonts w:ascii="Times New Roman" w:hAnsi="Times New Roman" w:cs="Times New Roman"/>
                <w:b/>
                <w:sz w:val="24"/>
                <w:szCs w:val="24"/>
              </w:rPr>
              <w:t xml:space="preserve"> </w:t>
            </w:r>
          </w:p>
        </w:tc>
      </w:tr>
      <w:tr w:rsidR="00601C7C" w:rsidRPr="00EA1C37" w14:paraId="1B959B65" w14:textId="77777777" w:rsidTr="0014732F">
        <w:tc>
          <w:tcPr>
            <w:tcW w:w="1129" w:type="dxa"/>
            <w:tcBorders>
              <w:top w:val="single" w:sz="4" w:space="0" w:color="auto"/>
              <w:left w:val="single" w:sz="4" w:space="0" w:color="auto"/>
              <w:right w:val="single" w:sz="4" w:space="0" w:color="auto"/>
            </w:tcBorders>
          </w:tcPr>
          <w:p w14:paraId="5FD08FD2" w14:textId="44F934BB" w:rsidR="00601C7C" w:rsidRPr="00EA1C37" w:rsidRDefault="00601C7C" w:rsidP="0014732F">
            <w:pPr>
              <w:rPr>
                <w:rFonts w:ascii="Times New Roman" w:hAnsi="Times New Roman" w:cs="Times New Roman"/>
                <w:bCs/>
                <w:sz w:val="24"/>
                <w:szCs w:val="24"/>
              </w:rPr>
            </w:pPr>
            <w:r w:rsidRPr="00EA1C37">
              <w:rPr>
                <w:rFonts w:ascii="Times New Roman" w:hAnsi="Times New Roman" w:cs="Times New Roman"/>
                <w:bCs/>
                <w:sz w:val="24"/>
                <w:szCs w:val="24"/>
              </w:rPr>
              <w:t>ОК.0</w:t>
            </w:r>
            <w:r w:rsidR="00EA1C37">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hideMark/>
          </w:tcPr>
          <w:p w14:paraId="5F2A4BA6" w14:textId="2F80AFD0" w:rsidR="00601C7C" w:rsidRPr="00EA1C37" w:rsidRDefault="00EA1C37" w:rsidP="0014732F">
            <w:pPr>
              <w:rPr>
                <w:rFonts w:ascii="Times New Roman" w:hAnsi="Times New Roman" w:cs="Times New Roman"/>
                <w:bCs/>
                <w:sz w:val="24"/>
                <w:szCs w:val="24"/>
              </w:rPr>
            </w:pPr>
            <w:r w:rsidRPr="00EA1C3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8F40D1" w14:textId="77777777" w:rsidR="00EA1C37"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особенности социального и культурного контекста</w:t>
            </w:r>
          </w:p>
          <w:p w14:paraId="74A50069" w14:textId="77B66295" w:rsidR="00601C7C"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790DA591" w14:textId="77777777" w:rsidR="00601C7C" w:rsidRPr="00EA1C37" w:rsidRDefault="00601C7C" w:rsidP="0014732F">
            <w:pPr>
              <w:jc w:val="center"/>
              <w:rPr>
                <w:rFonts w:ascii="Times New Roman" w:hAnsi="Times New Roman" w:cs="Times New Roman"/>
                <w:bCs/>
                <w:sz w:val="24"/>
                <w:szCs w:val="24"/>
              </w:rPr>
            </w:pPr>
            <w:r w:rsidRPr="00EA1C37">
              <w:rPr>
                <w:rFonts w:ascii="Times New Roman" w:hAnsi="Times New Roman" w:cs="Times New Roman"/>
                <w:bCs/>
                <w:sz w:val="24"/>
                <w:szCs w:val="24"/>
              </w:rPr>
              <w:t>-</w:t>
            </w:r>
          </w:p>
        </w:tc>
      </w:tr>
      <w:tr w:rsidR="00601C7C" w:rsidRPr="00EA1C37" w14:paraId="1780AC53" w14:textId="77777777" w:rsidTr="0014732F">
        <w:tc>
          <w:tcPr>
            <w:tcW w:w="1129" w:type="dxa"/>
            <w:tcBorders>
              <w:top w:val="single" w:sz="4" w:space="0" w:color="auto"/>
              <w:left w:val="single" w:sz="4" w:space="0" w:color="auto"/>
              <w:right w:val="single" w:sz="4" w:space="0" w:color="auto"/>
            </w:tcBorders>
          </w:tcPr>
          <w:p w14:paraId="138DC226" w14:textId="62709272" w:rsidR="00601C7C" w:rsidRPr="00EA1C37" w:rsidRDefault="00601C7C" w:rsidP="0014732F">
            <w:pPr>
              <w:rPr>
                <w:rFonts w:ascii="Times New Roman" w:hAnsi="Times New Roman" w:cs="Times New Roman"/>
                <w:bCs/>
                <w:sz w:val="24"/>
                <w:szCs w:val="24"/>
              </w:rPr>
            </w:pPr>
            <w:r w:rsidRPr="00EA1C37">
              <w:rPr>
                <w:rFonts w:ascii="Times New Roman" w:hAnsi="Times New Roman" w:cs="Times New Roman"/>
                <w:bCs/>
                <w:sz w:val="24"/>
                <w:szCs w:val="24"/>
              </w:rPr>
              <w:t xml:space="preserve">ПК </w:t>
            </w:r>
            <w:r w:rsidR="00EA1C37">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34866AC0" w14:textId="77777777" w:rsidR="00EA1C37"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разрабатывать концепцию проекта</w:t>
            </w:r>
          </w:p>
          <w:p w14:paraId="23BA2304" w14:textId="77777777" w:rsidR="00EA1C37"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находить художественные специфические средства, новые образно-пластические решения для каждой творческой задачи</w:t>
            </w:r>
          </w:p>
          <w:p w14:paraId="36DE0D12" w14:textId="77777777" w:rsidR="00EA1C37"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выбирать графические средства в соответствие с тематикой и задачами проекта</w:t>
            </w:r>
          </w:p>
          <w:p w14:paraId="405DDAEF" w14:textId="7FA8435A" w:rsidR="00601C7C"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владеть классическими изобразительными и техническими приемами, материалами и средствами проектной графики и макетирования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DE0DAE" w14:textId="77777777" w:rsidR="00EA1C37"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современные тенденции в области дизайна</w:t>
            </w:r>
          </w:p>
          <w:p w14:paraId="3DBF8C63" w14:textId="77777777" w:rsidR="00EA1C37"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теоретические основы композиционного построения в графическом и объемно-пространственном дизайне</w:t>
            </w:r>
          </w:p>
          <w:p w14:paraId="6BA4E654" w14:textId="78798EAF" w:rsidR="00601C7C"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требования, предъявляемые к современным материалам в области дизайна</w:t>
            </w:r>
          </w:p>
        </w:tc>
        <w:tc>
          <w:tcPr>
            <w:tcW w:w="2833" w:type="dxa"/>
            <w:tcBorders>
              <w:top w:val="single" w:sz="4" w:space="0" w:color="auto"/>
              <w:left w:val="single" w:sz="4" w:space="0" w:color="auto"/>
              <w:bottom w:val="single" w:sz="4" w:space="0" w:color="auto"/>
              <w:right w:val="single" w:sz="4" w:space="0" w:color="auto"/>
            </w:tcBorders>
            <w:hideMark/>
          </w:tcPr>
          <w:p w14:paraId="302506BF" w14:textId="7E7EAD90" w:rsidR="00601C7C"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разработки технического задания согласно требованиям заказчика</w:t>
            </w:r>
          </w:p>
        </w:tc>
      </w:tr>
      <w:bookmarkEnd w:id="20"/>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1" w:name="_Toc152334663"/>
      <w:bookmarkStart w:id="22" w:name="_Toc156294569"/>
      <w:bookmarkStart w:id="23" w:name="_Toc156294879"/>
    </w:p>
    <w:p w14:paraId="3A2B2282" w14:textId="77777777" w:rsidR="002E388A" w:rsidRDefault="002E388A">
      <w:pPr>
        <w:rPr>
          <w:rFonts w:ascii="Times New Roman" w:eastAsia="Segoe UI" w:hAnsi="Times New Roman" w:cs="Times New Roman"/>
          <w:b/>
          <w:bCs/>
          <w:caps/>
          <w:kern w:val="32"/>
          <w:sz w:val="24"/>
          <w:szCs w:val="24"/>
          <w:lang w:val="x-none" w:eastAsia="x-none"/>
        </w:rPr>
      </w:pPr>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lastRenderedPageBreak/>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3271BAF8" w:rsidR="000156CF" w:rsidRPr="00E11160"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3887B53A" w:rsidR="000156CF" w:rsidRPr="00F70F81" w:rsidRDefault="00372DEE" w:rsidP="00AB61E8">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32CF81CC" w14:textId="195B1CC3" w:rsidR="000156CF" w:rsidRPr="00F70F81" w:rsidRDefault="00372DEE" w:rsidP="00AB61E8">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422EF17F" w:rsidR="000156CF" w:rsidRPr="00F70F81" w:rsidRDefault="00372DEE" w:rsidP="00AB61E8">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3F314829" w14:textId="1CE4564A" w:rsidR="000156CF" w:rsidRPr="00F70F81" w:rsidRDefault="00372DEE" w:rsidP="00AB61E8">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ECF2547" w:rsidR="000156CF" w:rsidRPr="00F70F81" w:rsidRDefault="00372DEE" w:rsidP="00AB61E8">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0C711720" w14:textId="20843D78" w:rsidR="000156CF" w:rsidRPr="00F70F81" w:rsidRDefault="000156CF" w:rsidP="00AB61E8">
            <w:pPr>
              <w:jc w:val="center"/>
              <w:rPr>
                <w:rFonts w:ascii="Times New Roman" w:hAnsi="Times New Roman" w:cs="Times New Roman"/>
                <w:bCs/>
                <w:sz w:val="24"/>
                <w:szCs w:val="24"/>
              </w:rPr>
            </w:pP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3BA533BE" w:rsidR="000156CF" w:rsidRPr="00F70F81" w:rsidRDefault="00372DEE" w:rsidP="00AB61E8">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587A736B" w14:textId="0537A50F" w:rsidR="000156CF" w:rsidRPr="00F70F81" w:rsidRDefault="00372DEE" w:rsidP="00AB61E8">
            <w:pPr>
              <w:jc w:val="center"/>
              <w:rPr>
                <w:rFonts w:ascii="Times New Roman" w:hAnsi="Times New Roman" w:cs="Times New Roman"/>
                <w:b/>
                <w:sz w:val="24"/>
                <w:szCs w:val="24"/>
              </w:rPr>
            </w:pPr>
            <w:r>
              <w:rPr>
                <w:rFonts w:ascii="Times New Roman" w:hAnsi="Times New Roman" w:cs="Times New Roman"/>
                <w:b/>
                <w:sz w:val="24"/>
                <w:szCs w:val="24"/>
              </w:rPr>
              <w:t>14</w:t>
            </w:r>
          </w:p>
        </w:tc>
      </w:tr>
      <w:bookmarkEnd w:id="27"/>
    </w:tbl>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28" w:name="_Toc150695626"/>
      <w:bookmarkStart w:id="29" w:name="_Toc156294571"/>
      <w:bookmarkStart w:id="30"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31"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2157F5A3"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3BC267E8" w14:textId="77777777" w:rsidTr="00782EFC">
        <w:tc>
          <w:tcPr>
            <w:tcW w:w="2972" w:type="dxa"/>
            <w:vMerge w:val="restart"/>
          </w:tcPr>
          <w:p w14:paraId="74B44642" w14:textId="52011621" w:rsidR="00782EFC" w:rsidRPr="00C63897" w:rsidRDefault="006C2DA6" w:rsidP="00C63897">
            <w:pPr>
              <w:rPr>
                <w:rFonts w:ascii="Times New Roman" w:eastAsia="Times New Roman" w:hAnsi="Times New Roman" w:cs="Times New Roman"/>
                <w:b/>
                <w:bCs/>
                <w:lang w:eastAsia="ru-RU"/>
              </w:rPr>
            </w:pPr>
            <w:bookmarkStart w:id="32" w:name="_Hlk156226944"/>
            <w:r w:rsidRPr="006C2DA6">
              <w:rPr>
                <w:rFonts w:ascii="Times New Roman" w:eastAsia="Times New Roman" w:hAnsi="Times New Roman" w:cs="Times New Roman"/>
                <w:b/>
                <w:bCs/>
                <w:lang w:eastAsia="ru-RU"/>
              </w:rPr>
              <w:t>Введение</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4FADA2FC" w14:textId="77777777" w:rsidR="006C2DA6" w:rsidRPr="006C2DA6" w:rsidRDefault="006C2DA6" w:rsidP="006C2DA6">
            <w:pPr>
              <w:suppressAutoHyphens/>
              <w:jc w:val="both"/>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Предмет философии и её роль в обществе</w:t>
            </w:r>
          </w:p>
          <w:p w14:paraId="53526D32" w14:textId="77777777" w:rsidR="006C2DA6" w:rsidRPr="006C2DA6" w:rsidRDefault="006C2DA6" w:rsidP="006C2DA6">
            <w:pPr>
              <w:suppressAutoHyphens/>
              <w:jc w:val="both"/>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Предмет философии. Основные задачи философии. Особенности философии.  Структура философского знания и функции философии. Философия и мировоззрение.</w:t>
            </w:r>
          </w:p>
          <w:p w14:paraId="1C33F43A" w14:textId="77777777" w:rsidR="006C2DA6" w:rsidRPr="006C2DA6" w:rsidRDefault="006C2DA6" w:rsidP="006C2DA6">
            <w:pPr>
              <w:suppressAutoHyphens/>
              <w:jc w:val="both"/>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Возникновение философии. Зарождение древнегреческой философии: Милетская и Эфесская школы. Италийская философия. Афинская философия.</w:t>
            </w:r>
          </w:p>
          <w:p w14:paraId="56B964DB" w14:textId="102D1F7A" w:rsidR="00782EFC" w:rsidRPr="00F70F81" w:rsidRDefault="006C2DA6" w:rsidP="006C2DA6">
            <w:pPr>
              <w:suppressAutoHyphens/>
              <w:jc w:val="both"/>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Философия Древней Индии. Философия Древнего Китая.</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2549F2C2" w14:textId="77777777" w:rsidTr="0025136B">
        <w:trPr>
          <w:trHeight w:val="361"/>
        </w:trPr>
        <w:tc>
          <w:tcPr>
            <w:tcW w:w="9634" w:type="dxa"/>
            <w:gridSpan w:val="2"/>
          </w:tcPr>
          <w:p w14:paraId="7E01C75B" w14:textId="0904DDB0" w:rsidR="006C2DA6" w:rsidRPr="00F70F81"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Pr="006C2DA6">
              <w:rPr>
                <w:rFonts w:ascii="Times New Roman" w:eastAsia="Times New Roman" w:hAnsi="Times New Roman" w:cs="Times New Roman"/>
                <w:b/>
                <w:bCs/>
                <w:lang w:eastAsia="ru-RU"/>
              </w:rPr>
              <w:t>История философии</w:t>
            </w:r>
          </w:p>
        </w:tc>
      </w:tr>
      <w:tr w:rsidR="00782EFC" w:rsidRPr="00C63897" w14:paraId="4EBB51B2" w14:textId="77777777" w:rsidTr="00782EFC">
        <w:trPr>
          <w:trHeight w:val="361"/>
        </w:trPr>
        <w:tc>
          <w:tcPr>
            <w:tcW w:w="2972" w:type="dxa"/>
            <w:vMerge w:val="restart"/>
          </w:tcPr>
          <w:p w14:paraId="49131B27"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1.1.</w:t>
            </w:r>
          </w:p>
          <w:p w14:paraId="20C88689" w14:textId="7D05704B" w:rsidR="00782EFC"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Античная философия</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9196C5"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Древнегреческая философия.</w:t>
            </w:r>
          </w:p>
          <w:p w14:paraId="5E51D097"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Античная философия классического периода: Софисты и сократические школы. Философия Платона. Философия Аристотеля.</w:t>
            </w:r>
          </w:p>
          <w:p w14:paraId="6062177E" w14:textId="03BC2692" w:rsidR="00782EFC" w:rsidRPr="00F70F81"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Эллинистически-римская философия: Стоицизм. Эпикуреизм. Скептицизм.</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2"/>
      <w:tr w:rsidR="00782EFC" w:rsidRPr="00C63897" w14:paraId="19464566" w14:textId="77777777" w:rsidTr="00782EFC">
        <w:tc>
          <w:tcPr>
            <w:tcW w:w="2972" w:type="dxa"/>
            <w:vMerge w:val="restart"/>
          </w:tcPr>
          <w:p w14:paraId="20DA4431"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1.2.</w:t>
            </w:r>
          </w:p>
          <w:p w14:paraId="77ACAB34" w14:textId="7076C20C" w:rsidR="00782EFC"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Христианская философия.</w:t>
            </w:r>
          </w:p>
        </w:tc>
        <w:tc>
          <w:tcPr>
            <w:tcW w:w="6662" w:type="dxa"/>
          </w:tcPr>
          <w:p w14:paraId="3630E200" w14:textId="77777777" w:rsidR="00782EFC" w:rsidRPr="00F70F81" w:rsidRDefault="00782EFC" w:rsidP="00AB61E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1DB46421" w14:textId="77777777" w:rsidR="006C2DA6" w:rsidRPr="006C2DA6" w:rsidRDefault="006C2DA6" w:rsidP="006C2DA6">
            <w:pPr>
              <w:suppressAutoHyphens/>
              <w:jc w:val="both"/>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Рождение христианской философии.</w:t>
            </w:r>
          </w:p>
          <w:p w14:paraId="2C7218A3" w14:textId="77777777" w:rsidR="006C2DA6" w:rsidRPr="006C2DA6" w:rsidRDefault="006C2DA6" w:rsidP="006C2DA6">
            <w:pPr>
              <w:suppressAutoHyphens/>
              <w:jc w:val="both"/>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Апологетика. Флавий Юстин. Климент Александрийский. Тертуллиан. Становление христианских церквей. Патристика. Аврелий Августин.</w:t>
            </w:r>
          </w:p>
          <w:p w14:paraId="3027E61B" w14:textId="77777777" w:rsidR="006C2DA6" w:rsidRPr="006C2DA6" w:rsidRDefault="006C2DA6" w:rsidP="006C2DA6">
            <w:pPr>
              <w:suppressAutoHyphens/>
              <w:jc w:val="both"/>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Средневековая схоластика.</w:t>
            </w:r>
          </w:p>
          <w:p w14:paraId="52E488A4" w14:textId="05B358D4" w:rsidR="00782EFC" w:rsidRPr="00C63897" w:rsidRDefault="006C2DA6" w:rsidP="006C2DA6">
            <w:pPr>
              <w:suppressAutoHyphens/>
              <w:jc w:val="both"/>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 xml:space="preserve">Ранняя схоластика, спор об универсалиях. Философия Иоанна Скотта </w:t>
            </w:r>
            <w:proofErr w:type="spellStart"/>
            <w:r w:rsidRPr="006C2DA6">
              <w:rPr>
                <w:rFonts w:ascii="Times New Roman" w:eastAsia="Times New Roman" w:hAnsi="Times New Roman" w:cs="Times New Roman"/>
                <w:lang w:eastAsia="ru-RU"/>
              </w:rPr>
              <w:t>Эриугены</w:t>
            </w:r>
            <w:proofErr w:type="spellEnd"/>
            <w:r w:rsidRPr="006C2DA6">
              <w:rPr>
                <w:rFonts w:ascii="Times New Roman" w:eastAsia="Times New Roman" w:hAnsi="Times New Roman" w:cs="Times New Roman"/>
                <w:lang w:eastAsia="ru-RU"/>
              </w:rPr>
              <w:t xml:space="preserve">. Арабо-исламская философия: Аль-Фараби, Ибн Рушд Аверроэс. Высокая схоластика: Фома Аквинский, Альберт Великий, Бонавентура, Роджер Бэкон, </w:t>
            </w:r>
            <w:proofErr w:type="spellStart"/>
            <w:r w:rsidRPr="006C2DA6">
              <w:rPr>
                <w:rFonts w:ascii="Times New Roman" w:eastAsia="Times New Roman" w:hAnsi="Times New Roman" w:cs="Times New Roman"/>
                <w:lang w:eastAsia="ru-RU"/>
              </w:rPr>
              <w:t>Дунс</w:t>
            </w:r>
            <w:proofErr w:type="spellEnd"/>
            <w:r w:rsidRPr="006C2DA6">
              <w:rPr>
                <w:rFonts w:ascii="Times New Roman" w:eastAsia="Times New Roman" w:hAnsi="Times New Roman" w:cs="Times New Roman"/>
                <w:lang w:eastAsia="ru-RU"/>
              </w:rPr>
              <w:t xml:space="preserve"> Скотт. Поздняя схоластика: Уильям Оккам.</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AB61E8">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AB61E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0527A68D" w14:textId="77777777" w:rsidTr="00782EFC">
        <w:trPr>
          <w:trHeight w:val="361"/>
        </w:trPr>
        <w:tc>
          <w:tcPr>
            <w:tcW w:w="2972" w:type="dxa"/>
            <w:vMerge w:val="restart"/>
          </w:tcPr>
          <w:p w14:paraId="5952E2D0"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 xml:space="preserve">Тема 1.3. </w:t>
            </w:r>
          </w:p>
          <w:p w14:paraId="215A0235" w14:textId="5BD437C0" w:rsidR="00782EFC"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lastRenderedPageBreak/>
              <w:t>Философия эпохи Возрождения.</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782EFC" w:rsidRPr="00C63897" w14:paraId="024AD227" w14:textId="77777777" w:rsidTr="00782EFC">
        <w:trPr>
          <w:trHeight w:val="361"/>
        </w:trPr>
        <w:tc>
          <w:tcPr>
            <w:tcW w:w="2972" w:type="dxa"/>
            <w:vMerge/>
          </w:tcPr>
          <w:p w14:paraId="5D2D2EE9"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4AF26E"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Общая характеристика философии эпохи Возрождения.</w:t>
            </w:r>
          </w:p>
          <w:p w14:paraId="734333BC"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 xml:space="preserve">Антропоцентризм. Философские взгляды Леонардо да Винчи, Николая Коперника, Иоганна Кеплера, Галилео Галилея. Натурфилософия: Джордано Бруно, Николай Кузанский, Томмазо Кампанелла. Гуманизм: </w:t>
            </w:r>
            <w:proofErr w:type="spellStart"/>
            <w:r w:rsidRPr="006C2DA6">
              <w:rPr>
                <w:rFonts w:ascii="Times New Roman" w:eastAsia="Times New Roman" w:hAnsi="Times New Roman" w:cs="Times New Roman"/>
                <w:lang w:eastAsia="ru-RU"/>
              </w:rPr>
              <w:t>Франческо</w:t>
            </w:r>
            <w:proofErr w:type="spellEnd"/>
            <w:r w:rsidRPr="006C2DA6">
              <w:rPr>
                <w:rFonts w:ascii="Times New Roman" w:eastAsia="Times New Roman" w:hAnsi="Times New Roman" w:cs="Times New Roman"/>
                <w:lang w:eastAsia="ru-RU"/>
              </w:rPr>
              <w:t xml:space="preserve"> Петрарка, Джованни Пико </w:t>
            </w:r>
            <w:proofErr w:type="spellStart"/>
            <w:r w:rsidRPr="006C2DA6">
              <w:rPr>
                <w:rFonts w:ascii="Times New Roman" w:eastAsia="Times New Roman" w:hAnsi="Times New Roman" w:cs="Times New Roman"/>
                <w:lang w:eastAsia="ru-RU"/>
              </w:rPr>
              <w:t>делла</w:t>
            </w:r>
            <w:proofErr w:type="spellEnd"/>
            <w:r w:rsidRPr="006C2DA6">
              <w:rPr>
                <w:rFonts w:ascii="Times New Roman" w:eastAsia="Times New Roman" w:hAnsi="Times New Roman" w:cs="Times New Roman"/>
                <w:lang w:eastAsia="ru-RU"/>
              </w:rPr>
              <w:t xml:space="preserve"> </w:t>
            </w:r>
            <w:proofErr w:type="spellStart"/>
            <w:r w:rsidRPr="006C2DA6">
              <w:rPr>
                <w:rFonts w:ascii="Times New Roman" w:eastAsia="Times New Roman" w:hAnsi="Times New Roman" w:cs="Times New Roman"/>
                <w:lang w:eastAsia="ru-RU"/>
              </w:rPr>
              <w:t>Мирандола</w:t>
            </w:r>
            <w:proofErr w:type="spellEnd"/>
            <w:r w:rsidRPr="006C2DA6">
              <w:rPr>
                <w:rFonts w:ascii="Times New Roman" w:eastAsia="Times New Roman" w:hAnsi="Times New Roman" w:cs="Times New Roman"/>
                <w:lang w:eastAsia="ru-RU"/>
              </w:rPr>
              <w:t>.</w:t>
            </w:r>
          </w:p>
          <w:p w14:paraId="7424A1F7"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Эпоха Возрождения и Реформация: Воззрения апологетов протестантизма: Мартин Лютер, Ульрих Цвингли, Жан Кальвин.</w:t>
            </w:r>
          </w:p>
          <w:p w14:paraId="296D899F" w14:textId="3C666582" w:rsidR="00782EFC"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Социально-философская мысль эпохи Возрождения: Целесообразная жестокость Никколо Макиавелли и утопический коммунизм Томаса Мора.</w:t>
            </w:r>
          </w:p>
        </w:tc>
      </w:tr>
      <w:tr w:rsidR="00782EFC" w:rsidRPr="00C63897" w14:paraId="00E75F68" w14:textId="77777777" w:rsidTr="00782EFC">
        <w:trPr>
          <w:trHeight w:val="361"/>
        </w:trPr>
        <w:tc>
          <w:tcPr>
            <w:tcW w:w="2972" w:type="dxa"/>
            <w:vMerge/>
          </w:tcPr>
          <w:p w14:paraId="5A3D0245"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782EFC" w:rsidRPr="00C63897" w:rsidRDefault="00782EFC" w:rsidP="00AB61E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332C3FCF" w14:textId="77777777" w:rsidTr="00C51655">
        <w:trPr>
          <w:trHeight w:val="361"/>
        </w:trPr>
        <w:tc>
          <w:tcPr>
            <w:tcW w:w="2972" w:type="dxa"/>
            <w:vMerge w:val="restart"/>
          </w:tcPr>
          <w:p w14:paraId="79C4F1EA"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1.4.</w:t>
            </w:r>
          </w:p>
          <w:p w14:paraId="5BAD6BC9" w14:textId="13818A5B" w:rsidR="006C2DA6"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Философия Нового времени.</w:t>
            </w:r>
          </w:p>
        </w:tc>
        <w:tc>
          <w:tcPr>
            <w:tcW w:w="6662" w:type="dxa"/>
            <w:tcBorders>
              <w:top w:val="single" w:sz="4" w:space="0" w:color="auto"/>
              <w:left w:val="single" w:sz="4" w:space="0" w:color="auto"/>
              <w:bottom w:val="single" w:sz="4" w:space="0" w:color="auto"/>
              <w:right w:val="single" w:sz="4" w:space="0" w:color="auto"/>
            </w:tcBorders>
            <w:vAlign w:val="bottom"/>
          </w:tcPr>
          <w:p w14:paraId="270CDAA2"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07DEC4C3" w14:textId="77777777" w:rsidTr="00C51655">
        <w:trPr>
          <w:trHeight w:val="361"/>
        </w:trPr>
        <w:tc>
          <w:tcPr>
            <w:tcW w:w="2972" w:type="dxa"/>
            <w:vMerge/>
          </w:tcPr>
          <w:p w14:paraId="4398C290"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04B125"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Европейская философия XVII - середины XVIII вв.</w:t>
            </w:r>
          </w:p>
          <w:p w14:paraId="1B0CA94B"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 xml:space="preserve"> Поиски метода: рационализм и эмпиризм. Развитие рационализма и эмпиризма в философии Нового времени. Философия Просвещения.</w:t>
            </w:r>
          </w:p>
          <w:p w14:paraId="4FC75559"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Немецкая классическая философия и немецкий романтизм.</w:t>
            </w:r>
          </w:p>
          <w:p w14:paraId="2D220C87"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Критическая философия И. Канта. Развитие идей И. Канта в немецкой классической философии и учение Г. Гегеля. Немецкий философский романтизм. Младогегельянцы.</w:t>
            </w:r>
          </w:p>
          <w:p w14:paraId="2AC2A272" w14:textId="0E475EAE"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Иррационализм: Пессимистическая философия А. Шопенгауэра. Идеи Ф. Ницше.</w:t>
            </w:r>
          </w:p>
        </w:tc>
      </w:tr>
      <w:tr w:rsidR="006C2DA6" w:rsidRPr="00C63897" w14:paraId="031D49A1" w14:textId="77777777" w:rsidTr="00C51655">
        <w:trPr>
          <w:trHeight w:val="361"/>
        </w:trPr>
        <w:tc>
          <w:tcPr>
            <w:tcW w:w="2972" w:type="dxa"/>
            <w:vMerge/>
          </w:tcPr>
          <w:p w14:paraId="082F1C0C"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53BC79"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7225B4"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36A436BC" w14:textId="77777777" w:rsidTr="00C51655">
        <w:trPr>
          <w:trHeight w:val="361"/>
        </w:trPr>
        <w:tc>
          <w:tcPr>
            <w:tcW w:w="2972" w:type="dxa"/>
            <w:vMerge w:val="restart"/>
          </w:tcPr>
          <w:p w14:paraId="27F6499C"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1.5.</w:t>
            </w:r>
          </w:p>
          <w:p w14:paraId="4D5CDAF2" w14:textId="2E72BF96" w:rsidR="006C2DA6"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Западноевропейская философия второй половины XIX - середины XX вв.</w:t>
            </w:r>
          </w:p>
        </w:tc>
        <w:tc>
          <w:tcPr>
            <w:tcW w:w="6662" w:type="dxa"/>
            <w:tcBorders>
              <w:top w:val="single" w:sz="4" w:space="0" w:color="auto"/>
              <w:left w:val="single" w:sz="4" w:space="0" w:color="auto"/>
              <w:bottom w:val="single" w:sz="4" w:space="0" w:color="auto"/>
              <w:right w:val="single" w:sz="4" w:space="0" w:color="auto"/>
            </w:tcBorders>
            <w:vAlign w:val="bottom"/>
          </w:tcPr>
          <w:p w14:paraId="7E484C4E"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41709EAA" w14:textId="77777777" w:rsidTr="00C51655">
        <w:trPr>
          <w:trHeight w:val="361"/>
        </w:trPr>
        <w:tc>
          <w:tcPr>
            <w:tcW w:w="2972" w:type="dxa"/>
            <w:vMerge/>
          </w:tcPr>
          <w:p w14:paraId="54D4A170"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9A0461"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Марксистская философия. Прагматизм.</w:t>
            </w:r>
          </w:p>
          <w:p w14:paraId="0BA6BF67"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 xml:space="preserve">Диалектико-материалистическая философия К. Маркса и Ф. Энгельса. Теория отчуждения. Материализм во взглядах на общество, теория классов и классовой борьбы. Критика марксизма М. Вебера. Взгляды </w:t>
            </w:r>
            <w:proofErr w:type="spellStart"/>
            <w:r w:rsidRPr="006C2DA6">
              <w:rPr>
                <w:rFonts w:ascii="Times New Roman" w:eastAsia="Times New Roman" w:hAnsi="Times New Roman" w:cs="Times New Roman"/>
                <w:lang w:eastAsia="ru-RU"/>
              </w:rPr>
              <w:t>неомарксистов</w:t>
            </w:r>
            <w:proofErr w:type="spellEnd"/>
            <w:r w:rsidRPr="006C2DA6">
              <w:rPr>
                <w:rFonts w:ascii="Times New Roman" w:eastAsia="Times New Roman" w:hAnsi="Times New Roman" w:cs="Times New Roman"/>
                <w:lang w:eastAsia="ru-RU"/>
              </w:rPr>
              <w:t xml:space="preserve"> на примере «Франкфуртской школы» М. </w:t>
            </w:r>
            <w:proofErr w:type="spellStart"/>
            <w:r w:rsidRPr="006C2DA6">
              <w:rPr>
                <w:rFonts w:ascii="Times New Roman" w:eastAsia="Times New Roman" w:hAnsi="Times New Roman" w:cs="Times New Roman"/>
                <w:lang w:eastAsia="ru-RU"/>
              </w:rPr>
              <w:t>Хокаймера</w:t>
            </w:r>
            <w:proofErr w:type="spellEnd"/>
            <w:r w:rsidRPr="006C2DA6">
              <w:rPr>
                <w:rFonts w:ascii="Times New Roman" w:eastAsia="Times New Roman" w:hAnsi="Times New Roman" w:cs="Times New Roman"/>
                <w:lang w:eastAsia="ru-RU"/>
              </w:rPr>
              <w:t>.</w:t>
            </w:r>
          </w:p>
          <w:p w14:paraId="170994CF"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Теория «сомнения-веры» Ч. С. Пирса. Теория познания У. Джемса. Инструментализм Дж. Дьюи.</w:t>
            </w:r>
          </w:p>
          <w:p w14:paraId="659E7A20"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Экзистенциализм. Психоаналитическая философия.</w:t>
            </w:r>
          </w:p>
          <w:p w14:paraId="0BC00EEC"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Два направления экзистенциализма. Пограничные ситуации К. Ясперса. Свобода и ответственность Ж.-П. Сартра. А. Камю: философия абсурда. Х. Ортега-и-Гассет и его «Восстание масс».</w:t>
            </w:r>
          </w:p>
          <w:p w14:paraId="5F3CFADB" w14:textId="6209196C"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Концепция бессознательного З. Фрейда. Неофрейдизм: коллективное бессознательное К.Г. Юнга и понятие социального характера Э. Фромма. Идеи В. Райха.</w:t>
            </w:r>
          </w:p>
        </w:tc>
      </w:tr>
      <w:tr w:rsidR="006C2DA6" w:rsidRPr="00C63897" w14:paraId="2BD4D337" w14:textId="77777777" w:rsidTr="00C51655">
        <w:trPr>
          <w:trHeight w:val="361"/>
        </w:trPr>
        <w:tc>
          <w:tcPr>
            <w:tcW w:w="2972" w:type="dxa"/>
            <w:vMerge/>
          </w:tcPr>
          <w:p w14:paraId="61A58A58"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B93FE4" w14:textId="45524902"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6C2DA6" w:rsidRPr="00C63897" w14:paraId="77C4A900" w14:textId="77777777" w:rsidTr="00C51655">
        <w:trPr>
          <w:trHeight w:val="361"/>
        </w:trPr>
        <w:tc>
          <w:tcPr>
            <w:tcW w:w="2972" w:type="dxa"/>
            <w:vMerge/>
          </w:tcPr>
          <w:p w14:paraId="77E2D295"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B59291" w14:textId="3D9C8B64"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Семинар на тему: «Основные вехи истории западной философии».</w:t>
            </w:r>
          </w:p>
        </w:tc>
      </w:tr>
      <w:tr w:rsidR="006C2DA6" w:rsidRPr="00C63897" w14:paraId="3E5440CE" w14:textId="77777777" w:rsidTr="00C51655">
        <w:trPr>
          <w:trHeight w:val="361"/>
        </w:trPr>
        <w:tc>
          <w:tcPr>
            <w:tcW w:w="2972" w:type="dxa"/>
            <w:vMerge/>
          </w:tcPr>
          <w:p w14:paraId="1883CA4F"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F4F76B"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C4789F"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59158F53" w14:textId="77777777" w:rsidTr="00C51655">
        <w:trPr>
          <w:trHeight w:val="361"/>
        </w:trPr>
        <w:tc>
          <w:tcPr>
            <w:tcW w:w="2972" w:type="dxa"/>
            <w:vMerge w:val="restart"/>
          </w:tcPr>
          <w:p w14:paraId="44A8E3E1" w14:textId="4A4F517A" w:rsidR="006C2DA6" w:rsidRPr="00C63897" w:rsidRDefault="006C2DA6"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1.6. Отечественная философия.</w:t>
            </w:r>
          </w:p>
        </w:tc>
        <w:tc>
          <w:tcPr>
            <w:tcW w:w="6662" w:type="dxa"/>
            <w:tcBorders>
              <w:top w:val="single" w:sz="4" w:space="0" w:color="auto"/>
              <w:left w:val="single" w:sz="4" w:space="0" w:color="auto"/>
              <w:bottom w:val="single" w:sz="4" w:space="0" w:color="auto"/>
              <w:right w:val="single" w:sz="4" w:space="0" w:color="auto"/>
            </w:tcBorders>
            <w:vAlign w:val="bottom"/>
          </w:tcPr>
          <w:p w14:paraId="1E3B0402"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27B1593D" w14:textId="77777777" w:rsidTr="00C51655">
        <w:trPr>
          <w:trHeight w:val="361"/>
        </w:trPr>
        <w:tc>
          <w:tcPr>
            <w:tcW w:w="2972" w:type="dxa"/>
            <w:vMerge/>
          </w:tcPr>
          <w:p w14:paraId="2B2851C0"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71F0CA"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Особенности отечественной философской мысли</w:t>
            </w:r>
          </w:p>
          <w:p w14:paraId="1D2F4EA0"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Характерные черты русской философии в сравнении с философией Западной Европы (</w:t>
            </w:r>
            <w:proofErr w:type="spellStart"/>
            <w:r w:rsidRPr="006C2DA6">
              <w:rPr>
                <w:rFonts w:ascii="Times New Roman" w:eastAsia="Times New Roman" w:hAnsi="Times New Roman" w:cs="Times New Roman"/>
                <w:lang w:eastAsia="ru-RU"/>
              </w:rPr>
              <w:t>познее</w:t>
            </w:r>
            <w:proofErr w:type="spellEnd"/>
            <w:r w:rsidRPr="006C2DA6">
              <w:rPr>
                <w:rFonts w:ascii="Times New Roman" w:eastAsia="Times New Roman" w:hAnsi="Times New Roman" w:cs="Times New Roman"/>
                <w:lang w:eastAsia="ru-RU"/>
              </w:rPr>
              <w:t xml:space="preserve"> появление, этическая и социальная направленность, </w:t>
            </w:r>
            <w:proofErr w:type="spellStart"/>
            <w:r w:rsidRPr="006C2DA6">
              <w:rPr>
                <w:rFonts w:ascii="Times New Roman" w:eastAsia="Times New Roman" w:hAnsi="Times New Roman" w:cs="Times New Roman"/>
                <w:lang w:eastAsia="ru-RU"/>
              </w:rPr>
              <w:t>народопоклонство</w:t>
            </w:r>
            <w:proofErr w:type="spellEnd"/>
            <w:r w:rsidRPr="006C2DA6">
              <w:rPr>
                <w:rFonts w:ascii="Times New Roman" w:eastAsia="Times New Roman" w:hAnsi="Times New Roman" w:cs="Times New Roman"/>
                <w:lang w:eastAsia="ru-RU"/>
              </w:rPr>
              <w:t>, спор западников и славянофилов, крайние позиции в оценке религии).</w:t>
            </w:r>
          </w:p>
          <w:p w14:paraId="3AE8106A"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lastRenderedPageBreak/>
              <w:t>Философские взгляды западников на примере религиозной философии П. Я. Чаадаева: Критика русской истории. «Религиозная отделённость» от Европы. Предназначение России.</w:t>
            </w:r>
          </w:p>
          <w:p w14:paraId="73CA8680"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 xml:space="preserve">Философия славянофильства: Темы и эволюция славянофильства. Концепция истории А. С. Хомякова. Концепция культуры И. В. Киреевского. </w:t>
            </w:r>
            <w:proofErr w:type="spellStart"/>
            <w:r w:rsidRPr="006C2DA6">
              <w:rPr>
                <w:rFonts w:ascii="Times New Roman" w:eastAsia="Times New Roman" w:hAnsi="Times New Roman" w:cs="Times New Roman"/>
                <w:lang w:eastAsia="ru-RU"/>
              </w:rPr>
              <w:t>Неославянофильство</w:t>
            </w:r>
            <w:proofErr w:type="spellEnd"/>
            <w:r w:rsidRPr="006C2DA6">
              <w:rPr>
                <w:rFonts w:ascii="Times New Roman" w:eastAsia="Times New Roman" w:hAnsi="Times New Roman" w:cs="Times New Roman"/>
                <w:lang w:eastAsia="ru-RU"/>
              </w:rPr>
              <w:t>. Теория культурно-исторических типов Н. Я. Данилевского.</w:t>
            </w:r>
          </w:p>
          <w:p w14:paraId="3B96CE18"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Философия русского космизма Н. Ф. Федорова: «Небратское» состояние общества. Проект «общего дела». Роль армии в проекте «общего дела».</w:t>
            </w:r>
          </w:p>
          <w:p w14:paraId="236D3048"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Русский религиозный ренессанс начала XX в.</w:t>
            </w:r>
          </w:p>
          <w:p w14:paraId="2EE21186"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 xml:space="preserve">Философская система В. С. Соловьева: Принцип всеединства. Идея богочеловечества. Учение о Софии. Христианская утопия. </w:t>
            </w:r>
            <w:proofErr w:type="spellStart"/>
            <w:r w:rsidRPr="006C2DA6">
              <w:rPr>
                <w:rFonts w:ascii="Times New Roman" w:eastAsia="Times New Roman" w:hAnsi="Times New Roman" w:cs="Times New Roman"/>
                <w:lang w:eastAsia="ru-RU"/>
              </w:rPr>
              <w:t>Неуничтожимость</w:t>
            </w:r>
            <w:proofErr w:type="spellEnd"/>
            <w:r w:rsidRPr="006C2DA6">
              <w:rPr>
                <w:rFonts w:ascii="Times New Roman" w:eastAsia="Times New Roman" w:hAnsi="Times New Roman" w:cs="Times New Roman"/>
                <w:lang w:eastAsia="ru-RU"/>
              </w:rPr>
              <w:t xml:space="preserve"> зла.</w:t>
            </w:r>
          </w:p>
          <w:p w14:paraId="27815547" w14:textId="31C71394"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Религиозно-философские собрания у Мережковских и идеи о модернизации христианства. Философия экзистенциализма Н. А. Бердяева. Русская идея в творчестве Н. А. Бердяева. Сентябрь 1922 г. – «Философский пароход».</w:t>
            </w:r>
          </w:p>
        </w:tc>
      </w:tr>
      <w:tr w:rsidR="006C2DA6" w:rsidRPr="00C63897" w14:paraId="29F4670D" w14:textId="77777777" w:rsidTr="00C51655">
        <w:trPr>
          <w:trHeight w:val="361"/>
        </w:trPr>
        <w:tc>
          <w:tcPr>
            <w:tcW w:w="2972" w:type="dxa"/>
            <w:vMerge/>
          </w:tcPr>
          <w:p w14:paraId="699677B4"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7B1C2A" w14:textId="6E790A63"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6C2DA6" w:rsidRPr="00C63897" w14:paraId="7521F8BC" w14:textId="77777777" w:rsidTr="00C51655">
        <w:trPr>
          <w:trHeight w:val="361"/>
        </w:trPr>
        <w:tc>
          <w:tcPr>
            <w:tcW w:w="2972" w:type="dxa"/>
            <w:vMerge/>
          </w:tcPr>
          <w:p w14:paraId="51412480"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221239" w14:textId="655032CF"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Составление краткого эссе на тему «Наиболее характерные черты отечественной философской традиции».</w:t>
            </w:r>
          </w:p>
        </w:tc>
      </w:tr>
      <w:tr w:rsidR="006C2DA6" w:rsidRPr="00C63897" w14:paraId="5D392C63" w14:textId="77777777" w:rsidTr="00C51655">
        <w:trPr>
          <w:trHeight w:val="361"/>
        </w:trPr>
        <w:tc>
          <w:tcPr>
            <w:tcW w:w="2972" w:type="dxa"/>
            <w:vMerge/>
          </w:tcPr>
          <w:p w14:paraId="59B947D5"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05ABF1"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A2162A"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2C456BF8" w14:textId="77777777" w:rsidTr="00A76F42">
        <w:trPr>
          <w:trHeight w:val="361"/>
        </w:trPr>
        <w:tc>
          <w:tcPr>
            <w:tcW w:w="9634" w:type="dxa"/>
            <w:gridSpan w:val="2"/>
            <w:tcBorders>
              <w:right w:val="single" w:sz="4" w:space="0" w:color="auto"/>
            </w:tcBorders>
          </w:tcPr>
          <w:p w14:paraId="28E675E4" w14:textId="67AB4BC6" w:rsidR="006C2DA6"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Pr="006C2DA6">
              <w:rPr>
                <w:rFonts w:ascii="Times New Roman" w:eastAsia="Times New Roman" w:hAnsi="Times New Roman" w:cs="Times New Roman"/>
                <w:b/>
                <w:bCs/>
                <w:lang w:eastAsia="ru-RU"/>
              </w:rPr>
              <w:t>Систематический курс</w:t>
            </w:r>
          </w:p>
        </w:tc>
      </w:tr>
      <w:tr w:rsidR="006C2DA6" w:rsidRPr="00C63897" w14:paraId="21467E9D" w14:textId="77777777" w:rsidTr="00C51655">
        <w:trPr>
          <w:trHeight w:val="361"/>
        </w:trPr>
        <w:tc>
          <w:tcPr>
            <w:tcW w:w="2972" w:type="dxa"/>
            <w:vMerge w:val="restart"/>
          </w:tcPr>
          <w:p w14:paraId="3C33E72A"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2.1.</w:t>
            </w:r>
          </w:p>
          <w:p w14:paraId="43CB3BB2" w14:textId="2E3804A2" w:rsidR="006C2DA6"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Основы философского учения о бытии</w:t>
            </w:r>
          </w:p>
        </w:tc>
        <w:tc>
          <w:tcPr>
            <w:tcW w:w="6662" w:type="dxa"/>
            <w:tcBorders>
              <w:top w:val="single" w:sz="4" w:space="0" w:color="auto"/>
              <w:left w:val="single" w:sz="4" w:space="0" w:color="auto"/>
              <w:bottom w:val="single" w:sz="4" w:space="0" w:color="auto"/>
              <w:right w:val="single" w:sz="4" w:space="0" w:color="auto"/>
            </w:tcBorders>
            <w:vAlign w:val="bottom"/>
          </w:tcPr>
          <w:p w14:paraId="66BDFAAC"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0B01BBB0" w14:textId="77777777" w:rsidTr="00C51655">
        <w:trPr>
          <w:trHeight w:val="361"/>
        </w:trPr>
        <w:tc>
          <w:tcPr>
            <w:tcW w:w="2972" w:type="dxa"/>
            <w:vMerge/>
          </w:tcPr>
          <w:p w14:paraId="2874169E"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15CC65"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 xml:space="preserve">Основы философского учения о бытии </w:t>
            </w:r>
          </w:p>
          <w:p w14:paraId="10759C81" w14:textId="724EFDDA"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Чем занимается онтология. Бытие и небытие. Соотношение понятий бытия, сущности, субстанции, материи и реальности. Онтология человеческого бытия.</w:t>
            </w:r>
          </w:p>
        </w:tc>
      </w:tr>
      <w:tr w:rsidR="006C2DA6" w:rsidRPr="00C63897" w14:paraId="3439FCE3" w14:textId="77777777" w:rsidTr="00C51655">
        <w:trPr>
          <w:trHeight w:val="361"/>
        </w:trPr>
        <w:tc>
          <w:tcPr>
            <w:tcW w:w="2972" w:type="dxa"/>
            <w:vMerge/>
          </w:tcPr>
          <w:p w14:paraId="5C89F29A"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2CE978"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056D2B"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6D7D94A2" w14:textId="77777777" w:rsidTr="00C51655">
        <w:trPr>
          <w:trHeight w:val="361"/>
        </w:trPr>
        <w:tc>
          <w:tcPr>
            <w:tcW w:w="2972" w:type="dxa"/>
            <w:vMerge w:val="restart"/>
          </w:tcPr>
          <w:p w14:paraId="6D142A63"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2.2.</w:t>
            </w:r>
          </w:p>
          <w:p w14:paraId="79947257" w14:textId="39AB0F1A" w:rsidR="006C2DA6"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Философия в поисках сознания</w:t>
            </w:r>
          </w:p>
        </w:tc>
        <w:tc>
          <w:tcPr>
            <w:tcW w:w="6662" w:type="dxa"/>
            <w:tcBorders>
              <w:top w:val="single" w:sz="4" w:space="0" w:color="auto"/>
              <w:left w:val="single" w:sz="4" w:space="0" w:color="auto"/>
              <w:bottom w:val="single" w:sz="4" w:space="0" w:color="auto"/>
              <w:right w:val="single" w:sz="4" w:space="0" w:color="auto"/>
            </w:tcBorders>
            <w:vAlign w:val="bottom"/>
          </w:tcPr>
          <w:p w14:paraId="4EF37934"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27E49FBE" w14:textId="77777777" w:rsidTr="00C51655">
        <w:trPr>
          <w:trHeight w:val="361"/>
        </w:trPr>
        <w:tc>
          <w:tcPr>
            <w:tcW w:w="2972" w:type="dxa"/>
            <w:vMerge/>
          </w:tcPr>
          <w:p w14:paraId="05BBF567"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19B561"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Основные философские направления пытающиеся понять сознание.</w:t>
            </w:r>
          </w:p>
          <w:p w14:paraId="3B1175E5" w14:textId="05503457"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 xml:space="preserve"> Материалистический детерминизм и редукционизм. Бихевиоризм. Сознание и проблема «идеального». Строение сознания.</w:t>
            </w:r>
          </w:p>
        </w:tc>
      </w:tr>
      <w:tr w:rsidR="006C2DA6" w:rsidRPr="00C63897" w14:paraId="393200B7" w14:textId="77777777" w:rsidTr="00C51655">
        <w:trPr>
          <w:trHeight w:val="361"/>
        </w:trPr>
        <w:tc>
          <w:tcPr>
            <w:tcW w:w="2972" w:type="dxa"/>
            <w:vMerge/>
          </w:tcPr>
          <w:p w14:paraId="08D115CB"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3DB116"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BF7680"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2143A80B" w14:textId="77777777" w:rsidTr="00C51655">
        <w:trPr>
          <w:trHeight w:val="361"/>
        </w:trPr>
        <w:tc>
          <w:tcPr>
            <w:tcW w:w="2972" w:type="dxa"/>
            <w:vMerge w:val="restart"/>
          </w:tcPr>
          <w:p w14:paraId="0A194321" w14:textId="7C9EC41F" w:rsidR="006C2DA6" w:rsidRPr="00C63897" w:rsidRDefault="006C2DA6"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2.3 Гносеология как общая теория познавательной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063102C3"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53C8DA9A" w14:textId="77777777" w:rsidTr="00C51655">
        <w:trPr>
          <w:trHeight w:val="361"/>
        </w:trPr>
        <w:tc>
          <w:tcPr>
            <w:tcW w:w="2972" w:type="dxa"/>
            <w:vMerge/>
          </w:tcPr>
          <w:p w14:paraId="3B926020"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F9A4D5"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Сущность гносеологии.</w:t>
            </w:r>
          </w:p>
          <w:p w14:paraId="74614CB6" w14:textId="793566C7"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Субъект познавательной деятельности. Объект познания. Проблема истины в современной гносеологии.</w:t>
            </w:r>
          </w:p>
        </w:tc>
      </w:tr>
      <w:tr w:rsidR="006C2DA6" w:rsidRPr="00C63897" w14:paraId="52ED6AA3" w14:textId="77777777" w:rsidTr="00C51655">
        <w:trPr>
          <w:trHeight w:val="361"/>
        </w:trPr>
        <w:tc>
          <w:tcPr>
            <w:tcW w:w="2972" w:type="dxa"/>
            <w:vMerge/>
          </w:tcPr>
          <w:p w14:paraId="5B7722C8"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7E2E86"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CB7250"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5EE52339" w14:textId="77777777" w:rsidTr="00C51655">
        <w:trPr>
          <w:trHeight w:val="361"/>
        </w:trPr>
        <w:tc>
          <w:tcPr>
            <w:tcW w:w="2972" w:type="dxa"/>
            <w:vMerge w:val="restart"/>
          </w:tcPr>
          <w:p w14:paraId="640842AD"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2.4</w:t>
            </w:r>
          </w:p>
          <w:p w14:paraId="2487951A" w14:textId="2BF2D691" w:rsidR="006C2DA6"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Философия науки</w:t>
            </w:r>
          </w:p>
        </w:tc>
        <w:tc>
          <w:tcPr>
            <w:tcW w:w="6662" w:type="dxa"/>
            <w:tcBorders>
              <w:top w:val="single" w:sz="4" w:space="0" w:color="auto"/>
              <w:left w:val="single" w:sz="4" w:space="0" w:color="auto"/>
              <w:bottom w:val="single" w:sz="4" w:space="0" w:color="auto"/>
              <w:right w:val="single" w:sz="4" w:space="0" w:color="auto"/>
            </w:tcBorders>
            <w:vAlign w:val="bottom"/>
          </w:tcPr>
          <w:p w14:paraId="006FDFB0"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5C776A77" w14:textId="77777777" w:rsidTr="00C51655">
        <w:trPr>
          <w:trHeight w:val="361"/>
        </w:trPr>
        <w:tc>
          <w:tcPr>
            <w:tcW w:w="2972" w:type="dxa"/>
            <w:vMerge/>
          </w:tcPr>
          <w:p w14:paraId="17853C12"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3048DA"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Структура и закономерности развития науки как познавательной деятельности</w:t>
            </w:r>
          </w:p>
          <w:p w14:paraId="496783E6"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 xml:space="preserve">Наука и не-наука – как их отделить друг от друга. Позитивизм в работах О. Конта, М. </w:t>
            </w:r>
            <w:proofErr w:type="spellStart"/>
            <w:r w:rsidRPr="006C2DA6">
              <w:rPr>
                <w:rFonts w:ascii="Times New Roman" w:eastAsia="Times New Roman" w:hAnsi="Times New Roman" w:cs="Times New Roman"/>
                <w:lang w:eastAsia="ru-RU"/>
              </w:rPr>
              <w:t>Шлика</w:t>
            </w:r>
            <w:proofErr w:type="spellEnd"/>
            <w:r w:rsidRPr="006C2DA6">
              <w:rPr>
                <w:rFonts w:ascii="Times New Roman" w:eastAsia="Times New Roman" w:hAnsi="Times New Roman" w:cs="Times New Roman"/>
                <w:lang w:eastAsia="ru-RU"/>
              </w:rPr>
              <w:t xml:space="preserve">, Р. Карнапа и О. </w:t>
            </w:r>
            <w:proofErr w:type="spellStart"/>
            <w:r w:rsidRPr="006C2DA6">
              <w:rPr>
                <w:rFonts w:ascii="Times New Roman" w:eastAsia="Times New Roman" w:hAnsi="Times New Roman" w:cs="Times New Roman"/>
                <w:lang w:eastAsia="ru-RU"/>
              </w:rPr>
              <w:t>Нейрата</w:t>
            </w:r>
            <w:proofErr w:type="spellEnd"/>
            <w:r w:rsidRPr="006C2DA6">
              <w:rPr>
                <w:rFonts w:ascii="Times New Roman" w:eastAsia="Times New Roman" w:hAnsi="Times New Roman" w:cs="Times New Roman"/>
                <w:lang w:eastAsia="ru-RU"/>
              </w:rPr>
              <w:t xml:space="preserve">. Принцип верификации. </w:t>
            </w:r>
            <w:proofErr w:type="spellStart"/>
            <w:r w:rsidRPr="006C2DA6">
              <w:rPr>
                <w:rFonts w:ascii="Times New Roman" w:eastAsia="Times New Roman" w:hAnsi="Times New Roman" w:cs="Times New Roman"/>
                <w:lang w:eastAsia="ru-RU"/>
              </w:rPr>
              <w:t>Постпозитивизм</w:t>
            </w:r>
            <w:proofErr w:type="spellEnd"/>
            <w:r w:rsidRPr="006C2DA6">
              <w:rPr>
                <w:rFonts w:ascii="Times New Roman" w:eastAsia="Times New Roman" w:hAnsi="Times New Roman" w:cs="Times New Roman"/>
                <w:lang w:eastAsia="ru-RU"/>
              </w:rPr>
              <w:t>.</w:t>
            </w:r>
          </w:p>
          <w:p w14:paraId="6EDE2D29" w14:textId="233BEAF1"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lastRenderedPageBreak/>
              <w:t>Особенности научного познания: Виды знания. Признаки научного знания. Как развивается наука. Научная картина мира.</w:t>
            </w:r>
          </w:p>
        </w:tc>
      </w:tr>
      <w:tr w:rsidR="006C2DA6" w:rsidRPr="00C63897" w14:paraId="13EE35A3" w14:textId="77777777" w:rsidTr="00C51655">
        <w:trPr>
          <w:trHeight w:val="361"/>
        </w:trPr>
        <w:tc>
          <w:tcPr>
            <w:tcW w:w="2972" w:type="dxa"/>
            <w:vMerge/>
          </w:tcPr>
          <w:p w14:paraId="6C3C38B6"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588405"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CD8EDB"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76380BBA" w14:textId="77777777" w:rsidTr="00C51655">
        <w:trPr>
          <w:trHeight w:val="361"/>
        </w:trPr>
        <w:tc>
          <w:tcPr>
            <w:tcW w:w="2972" w:type="dxa"/>
            <w:vMerge w:val="restart"/>
          </w:tcPr>
          <w:p w14:paraId="748B7AC6"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2.5</w:t>
            </w:r>
          </w:p>
          <w:p w14:paraId="5950C780" w14:textId="25F1E63B" w:rsidR="006C2DA6"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Философское учение о человеке</w:t>
            </w:r>
          </w:p>
        </w:tc>
        <w:tc>
          <w:tcPr>
            <w:tcW w:w="6662" w:type="dxa"/>
            <w:tcBorders>
              <w:top w:val="single" w:sz="4" w:space="0" w:color="auto"/>
              <w:left w:val="single" w:sz="4" w:space="0" w:color="auto"/>
              <w:bottom w:val="single" w:sz="4" w:space="0" w:color="auto"/>
              <w:right w:val="single" w:sz="4" w:space="0" w:color="auto"/>
            </w:tcBorders>
            <w:vAlign w:val="bottom"/>
          </w:tcPr>
          <w:p w14:paraId="0B02670D"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467B3252" w14:textId="77777777" w:rsidTr="00C51655">
        <w:trPr>
          <w:trHeight w:val="361"/>
        </w:trPr>
        <w:tc>
          <w:tcPr>
            <w:tcW w:w="2972" w:type="dxa"/>
            <w:vMerge/>
          </w:tcPr>
          <w:p w14:paraId="5F26CCA3"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2C88C1"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Происхождение человека</w:t>
            </w:r>
          </w:p>
          <w:p w14:paraId="7DB29140" w14:textId="0F87354C"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Антропология и антропогенез. Природа человека. Причины человеческой агрессии: социально-психологические и биологические модели. Человек в поисках самого себя. Духовные установки и свобода творчества.</w:t>
            </w:r>
          </w:p>
        </w:tc>
      </w:tr>
      <w:tr w:rsidR="006C2DA6" w:rsidRPr="00C63897" w14:paraId="6A3E4CB9" w14:textId="77777777" w:rsidTr="00C51655">
        <w:trPr>
          <w:trHeight w:val="361"/>
        </w:trPr>
        <w:tc>
          <w:tcPr>
            <w:tcW w:w="2972" w:type="dxa"/>
            <w:vMerge/>
          </w:tcPr>
          <w:p w14:paraId="530A753C"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407110" w14:textId="7998833C"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6C2DA6" w:rsidRPr="00C63897" w14:paraId="1EC8A64D" w14:textId="77777777" w:rsidTr="00C51655">
        <w:trPr>
          <w:trHeight w:val="361"/>
        </w:trPr>
        <w:tc>
          <w:tcPr>
            <w:tcW w:w="2972" w:type="dxa"/>
            <w:vMerge/>
          </w:tcPr>
          <w:p w14:paraId="1A388338"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0EAB27" w14:textId="497C0B69"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Составление краткого эссе на тему: «Человеческая сущность в культуре: свобода, творчество, любовь»</w:t>
            </w:r>
          </w:p>
        </w:tc>
      </w:tr>
      <w:tr w:rsidR="006C2DA6" w:rsidRPr="00C63897" w14:paraId="2B42964F" w14:textId="77777777" w:rsidTr="00C51655">
        <w:trPr>
          <w:trHeight w:val="361"/>
        </w:trPr>
        <w:tc>
          <w:tcPr>
            <w:tcW w:w="2972" w:type="dxa"/>
            <w:vMerge/>
          </w:tcPr>
          <w:p w14:paraId="7F46472E"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25B648"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CECAB0"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32EAF616" w14:textId="77777777" w:rsidTr="00C51655">
        <w:trPr>
          <w:trHeight w:val="361"/>
        </w:trPr>
        <w:tc>
          <w:tcPr>
            <w:tcW w:w="2972" w:type="dxa"/>
            <w:vMerge w:val="restart"/>
          </w:tcPr>
          <w:p w14:paraId="21DA026B"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2.6</w:t>
            </w:r>
          </w:p>
          <w:p w14:paraId="00045791" w14:textId="439B828F" w:rsidR="006C2DA6"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Общество как система.</w:t>
            </w:r>
          </w:p>
        </w:tc>
        <w:tc>
          <w:tcPr>
            <w:tcW w:w="6662" w:type="dxa"/>
            <w:tcBorders>
              <w:top w:val="single" w:sz="4" w:space="0" w:color="auto"/>
              <w:left w:val="single" w:sz="4" w:space="0" w:color="auto"/>
              <w:bottom w:val="single" w:sz="4" w:space="0" w:color="auto"/>
              <w:right w:val="single" w:sz="4" w:space="0" w:color="auto"/>
            </w:tcBorders>
            <w:vAlign w:val="bottom"/>
          </w:tcPr>
          <w:p w14:paraId="41A004F5"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5B28CCCE" w14:textId="77777777" w:rsidTr="00C51655">
        <w:trPr>
          <w:trHeight w:val="361"/>
        </w:trPr>
        <w:tc>
          <w:tcPr>
            <w:tcW w:w="2972" w:type="dxa"/>
            <w:vMerge/>
          </w:tcPr>
          <w:p w14:paraId="7AEF6B7A"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518AEA"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Сферы общественной жизни.</w:t>
            </w:r>
          </w:p>
          <w:p w14:paraId="3D1EA18F" w14:textId="3D4B2845"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Материально-экономическая сфера общественной жизни. Социальная сфера общественной жизни. Политическая сфера общественной жизни. Духовная сфера общественной жизни.</w:t>
            </w:r>
          </w:p>
        </w:tc>
      </w:tr>
      <w:tr w:rsidR="006C2DA6" w:rsidRPr="00C63897" w14:paraId="27444219" w14:textId="77777777" w:rsidTr="00C51655">
        <w:trPr>
          <w:trHeight w:val="361"/>
        </w:trPr>
        <w:tc>
          <w:tcPr>
            <w:tcW w:w="2972" w:type="dxa"/>
            <w:vMerge/>
          </w:tcPr>
          <w:p w14:paraId="4745DD37"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4473C6"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1A693F"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6D98C9EF" w14:textId="77777777" w:rsidTr="00C51655">
        <w:trPr>
          <w:trHeight w:val="361"/>
        </w:trPr>
        <w:tc>
          <w:tcPr>
            <w:tcW w:w="2972" w:type="dxa"/>
            <w:vMerge w:val="restart"/>
          </w:tcPr>
          <w:p w14:paraId="499B076E"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2.7</w:t>
            </w:r>
          </w:p>
          <w:p w14:paraId="10D644F3" w14:textId="5B78DF4D" w:rsidR="006C2DA6"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Культура как философская проблема</w:t>
            </w:r>
          </w:p>
        </w:tc>
        <w:tc>
          <w:tcPr>
            <w:tcW w:w="6662" w:type="dxa"/>
            <w:tcBorders>
              <w:top w:val="single" w:sz="4" w:space="0" w:color="auto"/>
              <w:left w:val="single" w:sz="4" w:space="0" w:color="auto"/>
              <w:bottom w:val="single" w:sz="4" w:space="0" w:color="auto"/>
              <w:right w:val="single" w:sz="4" w:space="0" w:color="auto"/>
            </w:tcBorders>
            <w:vAlign w:val="bottom"/>
          </w:tcPr>
          <w:p w14:paraId="071FE4CA"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0AF57215" w14:textId="77777777" w:rsidTr="00C51655">
        <w:trPr>
          <w:trHeight w:val="361"/>
        </w:trPr>
        <w:tc>
          <w:tcPr>
            <w:tcW w:w="2972" w:type="dxa"/>
            <w:vMerge/>
          </w:tcPr>
          <w:p w14:paraId="1987CAA4"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2E33CB"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 xml:space="preserve">Современные подходы к пониманию культуры. </w:t>
            </w:r>
          </w:p>
          <w:p w14:paraId="6885C6AA"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Культура - определение термина. Культура как освоение мира. Культура как мера человеческого в человеке. Методы познания культуры, культурное многообразие и проблема культурных универсалий. Культура и цивилизация. Теории локальных цивилизаций на примере работ О. Шпенглера и А. Тойнби.</w:t>
            </w:r>
          </w:p>
          <w:p w14:paraId="6F235261"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Наука, мораль, искусство и религия как формы культурной деятельности.</w:t>
            </w:r>
          </w:p>
          <w:p w14:paraId="1F834B88" w14:textId="391C3F49"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Поиски научной истины как культурный императив человечества. Мораль - регулятор социальной деятельности. Причины конфликта ценностей и поиск решения. Искусство как средство и цель. Зачем человеку религия. Массовая культура, контркультура и молодёжная субкультура.</w:t>
            </w:r>
          </w:p>
        </w:tc>
      </w:tr>
      <w:tr w:rsidR="006C2DA6" w:rsidRPr="00C63897" w14:paraId="53D0C1E9" w14:textId="77777777" w:rsidTr="00C51655">
        <w:trPr>
          <w:trHeight w:val="361"/>
        </w:trPr>
        <w:tc>
          <w:tcPr>
            <w:tcW w:w="2972" w:type="dxa"/>
            <w:vMerge/>
          </w:tcPr>
          <w:p w14:paraId="052642A9"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D7F542"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E8B0BB"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743C" w:rsidRPr="00C63897" w14:paraId="13E21FBB" w14:textId="77777777" w:rsidTr="00C51655">
        <w:trPr>
          <w:trHeight w:val="361"/>
        </w:trPr>
        <w:tc>
          <w:tcPr>
            <w:tcW w:w="2972" w:type="dxa"/>
            <w:vMerge w:val="restart"/>
          </w:tcPr>
          <w:p w14:paraId="08AFC6E7" w14:textId="77777777" w:rsidR="006A743C" w:rsidRPr="006A743C" w:rsidRDefault="006A743C" w:rsidP="006A743C">
            <w:pPr>
              <w:rPr>
                <w:rFonts w:ascii="Times New Roman" w:eastAsia="Times New Roman" w:hAnsi="Times New Roman" w:cs="Times New Roman"/>
                <w:b/>
                <w:bCs/>
                <w:lang w:eastAsia="ru-RU"/>
              </w:rPr>
            </w:pPr>
            <w:r w:rsidRPr="006A743C">
              <w:rPr>
                <w:rFonts w:ascii="Times New Roman" w:eastAsia="Times New Roman" w:hAnsi="Times New Roman" w:cs="Times New Roman"/>
                <w:b/>
                <w:bCs/>
                <w:lang w:eastAsia="ru-RU"/>
              </w:rPr>
              <w:t>Тема 2.8</w:t>
            </w:r>
          </w:p>
          <w:p w14:paraId="7A28CC58" w14:textId="5A6E4889" w:rsidR="006A743C" w:rsidRPr="00C63897" w:rsidRDefault="006A743C" w:rsidP="006A743C">
            <w:pPr>
              <w:rPr>
                <w:rFonts w:ascii="Times New Roman" w:eastAsia="Times New Roman" w:hAnsi="Times New Roman" w:cs="Times New Roman"/>
                <w:b/>
                <w:bCs/>
                <w:lang w:eastAsia="ru-RU"/>
              </w:rPr>
            </w:pPr>
            <w:r w:rsidRPr="006A743C">
              <w:rPr>
                <w:rFonts w:ascii="Times New Roman" w:eastAsia="Times New Roman" w:hAnsi="Times New Roman" w:cs="Times New Roman"/>
                <w:b/>
                <w:bCs/>
                <w:lang w:eastAsia="ru-RU"/>
              </w:rPr>
              <w:t>Глобальные проблемы современности и философия</w:t>
            </w:r>
          </w:p>
        </w:tc>
        <w:tc>
          <w:tcPr>
            <w:tcW w:w="6662" w:type="dxa"/>
            <w:tcBorders>
              <w:top w:val="single" w:sz="4" w:space="0" w:color="auto"/>
              <w:left w:val="single" w:sz="4" w:space="0" w:color="auto"/>
              <w:bottom w:val="single" w:sz="4" w:space="0" w:color="auto"/>
              <w:right w:val="single" w:sz="4" w:space="0" w:color="auto"/>
            </w:tcBorders>
            <w:vAlign w:val="bottom"/>
          </w:tcPr>
          <w:p w14:paraId="0A344FB2" w14:textId="77777777" w:rsidR="006A743C" w:rsidRPr="00C63897" w:rsidRDefault="006A743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A743C" w:rsidRPr="00C63897" w14:paraId="01A6C115" w14:textId="77777777" w:rsidTr="00C51655">
        <w:trPr>
          <w:trHeight w:val="361"/>
        </w:trPr>
        <w:tc>
          <w:tcPr>
            <w:tcW w:w="2972" w:type="dxa"/>
            <w:vMerge/>
          </w:tcPr>
          <w:p w14:paraId="64E80805" w14:textId="77777777" w:rsidR="006A743C" w:rsidRPr="00C63897" w:rsidRDefault="006A743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2247CF" w14:textId="77777777" w:rsidR="006A743C" w:rsidRPr="006A743C" w:rsidRDefault="006A743C" w:rsidP="006A743C">
            <w:pPr>
              <w:rPr>
                <w:rFonts w:ascii="Times New Roman" w:eastAsia="Times New Roman" w:hAnsi="Times New Roman" w:cs="Times New Roman"/>
                <w:lang w:eastAsia="ru-RU"/>
              </w:rPr>
            </w:pPr>
            <w:r w:rsidRPr="006A743C">
              <w:rPr>
                <w:rFonts w:ascii="Times New Roman" w:eastAsia="Times New Roman" w:hAnsi="Times New Roman" w:cs="Times New Roman"/>
                <w:lang w:eastAsia="ru-RU"/>
              </w:rPr>
              <w:t>Глобальные процессы в современном мире</w:t>
            </w:r>
          </w:p>
          <w:p w14:paraId="3F29B474" w14:textId="77777777" w:rsidR="006A743C" w:rsidRPr="006A743C" w:rsidRDefault="006A743C" w:rsidP="006A743C">
            <w:pPr>
              <w:rPr>
                <w:rFonts w:ascii="Times New Roman" w:eastAsia="Times New Roman" w:hAnsi="Times New Roman" w:cs="Times New Roman"/>
                <w:lang w:eastAsia="ru-RU"/>
              </w:rPr>
            </w:pPr>
            <w:r w:rsidRPr="006A743C">
              <w:rPr>
                <w:rFonts w:ascii="Times New Roman" w:eastAsia="Times New Roman" w:hAnsi="Times New Roman" w:cs="Times New Roman"/>
                <w:lang w:eastAsia="ru-RU"/>
              </w:rPr>
              <w:t>Сущность и проблемы глобализации.</w:t>
            </w:r>
          </w:p>
          <w:p w14:paraId="3DFCA17B" w14:textId="77777777" w:rsidR="006A743C" w:rsidRPr="006A743C" w:rsidRDefault="006A743C" w:rsidP="006A743C">
            <w:pPr>
              <w:rPr>
                <w:rFonts w:ascii="Times New Roman" w:eastAsia="Times New Roman" w:hAnsi="Times New Roman" w:cs="Times New Roman"/>
                <w:lang w:eastAsia="ru-RU"/>
              </w:rPr>
            </w:pPr>
            <w:r w:rsidRPr="006A743C">
              <w:rPr>
                <w:rFonts w:ascii="Times New Roman" w:eastAsia="Times New Roman" w:hAnsi="Times New Roman" w:cs="Times New Roman"/>
                <w:lang w:eastAsia="ru-RU"/>
              </w:rPr>
              <w:t>Социально-этические проблемы развития науки и техники. Структура научного сознания, его методы и формы. Методы научного исследования.</w:t>
            </w:r>
          </w:p>
          <w:p w14:paraId="794C5D5D" w14:textId="1FCBAF45" w:rsidR="006A743C" w:rsidRPr="00C63897" w:rsidRDefault="006A743C" w:rsidP="006A743C">
            <w:pPr>
              <w:rPr>
                <w:rFonts w:ascii="Times New Roman" w:eastAsia="Times New Roman" w:hAnsi="Times New Roman" w:cs="Times New Roman"/>
                <w:lang w:eastAsia="ru-RU"/>
              </w:rPr>
            </w:pPr>
            <w:r w:rsidRPr="006A743C">
              <w:rPr>
                <w:rFonts w:ascii="Times New Roman" w:eastAsia="Times New Roman" w:hAnsi="Times New Roman" w:cs="Times New Roman"/>
                <w:lang w:eastAsia="ru-RU"/>
              </w:rPr>
              <w:t>Социальные и этические проблемы, связанные с развитием и использованием достижений науки, техники и технологии</w:t>
            </w:r>
          </w:p>
        </w:tc>
      </w:tr>
      <w:tr w:rsidR="006A743C" w:rsidRPr="006C2DA6" w14:paraId="45F3CBDF" w14:textId="77777777" w:rsidTr="00C51655">
        <w:trPr>
          <w:trHeight w:val="361"/>
        </w:trPr>
        <w:tc>
          <w:tcPr>
            <w:tcW w:w="2972" w:type="dxa"/>
            <w:vMerge/>
          </w:tcPr>
          <w:p w14:paraId="754A05B0" w14:textId="77777777" w:rsidR="006A743C" w:rsidRPr="00C63897" w:rsidRDefault="006A743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C92095" w14:textId="77777777" w:rsidR="006A743C" w:rsidRPr="006C2DA6" w:rsidRDefault="006A743C"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6A743C" w:rsidRPr="006C2DA6" w14:paraId="33E93BC4" w14:textId="77777777" w:rsidTr="00C51655">
        <w:trPr>
          <w:trHeight w:val="361"/>
        </w:trPr>
        <w:tc>
          <w:tcPr>
            <w:tcW w:w="2972" w:type="dxa"/>
            <w:vMerge/>
          </w:tcPr>
          <w:p w14:paraId="34E0F863" w14:textId="77777777" w:rsidR="006A743C" w:rsidRPr="00C63897" w:rsidRDefault="006A743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A5C7A8" w14:textId="0598E155" w:rsidR="006A743C" w:rsidRPr="006C2DA6" w:rsidRDefault="006A743C" w:rsidP="00C51655">
            <w:pPr>
              <w:rPr>
                <w:rFonts w:ascii="Times New Roman" w:eastAsia="Times New Roman" w:hAnsi="Times New Roman" w:cs="Times New Roman"/>
                <w:lang w:eastAsia="ru-RU"/>
              </w:rPr>
            </w:pPr>
            <w:r w:rsidRPr="006A743C">
              <w:rPr>
                <w:rFonts w:ascii="Times New Roman" w:eastAsia="Times New Roman" w:hAnsi="Times New Roman" w:cs="Times New Roman"/>
                <w:lang w:eastAsia="ru-RU"/>
              </w:rPr>
              <w:t>Семинар на тему «Роль философии в жизни человека и общества»</w:t>
            </w:r>
          </w:p>
        </w:tc>
      </w:tr>
      <w:tr w:rsidR="006A743C" w:rsidRPr="00C63897" w14:paraId="51C8B0E7" w14:textId="77777777" w:rsidTr="00C51655">
        <w:trPr>
          <w:trHeight w:val="361"/>
        </w:trPr>
        <w:tc>
          <w:tcPr>
            <w:tcW w:w="2972" w:type="dxa"/>
            <w:vMerge/>
          </w:tcPr>
          <w:p w14:paraId="15A6AFD6" w14:textId="77777777" w:rsidR="006A743C" w:rsidRPr="00C63897" w:rsidRDefault="006A743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B47238" w14:textId="77777777" w:rsidR="006A743C" w:rsidRDefault="006A743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8EA124" w14:textId="77777777" w:rsidR="006A743C" w:rsidRPr="00C63897" w:rsidRDefault="006A743C"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1E5F6599" w:rsidR="00782EFC" w:rsidRPr="00F70F81" w:rsidRDefault="00782EFC" w:rsidP="00C6389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lastRenderedPageBreak/>
              <w:t>Промежуточная аттестация</w:t>
            </w:r>
            <w:r w:rsidR="00222015" w:rsidRPr="00F70F81">
              <w:rPr>
                <w:rFonts w:ascii="Times New Roman" w:eastAsia="Times New Roman" w:hAnsi="Times New Roman" w:cs="Times New Roman"/>
                <w:b/>
                <w:bCs/>
                <w:i/>
                <w:lang w:eastAsia="ru-RU"/>
              </w:rPr>
              <w:t xml:space="preserve"> </w:t>
            </w:r>
            <w:r w:rsidR="00222015" w:rsidRPr="00F70F81">
              <w:rPr>
                <w:rFonts w:ascii="Times New Roman" w:eastAsia="Times New Roman" w:hAnsi="Times New Roman" w:cs="Times New Roman"/>
                <w:b/>
                <w:bCs/>
                <w:lang w:eastAsia="ru-RU"/>
              </w:rPr>
              <w:t>(количество часов)</w:t>
            </w:r>
          </w:p>
        </w:tc>
      </w:tr>
      <w:tr w:rsidR="00782EFC" w:rsidRPr="00C63897" w14:paraId="545C3481" w14:textId="77777777" w:rsidTr="00782EFC">
        <w:tc>
          <w:tcPr>
            <w:tcW w:w="9634" w:type="dxa"/>
            <w:gridSpan w:val="2"/>
          </w:tcPr>
          <w:p w14:paraId="34770DAF" w14:textId="4AF8AD53" w:rsidR="00782EFC" w:rsidRPr="00F70F81" w:rsidRDefault="00782EFC" w:rsidP="00C6389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222015" w:rsidRPr="00F70F81">
              <w:rPr>
                <w:rFonts w:ascii="Times New Roman" w:eastAsia="Times New Roman" w:hAnsi="Times New Roman" w:cs="Times New Roman"/>
                <w:b/>
                <w:bCs/>
                <w:lang w:eastAsia="ru-RU"/>
              </w:rPr>
              <w:t xml:space="preserve"> </w:t>
            </w:r>
            <w:r w:rsidR="009642BF">
              <w:rPr>
                <w:rFonts w:ascii="Times New Roman" w:eastAsia="Times New Roman" w:hAnsi="Times New Roman" w:cs="Times New Roman"/>
                <w:b/>
                <w:bCs/>
                <w:lang w:eastAsia="ru-RU"/>
              </w:rPr>
              <w:t>54 часа</w:t>
            </w:r>
          </w:p>
        </w:tc>
      </w:tr>
      <w:bookmarkEnd w:id="31"/>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3" w:name="_Toc152334671"/>
      <w:bookmarkStart w:id="34" w:name="_Toc156294574"/>
      <w:bookmarkStart w:id="35"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3"/>
      <w:r w:rsidR="00DF068E">
        <w:rPr>
          <w:rFonts w:ascii="Times New Roman" w:hAnsi="Times New Roman"/>
          <w:lang w:val="ru-RU"/>
        </w:rPr>
        <w:t>ДИСЦИПЛИНЫ</w:t>
      </w:r>
      <w:bookmarkEnd w:id="34"/>
      <w:bookmarkEnd w:id="35"/>
    </w:p>
    <w:p w14:paraId="5687404E" w14:textId="77777777" w:rsidR="00782EFC" w:rsidRPr="00E11160" w:rsidRDefault="00782EFC" w:rsidP="00782EFC">
      <w:pPr>
        <w:pStyle w:val="114"/>
        <w:rPr>
          <w:rFonts w:ascii="Times New Roman" w:hAnsi="Times New Roman"/>
        </w:rPr>
      </w:pPr>
      <w:bookmarkStart w:id="36" w:name="_Toc152334672"/>
      <w:bookmarkStart w:id="37" w:name="_Toc156294575"/>
      <w:bookmarkStart w:id="38" w:name="_Toc156294885"/>
      <w:r w:rsidRPr="00E11160">
        <w:rPr>
          <w:rFonts w:ascii="Times New Roman" w:hAnsi="Times New Roman"/>
        </w:rPr>
        <w:t>3.1. Материально-техническое обеспечение</w:t>
      </w:r>
      <w:bookmarkEnd w:id="36"/>
      <w:bookmarkEnd w:id="37"/>
      <w:bookmarkEnd w:id="38"/>
    </w:p>
    <w:p w14:paraId="1DBADA36" w14:textId="7E327DB6"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6A743C">
        <w:rPr>
          <w:rFonts w:ascii="Times New Roman" w:hAnsi="Times New Roman" w:cs="Times New Roman"/>
          <w:bCs/>
          <w:sz w:val="24"/>
          <w:szCs w:val="24"/>
        </w:rPr>
        <w:t xml:space="preserve"> «</w:t>
      </w:r>
      <w:r w:rsidR="00372DEE" w:rsidRPr="00372DEE">
        <w:rPr>
          <w:rFonts w:ascii="Times New Roman" w:hAnsi="Times New Roman" w:cs="Times New Roman"/>
          <w:bCs/>
          <w:sz w:val="24"/>
          <w:szCs w:val="24"/>
        </w:rPr>
        <w:t>Общих гуманитарных и социально-экономических дисциплин</w:t>
      </w:r>
      <w:r w:rsidR="006A743C">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0A48AAD" w14:textId="77777777" w:rsidR="00222015" w:rsidRDefault="00222015" w:rsidP="00222015">
      <w:bookmarkStart w:id="39" w:name="_Toc152334673"/>
      <w:bookmarkStart w:id="40" w:name="_Toc156294576"/>
      <w:bookmarkStart w:id="41"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9"/>
      <w:bookmarkEnd w:id="40"/>
      <w:bookmarkEnd w:id="4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3"/>
    <w:p w14:paraId="2501F7A2" w14:textId="77777777" w:rsidR="00F031E4" w:rsidRPr="00F031E4" w:rsidRDefault="00F031E4" w:rsidP="00F031E4">
      <w:pPr>
        <w:pStyle w:val="a4"/>
        <w:numPr>
          <w:ilvl w:val="0"/>
          <w:numId w:val="15"/>
        </w:numPr>
        <w:suppressAutoHyphens/>
        <w:spacing w:line="276" w:lineRule="auto"/>
        <w:ind w:left="284"/>
        <w:rPr>
          <w:rFonts w:ascii="Times New Roman" w:hAnsi="Times New Roman" w:cs="Times New Roman"/>
          <w:bCs/>
          <w:iCs/>
          <w:sz w:val="24"/>
          <w:szCs w:val="24"/>
        </w:rPr>
      </w:pPr>
      <w:r w:rsidRPr="00F031E4">
        <w:rPr>
          <w:rFonts w:ascii="Times New Roman" w:hAnsi="Times New Roman" w:cs="Times New Roman"/>
          <w:bCs/>
          <w:iCs/>
          <w:sz w:val="24"/>
          <w:szCs w:val="24"/>
        </w:rPr>
        <w:t xml:space="preserve">Вагин И.В. Давыдович В.Е., Жарков Л.В.., Золотухина Е.В., Кохановский В.П., Матяш Т.П., Несмеянов Е.Е., Яковлев В.П. Философия, учебное пособие – </w:t>
      </w:r>
      <w:proofErr w:type="spellStart"/>
      <w:r w:rsidRPr="00F031E4">
        <w:rPr>
          <w:rFonts w:ascii="Times New Roman" w:hAnsi="Times New Roman" w:cs="Times New Roman"/>
          <w:bCs/>
          <w:iCs/>
          <w:sz w:val="24"/>
          <w:szCs w:val="24"/>
        </w:rPr>
        <w:t>Ростов</w:t>
      </w:r>
      <w:proofErr w:type="spellEnd"/>
      <w:r w:rsidRPr="00F031E4">
        <w:rPr>
          <w:rFonts w:ascii="Times New Roman" w:hAnsi="Times New Roman" w:cs="Times New Roman"/>
          <w:bCs/>
          <w:iCs/>
          <w:sz w:val="24"/>
          <w:szCs w:val="24"/>
        </w:rPr>
        <w:t>-на-Дону, «Феникс», 2020, 574 с.</w:t>
      </w:r>
    </w:p>
    <w:p w14:paraId="5785D6D2" w14:textId="77777777" w:rsidR="00F031E4" w:rsidRPr="00F031E4" w:rsidRDefault="00F031E4" w:rsidP="00F031E4">
      <w:pPr>
        <w:pStyle w:val="a4"/>
        <w:numPr>
          <w:ilvl w:val="0"/>
          <w:numId w:val="15"/>
        </w:numPr>
        <w:suppressAutoHyphens/>
        <w:spacing w:line="276" w:lineRule="auto"/>
        <w:ind w:left="284"/>
        <w:rPr>
          <w:rFonts w:ascii="Times New Roman" w:hAnsi="Times New Roman" w:cs="Times New Roman"/>
          <w:bCs/>
          <w:iCs/>
          <w:sz w:val="24"/>
          <w:szCs w:val="24"/>
        </w:rPr>
      </w:pPr>
      <w:r w:rsidRPr="00F031E4">
        <w:rPr>
          <w:rFonts w:ascii="Times New Roman" w:hAnsi="Times New Roman" w:cs="Times New Roman"/>
          <w:bCs/>
          <w:iCs/>
          <w:sz w:val="24"/>
          <w:szCs w:val="24"/>
        </w:rPr>
        <w:t>Волкогонова О. Д., Сидорова Н. М. Основы философии: учебник. – М.: ИД «ФОРУМ»: ИНФРА-</w:t>
      </w:r>
      <w:proofErr w:type="gramStart"/>
      <w:r w:rsidRPr="00F031E4">
        <w:rPr>
          <w:rFonts w:ascii="Times New Roman" w:hAnsi="Times New Roman" w:cs="Times New Roman"/>
          <w:bCs/>
          <w:iCs/>
          <w:sz w:val="24"/>
          <w:szCs w:val="24"/>
        </w:rPr>
        <w:t>М,–</w:t>
      </w:r>
      <w:proofErr w:type="gramEnd"/>
      <w:r w:rsidRPr="00F031E4">
        <w:rPr>
          <w:rFonts w:ascii="Times New Roman" w:hAnsi="Times New Roman" w:cs="Times New Roman"/>
          <w:bCs/>
          <w:iCs/>
          <w:sz w:val="24"/>
          <w:szCs w:val="24"/>
        </w:rPr>
        <w:t xml:space="preserve"> (Профессиональное образование) 2021. – 480 с.</w:t>
      </w:r>
    </w:p>
    <w:p w14:paraId="448F0F61" w14:textId="77777777" w:rsidR="00F031E4" w:rsidRPr="00F031E4" w:rsidRDefault="00F031E4" w:rsidP="00F031E4">
      <w:pPr>
        <w:pStyle w:val="a4"/>
        <w:numPr>
          <w:ilvl w:val="0"/>
          <w:numId w:val="15"/>
        </w:numPr>
        <w:suppressAutoHyphens/>
        <w:spacing w:line="276" w:lineRule="auto"/>
        <w:ind w:left="284"/>
        <w:rPr>
          <w:rFonts w:ascii="Times New Roman" w:hAnsi="Times New Roman" w:cs="Times New Roman"/>
          <w:bCs/>
          <w:iCs/>
          <w:sz w:val="24"/>
          <w:szCs w:val="24"/>
        </w:rPr>
      </w:pPr>
      <w:r w:rsidRPr="00F031E4">
        <w:rPr>
          <w:rFonts w:ascii="Times New Roman" w:hAnsi="Times New Roman" w:cs="Times New Roman"/>
          <w:bCs/>
          <w:iCs/>
          <w:sz w:val="24"/>
          <w:szCs w:val="24"/>
        </w:rPr>
        <w:t>Горелов А.А. Основы философии, уч. пособие – М., Академия, 2021, 255 с.</w:t>
      </w:r>
    </w:p>
    <w:p w14:paraId="3F4DD4F4" w14:textId="77777777" w:rsidR="00F031E4" w:rsidRPr="00F031E4" w:rsidRDefault="00F031E4" w:rsidP="00F031E4">
      <w:pPr>
        <w:pStyle w:val="a4"/>
        <w:numPr>
          <w:ilvl w:val="0"/>
          <w:numId w:val="15"/>
        </w:numPr>
        <w:suppressAutoHyphens/>
        <w:spacing w:line="276" w:lineRule="auto"/>
        <w:ind w:left="284"/>
        <w:rPr>
          <w:rFonts w:ascii="Times New Roman" w:hAnsi="Times New Roman" w:cs="Times New Roman"/>
          <w:bCs/>
          <w:iCs/>
          <w:sz w:val="24"/>
          <w:szCs w:val="24"/>
        </w:rPr>
      </w:pPr>
      <w:r w:rsidRPr="00F031E4">
        <w:rPr>
          <w:rFonts w:ascii="Times New Roman" w:hAnsi="Times New Roman" w:cs="Times New Roman"/>
          <w:bCs/>
          <w:iCs/>
          <w:sz w:val="24"/>
          <w:szCs w:val="24"/>
        </w:rPr>
        <w:t>Философия, под редакцией Лавриненко В.Н., Ратниковой В.П.; Учебник, М., - Юнити-Дана, 2020, 635 с.</w:t>
      </w:r>
    </w:p>
    <w:p w14:paraId="2D575906" w14:textId="77777777" w:rsidR="002E388A" w:rsidRDefault="002E388A" w:rsidP="00F031E4">
      <w:pPr>
        <w:suppressAutoHyphens/>
        <w:spacing w:line="276" w:lineRule="auto"/>
        <w:ind w:firstLine="709"/>
        <w:contextualSpacing/>
        <w:rPr>
          <w:rFonts w:ascii="Times New Roman" w:hAnsi="Times New Roman" w:cs="Times New Roman"/>
          <w:b/>
          <w:bCs/>
          <w:sz w:val="24"/>
          <w:szCs w:val="24"/>
        </w:rPr>
      </w:pPr>
    </w:p>
    <w:p w14:paraId="47B86259" w14:textId="3D0492AB" w:rsidR="006841BF" w:rsidRPr="00DF068E" w:rsidRDefault="006841BF" w:rsidP="00F031E4">
      <w:pPr>
        <w:pStyle w:val="1f"/>
        <w:rPr>
          <w:rFonts w:ascii="Times New Roman" w:hAnsi="Times New Roman"/>
          <w:b w:val="0"/>
          <w:bCs w:val="0"/>
          <w:lang w:val="ru-RU"/>
        </w:rPr>
      </w:pPr>
      <w:bookmarkStart w:id="44" w:name="_Toc152334674"/>
      <w:bookmarkStart w:id="45" w:name="_Toc156294577"/>
      <w:bookmarkStart w:id="46"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4"/>
      <w:r w:rsidR="00DF068E">
        <w:rPr>
          <w:rFonts w:ascii="Times New Roman" w:hAnsi="Times New Roman"/>
          <w:lang w:val="ru-RU"/>
        </w:rPr>
        <w:t>ДИСЦИПЛИНЫ</w:t>
      </w:r>
      <w:bookmarkEnd w:id="45"/>
      <w:bookmarkEnd w:id="4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F031E4" w14:paraId="044F0D35" w14:textId="77777777" w:rsidTr="00222015">
        <w:trPr>
          <w:trHeight w:val="519"/>
        </w:trPr>
        <w:tc>
          <w:tcPr>
            <w:tcW w:w="1498" w:type="pct"/>
            <w:vAlign w:val="center"/>
          </w:tcPr>
          <w:p w14:paraId="39543625" w14:textId="77777777" w:rsidR="000143A1" w:rsidRPr="00F031E4" w:rsidRDefault="000143A1" w:rsidP="00D961D0">
            <w:pPr>
              <w:suppressAutoHyphens/>
              <w:spacing w:line="276" w:lineRule="auto"/>
              <w:contextualSpacing/>
              <w:jc w:val="center"/>
              <w:rPr>
                <w:rFonts w:ascii="Times New Roman" w:hAnsi="Times New Roman" w:cs="Times New Roman"/>
                <w:b/>
                <w:iCs/>
                <w:sz w:val="24"/>
                <w:szCs w:val="24"/>
              </w:rPr>
            </w:pPr>
            <w:r w:rsidRPr="00F031E4">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F031E4" w:rsidRDefault="000143A1" w:rsidP="00D961D0">
            <w:pPr>
              <w:suppressAutoHyphens/>
              <w:spacing w:line="276" w:lineRule="auto"/>
              <w:contextualSpacing/>
              <w:jc w:val="center"/>
              <w:rPr>
                <w:rFonts w:ascii="Times New Roman" w:hAnsi="Times New Roman" w:cs="Times New Roman"/>
                <w:b/>
                <w:iCs/>
                <w:sz w:val="24"/>
                <w:szCs w:val="24"/>
              </w:rPr>
            </w:pPr>
            <w:r w:rsidRPr="00F031E4">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F031E4" w:rsidRDefault="000143A1" w:rsidP="00D961D0">
            <w:pPr>
              <w:suppressAutoHyphens/>
              <w:spacing w:line="276" w:lineRule="auto"/>
              <w:contextualSpacing/>
              <w:jc w:val="center"/>
              <w:rPr>
                <w:rFonts w:ascii="Times New Roman" w:hAnsi="Times New Roman" w:cs="Times New Roman"/>
                <w:b/>
                <w:iCs/>
                <w:sz w:val="24"/>
                <w:szCs w:val="24"/>
              </w:rPr>
            </w:pPr>
            <w:r w:rsidRPr="00F031E4">
              <w:rPr>
                <w:rFonts w:ascii="Times New Roman" w:hAnsi="Times New Roman" w:cs="Times New Roman"/>
                <w:b/>
                <w:iCs/>
                <w:sz w:val="24"/>
                <w:szCs w:val="24"/>
              </w:rPr>
              <w:t>Методы оценки</w:t>
            </w:r>
          </w:p>
        </w:tc>
      </w:tr>
      <w:tr w:rsidR="000143A1" w:rsidRPr="00F031E4" w14:paraId="1275BE40" w14:textId="77777777" w:rsidTr="00222015">
        <w:trPr>
          <w:trHeight w:val="698"/>
        </w:trPr>
        <w:tc>
          <w:tcPr>
            <w:tcW w:w="1498" w:type="pct"/>
          </w:tcPr>
          <w:p w14:paraId="67BA62E6" w14:textId="77777777" w:rsidR="000143A1" w:rsidRPr="00F031E4" w:rsidRDefault="000143A1" w:rsidP="00D961D0">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 xml:space="preserve">Знает: </w:t>
            </w:r>
          </w:p>
          <w:p w14:paraId="5E1EB68D" w14:textId="77777777" w:rsidR="00F031E4" w:rsidRP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основные категории и понятия философии</w:t>
            </w:r>
          </w:p>
          <w:p w14:paraId="5B4E3250" w14:textId="77777777" w:rsidR="00F031E4" w:rsidRP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роль философии в жизни человека и общества</w:t>
            </w:r>
          </w:p>
          <w:p w14:paraId="61ED00E6" w14:textId="77777777" w:rsidR="00F031E4" w:rsidRP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основные вехи мировой философской мысли</w:t>
            </w:r>
          </w:p>
          <w:p w14:paraId="5C486F97" w14:textId="77777777" w:rsidR="00F031E4" w:rsidRP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основы философского учения о бытии</w:t>
            </w:r>
          </w:p>
          <w:p w14:paraId="61EDCD3E" w14:textId="77777777" w:rsidR="00F031E4" w:rsidRP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о проблеме смысла жизни человека</w:t>
            </w:r>
          </w:p>
          <w:p w14:paraId="7AE7B81C" w14:textId="77777777" w:rsidR="00F031E4" w:rsidRP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 xml:space="preserve">о проблеме сознания в философии, сознательного </w:t>
            </w:r>
            <w:r w:rsidRPr="00F031E4">
              <w:rPr>
                <w:rFonts w:ascii="Times New Roman" w:hAnsi="Times New Roman" w:cs="Times New Roman"/>
                <w:bCs/>
                <w:iCs/>
                <w:sz w:val="24"/>
                <w:szCs w:val="24"/>
              </w:rPr>
              <w:lastRenderedPageBreak/>
              <w:t>и бессознательного в поведении человека</w:t>
            </w:r>
          </w:p>
          <w:p w14:paraId="268EFC4A" w14:textId="77777777" w:rsidR="00F031E4" w:rsidRP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о сущности процесса познания</w:t>
            </w:r>
          </w:p>
          <w:p w14:paraId="56716EEF" w14:textId="77777777" w:rsidR="00F031E4" w:rsidRP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основы научной, философской и религиозной картины мира</w:t>
            </w:r>
          </w:p>
          <w:p w14:paraId="58B9AEAC" w14:textId="77777777" w:rsidR="00F031E4" w:rsidRP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об условиях формирования личности, свободе и ответственности за сохранение жизни, культуры, окружающей среды;</w:t>
            </w:r>
          </w:p>
          <w:p w14:paraId="642EC4D6" w14:textId="77777777" w:rsid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о социальных и этических проблемах, связанных с развитием и использованием достижений науки, техники и технологии.</w:t>
            </w:r>
          </w:p>
          <w:p w14:paraId="5EBDC664" w14:textId="49768DE7" w:rsidR="000143A1" w:rsidRPr="00F031E4" w:rsidRDefault="000143A1"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 xml:space="preserve">Умеет: </w:t>
            </w:r>
          </w:p>
          <w:p w14:paraId="51F0EB73" w14:textId="6EAD51B2" w:rsidR="000143A1" w:rsidRPr="00F031E4" w:rsidRDefault="00F031E4" w:rsidP="00D961D0">
            <w:pPr>
              <w:suppressAutoHyphens/>
              <w:spacing w:line="276" w:lineRule="auto"/>
              <w:contextualSpacing/>
              <w:rPr>
                <w:rFonts w:ascii="Times New Roman" w:hAnsi="Times New Roman" w:cs="Times New Roman"/>
                <w:iCs/>
                <w:sz w:val="24"/>
                <w:szCs w:val="24"/>
              </w:rPr>
            </w:pPr>
            <w:r w:rsidRPr="00F031E4">
              <w:rPr>
                <w:rFonts w:ascii="Times New Roman" w:hAnsi="Times New Roman" w:cs="Times New Roman"/>
                <w:bCs/>
                <w:iCs/>
                <w:sz w:val="24"/>
                <w:szCs w:val="24"/>
              </w:rPr>
              <w:t xml:space="preserve">ориентироваться    в    наиболее    общих   философских   проблемах   </w:t>
            </w:r>
            <w:r w:rsidR="002E586E" w:rsidRPr="00F031E4">
              <w:rPr>
                <w:rFonts w:ascii="Times New Roman" w:hAnsi="Times New Roman" w:cs="Times New Roman"/>
                <w:bCs/>
                <w:iCs/>
                <w:sz w:val="24"/>
                <w:szCs w:val="24"/>
              </w:rPr>
              <w:t>бытия, познания</w:t>
            </w:r>
            <w:r w:rsidRPr="00F031E4">
              <w:rPr>
                <w:rFonts w:ascii="Times New Roman" w:hAnsi="Times New Roman" w:cs="Times New Roman"/>
                <w:bCs/>
                <w:iCs/>
                <w:sz w:val="24"/>
                <w:szCs w:val="24"/>
              </w:rPr>
              <w:t>, ценностей, свободы и смысла жизни как основе   формирования культуры гражданина и будущего специалиста</w:t>
            </w:r>
            <w:r>
              <w:rPr>
                <w:rFonts w:ascii="Times New Roman" w:hAnsi="Times New Roman" w:cs="Times New Roman"/>
                <w:bCs/>
                <w:iCs/>
                <w:sz w:val="24"/>
                <w:szCs w:val="24"/>
              </w:rPr>
              <w:t>.</w:t>
            </w:r>
          </w:p>
        </w:tc>
        <w:tc>
          <w:tcPr>
            <w:tcW w:w="1787" w:type="pct"/>
          </w:tcPr>
          <w:p w14:paraId="22858A93" w14:textId="77777777" w:rsidR="000143A1" w:rsidRPr="00F031E4" w:rsidRDefault="000143A1" w:rsidP="00D961D0">
            <w:pPr>
              <w:suppressAutoHyphens/>
              <w:spacing w:line="276" w:lineRule="auto"/>
              <w:contextualSpacing/>
              <w:rPr>
                <w:rFonts w:ascii="Times New Roman" w:hAnsi="Times New Roman" w:cs="Times New Roman"/>
                <w:iCs/>
                <w:sz w:val="24"/>
                <w:szCs w:val="24"/>
              </w:rPr>
            </w:pPr>
            <w:r w:rsidRPr="00F031E4">
              <w:rPr>
                <w:rFonts w:ascii="Times New Roman" w:hAnsi="Times New Roman" w:cs="Times New Roman"/>
                <w:bCs/>
                <w:iCs/>
                <w:sz w:val="24"/>
                <w:szCs w:val="24"/>
              </w:rPr>
              <w:lastRenderedPageBreak/>
              <w:t>Дается описание характеристики демонстрируемых знаний и умений, которые могут быть проверены</w:t>
            </w:r>
          </w:p>
        </w:tc>
        <w:tc>
          <w:tcPr>
            <w:tcW w:w="1715" w:type="pct"/>
          </w:tcPr>
          <w:p w14:paraId="7B2B418F" w14:textId="77777777" w:rsidR="00F031E4" w:rsidRPr="00F031E4" w:rsidRDefault="00F031E4" w:rsidP="00F031E4">
            <w:pPr>
              <w:suppressAutoHyphens/>
              <w:spacing w:line="276" w:lineRule="auto"/>
              <w:contextualSpacing/>
              <w:rPr>
                <w:rFonts w:ascii="Times New Roman" w:hAnsi="Times New Roman" w:cs="Times New Roman"/>
                <w:iCs/>
                <w:sz w:val="24"/>
                <w:szCs w:val="24"/>
              </w:rPr>
            </w:pPr>
            <w:r w:rsidRPr="00F031E4">
              <w:rPr>
                <w:rFonts w:ascii="Times New Roman" w:hAnsi="Times New Roman" w:cs="Times New Roman"/>
                <w:iCs/>
                <w:sz w:val="24"/>
                <w:szCs w:val="24"/>
              </w:rPr>
              <w:t>Оценка результатов выполнения практических занятий</w:t>
            </w:r>
          </w:p>
          <w:p w14:paraId="457F084E" w14:textId="77777777" w:rsidR="00F031E4" w:rsidRPr="00F031E4" w:rsidRDefault="00F031E4" w:rsidP="00F031E4">
            <w:pPr>
              <w:suppressAutoHyphens/>
              <w:spacing w:line="276" w:lineRule="auto"/>
              <w:contextualSpacing/>
              <w:rPr>
                <w:rFonts w:ascii="Times New Roman" w:hAnsi="Times New Roman" w:cs="Times New Roman"/>
                <w:iCs/>
                <w:sz w:val="24"/>
                <w:szCs w:val="24"/>
              </w:rPr>
            </w:pPr>
            <w:r w:rsidRPr="00F031E4">
              <w:rPr>
                <w:rFonts w:ascii="Times New Roman" w:hAnsi="Times New Roman" w:cs="Times New Roman"/>
                <w:iCs/>
                <w:sz w:val="24"/>
                <w:szCs w:val="24"/>
              </w:rPr>
              <w:t>Оценка дифференцированного зачета</w:t>
            </w:r>
          </w:p>
          <w:p w14:paraId="356E6DD5" w14:textId="77777777" w:rsidR="00F031E4" w:rsidRPr="00F031E4" w:rsidRDefault="00F031E4" w:rsidP="00F031E4">
            <w:pPr>
              <w:suppressAutoHyphens/>
              <w:spacing w:line="276" w:lineRule="auto"/>
              <w:contextualSpacing/>
              <w:rPr>
                <w:rFonts w:ascii="Times New Roman" w:hAnsi="Times New Roman" w:cs="Times New Roman"/>
                <w:iCs/>
                <w:sz w:val="24"/>
                <w:szCs w:val="24"/>
              </w:rPr>
            </w:pPr>
            <w:r w:rsidRPr="00F031E4">
              <w:rPr>
                <w:rFonts w:ascii="Times New Roman" w:hAnsi="Times New Roman" w:cs="Times New Roman"/>
                <w:iCs/>
                <w:sz w:val="24"/>
                <w:szCs w:val="24"/>
              </w:rPr>
              <w:t>Оценка устного ответа</w:t>
            </w:r>
          </w:p>
          <w:p w14:paraId="68784185" w14:textId="77777777" w:rsidR="00F031E4" w:rsidRPr="00F031E4" w:rsidRDefault="00F031E4" w:rsidP="00F031E4">
            <w:pPr>
              <w:suppressAutoHyphens/>
              <w:spacing w:line="276" w:lineRule="auto"/>
              <w:contextualSpacing/>
              <w:rPr>
                <w:rFonts w:ascii="Times New Roman" w:hAnsi="Times New Roman" w:cs="Times New Roman"/>
                <w:iCs/>
                <w:sz w:val="24"/>
                <w:szCs w:val="24"/>
              </w:rPr>
            </w:pPr>
            <w:r w:rsidRPr="00F031E4">
              <w:rPr>
                <w:rFonts w:ascii="Times New Roman" w:hAnsi="Times New Roman" w:cs="Times New Roman"/>
                <w:iCs/>
                <w:sz w:val="24"/>
                <w:szCs w:val="24"/>
              </w:rPr>
              <w:t>Оценка индивидуальных заданий</w:t>
            </w:r>
          </w:p>
          <w:p w14:paraId="68766D8C" w14:textId="77777777" w:rsidR="00F031E4" w:rsidRPr="00F031E4" w:rsidRDefault="00F031E4" w:rsidP="00F031E4">
            <w:pPr>
              <w:suppressAutoHyphens/>
              <w:spacing w:line="276" w:lineRule="auto"/>
              <w:contextualSpacing/>
              <w:rPr>
                <w:rFonts w:ascii="Times New Roman" w:hAnsi="Times New Roman" w:cs="Times New Roman"/>
                <w:iCs/>
                <w:sz w:val="24"/>
                <w:szCs w:val="24"/>
              </w:rPr>
            </w:pPr>
            <w:r w:rsidRPr="00F031E4">
              <w:rPr>
                <w:rFonts w:ascii="Times New Roman" w:hAnsi="Times New Roman" w:cs="Times New Roman"/>
                <w:iCs/>
                <w:sz w:val="24"/>
                <w:szCs w:val="24"/>
              </w:rPr>
              <w:t>Оценка внеаудиторной работы (по выбору: доклады, рефераты, презентация)</w:t>
            </w:r>
          </w:p>
          <w:p w14:paraId="462EF4E5" w14:textId="431ED509" w:rsidR="000143A1" w:rsidRPr="00F031E4" w:rsidRDefault="000143A1" w:rsidP="00F031E4">
            <w:pPr>
              <w:suppressAutoHyphens/>
              <w:spacing w:line="276" w:lineRule="auto"/>
              <w:contextualSpacing/>
              <w:rPr>
                <w:rFonts w:ascii="Times New Roman" w:hAnsi="Times New Roman" w:cs="Times New Roman"/>
                <w:iCs/>
                <w:sz w:val="24"/>
                <w:szCs w:val="24"/>
              </w:rPr>
            </w:pPr>
          </w:p>
        </w:tc>
      </w:tr>
    </w:tbl>
    <w:p w14:paraId="3FC13CC4" w14:textId="2188D578"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143A1">
        <w:rPr>
          <w:rFonts w:ascii="Times New Roman" w:hAnsi="Times New Roman" w:cs="Times New Roman"/>
          <w:b/>
          <w:bCs/>
          <w:sz w:val="24"/>
          <w:szCs w:val="24"/>
        </w:rPr>
        <w:lastRenderedPageBreak/>
        <w:t>Приложение 2.2</w:t>
      </w:r>
    </w:p>
    <w:p w14:paraId="241A9DE8" w14:textId="13E5BFBB"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 по </w:t>
      </w:r>
      <w:r w:rsidRPr="009D381B">
        <w:rPr>
          <w:rFonts w:ascii="Times New Roman" w:eastAsia="Times New Roman" w:hAnsi="Times New Roman" w:cs="Times New Roman"/>
          <w:b/>
          <w:bCs/>
          <w:sz w:val="24"/>
          <w:szCs w:val="24"/>
          <w:lang w:eastAsia="ru-RU"/>
        </w:rPr>
        <w:t xml:space="preserve">специальности </w:t>
      </w:r>
    </w:p>
    <w:p w14:paraId="2C289E21"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7D56C44F" w:rsidR="000143A1" w:rsidRDefault="000143A1" w:rsidP="000143A1">
      <w:pPr>
        <w:pStyle w:val="1"/>
      </w:pPr>
      <w:bookmarkStart w:id="47" w:name="_Toc168474408"/>
      <w:r w:rsidRPr="006E7FF4">
        <w:t>«</w:t>
      </w:r>
      <w:r w:rsidR="00027BCD">
        <w:t>ОГСЭ.02 ИСТОРИЯ</w:t>
      </w:r>
      <w:r w:rsidRPr="006E7FF4">
        <w:t>»</w:t>
      </w:r>
      <w:bookmarkEnd w:id="47"/>
    </w:p>
    <w:p w14:paraId="61DC2285" w14:textId="0CD2C7C0" w:rsidR="00C07BF7" w:rsidRDefault="00C07BF7"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346D3A0" w14:textId="77777777" w:rsidR="002E388A" w:rsidRPr="00DF068E" w:rsidRDefault="002E388A" w:rsidP="002E388A">
      <w:pPr>
        <w:pStyle w:val="1f"/>
        <w:rPr>
          <w:rFonts w:ascii="Times New Roman" w:hAnsi="Times New Roman"/>
          <w:lang w:val="ru-RU"/>
        </w:rPr>
      </w:pPr>
      <w:bookmarkStart w:id="48" w:name="_Hlk168393681"/>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F318E72"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B3285C8"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7C42FF60"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314C0F25"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4DEDCF4A"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37362359"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32F6E287"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445D1CAD"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4321E533"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0662B2E4"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137594BF"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20D8148B"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2F8650E9" w14:textId="1C98D1F8" w:rsidR="00C07BF7"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EDACBA4" w14:textId="77777777" w:rsidR="00C07BF7" w:rsidRPr="00DF068E" w:rsidRDefault="00C07BF7" w:rsidP="00C07BF7">
      <w:pPr>
        <w:pStyle w:val="1f"/>
        <w:jc w:val="left"/>
        <w:rPr>
          <w:rFonts w:ascii="Times New Roman" w:hAnsi="Times New Roman"/>
          <w:lang w:val="ru-RU"/>
        </w:rPr>
        <w:sectPr w:rsidR="00C07BF7" w:rsidRPr="00DF068E" w:rsidSect="00502F97">
          <w:headerReference w:type="even" r:id="rId10"/>
          <w:headerReference w:type="default" r:id="rId11"/>
          <w:pgSz w:w="11906" w:h="16838"/>
          <w:pgMar w:top="1134" w:right="567" w:bottom="1134" w:left="1701" w:header="709" w:footer="709" w:gutter="0"/>
          <w:cols w:space="708"/>
          <w:docGrid w:linePitch="360"/>
        </w:sectPr>
      </w:pPr>
    </w:p>
    <w:p w14:paraId="3AC339FB" w14:textId="77777777" w:rsidR="00C07BF7" w:rsidRPr="00F70F81" w:rsidRDefault="00C07BF7" w:rsidP="00C07BF7">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E941F22" w14:textId="06A5581D" w:rsidR="00C07BF7" w:rsidRPr="00F70F81" w:rsidRDefault="00C07BF7" w:rsidP="00C07BF7">
      <w:pPr>
        <w:pStyle w:val="1d"/>
        <w:jc w:val="center"/>
        <w:rPr>
          <w:rFonts w:eastAsia="Segoe UI"/>
          <w:lang w:val="ru-RU"/>
        </w:rPr>
      </w:pPr>
      <w:r w:rsidRPr="00F70F81">
        <w:rPr>
          <w:rFonts w:eastAsia="Segoe UI"/>
          <w:lang w:val="ru-RU"/>
        </w:rPr>
        <w:t>«</w:t>
      </w:r>
      <w:r w:rsidR="002E388A" w:rsidRPr="00ED7FA9">
        <w:rPr>
          <w:lang w:val="ru-RU"/>
        </w:rPr>
        <w:t>ОГСЭ.02 ИСТОРИЯ</w:t>
      </w:r>
      <w:r w:rsidRPr="00F70F81">
        <w:rPr>
          <w:rFonts w:eastAsia="Segoe UI"/>
          <w:lang w:val="ru-RU"/>
        </w:rPr>
        <w:t>»</w:t>
      </w:r>
    </w:p>
    <w:p w14:paraId="437B4A19" w14:textId="77777777" w:rsidR="00C07BF7" w:rsidRPr="00021F3A" w:rsidRDefault="00C07BF7" w:rsidP="00C07BF7">
      <w:pPr>
        <w:pStyle w:val="1d"/>
        <w:rPr>
          <w:lang w:val="ru-RU"/>
        </w:rPr>
      </w:pPr>
    </w:p>
    <w:p w14:paraId="6BD6668A" w14:textId="77777777" w:rsidR="00C07BF7" w:rsidRPr="00EA6E1D" w:rsidRDefault="00C07BF7" w:rsidP="00C07BF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B28A496" w14:textId="084637C0" w:rsidR="00C07BF7" w:rsidRPr="00EA1C37" w:rsidRDefault="00C07BF7" w:rsidP="00C07BF7">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дисциплины </w:t>
      </w:r>
      <w:r w:rsidRPr="002E388A">
        <w:rPr>
          <w:rFonts w:ascii="Times New Roman" w:eastAsia="Times New Roman" w:hAnsi="Times New Roman" w:cs="Times New Roman"/>
          <w:sz w:val="24"/>
          <w:szCs w:val="24"/>
          <w:lang w:eastAsia="ru-RU"/>
        </w:rPr>
        <w:t>«</w:t>
      </w:r>
      <w:r w:rsidR="002E388A" w:rsidRPr="002E388A">
        <w:rPr>
          <w:rFonts w:ascii="Times New Roman" w:eastAsia="Times New Roman" w:hAnsi="Times New Roman" w:cs="Times New Roman"/>
          <w:sz w:val="24"/>
          <w:szCs w:val="24"/>
          <w:lang w:eastAsia="ru-RU"/>
        </w:rPr>
        <w:t>ОГСЭ.02 История</w:t>
      </w:r>
      <w:r w:rsidRPr="002E388A">
        <w:rPr>
          <w:rFonts w:ascii="Times New Roman" w:eastAsia="Times New Roman" w:hAnsi="Times New Roman" w:cs="Times New Roman"/>
          <w:sz w:val="24"/>
          <w:szCs w:val="24"/>
          <w:lang w:eastAsia="ru-RU"/>
        </w:rPr>
        <w:t>»</w:t>
      </w:r>
      <w:r w:rsidRPr="00EA1C37">
        <w:rPr>
          <w:rFonts w:ascii="Times New Roman" w:eastAsia="Times New Roman" w:hAnsi="Times New Roman" w:cs="Times New Roman"/>
          <w:sz w:val="24"/>
          <w:szCs w:val="24"/>
          <w:lang w:eastAsia="ru-RU"/>
        </w:rPr>
        <w:t xml:space="preserve">: </w:t>
      </w:r>
      <w:r w:rsidRPr="00C07BF7">
        <w:rPr>
          <w:rFonts w:ascii="Times New Roman" w:eastAsia="Times New Roman" w:hAnsi="Times New Roman" w:cs="Times New Roman"/>
          <w:sz w:val="24"/>
          <w:szCs w:val="24"/>
          <w:lang w:eastAsia="ru-RU"/>
        </w:rPr>
        <w:t>формирование целостного видения исторического процесса в единстве всех его характеристик, изучение истории возникновения и развития российского государства, эволюции политической системы, экономического и социального развития страны, международных отношений; овладении навыками анализа исторических событий и явлений, усвоение знаний историографического и источниковедческого характера.</w:t>
      </w:r>
    </w:p>
    <w:p w14:paraId="013ECA10" w14:textId="00982038" w:rsidR="00C07BF7" w:rsidRPr="00EA1C37" w:rsidRDefault="00C07BF7" w:rsidP="00C07BF7">
      <w:pPr>
        <w:suppressAutoHyphens/>
        <w:spacing w:line="276" w:lineRule="auto"/>
        <w:ind w:firstLine="709"/>
        <w:jc w:val="both"/>
        <w:rPr>
          <w:rFonts w:ascii="Times New Roman" w:hAnsi="Times New Roman" w:cs="Times New Roman"/>
          <w:sz w:val="24"/>
          <w:szCs w:val="24"/>
        </w:rPr>
      </w:pPr>
      <w:r w:rsidRPr="00EA1C37">
        <w:rPr>
          <w:rFonts w:ascii="Times New Roman" w:hAnsi="Times New Roman" w:cs="Times New Roman"/>
          <w:sz w:val="24"/>
          <w:szCs w:val="24"/>
        </w:rPr>
        <w:t>Дисциплина «</w:t>
      </w:r>
      <w:r w:rsidRPr="00C07BF7">
        <w:rPr>
          <w:rFonts w:ascii="Times New Roman" w:hAnsi="Times New Roman" w:cs="Times New Roman"/>
          <w:sz w:val="24"/>
          <w:szCs w:val="24"/>
        </w:rPr>
        <w:t>История</w:t>
      </w:r>
      <w:r w:rsidRPr="00EA1C37">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60DA8ACC" w14:textId="77777777" w:rsidR="00C07BF7" w:rsidRDefault="00C07BF7" w:rsidP="00C07BF7">
      <w:pPr>
        <w:suppressAutoHyphens/>
        <w:spacing w:line="276" w:lineRule="auto"/>
        <w:ind w:firstLine="709"/>
        <w:jc w:val="both"/>
        <w:rPr>
          <w:rFonts w:ascii="Times New Roman" w:hAnsi="Times New Roman" w:cs="Times New Roman"/>
          <w:sz w:val="24"/>
          <w:szCs w:val="24"/>
        </w:rPr>
      </w:pPr>
    </w:p>
    <w:p w14:paraId="3B0B9CC9" w14:textId="77777777" w:rsidR="00C07BF7" w:rsidRPr="00EA6E1D" w:rsidRDefault="00C07BF7" w:rsidP="00C07BF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78AA6CE" w14:textId="3A23339D" w:rsidR="00C07BF7" w:rsidRDefault="00C07BF7" w:rsidP="00C07B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D2E1A3C" w14:textId="77777777" w:rsidR="00C07BF7" w:rsidRDefault="00C07BF7" w:rsidP="00C07BF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07BF7" w:rsidRPr="00EA1C37" w14:paraId="4AC72774" w14:textId="77777777" w:rsidTr="00C51655">
        <w:tc>
          <w:tcPr>
            <w:tcW w:w="1129" w:type="dxa"/>
            <w:tcBorders>
              <w:top w:val="single" w:sz="4" w:space="0" w:color="auto"/>
              <w:left w:val="single" w:sz="4" w:space="0" w:color="auto"/>
              <w:right w:val="single" w:sz="4" w:space="0" w:color="auto"/>
            </w:tcBorders>
          </w:tcPr>
          <w:p w14:paraId="5CB12AC4" w14:textId="77777777" w:rsidR="00C07BF7" w:rsidRPr="00EA1C37" w:rsidRDefault="00C07BF7" w:rsidP="00C51655">
            <w:pPr>
              <w:rPr>
                <w:rStyle w:val="afb"/>
                <w:b/>
                <w:i w:val="0"/>
                <w:sz w:val="24"/>
                <w:szCs w:val="24"/>
              </w:rPr>
            </w:pPr>
            <w:r w:rsidRPr="00EA1C37">
              <w:rPr>
                <w:rStyle w:val="afb"/>
                <w:b/>
                <w:i w:val="0"/>
                <w:sz w:val="24"/>
                <w:szCs w:val="24"/>
              </w:rPr>
              <w:t xml:space="preserve">Код ОК, </w:t>
            </w:r>
          </w:p>
          <w:p w14:paraId="13C2792C" w14:textId="77777777" w:rsidR="00C07BF7" w:rsidRPr="00EA1C37" w:rsidRDefault="00C07BF7" w:rsidP="00C51655">
            <w:pPr>
              <w:rPr>
                <w:rStyle w:val="afb"/>
                <w:b/>
                <w:i w:val="0"/>
                <w:sz w:val="24"/>
                <w:szCs w:val="24"/>
              </w:rPr>
            </w:pPr>
            <w:r w:rsidRPr="00EA1C37">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26AF49E7" w14:textId="77777777" w:rsidR="00C07BF7" w:rsidRPr="00EA1C37" w:rsidRDefault="00C07BF7" w:rsidP="00C51655">
            <w:pPr>
              <w:jc w:val="center"/>
              <w:rPr>
                <w:rFonts w:ascii="Times New Roman" w:hAnsi="Times New Roman" w:cs="Times New Roman"/>
                <w:b/>
                <w:sz w:val="24"/>
                <w:szCs w:val="24"/>
              </w:rPr>
            </w:pPr>
            <w:r w:rsidRPr="00EA1C3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B2F03F" w14:textId="77777777" w:rsidR="00C07BF7" w:rsidRPr="00EA1C37" w:rsidRDefault="00C07BF7" w:rsidP="00C51655">
            <w:pPr>
              <w:jc w:val="center"/>
              <w:rPr>
                <w:rFonts w:ascii="Times New Roman" w:hAnsi="Times New Roman" w:cs="Times New Roman"/>
                <w:b/>
                <w:sz w:val="24"/>
                <w:szCs w:val="24"/>
              </w:rPr>
            </w:pPr>
            <w:r w:rsidRPr="00EA1C37">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4B765BF" w14:textId="77777777" w:rsidR="00C07BF7" w:rsidRPr="00EA1C37" w:rsidRDefault="00C07BF7" w:rsidP="00C51655">
            <w:pPr>
              <w:jc w:val="center"/>
              <w:rPr>
                <w:rFonts w:ascii="Times New Roman" w:hAnsi="Times New Roman" w:cs="Times New Roman"/>
                <w:b/>
                <w:sz w:val="24"/>
                <w:szCs w:val="24"/>
              </w:rPr>
            </w:pPr>
            <w:r w:rsidRPr="00EA1C37">
              <w:rPr>
                <w:rFonts w:ascii="Times New Roman" w:hAnsi="Times New Roman" w:cs="Times New Roman"/>
                <w:b/>
                <w:sz w:val="24"/>
                <w:szCs w:val="24"/>
              </w:rPr>
              <w:t xml:space="preserve">Владеть навыками </w:t>
            </w:r>
          </w:p>
        </w:tc>
      </w:tr>
      <w:tr w:rsidR="00C07BF7" w:rsidRPr="00EA1C37" w14:paraId="6B6C7A5B" w14:textId="77777777" w:rsidTr="00C51655">
        <w:tc>
          <w:tcPr>
            <w:tcW w:w="1129" w:type="dxa"/>
            <w:tcBorders>
              <w:top w:val="single" w:sz="4" w:space="0" w:color="auto"/>
              <w:left w:val="single" w:sz="4" w:space="0" w:color="auto"/>
              <w:right w:val="single" w:sz="4" w:space="0" w:color="auto"/>
            </w:tcBorders>
          </w:tcPr>
          <w:p w14:paraId="69973F5D" w14:textId="658D43AE" w:rsidR="00C07BF7" w:rsidRPr="00EA1C37" w:rsidRDefault="00C07BF7" w:rsidP="00C51655">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326FBA7B"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0351D74E"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анализировать задачу и/или проблему и выделять её составные части</w:t>
            </w:r>
          </w:p>
          <w:p w14:paraId="75BD7DE9"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определять этапы решения задачи</w:t>
            </w:r>
          </w:p>
          <w:p w14:paraId="019444CB"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01FCE94"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составлять план действия</w:t>
            </w:r>
          </w:p>
          <w:p w14:paraId="4F44CB66"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определять необходимые ресурсы</w:t>
            </w:r>
          </w:p>
          <w:p w14:paraId="1D3BDFE9"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владеть актуальными методами работы в профессиональной и смежных сферах</w:t>
            </w:r>
          </w:p>
          <w:p w14:paraId="1D09B355"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реализовывать составленный план</w:t>
            </w:r>
          </w:p>
          <w:p w14:paraId="6A66B850" w14:textId="18317483"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 xml:space="preserve">оценивать результат и последствия своих </w:t>
            </w:r>
            <w:r w:rsidRPr="00C07BF7">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A43C25"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2EA441B1"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E78EC81"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 xml:space="preserve">алгоритмы выполнения работ в профессиональной </w:t>
            </w:r>
          </w:p>
          <w:p w14:paraId="3015FC76"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и смежных областях;</w:t>
            </w:r>
          </w:p>
          <w:p w14:paraId="56830E69"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методы работы в профессиональной и смежных сферах</w:t>
            </w:r>
          </w:p>
          <w:p w14:paraId="7CCCC049"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структуру плана для решения задач</w:t>
            </w:r>
          </w:p>
          <w:p w14:paraId="01B9B3A0" w14:textId="55F9B12C"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C2CBD71" w14:textId="670EBA2D" w:rsidR="00C07BF7" w:rsidRPr="00EA1C37" w:rsidRDefault="00C07BF7"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07BF7" w:rsidRPr="00EA1C37" w14:paraId="2AF78167" w14:textId="77777777" w:rsidTr="00C51655">
        <w:tc>
          <w:tcPr>
            <w:tcW w:w="1129" w:type="dxa"/>
            <w:tcBorders>
              <w:top w:val="single" w:sz="4" w:space="0" w:color="auto"/>
              <w:left w:val="single" w:sz="4" w:space="0" w:color="auto"/>
              <w:right w:val="single" w:sz="4" w:space="0" w:color="auto"/>
            </w:tcBorders>
          </w:tcPr>
          <w:p w14:paraId="322C3C24" w14:textId="5E6D2674" w:rsidR="00C07BF7" w:rsidRPr="00EA1C37" w:rsidRDefault="00C07BF7" w:rsidP="00C51655">
            <w:pPr>
              <w:rPr>
                <w:rFonts w:ascii="Times New Roman" w:hAnsi="Times New Roman" w:cs="Times New Roman"/>
                <w:bCs/>
                <w:sz w:val="24"/>
                <w:szCs w:val="24"/>
              </w:rPr>
            </w:pPr>
            <w:r>
              <w:rPr>
                <w:rFonts w:ascii="Times New Roman" w:hAnsi="Times New Roman" w:cs="Times New Roman"/>
                <w:bCs/>
                <w:sz w:val="24"/>
                <w:szCs w:val="24"/>
              </w:rPr>
              <w:t>ОК.02</w:t>
            </w:r>
          </w:p>
        </w:tc>
        <w:tc>
          <w:tcPr>
            <w:tcW w:w="2833" w:type="dxa"/>
            <w:tcBorders>
              <w:top w:val="single" w:sz="4" w:space="0" w:color="auto"/>
              <w:left w:val="single" w:sz="4" w:space="0" w:color="auto"/>
              <w:right w:val="single" w:sz="4" w:space="0" w:color="auto"/>
            </w:tcBorders>
          </w:tcPr>
          <w:p w14:paraId="55D568B8"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определять задачи для поиска информации</w:t>
            </w:r>
          </w:p>
          <w:p w14:paraId="771F4ED4"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определять необходимые источники информации</w:t>
            </w:r>
          </w:p>
          <w:p w14:paraId="0720221D"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планировать процесс поиска</w:t>
            </w:r>
          </w:p>
          <w:p w14:paraId="76C97931"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структурировать получаемую информацию</w:t>
            </w:r>
          </w:p>
          <w:p w14:paraId="2A3B31A8"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выделять наиболее значимое в перечне информации</w:t>
            </w:r>
          </w:p>
          <w:p w14:paraId="3BECC064"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оценивать практическую значимость результатов поиска</w:t>
            </w:r>
          </w:p>
          <w:p w14:paraId="049D8550"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2A0FFE65"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использовать современное программное обеспечение</w:t>
            </w:r>
          </w:p>
          <w:p w14:paraId="660C01B3" w14:textId="429F223D"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236019"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F2A7DCA"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приемы структурирования информации</w:t>
            </w:r>
          </w:p>
          <w:p w14:paraId="7C289EFF"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формат оформления результатов поиска информации</w:t>
            </w:r>
          </w:p>
          <w:p w14:paraId="3D689D10"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современные средства и устройства информатизации</w:t>
            </w:r>
          </w:p>
          <w:p w14:paraId="75AA1AF2" w14:textId="715E5589"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19D8BDD6" w14:textId="22B7C17B" w:rsidR="00C07BF7" w:rsidRPr="00EA1C37" w:rsidRDefault="00C07BF7"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07BF7" w:rsidRPr="00EA1C37" w14:paraId="3B098081" w14:textId="77777777" w:rsidTr="00C51655">
        <w:tc>
          <w:tcPr>
            <w:tcW w:w="1129" w:type="dxa"/>
            <w:tcBorders>
              <w:top w:val="single" w:sz="4" w:space="0" w:color="auto"/>
              <w:left w:val="single" w:sz="4" w:space="0" w:color="auto"/>
              <w:right w:val="single" w:sz="4" w:space="0" w:color="auto"/>
            </w:tcBorders>
          </w:tcPr>
          <w:p w14:paraId="2FFB4433" w14:textId="71FBFFC6" w:rsidR="00C07BF7" w:rsidRPr="00EA1C37" w:rsidRDefault="00C07BF7" w:rsidP="00C51655">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3356D0FC"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49C2884"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применять современную научную профессиональную терминологию</w:t>
            </w:r>
          </w:p>
          <w:p w14:paraId="15CB290C"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DF263B6"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выявлять достоинства и недостатки коммерческой идеи</w:t>
            </w:r>
          </w:p>
          <w:p w14:paraId="46E8195B"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 xml:space="preserve">презентовать идеи открытия собственного дела в </w:t>
            </w:r>
            <w:r w:rsidRPr="00C07BF7">
              <w:rPr>
                <w:rFonts w:ascii="Times New Roman" w:hAnsi="Times New Roman" w:cs="Times New Roman"/>
                <w:bCs/>
                <w:sz w:val="24"/>
                <w:szCs w:val="24"/>
              </w:rPr>
              <w:lastRenderedPageBreak/>
              <w:t>профессиональной деятельности</w:t>
            </w:r>
          </w:p>
          <w:p w14:paraId="51218289"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оформлять бизнес-план</w:t>
            </w:r>
          </w:p>
          <w:p w14:paraId="0D99B0BE"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рассчитывать размеры выплат по процентным ставкам кредитования</w:t>
            </w:r>
          </w:p>
          <w:p w14:paraId="5C1E1CDF"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0A468B87"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презентовать бизнес-идею</w:t>
            </w:r>
          </w:p>
          <w:p w14:paraId="557423FB" w14:textId="4F637ED4"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EB83E9"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lastRenderedPageBreak/>
              <w:t>содержание актуальной нормативно-правовой документации</w:t>
            </w:r>
          </w:p>
          <w:p w14:paraId="02305951"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современная научная и профессиональная терминология</w:t>
            </w:r>
          </w:p>
          <w:p w14:paraId="13DF1979"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возможные траектории профессионального развития и самообразования</w:t>
            </w:r>
          </w:p>
          <w:p w14:paraId="70E0EE67"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основы предпринимательской деятельности</w:t>
            </w:r>
          </w:p>
          <w:p w14:paraId="0026E626"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основы финансовой грамотности</w:t>
            </w:r>
          </w:p>
          <w:p w14:paraId="6F57F5AD"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правила разработки бизнес-планов</w:t>
            </w:r>
          </w:p>
          <w:p w14:paraId="1C78DEB2"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порядок выстраивания презентации</w:t>
            </w:r>
          </w:p>
          <w:p w14:paraId="63952AA6" w14:textId="6404034A"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lastRenderedPageBreak/>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6C9213AB" w14:textId="08FF29AB" w:rsidR="00C07BF7" w:rsidRPr="00EA1C37" w:rsidRDefault="00C07BF7" w:rsidP="00C5165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C07BF7" w:rsidRPr="00EA1C37" w14:paraId="11F77A67" w14:textId="77777777" w:rsidTr="00C51655">
        <w:tc>
          <w:tcPr>
            <w:tcW w:w="1129" w:type="dxa"/>
            <w:tcBorders>
              <w:top w:val="single" w:sz="4" w:space="0" w:color="auto"/>
              <w:left w:val="single" w:sz="4" w:space="0" w:color="auto"/>
              <w:right w:val="single" w:sz="4" w:space="0" w:color="auto"/>
            </w:tcBorders>
          </w:tcPr>
          <w:p w14:paraId="3639234D" w14:textId="11EB1BF8" w:rsidR="00C07BF7" w:rsidRPr="00EA1C37" w:rsidRDefault="00C07BF7" w:rsidP="00C51655">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14AE0ED6"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организовывать работу коллектива и команды</w:t>
            </w:r>
          </w:p>
          <w:p w14:paraId="490C0C46" w14:textId="747BEFF8"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0607B3"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6E3FC852" w14:textId="746230F8"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FF4EB66" w14:textId="75FD9D37" w:rsidR="00C07BF7" w:rsidRPr="00EA1C37" w:rsidRDefault="00C07BF7"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07BF7" w:rsidRPr="00EA1C37" w14:paraId="29BD41F0" w14:textId="77777777" w:rsidTr="00C51655">
        <w:tc>
          <w:tcPr>
            <w:tcW w:w="1129" w:type="dxa"/>
            <w:tcBorders>
              <w:top w:val="single" w:sz="4" w:space="0" w:color="auto"/>
              <w:left w:val="single" w:sz="4" w:space="0" w:color="auto"/>
              <w:right w:val="single" w:sz="4" w:space="0" w:color="auto"/>
            </w:tcBorders>
          </w:tcPr>
          <w:p w14:paraId="55416987" w14:textId="77777777" w:rsidR="00C07BF7" w:rsidRPr="00EA1C37" w:rsidRDefault="00C07BF7" w:rsidP="00C51655">
            <w:pPr>
              <w:rPr>
                <w:rFonts w:ascii="Times New Roman" w:hAnsi="Times New Roman" w:cs="Times New Roman"/>
                <w:bCs/>
                <w:sz w:val="24"/>
                <w:szCs w:val="24"/>
              </w:rPr>
            </w:pPr>
            <w:r w:rsidRPr="00EA1C37">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hideMark/>
          </w:tcPr>
          <w:p w14:paraId="497A3875" w14:textId="77777777" w:rsidR="00C07BF7" w:rsidRPr="00EA1C37" w:rsidRDefault="00C07BF7" w:rsidP="00C51655">
            <w:pPr>
              <w:rPr>
                <w:rFonts w:ascii="Times New Roman" w:hAnsi="Times New Roman" w:cs="Times New Roman"/>
                <w:bCs/>
                <w:sz w:val="24"/>
                <w:szCs w:val="24"/>
              </w:rPr>
            </w:pPr>
            <w:r w:rsidRPr="00EA1C3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D4C73A" w14:textId="77777777" w:rsidR="00C07BF7" w:rsidRPr="00EA1C37" w:rsidRDefault="00C07BF7" w:rsidP="00C51655">
            <w:pPr>
              <w:rPr>
                <w:rFonts w:ascii="Times New Roman" w:hAnsi="Times New Roman" w:cs="Times New Roman"/>
                <w:bCs/>
                <w:sz w:val="24"/>
                <w:szCs w:val="24"/>
              </w:rPr>
            </w:pPr>
            <w:r w:rsidRPr="00EA1C37">
              <w:rPr>
                <w:rFonts w:ascii="Times New Roman" w:hAnsi="Times New Roman" w:cs="Times New Roman"/>
                <w:bCs/>
                <w:sz w:val="24"/>
                <w:szCs w:val="24"/>
              </w:rPr>
              <w:t>особенности социального и культурного контекста</w:t>
            </w:r>
          </w:p>
          <w:p w14:paraId="2DEBFD66" w14:textId="77777777" w:rsidR="00C07BF7" w:rsidRPr="00EA1C37" w:rsidRDefault="00C07BF7" w:rsidP="00C51655">
            <w:pPr>
              <w:rPr>
                <w:rFonts w:ascii="Times New Roman" w:hAnsi="Times New Roman" w:cs="Times New Roman"/>
                <w:bCs/>
                <w:sz w:val="24"/>
                <w:szCs w:val="24"/>
              </w:rPr>
            </w:pPr>
            <w:r w:rsidRPr="00EA1C37">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5164F950" w14:textId="77777777" w:rsidR="00C07BF7" w:rsidRPr="00EA1C37" w:rsidRDefault="00C07BF7" w:rsidP="00C51655">
            <w:pPr>
              <w:jc w:val="center"/>
              <w:rPr>
                <w:rFonts w:ascii="Times New Roman" w:hAnsi="Times New Roman" w:cs="Times New Roman"/>
                <w:bCs/>
                <w:sz w:val="24"/>
                <w:szCs w:val="24"/>
              </w:rPr>
            </w:pPr>
            <w:r w:rsidRPr="00EA1C37">
              <w:rPr>
                <w:rFonts w:ascii="Times New Roman" w:hAnsi="Times New Roman" w:cs="Times New Roman"/>
                <w:bCs/>
                <w:sz w:val="24"/>
                <w:szCs w:val="24"/>
              </w:rPr>
              <w:t>-</w:t>
            </w:r>
          </w:p>
        </w:tc>
      </w:tr>
      <w:tr w:rsidR="00C07BF7" w:rsidRPr="00EA1C37" w14:paraId="217E0119" w14:textId="77777777" w:rsidTr="00C51655">
        <w:tc>
          <w:tcPr>
            <w:tcW w:w="1129" w:type="dxa"/>
            <w:tcBorders>
              <w:top w:val="single" w:sz="4" w:space="0" w:color="auto"/>
              <w:left w:val="single" w:sz="4" w:space="0" w:color="auto"/>
              <w:right w:val="single" w:sz="4" w:space="0" w:color="auto"/>
            </w:tcBorders>
          </w:tcPr>
          <w:p w14:paraId="72039E23" w14:textId="3D927C6F" w:rsidR="00C07BF7" w:rsidRPr="00EA1C37" w:rsidRDefault="00C07BF7" w:rsidP="00C51655">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top w:val="single" w:sz="4" w:space="0" w:color="auto"/>
              <w:left w:val="single" w:sz="4" w:space="0" w:color="auto"/>
              <w:right w:val="single" w:sz="4" w:space="0" w:color="auto"/>
            </w:tcBorders>
          </w:tcPr>
          <w:p w14:paraId="6D41CF69"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описывать значимость своей профессии (специальности)</w:t>
            </w:r>
          </w:p>
          <w:p w14:paraId="0FD687C6" w14:textId="10BEEF33"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8123DF"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сущность гражданско-патриотической позиции, общечеловеческих ценностей</w:t>
            </w:r>
          </w:p>
          <w:p w14:paraId="484A073D"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значимость профессиональной деятельности по профессии (специальности)</w:t>
            </w:r>
          </w:p>
          <w:p w14:paraId="34236F80" w14:textId="5B049849"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E7960A9" w14:textId="5A52FC4A" w:rsidR="00C07BF7" w:rsidRPr="00EA1C37" w:rsidRDefault="00C07BF7"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07BF7" w:rsidRPr="00EA1C37" w14:paraId="4D7E0904" w14:textId="77777777" w:rsidTr="00C51655">
        <w:tc>
          <w:tcPr>
            <w:tcW w:w="1129" w:type="dxa"/>
            <w:tcBorders>
              <w:top w:val="single" w:sz="4" w:space="0" w:color="auto"/>
              <w:left w:val="single" w:sz="4" w:space="0" w:color="auto"/>
              <w:right w:val="single" w:sz="4" w:space="0" w:color="auto"/>
            </w:tcBorders>
          </w:tcPr>
          <w:p w14:paraId="49213878" w14:textId="5AA901A1" w:rsidR="00C07BF7" w:rsidRPr="00EA1C37" w:rsidRDefault="00C07BF7" w:rsidP="00C51655">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4A497801"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w:t>
            </w:r>
            <w:r w:rsidRPr="00C07BF7">
              <w:rPr>
                <w:rFonts w:ascii="Times New Roman" w:hAnsi="Times New Roman" w:cs="Times New Roman"/>
                <w:bCs/>
                <w:sz w:val="24"/>
                <w:szCs w:val="24"/>
              </w:rPr>
              <w:lastRenderedPageBreak/>
              <w:t>бытовые), понимать тексты на базовые профессиональные темы</w:t>
            </w:r>
          </w:p>
          <w:p w14:paraId="7F8DAB15"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участвовать в диалогах на знакомые общие и профессиональные темы</w:t>
            </w:r>
          </w:p>
          <w:p w14:paraId="78E933F8"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строить простые высказывания о себе и о своей профессиональной деятельности</w:t>
            </w:r>
          </w:p>
          <w:p w14:paraId="257BAE4D"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кратко обосновывать и объяснять свои действия (текущие и планируемые)</w:t>
            </w:r>
          </w:p>
          <w:p w14:paraId="1A80342E" w14:textId="14DA8788"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4B04E3"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54073AB3"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lastRenderedPageBreak/>
              <w:t xml:space="preserve">основные общеупотребительные глаголы (бытовая </w:t>
            </w:r>
          </w:p>
          <w:p w14:paraId="3463D4BF"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и профессиональная лексика)</w:t>
            </w:r>
          </w:p>
          <w:p w14:paraId="74E5768E"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2021741"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особенности произношения</w:t>
            </w:r>
          </w:p>
          <w:p w14:paraId="435E815B" w14:textId="4542E138"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B956630" w14:textId="31C6FB8F" w:rsidR="00C07BF7" w:rsidRPr="00EA1C37" w:rsidRDefault="00C07BF7" w:rsidP="00C5165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bl>
    <w:p w14:paraId="513C018A" w14:textId="77777777" w:rsidR="00C07BF7" w:rsidRDefault="00C07BF7" w:rsidP="00C07BF7">
      <w:pPr>
        <w:ind w:firstLine="709"/>
        <w:rPr>
          <w:rFonts w:ascii="Times New Roman" w:hAnsi="Times New Roman" w:cs="Times New Roman"/>
          <w:bCs/>
          <w:sz w:val="24"/>
          <w:szCs w:val="24"/>
        </w:rPr>
      </w:pPr>
    </w:p>
    <w:p w14:paraId="0613F529" w14:textId="77777777" w:rsidR="00C07BF7" w:rsidRDefault="00C07BF7" w:rsidP="00C07BF7">
      <w:pPr>
        <w:rPr>
          <w:rFonts w:ascii="Times New Roman" w:eastAsia="Segoe UI" w:hAnsi="Times New Roman" w:cs="Times New Roman"/>
          <w:b/>
          <w:bCs/>
          <w:caps/>
          <w:kern w:val="32"/>
          <w:sz w:val="24"/>
          <w:szCs w:val="24"/>
          <w:lang w:val="x-none" w:eastAsia="x-none"/>
        </w:rPr>
      </w:pPr>
    </w:p>
    <w:p w14:paraId="46B0DA32" w14:textId="77777777" w:rsidR="00C07BF7" w:rsidRPr="00B115E3" w:rsidRDefault="00C07BF7" w:rsidP="00C07BF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9AF81C4" w14:textId="77777777" w:rsidR="00C07BF7" w:rsidRPr="00E11160" w:rsidRDefault="00C07BF7" w:rsidP="00C07BF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07BF7" w:rsidRPr="00DB7B6A" w14:paraId="28ADD5ED" w14:textId="77777777" w:rsidTr="00C51655">
        <w:trPr>
          <w:trHeight w:val="23"/>
        </w:trPr>
        <w:tc>
          <w:tcPr>
            <w:tcW w:w="2460" w:type="pct"/>
            <w:vAlign w:val="center"/>
          </w:tcPr>
          <w:p w14:paraId="2D11E843" w14:textId="77777777" w:rsidR="00C07BF7" w:rsidRPr="00F70F81" w:rsidRDefault="00C07BF7"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30824B0" w14:textId="77777777" w:rsidR="00C07BF7" w:rsidRPr="00F70F81" w:rsidRDefault="00C07BF7"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A743F52" w14:textId="77777777" w:rsidR="00C07BF7" w:rsidRPr="00F70F81" w:rsidRDefault="00C07BF7"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07BF7" w:rsidRPr="00DB7B6A" w14:paraId="434FA94B" w14:textId="77777777" w:rsidTr="00C51655">
        <w:trPr>
          <w:trHeight w:val="23"/>
        </w:trPr>
        <w:tc>
          <w:tcPr>
            <w:tcW w:w="2460" w:type="pct"/>
            <w:vAlign w:val="center"/>
          </w:tcPr>
          <w:p w14:paraId="2FF4B439" w14:textId="77777777" w:rsidR="00C07BF7" w:rsidRPr="00F70F81" w:rsidRDefault="00C07BF7"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9B2C15A" w14:textId="57E3AD19" w:rsidR="00C07BF7" w:rsidRPr="00F70F81" w:rsidRDefault="00372DEE" w:rsidP="00C51655">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39B080F2" w14:textId="1A939E0A" w:rsidR="00C07BF7" w:rsidRPr="00F70F81" w:rsidRDefault="00372DEE" w:rsidP="00C51655">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C07BF7" w:rsidRPr="00DB7B6A" w14:paraId="4A2E4F17" w14:textId="77777777" w:rsidTr="00C51655">
        <w:trPr>
          <w:trHeight w:val="23"/>
        </w:trPr>
        <w:tc>
          <w:tcPr>
            <w:tcW w:w="2460" w:type="pct"/>
            <w:vAlign w:val="center"/>
          </w:tcPr>
          <w:p w14:paraId="621E72DE" w14:textId="77777777" w:rsidR="00C07BF7" w:rsidRPr="00F70F81" w:rsidRDefault="00C07BF7"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5299992" w14:textId="6922791D" w:rsidR="00C07BF7" w:rsidRPr="00F70F81" w:rsidRDefault="00372DEE" w:rsidP="00C5165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67F55798" w14:textId="21F2A078" w:rsidR="00C07BF7" w:rsidRPr="00F70F81" w:rsidRDefault="00372DEE" w:rsidP="00C51655">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C07BF7" w:rsidRPr="00DB7B6A" w14:paraId="4F35EF8A" w14:textId="77777777" w:rsidTr="00C51655">
        <w:trPr>
          <w:trHeight w:val="23"/>
        </w:trPr>
        <w:tc>
          <w:tcPr>
            <w:tcW w:w="2460" w:type="pct"/>
            <w:vAlign w:val="center"/>
          </w:tcPr>
          <w:p w14:paraId="6D9CFC45" w14:textId="77777777" w:rsidR="00C07BF7" w:rsidRPr="00F70F81" w:rsidRDefault="00C07BF7"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A86D7E1" w14:textId="2CC2E0B6" w:rsidR="00C07BF7" w:rsidRPr="00F70F81" w:rsidRDefault="00372DEE" w:rsidP="00C51655">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6214B378" w14:textId="4B3364FB" w:rsidR="00C07BF7" w:rsidRPr="00F70F81" w:rsidRDefault="00C07BF7" w:rsidP="00C51655">
            <w:pPr>
              <w:jc w:val="center"/>
              <w:rPr>
                <w:rFonts w:ascii="Times New Roman" w:hAnsi="Times New Roman" w:cs="Times New Roman"/>
                <w:bCs/>
                <w:sz w:val="24"/>
                <w:szCs w:val="24"/>
              </w:rPr>
            </w:pPr>
          </w:p>
        </w:tc>
      </w:tr>
      <w:tr w:rsidR="00C07BF7" w:rsidRPr="00257255" w14:paraId="3E94756A" w14:textId="77777777" w:rsidTr="00C51655">
        <w:trPr>
          <w:trHeight w:val="23"/>
        </w:trPr>
        <w:tc>
          <w:tcPr>
            <w:tcW w:w="2460" w:type="pct"/>
            <w:vAlign w:val="center"/>
          </w:tcPr>
          <w:p w14:paraId="63335F04" w14:textId="77777777" w:rsidR="00C07BF7" w:rsidRPr="00F70F81" w:rsidRDefault="00C07BF7"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4D10D25" w14:textId="59C45A63" w:rsidR="00C07BF7" w:rsidRPr="00F70F81" w:rsidRDefault="00372DEE" w:rsidP="00C51655">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22F2257A" w14:textId="7CEC5F90" w:rsidR="00C07BF7" w:rsidRPr="00F70F81" w:rsidRDefault="00372DEE" w:rsidP="00C51655">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3B7EC2E7" w14:textId="77777777" w:rsidR="00C07BF7" w:rsidRPr="00DB7B6A" w:rsidRDefault="00C07BF7" w:rsidP="00C07BF7">
      <w:pPr>
        <w:rPr>
          <w:rFonts w:ascii="Times New Roman" w:hAnsi="Times New Roman" w:cs="Times New Roman"/>
          <w:iCs/>
          <w:sz w:val="24"/>
          <w:szCs w:val="24"/>
        </w:rPr>
      </w:pPr>
    </w:p>
    <w:p w14:paraId="0907F4AF" w14:textId="77777777" w:rsidR="00C07BF7" w:rsidRPr="00782EFC" w:rsidRDefault="00C07BF7" w:rsidP="00C07BF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07BF7" w:rsidRPr="00C63897" w14:paraId="13BABC4D" w14:textId="77777777" w:rsidTr="00C51655">
        <w:trPr>
          <w:trHeight w:val="903"/>
        </w:trPr>
        <w:tc>
          <w:tcPr>
            <w:tcW w:w="2972" w:type="dxa"/>
            <w:vAlign w:val="center"/>
          </w:tcPr>
          <w:p w14:paraId="11428C1C" w14:textId="77777777" w:rsidR="00C07BF7" w:rsidRPr="00C63897" w:rsidRDefault="00C07BF7" w:rsidP="00C5165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105B9EE" w14:textId="77777777" w:rsidR="00C07BF7" w:rsidRPr="00F70F81" w:rsidRDefault="00C07BF7" w:rsidP="00C5165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07BF7" w:rsidRPr="00C63897" w14:paraId="73FA8A49" w14:textId="77777777" w:rsidTr="00C51655">
        <w:tc>
          <w:tcPr>
            <w:tcW w:w="2972" w:type="dxa"/>
            <w:vMerge w:val="restart"/>
          </w:tcPr>
          <w:p w14:paraId="7DD68B78" w14:textId="77777777" w:rsidR="00C07BF7" w:rsidRPr="00C63897" w:rsidRDefault="00C07BF7"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Введение</w:t>
            </w:r>
          </w:p>
        </w:tc>
        <w:tc>
          <w:tcPr>
            <w:tcW w:w="6662" w:type="dxa"/>
          </w:tcPr>
          <w:p w14:paraId="2AB16EF6" w14:textId="77777777" w:rsidR="00C07BF7" w:rsidRPr="00F70F81" w:rsidRDefault="00C07BF7"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07BF7" w:rsidRPr="00C63897" w14:paraId="4A5EF48A" w14:textId="77777777" w:rsidTr="00C51655">
        <w:trPr>
          <w:trHeight w:val="396"/>
        </w:trPr>
        <w:tc>
          <w:tcPr>
            <w:tcW w:w="2972" w:type="dxa"/>
            <w:vMerge/>
          </w:tcPr>
          <w:p w14:paraId="6D981830" w14:textId="77777777" w:rsidR="00C07BF7" w:rsidRPr="00C63897" w:rsidRDefault="00C07BF7" w:rsidP="00C51655">
            <w:pPr>
              <w:rPr>
                <w:rFonts w:ascii="Times New Roman" w:eastAsia="Times New Roman" w:hAnsi="Times New Roman" w:cs="Times New Roman"/>
                <w:b/>
                <w:bCs/>
                <w:lang w:eastAsia="ru-RU"/>
              </w:rPr>
            </w:pPr>
          </w:p>
        </w:tc>
        <w:tc>
          <w:tcPr>
            <w:tcW w:w="6662" w:type="dxa"/>
          </w:tcPr>
          <w:p w14:paraId="533292A1" w14:textId="77777777" w:rsidR="00C07BF7" w:rsidRPr="00C07BF7" w:rsidRDefault="00C07BF7" w:rsidP="00C07BF7">
            <w:pPr>
              <w:suppressAutoHyphens/>
              <w:jc w:val="both"/>
              <w:rPr>
                <w:rFonts w:ascii="Times New Roman" w:eastAsia="Times New Roman" w:hAnsi="Times New Roman" w:cs="Times New Roman"/>
                <w:lang w:eastAsia="ru-RU"/>
              </w:rPr>
            </w:pPr>
            <w:r w:rsidRPr="00C07BF7">
              <w:rPr>
                <w:rFonts w:ascii="Times New Roman" w:eastAsia="Times New Roman" w:hAnsi="Times New Roman" w:cs="Times New Roman"/>
                <w:lang w:eastAsia="ru-RU"/>
              </w:rPr>
              <w:t>Предмет и основное содержание дисциплины</w:t>
            </w:r>
          </w:p>
          <w:p w14:paraId="26CABA6F" w14:textId="5630006E" w:rsidR="00C07BF7" w:rsidRPr="00F70F81" w:rsidRDefault="00C07BF7" w:rsidP="00C07BF7">
            <w:pPr>
              <w:suppressAutoHyphens/>
              <w:jc w:val="both"/>
              <w:rPr>
                <w:rFonts w:ascii="Times New Roman" w:eastAsia="Times New Roman" w:hAnsi="Times New Roman" w:cs="Times New Roman"/>
                <w:lang w:eastAsia="ru-RU"/>
              </w:rPr>
            </w:pPr>
            <w:r w:rsidRPr="00C07BF7">
              <w:rPr>
                <w:rFonts w:ascii="Times New Roman" w:eastAsia="Times New Roman" w:hAnsi="Times New Roman" w:cs="Times New Roman"/>
                <w:lang w:eastAsia="ru-RU"/>
              </w:rPr>
              <w:t>Проблемы экономического, политического, общественного и культурного развития различных государств и регионов мира на рубеже XX – XXI веков. Распад СССР и международные последствия саморазрушения СССР. США – единственная сверхдержава мира. Перегруппировка стран в глобальном масштабе. Формирование ЕС и СНГ. Экономический рост Китая. Расширение НАТО. Конфликты на постсоциалистическом пространстве: распад Югославии и конфликты в Таджикистане, Закавказье, Молдавии. Изменение международных позиций России</w:t>
            </w:r>
          </w:p>
        </w:tc>
      </w:tr>
      <w:tr w:rsidR="00C07BF7" w:rsidRPr="00C63897" w14:paraId="06020CF2" w14:textId="77777777" w:rsidTr="00C51655">
        <w:trPr>
          <w:trHeight w:val="361"/>
        </w:trPr>
        <w:tc>
          <w:tcPr>
            <w:tcW w:w="2972" w:type="dxa"/>
            <w:vMerge/>
          </w:tcPr>
          <w:p w14:paraId="37D81F29" w14:textId="77777777" w:rsidR="00C07BF7" w:rsidRPr="00C63897" w:rsidRDefault="00C07BF7" w:rsidP="00C51655">
            <w:pPr>
              <w:rPr>
                <w:rFonts w:ascii="Times New Roman" w:eastAsia="Times New Roman" w:hAnsi="Times New Roman" w:cs="Times New Roman"/>
                <w:b/>
                <w:bCs/>
                <w:lang w:eastAsia="ru-RU"/>
              </w:rPr>
            </w:pPr>
          </w:p>
        </w:tc>
        <w:tc>
          <w:tcPr>
            <w:tcW w:w="6662" w:type="dxa"/>
            <w:vAlign w:val="bottom"/>
          </w:tcPr>
          <w:p w14:paraId="7930373E" w14:textId="77777777" w:rsidR="00C07BF7" w:rsidRPr="00F70F81" w:rsidRDefault="00C07BF7"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C42D13" w14:textId="77777777" w:rsidR="00C07BF7" w:rsidRPr="00F70F81" w:rsidRDefault="00C07BF7" w:rsidP="00C51655">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7BF7" w:rsidRPr="00C63897" w14:paraId="6D43A94D" w14:textId="77777777" w:rsidTr="00C51655">
        <w:trPr>
          <w:trHeight w:val="361"/>
        </w:trPr>
        <w:tc>
          <w:tcPr>
            <w:tcW w:w="9634" w:type="dxa"/>
            <w:gridSpan w:val="2"/>
          </w:tcPr>
          <w:p w14:paraId="17B747A1" w14:textId="48503A7C" w:rsidR="00C07BF7" w:rsidRPr="00F70F81" w:rsidRDefault="00C07BF7"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Pr="00C07BF7">
              <w:rPr>
                <w:rFonts w:ascii="Times New Roman" w:eastAsia="Times New Roman" w:hAnsi="Times New Roman" w:cs="Times New Roman"/>
                <w:b/>
                <w:bCs/>
                <w:lang w:eastAsia="ru-RU"/>
              </w:rPr>
              <w:t>Россия и мир на рубеже XX-XXI</w:t>
            </w:r>
            <w:r>
              <w:rPr>
                <w:rFonts w:ascii="Times New Roman" w:eastAsia="Times New Roman" w:hAnsi="Times New Roman" w:cs="Times New Roman"/>
                <w:b/>
                <w:bCs/>
                <w:lang w:eastAsia="ru-RU"/>
              </w:rPr>
              <w:t xml:space="preserve"> </w:t>
            </w:r>
            <w:proofErr w:type="spellStart"/>
            <w:r w:rsidRPr="00C07BF7">
              <w:rPr>
                <w:rFonts w:ascii="Times New Roman" w:eastAsia="Times New Roman" w:hAnsi="Times New Roman" w:cs="Times New Roman"/>
                <w:b/>
                <w:bCs/>
                <w:lang w:eastAsia="ru-RU"/>
              </w:rPr>
              <w:t>вв</w:t>
            </w:r>
            <w:proofErr w:type="spellEnd"/>
          </w:p>
        </w:tc>
      </w:tr>
      <w:tr w:rsidR="00C07BF7" w:rsidRPr="00C63897" w14:paraId="1E92906C" w14:textId="77777777" w:rsidTr="00C51655">
        <w:trPr>
          <w:trHeight w:val="361"/>
        </w:trPr>
        <w:tc>
          <w:tcPr>
            <w:tcW w:w="2972" w:type="dxa"/>
            <w:vMerge w:val="restart"/>
          </w:tcPr>
          <w:p w14:paraId="1F427251" w14:textId="77777777" w:rsidR="00C07BF7" w:rsidRPr="00C07BF7" w:rsidRDefault="00C07BF7" w:rsidP="00C07BF7">
            <w:pPr>
              <w:rPr>
                <w:rFonts w:ascii="Times New Roman" w:eastAsia="Times New Roman" w:hAnsi="Times New Roman" w:cs="Times New Roman"/>
                <w:b/>
                <w:bCs/>
                <w:lang w:eastAsia="ru-RU"/>
              </w:rPr>
            </w:pPr>
            <w:r w:rsidRPr="00C07BF7">
              <w:rPr>
                <w:rFonts w:ascii="Times New Roman" w:eastAsia="Times New Roman" w:hAnsi="Times New Roman" w:cs="Times New Roman"/>
                <w:b/>
                <w:bCs/>
                <w:lang w:eastAsia="ru-RU"/>
              </w:rPr>
              <w:t>Тема 1.1</w:t>
            </w:r>
          </w:p>
          <w:p w14:paraId="6B86CCB7" w14:textId="5328447F" w:rsidR="00C07BF7" w:rsidRPr="00C63897" w:rsidRDefault="00C07BF7" w:rsidP="00C07BF7">
            <w:pPr>
              <w:rPr>
                <w:rFonts w:ascii="Times New Roman" w:eastAsia="Times New Roman" w:hAnsi="Times New Roman" w:cs="Times New Roman"/>
                <w:b/>
                <w:bCs/>
                <w:lang w:eastAsia="ru-RU"/>
              </w:rPr>
            </w:pPr>
            <w:r w:rsidRPr="00C07BF7">
              <w:rPr>
                <w:rFonts w:ascii="Times New Roman" w:eastAsia="Times New Roman" w:hAnsi="Times New Roman" w:cs="Times New Roman"/>
                <w:b/>
                <w:bCs/>
                <w:lang w:eastAsia="ru-RU"/>
              </w:rPr>
              <w:lastRenderedPageBreak/>
              <w:t>СССР в системе международных отношений. Окончание холодной войны. Распад социалистического лагеря</w:t>
            </w:r>
          </w:p>
        </w:tc>
        <w:tc>
          <w:tcPr>
            <w:tcW w:w="6662" w:type="dxa"/>
            <w:tcBorders>
              <w:top w:val="single" w:sz="4" w:space="0" w:color="auto"/>
              <w:left w:val="single" w:sz="4" w:space="0" w:color="auto"/>
              <w:bottom w:val="single" w:sz="4" w:space="0" w:color="auto"/>
              <w:right w:val="single" w:sz="4" w:space="0" w:color="auto"/>
            </w:tcBorders>
            <w:vAlign w:val="bottom"/>
          </w:tcPr>
          <w:p w14:paraId="2D688A68" w14:textId="77777777" w:rsidR="00C07BF7" w:rsidRPr="00F70F81" w:rsidRDefault="00C07BF7"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 xml:space="preserve">Содержание </w:t>
            </w:r>
          </w:p>
        </w:tc>
      </w:tr>
      <w:tr w:rsidR="00C07BF7" w:rsidRPr="00C63897" w14:paraId="0EF1C498" w14:textId="77777777" w:rsidTr="00C51655">
        <w:trPr>
          <w:trHeight w:val="361"/>
        </w:trPr>
        <w:tc>
          <w:tcPr>
            <w:tcW w:w="2972" w:type="dxa"/>
            <w:vMerge/>
          </w:tcPr>
          <w:p w14:paraId="77BB5480"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922D92" w14:textId="77777777" w:rsidR="00C07BF7" w:rsidRPr="00C07BF7" w:rsidRDefault="00C07BF7" w:rsidP="00C07BF7">
            <w:pPr>
              <w:rPr>
                <w:rFonts w:ascii="Times New Roman" w:eastAsia="Times New Roman" w:hAnsi="Times New Roman" w:cs="Times New Roman"/>
                <w:lang w:eastAsia="ru-RU"/>
              </w:rPr>
            </w:pPr>
            <w:r w:rsidRPr="00C07BF7">
              <w:rPr>
                <w:rFonts w:ascii="Times New Roman" w:eastAsia="Times New Roman" w:hAnsi="Times New Roman" w:cs="Times New Roman"/>
                <w:lang w:eastAsia="ru-RU"/>
              </w:rPr>
              <w:t>Советский Союз в последние десятилетия своего существования</w:t>
            </w:r>
          </w:p>
          <w:p w14:paraId="0FE9947A" w14:textId="4BEB2244" w:rsidR="00C07BF7" w:rsidRPr="00F70F81" w:rsidRDefault="00C07BF7" w:rsidP="00C07BF7">
            <w:pPr>
              <w:rPr>
                <w:rFonts w:ascii="Times New Roman" w:eastAsia="Times New Roman" w:hAnsi="Times New Roman" w:cs="Times New Roman"/>
                <w:lang w:eastAsia="ru-RU"/>
              </w:rPr>
            </w:pPr>
            <w:r w:rsidRPr="00C07BF7">
              <w:rPr>
                <w:rFonts w:ascii="Times New Roman" w:eastAsia="Times New Roman" w:hAnsi="Times New Roman" w:cs="Times New Roman"/>
                <w:lang w:eastAsia="ru-RU"/>
              </w:rPr>
              <w:lastRenderedPageBreak/>
              <w:t>Итоги военного и экономического соревнования СССР и США. Договоры и соглашения, уменьшившие риск ядерной войны. Разрядка в Европе и ее значение. Обострение советско-американских отношений в конце 1970-х – начале 1980-х годов. «Новое политическое мышление» и завершение «холодной войны». Углубление кризиса в восточноевропейских странах в начале 1980-х годов. Перестройка в СССР и перемены в Восточной Европе.</w:t>
            </w:r>
          </w:p>
        </w:tc>
      </w:tr>
      <w:tr w:rsidR="00C07BF7" w:rsidRPr="00C63897" w14:paraId="3F95AFBB" w14:textId="77777777" w:rsidTr="00C51655">
        <w:trPr>
          <w:trHeight w:val="361"/>
        </w:trPr>
        <w:tc>
          <w:tcPr>
            <w:tcW w:w="2972" w:type="dxa"/>
            <w:vMerge/>
          </w:tcPr>
          <w:p w14:paraId="6C0FBE81"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0C390D" w14:textId="77777777" w:rsidR="00C07BF7" w:rsidRPr="00F70F81" w:rsidRDefault="00C07BF7"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6F567A2" w14:textId="77777777" w:rsidR="00C07BF7" w:rsidRPr="00F70F81" w:rsidRDefault="00C07BF7"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7BF7" w:rsidRPr="00C63897" w14:paraId="0F79F96F" w14:textId="77777777" w:rsidTr="00C51655">
        <w:tc>
          <w:tcPr>
            <w:tcW w:w="2972" w:type="dxa"/>
            <w:vMerge w:val="restart"/>
          </w:tcPr>
          <w:p w14:paraId="0ABCDD42" w14:textId="58551287" w:rsidR="00C07BF7" w:rsidRPr="00C63897" w:rsidRDefault="00C07BF7" w:rsidP="00C51655">
            <w:pPr>
              <w:rPr>
                <w:rFonts w:ascii="Times New Roman" w:eastAsia="Times New Roman" w:hAnsi="Times New Roman" w:cs="Times New Roman"/>
                <w:b/>
                <w:bCs/>
                <w:lang w:eastAsia="ru-RU"/>
              </w:rPr>
            </w:pPr>
            <w:r w:rsidRPr="00C07BF7">
              <w:rPr>
                <w:rFonts w:ascii="Times New Roman" w:eastAsia="Times New Roman" w:hAnsi="Times New Roman" w:cs="Times New Roman"/>
                <w:b/>
                <w:bCs/>
                <w:lang w:eastAsia="ru-RU"/>
              </w:rPr>
              <w:t>Тема 1.2 Крах политики перестройки. Распад СССР: причины, объективные и субъективные факторы, последствия</w:t>
            </w:r>
          </w:p>
        </w:tc>
        <w:tc>
          <w:tcPr>
            <w:tcW w:w="6662" w:type="dxa"/>
          </w:tcPr>
          <w:p w14:paraId="0A80EFBE" w14:textId="77777777" w:rsidR="00C07BF7" w:rsidRPr="00F70F81" w:rsidRDefault="00C07BF7"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07BF7" w:rsidRPr="00C63897" w14:paraId="1A49EF0E" w14:textId="77777777" w:rsidTr="00C51655">
        <w:trPr>
          <w:trHeight w:val="396"/>
        </w:trPr>
        <w:tc>
          <w:tcPr>
            <w:tcW w:w="2972" w:type="dxa"/>
            <w:vMerge/>
          </w:tcPr>
          <w:p w14:paraId="5562CDA5" w14:textId="77777777" w:rsidR="00C07BF7" w:rsidRPr="00C63897" w:rsidRDefault="00C07BF7" w:rsidP="00C51655">
            <w:pPr>
              <w:rPr>
                <w:rFonts w:ascii="Times New Roman" w:eastAsia="Times New Roman" w:hAnsi="Times New Roman" w:cs="Times New Roman"/>
                <w:b/>
                <w:bCs/>
                <w:lang w:eastAsia="ru-RU"/>
              </w:rPr>
            </w:pPr>
          </w:p>
        </w:tc>
        <w:tc>
          <w:tcPr>
            <w:tcW w:w="6662" w:type="dxa"/>
          </w:tcPr>
          <w:p w14:paraId="2C5D86CC" w14:textId="77777777" w:rsidR="00C07BF7" w:rsidRPr="00C07BF7" w:rsidRDefault="00C07BF7" w:rsidP="00C07BF7">
            <w:pPr>
              <w:suppressAutoHyphens/>
              <w:jc w:val="both"/>
              <w:rPr>
                <w:rFonts w:ascii="Times New Roman" w:eastAsia="Times New Roman" w:hAnsi="Times New Roman" w:cs="Times New Roman"/>
                <w:lang w:eastAsia="ru-RU"/>
              </w:rPr>
            </w:pPr>
            <w:r w:rsidRPr="00C07BF7">
              <w:rPr>
                <w:rFonts w:ascii="Times New Roman" w:eastAsia="Times New Roman" w:hAnsi="Times New Roman" w:cs="Times New Roman"/>
                <w:lang w:eastAsia="ru-RU"/>
              </w:rPr>
              <w:t>Россия и страны СНГ в период после распада Советского Союза. Экономика и политика</w:t>
            </w:r>
          </w:p>
          <w:p w14:paraId="0994533D" w14:textId="1B091CA6" w:rsidR="00C07BF7" w:rsidRPr="00C63897" w:rsidRDefault="00C07BF7" w:rsidP="00C07BF7">
            <w:pPr>
              <w:suppressAutoHyphens/>
              <w:jc w:val="both"/>
              <w:rPr>
                <w:rFonts w:ascii="Times New Roman" w:eastAsia="Times New Roman" w:hAnsi="Times New Roman" w:cs="Times New Roman"/>
                <w:lang w:eastAsia="ru-RU"/>
              </w:rPr>
            </w:pPr>
            <w:r w:rsidRPr="00C07BF7">
              <w:rPr>
                <w:rFonts w:ascii="Times New Roman" w:eastAsia="Times New Roman" w:hAnsi="Times New Roman" w:cs="Times New Roman"/>
                <w:lang w:eastAsia="ru-RU"/>
              </w:rPr>
              <w:t>Перестройка в СССР. Её циклы. Реформы в экономике и политике. Крах политики перестройки. Кризис власти: последствия неудачи политики «перестройки». Августовские события 1991 г. «Парад суверенитетов». Беловежские соглашения 1991 г. и распад СССР.</w:t>
            </w:r>
          </w:p>
        </w:tc>
      </w:tr>
      <w:tr w:rsidR="00747E4A" w:rsidRPr="00C63897" w14:paraId="506CEBBD" w14:textId="77777777" w:rsidTr="00C51655">
        <w:trPr>
          <w:trHeight w:val="396"/>
        </w:trPr>
        <w:tc>
          <w:tcPr>
            <w:tcW w:w="2972" w:type="dxa"/>
            <w:vMerge/>
          </w:tcPr>
          <w:p w14:paraId="16F7A20C" w14:textId="77777777" w:rsidR="00747E4A" w:rsidRPr="00C63897" w:rsidRDefault="00747E4A" w:rsidP="00C51655">
            <w:pPr>
              <w:rPr>
                <w:rFonts w:ascii="Times New Roman" w:eastAsia="Times New Roman" w:hAnsi="Times New Roman" w:cs="Times New Roman"/>
                <w:b/>
                <w:bCs/>
                <w:lang w:eastAsia="ru-RU"/>
              </w:rPr>
            </w:pPr>
          </w:p>
        </w:tc>
        <w:tc>
          <w:tcPr>
            <w:tcW w:w="6662" w:type="dxa"/>
          </w:tcPr>
          <w:p w14:paraId="3510612E" w14:textId="1114E47E" w:rsidR="00747E4A" w:rsidRPr="00C07BF7" w:rsidRDefault="00747E4A" w:rsidP="00C07BF7">
            <w:pPr>
              <w:suppressAutoHyphens/>
              <w:jc w:val="both"/>
              <w:rPr>
                <w:rFonts w:ascii="Times New Roman" w:eastAsia="Times New Roman" w:hAnsi="Times New Roman" w:cs="Times New Roman"/>
                <w:lang w:eastAsia="ru-RU"/>
              </w:rPr>
            </w:pPr>
            <w:r w:rsidRPr="00C07BF7">
              <w:rPr>
                <w:rFonts w:ascii="Times New Roman" w:eastAsia="Times New Roman" w:hAnsi="Times New Roman" w:cs="Times New Roman"/>
                <w:b/>
                <w:bCs/>
                <w:lang w:eastAsia="ru-RU"/>
              </w:rPr>
              <w:t>В том числе практических занятий</w:t>
            </w:r>
          </w:p>
        </w:tc>
      </w:tr>
      <w:tr w:rsidR="00747E4A" w:rsidRPr="00C63897" w14:paraId="5218F0EF" w14:textId="77777777" w:rsidTr="00C51655">
        <w:trPr>
          <w:trHeight w:val="396"/>
        </w:trPr>
        <w:tc>
          <w:tcPr>
            <w:tcW w:w="2972" w:type="dxa"/>
            <w:vMerge/>
          </w:tcPr>
          <w:p w14:paraId="462532B8" w14:textId="77777777" w:rsidR="00747E4A" w:rsidRPr="00C63897" w:rsidRDefault="00747E4A" w:rsidP="00C51655">
            <w:pPr>
              <w:rPr>
                <w:rFonts w:ascii="Times New Roman" w:eastAsia="Times New Roman" w:hAnsi="Times New Roman" w:cs="Times New Roman"/>
                <w:b/>
                <w:bCs/>
                <w:lang w:eastAsia="ru-RU"/>
              </w:rPr>
            </w:pPr>
          </w:p>
        </w:tc>
        <w:tc>
          <w:tcPr>
            <w:tcW w:w="6662" w:type="dxa"/>
          </w:tcPr>
          <w:p w14:paraId="1C17A4C6" w14:textId="185F42C7" w:rsidR="00747E4A" w:rsidRPr="00C07BF7" w:rsidRDefault="00747E4A" w:rsidP="00C07BF7">
            <w:pPr>
              <w:suppressAutoHyphens/>
              <w:jc w:val="both"/>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СССР в последние десятилетия своего существования.</w:t>
            </w:r>
          </w:p>
        </w:tc>
      </w:tr>
      <w:tr w:rsidR="00C07BF7" w:rsidRPr="00C63897" w14:paraId="6761CA05" w14:textId="77777777" w:rsidTr="00C51655">
        <w:trPr>
          <w:trHeight w:val="361"/>
        </w:trPr>
        <w:tc>
          <w:tcPr>
            <w:tcW w:w="2972" w:type="dxa"/>
            <w:vMerge/>
          </w:tcPr>
          <w:p w14:paraId="21649FCA" w14:textId="77777777" w:rsidR="00C07BF7" w:rsidRPr="00C63897" w:rsidRDefault="00C07BF7" w:rsidP="00C51655">
            <w:pPr>
              <w:rPr>
                <w:rFonts w:ascii="Times New Roman" w:eastAsia="Times New Roman" w:hAnsi="Times New Roman" w:cs="Times New Roman"/>
                <w:b/>
                <w:bCs/>
                <w:lang w:eastAsia="ru-RU"/>
              </w:rPr>
            </w:pPr>
          </w:p>
        </w:tc>
        <w:tc>
          <w:tcPr>
            <w:tcW w:w="6662" w:type="dxa"/>
            <w:vAlign w:val="bottom"/>
          </w:tcPr>
          <w:p w14:paraId="2C52C899"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E6629B" w14:textId="77777777" w:rsidR="00C07BF7" w:rsidRPr="004D41E5" w:rsidRDefault="00C07BF7"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7BF7" w:rsidRPr="00C63897" w14:paraId="60EA0B30" w14:textId="77777777" w:rsidTr="00C51655">
        <w:trPr>
          <w:trHeight w:val="361"/>
        </w:trPr>
        <w:tc>
          <w:tcPr>
            <w:tcW w:w="2972" w:type="dxa"/>
            <w:vMerge w:val="restart"/>
          </w:tcPr>
          <w:p w14:paraId="09C715E9" w14:textId="6F3D9BA2" w:rsidR="00C07BF7" w:rsidRPr="00C63897" w:rsidRDefault="00C07BF7" w:rsidP="00C51655">
            <w:pPr>
              <w:rPr>
                <w:rFonts w:ascii="Times New Roman" w:eastAsia="Times New Roman" w:hAnsi="Times New Roman" w:cs="Times New Roman"/>
                <w:b/>
                <w:bCs/>
                <w:lang w:eastAsia="ru-RU"/>
              </w:rPr>
            </w:pPr>
            <w:r w:rsidRPr="00C07BF7">
              <w:rPr>
                <w:rFonts w:ascii="Times New Roman" w:eastAsia="Times New Roman" w:hAnsi="Times New Roman" w:cs="Times New Roman"/>
                <w:b/>
                <w:bCs/>
                <w:lang w:eastAsia="ru-RU"/>
              </w:rPr>
              <w:t>Тема 1.3 Становление новой российской государственной системы. Политический кризис. Кризис осени 1993 г. Место России в международных отношениях</w:t>
            </w:r>
          </w:p>
        </w:tc>
        <w:tc>
          <w:tcPr>
            <w:tcW w:w="6662" w:type="dxa"/>
            <w:tcBorders>
              <w:top w:val="single" w:sz="4" w:space="0" w:color="auto"/>
              <w:left w:val="single" w:sz="4" w:space="0" w:color="auto"/>
              <w:bottom w:val="single" w:sz="4" w:space="0" w:color="auto"/>
              <w:right w:val="single" w:sz="4" w:space="0" w:color="auto"/>
            </w:tcBorders>
            <w:vAlign w:val="bottom"/>
          </w:tcPr>
          <w:p w14:paraId="35A047AA"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270AED2F" w14:textId="77777777" w:rsidTr="00C51655">
        <w:trPr>
          <w:trHeight w:val="361"/>
        </w:trPr>
        <w:tc>
          <w:tcPr>
            <w:tcW w:w="2972" w:type="dxa"/>
            <w:vMerge/>
          </w:tcPr>
          <w:p w14:paraId="0DBC26C1"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8459DA" w14:textId="77777777" w:rsidR="00C07BF7" w:rsidRPr="00C07BF7" w:rsidRDefault="00C07BF7" w:rsidP="00C07BF7">
            <w:pPr>
              <w:rPr>
                <w:rFonts w:ascii="Times New Roman" w:eastAsia="Times New Roman" w:hAnsi="Times New Roman" w:cs="Times New Roman"/>
                <w:lang w:eastAsia="ru-RU"/>
              </w:rPr>
            </w:pPr>
            <w:r w:rsidRPr="00C07BF7">
              <w:rPr>
                <w:rFonts w:ascii="Times New Roman" w:eastAsia="Times New Roman" w:hAnsi="Times New Roman" w:cs="Times New Roman"/>
                <w:lang w:eastAsia="ru-RU"/>
              </w:rPr>
              <w:t>Начало кардинальных перемен</w:t>
            </w:r>
          </w:p>
          <w:p w14:paraId="6A1AF3E1" w14:textId="0D77DDEF" w:rsidR="00C07BF7" w:rsidRPr="00C63897" w:rsidRDefault="00C07BF7" w:rsidP="00C07BF7">
            <w:pPr>
              <w:rPr>
                <w:rFonts w:ascii="Times New Roman" w:eastAsia="Times New Roman" w:hAnsi="Times New Roman" w:cs="Times New Roman"/>
                <w:lang w:eastAsia="ru-RU"/>
              </w:rPr>
            </w:pPr>
            <w:r w:rsidRPr="00C07BF7">
              <w:rPr>
                <w:rFonts w:ascii="Times New Roman" w:eastAsia="Times New Roman" w:hAnsi="Times New Roman" w:cs="Times New Roman"/>
                <w:lang w:eastAsia="ru-RU"/>
              </w:rPr>
              <w:t>Политический кризис сентября-октября 1993 г. Принятие Конституции Российской Федерации 1993 г. Общественно-политическое развитие России во второй половине 1990-х гг. Политические партии и движения Российской Федерации. Современные молодежные движения. Межнациональные и межконфессиональные проблемы в современной России. Чеченский конфликт. Российская Федерация и страны Содружества Независимых Государств.</w:t>
            </w:r>
          </w:p>
        </w:tc>
      </w:tr>
      <w:tr w:rsidR="00C07BF7" w:rsidRPr="00C63897" w14:paraId="0953027A" w14:textId="77777777" w:rsidTr="00C51655">
        <w:trPr>
          <w:trHeight w:val="361"/>
        </w:trPr>
        <w:tc>
          <w:tcPr>
            <w:tcW w:w="2972" w:type="dxa"/>
            <w:vMerge/>
          </w:tcPr>
          <w:p w14:paraId="08C6D053"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32AE3C" w14:textId="37AB2849" w:rsidR="00C07BF7" w:rsidRPr="00C07BF7" w:rsidRDefault="00C07BF7" w:rsidP="00C07BF7">
            <w:pPr>
              <w:rPr>
                <w:rFonts w:ascii="Times New Roman" w:eastAsia="Times New Roman" w:hAnsi="Times New Roman" w:cs="Times New Roman"/>
                <w:b/>
                <w:bCs/>
                <w:lang w:eastAsia="ru-RU"/>
              </w:rPr>
            </w:pPr>
            <w:r w:rsidRPr="00C07BF7">
              <w:rPr>
                <w:rFonts w:ascii="Times New Roman" w:eastAsia="Times New Roman" w:hAnsi="Times New Roman" w:cs="Times New Roman"/>
                <w:b/>
                <w:bCs/>
                <w:lang w:eastAsia="ru-RU"/>
              </w:rPr>
              <w:t>В том числе практических занятий</w:t>
            </w:r>
          </w:p>
        </w:tc>
      </w:tr>
      <w:tr w:rsidR="00C07BF7" w:rsidRPr="00C63897" w14:paraId="018857DA" w14:textId="77777777" w:rsidTr="00C51655">
        <w:trPr>
          <w:trHeight w:val="361"/>
        </w:trPr>
        <w:tc>
          <w:tcPr>
            <w:tcW w:w="2972" w:type="dxa"/>
            <w:vMerge/>
          </w:tcPr>
          <w:p w14:paraId="5D622992"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E1ABCB" w14:textId="377903B6" w:rsidR="00C07BF7" w:rsidRPr="00C07BF7" w:rsidRDefault="00C07BF7" w:rsidP="00C07BF7">
            <w:pPr>
              <w:rPr>
                <w:rFonts w:ascii="Times New Roman" w:eastAsia="Times New Roman" w:hAnsi="Times New Roman" w:cs="Times New Roman"/>
                <w:lang w:eastAsia="ru-RU"/>
              </w:rPr>
            </w:pPr>
            <w:r w:rsidRPr="00C07BF7">
              <w:rPr>
                <w:rFonts w:ascii="Times New Roman" w:eastAsia="Times New Roman" w:hAnsi="Times New Roman" w:cs="Times New Roman"/>
                <w:lang w:eastAsia="ru-RU"/>
              </w:rPr>
              <w:t>Начало кардинальных перемен.</w:t>
            </w:r>
          </w:p>
        </w:tc>
      </w:tr>
      <w:tr w:rsidR="00C07BF7" w:rsidRPr="00C63897" w14:paraId="389A0613" w14:textId="77777777" w:rsidTr="00C51655">
        <w:trPr>
          <w:trHeight w:val="361"/>
        </w:trPr>
        <w:tc>
          <w:tcPr>
            <w:tcW w:w="2972" w:type="dxa"/>
            <w:vMerge/>
          </w:tcPr>
          <w:p w14:paraId="6939F3DF"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4D9D02"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8D3E41"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7BF7" w:rsidRPr="00C63897" w14:paraId="27D74E03" w14:textId="77777777" w:rsidTr="007B0679">
        <w:trPr>
          <w:trHeight w:val="361"/>
        </w:trPr>
        <w:tc>
          <w:tcPr>
            <w:tcW w:w="9634" w:type="dxa"/>
            <w:gridSpan w:val="2"/>
            <w:tcBorders>
              <w:right w:val="single" w:sz="4" w:space="0" w:color="auto"/>
            </w:tcBorders>
          </w:tcPr>
          <w:p w14:paraId="49C50ED8" w14:textId="0A8D0F51" w:rsidR="00C07BF7" w:rsidRPr="00C63897" w:rsidRDefault="00C07BF7" w:rsidP="00C07BF7">
            <w:pPr>
              <w:rPr>
                <w:rFonts w:ascii="Times New Roman" w:eastAsia="Times New Roman" w:hAnsi="Times New Roman" w:cs="Times New Roman"/>
                <w:b/>
                <w:bCs/>
                <w:lang w:eastAsia="ru-RU"/>
              </w:rPr>
            </w:pPr>
            <w:r w:rsidRPr="00C07BF7">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C07BF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 </w:t>
            </w:r>
            <w:r w:rsidRPr="00C07BF7">
              <w:rPr>
                <w:rFonts w:ascii="Times New Roman" w:eastAsia="Times New Roman" w:hAnsi="Times New Roman" w:cs="Times New Roman"/>
                <w:b/>
                <w:bCs/>
                <w:lang w:eastAsia="ru-RU"/>
              </w:rPr>
              <w:t>Евроатлантическая цивилизация на рубеже XX-XXI вв.</w:t>
            </w:r>
          </w:p>
        </w:tc>
      </w:tr>
      <w:tr w:rsidR="00C07BF7" w:rsidRPr="00C63897" w14:paraId="0C798B47" w14:textId="77777777" w:rsidTr="00C51655">
        <w:trPr>
          <w:trHeight w:val="361"/>
        </w:trPr>
        <w:tc>
          <w:tcPr>
            <w:tcW w:w="2972" w:type="dxa"/>
            <w:vMerge w:val="restart"/>
          </w:tcPr>
          <w:p w14:paraId="664F4310" w14:textId="3C683BA0" w:rsidR="00C07BF7" w:rsidRPr="00C63897" w:rsidRDefault="00C07BF7" w:rsidP="00C51655">
            <w:pPr>
              <w:rPr>
                <w:rFonts w:ascii="Times New Roman" w:eastAsia="Times New Roman" w:hAnsi="Times New Roman" w:cs="Times New Roman"/>
                <w:b/>
                <w:bCs/>
                <w:lang w:eastAsia="ru-RU"/>
              </w:rPr>
            </w:pPr>
            <w:r w:rsidRPr="00C07BF7">
              <w:rPr>
                <w:rFonts w:ascii="Times New Roman" w:eastAsia="Times New Roman" w:hAnsi="Times New Roman" w:cs="Times New Roman"/>
                <w:b/>
                <w:bCs/>
                <w:lang w:eastAsia="ru-RU"/>
              </w:rPr>
              <w:t>Тема 2.1. Страны Запада на рубеже XX-XXI</w:t>
            </w:r>
            <w:r>
              <w:rPr>
                <w:rFonts w:ascii="Times New Roman" w:eastAsia="Times New Roman" w:hAnsi="Times New Roman" w:cs="Times New Roman"/>
                <w:b/>
                <w:bCs/>
                <w:lang w:eastAsia="ru-RU"/>
              </w:rPr>
              <w:t xml:space="preserve"> </w:t>
            </w:r>
            <w:r w:rsidRPr="00C07BF7">
              <w:rPr>
                <w:rFonts w:ascii="Times New Roman" w:eastAsia="Times New Roman" w:hAnsi="Times New Roman" w:cs="Times New Roman"/>
                <w:b/>
                <w:bCs/>
                <w:lang w:eastAsia="ru-RU"/>
              </w:rPr>
              <w:t>вв. Интеграция в Европе и Северной Америке</w:t>
            </w:r>
          </w:p>
        </w:tc>
        <w:tc>
          <w:tcPr>
            <w:tcW w:w="6662" w:type="dxa"/>
            <w:tcBorders>
              <w:top w:val="single" w:sz="4" w:space="0" w:color="auto"/>
              <w:left w:val="single" w:sz="4" w:space="0" w:color="auto"/>
              <w:bottom w:val="single" w:sz="4" w:space="0" w:color="auto"/>
              <w:right w:val="single" w:sz="4" w:space="0" w:color="auto"/>
            </w:tcBorders>
            <w:vAlign w:val="bottom"/>
          </w:tcPr>
          <w:p w14:paraId="09CCAF9B"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00B85622" w14:textId="77777777" w:rsidTr="00C51655">
        <w:trPr>
          <w:trHeight w:val="361"/>
        </w:trPr>
        <w:tc>
          <w:tcPr>
            <w:tcW w:w="2972" w:type="dxa"/>
            <w:vMerge/>
          </w:tcPr>
          <w:p w14:paraId="2DE0DE96"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A66BAC"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Экономическая и политическая интеграция в мире как основное проявление глобализации на рубеже XX – XXI веков</w:t>
            </w:r>
          </w:p>
          <w:p w14:paraId="507D5C7B"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ООН </w:t>
            </w:r>
            <w:proofErr w:type="gramStart"/>
            <w:r w:rsidRPr="00747E4A">
              <w:rPr>
                <w:rFonts w:ascii="Times New Roman" w:eastAsia="Times New Roman" w:hAnsi="Times New Roman" w:cs="Times New Roman"/>
                <w:lang w:eastAsia="ru-RU"/>
              </w:rPr>
              <w:t>–  важнейший</w:t>
            </w:r>
            <w:proofErr w:type="gramEnd"/>
            <w:r w:rsidRPr="00747E4A">
              <w:rPr>
                <w:rFonts w:ascii="Times New Roman" w:eastAsia="Times New Roman" w:hAnsi="Times New Roman" w:cs="Times New Roman"/>
                <w:lang w:eastAsia="ru-RU"/>
              </w:rPr>
              <w:t xml:space="preserve"> международный институт по поддержанию и укреплению мира.</w:t>
            </w:r>
          </w:p>
          <w:p w14:paraId="7451C0F5"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НАТО, ОБСЕ, Североатлантическая ассамблея.</w:t>
            </w:r>
          </w:p>
          <w:p w14:paraId="7F6474E1"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США: от «третьего пути» к социально ориентированному неоконсерватизму. Старые и новые массовые движения в странах Запада.</w:t>
            </w:r>
          </w:p>
          <w:p w14:paraId="4BE4E1EF"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Этапы развития интеграционных процессов в Западной и Центральной Европе. </w:t>
            </w:r>
          </w:p>
          <w:p w14:paraId="001A0181" w14:textId="26BC73F4" w:rsidR="00C07BF7" w:rsidRPr="00C63897"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Учреждение ЕЭС и его структура. Достижения и противоречия европейской интеграции. Углубление интеграционных процессов и расширение ЕС. Интеграция в Северной Америке.</w:t>
            </w:r>
          </w:p>
        </w:tc>
      </w:tr>
      <w:tr w:rsidR="00747E4A" w:rsidRPr="00C63897" w14:paraId="052534C9" w14:textId="77777777" w:rsidTr="00C51655">
        <w:trPr>
          <w:trHeight w:val="361"/>
        </w:trPr>
        <w:tc>
          <w:tcPr>
            <w:tcW w:w="2972" w:type="dxa"/>
            <w:vMerge/>
          </w:tcPr>
          <w:p w14:paraId="193FA5A8"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C2E703" w14:textId="7271A847" w:rsidR="00747E4A" w:rsidRPr="00747E4A" w:rsidRDefault="00747E4A" w:rsidP="00747E4A">
            <w:pPr>
              <w:rPr>
                <w:rFonts w:ascii="Times New Roman" w:eastAsia="Times New Roman" w:hAnsi="Times New Roman" w:cs="Times New Roman"/>
                <w:lang w:eastAsia="ru-RU"/>
              </w:rPr>
            </w:pPr>
            <w:r w:rsidRPr="00C07BF7">
              <w:rPr>
                <w:rFonts w:ascii="Times New Roman" w:eastAsia="Times New Roman" w:hAnsi="Times New Roman" w:cs="Times New Roman"/>
                <w:b/>
                <w:bCs/>
                <w:lang w:eastAsia="ru-RU"/>
              </w:rPr>
              <w:t>В том числе практических занятий</w:t>
            </w:r>
          </w:p>
        </w:tc>
      </w:tr>
      <w:tr w:rsidR="00747E4A" w:rsidRPr="00C63897" w14:paraId="7526F428" w14:textId="77777777" w:rsidTr="00C51655">
        <w:trPr>
          <w:trHeight w:val="361"/>
        </w:trPr>
        <w:tc>
          <w:tcPr>
            <w:tcW w:w="2972" w:type="dxa"/>
            <w:vMerge/>
          </w:tcPr>
          <w:p w14:paraId="3A3E1ACF"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97445F" w14:textId="2807D9B4"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Особенности развития стран Запада. Интеграционные процессы </w:t>
            </w:r>
          </w:p>
        </w:tc>
      </w:tr>
      <w:tr w:rsidR="00C07BF7" w:rsidRPr="00C63897" w14:paraId="46558921" w14:textId="77777777" w:rsidTr="00C51655">
        <w:trPr>
          <w:trHeight w:val="361"/>
        </w:trPr>
        <w:tc>
          <w:tcPr>
            <w:tcW w:w="2972" w:type="dxa"/>
            <w:vMerge/>
          </w:tcPr>
          <w:p w14:paraId="3ACD0688"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806FC0"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4BFDD3"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7BF7" w:rsidRPr="00C63897" w14:paraId="575FA2C3" w14:textId="77777777" w:rsidTr="00C51655">
        <w:trPr>
          <w:trHeight w:val="361"/>
        </w:trPr>
        <w:tc>
          <w:tcPr>
            <w:tcW w:w="2972" w:type="dxa"/>
            <w:vMerge w:val="restart"/>
          </w:tcPr>
          <w:p w14:paraId="2A5AEEF7" w14:textId="4643F90D" w:rsidR="00C07BF7" w:rsidRPr="00C63897" w:rsidRDefault="00747E4A"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Тема 2.2. Страны Восточной Европы и государства СНГ</w:t>
            </w:r>
          </w:p>
        </w:tc>
        <w:tc>
          <w:tcPr>
            <w:tcW w:w="6662" w:type="dxa"/>
            <w:tcBorders>
              <w:top w:val="single" w:sz="4" w:space="0" w:color="auto"/>
              <w:left w:val="single" w:sz="4" w:space="0" w:color="auto"/>
              <w:bottom w:val="single" w:sz="4" w:space="0" w:color="auto"/>
              <w:right w:val="single" w:sz="4" w:space="0" w:color="auto"/>
            </w:tcBorders>
            <w:vAlign w:val="bottom"/>
          </w:tcPr>
          <w:p w14:paraId="7D8E4E52"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162067F1" w14:textId="77777777" w:rsidTr="00C51655">
        <w:trPr>
          <w:trHeight w:val="361"/>
        </w:trPr>
        <w:tc>
          <w:tcPr>
            <w:tcW w:w="2972" w:type="dxa"/>
            <w:vMerge/>
          </w:tcPr>
          <w:p w14:paraId="0AF4002A"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E3DC12"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Страны Восточной Европы и государства СНГ</w:t>
            </w:r>
          </w:p>
          <w:p w14:paraId="0F24E98C" w14:textId="467E70CF" w:rsidR="00C07BF7" w:rsidRPr="00C63897"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Восточная Европа во второй половине XX века. Проблемы интеграции на постсоветском пространстве. Вооруженные конфликты в СНГ и миротворческие усилия России. Особенности развития стран СНГ.</w:t>
            </w:r>
          </w:p>
        </w:tc>
      </w:tr>
      <w:tr w:rsidR="00C07BF7" w:rsidRPr="00C63897" w14:paraId="48C6340A" w14:textId="77777777" w:rsidTr="00C51655">
        <w:trPr>
          <w:trHeight w:val="361"/>
        </w:trPr>
        <w:tc>
          <w:tcPr>
            <w:tcW w:w="2972" w:type="dxa"/>
            <w:vMerge/>
          </w:tcPr>
          <w:p w14:paraId="74405859"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8A3954" w14:textId="77777777" w:rsidR="00C07BF7" w:rsidRPr="006C2DA6" w:rsidRDefault="00C07BF7"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C07BF7" w:rsidRPr="00C63897" w14:paraId="23A97632" w14:textId="77777777" w:rsidTr="00C51655">
        <w:trPr>
          <w:trHeight w:val="361"/>
        </w:trPr>
        <w:tc>
          <w:tcPr>
            <w:tcW w:w="2972" w:type="dxa"/>
            <w:vMerge/>
          </w:tcPr>
          <w:p w14:paraId="76C74C61"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CA22E4" w14:textId="575F6781" w:rsidR="00C07BF7" w:rsidRPr="006C2DA6" w:rsidRDefault="00747E4A" w:rsidP="00C51655">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Особенности развития стран Восточной Европы. Государства СНГ в мировом сообществе.</w:t>
            </w:r>
          </w:p>
        </w:tc>
      </w:tr>
      <w:tr w:rsidR="00C07BF7" w:rsidRPr="00C63897" w14:paraId="36D98F2B" w14:textId="77777777" w:rsidTr="00C51655">
        <w:trPr>
          <w:trHeight w:val="361"/>
        </w:trPr>
        <w:tc>
          <w:tcPr>
            <w:tcW w:w="2972" w:type="dxa"/>
            <w:vMerge/>
          </w:tcPr>
          <w:p w14:paraId="37282F2F"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A701CE"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FD0C9B"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7E4A" w:rsidRPr="00C63897" w14:paraId="50528B4B" w14:textId="77777777" w:rsidTr="001B408D">
        <w:trPr>
          <w:trHeight w:val="361"/>
        </w:trPr>
        <w:tc>
          <w:tcPr>
            <w:tcW w:w="9634" w:type="dxa"/>
            <w:gridSpan w:val="2"/>
            <w:tcBorders>
              <w:right w:val="single" w:sz="4" w:space="0" w:color="auto"/>
            </w:tcBorders>
          </w:tcPr>
          <w:p w14:paraId="0BBC4292" w14:textId="049D31B6" w:rsidR="00747E4A" w:rsidRPr="00C63897" w:rsidRDefault="00747E4A" w:rsidP="00747E4A">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3</w:t>
            </w:r>
            <w:r w:rsidRPr="00747E4A">
              <w:rPr>
                <w:rFonts w:ascii="Times New Roman" w:eastAsia="Times New Roman" w:hAnsi="Times New Roman" w:cs="Times New Roman"/>
                <w:b/>
                <w:bCs/>
                <w:lang w:eastAsia="ru-RU"/>
              </w:rPr>
              <w:t>. Страны Азии, Африки и Латинской Америки: проблемы модернизации.</w:t>
            </w:r>
          </w:p>
        </w:tc>
      </w:tr>
      <w:tr w:rsidR="00C07BF7" w:rsidRPr="00C63897" w14:paraId="430C3A2E" w14:textId="77777777" w:rsidTr="00C51655">
        <w:trPr>
          <w:trHeight w:val="361"/>
        </w:trPr>
        <w:tc>
          <w:tcPr>
            <w:tcW w:w="2972" w:type="dxa"/>
            <w:vMerge w:val="restart"/>
          </w:tcPr>
          <w:p w14:paraId="53563E02" w14:textId="7EF47DCE" w:rsidR="00C07BF7" w:rsidRPr="00C63897" w:rsidRDefault="00747E4A"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Тема 3.1 Китай и китайская модель развития. Япония и новые индустриальные страны</w:t>
            </w:r>
          </w:p>
        </w:tc>
        <w:tc>
          <w:tcPr>
            <w:tcW w:w="6662" w:type="dxa"/>
            <w:tcBorders>
              <w:top w:val="single" w:sz="4" w:space="0" w:color="auto"/>
              <w:left w:val="single" w:sz="4" w:space="0" w:color="auto"/>
              <w:bottom w:val="single" w:sz="4" w:space="0" w:color="auto"/>
              <w:right w:val="single" w:sz="4" w:space="0" w:color="auto"/>
            </w:tcBorders>
            <w:vAlign w:val="bottom"/>
          </w:tcPr>
          <w:p w14:paraId="2E95C751"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4D31CC4F" w14:textId="77777777" w:rsidTr="00C51655">
        <w:trPr>
          <w:trHeight w:val="361"/>
        </w:trPr>
        <w:tc>
          <w:tcPr>
            <w:tcW w:w="2972" w:type="dxa"/>
            <w:vMerge/>
          </w:tcPr>
          <w:p w14:paraId="4720C2B0"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0EF9BA"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Страны Юго-Восточной Азии на рубеже XX – XXI веков</w:t>
            </w:r>
          </w:p>
          <w:p w14:paraId="678F324E"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Внутренняя и внешняя политика КНР в 1970-х. «Большой скачок» и «культурная </w:t>
            </w:r>
          </w:p>
          <w:p w14:paraId="7B89BD17"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революция». Прагматические реформы 1980-х годов и их итоги. Внешняя политика </w:t>
            </w:r>
          </w:p>
          <w:p w14:paraId="6E2804A1"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современного Китая.</w:t>
            </w:r>
          </w:p>
          <w:p w14:paraId="10467646"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Японское «экономическое чудо» и его истоки. Поиски новой модели развития на рубеже </w:t>
            </w:r>
          </w:p>
          <w:p w14:paraId="7A34108D"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XX – XXI веков. Опыт развития новых индустриальных стран (Южная Корея, Тайвань, </w:t>
            </w:r>
          </w:p>
          <w:p w14:paraId="592074E8" w14:textId="3A6BE91C" w:rsidR="00C07BF7" w:rsidRPr="00C63897"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Гонконг, Сингапур). «Второй эшелон» НИС и их проблемы.</w:t>
            </w:r>
          </w:p>
        </w:tc>
      </w:tr>
      <w:tr w:rsidR="00C07BF7" w:rsidRPr="00C63897" w14:paraId="6BE5D9C8" w14:textId="77777777" w:rsidTr="00C51655">
        <w:trPr>
          <w:trHeight w:val="361"/>
        </w:trPr>
        <w:tc>
          <w:tcPr>
            <w:tcW w:w="2972" w:type="dxa"/>
            <w:vMerge/>
          </w:tcPr>
          <w:p w14:paraId="0A77DF59"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C01B58" w14:textId="77777777" w:rsidR="00C07BF7" w:rsidRPr="006C2DA6" w:rsidRDefault="00C07BF7"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C07BF7" w:rsidRPr="00C63897" w14:paraId="148C223A" w14:textId="77777777" w:rsidTr="00C51655">
        <w:trPr>
          <w:trHeight w:val="361"/>
        </w:trPr>
        <w:tc>
          <w:tcPr>
            <w:tcW w:w="2972" w:type="dxa"/>
            <w:vMerge/>
          </w:tcPr>
          <w:p w14:paraId="6BE0AD30"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60FB0F" w14:textId="1E45C84D" w:rsidR="00C07BF7" w:rsidRPr="006C2DA6" w:rsidRDefault="00747E4A" w:rsidP="00C51655">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Особенности модернизации и выбор путей развития.</w:t>
            </w:r>
          </w:p>
        </w:tc>
      </w:tr>
      <w:tr w:rsidR="00C07BF7" w:rsidRPr="00C63897" w14:paraId="4F05B9A9" w14:textId="77777777" w:rsidTr="00C51655">
        <w:trPr>
          <w:trHeight w:val="361"/>
        </w:trPr>
        <w:tc>
          <w:tcPr>
            <w:tcW w:w="2972" w:type="dxa"/>
            <w:vMerge/>
          </w:tcPr>
          <w:p w14:paraId="5F09D240"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D3D085"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F34E0A"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7BF7" w:rsidRPr="00C63897" w14:paraId="7AD69037" w14:textId="77777777" w:rsidTr="00C51655">
        <w:trPr>
          <w:trHeight w:val="361"/>
        </w:trPr>
        <w:tc>
          <w:tcPr>
            <w:tcW w:w="2972" w:type="dxa"/>
            <w:vMerge w:val="restart"/>
          </w:tcPr>
          <w:p w14:paraId="1A980644" w14:textId="721268D8" w:rsidR="00747E4A" w:rsidRPr="00747E4A" w:rsidRDefault="00747E4A" w:rsidP="00747E4A">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747E4A">
              <w:rPr>
                <w:rFonts w:ascii="Times New Roman" w:eastAsia="Times New Roman" w:hAnsi="Times New Roman" w:cs="Times New Roman"/>
                <w:b/>
                <w:bCs/>
                <w:lang w:eastAsia="ru-RU"/>
              </w:rPr>
              <w:t>3.2.</w:t>
            </w:r>
          </w:p>
          <w:p w14:paraId="76A4A9AA" w14:textId="474D1117" w:rsidR="00C07BF7" w:rsidRPr="00C63897" w:rsidRDefault="00747E4A" w:rsidP="00747E4A">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Развивающиеся страны Азии и Африки. Латинская Америка на рубеже XX-XXI</w:t>
            </w:r>
            <w:r>
              <w:rPr>
                <w:rFonts w:ascii="Times New Roman" w:eastAsia="Times New Roman" w:hAnsi="Times New Roman" w:cs="Times New Roman"/>
                <w:b/>
                <w:bCs/>
                <w:lang w:eastAsia="ru-RU"/>
              </w:rPr>
              <w:t xml:space="preserve"> </w:t>
            </w:r>
            <w:proofErr w:type="spellStart"/>
            <w:r w:rsidRPr="00747E4A">
              <w:rPr>
                <w:rFonts w:ascii="Times New Roman" w:eastAsia="Times New Roman" w:hAnsi="Times New Roman" w:cs="Times New Roman"/>
                <w:b/>
                <w:bCs/>
                <w:lang w:eastAsia="ru-RU"/>
              </w:rPr>
              <w:t>вв</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260DCF4D"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1775E9D3" w14:textId="77777777" w:rsidTr="00C51655">
        <w:trPr>
          <w:trHeight w:val="361"/>
        </w:trPr>
        <w:tc>
          <w:tcPr>
            <w:tcW w:w="2972" w:type="dxa"/>
            <w:vMerge/>
          </w:tcPr>
          <w:p w14:paraId="1467869E"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2E8404"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Страны Северной Африки и Ближнего Востока на рубеже XX – XXI веков</w:t>
            </w:r>
          </w:p>
          <w:p w14:paraId="638B3550"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Основные процессы и направления в развитии стран Латинской Америки</w:t>
            </w:r>
          </w:p>
          <w:p w14:paraId="6E89302D"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Освобождение от колониализма и выбор пути развития. Конфликты в странах Юга. </w:t>
            </w:r>
          </w:p>
          <w:p w14:paraId="200A20B1"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Итоги преобразований. Основные проблемы развивающихся стран Юга, их положение </w:t>
            </w:r>
          </w:p>
          <w:p w14:paraId="3F94E0F8"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 в современном мире.</w:t>
            </w:r>
          </w:p>
          <w:p w14:paraId="4D876C8D"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Особенности экономического, политического и культурного развития Индии. Процесс модернизации. Особенности развития исламских стран Ближнего Востока и Северной Африки. Исламский фундаментализм, его проявления в современном мире. Основные черты развития государств Центральной и Южной Африки.</w:t>
            </w:r>
          </w:p>
          <w:p w14:paraId="4D6ADB8F" w14:textId="5F5C2A9F" w:rsidR="00C07BF7" w:rsidRPr="00C63897"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Диктаторские режимы: опыт модернизации. Латиноамериканские страны на современном этапе развития. Интеграционные процессы в латинской Америке.</w:t>
            </w:r>
          </w:p>
        </w:tc>
      </w:tr>
      <w:tr w:rsidR="00747E4A" w:rsidRPr="00C63897" w14:paraId="5701B63D" w14:textId="77777777" w:rsidTr="00C51655">
        <w:trPr>
          <w:trHeight w:val="361"/>
        </w:trPr>
        <w:tc>
          <w:tcPr>
            <w:tcW w:w="2972" w:type="dxa"/>
            <w:vMerge/>
          </w:tcPr>
          <w:p w14:paraId="3CB2CD54"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7BEB61" w14:textId="5DA85326" w:rsidR="00747E4A" w:rsidRPr="00747E4A" w:rsidRDefault="00747E4A" w:rsidP="00747E4A">
            <w:pPr>
              <w:rPr>
                <w:rFonts w:ascii="Times New Roman" w:eastAsia="Times New Roman" w:hAnsi="Times New Roman" w:cs="Times New Roman"/>
                <w:lang w:eastAsia="ru-RU"/>
              </w:rPr>
            </w:pPr>
            <w:r w:rsidRPr="006C2DA6">
              <w:rPr>
                <w:rFonts w:ascii="Times New Roman" w:eastAsia="Times New Roman" w:hAnsi="Times New Roman" w:cs="Times New Roman"/>
                <w:b/>
                <w:bCs/>
                <w:lang w:eastAsia="ru-RU"/>
              </w:rPr>
              <w:t>В том числе практических занятий</w:t>
            </w:r>
          </w:p>
        </w:tc>
      </w:tr>
      <w:tr w:rsidR="00747E4A" w:rsidRPr="00C63897" w14:paraId="71447031" w14:textId="77777777" w:rsidTr="00C51655">
        <w:trPr>
          <w:trHeight w:val="361"/>
        </w:trPr>
        <w:tc>
          <w:tcPr>
            <w:tcW w:w="2972" w:type="dxa"/>
            <w:vMerge/>
          </w:tcPr>
          <w:p w14:paraId="46382607"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17C098" w14:textId="3E754481"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Особенности развития и интеграционные процессы в странах Африки и Латинской Америки.</w:t>
            </w:r>
          </w:p>
        </w:tc>
      </w:tr>
      <w:tr w:rsidR="00C07BF7" w:rsidRPr="00C63897" w14:paraId="72C99F56" w14:textId="77777777" w:rsidTr="00C51655">
        <w:trPr>
          <w:trHeight w:val="361"/>
        </w:trPr>
        <w:tc>
          <w:tcPr>
            <w:tcW w:w="2972" w:type="dxa"/>
            <w:vMerge/>
          </w:tcPr>
          <w:p w14:paraId="2197F435"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8063B4"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7DD10D"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7E4A" w:rsidRPr="00C63897" w14:paraId="1AA27F0A" w14:textId="77777777" w:rsidTr="00E663CC">
        <w:trPr>
          <w:trHeight w:val="361"/>
        </w:trPr>
        <w:tc>
          <w:tcPr>
            <w:tcW w:w="9634" w:type="dxa"/>
            <w:gridSpan w:val="2"/>
            <w:tcBorders>
              <w:right w:val="single" w:sz="4" w:space="0" w:color="auto"/>
            </w:tcBorders>
          </w:tcPr>
          <w:p w14:paraId="757813F4" w14:textId="4C65913C" w:rsidR="00747E4A" w:rsidRPr="00C63897" w:rsidRDefault="00747E4A" w:rsidP="00747E4A">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4. </w:t>
            </w:r>
            <w:r w:rsidRPr="00747E4A">
              <w:rPr>
                <w:rFonts w:ascii="Times New Roman" w:eastAsia="Times New Roman" w:hAnsi="Times New Roman" w:cs="Times New Roman"/>
                <w:b/>
                <w:bCs/>
                <w:lang w:eastAsia="ru-RU"/>
              </w:rPr>
              <w:t>Россия и мир в начале XXI в.</w:t>
            </w:r>
          </w:p>
        </w:tc>
      </w:tr>
      <w:tr w:rsidR="00C07BF7" w:rsidRPr="00C63897" w14:paraId="6AC74A1C" w14:textId="77777777" w:rsidTr="00C51655">
        <w:trPr>
          <w:trHeight w:val="361"/>
        </w:trPr>
        <w:tc>
          <w:tcPr>
            <w:tcW w:w="2972" w:type="dxa"/>
            <w:vMerge w:val="restart"/>
          </w:tcPr>
          <w:p w14:paraId="197E823A" w14:textId="77777777" w:rsidR="00747E4A" w:rsidRPr="00747E4A" w:rsidRDefault="00747E4A" w:rsidP="00747E4A">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Тема 4.1. Власть и гражданское общество. Экономика и социальная сфера.</w:t>
            </w:r>
          </w:p>
          <w:p w14:paraId="6261C934" w14:textId="2556B686" w:rsidR="00C07BF7" w:rsidRPr="00C63897" w:rsidRDefault="00747E4A" w:rsidP="00747E4A">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Динамика культурной жизни</w:t>
            </w:r>
          </w:p>
        </w:tc>
        <w:tc>
          <w:tcPr>
            <w:tcW w:w="6662" w:type="dxa"/>
            <w:tcBorders>
              <w:top w:val="single" w:sz="4" w:space="0" w:color="auto"/>
              <w:left w:val="single" w:sz="4" w:space="0" w:color="auto"/>
              <w:bottom w:val="single" w:sz="4" w:space="0" w:color="auto"/>
              <w:right w:val="single" w:sz="4" w:space="0" w:color="auto"/>
            </w:tcBorders>
            <w:vAlign w:val="bottom"/>
          </w:tcPr>
          <w:p w14:paraId="5C70B471"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778AAA9D" w14:textId="77777777" w:rsidTr="00C51655">
        <w:trPr>
          <w:trHeight w:val="361"/>
        </w:trPr>
        <w:tc>
          <w:tcPr>
            <w:tcW w:w="2972" w:type="dxa"/>
            <w:vMerge/>
          </w:tcPr>
          <w:p w14:paraId="7A73060F"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5462D2"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Россия в начале XXI в</w:t>
            </w:r>
          </w:p>
          <w:p w14:paraId="3D516B35" w14:textId="765FEA07" w:rsidR="00C07BF7" w:rsidRPr="00C63897"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Программа на будущее. Укрепление российской государственности. Политические реформы. Экономические реформы. Экономика и социальная сфера страны в начале XXI в. Особенности культурной жизни России начала XXI в. Обеспечение гражданского согласия и единства общества.</w:t>
            </w:r>
          </w:p>
        </w:tc>
      </w:tr>
      <w:tr w:rsidR="00747E4A" w:rsidRPr="00C63897" w14:paraId="60691A94" w14:textId="77777777" w:rsidTr="00C51655">
        <w:trPr>
          <w:trHeight w:val="361"/>
        </w:trPr>
        <w:tc>
          <w:tcPr>
            <w:tcW w:w="2972" w:type="dxa"/>
            <w:vMerge/>
          </w:tcPr>
          <w:p w14:paraId="65669A4E"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3AA217" w14:textId="54C65336" w:rsidR="00747E4A" w:rsidRPr="00747E4A" w:rsidRDefault="00747E4A" w:rsidP="00747E4A">
            <w:pPr>
              <w:rPr>
                <w:rFonts w:ascii="Times New Roman" w:eastAsia="Times New Roman" w:hAnsi="Times New Roman" w:cs="Times New Roman"/>
                <w:lang w:eastAsia="ru-RU"/>
              </w:rPr>
            </w:pPr>
            <w:r w:rsidRPr="006C2DA6">
              <w:rPr>
                <w:rFonts w:ascii="Times New Roman" w:eastAsia="Times New Roman" w:hAnsi="Times New Roman" w:cs="Times New Roman"/>
                <w:b/>
                <w:bCs/>
                <w:lang w:eastAsia="ru-RU"/>
              </w:rPr>
              <w:t>В том числе практических занятий</w:t>
            </w:r>
          </w:p>
        </w:tc>
      </w:tr>
      <w:tr w:rsidR="00747E4A" w:rsidRPr="00C63897" w14:paraId="28D286CC" w14:textId="77777777" w:rsidTr="00C51655">
        <w:trPr>
          <w:trHeight w:val="361"/>
        </w:trPr>
        <w:tc>
          <w:tcPr>
            <w:tcW w:w="2972" w:type="dxa"/>
            <w:vMerge/>
          </w:tcPr>
          <w:p w14:paraId="32137B26"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683553" w14:textId="0CC84828"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Россия в начале XXI в.</w:t>
            </w:r>
          </w:p>
        </w:tc>
      </w:tr>
      <w:tr w:rsidR="00C07BF7" w:rsidRPr="00C63897" w14:paraId="2EA521C4" w14:textId="77777777" w:rsidTr="00C51655">
        <w:trPr>
          <w:trHeight w:val="361"/>
        </w:trPr>
        <w:tc>
          <w:tcPr>
            <w:tcW w:w="2972" w:type="dxa"/>
            <w:vMerge/>
          </w:tcPr>
          <w:p w14:paraId="1DC04B7D"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1CB706"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A65F5B"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7BF7" w:rsidRPr="00C63897" w14:paraId="2CA186BF" w14:textId="77777777" w:rsidTr="00C51655">
        <w:trPr>
          <w:trHeight w:val="361"/>
        </w:trPr>
        <w:tc>
          <w:tcPr>
            <w:tcW w:w="2972" w:type="dxa"/>
            <w:vMerge w:val="restart"/>
          </w:tcPr>
          <w:p w14:paraId="100D31C6" w14:textId="3DF967FE" w:rsidR="00C07BF7" w:rsidRPr="00C63897" w:rsidRDefault="00747E4A"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Тема 4.2. Россия в меняющемся мире. Внешнеполитическая стратегия России в 21 веке</w:t>
            </w:r>
          </w:p>
        </w:tc>
        <w:tc>
          <w:tcPr>
            <w:tcW w:w="6662" w:type="dxa"/>
            <w:tcBorders>
              <w:top w:val="single" w:sz="4" w:space="0" w:color="auto"/>
              <w:left w:val="single" w:sz="4" w:space="0" w:color="auto"/>
              <w:bottom w:val="single" w:sz="4" w:space="0" w:color="auto"/>
              <w:right w:val="single" w:sz="4" w:space="0" w:color="auto"/>
            </w:tcBorders>
            <w:vAlign w:val="bottom"/>
          </w:tcPr>
          <w:p w14:paraId="653B3D0A"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691E7683" w14:textId="77777777" w:rsidTr="00C51655">
        <w:trPr>
          <w:trHeight w:val="361"/>
        </w:trPr>
        <w:tc>
          <w:tcPr>
            <w:tcW w:w="2972" w:type="dxa"/>
            <w:vMerge/>
          </w:tcPr>
          <w:p w14:paraId="4BBB0642"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BAA9F1"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Россия в современном мире</w:t>
            </w:r>
          </w:p>
          <w:p w14:paraId="54FC2B85" w14:textId="7F1671AA" w:rsidR="00C07BF7" w:rsidRPr="00C63897"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Новая концепция внешней политики. Отношения с традиционными внешнеполитическими партнерами. Россия и страны ближнего зарубежья. Интеграционные процессы в политическом пространстве СНГ.</w:t>
            </w:r>
          </w:p>
        </w:tc>
      </w:tr>
      <w:tr w:rsidR="00747E4A" w:rsidRPr="00C63897" w14:paraId="78EBC76A" w14:textId="77777777" w:rsidTr="00C51655">
        <w:trPr>
          <w:trHeight w:val="361"/>
        </w:trPr>
        <w:tc>
          <w:tcPr>
            <w:tcW w:w="2972" w:type="dxa"/>
            <w:vMerge/>
          </w:tcPr>
          <w:p w14:paraId="48E5E2E1"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3DB8EA" w14:textId="4711F0F6" w:rsidR="00747E4A" w:rsidRPr="00747E4A" w:rsidRDefault="00747E4A" w:rsidP="00747E4A">
            <w:pPr>
              <w:rPr>
                <w:rFonts w:ascii="Times New Roman" w:eastAsia="Times New Roman" w:hAnsi="Times New Roman" w:cs="Times New Roman"/>
                <w:lang w:eastAsia="ru-RU"/>
              </w:rPr>
            </w:pPr>
            <w:r w:rsidRPr="006C2DA6">
              <w:rPr>
                <w:rFonts w:ascii="Times New Roman" w:eastAsia="Times New Roman" w:hAnsi="Times New Roman" w:cs="Times New Roman"/>
                <w:b/>
                <w:bCs/>
                <w:lang w:eastAsia="ru-RU"/>
              </w:rPr>
              <w:t>В том числе практических занятий</w:t>
            </w:r>
          </w:p>
        </w:tc>
      </w:tr>
      <w:tr w:rsidR="00747E4A" w:rsidRPr="00C63897" w14:paraId="3EDEF578" w14:textId="77777777" w:rsidTr="00C51655">
        <w:trPr>
          <w:trHeight w:val="361"/>
        </w:trPr>
        <w:tc>
          <w:tcPr>
            <w:tcW w:w="2972" w:type="dxa"/>
            <w:vMerge/>
          </w:tcPr>
          <w:p w14:paraId="710E8E13"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6D6C42" w14:textId="2F2FAA8B"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Россия и мир на рубеже новой эры.</w:t>
            </w:r>
          </w:p>
        </w:tc>
      </w:tr>
      <w:tr w:rsidR="00C07BF7" w:rsidRPr="00C63897" w14:paraId="35741500" w14:textId="77777777" w:rsidTr="00C51655">
        <w:trPr>
          <w:trHeight w:val="361"/>
        </w:trPr>
        <w:tc>
          <w:tcPr>
            <w:tcW w:w="2972" w:type="dxa"/>
            <w:vMerge/>
          </w:tcPr>
          <w:p w14:paraId="50B580B1"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16DEDD"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70B8F3"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7E4A" w:rsidRPr="00C63897" w14:paraId="6260D2A9" w14:textId="77777777" w:rsidTr="00703873">
        <w:trPr>
          <w:trHeight w:val="361"/>
        </w:trPr>
        <w:tc>
          <w:tcPr>
            <w:tcW w:w="9634" w:type="dxa"/>
            <w:gridSpan w:val="2"/>
            <w:tcBorders>
              <w:right w:val="single" w:sz="4" w:space="0" w:color="auto"/>
            </w:tcBorders>
          </w:tcPr>
          <w:p w14:paraId="6B1366EF" w14:textId="4619B45A" w:rsidR="00747E4A" w:rsidRPr="00C63897" w:rsidRDefault="00747E4A"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5</w:t>
            </w:r>
            <w:r w:rsidRPr="00747E4A">
              <w:rPr>
                <w:rFonts w:ascii="Times New Roman" w:eastAsia="Times New Roman" w:hAnsi="Times New Roman" w:cs="Times New Roman"/>
                <w:b/>
                <w:bCs/>
                <w:lang w:eastAsia="ru-RU"/>
              </w:rPr>
              <w:t>. Ближневосточная проблема в международных отношениях.</w:t>
            </w:r>
          </w:p>
        </w:tc>
      </w:tr>
      <w:tr w:rsidR="00C07BF7" w:rsidRPr="00C63897" w14:paraId="687F6922" w14:textId="77777777" w:rsidTr="00C51655">
        <w:trPr>
          <w:trHeight w:val="361"/>
        </w:trPr>
        <w:tc>
          <w:tcPr>
            <w:tcW w:w="2972" w:type="dxa"/>
            <w:vMerge w:val="restart"/>
          </w:tcPr>
          <w:p w14:paraId="2B017AD1" w14:textId="01DD6143" w:rsidR="00C07BF7" w:rsidRPr="00C63897" w:rsidRDefault="00747E4A"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Тема 5.1. Ближневосточный конфликт в международных отношениях</w:t>
            </w:r>
          </w:p>
        </w:tc>
        <w:tc>
          <w:tcPr>
            <w:tcW w:w="6662" w:type="dxa"/>
            <w:tcBorders>
              <w:top w:val="single" w:sz="4" w:space="0" w:color="auto"/>
              <w:left w:val="single" w:sz="4" w:space="0" w:color="auto"/>
              <w:bottom w:val="single" w:sz="4" w:space="0" w:color="auto"/>
              <w:right w:val="single" w:sz="4" w:space="0" w:color="auto"/>
            </w:tcBorders>
            <w:vAlign w:val="bottom"/>
          </w:tcPr>
          <w:p w14:paraId="72D174EC"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4047D1F1" w14:textId="77777777" w:rsidTr="00C51655">
        <w:trPr>
          <w:trHeight w:val="361"/>
        </w:trPr>
        <w:tc>
          <w:tcPr>
            <w:tcW w:w="2972" w:type="dxa"/>
            <w:vMerge/>
          </w:tcPr>
          <w:p w14:paraId="7AF130AA"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C17458"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Ближневосточный конфликт: история и современность</w:t>
            </w:r>
          </w:p>
          <w:p w14:paraId="439914C8"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Предыстория ближневосточного конфликта. Деятельность сионистских организаций. </w:t>
            </w:r>
          </w:p>
          <w:p w14:paraId="62BF1B10"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Мандатная система и борьба арабских народов за суверенитет. Подмандатная Палестина и реализация «Декларации </w:t>
            </w:r>
            <w:proofErr w:type="spellStart"/>
            <w:r w:rsidRPr="00747E4A">
              <w:rPr>
                <w:rFonts w:ascii="Times New Roman" w:eastAsia="Times New Roman" w:hAnsi="Times New Roman" w:cs="Times New Roman"/>
                <w:lang w:eastAsia="ru-RU"/>
              </w:rPr>
              <w:t>Бальфура</w:t>
            </w:r>
            <w:proofErr w:type="spellEnd"/>
            <w:r w:rsidRPr="00747E4A">
              <w:rPr>
                <w:rFonts w:ascii="Times New Roman" w:eastAsia="Times New Roman" w:hAnsi="Times New Roman" w:cs="Times New Roman"/>
                <w:lang w:eastAsia="ru-RU"/>
              </w:rPr>
              <w:t>».</w:t>
            </w:r>
          </w:p>
          <w:p w14:paraId="61C43C3D" w14:textId="587E2FEB" w:rsidR="00C07BF7" w:rsidRPr="00C63897"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Образование государства Израиль. Арабо-израильские конфликты на Ближнем Востоке. </w:t>
            </w:r>
            <w:proofErr w:type="spellStart"/>
            <w:r w:rsidRPr="00747E4A">
              <w:rPr>
                <w:rFonts w:ascii="Times New Roman" w:eastAsia="Times New Roman" w:hAnsi="Times New Roman" w:cs="Times New Roman"/>
                <w:lang w:eastAsia="ru-RU"/>
              </w:rPr>
              <w:t>Арабо</w:t>
            </w:r>
            <w:proofErr w:type="spellEnd"/>
            <w:r w:rsidRPr="00747E4A">
              <w:rPr>
                <w:rFonts w:ascii="Times New Roman" w:eastAsia="Times New Roman" w:hAnsi="Times New Roman" w:cs="Times New Roman"/>
                <w:lang w:eastAsia="ru-RU"/>
              </w:rPr>
              <w:t xml:space="preserve"> – израильские противоречия и палестинская проблема. </w:t>
            </w:r>
            <w:proofErr w:type="spellStart"/>
            <w:r w:rsidRPr="00747E4A">
              <w:rPr>
                <w:rFonts w:ascii="Times New Roman" w:eastAsia="Times New Roman" w:hAnsi="Times New Roman" w:cs="Times New Roman"/>
                <w:lang w:eastAsia="ru-RU"/>
              </w:rPr>
              <w:t>Арабо</w:t>
            </w:r>
            <w:proofErr w:type="spellEnd"/>
            <w:r w:rsidRPr="00747E4A">
              <w:rPr>
                <w:rFonts w:ascii="Times New Roman" w:eastAsia="Times New Roman" w:hAnsi="Times New Roman" w:cs="Times New Roman"/>
                <w:lang w:eastAsia="ru-RU"/>
              </w:rPr>
              <w:t xml:space="preserve"> – израильские войны в Ливане (1975 – 1989). </w:t>
            </w:r>
            <w:proofErr w:type="spellStart"/>
            <w:r w:rsidRPr="00747E4A">
              <w:rPr>
                <w:rFonts w:ascii="Times New Roman" w:eastAsia="Times New Roman" w:hAnsi="Times New Roman" w:cs="Times New Roman"/>
                <w:lang w:eastAsia="ru-RU"/>
              </w:rPr>
              <w:t>Кэмп</w:t>
            </w:r>
            <w:proofErr w:type="spellEnd"/>
            <w:r w:rsidRPr="00747E4A">
              <w:rPr>
                <w:rFonts w:ascii="Times New Roman" w:eastAsia="Times New Roman" w:hAnsi="Times New Roman" w:cs="Times New Roman"/>
                <w:lang w:eastAsia="ru-RU"/>
              </w:rPr>
              <w:t xml:space="preserve"> – </w:t>
            </w:r>
            <w:proofErr w:type="spellStart"/>
            <w:r w:rsidRPr="00747E4A">
              <w:rPr>
                <w:rFonts w:ascii="Times New Roman" w:eastAsia="Times New Roman" w:hAnsi="Times New Roman" w:cs="Times New Roman"/>
                <w:lang w:eastAsia="ru-RU"/>
              </w:rPr>
              <w:t>Дэвидские</w:t>
            </w:r>
            <w:proofErr w:type="spellEnd"/>
            <w:r w:rsidRPr="00747E4A">
              <w:rPr>
                <w:rFonts w:ascii="Times New Roman" w:eastAsia="Times New Roman" w:hAnsi="Times New Roman" w:cs="Times New Roman"/>
                <w:lang w:eastAsia="ru-RU"/>
              </w:rPr>
              <w:t xml:space="preserve"> соглашения и начало мирного процесса на Ближнем Востоке. Палестинская проблема на современном этапе.</w:t>
            </w:r>
          </w:p>
        </w:tc>
      </w:tr>
      <w:tr w:rsidR="00747E4A" w:rsidRPr="00C63897" w14:paraId="38F69DF6" w14:textId="77777777" w:rsidTr="00C51655">
        <w:trPr>
          <w:trHeight w:val="361"/>
        </w:trPr>
        <w:tc>
          <w:tcPr>
            <w:tcW w:w="2972" w:type="dxa"/>
            <w:vMerge/>
          </w:tcPr>
          <w:p w14:paraId="2C1616F7"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7BDDBE" w14:textId="73EF3AD2" w:rsidR="00747E4A" w:rsidRPr="00747E4A" w:rsidRDefault="00747E4A" w:rsidP="00747E4A">
            <w:pPr>
              <w:rPr>
                <w:rFonts w:ascii="Times New Roman" w:eastAsia="Times New Roman" w:hAnsi="Times New Roman" w:cs="Times New Roman"/>
                <w:lang w:eastAsia="ru-RU"/>
              </w:rPr>
            </w:pPr>
            <w:r w:rsidRPr="006C2DA6">
              <w:rPr>
                <w:rFonts w:ascii="Times New Roman" w:eastAsia="Times New Roman" w:hAnsi="Times New Roman" w:cs="Times New Roman"/>
                <w:b/>
                <w:bCs/>
                <w:lang w:eastAsia="ru-RU"/>
              </w:rPr>
              <w:t>В том числе практических занятий</w:t>
            </w:r>
          </w:p>
        </w:tc>
      </w:tr>
      <w:tr w:rsidR="00747E4A" w:rsidRPr="00C63897" w14:paraId="2C85DDFC" w14:textId="77777777" w:rsidTr="00C51655">
        <w:trPr>
          <w:trHeight w:val="361"/>
        </w:trPr>
        <w:tc>
          <w:tcPr>
            <w:tcW w:w="2972" w:type="dxa"/>
            <w:vMerge/>
          </w:tcPr>
          <w:p w14:paraId="4C42B498"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170775" w14:textId="40CA6B7C"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Ближневосточный конфликт: предпосылки, этапы и современное состояние.</w:t>
            </w:r>
          </w:p>
        </w:tc>
      </w:tr>
      <w:tr w:rsidR="00C07BF7" w:rsidRPr="00C63897" w14:paraId="7BCF65CF" w14:textId="77777777" w:rsidTr="00C51655">
        <w:trPr>
          <w:trHeight w:val="361"/>
        </w:trPr>
        <w:tc>
          <w:tcPr>
            <w:tcW w:w="2972" w:type="dxa"/>
            <w:vMerge/>
          </w:tcPr>
          <w:p w14:paraId="1E4DE5F7"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7BFF49"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FD6319"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7E4A" w:rsidRPr="00C63897" w14:paraId="5E5B06C9" w14:textId="77777777" w:rsidTr="00AC0DB6">
        <w:trPr>
          <w:trHeight w:val="361"/>
        </w:trPr>
        <w:tc>
          <w:tcPr>
            <w:tcW w:w="9634" w:type="dxa"/>
            <w:gridSpan w:val="2"/>
            <w:tcBorders>
              <w:right w:val="single" w:sz="4" w:space="0" w:color="auto"/>
            </w:tcBorders>
          </w:tcPr>
          <w:p w14:paraId="27576218" w14:textId="14EAB1F5" w:rsidR="00747E4A" w:rsidRPr="00C63897" w:rsidRDefault="00747E4A"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6</w:t>
            </w:r>
            <w:r w:rsidRPr="00747E4A">
              <w:rPr>
                <w:rFonts w:ascii="Times New Roman" w:eastAsia="Times New Roman" w:hAnsi="Times New Roman" w:cs="Times New Roman"/>
                <w:b/>
                <w:bCs/>
                <w:lang w:eastAsia="ru-RU"/>
              </w:rPr>
              <w:t>. Мировая цивилизация: новые проблемы в н. XXI</w:t>
            </w:r>
            <w:r>
              <w:rPr>
                <w:rFonts w:ascii="Times New Roman" w:eastAsia="Times New Roman" w:hAnsi="Times New Roman" w:cs="Times New Roman"/>
                <w:b/>
                <w:bCs/>
                <w:lang w:eastAsia="ru-RU"/>
              </w:rPr>
              <w:t xml:space="preserve"> </w:t>
            </w:r>
            <w:r w:rsidRPr="00747E4A">
              <w:rPr>
                <w:rFonts w:ascii="Times New Roman" w:eastAsia="Times New Roman" w:hAnsi="Times New Roman" w:cs="Times New Roman"/>
                <w:b/>
                <w:bCs/>
                <w:lang w:eastAsia="ru-RU"/>
              </w:rPr>
              <w:t>в</w:t>
            </w:r>
          </w:p>
        </w:tc>
      </w:tr>
      <w:tr w:rsidR="00C07BF7" w:rsidRPr="00C63897" w14:paraId="3E17F4FF" w14:textId="77777777" w:rsidTr="00C51655">
        <w:trPr>
          <w:trHeight w:val="361"/>
        </w:trPr>
        <w:tc>
          <w:tcPr>
            <w:tcW w:w="2972" w:type="dxa"/>
            <w:vMerge w:val="restart"/>
          </w:tcPr>
          <w:p w14:paraId="2F8D529F" w14:textId="23A44DE2" w:rsidR="00C07BF7" w:rsidRPr="00C63897" w:rsidRDefault="00747E4A"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Тема 6.1. Глобальные угрозы человечеству и поиски путей их преодоления</w:t>
            </w:r>
          </w:p>
        </w:tc>
        <w:tc>
          <w:tcPr>
            <w:tcW w:w="6662" w:type="dxa"/>
            <w:tcBorders>
              <w:top w:val="single" w:sz="4" w:space="0" w:color="auto"/>
              <w:left w:val="single" w:sz="4" w:space="0" w:color="auto"/>
              <w:bottom w:val="single" w:sz="4" w:space="0" w:color="auto"/>
              <w:right w:val="single" w:sz="4" w:space="0" w:color="auto"/>
            </w:tcBorders>
            <w:vAlign w:val="bottom"/>
          </w:tcPr>
          <w:p w14:paraId="5BA75941"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0E1EED78" w14:textId="77777777" w:rsidTr="00C51655">
        <w:trPr>
          <w:trHeight w:val="361"/>
        </w:trPr>
        <w:tc>
          <w:tcPr>
            <w:tcW w:w="2972" w:type="dxa"/>
            <w:vMerge/>
          </w:tcPr>
          <w:p w14:paraId="381EA112"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EBB7B5"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Глобальные проблемы человечества</w:t>
            </w:r>
          </w:p>
          <w:p w14:paraId="2CF3751E"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Политические глобальные проблемы человечества. Сущность и признаки глобальных проблем человечества. Угроза термоядерной катастрофы и новых мировых войн. Международный терроризм как глобальная проблема.</w:t>
            </w:r>
          </w:p>
          <w:p w14:paraId="08F730FC" w14:textId="12E0DBFD" w:rsidR="00C07BF7" w:rsidRPr="00C63897"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Социально-экономические и экологические глобальные проблемы. Проблема преодоления бедности и отсталости. Демографическая проблема. Социально-экономические аспекты продовольственной проблемы. Глобальные экологические проблемы.</w:t>
            </w:r>
          </w:p>
        </w:tc>
      </w:tr>
      <w:tr w:rsidR="00C07BF7" w:rsidRPr="00C63897" w14:paraId="0ED96029" w14:textId="77777777" w:rsidTr="00C51655">
        <w:trPr>
          <w:trHeight w:val="361"/>
        </w:trPr>
        <w:tc>
          <w:tcPr>
            <w:tcW w:w="2972" w:type="dxa"/>
            <w:vMerge/>
          </w:tcPr>
          <w:p w14:paraId="5388D7BB"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C8F12F" w14:textId="77777777" w:rsidR="00C07BF7" w:rsidRPr="006C2DA6" w:rsidRDefault="00C07BF7"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C07BF7" w:rsidRPr="00C63897" w14:paraId="4FA3051D" w14:textId="77777777" w:rsidTr="00C51655">
        <w:trPr>
          <w:trHeight w:val="361"/>
        </w:trPr>
        <w:tc>
          <w:tcPr>
            <w:tcW w:w="2972" w:type="dxa"/>
            <w:vMerge/>
          </w:tcPr>
          <w:p w14:paraId="444AAE54"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0EB784" w14:textId="788C416C" w:rsidR="00C07BF7" w:rsidRPr="006C2DA6" w:rsidRDefault="00747E4A" w:rsidP="00C51655">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Кризис цивилизации.</w:t>
            </w:r>
          </w:p>
        </w:tc>
      </w:tr>
      <w:tr w:rsidR="00C07BF7" w:rsidRPr="00C63897" w14:paraId="0379ECEE" w14:textId="77777777" w:rsidTr="00C51655">
        <w:trPr>
          <w:trHeight w:val="361"/>
        </w:trPr>
        <w:tc>
          <w:tcPr>
            <w:tcW w:w="2972" w:type="dxa"/>
            <w:vMerge/>
          </w:tcPr>
          <w:p w14:paraId="3C081249"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B25F73"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048BF5"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7BF7" w:rsidRPr="00C63897" w14:paraId="5A3FF726" w14:textId="77777777" w:rsidTr="00C51655">
        <w:trPr>
          <w:trHeight w:val="361"/>
        </w:trPr>
        <w:tc>
          <w:tcPr>
            <w:tcW w:w="2972" w:type="dxa"/>
            <w:vMerge w:val="restart"/>
          </w:tcPr>
          <w:p w14:paraId="7C58CB69" w14:textId="4D7FDA0D" w:rsidR="00C07BF7" w:rsidRPr="00C63897" w:rsidRDefault="00747E4A"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Тема 6.2. Складывание новой системы международных отношений</w:t>
            </w:r>
          </w:p>
        </w:tc>
        <w:tc>
          <w:tcPr>
            <w:tcW w:w="6662" w:type="dxa"/>
            <w:tcBorders>
              <w:top w:val="single" w:sz="4" w:space="0" w:color="auto"/>
              <w:left w:val="single" w:sz="4" w:space="0" w:color="auto"/>
              <w:bottom w:val="single" w:sz="4" w:space="0" w:color="auto"/>
              <w:right w:val="single" w:sz="4" w:space="0" w:color="auto"/>
            </w:tcBorders>
            <w:vAlign w:val="bottom"/>
          </w:tcPr>
          <w:p w14:paraId="758068C3"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563DD92C" w14:textId="77777777" w:rsidTr="00C51655">
        <w:trPr>
          <w:trHeight w:val="361"/>
        </w:trPr>
        <w:tc>
          <w:tcPr>
            <w:tcW w:w="2972" w:type="dxa"/>
            <w:vMerge/>
          </w:tcPr>
          <w:p w14:paraId="62F965D0"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3523A7"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Международное взаимодействие народов и государств в современном мире</w:t>
            </w:r>
          </w:p>
          <w:p w14:paraId="65A5AC7C"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Проблемы нового миропорядка на рубеже тысячелетий</w:t>
            </w:r>
          </w:p>
          <w:p w14:paraId="353BE7F1" w14:textId="5DA5DD26" w:rsidR="00C07BF7" w:rsidRPr="00C63897"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Однополярный или многополюсный мир. Активизация сотрудничества стран и регионализация как реакция на утверждение США в роли единственной сверхдержавы. Глобализация и рост взаимозависимости стран мира. Новые субъекты международного общения. Перспективы становления нового миропорядка. Неравномерность развития стран Севера и Юга как причина возможных конфликтов. Проблема международного терроризма и пути борьбы с ним.</w:t>
            </w:r>
          </w:p>
        </w:tc>
      </w:tr>
      <w:tr w:rsidR="00747E4A" w:rsidRPr="00C63897" w14:paraId="706C2457" w14:textId="77777777" w:rsidTr="00C51655">
        <w:trPr>
          <w:trHeight w:val="361"/>
        </w:trPr>
        <w:tc>
          <w:tcPr>
            <w:tcW w:w="2972" w:type="dxa"/>
            <w:vMerge/>
          </w:tcPr>
          <w:p w14:paraId="766BDB89"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D21494" w14:textId="5BD17E68" w:rsidR="00747E4A" w:rsidRPr="00747E4A" w:rsidRDefault="00747E4A" w:rsidP="00747E4A">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В том числе практических занятий</w:t>
            </w:r>
          </w:p>
        </w:tc>
      </w:tr>
      <w:tr w:rsidR="00747E4A" w:rsidRPr="00C63897" w14:paraId="7B0BDEF8" w14:textId="77777777" w:rsidTr="00C51655">
        <w:trPr>
          <w:trHeight w:val="361"/>
        </w:trPr>
        <w:tc>
          <w:tcPr>
            <w:tcW w:w="2972" w:type="dxa"/>
            <w:vMerge/>
          </w:tcPr>
          <w:p w14:paraId="77EE6331"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60438B" w14:textId="75330029"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Особенности развития мирового сообщества в н. </w:t>
            </w:r>
            <w:proofErr w:type="spellStart"/>
            <w:r w:rsidRPr="00747E4A">
              <w:rPr>
                <w:rFonts w:ascii="Times New Roman" w:eastAsia="Times New Roman" w:hAnsi="Times New Roman" w:cs="Times New Roman"/>
                <w:lang w:eastAsia="ru-RU"/>
              </w:rPr>
              <w:t>XXIв</w:t>
            </w:r>
            <w:proofErr w:type="spellEnd"/>
            <w:r w:rsidRPr="00747E4A">
              <w:rPr>
                <w:rFonts w:ascii="Times New Roman" w:eastAsia="Times New Roman" w:hAnsi="Times New Roman" w:cs="Times New Roman"/>
                <w:lang w:eastAsia="ru-RU"/>
              </w:rPr>
              <w:t>.</w:t>
            </w:r>
          </w:p>
        </w:tc>
      </w:tr>
      <w:tr w:rsidR="00C07BF7" w:rsidRPr="00C63897" w14:paraId="1E28E3F4" w14:textId="77777777" w:rsidTr="00C51655">
        <w:trPr>
          <w:trHeight w:val="361"/>
        </w:trPr>
        <w:tc>
          <w:tcPr>
            <w:tcW w:w="2972" w:type="dxa"/>
            <w:vMerge/>
          </w:tcPr>
          <w:p w14:paraId="1DC157E9"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5640D7"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023E9E"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7BF7" w:rsidRPr="00C63897" w14:paraId="75E90CA4" w14:textId="77777777" w:rsidTr="00C51655">
        <w:tc>
          <w:tcPr>
            <w:tcW w:w="9634" w:type="dxa"/>
            <w:gridSpan w:val="2"/>
          </w:tcPr>
          <w:p w14:paraId="3D1BFDEC" w14:textId="77777777" w:rsidR="00C07BF7" w:rsidRPr="00F70F81" w:rsidRDefault="00C07BF7" w:rsidP="00C5165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C07BF7" w:rsidRPr="00C63897" w14:paraId="1E6EA061" w14:textId="77777777" w:rsidTr="00C51655">
        <w:tc>
          <w:tcPr>
            <w:tcW w:w="9634" w:type="dxa"/>
            <w:gridSpan w:val="2"/>
          </w:tcPr>
          <w:p w14:paraId="0896DB7B" w14:textId="524D529B" w:rsidR="00C07BF7" w:rsidRPr="00F70F81" w:rsidRDefault="00C07BF7" w:rsidP="00C5165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9642BF">
              <w:rPr>
                <w:rFonts w:ascii="Times New Roman" w:eastAsia="Times New Roman" w:hAnsi="Times New Roman" w:cs="Times New Roman"/>
                <w:b/>
                <w:bCs/>
                <w:lang w:eastAsia="ru-RU"/>
              </w:rPr>
              <w:t>54 часа</w:t>
            </w:r>
          </w:p>
        </w:tc>
      </w:tr>
    </w:tbl>
    <w:p w14:paraId="150B608A" w14:textId="77777777" w:rsidR="00C07BF7" w:rsidRDefault="00C07BF7" w:rsidP="00C07BF7">
      <w:pPr>
        <w:rPr>
          <w:rFonts w:ascii="Times New Roman" w:hAnsi="Times New Roman" w:cs="Times New Roman"/>
          <w:sz w:val="24"/>
          <w:szCs w:val="24"/>
        </w:rPr>
      </w:pPr>
    </w:p>
    <w:p w14:paraId="7083438E" w14:textId="77777777" w:rsidR="00C07BF7" w:rsidRPr="00DF068E" w:rsidRDefault="00C07BF7" w:rsidP="00C07BF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6C38BFA" w14:textId="77777777" w:rsidR="00C07BF7" w:rsidRPr="00E11160" w:rsidRDefault="00C07BF7" w:rsidP="00C07BF7">
      <w:pPr>
        <w:pStyle w:val="114"/>
        <w:rPr>
          <w:rFonts w:ascii="Times New Roman" w:hAnsi="Times New Roman"/>
        </w:rPr>
      </w:pPr>
      <w:r w:rsidRPr="00E11160">
        <w:rPr>
          <w:rFonts w:ascii="Times New Roman" w:hAnsi="Times New Roman"/>
        </w:rPr>
        <w:t>3.1. Материально-техническое обеспечение</w:t>
      </w:r>
    </w:p>
    <w:p w14:paraId="7286A1DA" w14:textId="475938F8" w:rsidR="00210B0D" w:rsidRPr="00FA680C" w:rsidRDefault="00210B0D" w:rsidP="00210B0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372DEE" w:rsidRPr="00372DEE">
        <w:rPr>
          <w:rFonts w:ascii="Times New Roman" w:hAnsi="Times New Roman" w:cs="Times New Roman"/>
          <w:bCs/>
          <w:sz w:val="24"/>
          <w:szCs w:val="24"/>
        </w:rPr>
        <w:t>Общих гуманитарных и социально-экономических дисциплин</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D5388FE" w14:textId="77777777" w:rsidR="00C07BF7" w:rsidRDefault="00C07BF7" w:rsidP="00C07BF7"/>
    <w:p w14:paraId="18BB6286" w14:textId="77777777" w:rsidR="00C07BF7" w:rsidRPr="00E11160" w:rsidRDefault="00C07BF7" w:rsidP="00C07BF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7BF77E2" w14:textId="77777777" w:rsidR="00C07BF7" w:rsidRDefault="00C07BF7" w:rsidP="00C07BF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6704B3" w14:textId="77777777" w:rsidR="00C07BF7" w:rsidRDefault="00C07BF7" w:rsidP="00C07BF7">
      <w:pPr>
        <w:pStyle w:val="a4"/>
        <w:spacing w:line="276" w:lineRule="auto"/>
        <w:ind w:left="0" w:firstLine="709"/>
        <w:jc w:val="both"/>
        <w:rPr>
          <w:rFonts w:ascii="Times New Roman" w:hAnsi="Times New Roman"/>
          <w:bCs/>
          <w:sz w:val="24"/>
          <w:szCs w:val="24"/>
        </w:rPr>
      </w:pPr>
    </w:p>
    <w:p w14:paraId="062C1A94" w14:textId="77777777" w:rsidR="00C07BF7" w:rsidRPr="00E11160" w:rsidRDefault="00C07BF7" w:rsidP="00C07B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E5F6C5D" w14:textId="77777777" w:rsidR="00054FD5" w:rsidRPr="00054FD5" w:rsidRDefault="00054FD5" w:rsidP="00054FD5">
      <w:pPr>
        <w:pStyle w:val="a4"/>
        <w:numPr>
          <w:ilvl w:val="0"/>
          <w:numId w:val="18"/>
        </w:numPr>
        <w:suppressAutoHyphens/>
        <w:spacing w:line="276" w:lineRule="auto"/>
        <w:ind w:left="426"/>
        <w:rPr>
          <w:rFonts w:ascii="Times New Roman" w:hAnsi="Times New Roman" w:cs="Times New Roman"/>
          <w:bCs/>
          <w:iCs/>
          <w:sz w:val="24"/>
          <w:szCs w:val="24"/>
        </w:rPr>
      </w:pPr>
      <w:r w:rsidRPr="00054FD5">
        <w:rPr>
          <w:rFonts w:ascii="Times New Roman" w:hAnsi="Times New Roman" w:cs="Times New Roman"/>
          <w:bCs/>
          <w:iCs/>
          <w:sz w:val="24"/>
          <w:szCs w:val="24"/>
        </w:rPr>
        <w:lastRenderedPageBreak/>
        <w:t xml:space="preserve">Артемов В.В., </w:t>
      </w:r>
      <w:proofErr w:type="spellStart"/>
      <w:r w:rsidRPr="00054FD5">
        <w:rPr>
          <w:rFonts w:ascii="Times New Roman" w:hAnsi="Times New Roman" w:cs="Times New Roman"/>
          <w:bCs/>
          <w:iCs/>
          <w:sz w:val="24"/>
          <w:szCs w:val="24"/>
        </w:rPr>
        <w:t>Лубченков</w:t>
      </w:r>
      <w:proofErr w:type="spellEnd"/>
      <w:r w:rsidRPr="00054FD5">
        <w:rPr>
          <w:rFonts w:ascii="Times New Roman" w:hAnsi="Times New Roman" w:cs="Times New Roman"/>
          <w:bCs/>
          <w:iCs/>
          <w:sz w:val="24"/>
          <w:szCs w:val="24"/>
        </w:rPr>
        <w:t xml:space="preserve"> Ю.Н. История: учебник для студ. СПО. – 8-e изд., </w:t>
      </w:r>
      <w:proofErr w:type="gramStart"/>
      <w:r w:rsidRPr="00054FD5">
        <w:rPr>
          <w:rFonts w:ascii="Times New Roman" w:hAnsi="Times New Roman" w:cs="Times New Roman"/>
          <w:bCs/>
          <w:iCs/>
          <w:sz w:val="24"/>
          <w:szCs w:val="24"/>
        </w:rPr>
        <w:t>стер.–</w:t>
      </w:r>
      <w:proofErr w:type="gramEnd"/>
      <w:r w:rsidRPr="00054FD5">
        <w:rPr>
          <w:rFonts w:ascii="Times New Roman" w:hAnsi="Times New Roman" w:cs="Times New Roman"/>
          <w:bCs/>
          <w:iCs/>
          <w:sz w:val="24"/>
          <w:szCs w:val="24"/>
        </w:rPr>
        <w:t xml:space="preserve"> М.: Академия, 2021.</w:t>
      </w:r>
    </w:p>
    <w:p w14:paraId="6FAF7662" w14:textId="77777777" w:rsidR="00C07BF7" w:rsidRPr="00FA680C" w:rsidRDefault="00C07BF7" w:rsidP="00C07BF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024AB78" w14:textId="77777777" w:rsidR="00054FD5" w:rsidRPr="00054FD5" w:rsidRDefault="00054FD5" w:rsidP="00054FD5">
      <w:pPr>
        <w:pStyle w:val="1f"/>
        <w:numPr>
          <w:ilvl w:val="0"/>
          <w:numId w:val="19"/>
        </w:numPr>
        <w:ind w:left="426"/>
        <w:jc w:val="left"/>
        <w:rPr>
          <w:rFonts w:ascii="Times New Roman" w:eastAsiaTheme="minorHAnsi" w:hAnsi="Times New Roman"/>
          <w:b w:val="0"/>
          <w:iCs/>
          <w:caps w:val="0"/>
          <w:kern w:val="0"/>
          <w:lang w:val="ru-RU" w:eastAsia="en-US"/>
        </w:rPr>
      </w:pPr>
      <w:r w:rsidRPr="00054FD5">
        <w:rPr>
          <w:rFonts w:ascii="Times New Roman" w:eastAsiaTheme="minorHAnsi" w:hAnsi="Times New Roman"/>
          <w:b w:val="0"/>
          <w:iCs/>
          <w:caps w:val="0"/>
          <w:kern w:val="0"/>
          <w:lang w:val="ru-RU" w:eastAsia="en-US"/>
        </w:rPr>
        <w:t xml:space="preserve">Артемов В.В., </w:t>
      </w:r>
      <w:proofErr w:type="spellStart"/>
      <w:r w:rsidRPr="00054FD5">
        <w:rPr>
          <w:rFonts w:ascii="Times New Roman" w:eastAsiaTheme="minorHAnsi" w:hAnsi="Times New Roman"/>
          <w:b w:val="0"/>
          <w:iCs/>
          <w:caps w:val="0"/>
          <w:kern w:val="0"/>
          <w:lang w:val="ru-RU" w:eastAsia="en-US"/>
        </w:rPr>
        <w:t>Лубченков</w:t>
      </w:r>
      <w:proofErr w:type="spellEnd"/>
      <w:r w:rsidRPr="00054FD5">
        <w:rPr>
          <w:rFonts w:ascii="Times New Roman" w:eastAsiaTheme="minorHAnsi" w:hAnsi="Times New Roman"/>
          <w:b w:val="0"/>
          <w:iCs/>
          <w:caps w:val="0"/>
          <w:kern w:val="0"/>
          <w:lang w:val="ru-RU" w:eastAsia="en-US"/>
        </w:rPr>
        <w:t xml:space="preserve"> Ю.Н. История Отечества: С древнейших времен до наших дней: учебник для студ. СПО. – 13-e изд., стер. – М.: Академия, 2018.</w:t>
      </w:r>
    </w:p>
    <w:p w14:paraId="59D2FB06" w14:textId="77777777" w:rsidR="00054FD5" w:rsidRPr="00054FD5" w:rsidRDefault="00054FD5" w:rsidP="00054FD5">
      <w:pPr>
        <w:pStyle w:val="1f"/>
        <w:numPr>
          <w:ilvl w:val="0"/>
          <w:numId w:val="19"/>
        </w:numPr>
        <w:ind w:left="426"/>
        <w:jc w:val="left"/>
        <w:rPr>
          <w:rFonts w:ascii="Times New Roman" w:eastAsiaTheme="minorHAnsi" w:hAnsi="Times New Roman"/>
          <w:b w:val="0"/>
          <w:iCs/>
          <w:caps w:val="0"/>
          <w:kern w:val="0"/>
          <w:lang w:val="ru-RU" w:eastAsia="en-US"/>
        </w:rPr>
      </w:pPr>
      <w:proofErr w:type="spellStart"/>
      <w:r w:rsidRPr="00054FD5">
        <w:rPr>
          <w:rFonts w:ascii="Times New Roman" w:eastAsiaTheme="minorHAnsi" w:hAnsi="Times New Roman"/>
          <w:b w:val="0"/>
          <w:iCs/>
          <w:caps w:val="0"/>
          <w:kern w:val="0"/>
          <w:lang w:val="ru-RU" w:eastAsia="en-US"/>
        </w:rPr>
        <w:t>Богатуров</w:t>
      </w:r>
      <w:proofErr w:type="spellEnd"/>
      <w:r w:rsidRPr="00054FD5">
        <w:rPr>
          <w:rFonts w:ascii="Times New Roman" w:eastAsiaTheme="minorHAnsi" w:hAnsi="Times New Roman"/>
          <w:b w:val="0"/>
          <w:iCs/>
          <w:caps w:val="0"/>
          <w:kern w:val="0"/>
          <w:lang w:val="ru-RU" w:eastAsia="en-US"/>
        </w:rPr>
        <w:t xml:space="preserve"> А.Д., Аверков В.В. История международных отношений. 1945-2008: Учеб. пособие для студентов вузов. – М.: Аспект Пресс, 2018.</w:t>
      </w:r>
    </w:p>
    <w:p w14:paraId="0DF50C9E" w14:textId="77777777" w:rsidR="00054FD5" w:rsidRPr="00054FD5" w:rsidRDefault="00054FD5" w:rsidP="00054FD5">
      <w:pPr>
        <w:pStyle w:val="1f"/>
        <w:numPr>
          <w:ilvl w:val="0"/>
          <w:numId w:val="19"/>
        </w:numPr>
        <w:ind w:left="426"/>
        <w:jc w:val="left"/>
        <w:rPr>
          <w:rFonts w:ascii="Times New Roman" w:eastAsiaTheme="minorHAnsi" w:hAnsi="Times New Roman"/>
          <w:b w:val="0"/>
          <w:iCs/>
          <w:caps w:val="0"/>
          <w:kern w:val="0"/>
          <w:lang w:val="ru-RU" w:eastAsia="en-US"/>
        </w:rPr>
      </w:pPr>
      <w:r w:rsidRPr="00054FD5">
        <w:rPr>
          <w:rFonts w:ascii="Times New Roman" w:eastAsiaTheme="minorHAnsi" w:hAnsi="Times New Roman"/>
          <w:b w:val="0"/>
          <w:iCs/>
          <w:caps w:val="0"/>
          <w:kern w:val="0"/>
          <w:lang w:val="ru-RU" w:eastAsia="en-US"/>
        </w:rPr>
        <w:t>Глебов И.Н. Международное право: учебник. – М.: Дрофа, 2016.</w:t>
      </w:r>
    </w:p>
    <w:p w14:paraId="0CF1D168" w14:textId="77777777" w:rsidR="00054FD5" w:rsidRPr="00054FD5" w:rsidRDefault="00054FD5" w:rsidP="00054FD5">
      <w:pPr>
        <w:pStyle w:val="1f"/>
        <w:numPr>
          <w:ilvl w:val="0"/>
          <w:numId w:val="19"/>
        </w:numPr>
        <w:ind w:left="426"/>
        <w:jc w:val="left"/>
        <w:rPr>
          <w:rFonts w:ascii="Times New Roman" w:eastAsiaTheme="minorHAnsi" w:hAnsi="Times New Roman"/>
          <w:b w:val="0"/>
          <w:iCs/>
          <w:caps w:val="0"/>
          <w:kern w:val="0"/>
          <w:lang w:val="ru-RU" w:eastAsia="en-US"/>
        </w:rPr>
      </w:pPr>
      <w:proofErr w:type="spellStart"/>
      <w:r w:rsidRPr="00054FD5">
        <w:rPr>
          <w:rFonts w:ascii="Times New Roman" w:eastAsiaTheme="minorHAnsi" w:hAnsi="Times New Roman"/>
          <w:b w:val="0"/>
          <w:iCs/>
          <w:caps w:val="0"/>
          <w:kern w:val="0"/>
          <w:lang w:val="ru-RU" w:eastAsia="en-US"/>
        </w:rPr>
        <w:t>Загладин</w:t>
      </w:r>
      <w:proofErr w:type="spellEnd"/>
      <w:r w:rsidRPr="00054FD5">
        <w:rPr>
          <w:rFonts w:ascii="Times New Roman" w:eastAsiaTheme="minorHAnsi" w:hAnsi="Times New Roman"/>
          <w:b w:val="0"/>
          <w:iCs/>
          <w:caps w:val="0"/>
          <w:kern w:val="0"/>
          <w:lang w:val="ru-RU" w:eastAsia="en-US"/>
        </w:rPr>
        <w:t xml:space="preserve"> Н.В. Всеобщая история. – М.: Русское слово, 2017.</w:t>
      </w:r>
    </w:p>
    <w:p w14:paraId="33FB4B9D" w14:textId="77777777" w:rsidR="00054FD5" w:rsidRPr="00054FD5" w:rsidRDefault="00054FD5" w:rsidP="00054FD5">
      <w:pPr>
        <w:pStyle w:val="1f"/>
        <w:numPr>
          <w:ilvl w:val="0"/>
          <w:numId w:val="19"/>
        </w:numPr>
        <w:ind w:left="426"/>
        <w:jc w:val="left"/>
        <w:rPr>
          <w:rFonts w:ascii="Times New Roman" w:eastAsiaTheme="minorHAnsi" w:hAnsi="Times New Roman"/>
          <w:b w:val="0"/>
          <w:iCs/>
          <w:caps w:val="0"/>
          <w:kern w:val="0"/>
          <w:lang w:val="ru-RU" w:eastAsia="en-US"/>
        </w:rPr>
      </w:pPr>
      <w:r w:rsidRPr="00054FD5">
        <w:rPr>
          <w:rFonts w:ascii="Times New Roman" w:eastAsiaTheme="minorHAnsi" w:hAnsi="Times New Roman"/>
          <w:b w:val="0"/>
          <w:iCs/>
          <w:caps w:val="0"/>
          <w:kern w:val="0"/>
          <w:lang w:val="ru-RU" w:eastAsia="en-US"/>
        </w:rPr>
        <w:t xml:space="preserve">Куда идет Россия / Сост.: С.Г. Кара-Мурза, С.А. </w:t>
      </w:r>
      <w:proofErr w:type="spellStart"/>
      <w:r w:rsidRPr="00054FD5">
        <w:rPr>
          <w:rFonts w:ascii="Times New Roman" w:eastAsiaTheme="minorHAnsi" w:hAnsi="Times New Roman"/>
          <w:b w:val="0"/>
          <w:iCs/>
          <w:caps w:val="0"/>
          <w:kern w:val="0"/>
          <w:lang w:val="ru-RU" w:eastAsia="en-US"/>
        </w:rPr>
        <w:t>Батчиков</w:t>
      </w:r>
      <w:proofErr w:type="spellEnd"/>
      <w:r w:rsidRPr="00054FD5">
        <w:rPr>
          <w:rFonts w:ascii="Times New Roman" w:eastAsiaTheme="minorHAnsi" w:hAnsi="Times New Roman"/>
          <w:b w:val="0"/>
          <w:iCs/>
          <w:caps w:val="0"/>
          <w:kern w:val="0"/>
          <w:lang w:val="ru-RU" w:eastAsia="en-US"/>
        </w:rPr>
        <w:t xml:space="preserve">, С.Ю. Глазьев. – </w:t>
      </w:r>
      <w:proofErr w:type="spellStart"/>
      <w:proofErr w:type="gramStart"/>
      <w:r w:rsidRPr="00054FD5">
        <w:rPr>
          <w:rFonts w:ascii="Times New Roman" w:eastAsiaTheme="minorHAnsi" w:hAnsi="Times New Roman"/>
          <w:b w:val="0"/>
          <w:iCs/>
          <w:caps w:val="0"/>
          <w:kern w:val="0"/>
          <w:lang w:val="ru-RU" w:eastAsia="en-US"/>
        </w:rPr>
        <w:t>М.:Эксмо</w:t>
      </w:r>
      <w:proofErr w:type="spellEnd"/>
      <w:proofErr w:type="gramEnd"/>
      <w:r w:rsidRPr="00054FD5">
        <w:rPr>
          <w:rFonts w:ascii="Times New Roman" w:eastAsiaTheme="minorHAnsi" w:hAnsi="Times New Roman"/>
          <w:b w:val="0"/>
          <w:iCs/>
          <w:caps w:val="0"/>
          <w:kern w:val="0"/>
          <w:lang w:val="ru-RU" w:eastAsia="en-US"/>
        </w:rPr>
        <w:t>: Алгоритм, 2010.</w:t>
      </w:r>
    </w:p>
    <w:p w14:paraId="4A908ECA" w14:textId="77777777" w:rsidR="00054FD5" w:rsidRPr="00054FD5" w:rsidRDefault="00054FD5" w:rsidP="00054FD5">
      <w:pPr>
        <w:pStyle w:val="1f"/>
        <w:numPr>
          <w:ilvl w:val="0"/>
          <w:numId w:val="19"/>
        </w:numPr>
        <w:ind w:left="426"/>
        <w:jc w:val="left"/>
        <w:rPr>
          <w:rFonts w:ascii="Times New Roman" w:eastAsiaTheme="minorHAnsi" w:hAnsi="Times New Roman"/>
          <w:b w:val="0"/>
          <w:iCs/>
          <w:caps w:val="0"/>
          <w:kern w:val="0"/>
          <w:lang w:val="ru-RU" w:eastAsia="en-US"/>
        </w:rPr>
      </w:pPr>
      <w:r w:rsidRPr="00054FD5">
        <w:rPr>
          <w:rFonts w:ascii="Times New Roman" w:eastAsiaTheme="minorHAnsi" w:hAnsi="Times New Roman"/>
          <w:b w:val="0"/>
          <w:iCs/>
          <w:caps w:val="0"/>
          <w:kern w:val="0"/>
          <w:lang w:val="ru-RU" w:eastAsia="en-US"/>
        </w:rPr>
        <w:t>Маринченко А.В. Геополитика: учеб. пособие. – М.: ИНФРА-М, 2009.</w:t>
      </w:r>
    </w:p>
    <w:p w14:paraId="26C2C389" w14:textId="77777777" w:rsidR="00054FD5" w:rsidRDefault="00054FD5" w:rsidP="00054FD5">
      <w:pPr>
        <w:pStyle w:val="1f"/>
        <w:numPr>
          <w:ilvl w:val="0"/>
          <w:numId w:val="19"/>
        </w:numPr>
        <w:ind w:left="426"/>
        <w:jc w:val="left"/>
        <w:rPr>
          <w:rFonts w:ascii="Times New Roman" w:eastAsiaTheme="minorHAnsi" w:hAnsi="Times New Roman"/>
          <w:b w:val="0"/>
          <w:iCs/>
          <w:caps w:val="0"/>
          <w:kern w:val="0"/>
          <w:lang w:val="ru-RU" w:eastAsia="en-US"/>
        </w:rPr>
      </w:pPr>
      <w:r w:rsidRPr="00054FD5">
        <w:rPr>
          <w:rFonts w:ascii="Times New Roman" w:eastAsiaTheme="minorHAnsi" w:hAnsi="Times New Roman"/>
          <w:b w:val="0"/>
          <w:iCs/>
          <w:caps w:val="0"/>
          <w:kern w:val="0"/>
          <w:lang w:val="ru-RU" w:eastAsia="en-US"/>
        </w:rPr>
        <w:t xml:space="preserve">Мировая экономика и международный бизнес / Под общ. ред. </w:t>
      </w:r>
      <w:proofErr w:type="spellStart"/>
      <w:r w:rsidRPr="00054FD5">
        <w:rPr>
          <w:rFonts w:ascii="Times New Roman" w:eastAsiaTheme="minorHAnsi" w:hAnsi="Times New Roman"/>
          <w:b w:val="0"/>
          <w:iCs/>
          <w:caps w:val="0"/>
          <w:kern w:val="0"/>
          <w:lang w:val="ru-RU" w:eastAsia="en-US"/>
        </w:rPr>
        <w:t>В.В.Полякова</w:t>
      </w:r>
      <w:proofErr w:type="spellEnd"/>
      <w:r w:rsidRPr="00054FD5">
        <w:rPr>
          <w:rFonts w:ascii="Times New Roman" w:eastAsiaTheme="minorHAnsi" w:hAnsi="Times New Roman"/>
          <w:b w:val="0"/>
          <w:iCs/>
          <w:caps w:val="0"/>
          <w:kern w:val="0"/>
          <w:lang w:val="ru-RU" w:eastAsia="en-US"/>
        </w:rPr>
        <w:t xml:space="preserve">, </w:t>
      </w:r>
      <w:proofErr w:type="spellStart"/>
      <w:r w:rsidRPr="00054FD5">
        <w:rPr>
          <w:rFonts w:ascii="Times New Roman" w:eastAsiaTheme="minorHAnsi" w:hAnsi="Times New Roman"/>
          <w:b w:val="0"/>
          <w:iCs/>
          <w:caps w:val="0"/>
          <w:kern w:val="0"/>
          <w:lang w:val="ru-RU" w:eastAsia="en-US"/>
        </w:rPr>
        <w:t>Р.К.Щенина</w:t>
      </w:r>
      <w:proofErr w:type="spellEnd"/>
      <w:r w:rsidRPr="00054FD5">
        <w:rPr>
          <w:rFonts w:ascii="Times New Roman" w:eastAsiaTheme="minorHAnsi" w:hAnsi="Times New Roman"/>
          <w:b w:val="0"/>
          <w:iCs/>
          <w:caps w:val="0"/>
          <w:kern w:val="0"/>
          <w:lang w:val="ru-RU" w:eastAsia="en-US"/>
        </w:rPr>
        <w:t>. – М.: КНОРУС, 2008.</w:t>
      </w:r>
    </w:p>
    <w:p w14:paraId="17010AC2" w14:textId="4EDA33C5" w:rsidR="00C07BF7" w:rsidRPr="00DF068E" w:rsidRDefault="00C07BF7" w:rsidP="00054FD5">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07BF7" w:rsidRPr="00F031E4" w14:paraId="38356523" w14:textId="77777777" w:rsidTr="00C51655">
        <w:trPr>
          <w:trHeight w:val="519"/>
        </w:trPr>
        <w:tc>
          <w:tcPr>
            <w:tcW w:w="1498" w:type="pct"/>
            <w:vAlign w:val="center"/>
          </w:tcPr>
          <w:p w14:paraId="1E06803B" w14:textId="77777777" w:rsidR="00C07BF7" w:rsidRPr="00F031E4" w:rsidRDefault="00C07BF7" w:rsidP="00C51655">
            <w:pPr>
              <w:suppressAutoHyphens/>
              <w:spacing w:line="276" w:lineRule="auto"/>
              <w:contextualSpacing/>
              <w:jc w:val="center"/>
              <w:rPr>
                <w:rFonts w:ascii="Times New Roman" w:hAnsi="Times New Roman" w:cs="Times New Roman"/>
                <w:b/>
                <w:iCs/>
                <w:sz w:val="24"/>
                <w:szCs w:val="24"/>
              </w:rPr>
            </w:pPr>
            <w:r w:rsidRPr="00F031E4">
              <w:rPr>
                <w:rFonts w:ascii="Times New Roman" w:hAnsi="Times New Roman" w:cs="Times New Roman"/>
                <w:b/>
                <w:iCs/>
                <w:sz w:val="24"/>
                <w:szCs w:val="24"/>
              </w:rPr>
              <w:t>Результаты обучения</w:t>
            </w:r>
          </w:p>
        </w:tc>
        <w:tc>
          <w:tcPr>
            <w:tcW w:w="1787" w:type="pct"/>
            <w:vAlign w:val="center"/>
          </w:tcPr>
          <w:p w14:paraId="7A722368" w14:textId="77777777" w:rsidR="00C07BF7" w:rsidRPr="00F031E4" w:rsidRDefault="00C07BF7" w:rsidP="00C51655">
            <w:pPr>
              <w:suppressAutoHyphens/>
              <w:spacing w:line="276" w:lineRule="auto"/>
              <w:contextualSpacing/>
              <w:jc w:val="center"/>
              <w:rPr>
                <w:rFonts w:ascii="Times New Roman" w:hAnsi="Times New Roman" w:cs="Times New Roman"/>
                <w:b/>
                <w:iCs/>
                <w:sz w:val="24"/>
                <w:szCs w:val="24"/>
              </w:rPr>
            </w:pPr>
            <w:r w:rsidRPr="00F031E4">
              <w:rPr>
                <w:rFonts w:ascii="Times New Roman" w:hAnsi="Times New Roman" w:cs="Times New Roman"/>
                <w:b/>
                <w:iCs/>
                <w:sz w:val="24"/>
                <w:szCs w:val="24"/>
              </w:rPr>
              <w:t>Показатели освоенности компетенций</w:t>
            </w:r>
          </w:p>
        </w:tc>
        <w:tc>
          <w:tcPr>
            <w:tcW w:w="1715" w:type="pct"/>
            <w:vAlign w:val="center"/>
          </w:tcPr>
          <w:p w14:paraId="07C55408" w14:textId="77777777" w:rsidR="00C07BF7" w:rsidRPr="00F031E4" w:rsidRDefault="00C07BF7" w:rsidP="00C51655">
            <w:pPr>
              <w:suppressAutoHyphens/>
              <w:spacing w:line="276" w:lineRule="auto"/>
              <w:contextualSpacing/>
              <w:jc w:val="center"/>
              <w:rPr>
                <w:rFonts w:ascii="Times New Roman" w:hAnsi="Times New Roman" w:cs="Times New Roman"/>
                <w:b/>
                <w:iCs/>
                <w:sz w:val="24"/>
                <w:szCs w:val="24"/>
              </w:rPr>
            </w:pPr>
            <w:r w:rsidRPr="00F031E4">
              <w:rPr>
                <w:rFonts w:ascii="Times New Roman" w:hAnsi="Times New Roman" w:cs="Times New Roman"/>
                <w:b/>
                <w:iCs/>
                <w:sz w:val="24"/>
                <w:szCs w:val="24"/>
              </w:rPr>
              <w:t>Методы оценки</w:t>
            </w:r>
          </w:p>
        </w:tc>
      </w:tr>
      <w:tr w:rsidR="00C07BF7" w:rsidRPr="00F031E4" w14:paraId="313288B8" w14:textId="77777777" w:rsidTr="00C51655">
        <w:trPr>
          <w:trHeight w:val="698"/>
        </w:trPr>
        <w:tc>
          <w:tcPr>
            <w:tcW w:w="1498" w:type="pct"/>
          </w:tcPr>
          <w:p w14:paraId="7375CC53" w14:textId="77777777" w:rsidR="00C07BF7" w:rsidRPr="00F031E4" w:rsidRDefault="00C07BF7" w:rsidP="00C51655">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 xml:space="preserve">Знает: </w:t>
            </w:r>
          </w:p>
          <w:p w14:paraId="12BAB75C" w14:textId="77777777" w:rsidR="00075BAC" w:rsidRPr="00075BAC" w:rsidRDefault="00075BAC" w:rsidP="00075BAC">
            <w:pPr>
              <w:suppressAutoHyphens/>
              <w:spacing w:line="276" w:lineRule="auto"/>
              <w:contextualSpacing/>
              <w:rPr>
                <w:rFonts w:ascii="Times New Roman" w:hAnsi="Times New Roman" w:cs="Times New Roman"/>
                <w:bCs/>
                <w:iCs/>
                <w:sz w:val="24"/>
                <w:szCs w:val="24"/>
              </w:rPr>
            </w:pPr>
            <w:r w:rsidRPr="00075BAC">
              <w:rPr>
                <w:rFonts w:ascii="Times New Roman" w:hAnsi="Times New Roman" w:cs="Times New Roman"/>
                <w:bCs/>
                <w:iCs/>
                <w:sz w:val="24"/>
                <w:szCs w:val="24"/>
              </w:rPr>
              <w:t>- основные направления развития ключевых регионов мира на рубеже веков (XX и XXI вв.);</w:t>
            </w:r>
          </w:p>
          <w:p w14:paraId="2018FC05" w14:textId="77777777" w:rsidR="00075BAC" w:rsidRPr="00075BAC" w:rsidRDefault="00075BAC" w:rsidP="00075BAC">
            <w:pPr>
              <w:suppressAutoHyphens/>
              <w:spacing w:line="276" w:lineRule="auto"/>
              <w:contextualSpacing/>
              <w:rPr>
                <w:rFonts w:ascii="Times New Roman" w:hAnsi="Times New Roman" w:cs="Times New Roman"/>
                <w:bCs/>
                <w:iCs/>
                <w:sz w:val="24"/>
                <w:szCs w:val="24"/>
              </w:rPr>
            </w:pPr>
            <w:r w:rsidRPr="00075BAC">
              <w:rPr>
                <w:rFonts w:ascii="Times New Roman" w:hAnsi="Times New Roman" w:cs="Times New Roman"/>
                <w:bCs/>
                <w:iCs/>
                <w:sz w:val="24"/>
                <w:szCs w:val="24"/>
              </w:rPr>
              <w:t>- сущность и причины локальных, региональных, межгосударственных конфликтов в конце XX - начале XXI в.;</w:t>
            </w:r>
          </w:p>
          <w:p w14:paraId="79891D1C" w14:textId="77777777" w:rsidR="00075BAC" w:rsidRPr="00075BAC" w:rsidRDefault="00075BAC" w:rsidP="00075BAC">
            <w:pPr>
              <w:suppressAutoHyphens/>
              <w:spacing w:line="276" w:lineRule="auto"/>
              <w:contextualSpacing/>
              <w:rPr>
                <w:rFonts w:ascii="Times New Roman" w:hAnsi="Times New Roman" w:cs="Times New Roman"/>
                <w:bCs/>
                <w:iCs/>
                <w:sz w:val="24"/>
                <w:szCs w:val="24"/>
              </w:rPr>
            </w:pPr>
            <w:r w:rsidRPr="00075BAC">
              <w:rPr>
                <w:rFonts w:ascii="Times New Roman" w:hAnsi="Times New Roman" w:cs="Times New Roman"/>
                <w:bCs/>
                <w:iCs/>
                <w:sz w:val="24"/>
                <w:szCs w:val="24"/>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1C2EBE73" w14:textId="77777777" w:rsidR="00075BAC" w:rsidRPr="00075BAC" w:rsidRDefault="00075BAC" w:rsidP="00075BAC">
            <w:pPr>
              <w:suppressAutoHyphens/>
              <w:spacing w:line="276" w:lineRule="auto"/>
              <w:contextualSpacing/>
              <w:rPr>
                <w:rFonts w:ascii="Times New Roman" w:hAnsi="Times New Roman" w:cs="Times New Roman"/>
                <w:bCs/>
                <w:iCs/>
                <w:sz w:val="24"/>
                <w:szCs w:val="24"/>
              </w:rPr>
            </w:pPr>
            <w:r w:rsidRPr="00075BAC">
              <w:rPr>
                <w:rFonts w:ascii="Times New Roman" w:hAnsi="Times New Roman" w:cs="Times New Roman"/>
                <w:bCs/>
                <w:iCs/>
                <w:sz w:val="24"/>
                <w:szCs w:val="24"/>
              </w:rPr>
              <w:t>- назначение ООН, НАТО, ЕС и других организаций и основные направления их деятельности;</w:t>
            </w:r>
          </w:p>
          <w:p w14:paraId="484CFE3F" w14:textId="77777777" w:rsidR="00075BAC" w:rsidRPr="00075BAC" w:rsidRDefault="00075BAC" w:rsidP="00075BAC">
            <w:pPr>
              <w:suppressAutoHyphens/>
              <w:spacing w:line="276" w:lineRule="auto"/>
              <w:contextualSpacing/>
              <w:rPr>
                <w:rFonts w:ascii="Times New Roman" w:hAnsi="Times New Roman" w:cs="Times New Roman"/>
                <w:bCs/>
                <w:iCs/>
                <w:sz w:val="24"/>
                <w:szCs w:val="24"/>
              </w:rPr>
            </w:pPr>
            <w:r w:rsidRPr="00075BAC">
              <w:rPr>
                <w:rFonts w:ascii="Times New Roman" w:hAnsi="Times New Roman" w:cs="Times New Roman"/>
                <w:bCs/>
                <w:iCs/>
                <w:sz w:val="24"/>
                <w:szCs w:val="24"/>
              </w:rPr>
              <w:t xml:space="preserve">- о роли науки, культуры и религии в сохранении и укреплении национальных </w:t>
            </w:r>
            <w:r w:rsidRPr="00075BAC">
              <w:rPr>
                <w:rFonts w:ascii="Times New Roman" w:hAnsi="Times New Roman" w:cs="Times New Roman"/>
                <w:bCs/>
                <w:iCs/>
                <w:sz w:val="24"/>
                <w:szCs w:val="24"/>
              </w:rPr>
              <w:lastRenderedPageBreak/>
              <w:t>и государственных традиций;</w:t>
            </w:r>
          </w:p>
          <w:p w14:paraId="13C03A0D" w14:textId="5CD2BCCA" w:rsidR="00075BAC" w:rsidRDefault="00075BAC" w:rsidP="00075BAC">
            <w:pPr>
              <w:suppressAutoHyphens/>
              <w:spacing w:line="276" w:lineRule="auto"/>
              <w:contextualSpacing/>
              <w:rPr>
                <w:rFonts w:ascii="Times New Roman" w:hAnsi="Times New Roman" w:cs="Times New Roman"/>
                <w:bCs/>
                <w:iCs/>
                <w:sz w:val="24"/>
                <w:szCs w:val="24"/>
              </w:rPr>
            </w:pPr>
            <w:r w:rsidRPr="00075BAC">
              <w:rPr>
                <w:rFonts w:ascii="Times New Roman" w:hAnsi="Times New Roman" w:cs="Times New Roman"/>
                <w:bCs/>
                <w:iCs/>
                <w:sz w:val="24"/>
                <w:szCs w:val="24"/>
              </w:rPr>
              <w:t>- содержание и назначение важнейших правовых и законодательных актов мирового и регионального значения</w:t>
            </w:r>
            <w:r>
              <w:rPr>
                <w:rFonts w:ascii="Times New Roman" w:hAnsi="Times New Roman" w:cs="Times New Roman"/>
                <w:bCs/>
                <w:iCs/>
                <w:sz w:val="24"/>
                <w:szCs w:val="24"/>
              </w:rPr>
              <w:t>.</w:t>
            </w:r>
          </w:p>
          <w:p w14:paraId="597B6C16" w14:textId="549C85A7" w:rsidR="00C07BF7" w:rsidRPr="00F031E4" w:rsidRDefault="00C07BF7" w:rsidP="00C51655">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 xml:space="preserve">Умеет: </w:t>
            </w:r>
          </w:p>
          <w:p w14:paraId="686AE333" w14:textId="77777777" w:rsidR="00075BAC" w:rsidRPr="00075BAC" w:rsidRDefault="00075BAC" w:rsidP="00075BAC">
            <w:pPr>
              <w:suppressAutoHyphens/>
              <w:spacing w:line="276" w:lineRule="auto"/>
              <w:contextualSpacing/>
              <w:rPr>
                <w:rFonts w:ascii="Times New Roman" w:hAnsi="Times New Roman" w:cs="Times New Roman"/>
                <w:iCs/>
                <w:sz w:val="24"/>
                <w:szCs w:val="24"/>
              </w:rPr>
            </w:pPr>
            <w:r w:rsidRPr="00075BAC">
              <w:rPr>
                <w:rFonts w:ascii="Times New Roman" w:hAnsi="Times New Roman" w:cs="Times New Roman"/>
                <w:iCs/>
                <w:sz w:val="24"/>
                <w:szCs w:val="24"/>
              </w:rPr>
              <w:t>- ориентироваться в современной экономической, политической и культурной ситуации в России и мире;</w:t>
            </w:r>
          </w:p>
          <w:p w14:paraId="6EEE7AB4" w14:textId="46FF45D1" w:rsidR="00C07BF7" w:rsidRPr="00F031E4" w:rsidRDefault="00075BAC" w:rsidP="00075BAC">
            <w:pPr>
              <w:suppressAutoHyphens/>
              <w:spacing w:line="276" w:lineRule="auto"/>
              <w:contextualSpacing/>
              <w:rPr>
                <w:rFonts w:ascii="Times New Roman" w:hAnsi="Times New Roman" w:cs="Times New Roman"/>
                <w:iCs/>
                <w:sz w:val="24"/>
                <w:szCs w:val="24"/>
              </w:rPr>
            </w:pPr>
            <w:r w:rsidRPr="00075BAC">
              <w:rPr>
                <w:rFonts w:ascii="Times New Roman" w:hAnsi="Times New Roman" w:cs="Times New Roman"/>
                <w:iCs/>
                <w:sz w:val="24"/>
                <w:szCs w:val="24"/>
              </w:rPr>
              <w:t>- выявлять взаимосвязь отечественных, региональных, мировых социально- экономических, политических и культурных проблем</w:t>
            </w:r>
            <w:r>
              <w:rPr>
                <w:rFonts w:ascii="Times New Roman" w:hAnsi="Times New Roman" w:cs="Times New Roman"/>
                <w:iCs/>
                <w:sz w:val="24"/>
                <w:szCs w:val="24"/>
              </w:rPr>
              <w:t>.</w:t>
            </w:r>
          </w:p>
        </w:tc>
        <w:tc>
          <w:tcPr>
            <w:tcW w:w="1787" w:type="pct"/>
          </w:tcPr>
          <w:p w14:paraId="4DE64F1D" w14:textId="77777777" w:rsidR="00C07BF7" w:rsidRPr="00F031E4" w:rsidRDefault="00C07BF7" w:rsidP="00C51655">
            <w:pPr>
              <w:suppressAutoHyphens/>
              <w:spacing w:line="276" w:lineRule="auto"/>
              <w:contextualSpacing/>
              <w:rPr>
                <w:rFonts w:ascii="Times New Roman" w:hAnsi="Times New Roman" w:cs="Times New Roman"/>
                <w:iCs/>
                <w:sz w:val="24"/>
                <w:szCs w:val="24"/>
              </w:rPr>
            </w:pPr>
            <w:r w:rsidRPr="00F031E4">
              <w:rPr>
                <w:rFonts w:ascii="Times New Roman" w:hAnsi="Times New Roman" w:cs="Times New Roman"/>
                <w:bCs/>
                <w:iCs/>
                <w:sz w:val="24"/>
                <w:szCs w:val="24"/>
              </w:rPr>
              <w:lastRenderedPageBreak/>
              <w:t>Дается описание характеристики демонстрируемых знаний и умений, которые могут быть проверены</w:t>
            </w:r>
          </w:p>
        </w:tc>
        <w:tc>
          <w:tcPr>
            <w:tcW w:w="1715" w:type="pct"/>
          </w:tcPr>
          <w:p w14:paraId="7AC981C2" w14:textId="77777777" w:rsidR="00D32B1A" w:rsidRPr="00D32B1A" w:rsidRDefault="00D32B1A" w:rsidP="00D32B1A">
            <w:pPr>
              <w:suppressAutoHyphens/>
              <w:spacing w:line="276" w:lineRule="auto"/>
              <w:contextualSpacing/>
              <w:rPr>
                <w:rFonts w:ascii="Times New Roman" w:hAnsi="Times New Roman" w:cs="Times New Roman"/>
                <w:iCs/>
                <w:sz w:val="24"/>
                <w:szCs w:val="24"/>
              </w:rPr>
            </w:pPr>
            <w:r w:rsidRPr="00D32B1A">
              <w:rPr>
                <w:rFonts w:ascii="Times New Roman" w:hAnsi="Times New Roman" w:cs="Times New Roman"/>
                <w:iCs/>
                <w:sz w:val="24"/>
                <w:szCs w:val="24"/>
              </w:rPr>
              <w:t>Оценка результатов практической работы.</w:t>
            </w:r>
          </w:p>
          <w:p w14:paraId="1F83ECD5" w14:textId="77777777" w:rsidR="00D32B1A" w:rsidRPr="00D32B1A" w:rsidRDefault="00D32B1A" w:rsidP="00D32B1A">
            <w:pPr>
              <w:suppressAutoHyphens/>
              <w:spacing w:line="276" w:lineRule="auto"/>
              <w:contextualSpacing/>
              <w:rPr>
                <w:rFonts w:ascii="Times New Roman" w:hAnsi="Times New Roman" w:cs="Times New Roman"/>
                <w:iCs/>
                <w:sz w:val="24"/>
                <w:szCs w:val="24"/>
              </w:rPr>
            </w:pPr>
            <w:r w:rsidRPr="00D32B1A">
              <w:rPr>
                <w:rFonts w:ascii="Times New Roman" w:hAnsi="Times New Roman" w:cs="Times New Roman"/>
                <w:iCs/>
                <w:sz w:val="24"/>
                <w:szCs w:val="24"/>
              </w:rPr>
              <w:t>Оценка результатов внеаудиторной самостоятельной работы (индивидуальное домашнее задание).</w:t>
            </w:r>
          </w:p>
          <w:p w14:paraId="56C05A84" w14:textId="232A8D47" w:rsidR="00D32B1A" w:rsidRPr="00D32B1A" w:rsidRDefault="00D32B1A" w:rsidP="00D32B1A">
            <w:pPr>
              <w:suppressAutoHyphens/>
              <w:spacing w:line="276" w:lineRule="auto"/>
              <w:contextualSpacing/>
              <w:rPr>
                <w:rFonts w:ascii="Times New Roman" w:hAnsi="Times New Roman" w:cs="Times New Roman"/>
                <w:iCs/>
                <w:sz w:val="24"/>
                <w:szCs w:val="24"/>
              </w:rPr>
            </w:pPr>
            <w:r w:rsidRPr="00D32B1A">
              <w:rPr>
                <w:rFonts w:ascii="Times New Roman" w:hAnsi="Times New Roman" w:cs="Times New Roman"/>
                <w:iCs/>
                <w:sz w:val="24"/>
                <w:szCs w:val="24"/>
              </w:rPr>
              <w:t>Оценка результатов промежуточной аттестации в форме дифференцированного зачета.</w:t>
            </w:r>
          </w:p>
          <w:p w14:paraId="2C5D5C30" w14:textId="77777777" w:rsidR="00D32B1A" w:rsidRPr="00D32B1A" w:rsidRDefault="00D32B1A" w:rsidP="00D32B1A">
            <w:pPr>
              <w:suppressAutoHyphens/>
              <w:spacing w:line="276" w:lineRule="auto"/>
              <w:contextualSpacing/>
              <w:rPr>
                <w:rFonts w:ascii="Times New Roman" w:hAnsi="Times New Roman" w:cs="Times New Roman"/>
                <w:iCs/>
                <w:sz w:val="24"/>
                <w:szCs w:val="24"/>
              </w:rPr>
            </w:pPr>
            <w:r w:rsidRPr="00D32B1A">
              <w:rPr>
                <w:rFonts w:ascii="Times New Roman" w:hAnsi="Times New Roman" w:cs="Times New Roman"/>
                <w:iCs/>
                <w:sz w:val="24"/>
                <w:szCs w:val="24"/>
              </w:rPr>
              <w:t>Оценка устного и письменного опроса.</w:t>
            </w:r>
          </w:p>
          <w:p w14:paraId="744FB729" w14:textId="4C3B8A04" w:rsidR="00C07BF7" w:rsidRPr="00F031E4" w:rsidRDefault="00C07BF7" w:rsidP="00D32B1A">
            <w:pPr>
              <w:suppressAutoHyphens/>
              <w:spacing w:line="276" w:lineRule="auto"/>
              <w:contextualSpacing/>
              <w:rPr>
                <w:rFonts w:ascii="Times New Roman" w:hAnsi="Times New Roman" w:cs="Times New Roman"/>
                <w:iCs/>
                <w:sz w:val="24"/>
                <w:szCs w:val="24"/>
              </w:rPr>
            </w:pPr>
          </w:p>
        </w:tc>
      </w:tr>
    </w:tbl>
    <w:p w14:paraId="0D45C235" w14:textId="7AB3D92D" w:rsidR="00C07BF7" w:rsidRPr="00BD6A9B" w:rsidRDefault="00C07BF7"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bookmarkEnd w:id="48"/>
    </w:p>
    <w:p w14:paraId="2F4A4FEE" w14:textId="2933E68C" w:rsidR="00BD6A9B" w:rsidRDefault="00BD6A9B" w:rsidP="008F09C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27BCD">
        <w:rPr>
          <w:rFonts w:ascii="Times New Roman" w:hAnsi="Times New Roman" w:cs="Times New Roman"/>
          <w:b/>
          <w:bCs/>
          <w:sz w:val="24"/>
          <w:szCs w:val="24"/>
        </w:rPr>
        <w:t>3</w:t>
      </w:r>
    </w:p>
    <w:p w14:paraId="1C501EE0" w14:textId="156AAA6F"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 по </w:t>
      </w:r>
      <w:r w:rsidRPr="009D381B">
        <w:rPr>
          <w:rFonts w:ascii="Times New Roman" w:eastAsia="Times New Roman" w:hAnsi="Times New Roman" w:cs="Times New Roman"/>
          <w:b/>
          <w:bCs/>
          <w:sz w:val="24"/>
          <w:szCs w:val="24"/>
          <w:lang w:eastAsia="ru-RU"/>
        </w:rPr>
        <w:t xml:space="preserve">специальности </w:t>
      </w:r>
    </w:p>
    <w:p w14:paraId="48BD43BA"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256D503E" w14:textId="77777777" w:rsidR="00BD6A9B" w:rsidRDefault="00BD6A9B" w:rsidP="00BD6A9B">
      <w:pPr>
        <w:jc w:val="right"/>
        <w:rPr>
          <w:rFonts w:ascii="Times New Roman" w:hAnsi="Times New Roman" w:cs="Times New Roman"/>
          <w:b/>
          <w:bCs/>
          <w:color w:val="0070C0"/>
          <w:sz w:val="24"/>
          <w:szCs w:val="24"/>
        </w:rPr>
      </w:pP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266BD544" w:rsidR="00BD6A9B" w:rsidRDefault="00BD6A9B" w:rsidP="00BD6A9B">
      <w:pPr>
        <w:pStyle w:val="1"/>
      </w:pPr>
      <w:bookmarkStart w:id="49" w:name="_Toc168474409"/>
      <w:r w:rsidRPr="006E7FF4">
        <w:t>«</w:t>
      </w:r>
      <w:r w:rsidR="00027BCD">
        <w:t>ОГСЭ.03 ИНОСТРАННЫЙ ЯЗЫК В ПРОФЕСИОНАЛЬНОЙ ДЕЯТЕЛЬНОСТИ</w:t>
      </w:r>
      <w:r w:rsidRPr="006E7FF4">
        <w:t>»</w:t>
      </w:r>
      <w:bookmarkEnd w:id="49"/>
    </w:p>
    <w:p w14:paraId="495288CF" w14:textId="77777777" w:rsidR="008F09CF" w:rsidRDefault="008F09CF"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A2B9FA2" w14:textId="77777777" w:rsidR="002E388A" w:rsidRPr="00DF068E" w:rsidRDefault="002E388A" w:rsidP="002E388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697CFB0"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9075180"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08CE8F0B"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77524FEA"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2BD0C9AE"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03D5F3DA"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41F8AB4A"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7BD01F74"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7A53A2B8"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7596572A"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239ADCDF"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07181F2C"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35986DFF" w14:textId="43708B63" w:rsidR="008F09CF"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3C091B9" w14:textId="77777777" w:rsidR="008F09CF" w:rsidRPr="00DF068E" w:rsidRDefault="008F09CF" w:rsidP="008F09CF">
      <w:pPr>
        <w:pStyle w:val="1f"/>
        <w:jc w:val="left"/>
        <w:rPr>
          <w:rFonts w:ascii="Times New Roman" w:hAnsi="Times New Roman"/>
          <w:lang w:val="ru-RU"/>
        </w:rPr>
        <w:sectPr w:rsidR="008F09CF" w:rsidRPr="00DF068E" w:rsidSect="00502F97">
          <w:headerReference w:type="even" r:id="rId12"/>
          <w:headerReference w:type="default" r:id="rId13"/>
          <w:pgSz w:w="11906" w:h="16838"/>
          <w:pgMar w:top="1134" w:right="567" w:bottom="1134" w:left="1701" w:header="709" w:footer="709" w:gutter="0"/>
          <w:cols w:space="708"/>
          <w:docGrid w:linePitch="360"/>
        </w:sectPr>
      </w:pPr>
    </w:p>
    <w:p w14:paraId="7DA347FC" w14:textId="77777777" w:rsidR="008F09CF" w:rsidRPr="00F70F81" w:rsidRDefault="008F09CF" w:rsidP="008F09CF">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C0D9052" w14:textId="14A3CCBD" w:rsidR="008F09CF" w:rsidRPr="00F70F81" w:rsidRDefault="008F09CF" w:rsidP="008F09CF">
      <w:pPr>
        <w:pStyle w:val="1d"/>
        <w:jc w:val="center"/>
        <w:rPr>
          <w:rFonts w:eastAsia="Segoe UI"/>
          <w:lang w:val="ru-RU"/>
        </w:rPr>
      </w:pPr>
      <w:r w:rsidRPr="00F70F81">
        <w:rPr>
          <w:rFonts w:eastAsia="Segoe UI"/>
          <w:lang w:val="ru-RU"/>
        </w:rPr>
        <w:t>«</w:t>
      </w:r>
      <w:r w:rsidR="002E388A" w:rsidRPr="002E388A">
        <w:rPr>
          <w:lang w:val="ru-RU"/>
        </w:rPr>
        <w:t>ОГСЭ.03 ИНОСТРАННЫЙ ЯЗЫК В ПРОФЕСИОНАЛЬНОЙ ДЕЯТЕЛЬНОСТИ</w:t>
      </w:r>
      <w:r w:rsidRPr="00F70F81">
        <w:rPr>
          <w:rFonts w:eastAsia="Segoe UI"/>
          <w:lang w:val="ru-RU"/>
        </w:rPr>
        <w:t>»</w:t>
      </w:r>
    </w:p>
    <w:p w14:paraId="2F668AB5" w14:textId="77777777" w:rsidR="008F09CF" w:rsidRPr="00021F3A" w:rsidRDefault="008F09CF" w:rsidP="008F09CF">
      <w:pPr>
        <w:pStyle w:val="1d"/>
        <w:rPr>
          <w:lang w:val="ru-RU"/>
        </w:rPr>
      </w:pPr>
    </w:p>
    <w:p w14:paraId="0BE41168" w14:textId="77777777" w:rsidR="008F09CF" w:rsidRPr="00EA6E1D" w:rsidRDefault="008F09CF" w:rsidP="008F09C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77C797B" w14:textId="24446003" w:rsidR="008F09CF" w:rsidRPr="00EA1C37" w:rsidRDefault="008F09CF" w:rsidP="008F09CF">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дисциплины </w:t>
      </w:r>
      <w:r w:rsidRPr="002E388A">
        <w:rPr>
          <w:rFonts w:ascii="Times New Roman" w:eastAsia="Times New Roman" w:hAnsi="Times New Roman" w:cs="Times New Roman"/>
          <w:sz w:val="24"/>
          <w:szCs w:val="24"/>
          <w:lang w:eastAsia="ru-RU"/>
        </w:rPr>
        <w:t>«</w:t>
      </w:r>
      <w:r w:rsidR="002E388A" w:rsidRPr="002E388A">
        <w:rPr>
          <w:rFonts w:ascii="Times New Roman" w:eastAsia="Times New Roman" w:hAnsi="Times New Roman" w:cs="Times New Roman"/>
          <w:sz w:val="24"/>
          <w:szCs w:val="24"/>
          <w:lang w:eastAsia="ru-RU"/>
        </w:rPr>
        <w:t xml:space="preserve">ОГСЭ.03 </w:t>
      </w:r>
      <w:r w:rsidR="00004D7A" w:rsidRPr="002E388A">
        <w:rPr>
          <w:rFonts w:ascii="Times New Roman" w:eastAsia="Times New Roman" w:hAnsi="Times New Roman" w:cs="Times New Roman"/>
          <w:sz w:val="24"/>
          <w:szCs w:val="24"/>
          <w:lang w:eastAsia="ru-RU"/>
        </w:rPr>
        <w:t>Иностранный</w:t>
      </w:r>
      <w:r w:rsidR="00004D7A" w:rsidRPr="00004D7A">
        <w:rPr>
          <w:rFonts w:ascii="Times New Roman" w:hAnsi="Times New Roman"/>
        </w:rPr>
        <w:t xml:space="preserve"> язык в профессиональной деятельности</w:t>
      </w:r>
      <w:r w:rsidRPr="00EA1C37">
        <w:rPr>
          <w:rFonts w:ascii="Times New Roman" w:hAnsi="Times New Roman"/>
        </w:rPr>
        <w:t>»</w:t>
      </w:r>
      <w:r w:rsidRPr="00EA1C37">
        <w:rPr>
          <w:rFonts w:ascii="Times New Roman" w:eastAsia="Times New Roman" w:hAnsi="Times New Roman" w:cs="Times New Roman"/>
          <w:sz w:val="24"/>
          <w:szCs w:val="24"/>
          <w:lang w:eastAsia="ru-RU"/>
        </w:rPr>
        <w:t xml:space="preserve">: </w:t>
      </w:r>
      <w:r w:rsidR="00004D7A" w:rsidRPr="00004D7A">
        <w:rPr>
          <w:rFonts w:ascii="Times New Roman" w:eastAsia="Times New Roman" w:hAnsi="Times New Roman" w:cs="Times New Roman"/>
          <w:sz w:val="24"/>
          <w:szCs w:val="24"/>
          <w:lang w:eastAsia="ru-RU"/>
        </w:rPr>
        <w:t>формирование системы знаний правил языка, инструментов овладения и использования языка для решения профессиональных задач в конкретной сфере профессиональной деятельности.</w:t>
      </w:r>
    </w:p>
    <w:p w14:paraId="0D4D2E17" w14:textId="5B52FAEC" w:rsidR="008F09CF" w:rsidRPr="00EA1C37" w:rsidRDefault="008F09CF" w:rsidP="008F09CF">
      <w:pPr>
        <w:suppressAutoHyphens/>
        <w:spacing w:line="276" w:lineRule="auto"/>
        <w:ind w:firstLine="709"/>
        <w:jc w:val="both"/>
        <w:rPr>
          <w:rFonts w:ascii="Times New Roman" w:hAnsi="Times New Roman" w:cs="Times New Roman"/>
          <w:sz w:val="24"/>
          <w:szCs w:val="24"/>
        </w:rPr>
      </w:pPr>
      <w:r w:rsidRPr="002E388A">
        <w:rPr>
          <w:rFonts w:ascii="Times New Roman" w:eastAsia="Times New Roman" w:hAnsi="Times New Roman" w:cs="Times New Roman"/>
          <w:sz w:val="24"/>
          <w:szCs w:val="24"/>
          <w:lang w:eastAsia="ru-RU"/>
        </w:rPr>
        <w:t>Дисциплина «</w:t>
      </w:r>
      <w:r w:rsidR="002E388A" w:rsidRPr="002E388A">
        <w:rPr>
          <w:rFonts w:ascii="Times New Roman" w:eastAsia="Times New Roman" w:hAnsi="Times New Roman" w:cs="Times New Roman"/>
          <w:sz w:val="24"/>
          <w:szCs w:val="24"/>
          <w:lang w:eastAsia="ru-RU"/>
        </w:rPr>
        <w:t>ОГСЭ.03</w:t>
      </w:r>
      <w:r w:rsidR="002E388A">
        <w:rPr>
          <w:rFonts w:ascii="Times New Roman" w:eastAsia="Times New Roman" w:hAnsi="Times New Roman" w:cs="Times New Roman"/>
          <w:sz w:val="24"/>
          <w:szCs w:val="24"/>
          <w:lang w:eastAsia="ru-RU"/>
        </w:rPr>
        <w:t xml:space="preserve"> </w:t>
      </w:r>
      <w:r w:rsidR="00004D7A" w:rsidRPr="002E388A">
        <w:rPr>
          <w:rFonts w:ascii="Times New Roman" w:eastAsia="Times New Roman" w:hAnsi="Times New Roman" w:cs="Times New Roman"/>
          <w:sz w:val="24"/>
          <w:szCs w:val="24"/>
          <w:lang w:eastAsia="ru-RU"/>
        </w:rPr>
        <w:t>Иностранный</w:t>
      </w:r>
      <w:r w:rsidR="00004D7A" w:rsidRPr="00004D7A">
        <w:rPr>
          <w:rFonts w:ascii="Times New Roman" w:hAnsi="Times New Roman" w:cs="Times New Roman"/>
          <w:sz w:val="24"/>
          <w:szCs w:val="24"/>
        </w:rPr>
        <w:t xml:space="preserve"> язык в профессиональной деятельности</w:t>
      </w:r>
      <w:r w:rsidRPr="00EA1C37">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64EDE9FE" w14:textId="77777777" w:rsidR="008F09CF" w:rsidRDefault="008F09CF" w:rsidP="008F09CF">
      <w:pPr>
        <w:suppressAutoHyphens/>
        <w:spacing w:line="276" w:lineRule="auto"/>
        <w:ind w:firstLine="709"/>
        <w:jc w:val="both"/>
        <w:rPr>
          <w:rFonts w:ascii="Times New Roman" w:hAnsi="Times New Roman" w:cs="Times New Roman"/>
          <w:sz w:val="24"/>
          <w:szCs w:val="24"/>
        </w:rPr>
      </w:pPr>
    </w:p>
    <w:p w14:paraId="1636939C" w14:textId="77777777" w:rsidR="008F09CF" w:rsidRPr="00EA6E1D" w:rsidRDefault="008F09CF" w:rsidP="008F09C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6C99573" w14:textId="3487A7ED" w:rsidR="008F09CF" w:rsidRDefault="008F09CF" w:rsidP="008F09C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E772515" w14:textId="77777777" w:rsidR="008F09CF" w:rsidRDefault="008F09CF" w:rsidP="008F09C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F09CF" w:rsidRPr="00EA1C37" w14:paraId="5A88D3C6" w14:textId="77777777" w:rsidTr="00C51655">
        <w:tc>
          <w:tcPr>
            <w:tcW w:w="1129" w:type="dxa"/>
            <w:tcBorders>
              <w:top w:val="single" w:sz="4" w:space="0" w:color="auto"/>
              <w:left w:val="single" w:sz="4" w:space="0" w:color="auto"/>
              <w:right w:val="single" w:sz="4" w:space="0" w:color="auto"/>
            </w:tcBorders>
          </w:tcPr>
          <w:p w14:paraId="7BD67B54" w14:textId="77777777" w:rsidR="008F09CF" w:rsidRPr="00EA1C37" w:rsidRDefault="008F09CF" w:rsidP="00C51655">
            <w:pPr>
              <w:rPr>
                <w:rStyle w:val="afb"/>
                <w:b/>
                <w:i w:val="0"/>
                <w:sz w:val="24"/>
                <w:szCs w:val="24"/>
              </w:rPr>
            </w:pPr>
            <w:r w:rsidRPr="00EA1C37">
              <w:rPr>
                <w:rStyle w:val="afb"/>
                <w:b/>
                <w:i w:val="0"/>
                <w:sz w:val="24"/>
                <w:szCs w:val="24"/>
              </w:rPr>
              <w:t xml:space="preserve">Код ОК, </w:t>
            </w:r>
          </w:p>
          <w:p w14:paraId="6E464A83" w14:textId="77777777" w:rsidR="008F09CF" w:rsidRPr="00EA1C37" w:rsidRDefault="008F09CF" w:rsidP="00C51655">
            <w:pPr>
              <w:rPr>
                <w:rStyle w:val="afb"/>
                <w:b/>
                <w:i w:val="0"/>
                <w:sz w:val="24"/>
                <w:szCs w:val="24"/>
              </w:rPr>
            </w:pPr>
            <w:r w:rsidRPr="00EA1C37">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19A56D51" w14:textId="77777777" w:rsidR="008F09CF" w:rsidRPr="00EA1C37" w:rsidRDefault="008F09CF" w:rsidP="00C51655">
            <w:pPr>
              <w:jc w:val="center"/>
              <w:rPr>
                <w:rFonts w:ascii="Times New Roman" w:hAnsi="Times New Roman" w:cs="Times New Roman"/>
                <w:b/>
                <w:sz w:val="24"/>
                <w:szCs w:val="24"/>
              </w:rPr>
            </w:pPr>
            <w:r w:rsidRPr="00EA1C3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5F7B4A" w14:textId="77777777" w:rsidR="008F09CF" w:rsidRPr="00EA1C37" w:rsidRDefault="008F09CF" w:rsidP="00C51655">
            <w:pPr>
              <w:jc w:val="center"/>
              <w:rPr>
                <w:rFonts w:ascii="Times New Roman" w:hAnsi="Times New Roman" w:cs="Times New Roman"/>
                <w:b/>
                <w:sz w:val="24"/>
                <w:szCs w:val="24"/>
              </w:rPr>
            </w:pPr>
            <w:r w:rsidRPr="00EA1C37">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C09AEEF" w14:textId="77777777" w:rsidR="008F09CF" w:rsidRPr="00EA1C37" w:rsidRDefault="008F09CF" w:rsidP="00C51655">
            <w:pPr>
              <w:jc w:val="center"/>
              <w:rPr>
                <w:rFonts w:ascii="Times New Roman" w:hAnsi="Times New Roman" w:cs="Times New Roman"/>
                <w:b/>
                <w:sz w:val="24"/>
                <w:szCs w:val="24"/>
              </w:rPr>
            </w:pPr>
            <w:r w:rsidRPr="00EA1C37">
              <w:rPr>
                <w:rFonts w:ascii="Times New Roman" w:hAnsi="Times New Roman" w:cs="Times New Roman"/>
                <w:b/>
                <w:sz w:val="24"/>
                <w:szCs w:val="24"/>
              </w:rPr>
              <w:t xml:space="preserve">Владеть навыками </w:t>
            </w:r>
          </w:p>
        </w:tc>
      </w:tr>
      <w:tr w:rsidR="008F09CF" w:rsidRPr="00EA1C37" w14:paraId="659C8B32" w14:textId="77777777" w:rsidTr="00C51655">
        <w:tc>
          <w:tcPr>
            <w:tcW w:w="1129" w:type="dxa"/>
            <w:tcBorders>
              <w:top w:val="single" w:sz="4" w:space="0" w:color="auto"/>
              <w:left w:val="single" w:sz="4" w:space="0" w:color="auto"/>
              <w:right w:val="single" w:sz="4" w:space="0" w:color="auto"/>
            </w:tcBorders>
          </w:tcPr>
          <w:p w14:paraId="4E3141AC" w14:textId="77777777" w:rsidR="008F09CF" w:rsidRPr="00EA1C37" w:rsidRDefault="008F09CF" w:rsidP="00C51655">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52B14F28"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77368C0B"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анализировать задачу и/или проблему и выделять её составные части</w:t>
            </w:r>
          </w:p>
          <w:p w14:paraId="02A76C06"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определять этапы решения задачи</w:t>
            </w:r>
          </w:p>
          <w:p w14:paraId="6BE7D68D"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81EDE28"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составлять план действия</w:t>
            </w:r>
          </w:p>
          <w:p w14:paraId="133D638D"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определять необходимые ресурсы</w:t>
            </w:r>
          </w:p>
          <w:p w14:paraId="3520C27C"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владеть актуальными методами работы в профессиональной и смежных сферах</w:t>
            </w:r>
          </w:p>
          <w:p w14:paraId="44D1D39B"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реализовывать составленный план</w:t>
            </w:r>
          </w:p>
          <w:p w14:paraId="40AFC2DE"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D38528"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1AA82673"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3FD7D83A"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 xml:space="preserve">алгоритмы выполнения работ в профессиональной </w:t>
            </w:r>
          </w:p>
          <w:p w14:paraId="568F09BA"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и смежных областях;</w:t>
            </w:r>
          </w:p>
          <w:p w14:paraId="48750A8C"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методы работы в профессиональной и смежных сферах</w:t>
            </w:r>
          </w:p>
          <w:p w14:paraId="4D227EDD"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структуру плана для решения задач</w:t>
            </w:r>
          </w:p>
          <w:p w14:paraId="3F69D49A"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A0DFC7F" w14:textId="77777777" w:rsidR="008F09CF" w:rsidRPr="00EA1C37" w:rsidRDefault="008F09CF"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F09CF" w:rsidRPr="00EA1C37" w14:paraId="02DAF5A2" w14:textId="77777777" w:rsidTr="00C51655">
        <w:tc>
          <w:tcPr>
            <w:tcW w:w="1129" w:type="dxa"/>
            <w:tcBorders>
              <w:top w:val="single" w:sz="4" w:space="0" w:color="auto"/>
              <w:left w:val="single" w:sz="4" w:space="0" w:color="auto"/>
              <w:right w:val="single" w:sz="4" w:space="0" w:color="auto"/>
            </w:tcBorders>
          </w:tcPr>
          <w:p w14:paraId="4194EF0E" w14:textId="77777777" w:rsidR="008F09CF" w:rsidRPr="00EA1C37" w:rsidRDefault="008F09CF" w:rsidP="00C51655">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2833" w:type="dxa"/>
            <w:tcBorders>
              <w:top w:val="single" w:sz="4" w:space="0" w:color="auto"/>
              <w:left w:val="single" w:sz="4" w:space="0" w:color="auto"/>
              <w:right w:val="single" w:sz="4" w:space="0" w:color="auto"/>
            </w:tcBorders>
          </w:tcPr>
          <w:p w14:paraId="09A3C986"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определять задачи для поиска информации</w:t>
            </w:r>
          </w:p>
          <w:p w14:paraId="6B76E08F"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определять необходимые источники информации</w:t>
            </w:r>
          </w:p>
          <w:p w14:paraId="4A91C7B5"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планировать процесс поиска</w:t>
            </w:r>
          </w:p>
          <w:p w14:paraId="55A74B09"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структурировать получаемую информацию</w:t>
            </w:r>
          </w:p>
          <w:p w14:paraId="0DF681C6"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выделять наиболее значимое в перечне информации</w:t>
            </w:r>
          </w:p>
          <w:p w14:paraId="44DD32D1"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оценивать практическую значимость результатов поиска</w:t>
            </w:r>
          </w:p>
          <w:p w14:paraId="74F34401"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3384D087"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использовать современное программное обеспечение</w:t>
            </w:r>
          </w:p>
          <w:p w14:paraId="09408FC2"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D7A83F"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85E3727"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приемы структурирования информации</w:t>
            </w:r>
          </w:p>
          <w:p w14:paraId="6176AAD5"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формат оформления результатов поиска информации</w:t>
            </w:r>
          </w:p>
          <w:p w14:paraId="20849B27"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современные средства и устройства информатизации</w:t>
            </w:r>
          </w:p>
          <w:p w14:paraId="1A40DE9E"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45A916C2" w14:textId="77777777" w:rsidR="008F09CF" w:rsidRPr="00EA1C37" w:rsidRDefault="008F09CF"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F09CF" w:rsidRPr="00EA1C37" w14:paraId="12C3CFE5" w14:textId="77777777" w:rsidTr="00C51655">
        <w:tc>
          <w:tcPr>
            <w:tcW w:w="1129" w:type="dxa"/>
            <w:tcBorders>
              <w:top w:val="single" w:sz="4" w:space="0" w:color="auto"/>
              <w:left w:val="single" w:sz="4" w:space="0" w:color="auto"/>
              <w:right w:val="single" w:sz="4" w:space="0" w:color="auto"/>
            </w:tcBorders>
          </w:tcPr>
          <w:p w14:paraId="250E0392" w14:textId="77777777" w:rsidR="008F09CF" w:rsidRPr="00EA1C37" w:rsidRDefault="008F09CF" w:rsidP="00C51655">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25ABC8F7"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A497CCD"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применять современную научную профессиональную терминологию</w:t>
            </w:r>
          </w:p>
          <w:p w14:paraId="0045B2D9"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CEAD14D"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выявлять достоинства и недостатки коммерческой идеи</w:t>
            </w:r>
          </w:p>
          <w:p w14:paraId="276C3FBB"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ED5B918"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оформлять бизнес-план</w:t>
            </w:r>
          </w:p>
          <w:p w14:paraId="682ACC4F"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lastRenderedPageBreak/>
              <w:t>рассчитывать размеры выплат по процентным ставкам кредитования</w:t>
            </w:r>
          </w:p>
          <w:p w14:paraId="4CECDB39"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35A30275"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презентовать бизнес-идею</w:t>
            </w:r>
          </w:p>
          <w:p w14:paraId="49A219CC"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C47209"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lastRenderedPageBreak/>
              <w:t>содержание актуальной нормативно-правовой документации</w:t>
            </w:r>
          </w:p>
          <w:p w14:paraId="0D57B5B0"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современная научная и профессиональная терминология</w:t>
            </w:r>
          </w:p>
          <w:p w14:paraId="78E1E27F"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возможные траектории профессионального развития и самообразования</w:t>
            </w:r>
          </w:p>
          <w:p w14:paraId="0CBB1FDF"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основы предпринимательской деятельности</w:t>
            </w:r>
          </w:p>
          <w:p w14:paraId="01C259B3"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основы финансовой грамотности</w:t>
            </w:r>
          </w:p>
          <w:p w14:paraId="17F7D789"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правила разработки бизнес-планов</w:t>
            </w:r>
          </w:p>
          <w:p w14:paraId="1A145C65"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порядок выстраивания презентации</w:t>
            </w:r>
          </w:p>
          <w:p w14:paraId="1A294CF6"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3D7A2AAC" w14:textId="77777777" w:rsidR="008F09CF" w:rsidRPr="00EA1C37" w:rsidRDefault="008F09CF"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F09CF" w:rsidRPr="00EA1C37" w14:paraId="0D76DB49" w14:textId="77777777" w:rsidTr="00C51655">
        <w:tc>
          <w:tcPr>
            <w:tcW w:w="1129" w:type="dxa"/>
            <w:tcBorders>
              <w:top w:val="single" w:sz="4" w:space="0" w:color="auto"/>
              <w:left w:val="single" w:sz="4" w:space="0" w:color="auto"/>
              <w:right w:val="single" w:sz="4" w:space="0" w:color="auto"/>
            </w:tcBorders>
          </w:tcPr>
          <w:p w14:paraId="7D0B3BA3" w14:textId="77777777" w:rsidR="008F09CF" w:rsidRPr="00EA1C37" w:rsidRDefault="008F09CF" w:rsidP="00C51655">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32FBC5F1"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организовывать работу коллектива и команды</w:t>
            </w:r>
          </w:p>
          <w:p w14:paraId="7FE56D69"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A3648F"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5A558EE6"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F57FC4D" w14:textId="77777777" w:rsidR="008F09CF" w:rsidRPr="00EA1C37" w:rsidRDefault="008F09CF"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F09CF" w:rsidRPr="00EA1C37" w14:paraId="3A23C93D" w14:textId="77777777" w:rsidTr="00C51655">
        <w:tc>
          <w:tcPr>
            <w:tcW w:w="1129" w:type="dxa"/>
            <w:tcBorders>
              <w:top w:val="single" w:sz="4" w:space="0" w:color="auto"/>
              <w:left w:val="single" w:sz="4" w:space="0" w:color="auto"/>
              <w:right w:val="single" w:sz="4" w:space="0" w:color="auto"/>
            </w:tcBorders>
          </w:tcPr>
          <w:p w14:paraId="23C733AC" w14:textId="77777777" w:rsidR="008F09CF" w:rsidRPr="00EA1C37" w:rsidRDefault="008F09CF" w:rsidP="00C51655">
            <w:pPr>
              <w:rPr>
                <w:rFonts w:ascii="Times New Roman" w:hAnsi="Times New Roman" w:cs="Times New Roman"/>
                <w:bCs/>
                <w:sz w:val="24"/>
                <w:szCs w:val="24"/>
              </w:rPr>
            </w:pPr>
            <w:r w:rsidRPr="00EA1C37">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hideMark/>
          </w:tcPr>
          <w:p w14:paraId="2C161125" w14:textId="77777777" w:rsidR="008F09CF" w:rsidRPr="00EA1C37" w:rsidRDefault="008F09CF" w:rsidP="00C51655">
            <w:pPr>
              <w:rPr>
                <w:rFonts w:ascii="Times New Roman" w:hAnsi="Times New Roman" w:cs="Times New Roman"/>
                <w:bCs/>
                <w:sz w:val="24"/>
                <w:szCs w:val="24"/>
              </w:rPr>
            </w:pPr>
            <w:r w:rsidRPr="00EA1C3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9C931A" w14:textId="77777777" w:rsidR="008F09CF" w:rsidRPr="00EA1C37" w:rsidRDefault="008F09CF" w:rsidP="00C51655">
            <w:pPr>
              <w:rPr>
                <w:rFonts w:ascii="Times New Roman" w:hAnsi="Times New Roman" w:cs="Times New Roman"/>
                <w:bCs/>
                <w:sz w:val="24"/>
                <w:szCs w:val="24"/>
              </w:rPr>
            </w:pPr>
            <w:r w:rsidRPr="00EA1C37">
              <w:rPr>
                <w:rFonts w:ascii="Times New Roman" w:hAnsi="Times New Roman" w:cs="Times New Roman"/>
                <w:bCs/>
                <w:sz w:val="24"/>
                <w:szCs w:val="24"/>
              </w:rPr>
              <w:t>особенности социального и культурного контекста</w:t>
            </w:r>
          </w:p>
          <w:p w14:paraId="42C44468" w14:textId="77777777" w:rsidR="008F09CF" w:rsidRPr="00EA1C37" w:rsidRDefault="008F09CF" w:rsidP="00C51655">
            <w:pPr>
              <w:rPr>
                <w:rFonts w:ascii="Times New Roman" w:hAnsi="Times New Roman" w:cs="Times New Roman"/>
                <w:bCs/>
                <w:sz w:val="24"/>
                <w:szCs w:val="24"/>
              </w:rPr>
            </w:pPr>
            <w:r w:rsidRPr="00EA1C37">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7E811C33" w14:textId="77777777" w:rsidR="008F09CF" w:rsidRPr="00EA1C37" w:rsidRDefault="008F09CF" w:rsidP="00C51655">
            <w:pPr>
              <w:jc w:val="center"/>
              <w:rPr>
                <w:rFonts w:ascii="Times New Roman" w:hAnsi="Times New Roman" w:cs="Times New Roman"/>
                <w:bCs/>
                <w:sz w:val="24"/>
                <w:szCs w:val="24"/>
              </w:rPr>
            </w:pPr>
            <w:r w:rsidRPr="00EA1C37">
              <w:rPr>
                <w:rFonts w:ascii="Times New Roman" w:hAnsi="Times New Roman" w:cs="Times New Roman"/>
                <w:bCs/>
                <w:sz w:val="24"/>
                <w:szCs w:val="24"/>
              </w:rPr>
              <w:t>-</w:t>
            </w:r>
          </w:p>
        </w:tc>
      </w:tr>
      <w:tr w:rsidR="008F09CF" w:rsidRPr="00EA1C37" w14:paraId="3377BB2C" w14:textId="77777777" w:rsidTr="00C51655">
        <w:tc>
          <w:tcPr>
            <w:tcW w:w="1129" w:type="dxa"/>
            <w:tcBorders>
              <w:top w:val="single" w:sz="4" w:space="0" w:color="auto"/>
              <w:left w:val="single" w:sz="4" w:space="0" w:color="auto"/>
              <w:right w:val="single" w:sz="4" w:space="0" w:color="auto"/>
            </w:tcBorders>
          </w:tcPr>
          <w:p w14:paraId="09EBF49E" w14:textId="77777777" w:rsidR="008F09CF" w:rsidRPr="00EA1C37" w:rsidRDefault="008F09CF" w:rsidP="00C51655">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top w:val="single" w:sz="4" w:space="0" w:color="auto"/>
              <w:left w:val="single" w:sz="4" w:space="0" w:color="auto"/>
              <w:right w:val="single" w:sz="4" w:space="0" w:color="auto"/>
            </w:tcBorders>
          </w:tcPr>
          <w:p w14:paraId="3C140181"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описывать значимость своей профессии (специальности)</w:t>
            </w:r>
          </w:p>
          <w:p w14:paraId="668A7CDD"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E523AB"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сущность гражданско-патриотической позиции, общечеловеческих ценностей</w:t>
            </w:r>
          </w:p>
          <w:p w14:paraId="16963ADA"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значимость профессиональной деятельности по профессии (специальности)</w:t>
            </w:r>
          </w:p>
          <w:p w14:paraId="1C5C8DF8"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5BF3597" w14:textId="77777777" w:rsidR="008F09CF" w:rsidRPr="00EA1C37" w:rsidRDefault="008F09CF"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F09CF" w:rsidRPr="00EA1C37" w14:paraId="4E8CE352" w14:textId="77777777" w:rsidTr="00C51655">
        <w:tc>
          <w:tcPr>
            <w:tcW w:w="1129" w:type="dxa"/>
            <w:tcBorders>
              <w:top w:val="single" w:sz="4" w:space="0" w:color="auto"/>
              <w:left w:val="single" w:sz="4" w:space="0" w:color="auto"/>
              <w:right w:val="single" w:sz="4" w:space="0" w:color="auto"/>
            </w:tcBorders>
          </w:tcPr>
          <w:p w14:paraId="13544E3F" w14:textId="77777777" w:rsidR="008F09CF" w:rsidRPr="00EA1C37" w:rsidRDefault="008F09CF" w:rsidP="00C51655">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244A7066"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C6C4A8"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lastRenderedPageBreak/>
              <w:t>участвовать в диалогах на знакомые общие и профессиональные темы</w:t>
            </w:r>
          </w:p>
          <w:p w14:paraId="22734570"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строить простые высказывания о себе и о своей профессиональной деятельности</w:t>
            </w:r>
          </w:p>
          <w:p w14:paraId="3B3B9C73"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кратко обосновывать и объяснять свои действия (текущие и планируемые)</w:t>
            </w:r>
          </w:p>
          <w:p w14:paraId="78EDBB8B"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40C68B"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770DB6DB"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 xml:space="preserve">основные общеупотребительные глаголы (бытовая </w:t>
            </w:r>
          </w:p>
          <w:p w14:paraId="642CF321"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lastRenderedPageBreak/>
              <w:t>и профессиональная лексика)</w:t>
            </w:r>
          </w:p>
          <w:p w14:paraId="2B7837B2"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DFD610F"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особенности произношения</w:t>
            </w:r>
          </w:p>
          <w:p w14:paraId="3C815B89"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9A15D80" w14:textId="77777777" w:rsidR="008F09CF" w:rsidRPr="00EA1C37" w:rsidRDefault="008F09CF" w:rsidP="00C5165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bl>
    <w:p w14:paraId="0DF9A93E" w14:textId="77777777" w:rsidR="008F09CF" w:rsidRDefault="008F09CF" w:rsidP="008F09CF">
      <w:pPr>
        <w:ind w:firstLine="709"/>
        <w:rPr>
          <w:rFonts w:ascii="Times New Roman" w:hAnsi="Times New Roman" w:cs="Times New Roman"/>
          <w:bCs/>
          <w:sz w:val="24"/>
          <w:szCs w:val="24"/>
        </w:rPr>
      </w:pPr>
    </w:p>
    <w:p w14:paraId="3DDE6AF1" w14:textId="77777777" w:rsidR="008F09CF" w:rsidRDefault="008F09CF" w:rsidP="008F09CF">
      <w:pPr>
        <w:rPr>
          <w:rFonts w:ascii="Times New Roman" w:eastAsia="Segoe UI" w:hAnsi="Times New Roman" w:cs="Times New Roman"/>
          <w:b/>
          <w:bCs/>
          <w:caps/>
          <w:kern w:val="32"/>
          <w:sz w:val="24"/>
          <w:szCs w:val="24"/>
          <w:lang w:val="x-none" w:eastAsia="x-none"/>
        </w:rPr>
      </w:pPr>
    </w:p>
    <w:p w14:paraId="18B97AF7" w14:textId="77777777" w:rsidR="008F09CF" w:rsidRPr="00B115E3" w:rsidRDefault="008F09CF" w:rsidP="008F09C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EAF2049" w14:textId="77777777" w:rsidR="008F09CF" w:rsidRPr="00E11160" w:rsidRDefault="008F09CF" w:rsidP="008F09C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F09CF" w:rsidRPr="00DB7B6A" w14:paraId="4C92439E" w14:textId="77777777" w:rsidTr="00C51655">
        <w:trPr>
          <w:trHeight w:val="23"/>
        </w:trPr>
        <w:tc>
          <w:tcPr>
            <w:tcW w:w="2460" w:type="pct"/>
            <w:vAlign w:val="center"/>
          </w:tcPr>
          <w:p w14:paraId="3F766018" w14:textId="77777777" w:rsidR="008F09CF" w:rsidRPr="00F70F81" w:rsidRDefault="008F09CF"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B514ED0" w14:textId="77777777" w:rsidR="008F09CF" w:rsidRPr="00F70F81" w:rsidRDefault="008F09CF"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9495017" w14:textId="77777777" w:rsidR="008F09CF" w:rsidRPr="00F70F81" w:rsidRDefault="008F09CF"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F09CF" w:rsidRPr="00DB7B6A" w14:paraId="5815C07D" w14:textId="77777777" w:rsidTr="00C51655">
        <w:trPr>
          <w:trHeight w:val="23"/>
        </w:trPr>
        <w:tc>
          <w:tcPr>
            <w:tcW w:w="2460" w:type="pct"/>
            <w:vAlign w:val="center"/>
          </w:tcPr>
          <w:p w14:paraId="2238E642" w14:textId="77777777" w:rsidR="008F09CF" w:rsidRPr="00F70F81" w:rsidRDefault="008F09C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BE62DFE" w14:textId="2AF4A0CF" w:rsidR="008F09CF" w:rsidRPr="00F70F81" w:rsidRDefault="00372DEE" w:rsidP="00C51655">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487F5612" w14:textId="2067C32D" w:rsidR="008F09CF" w:rsidRPr="00F70F81" w:rsidRDefault="00372DEE" w:rsidP="00C51655">
            <w:pPr>
              <w:jc w:val="center"/>
              <w:rPr>
                <w:rFonts w:ascii="Times New Roman" w:hAnsi="Times New Roman" w:cs="Times New Roman"/>
                <w:bCs/>
                <w:sz w:val="24"/>
                <w:szCs w:val="24"/>
              </w:rPr>
            </w:pPr>
            <w:r>
              <w:rPr>
                <w:rFonts w:ascii="Times New Roman" w:hAnsi="Times New Roman" w:cs="Times New Roman"/>
                <w:bCs/>
                <w:sz w:val="24"/>
                <w:szCs w:val="24"/>
              </w:rPr>
              <w:t>172</w:t>
            </w:r>
          </w:p>
        </w:tc>
      </w:tr>
      <w:tr w:rsidR="008F09CF" w:rsidRPr="00DB7B6A" w14:paraId="783C822E" w14:textId="77777777" w:rsidTr="00C51655">
        <w:trPr>
          <w:trHeight w:val="23"/>
        </w:trPr>
        <w:tc>
          <w:tcPr>
            <w:tcW w:w="2460" w:type="pct"/>
            <w:vAlign w:val="center"/>
          </w:tcPr>
          <w:p w14:paraId="55864DFB" w14:textId="77777777" w:rsidR="008F09CF" w:rsidRPr="00F70F81" w:rsidRDefault="008F09C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C6A7678" w14:textId="5FAABEB7" w:rsidR="008F09CF" w:rsidRPr="00F70F81" w:rsidRDefault="00372DEE" w:rsidP="00C5165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3B4F9CBB" w14:textId="649587DE" w:rsidR="008F09CF" w:rsidRPr="00F70F81" w:rsidRDefault="00372DEE" w:rsidP="00C51655">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8F09CF" w:rsidRPr="00DB7B6A" w14:paraId="1DE03A0C" w14:textId="77777777" w:rsidTr="00C51655">
        <w:trPr>
          <w:trHeight w:val="23"/>
        </w:trPr>
        <w:tc>
          <w:tcPr>
            <w:tcW w:w="2460" w:type="pct"/>
            <w:vAlign w:val="center"/>
          </w:tcPr>
          <w:p w14:paraId="445B0D28" w14:textId="77777777" w:rsidR="008F09CF" w:rsidRPr="00F70F81" w:rsidRDefault="008F09C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414877A" w14:textId="578A3B05" w:rsidR="008F09CF" w:rsidRPr="00F70F81" w:rsidRDefault="00372DEE" w:rsidP="00C51655">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529E4C41" w14:textId="701E1961" w:rsidR="008F09CF" w:rsidRPr="00F70F81" w:rsidRDefault="008F09CF" w:rsidP="00C51655">
            <w:pPr>
              <w:jc w:val="center"/>
              <w:rPr>
                <w:rFonts w:ascii="Times New Roman" w:hAnsi="Times New Roman" w:cs="Times New Roman"/>
                <w:bCs/>
                <w:sz w:val="24"/>
                <w:szCs w:val="24"/>
              </w:rPr>
            </w:pPr>
          </w:p>
        </w:tc>
      </w:tr>
      <w:tr w:rsidR="008F09CF" w:rsidRPr="00257255" w14:paraId="08DC04E0" w14:textId="77777777" w:rsidTr="00C51655">
        <w:trPr>
          <w:trHeight w:val="23"/>
        </w:trPr>
        <w:tc>
          <w:tcPr>
            <w:tcW w:w="2460" w:type="pct"/>
            <w:vAlign w:val="center"/>
          </w:tcPr>
          <w:p w14:paraId="3E1FAF6F" w14:textId="77777777" w:rsidR="008F09CF" w:rsidRPr="00F70F81" w:rsidRDefault="008F09C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099FD54" w14:textId="63F934F6" w:rsidR="008F09CF" w:rsidRPr="00F70F81" w:rsidRDefault="00372DEE" w:rsidP="00C51655">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0E986EB6" w14:textId="2BB5A3A3" w:rsidR="008F09CF" w:rsidRPr="00F70F81" w:rsidRDefault="00372DEE" w:rsidP="00C51655">
            <w:pPr>
              <w:jc w:val="center"/>
              <w:rPr>
                <w:rFonts w:ascii="Times New Roman" w:hAnsi="Times New Roman" w:cs="Times New Roman"/>
                <w:b/>
                <w:sz w:val="24"/>
                <w:szCs w:val="24"/>
              </w:rPr>
            </w:pPr>
            <w:r>
              <w:rPr>
                <w:rFonts w:ascii="Times New Roman" w:hAnsi="Times New Roman" w:cs="Times New Roman"/>
                <w:b/>
                <w:sz w:val="24"/>
                <w:szCs w:val="24"/>
              </w:rPr>
              <w:t>172</w:t>
            </w:r>
          </w:p>
        </w:tc>
      </w:tr>
    </w:tbl>
    <w:p w14:paraId="1898A33B" w14:textId="77777777" w:rsidR="008F09CF" w:rsidRPr="00DB7B6A" w:rsidRDefault="008F09CF" w:rsidP="008F09CF">
      <w:pPr>
        <w:rPr>
          <w:rFonts w:ascii="Times New Roman" w:hAnsi="Times New Roman" w:cs="Times New Roman"/>
          <w:iCs/>
          <w:sz w:val="24"/>
          <w:szCs w:val="24"/>
        </w:rPr>
      </w:pPr>
    </w:p>
    <w:p w14:paraId="32BADE75" w14:textId="77777777" w:rsidR="008F09CF" w:rsidRPr="00782EFC" w:rsidRDefault="008F09CF" w:rsidP="008F09C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F09CF" w:rsidRPr="00C63897" w14:paraId="62EF6A67" w14:textId="77777777" w:rsidTr="00C51655">
        <w:trPr>
          <w:trHeight w:val="903"/>
        </w:trPr>
        <w:tc>
          <w:tcPr>
            <w:tcW w:w="2972" w:type="dxa"/>
            <w:vAlign w:val="center"/>
          </w:tcPr>
          <w:p w14:paraId="45F5080B" w14:textId="77777777" w:rsidR="008F09CF" w:rsidRPr="00C63897" w:rsidRDefault="008F09CF" w:rsidP="00C5165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4426A28" w14:textId="77777777" w:rsidR="008F09CF" w:rsidRPr="00F70F81" w:rsidRDefault="008F09CF" w:rsidP="00C5165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F09CF" w:rsidRPr="00C63897" w14:paraId="0C42DB9C" w14:textId="77777777" w:rsidTr="00C51655">
        <w:trPr>
          <w:trHeight w:val="361"/>
        </w:trPr>
        <w:tc>
          <w:tcPr>
            <w:tcW w:w="9634" w:type="dxa"/>
            <w:gridSpan w:val="2"/>
          </w:tcPr>
          <w:p w14:paraId="46CEF2BB" w14:textId="42B031AD" w:rsidR="008F09CF" w:rsidRPr="00F70F81" w:rsidRDefault="008F09CF"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00B53574" w:rsidRPr="00B53574">
              <w:rPr>
                <w:rFonts w:ascii="Times New Roman" w:eastAsia="Times New Roman" w:hAnsi="Times New Roman" w:cs="Times New Roman"/>
                <w:b/>
                <w:bCs/>
                <w:lang w:eastAsia="ru-RU"/>
              </w:rPr>
              <w:t>Умение вести беседу в английском языке</w:t>
            </w:r>
          </w:p>
        </w:tc>
      </w:tr>
      <w:tr w:rsidR="008F09CF" w:rsidRPr="00C63897" w14:paraId="5754CD09" w14:textId="77777777" w:rsidTr="00C51655">
        <w:trPr>
          <w:trHeight w:val="361"/>
        </w:trPr>
        <w:tc>
          <w:tcPr>
            <w:tcW w:w="2972" w:type="dxa"/>
            <w:vMerge w:val="restart"/>
          </w:tcPr>
          <w:p w14:paraId="138E9BFD" w14:textId="77777777" w:rsidR="00B53574" w:rsidRPr="00B53574" w:rsidRDefault="00B53574" w:rsidP="00B53574">
            <w:pPr>
              <w:rPr>
                <w:rFonts w:ascii="Times New Roman" w:eastAsia="Times New Roman" w:hAnsi="Times New Roman" w:cs="Times New Roman"/>
                <w:b/>
                <w:bCs/>
                <w:lang w:eastAsia="ru-RU"/>
              </w:rPr>
            </w:pPr>
            <w:r w:rsidRPr="00B53574">
              <w:rPr>
                <w:rFonts w:ascii="Times New Roman" w:eastAsia="Times New Roman" w:hAnsi="Times New Roman" w:cs="Times New Roman"/>
                <w:b/>
                <w:bCs/>
                <w:lang w:eastAsia="ru-RU"/>
              </w:rPr>
              <w:t>Тема 1.1.</w:t>
            </w:r>
          </w:p>
          <w:p w14:paraId="336C9950" w14:textId="6102F8F9" w:rsidR="008F09CF" w:rsidRPr="00C63897" w:rsidRDefault="00B53574" w:rsidP="00B53574">
            <w:pPr>
              <w:rPr>
                <w:rFonts w:ascii="Times New Roman" w:eastAsia="Times New Roman" w:hAnsi="Times New Roman" w:cs="Times New Roman"/>
                <w:b/>
                <w:bCs/>
                <w:lang w:eastAsia="ru-RU"/>
              </w:rPr>
            </w:pPr>
            <w:r w:rsidRPr="00B53574">
              <w:rPr>
                <w:rFonts w:ascii="Times New Roman" w:eastAsia="Times New Roman" w:hAnsi="Times New Roman" w:cs="Times New Roman"/>
                <w:b/>
                <w:bCs/>
                <w:lang w:eastAsia="ru-RU"/>
              </w:rPr>
              <w:t>Знакомство, профессия.</w:t>
            </w:r>
          </w:p>
        </w:tc>
        <w:tc>
          <w:tcPr>
            <w:tcW w:w="6662" w:type="dxa"/>
            <w:tcBorders>
              <w:top w:val="single" w:sz="4" w:space="0" w:color="auto"/>
              <w:left w:val="single" w:sz="4" w:space="0" w:color="auto"/>
              <w:bottom w:val="single" w:sz="4" w:space="0" w:color="auto"/>
              <w:right w:val="single" w:sz="4" w:space="0" w:color="auto"/>
            </w:tcBorders>
            <w:vAlign w:val="bottom"/>
          </w:tcPr>
          <w:p w14:paraId="68426CCC" w14:textId="77777777" w:rsidR="008F09CF" w:rsidRPr="00F70F81" w:rsidRDefault="008F09C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F09CF" w:rsidRPr="00C63897" w14:paraId="0CE4A0BE" w14:textId="77777777" w:rsidTr="00C51655">
        <w:trPr>
          <w:trHeight w:val="361"/>
        </w:trPr>
        <w:tc>
          <w:tcPr>
            <w:tcW w:w="2972" w:type="dxa"/>
            <w:vMerge/>
          </w:tcPr>
          <w:p w14:paraId="6B4AC6EE"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622E5E" w14:textId="2AE71A4D" w:rsidR="00B53574" w:rsidRPr="00B53574" w:rsidRDefault="00B53574" w:rsidP="00B53574">
            <w:pPr>
              <w:rPr>
                <w:rFonts w:ascii="Times New Roman" w:eastAsia="Times New Roman" w:hAnsi="Times New Roman" w:cs="Times New Roman"/>
                <w:lang w:eastAsia="ru-RU"/>
              </w:rPr>
            </w:pPr>
            <w:r w:rsidRPr="00B53574">
              <w:rPr>
                <w:rFonts w:ascii="Times New Roman" w:eastAsia="Times New Roman" w:hAnsi="Times New Roman" w:cs="Times New Roman"/>
                <w:lang w:eastAsia="ru-RU"/>
              </w:rPr>
              <w:t xml:space="preserve">Местоимения, спряжение глагола </w:t>
            </w:r>
            <w:proofErr w:type="spellStart"/>
            <w:r w:rsidRPr="00B53574">
              <w:rPr>
                <w:rFonts w:ascii="Times New Roman" w:eastAsia="Times New Roman" w:hAnsi="Times New Roman" w:cs="Times New Roman"/>
                <w:lang w:eastAsia="ru-RU"/>
              </w:rPr>
              <w:t>to</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be</w:t>
            </w:r>
            <w:proofErr w:type="spellEnd"/>
            <w:r w:rsidRPr="00B53574">
              <w:rPr>
                <w:rFonts w:ascii="Times New Roman" w:eastAsia="Times New Roman" w:hAnsi="Times New Roman" w:cs="Times New Roman"/>
                <w:lang w:eastAsia="ru-RU"/>
              </w:rPr>
              <w:t xml:space="preserve">, неопределенный артикль a, </w:t>
            </w:r>
            <w:proofErr w:type="spellStart"/>
            <w:r w:rsidRPr="00B53574">
              <w:rPr>
                <w:rFonts w:ascii="Times New Roman" w:eastAsia="Times New Roman" w:hAnsi="Times New Roman" w:cs="Times New Roman"/>
                <w:lang w:eastAsia="ru-RU"/>
              </w:rPr>
              <w:t>an</w:t>
            </w:r>
            <w:proofErr w:type="spellEnd"/>
            <w:r w:rsidRPr="00B535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B53574">
              <w:rPr>
                <w:rFonts w:ascii="Times New Roman" w:eastAsia="Times New Roman" w:hAnsi="Times New Roman" w:cs="Times New Roman"/>
                <w:lang w:eastAsia="ru-RU"/>
              </w:rPr>
              <w:t xml:space="preserve">Цели и задачи предмета, формы и методы изучения. Роль самостоятельной работы студента в овладении языка. Значение иностранного языка для специалиста. Моя будущая профессия. Личные и указательные местоимения в английском языке. Формы глагола </w:t>
            </w:r>
            <w:proofErr w:type="spellStart"/>
            <w:r w:rsidRPr="00B53574">
              <w:rPr>
                <w:rFonts w:ascii="Times New Roman" w:eastAsia="Times New Roman" w:hAnsi="Times New Roman" w:cs="Times New Roman"/>
                <w:lang w:eastAsia="ru-RU"/>
              </w:rPr>
              <w:t>to</w:t>
            </w:r>
            <w:proofErr w:type="spellEnd"/>
            <w:r w:rsidRPr="00B53574">
              <w:rPr>
                <w:rFonts w:ascii="Times New Roman" w:eastAsia="Times New Roman" w:hAnsi="Times New Roman" w:cs="Times New Roman"/>
                <w:lang w:eastAsia="ru-RU"/>
              </w:rPr>
              <w:t xml:space="preserve"> </w:t>
            </w:r>
            <w:proofErr w:type="spellStart"/>
            <w:proofErr w:type="gramStart"/>
            <w:r w:rsidRPr="00B53574">
              <w:rPr>
                <w:rFonts w:ascii="Times New Roman" w:eastAsia="Times New Roman" w:hAnsi="Times New Roman" w:cs="Times New Roman"/>
                <w:lang w:eastAsia="ru-RU"/>
              </w:rPr>
              <w:t>be</w:t>
            </w:r>
            <w:proofErr w:type="spellEnd"/>
            <w:r w:rsidRPr="00B53574">
              <w:rPr>
                <w:rFonts w:ascii="Times New Roman" w:eastAsia="Times New Roman" w:hAnsi="Times New Roman" w:cs="Times New Roman"/>
                <w:lang w:eastAsia="ru-RU"/>
              </w:rPr>
              <w:t xml:space="preserve">  в</w:t>
            </w:r>
            <w:proofErr w:type="gramEnd"/>
            <w:r w:rsidRPr="00B53574">
              <w:rPr>
                <w:rFonts w:ascii="Times New Roman" w:eastAsia="Times New Roman" w:hAnsi="Times New Roman" w:cs="Times New Roman"/>
                <w:lang w:eastAsia="ru-RU"/>
              </w:rPr>
              <w:t xml:space="preserve"> настоящем времени: </w:t>
            </w:r>
            <w:proofErr w:type="spellStart"/>
            <w:r w:rsidRPr="00B53574">
              <w:rPr>
                <w:rFonts w:ascii="Times New Roman" w:eastAsia="Times New Roman" w:hAnsi="Times New Roman" w:cs="Times New Roman"/>
                <w:lang w:eastAsia="ru-RU"/>
              </w:rPr>
              <w:t>am</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is</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are</w:t>
            </w:r>
            <w:proofErr w:type="spellEnd"/>
            <w:r w:rsidRPr="00B53574">
              <w:rPr>
                <w:rFonts w:ascii="Times New Roman" w:eastAsia="Times New Roman" w:hAnsi="Times New Roman" w:cs="Times New Roman"/>
                <w:lang w:eastAsia="ru-RU"/>
              </w:rPr>
              <w:t>. Основные случаи употребления неопределенного артикля «a, (</w:t>
            </w:r>
            <w:proofErr w:type="spellStart"/>
            <w:r w:rsidRPr="00B53574">
              <w:rPr>
                <w:rFonts w:ascii="Times New Roman" w:eastAsia="Times New Roman" w:hAnsi="Times New Roman" w:cs="Times New Roman"/>
                <w:lang w:eastAsia="ru-RU"/>
              </w:rPr>
              <w:t>an</w:t>
            </w:r>
            <w:proofErr w:type="spellEnd"/>
            <w:r w:rsidRPr="00B53574">
              <w:rPr>
                <w:rFonts w:ascii="Times New Roman" w:eastAsia="Times New Roman" w:hAnsi="Times New Roman" w:cs="Times New Roman"/>
                <w:lang w:eastAsia="ru-RU"/>
              </w:rPr>
              <w:t xml:space="preserve">)». Разница употребления в оборотах </w:t>
            </w:r>
            <w:proofErr w:type="spellStart"/>
            <w:r w:rsidRPr="00B53574">
              <w:rPr>
                <w:rFonts w:ascii="Times New Roman" w:eastAsia="Times New Roman" w:hAnsi="Times New Roman" w:cs="Times New Roman"/>
                <w:lang w:eastAsia="ru-RU"/>
              </w:rPr>
              <w:t>have</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got</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has</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got</w:t>
            </w:r>
            <w:proofErr w:type="spellEnd"/>
            <w:r w:rsidRPr="00B53574">
              <w:rPr>
                <w:rFonts w:ascii="Times New Roman" w:eastAsia="Times New Roman" w:hAnsi="Times New Roman" w:cs="Times New Roman"/>
                <w:lang w:eastAsia="ru-RU"/>
              </w:rPr>
              <w:t>.</w:t>
            </w:r>
          </w:p>
          <w:p w14:paraId="229985B2" w14:textId="77777777" w:rsidR="00B53574" w:rsidRPr="00B53574" w:rsidRDefault="00B53574" w:rsidP="00B53574">
            <w:pPr>
              <w:rPr>
                <w:rFonts w:ascii="Times New Roman" w:eastAsia="Times New Roman" w:hAnsi="Times New Roman" w:cs="Times New Roman"/>
                <w:lang w:eastAsia="ru-RU"/>
              </w:rPr>
            </w:pPr>
            <w:r w:rsidRPr="00B53574">
              <w:rPr>
                <w:rFonts w:ascii="Times New Roman" w:eastAsia="Times New Roman" w:hAnsi="Times New Roman" w:cs="Times New Roman"/>
                <w:lang w:eastAsia="ru-RU"/>
              </w:rPr>
              <w:t xml:space="preserve">Притяжательный падеж существительных, определенный артикль </w:t>
            </w:r>
            <w:proofErr w:type="spellStart"/>
            <w:r w:rsidRPr="00B53574">
              <w:rPr>
                <w:rFonts w:ascii="Times New Roman" w:eastAsia="Times New Roman" w:hAnsi="Times New Roman" w:cs="Times New Roman"/>
                <w:lang w:eastAsia="ru-RU"/>
              </w:rPr>
              <w:t>the</w:t>
            </w:r>
            <w:proofErr w:type="spellEnd"/>
            <w:r w:rsidRPr="00B53574">
              <w:rPr>
                <w:rFonts w:ascii="Times New Roman" w:eastAsia="Times New Roman" w:hAnsi="Times New Roman" w:cs="Times New Roman"/>
                <w:lang w:eastAsia="ru-RU"/>
              </w:rPr>
              <w:t>, повелительное наклонение глагола.</w:t>
            </w:r>
          </w:p>
          <w:p w14:paraId="5FE26FB7" w14:textId="76AAC452" w:rsidR="008F09CF" w:rsidRPr="00F70F81" w:rsidRDefault="00B53574" w:rsidP="00B53574">
            <w:pPr>
              <w:rPr>
                <w:rFonts w:ascii="Times New Roman" w:eastAsia="Times New Roman" w:hAnsi="Times New Roman" w:cs="Times New Roman"/>
                <w:lang w:eastAsia="ru-RU"/>
              </w:rPr>
            </w:pPr>
            <w:r w:rsidRPr="00B53574">
              <w:rPr>
                <w:rFonts w:ascii="Times New Roman" w:eastAsia="Times New Roman" w:hAnsi="Times New Roman" w:cs="Times New Roman"/>
                <w:lang w:eastAsia="ru-RU"/>
              </w:rPr>
              <w:t xml:space="preserve">Приветствие, прощание, обсуждение профессии, в том числе и </w:t>
            </w:r>
            <w:proofErr w:type="gramStart"/>
            <w:r w:rsidRPr="00B53574">
              <w:rPr>
                <w:rFonts w:ascii="Times New Roman" w:eastAsia="Times New Roman" w:hAnsi="Times New Roman" w:cs="Times New Roman"/>
                <w:lang w:eastAsia="ru-RU"/>
              </w:rPr>
              <w:t>будущей .</w:t>
            </w:r>
            <w:proofErr w:type="gramEnd"/>
            <w:r w:rsidRPr="00B53574">
              <w:rPr>
                <w:rFonts w:ascii="Times New Roman" w:eastAsia="Times New Roman" w:hAnsi="Times New Roman" w:cs="Times New Roman"/>
                <w:lang w:eastAsia="ru-RU"/>
              </w:rPr>
              <w:t xml:space="preserve"> Представление других членов семьи. Притяжательный и объектный падеж личных местоимений. Притяжательный падеж имен существительных особенности его употребления во множественном числе и в исключениях. Основные случаи употребления определенного </w:t>
            </w:r>
            <w:proofErr w:type="gramStart"/>
            <w:r w:rsidRPr="00B53574">
              <w:rPr>
                <w:rFonts w:ascii="Times New Roman" w:eastAsia="Times New Roman" w:hAnsi="Times New Roman" w:cs="Times New Roman"/>
                <w:lang w:eastAsia="ru-RU"/>
              </w:rPr>
              <w:t>артикля  «</w:t>
            </w:r>
            <w:proofErr w:type="gramEnd"/>
            <w:r w:rsidRPr="00B53574">
              <w:rPr>
                <w:rFonts w:ascii="Times New Roman" w:eastAsia="Times New Roman" w:hAnsi="Times New Roman" w:cs="Times New Roman"/>
                <w:lang w:eastAsia="ru-RU"/>
              </w:rPr>
              <w:t>The». Повелительное наклонение глагола.</w:t>
            </w:r>
          </w:p>
        </w:tc>
      </w:tr>
      <w:tr w:rsidR="008F09CF" w:rsidRPr="00C63897" w14:paraId="3418C22D" w14:textId="77777777" w:rsidTr="00C51655">
        <w:trPr>
          <w:trHeight w:val="361"/>
        </w:trPr>
        <w:tc>
          <w:tcPr>
            <w:tcW w:w="2972" w:type="dxa"/>
            <w:vMerge/>
          </w:tcPr>
          <w:p w14:paraId="39F743A9"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EB6B6E" w14:textId="77777777" w:rsidR="008F09CF" w:rsidRPr="00F70F81" w:rsidRDefault="008F09C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854E47" w14:textId="77777777" w:rsidR="008F09CF" w:rsidRPr="00F70F81" w:rsidRDefault="008F09C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8F09CF" w:rsidRPr="00C63897" w14:paraId="4610EE85" w14:textId="77777777" w:rsidTr="00C51655">
        <w:tc>
          <w:tcPr>
            <w:tcW w:w="2972" w:type="dxa"/>
            <w:vMerge w:val="restart"/>
          </w:tcPr>
          <w:p w14:paraId="5104ADCF" w14:textId="77777777" w:rsidR="00B53574" w:rsidRPr="00B53574" w:rsidRDefault="00B53574" w:rsidP="00B53574">
            <w:pPr>
              <w:rPr>
                <w:rFonts w:ascii="Times New Roman" w:eastAsia="Times New Roman" w:hAnsi="Times New Roman" w:cs="Times New Roman"/>
                <w:b/>
                <w:bCs/>
                <w:lang w:eastAsia="ru-RU"/>
              </w:rPr>
            </w:pPr>
            <w:r w:rsidRPr="00B53574">
              <w:rPr>
                <w:rFonts w:ascii="Times New Roman" w:eastAsia="Times New Roman" w:hAnsi="Times New Roman" w:cs="Times New Roman"/>
                <w:b/>
                <w:bCs/>
                <w:lang w:eastAsia="ru-RU"/>
              </w:rPr>
              <w:lastRenderedPageBreak/>
              <w:t>Тема 1.2.</w:t>
            </w:r>
          </w:p>
          <w:p w14:paraId="34DDFDA8" w14:textId="3B8CBAF6" w:rsidR="008F09CF" w:rsidRPr="00C63897" w:rsidRDefault="00B53574" w:rsidP="00B53574">
            <w:pPr>
              <w:rPr>
                <w:rFonts w:ascii="Times New Roman" w:eastAsia="Times New Roman" w:hAnsi="Times New Roman" w:cs="Times New Roman"/>
                <w:b/>
                <w:bCs/>
                <w:lang w:eastAsia="ru-RU"/>
              </w:rPr>
            </w:pPr>
            <w:r w:rsidRPr="00B53574">
              <w:rPr>
                <w:rFonts w:ascii="Times New Roman" w:eastAsia="Times New Roman" w:hAnsi="Times New Roman" w:cs="Times New Roman"/>
                <w:b/>
                <w:bCs/>
                <w:lang w:eastAsia="ru-RU"/>
              </w:rPr>
              <w:t>Семья, квартира, в магазине.</w:t>
            </w:r>
          </w:p>
        </w:tc>
        <w:tc>
          <w:tcPr>
            <w:tcW w:w="6662" w:type="dxa"/>
          </w:tcPr>
          <w:p w14:paraId="4358F08B" w14:textId="77777777" w:rsidR="008F09CF" w:rsidRPr="00F70F81" w:rsidRDefault="008F09CF"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F09CF" w:rsidRPr="00C63897" w14:paraId="3B04249D" w14:textId="77777777" w:rsidTr="00C51655">
        <w:trPr>
          <w:trHeight w:val="396"/>
        </w:trPr>
        <w:tc>
          <w:tcPr>
            <w:tcW w:w="2972" w:type="dxa"/>
            <w:vMerge/>
          </w:tcPr>
          <w:p w14:paraId="129B3EFC" w14:textId="77777777" w:rsidR="008F09CF" w:rsidRPr="00C63897" w:rsidRDefault="008F09CF" w:rsidP="00C51655">
            <w:pPr>
              <w:rPr>
                <w:rFonts w:ascii="Times New Roman" w:eastAsia="Times New Roman" w:hAnsi="Times New Roman" w:cs="Times New Roman"/>
                <w:b/>
                <w:bCs/>
                <w:lang w:eastAsia="ru-RU"/>
              </w:rPr>
            </w:pPr>
          </w:p>
        </w:tc>
        <w:tc>
          <w:tcPr>
            <w:tcW w:w="6662" w:type="dxa"/>
          </w:tcPr>
          <w:p w14:paraId="189DE661" w14:textId="77777777" w:rsidR="00B53574" w:rsidRPr="00B53574" w:rsidRDefault="00B53574" w:rsidP="00B53574">
            <w:pPr>
              <w:suppressAutoHyphens/>
              <w:jc w:val="both"/>
              <w:rPr>
                <w:rFonts w:ascii="Times New Roman" w:eastAsia="Times New Roman" w:hAnsi="Times New Roman" w:cs="Times New Roman"/>
                <w:lang w:eastAsia="ru-RU"/>
              </w:rPr>
            </w:pPr>
            <w:r w:rsidRPr="00B53574">
              <w:rPr>
                <w:rFonts w:ascii="Times New Roman" w:eastAsia="Times New Roman" w:hAnsi="Times New Roman" w:cs="Times New Roman"/>
                <w:lang w:eastAsia="ru-RU"/>
              </w:rPr>
              <w:t>Виды вопросов, сравнительная степень односложных прилагательных. Количественные числительные, множественное число существительных.</w:t>
            </w:r>
          </w:p>
          <w:p w14:paraId="737A6F13" w14:textId="7C9BC730" w:rsidR="008F09CF" w:rsidRPr="00C63897" w:rsidRDefault="00B53574" w:rsidP="00B53574">
            <w:pPr>
              <w:suppressAutoHyphens/>
              <w:jc w:val="both"/>
              <w:rPr>
                <w:rFonts w:ascii="Times New Roman" w:eastAsia="Times New Roman" w:hAnsi="Times New Roman" w:cs="Times New Roman"/>
                <w:lang w:eastAsia="ru-RU"/>
              </w:rPr>
            </w:pPr>
            <w:r w:rsidRPr="00B53574">
              <w:rPr>
                <w:rFonts w:ascii="Times New Roman" w:eastAsia="Times New Roman" w:hAnsi="Times New Roman" w:cs="Times New Roman"/>
                <w:lang w:eastAsia="ru-RU"/>
              </w:rPr>
              <w:t xml:space="preserve">Введение новой лексики по темам: семья, квартира в магазине, основные фразы, клише. Все виды вопросов: общий, альтернативный, разделительный, специальный, вопрос к подлежащему. Степени сравнения односложных прилагательных. Правила написания. Числительные и правила их образования. Множественное число имен существительных: правила образования, существительные – исключения, </w:t>
            </w:r>
            <w:proofErr w:type="gramStart"/>
            <w:r w:rsidRPr="00B53574">
              <w:rPr>
                <w:rFonts w:ascii="Times New Roman" w:eastAsia="Times New Roman" w:hAnsi="Times New Roman" w:cs="Times New Roman"/>
                <w:lang w:eastAsia="ru-RU"/>
              </w:rPr>
              <w:t>существительные</w:t>
            </w:r>
            <w:proofErr w:type="gramEnd"/>
            <w:r w:rsidRPr="00B53574">
              <w:rPr>
                <w:rFonts w:ascii="Times New Roman" w:eastAsia="Times New Roman" w:hAnsi="Times New Roman" w:cs="Times New Roman"/>
                <w:lang w:eastAsia="ru-RU"/>
              </w:rPr>
              <w:t xml:space="preserve"> употребляющиеся только в единственном и множественном числе.</w:t>
            </w:r>
          </w:p>
        </w:tc>
      </w:tr>
      <w:tr w:rsidR="008F09CF" w:rsidRPr="00C63897" w14:paraId="026F45BF" w14:textId="77777777" w:rsidTr="00C51655">
        <w:trPr>
          <w:trHeight w:val="396"/>
        </w:trPr>
        <w:tc>
          <w:tcPr>
            <w:tcW w:w="2972" w:type="dxa"/>
            <w:vMerge/>
          </w:tcPr>
          <w:p w14:paraId="28FD667D" w14:textId="77777777" w:rsidR="008F09CF" w:rsidRPr="00C63897" w:rsidRDefault="008F09CF" w:rsidP="00C51655">
            <w:pPr>
              <w:rPr>
                <w:rFonts w:ascii="Times New Roman" w:eastAsia="Times New Roman" w:hAnsi="Times New Roman" w:cs="Times New Roman"/>
                <w:b/>
                <w:bCs/>
                <w:lang w:eastAsia="ru-RU"/>
              </w:rPr>
            </w:pPr>
          </w:p>
        </w:tc>
        <w:tc>
          <w:tcPr>
            <w:tcW w:w="6662" w:type="dxa"/>
          </w:tcPr>
          <w:p w14:paraId="1C519FE1" w14:textId="77777777" w:rsidR="008F09CF" w:rsidRPr="00C07BF7" w:rsidRDefault="008F09CF" w:rsidP="00C51655">
            <w:pPr>
              <w:suppressAutoHyphens/>
              <w:jc w:val="both"/>
              <w:rPr>
                <w:rFonts w:ascii="Times New Roman" w:eastAsia="Times New Roman" w:hAnsi="Times New Roman" w:cs="Times New Roman"/>
                <w:lang w:eastAsia="ru-RU"/>
              </w:rPr>
            </w:pPr>
            <w:r w:rsidRPr="00C07BF7">
              <w:rPr>
                <w:rFonts w:ascii="Times New Roman" w:eastAsia="Times New Roman" w:hAnsi="Times New Roman" w:cs="Times New Roman"/>
                <w:b/>
                <w:bCs/>
                <w:lang w:eastAsia="ru-RU"/>
              </w:rPr>
              <w:t>В том числе практических занятий</w:t>
            </w:r>
          </w:p>
        </w:tc>
      </w:tr>
      <w:tr w:rsidR="008F09CF" w:rsidRPr="00C63897" w14:paraId="75639157" w14:textId="77777777" w:rsidTr="00C51655">
        <w:trPr>
          <w:trHeight w:val="396"/>
        </w:trPr>
        <w:tc>
          <w:tcPr>
            <w:tcW w:w="2972" w:type="dxa"/>
            <w:vMerge/>
          </w:tcPr>
          <w:p w14:paraId="01D35D0C" w14:textId="77777777" w:rsidR="008F09CF" w:rsidRPr="00C63897" w:rsidRDefault="008F09CF" w:rsidP="00C51655">
            <w:pPr>
              <w:rPr>
                <w:rFonts w:ascii="Times New Roman" w:eastAsia="Times New Roman" w:hAnsi="Times New Roman" w:cs="Times New Roman"/>
                <w:b/>
                <w:bCs/>
                <w:lang w:eastAsia="ru-RU"/>
              </w:rPr>
            </w:pPr>
          </w:p>
        </w:tc>
        <w:tc>
          <w:tcPr>
            <w:tcW w:w="6662" w:type="dxa"/>
          </w:tcPr>
          <w:p w14:paraId="24A552BB" w14:textId="3C0ED8A0" w:rsidR="008F09CF" w:rsidRPr="00C07BF7" w:rsidRDefault="00B53574" w:rsidP="00C51655">
            <w:pPr>
              <w:suppressAutoHyphens/>
              <w:jc w:val="both"/>
              <w:rPr>
                <w:rFonts w:ascii="Times New Roman" w:eastAsia="Times New Roman" w:hAnsi="Times New Roman" w:cs="Times New Roman"/>
                <w:lang w:eastAsia="ru-RU"/>
              </w:rPr>
            </w:pPr>
            <w:r w:rsidRPr="00B53574">
              <w:rPr>
                <w:rFonts w:ascii="Times New Roman" w:eastAsia="Times New Roman" w:hAnsi="Times New Roman" w:cs="Times New Roman"/>
                <w:lang w:eastAsia="ru-RU"/>
              </w:rPr>
              <w:t>Семья, квартира, в магазине. Виды вопросов, сравнительная степень односложных прилагательных. Количественные числительные, множественное число существительных</w:t>
            </w:r>
          </w:p>
        </w:tc>
      </w:tr>
      <w:tr w:rsidR="008F09CF" w:rsidRPr="00C63897" w14:paraId="3E72C856" w14:textId="77777777" w:rsidTr="00C51655">
        <w:trPr>
          <w:trHeight w:val="361"/>
        </w:trPr>
        <w:tc>
          <w:tcPr>
            <w:tcW w:w="2972" w:type="dxa"/>
            <w:vMerge/>
          </w:tcPr>
          <w:p w14:paraId="07CB9EC2" w14:textId="77777777" w:rsidR="008F09CF" w:rsidRPr="00C63897" w:rsidRDefault="008F09CF" w:rsidP="00C51655">
            <w:pPr>
              <w:rPr>
                <w:rFonts w:ascii="Times New Roman" w:eastAsia="Times New Roman" w:hAnsi="Times New Roman" w:cs="Times New Roman"/>
                <w:b/>
                <w:bCs/>
                <w:lang w:eastAsia="ru-RU"/>
              </w:rPr>
            </w:pPr>
          </w:p>
        </w:tc>
        <w:tc>
          <w:tcPr>
            <w:tcW w:w="6662" w:type="dxa"/>
            <w:vAlign w:val="bottom"/>
          </w:tcPr>
          <w:p w14:paraId="29963E89"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E9E13E" w14:textId="77777777" w:rsidR="008F09CF" w:rsidRPr="004D41E5" w:rsidRDefault="008F09CF"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1C92A6B2" w14:textId="77777777" w:rsidTr="00C51655">
        <w:trPr>
          <w:trHeight w:val="361"/>
        </w:trPr>
        <w:tc>
          <w:tcPr>
            <w:tcW w:w="2972" w:type="dxa"/>
            <w:vMerge w:val="restart"/>
          </w:tcPr>
          <w:p w14:paraId="239966FE" w14:textId="77777777" w:rsidR="00B53574" w:rsidRPr="00B53574" w:rsidRDefault="00B53574" w:rsidP="00B53574">
            <w:pPr>
              <w:rPr>
                <w:rFonts w:ascii="Times New Roman" w:eastAsia="Times New Roman" w:hAnsi="Times New Roman" w:cs="Times New Roman"/>
                <w:b/>
                <w:bCs/>
                <w:lang w:eastAsia="ru-RU"/>
              </w:rPr>
            </w:pPr>
            <w:r w:rsidRPr="00B53574">
              <w:rPr>
                <w:rFonts w:ascii="Times New Roman" w:eastAsia="Times New Roman" w:hAnsi="Times New Roman" w:cs="Times New Roman"/>
                <w:b/>
                <w:bCs/>
                <w:lang w:eastAsia="ru-RU"/>
              </w:rPr>
              <w:t xml:space="preserve">Тема 1.3. </w:t>
            </w:r>
          </w:p>
          <w:p w14:paraId="547C69A7" w14:textId="4F10E442" w:rsidR="008F09CF" w:rsidRPr="00C63897" w:rsidRDefault="00B53574" w:rsidP="00B53574">
            <w:pPr>
              <w:rPr>
                <w:rFonts w:ascii="Times New Roman" w:eastAsia="Times New Roman" w:hAnsi="Times New Roman" w:cs="Times New Roman"/>
                <w:b/>
                <w:bCs/>
                <w:lang w:eastAsia="ru-RU"/>
              </w:rPr>
            </w:pPr>
            <w:r w:rsidRPr="00B53574">
              <w:rPr>
                <w:rFonts w:ascii="Times New Roman" w:eastAsia="Times New Roman" w:hAnsi="Times New Roman" w:cs="Times New Roman"/>
                <w:b/>
                <w:bCs/>
                <w:lang w:eastAsia="ru-RU"/>
              </w:rPr>
              <w:t>Город, учреждение.</w:t>
            </w:r>
          </w:p>
        </w:tc>
        <w:tc>
          <w:tcPr>
            <w:tcW w:w="6662" w:type="dxa"/>
            <w:tcBorders>
              <w:top w:val="single" w:sz="4" w:space="0" w:color="auto"/>
              <w:left w:val="single" w:sz="4" w:space="0" w:color="auto"/>
              <w:bottom w:val="single" w:sz="4" w:space="0" w:color="auto"/>
              <w:right w:val="single" w:sz="4" w:space="0" w:color="auto"/>
            </w:tcBorders>
            <w:vAlign w:val="bottom"/>
          </w:tcPr>
          <w:p w14:paraId="43EE0069"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11F4C0B9" w14:textId="77777777" w:rsidTr="00C51655">
        <w:trPr>
          <w:trHeight w:val="361"/>
        </w:trPr>
        <w:tc>
          <w:tcPr>
            <w:tcW w:w="2972" w:type="dxa"/>
            <w:vMerge/>
          </w:tcPr>
          <w:p w14:paraId="4111B961"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5A75B3" w14:textId="77777777" w:rsidR="00B53574" w:rsidRPr="00B53574" w:rsidRDefault="00B53574" w:rsidP="00B53574">
            <w:pPr>
              <w:rPr>
                <w:rFonts w:ascii="Times New Roman" w:eastAsia="Times New Roman" w:hAnsi="Times New Roman" w:cs="Times New Roman"/>
                <w:lang w:eastAsia="ru-RU"/>
              </w:rPr>
            </w:pPr>
            <w:r w:rsidRPr="00B53574">
              <w:rPr>
                <w:rFonts w:ascii="Times New Roman" w:eastAsia="Times New Roman" w:hAnsi="Times New Roman" w:cs="Times New Roman"/>
                <w:lang w:val="en-US" w:eastAsia="ru-RU"/>
              </w:rPr>
              <w:t xml:space="preserve">These – Those. Many, much, a lot of, little, few. </w:t>
            </w:r>
            <w:r w:rsidRPr="00B53574">
              <w:rPr>
                <w:rFonts w:ascii="Times New Roman" w:eastAsia="Times New Roman" w:hAnsi="Times New Roman" w:cs="Times New Roman"/>
                <w:lang w:eastAsia="ru-RU"/>
              </w:rPr>
              <w:t xml:space="preserve">Пространственные предлоги. Употребление артикля с именами собственными. </w:t>
            </w:r>
            <w:proofErr w:type="spellStart"/>
            <w:r w:rsidRPr="00B53574">
              <w:rPr>
                <w:rFonts w:ascii="Times New Roman" w:eastAsia="Times New Roman" w:hAnsi="Times New Roman" w:cs="Times New Roman"/>
                <w:lang w:eastAsia="ru-RU"/>
              </w:rPr>
              <w:t>There</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is</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There</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are</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Some</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any</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no</w:t>
            </w:r>
            <w:proofErr w:type="spellEnd"/>
            <w:r w:rsidRPr="00B53574">
              <w:rPr>
                <w:rFonts w:ascii="Times New Roman" w:eastAsia="Times New Roman" w:hAnsi="Times New Roman" w:cs="Times New Roman"/>
                <w:lang w:eastAsia="ru-RU"/>
              </w:rPr>
              <w:t>.</w:t>
            </w:r>
          </w:p>
          <w:p w14:paraId="43624B9D" w14:textId="77777777" w:rsidR="00B53574" w:rsidRPr="00B53574" w:rsidRDefault="00B53574" w:rsidP="00B53574">
            <w:pPr>
              <w:rPr>
                <w:rFonts w:ascii="Times New Roman" w:eastAsia="Times New Roman" w:hAnsi="Times New Roman" w:cs="Times New Roman"/>
                <w:lang w:eastAsia="ru-RU"/>
              </w:rPr>
            </w:pPr>
            <w:r w:rsidRPr="00B53574">
              <w:rPr>
                <w:rFonts w:ascii="Times New Roman" w:eastAsia="Times New Roman" w:hAnsi="Times New Roman" w:cs="Times New Roman"/>
                <w:lang w:eastAsia="ru-RU"/>
              </w:rPr>
              <w:t xml:space="preserve">Введение новой лексики по темам: город, учреждение. Употребление указательных местоимений: </w:t>
            </w:r>
            <w:proofErr w:type="spellStart"/>
            <w:r w:rsidRPr="00B53574">
              <w:rPr>
                <w:rFonts w:ascii="Times New Roman" w:eastAsia="Times New Roman" w:hAnsi="Times New Roman" w:cs="Times New Roman"/>
                <w:lang w:eastAsia="ru-RU"/>
              </w:rPr>
              <w:t>These</w:t>
            </w:r>
            <w:proofErr w:type="spellEnd"/>
            <w:r w:rsidRPr="00B53574">
              <w:rPr>
                <w:rFonts w:ascii="Times New Roman" w:eastAsia="Times New Roman" w:hAnsi="Times New Roman" w:cs="Times New Roman"/>
                <w:lang w:eastAsia="ru-RU"/>
              </w:rPr>
              <w:t xml:space="preserve"> – </w:t>
            </w:r>
            <w:proofErr w:type="spellStart"/>
            <w:r w:rsidRPr="00B53574">
              <w:rPr>
                <w:rFonts w:ascii="Times New Roman" w:eastAsia="Times New Roman" w:hAnsi="Times New Roman" w:cs="Times New Roman"/>
                <w:lang w:eastAsia="ru-RU"/>
              </w:rPr>
              <w:t>Those</w:t>
            </w:r>
            <w:proofErr w:type="spellEnd"/>
            <w:r w:rsidRPr="00B53574">
              <w:rPr>
                <w:rFonts w:ascii="Times New Roman" w:eastAsia="Times New Roman" w:hAnsi="Times New Roman" w:cs="Times New Roman"/>
                <w:lang w:eastAsia="ru-RU"/>
              </w:rPr>
              <w:t xml:space="preserve">. Употребление слов обозначающих: много, </w:t>
            </w:r>
            <w:proofErr w:type="gramStart"/>
            <w:r w:rsidRPr="00B53574">
              <w:rPr>
                <w:rFonts w:ascii="Times New Roman" w:eastAsia="Times New Roman" w:hAnsi="Times New Roman" w:cs="Times New Roman"/>
                <w:lang w:eastAsia="ru-RU"/>
              </w:rPr>
              <w:t>мало,  (</w:t>
            </w:r>
            <w:proofErr w:type="spellStart"/>
            <w:proofErr w:type="gramEnd"/>
            <w:r w:rsidRPr="00B53574">
              <w:rPr>
                <w:rFonts w:ascii="Times New Roman" w:eastAsia="Times New Roman" w:hAnsi="Times New Roman" w:cs="Times New Roman"/>
                <w:lang w:eastAsia="ru-RU"/>
              </w:rPr>
              <w:t>Many</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much</w:t>
            </w:r>
            <w:proofErr w:type="spellEnd"/>
            <w:r w:rsidRPr="00B53574">
              <w:rPr>
                <w:rFonts w:ascii="Times New Roman" w:eastAsia="Times New Roman" w:hAnsi="Times New Roman" w:cs="Times New Roman"/>
                <w:lang w:eastAsia="ru-RU"/>
              </w:rPr>
              <w:t xml:space="preserve">, a </w:t>
            </w:r>
            <w:proofErr w:type="spellStart"/>
            <w:r w:rsidRPr="00B53574">
              <w:rPr>
                <w:rFonts w:ascii="Times New Roman" w:eastAsia="Times New Roman" w:hAnsi="Times New Roman" w:cs="Times New Roman"/>
                <w:lang w:eastAsia="ru-RU"/>
              </w:rPr>
              <w:t>lot</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of</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little</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few</w:t>
            </w:r>
            <w:proofErr w:type="spellEnd"/>
            <w:r w:rsidRPr="00B53574">
              <w:rPr>
                <w:rFonts w:ascii="Times New Roman" w:eastAsia="Times New Roman" w:hAnsi="Times New Roman" w:cs="Times New Roman"/>
                <w:lang w:eastAsia="ru-RU"/>
              </w:rPr>
              <w:t>.) в разных видах предложений с учетом исчисляемых и неисчисляемых существительных. Пространственные предлоги и их употребление</w:t>
            </w:r>
          </w:p>
          <w:p w14:paraId="3864E6BD" w14:textId="2CFB9BFB" w:rsidR="008F09CF" w:rsidRPr="000327CD" w:rsidRDefault="00B53574" w:rsidP="00B53574">
            <w:pPr>
              <w:rPr>
                <w:rFonts w:ascii="Times New Roman" w:eastAsia="Times New Roman" w:hAnsi="Times New Roman" w:cs="Times New Roman"/>
                <w:lang w:eastAsia="ru-RU"/>
              </w:rPr>
            </w:pPr>
            <w:r w:rsidRPr="00B53574">
              <w:rPr>
                <w:rFonts w:ascii="Times New Roman" w:eastAsia="Times New Roman" w:hAnsi="Times New Roman" w:cs="Times New Roman"/>
                <w:lang w:eastAsia="ru-RU"/>
              </w:rPr>
              <w:t xml:space="preserve">Употребление артикля The именами собственными, исключения. Обороты </w:t>
            </w:r>
            <w:proofErr w:type="spellStart"/>
            <w:r w:rsidRPr="00B53574">
              <w:rPr>
                <w:rFonts w:ascii="Times New Roman" w:eastAsia="Times New Roman" w:hAnsi="Times New Roman" w:cs="Times New Roman"/>
                <w:lang w:eastAsia="ru-RU"/>
              </w:rPr>
              <w:t>There</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is</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There</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are</w:t>
            </w:r>
            <w:proofErr w:type="spellEnd"/>
            <w:r w:rsidRPr="00B53574">
              <w:rPr>
                <w:rFonts w:ascii="Times New Roman" w:eastAsia="Times New Roman" w:hAnsi="Times New Roman" w:cs="Times New Roman"/>
                <w:lang w:eastAsia="ru-RU"/>
              </w:rPr>
              <w:t xml:space="preserve"> в настоящем времени, правила и особенности употребления, построение разных видов предложений с оборотами. Неопределенные местоимения </w:t>
            </w:r>
            <w:proofErr w:type="spellStart"/>
            <w:r w:rsidRPr="00B53574">
              <w:rPr>
                <w:rFonts w:ascii="Times New Roman" w:eastAsia="Times New Roman" w:hAnsi="Times New Roman" w:cs="Times New Roman"/>
                <w:lang w:eastAsia="ru-RU"/>
              </w:rPr>
              <w:t>Some</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any</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no</w:t>
            </w:r>
            <w:proofErr w:type="spellEnd"/>
            <w:r w:rsidRPr="00B53574">
              <w:rPr>
                <w:rFonts w:ascii="Times New Roman" w:eastAsia="Times New Roman" w:hAnsi="Times New Roman" w:cs="Times New Roman"/>
                <w:lang w:eastAsia="ru-RU"/>
              </w:rPr>
              <w:t>, правила их употребления в разных видах предложений, исключения.</w:t>
            </w:r>
          </w:p>
        </w:tc>
      </w:tr>
      <w:tr w:rsidR="008F09CF" w:rsidRPr="00C63897" w14:paraId="2AE6E0EE" w14:textId="77777777" w:rsidTr="00C51655">
        <w:trPr>
          <w:trHeight w:val="361"/>
        </w:trPr>
        <w:tc>
          <w:tcPr>
            <w:tcW w:w="2972" w:type="dxa"/>
            <w:vMerge/>
          </w:tcPr>
          <w:p w14:paraId="7592276F"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FFD04E" w14:textId="77777777" w:rsidR="008F09CF" w:rsidRPr="00C07BF7" w:rsidRDefault="008F09CF" w:rsidP="00C51655">
            <w:pPr>
              <w:rPr>
                <w:rFonts w:ascii="Times New Roman" w:eastAsia="Times New Roman" w:hAnsi="Times New Roman" w:cs="Times New Roman"/>
                <w:b/>
                <w:bCs/>
                <w:lang w:eastAsia="ru-RU"/>
              </w:rPr>
            </w:pPr>
            <w:r w:rsidRPr="00C07BF7">
              <w:rPr>
                <w:rFonts w:ascii="Times New Roman" w:eastAsia="Times New Roman" w:hAnsi="Times New Roman" w:cs="Times New Roman"/>
                <w:b/>
                <w:bCs/>
                <w:lang w:eastAsia="ru-RU"/>
              </w:rPr>
              <w:t>В том числе практических занятий</w:t>
            </w:r>
          </w:p>
        </w:tc>
      </w:tr>
      <w:tr w:rsidR="008F09CF" w:rsidRPr="00C63897" w14:paraId="13EE03DE" w14:textId="77777777" w:rsidTr="00C51655">
        <w:trPr>
          <w:trHeight w:val="361"/>
        </w:trPr>
        <w:tc>
          <w:tcPr>
            <w:tcW w:w="2972" w:type="dxa"/>
            <w:vMerge/>
          </w:tcPr>
          <w:p w14:paraId="764FE4D3"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0A65BD" w14:textId="34F52CDD" w:rsidR="008F09CF" w:rsidRPr="00C07BF7" w:rsidRDefault="001D2A68" w:rsidP="00C51655">
            <w:pPr>
              <w:rPr>
                <w:rFonts w:ascii="Times New Roman" w:eastAsia="Times New Roman" w:hAnsi="Times New Roman" w:cs="Times New Roman"/>
                <w:lang w:eastAsia="ru-RU"/>
              </w:rPr>
            </w:pPr>
            <w:r w:rsidRPr="001D2A68">
              <w:rPr>
                <w:rFonts w:ascii="Times New Roman" w:eastAsia="Times New Roman" w:hAnsi="Times New Roman" w:cs="Times New Roman"/>
                <w:lang w:eastAsia="ru-RU"/>
              </w:rPr>
              <w:t>Город</w:t>
            </w:r>
            <w:r w:rsidRPr="001D2A68">
              <w:rPr>
                <w:rFonts w:ascii="Times New Roman" w:eastAsia="Times New Roman" w:hAnsi="Times New Roman" w:cs="Times New Roman"/>
                <w:lang w:val="en-US" w:eastAsia="ru-RU"/>
              </w:rPr>
              <w:t xml:space="preserve">, </w:t>
            </w:r>
            <w:r w:rsidRPr="001D2A68">
              <w:rPr>
                <w:rFonts w:ascii="Times New Roman" w:eastAsia="Times New Roman" w:hAnsi="Times New Roman" w:cs="Times New Roman"/>
                <w:lang w:eastAsia="ru-RU"/>
              </w:rPr>
              <w:t>учреждение</w:t>
            </w:r>
            <w:r w:rsidRPr="001D2A68">
              <w:rPr>
                <w:rFonts w:ascii="Times New Roman" w:eastAsia="Times New Roman" w:hAnsi="Times New Roman" w:cs="Times New Roman"/>
                <w:lang w:val="en-US" w:eastAsia="ru-RU"/>
              </w:rPr>
              <w:t xml:space="preserve">. These – Those. Many, much, a lot of, little, few. </w:t>
            </w:r>
            <w:r w:rsidRPr="001D2A68">
              <w:rPr>
                <w:rFonts w:ascii="Times New Roman" w:eastAsia="Times New Roman" w:hAnsi="Times New Roman" w:cs="Times New Roman"/>
                <w:lang w:eastAsia="ru-RU"/>
              </w:rPr>
              <w:t xml:space="preserve">Пространственные предлоги. Употребление артикля с именами собственными. </w:t>
            </w:r>
            <w:proofErr w:type="spellStart"/>
            <w:r w:rsidRPr="001D2A68">
              <w:rPr>
                <w:rFonts w:ascii="Times New Roman" w:eastAsia="Times New Roman" w:hAnsi="Times New Roman" w:cs="Times New Roman"/>
                <w:lang w:eastAsia="ru-RU"/>
              </w:rPr>
              <w:t>There</w:t>
            </w:r>
            <w:proofErr w:type="spellEnd"/>
            <w:r w:rsidRPr="001D2A68">
              <w:rPr>
                <w:rFonts w:ascii="Times New Roman" w:eastAsia="Times New Roman" w:hAnsi="Times New Roman" w:cs="Times New Roman"/>
                <w:lang w:eastAsia="ru-RU"/>
              </w:rPr>
              <w:t xml:space="preserve"> </w:t>
            </w:r>
            <w:proofErr w:type="spellStart"/>
            <w:r w:rsidRPr="001D2A68">
              <w:rPr>
                <w:rFonts w:ascii="Times New Roman" w:eastAsia="Times New Roman" w:hAnsi="Times New Roman" w:cs="Times New Roman"/>
                <w:lang w:eastAsia="ru-RU"/>
              </w:rPr>
              <w:t>is</w:t>
            </w:r>
            <w:proofErr w:type="spellEnd"/>
            <w:r w:rsidRPr="001D2A68">
              <w:rPr>
                <w:rFonts w:ascii="Times New Roman" w:eastAsia="Times New Roman" w:hAnsi="Times New Roman" w:cs="Times New Roman"/>
                <w:lang w:eastAsia="ru-RU"/>
              </w:rPr>
              <w:t xml:space="preserve">/ </w:t>
            </w:r>
            <w:proofErr w:type="spellStart"/>
            <w:r w:rsidRPr="001D2A68">
              <w:rPr>
                <w:rFonts w:ascii="Times New Roman" w:eastAsia="Times New Roman" w:hAnsi="Times New Roman" w:cs="Times New Roman"/>
                <w:lang w:eastAsia="ru-RU"/>
              </w:rPr>
              <w:t>There</w:t>
            </w:r>
            <w:proofErr w:type="spellEnd"/>
            <w:r w:rsidRPr="001D2A68">
              <w:rPr>
                <w:rFonts w:ascii="Times New Roman" w:eastAsia="Times New Roman" w:hAnsi="Times New Roman" w:cs="Times New Roman"/>
                <w:lang w:eastAsia="ru-RU"/>
              </w:rPr>
              <w:t xml:space="preserve"> </w:t>
            </w:r>
            <w:proofErr w:type="spellStart"/>
            <w:r w:rsidRPr="001D2A68">
              <w:rPr>
                <w:rFonts w:ascii="Times New Roman" w:eastAsia="Times New Roman" w:hAnsi="Times New Roman" w:cs="Times New Roman"/>
                <w:lang w:eastAsia="ru-RU"/>
              </w:rPr>
              <w:t>are</w:t>
            </w:r>
            <w:proofErr w:type="spellEnd"/>
            <w:r w:rsidRPr="001D2A68">
              <w:rPr>
                <w:rFonts w:ascii="Times New Roman" w:eastAsia="Times New Roman" w:hAnsi="Times New Roman" w:cs="Times New Roman"/>
                <w:lang w:eastAsia="ru-RU"/>
              </w:rPr>
              <w:t xml:space="preserve">. </w:t>
            </w:r>
            <w:proofErr w:type="spellStart"/>
            <w:r w:rsidRPr="001D2A68">
              <w:rPr>
                <w:rFonts w:ascii="Times New Roman" w:eastAsia="Times New Roman" w:hAnsi="Times New Roman" w:cs="Times New Roman"/>
                <w:lang w:eastAsia="ru-RU"/>
              </w:rPr>
              <w:t>Some</w:t>
            </w:r>
            <w:proofErr w:type="spellEnd"/>
            <w:r w:rsidRPr="001D2A68">
              <w:rPr>
                <w:rFonts w:ascii="Times New Roman" w:eastAsia="Times New Roman" w:hAnsi="Times New Roman" w:cs="Times New Roman"/>
                <w:lang w:eastAsia="ru-RU"/>
              </w:rPr>
              <w:t xml:space="preserve">, </w:t>
            </w:r>
            <w:proofErr w:type="spellStart"/>
            <w:r w:rsidRPr="001D2A68">
              <w:rPr>
                <w:rFonts w:ascii="Times New Roman" w:eastAsia="Times New Roman" w:hAnsi="Times New Roman" w:cs="Times New Roman"/>
                <w:lang w:eastAsia="ru-RU"/>
              </w:rPr>
              <w:t>any</w:t>
            </w:r>
            <w:proofErr w:type="spellEnd"/>
            <w:r w:rsidRPr="001D2A68">
              <w:rPr>
                <w:rFonts w:ascii="Times New Roman" w:eastAsia="Times New Roman" w:hAnsi="Times New Roman" w:cs="Times New Roman"/>
                <w:lang w:eastAsia="ru-RU"/>
              </w:rPr>
              <w:t xml:space="preserve">, </w:t>
            </w:r>
            <w:proofErr w:type="spellStart"/>
            <w:r w:rsidRPr="001D2A68">
              <w:rPr>
                <w:rFonts w:ascii="Times New Roman" w:eastAsia="Times New Roman" w:hAnsi="Times New Roman" w:cs="Times New Roman"/>
                <w:lang w:eastAsia="ru-RU"/>
              </w:rPr>
              <w:t>no</w:t>
            </w:r>
            <w:proofErr w:type="spellEnd"/>
            <w:r w:rsidRPr="001D2A68">
              <w:rPr>
                <w:rFonts w:ascii="Times New Roman" w:eastAsia="Times New Roman" w:hAnsi="Times New Roman" w:cs="Times New Roman"/>
                <w:lang w:eastAsia="ru-RU"/>
              </w:rPr>
              <w:t>.</w:t>
            </w:r>
          </w:p>
        </w:tc>
      </w:tr>
      <w:tr w:rsidR="008F09CF" w:rsidRPr="00C63897" w14:paraId="4E9FB153" w14:textId="77777777" w:rsidTr="00C51655">
        <w:trPr>
          <w:trHeight w:val="361"/>
        </w:trPr>
        <w:tc>
          <w:tcPr>
            <w:tcW w:w="2972" w:type="dxa"/>
            <w:vMerge/>
          </w:tcPr>
          <w:p w14:paraId="2D170709"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759E43"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4560CF"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193D5563" w14:textId="77777777" w:rsidTr="00C51655">
        <w:trPr>
          <w:trHeight w:val="361"/>
        </w:trPr>
        <w:tc>
          <w:tcPr>
            <w:tcW w:w="2972" w:type="dxa"/>
            <w:vMerge w:val="restart"/>
          </w:tcPr>
          <w:p w14:paraId="3E3C71B1" w14:textId="226BAA4F" w:rsidR="008F09CF" w:rsidRPr="00C63897" w:rsidRDefault="00C24114" w:rsidP="00C51655">
            <w:pPr>
              <w:rPr>
                <w:rFonts w:ascii="Times New Roman" w:eastAsia="Times New Roman" w:hAnsi="Times New Roman" w:cs="Times New Roman"/>
                <w:b/>
                <w:bCs/>
                <w:lang w:eastAsia="ru-RU"/>
              </w:rPr>
            </w:pPr>
            <w:r w:rsidRPr="00C24114">
              <w:rPr>
                <w:rFonts w:ascii="Times New Roman" w:eastAsia="Times New Roman" w:hAnsi="Times New Roman" w:cs="Times New Roman"/>
                <w:b/>
                <w:bCs/>
                <w:lang w:eastAsia="ru-RU"/>
              </w:rPr>
              <w:t>Тема 1.4 Календарь, сезоны, климат и погода.</w:t>
            </w:r>
          </w:p>
        </w:tc>
        <w:tc>
          <w:tcPr>
            <w:tcW w:w="6662" w:type="dxa"/>
            <w:tcBorders>
              <w:top w:val="single" w:sz="4" w:space="0" w:color="auto"/>
              <w:left w:val="single" w:sz="4" w:space="0" w:color="auto"/>
              <w:bottom w:val="single" w:sz="4" w:space="0" w:color="auto"/>
              <w:right w:val="single" w:sz="4" w:space="0" w:color="auto"/>
            </w:tcBorders>
            <w:vAlign w:val="bottom"/>
          </w:tcPr>
          <w:p w14:paraId="2FE25756"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4F557814" w14:textId="77777777" w:rsidTr="00C51655">
        <w:trPr>
          <w:trHeight w:val="361"/>
        </w:trPr>
        <w:tc>
          <w:tcPr>
            <w:tcW w:w="2972" w:type="dxa"/>
            <w:vMerge/>
          </w:tcPr>
          <w:p w14:paraId="610173F4"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5772D4" w14:textId="1F60CB23" w:rsidR="00C24114" w:rsidRPr="00C24114"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 xml:space="preserve">Предлоги времени, порядковые числительные. Степени сравнения многосложных прилагательных, предложения с формальным подлежащим It. </w:t>
            </w:r>
          </w:p>
          <w:p w14:paraId="13DD38A9" w14:textId="77777777" w:rsidR="00C24114" w:rsidRPr="00C24114"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Введение новой лексики по темам: Календарь, сезоны, климат и погода. Основные предлоги времени и правила их употребления. Числительные, правила образования порядковых числительных, особенности употребления их в речи с именами существительными.</w:t>
            </w:r>
          </w:p>
          <w:p w14:paraId="33729F49" w14:textId="28D378CC" w:rsidR="008F09CF" w:rsidRPr="00C63897"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 xml:space="preserve">Образование многосложных прилагательных. Постановка и употребление предложений с формальным подлежащим </w:t>
            </w:r>
            <w:proofErr w:type="spellStart"/>
            <w:r w:rsidRPr="00C24114">
              <w:rPr>
                <w:rFonts w:ascii="Times New Roman" w:eastAsia="Times New Roman" w:hAnsi="Times New Roman" w:cs="Times New Roman"/>
                <w:lang w:eastAsia="ru-RU"/>
              </w:rPr>
              <w:t>it</w:t>
            </w:r>
            <w:proofErr w:type="spellEnd"/>
            <w:r w:rsidRPr="00C24114">
              <w:rPr>
                <w:rFonts w:ascii="Times New Roman" w:eastAsia="Times New Roman" w:hAnsi="Times New Roman" w:cs="Times New Roman"/>
                <w:lang w:eastAsia="ru-RU"/>
              </w:rPr>
              <w:t>.</w:t>
            </w:r>
          </w:p>
        </w:tc>
      </w:tr>
      <w:tr w:rsidR="008F09CF" w:rsidRPr="00C63897" w14:paraId="6373E4CF" w14:textId="77777777" w:rsidTr="00C51655">
        <w:trPr>
          <w:trHeight w:val="361"/>
        </w:trPr>
        <w:tc>
          <w:tcPr>
            <w:tcW w:w="2972" w:type="dxa"/>
            <w:vMerge/>
          </w:tcPr>
          <w:p w14:paraId="1CEC78D3"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E3FD29" w14:textId="77777777" w:rsidR="008F09CF" w:rsidRPr="00747E4A" w:rsidRDefault="008F09CF" w:rsidP="00C51655">
            <w:pPr>
              <w:rPr>
                <w:rFonts w:ascii="Times New Roman" w:eastAsia="Times New Roman" w:hAnsi="Times New Roman" w:cs="Times New Roman"/>
                <w:lang w:eastAsia="ru-RU"/>
              </w:rPr>
            </w:pPr>
            <w:r w:rsidRPr="00C07BF7">
              <w:rPr>
                <w:rFonts w:ascii="Times New Roman" w:eastAsia="Times New Roman" w:hAnsi="Times New Roman" w:cs="Times New Roman"/>
                <w:b/>
                <w:bCs/>
                <w:lang w:eastAsia="ru-RU"/>
              </w:rPr>
              <w:t>В том числе практических занятий</w:t>
            </w:r>
          </w:p>
        </w:tc>
      </w:tr>
      <w:tr w:rsidR="008F09CF" w:rsidRPr="00C63897" w14:paraId="23CF6A84" w14:textId="77777777" w:rsidTr="00C51655">
        <w:trPr>
          <w:trHeight w:val="361"/>
        </w:trPr>
        <w:tc>
          <w:tcPr>
            <w:tcW w:w="2972" w:type="dxa"/>
            <w:vMerge/>
          </w:tcPr>
          <w:p w14:paraId="701DCE03"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7529BF" w14:textId="0C7653F0" w:rsidR="008F09CF" w:rsidRPr="00747E4A" w:rsidRDefault="00C24114" w:rsidP="00C51655">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 xml:space="preserve">Календарь, сезоны, климат и погода. Предлоги времени, порядковые числительные. Степени </w:t>
            </w:r>
            <w:proofErr w:type="gramStart"/>
            <w:r w:rsidRPr="00C24114">
              <w:rPr>
                <w:rFonts w:ascii="Times New Roman" w:eastAsia="Times New Roman" w:hAnsi="Times New Roman" w:cs="Times New Roman"/>
                <w:lang w:eastAsia="ru-RU"/>
              </w:rPr>
              <w:t>сравнения  многосложных</w:t>
            </w:r>
            <w:proofErr w:type="gramEnd"/>
            <w:r w:rsidRPr="00C24114">
              <w:rPr>
                <w:rFonts w:ascii="Times New Roman" w:eastAsia="Times New Roman" w:hAnsi="Times New Roman" w:cs="Times New Roman"/>
                <w:lang w:eastAsia="ru-RU"/>
              </w:rPr>
              <w:t xml:space="preserve"> прилагательных, предложения с формальным подлежащим It</w:t>
            </w:r>
          </w:p>
        </w:tc>
      </w:tr>
      <w:tr w:rsidR="008F09CF" w:rsidRPr="00C63897" w14:paraId="5ED38A90" w14:textId="77777777" w:rsidTr="00C51655">
        <w:trPr>
          <w:trHeight w:val="361"/>
        </w:trPr>
        <w:tc>
          <w:tcPr>
            <w:tcW w:w="2972" w:type="dxa"/>
            <w:vMerge/>
          </w:tcPr>
          <w:p w14:paraId="67361388"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98307C"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88C3FE"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451195A1" w14:textId="77777777" w:rsidTr="00C51655">
        <w:trPr>
          <w:trHeight w:val="361"/>
        </w:trPr>
        <w:tc>
          <w:tcPr>
            <w:tcW w:w="2972" w:type="dxa"/>
            <w:vMerge w:val="restart"/>
          </w:tcPr>
          <w:p w14:paraId="2A879C7C" w14:textId="77777777" w:rsidR="00C24114" w:rsidRPr="00C24114" w:rsidRDefault="00C24114" w:rsidP="00C24114">
            <w:pPr>
              <w:rPr>
                <w:rFonts w:ascii="Times New Roman" w:eastAsia="Times New Roman" w:hAnsi="Times New Roman" w:cs="Times New Roman"/>
                <w:b/>
                <w:bCs/>
                <w:lang w:eastAsia="ru-RU"/>
              </w:rPr>
            </w:pPr>
            <w:r w:rsidRPr="00C24114">
              <w:rPr>
                <w:rFonts w:ascii="Times New Roman" w:eastAsia="Times New Roman" w:hAnsi="Times New Roman" w:cs="Times New Roman"/>
                <w:b/>
                <w:bCs/>
                <w:lang w:eastAsia="ru-RU"/>
              </w:rPr>
              <w:t>Тема 1.5.</w:t>
            </w:r>
          </w:p>
          <w:p w14:paraId="7477A55A" w14:textId="2F8B0801" w:rsidR="008F09CF" w:rsidRPr="00C63897" w:rsidRDefault="00C24114" w:rsidP="00C24114">
            <w:pPr>
              <w:rPr>
                <w:rFonts w:ascii="Times New Roman" w:eastAsia="Times New Roman" w:hAnsi="Times New Roman" w:cs="Times New Roman"/>
                <w:b/>
                <w:bCs/>
                <w:lang w:eastAsia="ru-RU"/>
              </w:rPr>
            </w:pPr>
            <w:r w:rsidRPr="00C24114">
              <w:rPr>
                <w:rFonts w:ascii="Times New Roman" w:eastAsia="Times New Roman" w:hAnsi="Times New Roman" w:cs="Times New Roman"/>
                <w:b/>
                <w:bCs/>
                <w:lang w:eastAsia="ru-RU"/>
              </w:rPr>
              <w:t>Рабочий день, обязанности в офисе, изучение иностранных языков.</w:t>
            </w:r>
          </w:p>
        </w:tc>
        <w:tc>
          <w:tcPr>
            <w:tcW w:w="6662" w:type="dxa"/>
            <w:tcBorders>
              <w:top w:val="single" w:sz="4" w:space="0" w:color="auto"/>
              <w:left w:val="single" w:sz="4" w:space="0" w:color="auto"/>
              <w:bottom w:val="single" w:sz="4" w:space="0" w:color="auto"/>
              <w:right w:val="single" w:sz="4" w:space="0" w:color="auto"/>
            </w:tcBorders>
            <w:vAlign w:val="bottom"/>
          </w:tcPr>
          <w:p w14:paraId="2D0F753E"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3F740F23" w14:textId="77777777" w:rsidTr="00C51655">
        <w:trPr>
          <w:trHeight w:val="361"/>
        </w:trPr>
        <w:tc>
          <w:tcPr>
            <w:tcW w:w="2972" w:type="dxa"/>
            <w:vMerge/>
          </w:tcPr>
          <w:p w14:paraId="4EA60D9D"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C5DF51" w14:textId="77777777" w:rsidR="00C24114" w:rsidRPr="00C24114"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 xml:space="preserve">Простое настоящее время, наречия образа действия, модальные глаголы </w:t>
            </w:r>
            <w:proofErr w:type="spellStart"/>
            <w:r w:rsidRPr="00C24114">
              <w:rPr>
                <w:rFonts w:ascii="Times New Roman" w:eastAsia="Times New Roman" w:hAnsi="Times New Roman" w:cs="Times New Roman"/>
                <w:lang w:eastAsia="ru-RU"/>
              </w:rPr>
              <w:t>can</w:t>
            </w:r>
            <w:proofErr w:type="spellEnd"/>
            <w:r w:rsidRPr="00C24114">
              <w:rPr>
                <w:rFonts w:ascii="Times New Roman" w:eastAsia="Times New Roman" w:hAnsi="Times New Roman" w:cs="Times New Roman"/>
                <w:lang w:eastAsia="ru-RU"/>
              </w:rPr>
              <w:t xml:space="preserve">, </w:t>
            </w:r>
            <w:proofErr w:type="spellStart"/>
            <w:r w:rsidRPr="00C24114">
              <w:rPr>
                <w:rFonts w:ascii="Times New Roman" w:eastAsia="Times New Roman" w:hAnsi="Times New Roman" w:cs="Times New Roman"/>
                <w:lang w:eastAsia="ru-RU"/>
              </w:rPr>
              <w:t>may</w:t>
            </w:r>
            <w:proofErr w:type="spellEnd"/>
            <w:r w:rsidRPr="00C24114">
              <w:rPr>
                <w:rFonts w:ascii="Times New Roman" w:eastAsia="Times New Roman" w:hAnsi="Times New Roman" w:cs="Times New Roman"/>
                <w:lang w:eastAsia="ru-RU"/>
              </w:rPr>
              <w:t xml:space="preserve">, </w:t>
            </w:r>
            <w:proofErr w:type="spellStart"/>
            <w:r w:rsidRPr="00C24114">
              <w:rPr>
                <w:rFonts w:ascii="Times New Roman" w:eastAsia="Times New Roman" w:hAnsi="Times New Roman" w:cs="Times New Roman"/>
                <w:lang w:eastAsia="ru-RU"/>
              </w:rPr>
              <w:t>must</w:t>
            </w:r>
            <w:proofErr w:type="spellEnd"/>
            <w:r w:rsidRPr="00C24114">
              <w:rPr>
                <w:rFonts w:ascii="Times New Roman" w:eastAsia="Times New Roman" w:hAnsi="Times New Roman" w:cs="Times New Roman"/>
                <w:lang w:eastAsia="ru-RU"/>
              </w:rPr>
              <w:t xml:space="preserve">. Наречия </w:t>
            </w:r>
            <w:proofErr w:type="spellStart"/>
            <w:r w:rsidRPr="00C24114">
              <w:rPr>
                <w:rFonts w:ascii="Times New Roman" w:eastAsia="Times New Roman" w:hAnsi="Times New Roman" w:cs="Times New Roman"/>
                <w:lang w:eastAsia="ru-RU"/>
              </w:rPr>
              <w:t>too</w:t>
            </w:r>
            <w:proofErr w:type="spellEnd"/>
            <w:r w:rsidRPr="00C24114">
              <w:rPr>
                <w:rFonts w:ascii="Times New Roman" w:eastAsia="Times New Roman" w:hAnsi="Times New Roman" w:cs="Times New Roman"/>
                <w:lang w:eastAsia="ru-RU"/>
              </w:rPr>
              <w:t xml:space="preserve">, </w:t>
            </w:r>
            <w:proofErr w:type="spellStart"/>
            <w:r w:rsidRPr="00C24114">
              <w:rPr>
                <w:rFonts w:ascii="Times New Roman" w:eastAsia="Times New Roman" w:hAnsi="Times New Roman" w:cs="Times New Roman"/>
                <w:lang w:eastAsia="ru-RU"/>
              </w:rPr>
              <w:t>either</w:t>
            </w:r>
            <w:proofErr w:type="spellEnd"/>
            <w:r w:rsidRPr="00C24114">
              <w:rPr>
                <w:rFonts w:ascii="Times New Roman" w:eastAsia="Times New Roman" w:hAnsi="Times New Roman" w:cs="Times New Roman"/>
                <w:lang w:eastAsia="ru-RU"/>
              </w:rPr>
              <w:t>. Прилагательные исключения.</w:t>
            </w:r>
          </w:p>
          <w:p w14:paraId="3B150BBB" w14:textId="77777777" w:rsidR="00C24114" w:rsidRPr="00C24114"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 xml:space="preserve">Введение новой лексики по темам: Рабочий день, обязанности в офисе, изучение иностранных языков. Простое настоящее время: случаи употребления, вспомогательные глаголы и правила их употребления в разных видах предложений, построение предложений различного вида, слова указатели. Правила употреблений наречия образов действия и особенности их постановки в предложениях. Модальные глаголы </w:t>
            </w:r>
            <w:proofErr w:type="spellStart"/>
            <w:r w:rsidRPr="00C24114">
              <w:rPr>
                <w:rFonts w:ascii="Times New Roman" w:eastAsia="Times New Roman" w:hAnsi="Times New Roman" w:cs="Times New Roman"/>
                <w:lang w:eastAsia="ru-RU"/>
              </w:rPr>
              <w:t>can</w:t>
            </w:r>
            <w:proofErr w:type="spellEnd"/>
            <w:r w:rsidRPr="00C24114">
              <w:rPr>
                <w:rFonts w:ascii="Times New Roman" w:eastAsia="Times New Roman" w:hAnsi="Times New Roman" w:cs="Times New Roman"/>
                <w:lang w:eastAsia="ru-RU"/>
              </w:rPr>
              <w:t xml:space="preserve">, </w:t>
            </w:r>
            <w:proofErr w:type="spellStart"/>
            <w:r w:rsidRPr="00C24114">
              <w:rPr>
                <w:rFonts w:ascii="Times New Roman" w:eastAsia="Times New Roman" w:hAnsi="Times New Roman" w:cs="Times New Roman"/>
                <w:lang w:eastAsia="ru-RU"/>
              </w:rPr>
              <w:t>may</w:t>
            </w:r>
            <w:proofErr w:type="spellEnd"/>
            <w:r w:rsidRPr="00C24114">
              <w:rPr>
                <w:rFonts w:ascii="Times New Roman" w:eastAsia="Times New Roman" w:hAnsi="Times New Roman" w:cs="Times New Roman"/>
                <w:lang w:eastAsia="ru-RU"/>
              </w:rPr>
              <w:t xml:space="preserve">, </w:t>
            </w:r>
            <w:proofErr w:type="spellStart"/>
            <w:r w:rsidRPr="00C24114">
              <w:rPr>
                <w:rFonts w:ascii="Times New Roman" w:eastAsia="Times New Roman" w:hAnsi="Times New Roman" w:cs="Times New Roman"/>
                <w:lang w:eastAsia="ru-RU"/>
              </w:rPr>
              <w:t>must</w:t>
            </w:r>
            <w:proofErr w:type="spellEnd"/>
            <w:r w:rsidRPr="00C24114">
              <w:rPr>
                <w:rFonts w:ascii="Times New Roman" w:eastAsia="Times New Roman" w:hAnsi="Times New Roman" w:cs="Times New Roman"/>
                <w:lang w:eastAsia="ru-RU"/>
              </w:rPr>
              <w:t>., их различия и случаи их употребления</w:t>
            </w:r>
          </w:p>
          <w:p w14:paraId="6BC353D5" w14:textId="316FCE97" w:rsidR="008F09CF" w:rsidRPr="00C63897"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 xml:space="preserve">Особенности употребления </w:t>
            </w:r>
            <w:proofErr w:type="gramStart"/>
            <w:r w:rsidRPr="00C24114">
              <w:rPr>
                <w:rFonts w:ascii="Times New Roman" w:eastAsia="Times New Roman" w:hAnsi="Times New Roman" w:cs="Times New Roman"/>
                <w:lang w:eastAsia="ru-RU"/>
              </w:rPr>
              <w:t xml:space="preserve">наречий  </w:t>
            </w:r>
            <w:proofErr w:type="spellStart"/>
            <w:r w:rsidRPr="00C24114">
              <w:rPr>
                <w:rFonts w:ascii="Times New Roman" w:eastAsia="Times New Roman" w:hAnsi="Times New Roman" w:cs="Times New Roman"/>
                <w:lang w:eastAsia="ru-RU"/>
              </w:rPr>
              <w:t>too</w:t>
            </w:r>
            <w:proofErr w:type="spellEnd"/>
            <w:proofErr w:type="gramEnd"/>
            <w:r w:rsidRPr="00C24114">
              <w:rPr>
                <w:rFonts w:ascii="Times New Roman" w:eastAsia="Times New Roman" w:hAnsi="Times New Roman" w:cs="Times New Roman"/>
                <w:lang w:eastAsia="ru-RU"/>
              </w:rPr>
              <w:t xml:space="preserve">, </w:t>
            </w:r>
            <w:proofErr w:type="spellStart"/>
            <w:r w:rsidRPr="00C24114">
              <w:rPr>
                <w:rFonts w:ascii="Times New Roman" w:eastAsia="Times New Roman" w:hAnsi="Times New Roman" w:cs="Times New Roman"/>
                <w:lang w:eastAsia="ru-RU"/>
              </w:rPr>
              <w:t>either</w:t>
            </w:r>
            <w:proofErr w:type="spellEnd"/>
            <w:r w:rsidRPr="00C24114">
              <w:rPr>
                <w:rFonts w:ascii="Times New Roman" w:eastAsia="Times New Roman" w:hAnsi="Times New Roman" w:cs="Times New Roman"/>
                <w:lang w:eastAsia="ru-RU"/>
              </w:rPr>
              <w:t>, и правила их постановки в предложениях Образование степеней сравнения у прилагательных исключений.</w:t>
            </w:r>
          </w:p>
        </w:tc>
      </w:tr>
      <w:tr w:rsidR="008F09CF" w:rsidRPr="00C63897" w14:paraId="65550112" w14:textId="77777777" w:rsidTr="00C51655">
        <w:trPr>
          <w:trHeight w:val="361"/>
        </w:trPr>
        <w:tc>
          <w:tcPr>
            <w:tcW w:w="2972" w:type="dxa"/>
            <w:vMerge/>
          </w:tcPr>
          <w:p w14:paraId="627575D3"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35FDC3" w14:textId="77777777" w:rsidR="008F09CF" w:rsidRPr="006C2DA6" w:rsidRDefault="008F09CF"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8F09CF" w:rsidRPr="00C63897" w14:paraId="3B56A499" w14:textId="77777777" w:rsidTr="00C51655">
        <w:trPr>
          <w:trHeight w:val="361"/>
        </w:trPr>
        <w:tc>
          <w:tcPr>
            <w:tcW w:w="2972" w:type="dxa"/>
            <w:vMerge/>
          </w:tcPr>
          <w:p w14:paraId="09170A93"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FD669E" w14:textId="62FBBB70" w:rsidR="008F09CF" w:rsidRPr="006C2DA6" w:rsidRDefault="00C24114" w:rsidP="00C51655">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 xml:space="preserve">Рабочий день, обязанности в офисе, изучение иностранных языков. Простое настоящее время, наречия образа действия, модальные глаголы </w:t>
            </w:r>
            <w:proofErr w:type="spellStart"/>
            <w:r w:rsidRPr="00C24114">
              <w:rPr>
                <w:rFonts w:ascii="Times New Roman" w:eastAsia="Times New Roman" w:hAnsi="Times New Roman" w:cs="Times New Roman"/>
                <w:lang w:eastAsia="ru-RU"/>
              </w:rPr>
              <w:t>can</w:t>
            </w:r>
            <w:proofErr w:type="spellEnd"/>
            <w:r w:rsidRPr="00C24114">
              <w:rPr>
                <w:rFonts w:ascii="Times New Roman" w:eastAsia="Times New Roman" w:hAnsi="Times New Roman" w:cs="Times New Roman"/>
                <w:lang w:eastAsia="ru-RU"/>
              </w:rPr>
              <w:t xml:space="preserve">, </w:t>
            </w:r>
            <w:proofErr w:type="spellStart"/>
            <w:r w:rsidRPr="00C24114">
              <w:rPr>
                <w:rFonts w:ascii="Times New Roman" w:eastAsia="Times New Roman" w:hAnsi="Times New Roman" w:cs="Times New Roman"/>
                <w:lang w:eastAsia="ru-RU"/>
              </w:rPr>
              <w:t>may</w:t>
            </w:r>
            <w:proofErr w:type="spellEnd"/>
            <w:r w:rsidRPr="00C24114">
              <w:rPr>
                <w:rFonts w:ascii="Times New Roman" w:eastAsia="Times New Roman" w:hAnsi="Times New Roman" w:cs="Times New Roman"/>
                <w:lang w:eastAsia="ru-RU"/>
              </w:rPr>
              <w:t xml:space="preserve">, </w:t>
            </w:r>
            <w:proofErr w:type="spellStart"/>
            <w:r w:rsidRPr="00C24114">
              <w:rPr>
                <w:rFonts w:ascii="Times New Roman" w:eastAsia="Times New Roman" w:hAnsi="Times New Roman" w:cs="Times New Roman"/>
                <w:lang w:eastAsia="ru-RU"/>
              </w:rPr>
              <w:t>must</w:t>
            </w:r>
            <w:proofErr w:type="spellEnd"/>
            <w:r w:rsidRPr="00C24114">
              <w:rPr>
                <w:rFonts w:ascii="Times New Roman" w:eastAsia="Times New Roman" w:hAnsi="Times New Roman" w:cs="Times New Roman"/>
                <w:lang w:eastAsia="ru-RU"/>
              </w:rPr>
              <w:t xml:space="preserve">. Наречия </w:t>
            </w:r>
            <w:proofErr w:type="spellStart"/>
            <w:r w:rsidRPr="00C24114">
              <w:rPr>
                <w:rFonts w:ascii="Times New Roman" w:eastAsia="Times New Roman" w:hAnsi="Times New Roman" w:cs="Times New Roman"/>
                <w:lang w:eastAsia="ru-RU"/>
              </w:rPr>
              <w:t>too</w:t>
            </w:r>
            <w:proofErr w:type="spellEnd"/>
            <w:r w:rsidRPr="00C24114">
              <w:rPr>
                <w:rFonts w:ascii="Times New Roman" w:eastAsia="Times New Roman" w:hAnsi="Times New Roman" w:cs="Times New Roman"/>
                <w:lang w:eastAsia="ru-RU"/>
              </w:rPr>
              <w:t xml:space="preserve">, </w:t>
            </w:r>
            <w:proofErr w:type="spellStart"/>
            <w:r w:rsidRPr="00C24114">
              <w:rPr>
                <w:rFonts w:ascii="Times New Roman" w:eastAsia="Times New Roman" w:hAnsi="Times New Roman" w:cs="Times New Roman"/>
                <w:lang w:eastAsia="ru-RU"/>
              </w:rPr>
              <w:t>either</w:t>
            </w:r>
            <w:proofErr w:type="spellEnd"/>
            <w:r w:rsidRPr="00C24114">
              <w:rPr>
                <w:rFonts w:ascii="Times New Roman" w:eastAsia="Times New Roman" w:hAnsi="Times New Roman" w:cs="Times New Roman"/>
                <w:lang w:eastAsia="ru-RU"/>
              </w:rPr>
              <w:t>. Прилагательные исключения.</w:t>
            </w:r>
          </w:p>
        </w:tc>
      </w:tr>
      <w:tr w:rsidR="008F09CF" w:rsidRPr="00C63897" w14:paraId="34FC2725" w14:textId="77777777" w:rsidTr="00C51655">
        <w:trPr>
          <w:trHeight w:val="361"/>
        </w:trPr>
        <w:tc>
          <w:tcPr>
            <w:tcW w:w="2972" w:type="dxa"/>
            <w:vMerge/>
          </w:tcPr>
          <w:p w14:paraId="05F55C53"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E38E5B"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D9075C"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336328EC" w14:textId="77777777" w:rsidTr="00C51655">
        <w:trPr>
          <w:trHeight w:val="361"/>
        </w:trPr>
        <w:tc>
          <w:tcPr>
            <w:tcW w:w="2972" w:type="dxa"/>
            <w:vMerge w:val="restart"/>
          </w:tcPr>
          <w:p w14:paraId="05C2B59E" w14:textId="77777777" w:rsidR="00C24114" w:rsidRPr="00C24114" w:rsidRDefault="00C24114" w:rsidP="00C24114">
            <w:pPr>
              <w:rPr>
                <w:rFonts w:ascii="Times New Roman" w:eastAsia="Times New Roman" w:hAnsi="Times New Roman" w:cs="Times New Roman"/>
                <w:b/>
                <w:bCs/>
                <w:lang w:eastAsia="ru-RU"/>
              </w:rPr>
            </w:pPr>
            <w:r w:rsidRPr="00C24114">
              <w:rPr>
                <w:rFonts w:ascii="Times New Roman" w:eastAsia="Times New Roman" w:hAnsi="Times New Roman" w:cs="Times New Roman"/>
                <w:b/>
                <w:bCs/>
                <w:lang w:eastAsia="ru-RU"/>
              </w:rPr>
              <w:t>Тема 1.6.</w:t>
            </w:r>
          </w:p>
          <w:p w14:paraId="6F25B7A5" w14:textId="19BE21BA" w:rsidR="008F09CF" w:rsidRPr="00C63897" w:rsidRDefault="00C24114" w:rsidP="00C24114">
            <w:pPr>
              <w:rPr>
                <w:rFonts w:ascii="Times New Roman" w:eastAsia="Times New Roman" w:hAnsi="Times New Roman" w:cs="Times New Roman"/>
                <w:b/>
                <w:bCs/>
                <w:lang w:eastAsia="ru-RU"/>
              </w:rPr>
            </w:pPr>
            <w:r w:rsidRPr="00C24114">
              <w:rPr>
                <w:rFonts w:ascii="Times New Roman" w:eastAsia="Times New Roman" w:hAnsi="Times New Roman" w:cs="Times New Roman"/>
                <w:b/>
                <w:bCs/>
                <w:lang w:eastAsia="ru-RU"/>
              </w:rPr>
              <w:t>Время разговоров, Выходные дни, телефонные разговоры.</w:t>
            </w:r>
          </w:p>
        </w:tc>
        <w:tc>
          <w:tcPr>
            <w:tcW w:w="6662" w:type="dxa"/>
            <w:tcBorders>
              <w:top w:val="single" w:sz="4" w:space="0" w:color="auto"/>
              <w:left w:val="single" w:sz="4" w:space="0" w:color="auto"/>
              <w:bottom w:val="single" w:sz="4" w:space="0" w:color="auto"/>
              <w:right w:val="single" w:sz="4" w:space="0" w:color="auto"/>
            </w:tcBorders>
            <w:vAlign w:val="bottom"/>
          </w:tcPr>
          <w:p w14:paraId="15031C58"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530EE122" w14:textId="77777777" w:rsidTr="00C51655">
        <w:trPr>
          <w:trHeight w:val="361"/>
        </w:trPr>
        <w:tc>
          <w:tcPr>
            <w:tcW w:w="2972" w:type="dxa"/>
            <w:vMerge/>
          </w:tcPr>
          <w:p w14:paraId="7E25AE1D"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D62899" w14:textId="77777777" w:rsidR="00C24114" w:rsidRPr="00C24114"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Обозначение времени, простое будущее время. Настоящее продолженное время</w:t>
            </w:r>
          </w:p>
          <w:p w14:paraId="16E04A41" w14:textId="77777777" w:rsidR="00C24114" w:rsidRPr="00C24114"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Введение новой лексики по темам: время разговоров, Выходные дни, телефонные разговоры. Обозначение времени, простое будущее время. Случаи его употребления, вспомогательный глагол, его употребление в предложениях и построение различных видов предложений, слова указатели.</w:t>
            </w:r>
          </w:p>
          <w:p w14:paraId="24C9214A" w14:textId="358D5CD5" w:rsidR="008F09CF" w:rsidRPr="00C63897"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Настоящее продолженное время Случаи его употребления, вспомогательные глаголы, их употребление в предложениях и построение различных видов предложений, слова указатели</w:t>
            </w:r>
          </w:p>
        </w:tc>
      </w:tr>
      <w:tr w:rsidR="008F09CF" w:rsidRPr="00C63897" w14:paraId="1096C63A" w14:textId="77777777" w:rsidTr="00C51655">
        <w:trPr>
          <w:trHeight w:val="361"/>
        </w:trPr>
        <w:tc>
          <w:tcPr>
            <w:tcW w:w="2972" w:type="dxa"/>
            <w:vMerge/>
          </w:tcPr>
          <w:p w14:paraId="7CDFB99A"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E04A7F" w14:textId="77777777" w:rsidR="008F09CF" w:rsidRPr="006C2DA6" w:rsidRDefault="008F09CF"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8F09CF" w:rsidRPr="00C63897" w14:paraId="1439C592" w14:textId="77777777" w:rsidTr="00C51655">
        <w:trPr>
          <w:trHeight w:val="361"/>
        </w:trPr>
        <w:tc>
          <w:tcPr>
            <w:tcW w:w="2972" w:type="dxa"/>
            <w:vMerge/>
          </w:tcPr>
          <w:p w14:paraId="033F5B9E"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AA66E2" w14:textId="27548BA0" w:rsidR="008F09CF" w:rsidRPr="006C2DA6" w:rsidRDefault="00C24114" w:rsidP="00C51655">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Время разговоров, Выходные дни, телефонные разговоры. Обозначение времени, простое будущее время. Настоящее продолженное время</w:t>
            </w:r>
          </w:p>
        </w:tc>
      </w:tr>
      <w:tr w:rsidR="008F09CF" w:rsidRPr="00C63897" w14:paraId="0422D8DC" w14:textId="77777777" w:rsidTr="00C51655">
        <w:trPr>
          <w:trHeight w:val="361"/>
        </w:trPr>
        <w:tc>
          <w:tcPr>
            <w:tcW w:w="2972" w:type="dxa"/>
            <w:vMerge/>
          </w:tcPr>
          <w:p w14:paraId="075D37E0"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54AF1"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88CCB9"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7274CB98" w14:textId="77777777" w:rsidTr="00C51655">
        <w:trPr>
          <w:trHeight w:val="361"/>
        </w:trPr>
        <w:tc>
          <w:tcPr>
            <w:tcW w:w="2972" w:type="dxa"/>
            <w:vMerge w:val="restart"/>
          </w:tcPr>
          <w:p w14:paraId="5DB4B101" w14:textId="77777777" w:rsidR="00C24114" w:rsidRPr="00C24114" w:rsidRDefault="00C24114" w:rsidP="00C24114">
            <w:pPr>
              <w:rPr>
                <w:rFonts w:ascii="Times New Roman" w:eastAsia="Times New Roman" w:hAnsi="Times New Roman" w:cs="Times New Roman"/>
                <w:b/>
                <w:bCs/>
                <w:lang w:eastAsia="ru-RU"/>
              </w:rPr>
            </w:pPr>
            <w:r w:rsidRPr="00C24114">
              <w:rPr>
                <w:rFonts w:ascii="Times New Roman" w:eastAsia="Times New Roman" w:hAnsi="Times New Roman" w:cs="Times New Roman"/>
                <w:b/>
                <w:bCs/>
                <w:lang w:eastAsia="ru-RU"/>
              </w:rPr>
              <w:t>Тема 1.7.</w:t>
            </w:r>
          </w:p>
          <w:p w14:paraId="63BD8828" w14:textId="77F74FBF" w:rsidR="008F09CF" w:rsidRPr="00C63897" w:rsidRDefault="00C24114" w:rsidP="00C24114">
            <w:pPr>
              <w:rPr>
                <w:rFonts w:ascii="Times New Roman" w:eastAsia="Times New Roman" w:hAnsi="Times New Roman" w:cs="Times New Roman"/>
                <w:b/>
                <w:bCs/>
                <w:lang w:eastAsia="ru-RU"/>
              </w:rPr>
            </w:pPr>
            <w:r w:rsidRPr="00C24114">
              <w:rPr>
                <w:rFonts w:ascii="Times New Roman" w:eastAsia="Times New Roman" w:hAnsi="Times New Roman" w:cs="Times New Roman"/>
                <w:b/>
                <w:bCs/>
                <w:lang w:eastAsia="ru-RU"/>
              </w:rPr>
              <w:t>Каждодневные действия. Путешествия.</w:t>
            </w:r>
          </w:p>
        </w:tc>
        <w:tc>
          <w:tcPr>
            <w:tcW w:w="6662" w:type="dxa"/>
            <w:tcBorders>
              <w:top w:val="single" w:sz="4" w:space="0" w:color="auto"/>
              <w:left w:val="single" w:sz="4" w:space="0" w:color="auto"/>
              <w:bottom w:val="single" w:sz="4" w:space="0" w:color="auto"/>
              <w:right w:val="single" w:sz="4" w:space="0" w:color="auto"/>
            </w:tcBorders>
            <w:vAlign w:val="bottom"/>
          </w:tcPr>
          <w:p w14:paraId="791D41DE"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7AF14B71" w14:textId="77777777" w:rsidTr="00C51655">
        <w:trPr>
          <w:trHeight w:val="361"/>
        </w:trPr>
        <w:tc>
          <w:tcPr>
            <w:tcW w:w="2972" w:type="dxa"/>
            <w:vMerge/>
          </w:tcPr>
          <w:p w14:paraId="05B3806E"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0EDD4A" w14:textId="77777777" w:rsidR="00C24114" w:rsidRPr="00C24114"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Простое прошедшее время. Прошедшее продолженное время.</w:t>
            </w:r>
          </w:p>
          <w:p w14:paraId="40543E92" w14:textId="454C38D3" w:rsidR="008F09CF" w:rsidRPr="00C63897"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Введение новой лексики по темам: Каждодневные действия. Путешествия. Простое прошедшее время. Прошедшее продолженное время.  Случаи их употребления, вспомогательные глаголы, их употребление в предложениях и построение различных видов предложений, слова указатели.</w:t>
            </w:r>
          </w:p>
        </w:tc>
      </w:tr>
      <w:tr w:rsidR="008F09CF" w:rsidRPr="00C63897" w14:paraId="0E115475" w14:textId="77777777" w:rsidTr="00C51655">
        <w:trPr>
          <w:trHeight w:val="361"/>
        </w:trPr>
        <w:tc>
          <w:tcPr>
            <w:tcW w:w="2972" w:type="dxa"/>
            <w:vMerge/>
          </w:tcPr>
          <w:p w14:paraId="15E8172E"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CDED32" w14:textId="77777777" w:rsidR="008F09CF" w:rsidRPr="00747E4A" w:rsidRDefault="008F09CF" w:rsidP="00C51655">
            <w:pPr>
              <w:rPr>
                <w:rFonts w:ascii="Times New Roman" w:eastAsia="Times New Roman" w:hAnsi="Times New Roman" w:cs="Times New Roman"/>
                <w:lang w:eastAsia="ru-RU"/>
              </w:rPr>
            </w:pPr>
            <w:r w:rsidRPr="006C2DA6">
              <w:rPr>
                <w:rFonts w:ascii="Times New Roman" w:eastAsia="Times New Roman" w:hAnsi="Times New Roman" w:cs="Times New Roman"/>
                <w:b/>
                <w:bCs/>
                <w:lang w:eastAsia="ru-RU"/>
              </w:rPr>
              <w:t>В том числе практических занятий</w:t>
            </w:r>
          </w:p>
        </w:tc>
      </w:tr>
      <w:tr w:rsidR="008F09CF" w:rsidRPr="00C63897" w14:paraId="040CDB5F" w14:textId="77777777" w:rsidTr="00C51655">
        <w:trPr>
          <w:trHeight w:val="361"/>
        </w:trPr>
        <w:tc>
          <w:tcPr>
            <w:tcW w:w="2972" w:type="dxa"/>
            <w:vMerge/>
          </w:tcPr>
          <w:p w14:paraId="49E1D64F"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E76B50" w14:textId="27E03B4E" w:rsidR="008F09CF" w:rsidRPr="00747E4A" w:rsidRDefault="00C24114" w:rsidP="00C51655">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Каждодневные действия. Путешествия. Простое прошедшее время. Прошедшее продолженное время.</w:t>
            </w:r>
          </w:p>
        </w:tc>
      </w:tr>
      <w:tr w:rsidR="008F09CF" w:rsidRPr="00C63897" w14:paraId="59BB75BB" w14:textId="77777777" w:rsidTr="00C51655">
        <w:trPr>
          <w:trHeight w:val="361"/>
        </w:trPr>
        <w:tc>
          <w:tcPr>
            <w:tcW w:w="2972" w:type="dxa"/>
            <w:vMerge/>
          </w:tcPr>
          <w:p w14:paraId="7C487000"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FD9B74"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415088"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1DF9A829" w14:textId="77777777" w:rsidTr="00C51655">
        <w:trPr>
          <w:trHeight w:val="361"/>
        </w:trPr>
        <w:tc>
          <w:tcPr>
            <w:tcW w:w="2972" w:type="dxa"/>
            <w:vMerge w:val="restart"/>
          </w:tcPr>
          <w:p w14:paraId="10A4C5B2" w14:textId="77777777" w:rsidR="00C24114" w:rsidRPr="00C24114" w:rsidRDefault="00C24114" w:rsidP="00C24114">
            <w:pPr>
              <w:rPr>
                <w:rFonts w:ascii="Times New Roman" w:eastAsia="Times New Roman" w:hAnsi="Times New Roman" w:cs="Times New Roman"/>
                <w:b/>
                <w:bCs/>
                <w:lang w:eastAsia="ru-RU"/>
              </w:rPr>
            </w:pPr>
            <w:r w:rsidRPr="00C24114">
              <w:rPr>
                <w:rFonts w:ascii="Times New Roman" w:eastAsia="Times New Roman" w:hAnsi="Times New Roman" w:cs="Times New Roman"/>
                <w:b/>
                <w:bCs/>
                <w:lang w:eastAsia="ru-RU"/>
              </w:rPr>
              <w:t>Тема 1.8.</w:t>
            </w:r>
          </w:p>
          <w:p w14:paraId="52F096CE" w14:textId="1C4108AB" w:rsidR="008F09CF" w:rsidRPr="00C63897" w:rsidRDefault="00C24114" w:rsidP="00C24114">
            <w:pPr>
              <w:rPr>
                <w:rFonts w:ascii="Times New Roman" w:eastAsia="Times New Roman" w:hAnsi="Times New Roman" w:cs="Times New Roman"/>
                <w:b/>
                <w:bCs/>
                <w:lang w:eastAsia="ru-RU"/>
              </w:rPr>
            </w:pPr>
            <w:r w:rsidRPr="00C24114">
              <w:rPr>
                <w:rFonts w:ascii="Times New Roman" w:eastAsia="Times New Roman" w:hAnsi="Times New Roman" w:cs="Times New Roman"/>
                <w:b/>
                <w:bCs/>
                <w:lang w:eastAsia="ru-RU"/>
              </w:rPr>
              <w:t>Деловые встречи</w:t>
            </w:r>
          </w:p>
        </w:tc>
        <w:tc>
          <w:tcPr>
            <w:tcW w:w="6662" w:type="dxa"/>
            <w:tcBorders>
              <w:top w:val="single" w:sz="4" w:space="0" w:color="auto"/>
              <w:left w:val="single" w:sz="4" w:space="0" w:color="auto"/>
              <w:bottom w:val="single" w:sz="4" w:space="0" w:color="auto"/>
              <w:right w:val="single" w:sz="4" w:space="0" w:color="auto"/>
            </w:tcBorders>
            <w:vAlign w:val="bottom"/>
          </w:tcPr>
          <w:p w14:paraId="72D62FEE"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207619AA" w14:textId="77777777" w:rsidTr="00C51655">
        <w:trPr>
          <w:trHeight w:val="361"/>
        </w:trPr>
        <w:tc>
          <w:tcPr>
            <w:tcW w:w="2972" w:type="dxa"/>
            <w:vMerge/>
          </w:tcPr>
          <w:p w14:paraId="0DB4F98D"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40E568" w14:textId="77777777" w:rsidR="00C24114" w:rsidRPr="00C24114"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Настоящее перфектное время</w:t>
            </w:r>
          </w:p>
          <w:p w14:paraId="20CAD5BB" w14:textId="6FADA33E" w:rsidR="008F09CF" w:rsidRPr="00C63897"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Введение новой лексики по теме: деловые встречи. Настоящее перфектное время Случаи его употребления, вспомогательный глагол, его употребление в предложениях и построение различных видов предложений, слова указатели.</w:t>
            </w:r>
          </w:p>
        </w:tc>
      </w:tr>
      <w:tr w:rsidR="008F09CF" w:rsidRPr="00C63897" w14:paraId="4CADA5B3" w14:textId="77777777" w:rsidTr="00C51655">
        <w:trPr>
          <w:trHeight w:val="361"/>
        </w:trPr>
        <w:tc>
          <w:tcPr>
            <w:tcW w:w="2972" w:type="dxa"/>
            <w:vMerge/>
          </w:tcPr>
          <w:p w14:paraId="6DC3411B"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A5AB68" w14:textId="77777777" w:rsidR="008F09CF" w:rsidRPr="00747E4A" w:rsidRDefault="008F09CF" w:rsidP="00C51655">
            <w:pPr>
              <w:rPr>
                <w:rFonts w:ascii="Times New Roman" w:eastAsia="Times New Roman" w:hAnsi="Times New Roman" w:cs="Times New Roman"/>
                <w:lang w:eastAsia="ru-RU"/>
              </w:rPr>
            </w:pPr>
            <w:r w:rsidRPr="006C2DA6">
              <w:rPr>
                <w:rFonts w:ascii="Times New Roman" w:eastAsia="Times New Roman" w:hAnsi="Times New Roman" w:cs="Times New Roman"/>
                <w:b/>
                <w:bCs/>
                <w:lang w:eastAsia="ru-RU"/>
              </w:rPr>
              <w:t>В том числе практических занятий</w:t>
            </w:r>
          </w:p>
        </w:tc>
      </w:tr>
      <w:tr w:rsidR="008F09CF" w:rsidRPr="00C63897" w14:paraId="5421250C" w14:textId="77777777" w:rsidTr="00C51655">
        <w:trPr>
          <w:trHeight w:val="361"/>
        </w:trPr>
        <w:tc>
          <w:tcPr>
            <w:tcW w:w="2972" w:type="dxa"/>
            <w:vMerge/>
          </w:tcPr>
          <w:p w14:paraId="3CBA93AD"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C030E8" w14:textId="14BB6805" w:rsidR="008F09CF" w:rsidRPr="00747E4A" w:rsidRDefault="00C24114" w:rsidP="00C51655">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Деловые встречи. Настоящее перфектное время</w:t>
            </w:r>
          </w:p>
        </w:tc>
      </w:tr>
      <w:tr w:rsidR="008F09CF" w:rsidRPr="00C63897" w14:paraId="43A0BDEB" w14:textId="77777777" w:rsidTr="00C51655">
        <w:trPr>
          <w:trHeight w:val="361"/>
        </w:trPr>
        <w:tc>
          <w:tcPr>
            <w:tcW w:w="2972" w:type="dxa"/>
            <w:vMerge/>
          </w:tcPr>
          <w:p w14:paraId="1697255D"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8118C2"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9F9840"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24114" w:rsidRPr="00C63897" w14:paraId="3B5DFA5E" w14:textId="77777777" w:rsidTr="002D3008">
        <w:trPr>
          <w:trHeight w:val="361"/>
        </w:trPr>
        <w:tc>
          <w:tcPr>
            <w:tcW w:w="9634" w:type="dxa"/>
            <w:gridSpan w:val="2"/>
            <w:tcBorders>
              <w:right w:val="single" w:sz="4" w:space="0" w:color="auto"/>
            </w:tcBorders>
          </w:tcPr>
          <w:p w14:paraId="64D0DA92" w14:textId="4EB3790C" w:rsidR="00C24114" w:rsidRPr="00C63897"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Раздел 2.</w:t>
            </w:r>
            <w:r>
              <w:rPr>
                <w:rFonts w:ascii="Times New Roman" w:eastAsia="Times New Roman" w:hAnsi="Times New Roman" w:cs="Times New Roman"/>
                <w:b/>
                <w:bCs/>
                <w:lang w:val="en-US" w:eastAsia="ru-RU"/>
              </w:rPr>
              <w:t xml:space="preserve"> </w:t>
            </w:r>
            <w:r w:rsidRPr="008941D0">
              <w:rPr>
                <w:rFonts w:ascii="Times New Roman" w:eastAsia="Times New Roman" w:hAnsi="Times New Roman" w:cs="Times New Roman"/>
                <w:b/>
                <w:bCs/>
                <w:lang w:eastAsia="ru-RU"/>
              </w:rPr>
              <w:t>Одежда и ткани</w:t>
            </w:r>
          </w:p>
        </w:tc>
      </w:tr>
      <w:tr w:rsidR="008F09CF" w:rsidRPr="00C63897" w14:paraId="333E996B" w14:textId="77777777" w:rsidTr="00C51655">
        <w:trPr>
          <w:trHeight w:val="361"/>
        </w:trPr>
        <w:tc>
          <w:tcPr>
            <w:tcW w:w="2972" w:type="dxa"/>
            <w:vMerge w:val="restart"/>
          </w:tcPr>
          <w:p w14:paraId="11FABEEC" w14:textId="77777777" w:rsidR="008941D0" w:rsidRPr="008941D0"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Тема 2.1.</w:t>
            </w:r>
          </w:p>
          <w:p w14:paraId="08A2C514" w14:textId="5B7B2991" w:rsidR="008F09CF" w:rsidRPr="00C63897"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Описание частей тела</w:t>
            </w:r>
          </w:p>
        </w:tc>
        <w:tc>
          <w:tcPr>
            <w:tcW w:w="6662" w:type="dxa"/>
            <w:tcBorders>
              <w:top w:val="single" w:sz="4" w:space="0" w:color="auto"/>
              <w:left w:val="single" w:sz="4" w:space="0" w:color="auto"/>
              <w:bottom w:val="single" w:sz="4" w:space="0" w:color="auto"/>
              <w:right w:val="single" w:sz="4" w:space="0" w:color="auto"/>
            </w:tcBorders>
            <w:vAlign w:val="bottom"/>
          </w:tcPr>
          <w:p w14:paraId="676F4889"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37D1EDEB" w14:textId="77777777" w:rsidTr="00C51655">
        <w:trPr>
          <w:trHeight w:val="361"/>
        </w:trPr>
        <w:tc>
          <w:tcPr>
            <w:tcW w:w="2972" w:type="dxa"/>
            <w:vMerge/>
          </w:tcPr>
          <w:p w14:paraId="03907C0F"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61E66F" w14:textId="71119A41" w:rsidR="008F09CF" w:rsidRPr="00C63897" w:rsidRDefault="008941D0" w:rsidP="00C51655">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Описание частей тела</w:t>
            </w:r>
          </w:p>
        </w:tc>
      </w:tr>
      <w:tr w:rsidR="008F09CF" w:rsidRPr="00C63897" w14:paraId="027421FB" w14:textId="77777777" w:rsidTr="00C51655">
        <w:trPr>
          <w:trHeight w:val="361"/>
        </w:trPr>
        <w:tc>
          <w:tcPr>
            <w:tcW w:w="2972" w:type="dxa"/>
            <w:vMerge/>
          </w:tcPr>
          <w:p w14:paraId="0BA10FB0"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E39912" w14:textId="77777777" w:rsidR="008F09CF" w:rsidRPr="00747E4A" w:rsidRDefault="008F09CF" w:rsidP="00C51655">
            <w:pPr>
              <w:rPr>
                <w:rFonts w:ascii="Times New Roman" w:eastAsia="Times New Roman" w:hAnsi="Times New Roman" w:cs="Times New Roman"/>
                <w:lang w:eastAsia="ru-RU"/>
              </w:rPr>
            </w:pPr>
            <w:r w:rsidRPr="006C2DA6">
              <w:rPr>
                <w:rFonts w:ascii="Times New Roman" w:eastAsia="Times New Roman" w:hAnsi="Times New Roman" w:cs="Times New Roman"/>
                <w:b/>
                <w:bCs/>
                <w:lang w:eastAsia="ru-RU"/>
              </w:rPr>
              <w:t>В том числе практических занятий</w:t>
            </w:r>
          </w:p>
        </w:tc>
      </w:tr>
      <w:tr w:rsidR="008F09CF" w:rsidRPr="00C63897" w14:paraId="45DB431F" w14:textId="77777777" w:rsidTr="00C51655">
        <w:trPr>
          <w:trHeight w:val="361"/>
        </w:trPr>
        <w:tc>
          <w:tcPr>
            <w:tcW w:w="2972" w:type="dxa"/>
            <w:vMerge/>
          </w:tcPr>
          <w:p w14:paraId="3C4856E0"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3F3F92"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Внешность человека. Название частей тела</w:t>
            </w:r>
          </w:p>
          <w:p w14:paraId="6976B15B" w14:textId="16CA8DB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 xml:space="preserve">Описание мужчины </w:t>
            </w:r>
          </w:p>
          <w:p w14:paraId="3E39AE29" w14:textId="2BA76B87" w:rsidR="008F09CF" w:rsidRPr="00747E4A"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Описание женщины</w:t>
            </w:r>
          </w:p>
        </w:tc>
      </w:tr>
      <w:tr w:rsidR="008F09CF" w:rsidRPr="00C63897" w14:paraId="68A38707" w14:textId="77777777" w:rsidTr="00C51655">
        <w:trPr>
          <w:trHeight w:val="361"/>
        </w:trPr>
        <w:tc>
          <w:tcPr>
            <w:tcW w:w="2972" w:type="dxa"/>
            <w:vMerge/>
          </w:tcPr>
          <w:p w14:paraId="07AAC924"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F32B7E"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D84A34"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03640FD5" w14:textId="77777777" w:rsidTr="00C51655">
        <w:trPr>
          <w:trHeight w:val="361"/>
        </w:trPr>
        <w:tc>
          <w:tcPr>
            <w:tcW w:w="2972" w:type="dxa"/>
            <w:vMerge w:val="restart"/>
          </w:tcPr>
          <w:p w14:paraId="7FF3360F" w14:textId="4FDCDE8D" w:rsidR="008F09CF" w:rsidRPr="00C63897" w:rsidRDefault="008941D0" w:rsidP="00C51655">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Тема 2.2. Одежда</w:t>
            </w:r>
          </w:p>
        </w:tc>
        <w:tc>
          <w:tcPr>
            <w:tcW w:w="6662" w:type="dxa"/>
            <w:tcBorders>
              <w:top w:val="single" w:sz="4" w:space="0" w:color="auto"/>
              <w:left w:val="single" w:sz="4" w:space="0" w:color="auto"/>
              <w:bottom w:val="single" w:sz="4" w:space="0" w:color="auto"/>
              <w:right w:val="single" w:sz="4" w:space="0" w:color="auto"/>
            </w:tcBorders>
            <w:vAlign w:val="bottom"/>
          </w:tcPr>
          <w:p w14:paraId="306DE7D8"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284282F4" w14:textId="77777777" w:rsidTr="00C51655">
        <w:trPr>
          <w:trHeight w:val="361"/>
        </w:trPr>
        <w:tc>
          <w:tcPr>
            <w:tcW w:w="2972" w:type="dxa"/>
            <w:vMerge/>
          </w:tcPr>
          <w:p w14:paraId="30C000FF"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D4B578" w14:textId="1CDE2A0F" w:rsidR="008F09CF" w:rsidRPr="00C63897"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 xml:space="preserve">Виды одежды. </w:t>
            </w:r>
          </w:p>
        </w:tc>
      </w:tr>
      <w:tr w:rsidR="008F09CF" w:rsidRPr="00C63897" w14:paraId="7CFC6F0C" w14:textId="77777777" w:rsidTr="00C51655">
        <w:trPr>
          <w:trHeight w:val="361"/>
        </w:trPr>
        <w:tc>
          <w:tcPr>
            <w:tcW w:w="2972" w:type="dxa"/>
            <w:vMerge/>
          </w:tcPr>
          <w:p w14:paraId="1AA693A0"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7A1175" w14:textId="77777777" w:rsidR="008F09CF" w:rsidRPr="00747E4A" w:rsidRDefault="008F09CF" w:rsidP="00C51655">
            <w:pPr>
              <w:rPr>
                <w:rFonts w:ascii="Times New Roman" w:eastAsia="Times New Roman" w:hAnsi="Times New Roman" w:cs="Times New Roman"/>
                <w:lang w:eastAsia="ru-RU"/>
              </w:rPr>
            </w:pPr>
            <w:r w:rsidRPr="006C2DA6">
              <w:rPr>
                <w:rFonts w:ascii="Times New Roman" w:eastAsia="Times New Roman" w:hAnsi="Times New Roman" w:cs="Times New Roman"/>
                <w:b/>
                <w:bCs/>
                <w:lang w:eastAsia="ru-RU"/>
              </w:rPr>
              <w:t>В том числе практических занятий</w:t>
            </w:r>
          </w:p>
        </w:tc>
      </w:tr>
      <w:tr w:rsidR="008F09CF" w:rsidRPr="00C63897" w14:paraId="4F28A0DF" w14:textId="77777777" w:rsidTr="00C51655">
        <w:trPr>
          <w:trHeight w:val="361"/>
        </w:trPr>
        <w:tc>
          <w:tcPr>
            <w:tcW w:w="2972" w:type="dxa"/>
            <w:vMerge/>
          </w:tcPr>
          <w:p w14:paraId="7B3D0C60"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18B76A"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Виды одежды. Женская одежда</w:t>
            </w:r>
          </w:p>
          <w:p w14:paraId="2C40FF3A"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Мужская одежда</w:t>
            </w:r>
          </w:p>
          <w:p w14:paraId="548C23DF"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Описание модели</w:t>
            </w:r>
          </w:p>
          <w:p w14:paraId="1F48F226"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 xml:space="preserve">Фрак </w:t>
            </w:r>
          </w:p>
          <w:p w14:paraId="4C7E6C94"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История моды</w:t>
            </w:r>
          </w:p>
          <w:p w14:paraId="29183C43"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История одежды</w:t>
            </w:r>
          </w:p>
          <w:p w14:paraId="21CCAFA8"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Аксессуары. Перчатки</w:t>
            </w:r>
          </w:p>
          <w:p w14:paraId="7010CA2A" w14:textId="447B874A" w:rsidR="008F09CF" w:rsidRPr="00747E4A"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Женские сумочки и обувь</w:t>
            </w:r>
          </w:p>
        </w:tc>
      </w:tr>
      <w:tr w:rsidR="008F09CF" w:rsidRPr="00C63897" w14:paraId="41D3603F" w14:textId="77777777" w:rsidTr="00C51655">
        <w:trPr>
          <w:trHeight w:val="361"/>
        </w:trPr>
        <w:tc>
          <w:tcPr>
            <w:tcW w:w="2972" w:type="dxa"/>
            <w:vMerge/>
          </w:tcPr>
          <w:p w14:paraId="64B06F57"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AC3EC3"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F096BA"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5EA9CD38" w14:textId="77777777" w:rsidTr="00C51655">
        <w:trPr>
          <w:trHeight w:val="361"/>
        </w:trPr>
        <w:tc>
          <w:tcPr>
            <w:tcW w:w="2972" w:type="dxa"/>
            <w:vMerge w:val="restart"/>
          </w:tcPr>
          <w:p w14:paraId="726EE5C9" w14:textId="77777777" w:rsidR="008941D0" w:rsidRPr="008941D0"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Тема 2.3.</w:t>
            </w:r>
          </w:p>
          <w:p w14:paraId="3F991729" w14:textId="237234F3" w:rsidR="008F09CF" w:rsidRPr="00C63897"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Виды текстильных волокон</w:t>
            </w:r>
          </w:p>
        </w:tc>
        <w:tc>
          <w:tcPr>
            <w:tcW w:w="6662" w:type="dxa"/>
            <w:tcBorders>
              <w:top w:val="single" w:sz="4" w:space="0" w:color="auto"/>
              <w:left w:val="single" w:sz="4" w:space="0" w:color="auto"/>
              <w:bottom w:val="single" w:sz="4" w:space="0" w:color="auto"/>
              <w:right w:val="single" w:sz="4" w:space="0" w:color="auto"/>
            </w:tcBorders>
            <w:vAlign w:val="bottom"/>
          </w:tcPr>
          <w:p w14:paraId="6F1A4A85"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4A27039E" w14:textId="77777777" w:rsidTr="00C51655">
        <w:trPr>
          <w:trHeight w:val="361"/>
        </w:trPr>
        <w:tc>
          <w:tcPr>
            <w:tcW w:w="2972" w:type="dxa"/>
            <w:vMerge/>
          </w:tcPr>
          <w:p w14:paraId="3332D5C1"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E8CEB8"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 xml:space="preserve">Модальные глаголы </w:t>
            </w:r>
            <w:proofErr w:type="spellStart"/>
            <w:r w:rsidRPr="008941D0">
              <w:rPr>
                <w:rFonts w:ascii="Times New Roman" w:eastAsia="Times New Roman" w:hAnsi="Times New Roman" w:cs="Times New Roman"/>
                <w:lang w:eastAsia="ru-RU"/>
              </w:rPr>
              <w:t>can</w:t>
            </w:r>
            <w:proofErr w:type="spellEnd"/>
            <w:r w:rsidRPr="008941D0">
              <w:rPr>
                <w:rFonts w:ascii="Times New Roman" w:eastAsia="Times New Roman" w:hAnsi="Times New Roman" w:cs="Times New Roman"/>
                <w:lang w:eastAsia="ru-RU"/>
              </w:rPr>
              <w:t xml:space="preserve">, </w:t>
            </w:r>
            <w:proofErr w:type="spellStart"/>
            <w:r w:rsidRPr="008941D0">
              <w:rPr>
                <w:rFonts w:ascii="Times New Roman" w:eastAsia="Times New Roman" w:hAnsi="Times New Roman" w:cs="Times New Roman"/>
                <w:lang w:eastAsia="ru-RU"/>
              </w:rPr>
              <w:t>may</w:t>
            </w:r>
            <w:proofErr w:type="spellEnd"/>
            <w:r w:rsidRPr="008941D0">
              <w:rPr>
                <w:rFonts w:ascii="Times New Roman" w:eastAsia="Times New Roman" w:hAnsi="Times New Roman" w:cs="Times New Roman"/>
                <w:lang w:eastAsia="ru-RU"/>
              </w:rPr>
              <w:t xml:space="preserve">, </w:t>
            </w:r>
            <w:proofErr w:type="spellStart"/>
            <w:r w:rsidRPr="008941D0">
              <w:rPr>
                <w:rFonts w:ascii="Times New Roman" w:eastAsia="Times New Roman" w:hAnsi="Times New Roman" w:cs="Times New Roman"/>
                <w:lang w:eastAsia="ru-RU"/>
              </w:rPr>
              <w:t>must</w:t>
            </w:r>
            <w:proofErr w:type="spellEnd"/>
            <w:r w:rsidRPr="008941D0">
              <w:rPr>
                <w:rFonts w:ascii="Times New Roman" w:eastAsia="Times New Roman" w:hAnsi="Times New Roman" w:cs="Times New Roman"/>
                <w:lang w:eastAsia="ru-RU"/>
              </w:rPr>
              <w:t xml:space="preserve"> в прошедшем и будущем времени</w:t>
            </w:r>
          </w:p>
          <w:p w14:paraId="66A45A3F" w14:textId="3D4F58DD" w:rsidR="008F09CF" w:rsidRPr="00C63897"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 xml:space="preserve">Глагол </w:t>
            </w:r>
            <w:proofErr w:type="spellStart"/>
            <w:r w:rsidRPr="008941D0">
              <w:rPr>
                <w:rFonts w:ascii="Times New Roman" w:eastAsia="Times New Roman" w:hAnsi="Times New Roman" w:cs="Times New Roman"/>
                <w:lang w:eastAsia="ru-RU"/>
              </w:rPr>
              <w:t>can</w:t>
            </w:r>
            <w:proofErr w:type="spellEnd"/>
            <w:r w:rsidRPr="008941D0">
              <w:rPr>
                <w:rFonts w:ascii="Times New Roman" w:eastAsia="Times New Roman" w:hAnsi="Times New Roman" w:cs="Times New Roman"/>
                <w:lang w:eastAsia="ru-RU"/>
              </w:rPr>
              <w:t xml:space="preserve"> возможность, способность совершения действия, </w:t>
            </w:r>
            <w:proofErr w:type="spellStart"/>
            <w:r w:rsidRPr="008941D0">
              <w:rPr>
                <w:rFonts w:ascii="Times New Roman" w:eastAsia="Times New Roman" w:hAnsi="Times New Roman" w:cs="Times New Roman"/>
                <w:lang w:eastAsia="ru-RU"/>
              </w:rPr>
              <w:t>to</w:t>
            </w:r>
            <w:proofErr w:type="spellEnd"/>
            <w:r w:rsidRPr="008941D0">
              <w:rPr>
                <w:rFonts w:ascii="Times New Roman" w:eastAsia="Times New Roman" w:hAnsi="Times New Roman" w:cs="Times New Roman"/>
                <w:lang w:eastAsia="ru-RU"/>
              </w:rPr>
              <w:t xml:space="preserve"> </w:t>
            </w:r>
            <w:proofErr w:type="spellStart"/>
            <w:r w:rsidRPr="008941D0">
              <w:rPr>
                <w:rFonts w:ascii="Times New Roman" w:eastAsia="Times New Roman" w:hAnsi="Times New Roman" w:cs="Times New Roman"/>
                <w:lang w:eastAsia="ru-RU"/>
              </w:rPr>
              <w:t>be</w:t>
            </w:r>
            <w:proofErr w:type="spellEnd"/>
            <w:r w:rsidRPr="008941D0">
              <w:rPr>
                <w:rFonts w:ascii="Times New Roman" w:eastAsia="Times New Roman" w:hAnsi="Times New Roman" w:cs="Times New Roman"/>
                <w:lang w:eastAsia="ru-RU"/>
              </w:rPr>
              <w:t xml:space="preserve"> </w:t>
            </w:r>
            <w:proofErr w:type="spellStart"/>
            <w:r w:rsidRPr="008941D0">
              <w:rPr>
                <w:rFonts w:ascii="Times New Roman" w:eastAsia="Times New Roman" w:hAnsi="Times New Roman" w:cs="Times New Roman"/>
                <w:lang w:eastAsia="ru-RU"/>
              </w:rPr>
              <w:t>able</w:t>
            </w:r>
            <w:proofErr w:type="spellEnd"/>
            <w:r w:rsidRPr="008941D0">
              <w:rPr>
                <w:rFonts w:ascii="Times New Roman" w:eastAsia="Times New Roman" w:hAnsi="Times New Roman" w:cs="Times New Roman"/>
                <w:lang w:eastAsia="ru-RU"/>
              </w:rPr>
              <w:t xml:space="preserve">, </w:t>
            </w:r>
            <w:proofErr w:type="spellStart"/>
            <w:r w:rsidRPr="008941D0">
              <w:rPr>
                <w:rFonts w:ascii="Times New Roman" w:eastAsia="Times New Roman" w:hAnsi="Times New Roman" w:cs="Times New Roman"/>
                <w:lang w:eastAsia="ru-RU"/>
              </w:rPr>
              <w:t>could</w:t>
            </w:r>
            <w:proofErr w:type="spellEnd"/>
            <w:r w:rsidRPr="008941D0">
              <w:rPr>
                <w:rFonts w:ascii="Times New Roman" w:eastAsia="Times New Roman" w:hAnsi="Times New Roman" w:cs="Times New Roman"/>
                <w:lang w:eastAsia="ru-RU"/>
              </w:rPr>
              <w:t xml:space="preserve"> в сочетании </w:t>
            </w:r>
            <w:proofErr w:type="gramStart"/>
            <w:r w:rsidRPr="008941D0">
              <w:rPr>
                <w:rFonts w:ascii="Times New Roman" w:eastAsia="Times New Roman" w:hAnsi="Times New Roman" w:cs="Times New Roman"/>
                <w:lang w:eastAsia="ru-RU"/>
              </w:rPr>
              <w:t xml:space="preserve">с  </w:t>
            </w:r>
            <w:proofErr w:type="spellStart"/>
            <w:r w:rsidRPr="008941D0">
              <w:rPr>
                <w:rFonts w:ascii="Times New Roman" w:eastAsia="Times New Roman" w:hAnsi="Times New Roman" w:cs="Times New Roman"/>
                <w:lang w:eastAsia="ru-RU"/>
              </w:rPr>
              <w:t>Indefinite</w:t>
            </w:r>
            <w:proofErr w:type="spellEnd"/>
            <w:proofErr w:type="gramEnd"/>
            <w:r w:rsidRPr="008941D0">
              <w:rPr>
                <w:rFonts w:ascii="Times New Roman" w:eastAsia="Times New Roman" w:hAnsi="Times New Roman" w:cs="Times New Roman"/>
                <w:lang w:eastAsia="ru-RU"/>
              </w:rPr>
              <w:t xml:space="preserve"> </w:t>
            </w:r>
            <w:proofErr w:type="spellStart"/>
            <w:r w:rsidRPr="008941D0">
              <w:rPr>
                <w:rFonts w:ascii="Times New Roman" w:eastAsia="Times New Roman" w:hAnsi="Times New Roman" w:cs="Times New Roman"/>
                <w:lang w:eastAsia="ru-RU"/>
              </w:rPr>
              <w:t>Infinitive</w:t>
            </w:r>
            <w:proofErr w:type="spellEnd"/>
            <w:r w:rsidRPr="008941D0">
              <w:rPr>
                <w:rFonts w:ascii="Times New Roman" w:eastAsia="Times New Roman" w:hAnsi="Times New Roman" w:cs="Times New Roman"/>
                <w:lang w:eastAsia="ru-RU"/>
              </w:rPr>
              <w:t xml:space="preserve"> совершение действия в прошлом, в главной части условных предложений, в условных предложениях второго и третьего типа. </w:t>
            </w:r>
            <w:proofErr w:type="spellStart"/>
            <w:r w:rsidRPr="008941D0">
              <w:rPr>
                <w:rFonts w:ascii="Times New Roman" w:eastAsia="Times New Roman" w:hAnsi="Times New Roman" w:cs="Times New Roman"/>
                <w:lang w:eastAsia="ru-RU"/>
              </w:rPr>
              <w:t>May</w:t>
            </w:r>
            <w:proofErr w:type="spellEnd"/>
            <w:r w:rsidRPr="008941D0">
              <w:rPr>
                <w:rFonts w:ascii="Times New Roman" w:eastAsia="Times New Roman" w:hAnsi="Times New Roman" w:cs="Times New Roman"/>
                <w:lang w:eastAsia="ru-RU"/>
              </w:rPr>
              <w:t xml:space="preserve"> употребляется для выражения разрешения, предположения, относящемуся к </w:t>
            </w:r>
            <w:proofErr w:type="gramStart"/>
            <w:r w:rsidRPr="008941D0">
              <w:rPr>
                <w:rFonts w:ascii="Times New Roman" w:eastAsia="Times New Roman" w:hAnsi="Times New Roman" w:cs="Times New Roman"/>
                <w:lang w:eastAsia="ru-RU"/>
              </w:rPr>
              <w:t>настоящему,  будущему</w:t>
            </w:r>
            <w:proofErr w:type="gramEnd"/>
            <w:r w:rsidRPr="008941D0">
              <w:rPr>
                <w:rFonts w:ascii="Times New Roman" w:eastAsia="Times New Roman" w:hAnsi="Times New Roman" w:cs="Times New Roman"/>
                <w:lang w:eastAsia="ru-RU"/>
              </w:rPr>
              <w:t xml:space="preserve">  или прошедшему времени, в придаточных предложениях цели. </w:t>
            </w:r>
            <w:proofErr w:type="spellStart"/>
            <w:r w:rsidRPr="008941D0">
              <w:rPr>
                <w:rFonts w:ascii="Times New Roman" w:eastAsia="Times New Roman" w:hAnsi="Times New Roman" w:cs="Times New Roman"/>
                <w:lang w:eastAsia="ru-RU"/>
              </w:rPr>
              <w:t>Might</w:t>
            </w:r>
            <w:proofErr w:type="spellEnd"/>
            <w:r w:rsidRPr="008941D0">
              <w:rPr>
                <w:rFonts w:ascii="Times New Roman" w:eastAsia="Times New Roman" w:hAnsi="Times New Roman" w:cs="Times New Roman"/>
                <w:lang w:eastAsia="ru-RU"/>
              </w:rPr>
              <w:t xml:space="preserve"> в косвенной речи, зависящей от глагола </w:t>
            </w:r>
            <w:r w:rsidRPr="008941D0">
              <w:rPr>
                <w:rFonts w:ascii="Times New Roman" w:eastAsia="Times New Roman" w:hAnsi="Times New Roman" w:cs="Times New Roman"/>
                <w:lang w:eastAsia="ru-RU"/>
              </w:rPr>
              <w:lastRenderedPageBreak/>
              <w:t xml:space="preserve">в прошедшем времени для выражения разрешения или предположения; в придаточных предложениях цели; в главной части условных </w:t>
            </w:r>
            <w:proofErr w:type="gramStart"/>
            <w:r w:rsidRPr="008941D0">
              <w:rPr>
                <w:rFonts w:ascii="Times New Roman" w:eastAsia="Times New Roman" w:hAnsi="Times New Roman" w:cs="Times New Roman"/>
                <w:lang w:eastAsia="ru-RU"/>
              </w:rPr>
              <w:t>предложений(</w:t>
            </w:r>
            <w:proofErr w:type="gramEnd"/>
            <w:r w:rsidRPr="008941D0">
              <w:rPr>
                <w:rFonts w:ascii="Times New Roman" w:eastAsia="Times New Roman" w:hAnsi="Times New Roman" w:cs="Times New Roman"/>
                <w:lang w:eastAsia="ru-RU"/>
              </w:rPr>
              <w:t xml:space="preserve">в условных предложениях второго и третьего типа). </w:t>
            </w:r>
            <w:proofErr w:type="spellStart"/>
            <w:r w:rsidRPr="008941D0">
              <w:rPr>
                <w:rFonts w:ascii="Times New Roman" w:eastAsia="Times New Roman" w:hAnsi="Times New Roman" w:cs="Times New Roman"/>
                <w:lang w:eastAsia="ru-RU"/>
              </w:rPr>
              <w:t>Must</w:t>
            </w:r>
            <w:proofErr w:type="spellEnd"/>
            <w:r w:rsidRPr="008941D0">
              <w:rPr>
                <w:rFonts w:ascii="Times New Roman" w:eastAsia="Times New Roman" w:hAnsi="Times New Roman" w:cs="Times New Roman"/>
                <w:lang w:eastAsia="ru-RU"/>
              </w:rPr>
              <w:t xml:space="preserve"> для выражения долженствования; для выражения </w:t>
            </w:r>
            <w:proofErr w:type="gramStart"/>
            <w:r w:rsidRPr="008941D0">
              <w:rPr>
                <w:rFonts w:ascii="Times New Roman" w:eastAsia="Times New Roman" w:hAnsi="Times New Roman" w:cs="Times New Roman"/>
                <w:lang w:eastAsia="ru-RU"/>
              </w:rPr>
              <w:t>предположения</w:t>
            </w:r>
            <w:proofErr w:type="gramEnd"/>
            <w:r w:rsidRPr="008941D0">
              <w:rPr>
                <w:rFonts w:ascii="Times New Roman" w:eastAsia="Times New Roman" w:hAnsi="Times New Roman" w:cs="Times New Roman"/>
                <w:lang w:eastAsia="ru-RU"/>
              </w:rPr>
              <w:t xml:space="preserve"> относящегося к настоящему и прошедшему времени.</w:t>
            </w:r>
          </w:p>
        </w:tc>
      </w:tr>
      <w:tr w:rsidR="008F09CF" w:rsidRPr="00C63897" w14:paraId="731C4DE2" w14:textId="77777777" w:rsidTr="00C51655">
        <w:trPr>
          <w:trHeight w:val="361"/>
        </w:trPr>
        <w:tc>
          <w:tcPr>
            <w:tcW w:w="2972" w:type="dxa"/>
            <w:vMerge/>
          </w:tcPr>
          <w:p w14:paraId="55C2B158"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1A5ADB" w14:textId="77777777" w:rsidR="008F09CF" w:rsidRPr="006C2DA6" w:rsidRDefault="008F09CF"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8F09CF" w:rsidRPr="00C63897" w14:paraId="5712C47D" w14:textId="77777777" w:rsidTr="00C51655">
        <w:trPr>
          <w:trHeight w:val="361"/>
        </w:trPr>
        <w:tc>
          <w:tcPr>
            <w:tcW w:w="2972" w:type="dxa"/>
            <w:vMerge/>
          </w:tcPr>
          <w:p w14:paraId="1FE4DE80"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0B12C2" w14:textId="5EE54B2C"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Текстильное волокно</w:t>
            </w:r>
          </w:p>
          <w:p w14:paraId="31DB76C4" w14:textId="057C96E5"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Хлопок и лен</w:t>
            </w:r>
          </w:p>
          <w:p w14:paraId="4B681252" w14:textId="1438A1CF"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Шелк и шерсть</w:t>
            </w:r>
          </w:p>
          <w:p w14:paraId="2A3890AB" w14:textId="30C84A09" w:rsidR="008F09CF" w:rsidRPr="006C2DA6"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 xml:space="preserve">Вискоза и синтетика. Модальные глаголы </w:t>
            </w:r>
            <w:proofErr w:type="spellStart"/>
            <w:r w:rsidRPr="008941D0">
              <w:rPr>
                <w:rFonts w:ascii="Times New Roman" w:eastAsia="Times New Roman" w:hAnsi="Times New Roman" w:cs="Times New Roman"/>
                <w:lang w:eastAsia="ru-RU"/>
              </w:rPr>
              <w:t>can</w:t>
            </w:r>
            <w:proofErr w:type="spellEnd"/>
            <w:r w:rsidRPr="008941D0">
              <w:rPr>
                <w:rFonts w:ascii="Times New Roman" w:eastAsia="Times New Roman" w:hAnsi="Times New Roman" w:cs="Times New Roman"/>
                <w:lang w:eastAsia="ru-RU"/>
              </w:rPr>
              <w:t xml:space="preserve">, </w:t>
            </w:r>
            <w:proofErr w:type="spellStart"/>
            <w:r w:rsidRPr="008941D0">
              <w:rPr>
                <w:rFonts w:ascii="Times New Roman" w:eastAsia="Times New Roman" w:hAnsi="Times New Roman" w:cs="Times New Roman"/>
                <w:lang w:eastAsia="ru-RU"/>
              </w:rPr>
              <w:t>may</w:t>
            </w:r>
            <w:proofErr w:type="spellEnd"/>
            <w:r w:rsidRPr="008941D0">
              <w:rPr>
                <w:rFonts w:ascii="Times New Roman" w:eastAsia="Times New Roman" w:hAnsi="Times New Roman" w:cs="Times New Roman"/>
                <w:lang w:eastAsia="ru-RU"/>
              </w:rPr>
              <w:t xml:space="preserve">, </w:t>
            </w:r>
            <w:proofErr w:type="spellStart"/>
            <w:r w:rsidRPr="008941D0">
              <w:rPr>
                <w:rFonts w:ascii="Times New Roman" w:eastAsia="Times New Roman" w:hAnsi="Times New Roman" w:cs="Times New Roman"/>
                <w:lang w:eastAsia="ru-RU"/>
              </w:rPr>
              <w:t>must</w:t>
            </w:r>
            <w:proofErr w:type="spellEnd"/>
            <w:r w:rsidRPr="008941D0">
              <w:rPr>
                <w:rFonts w:ascii="Times New Roman" w:eastAsia="Times New Roman" w:hAnsi="Times New Roman" w:cs="Times New Roman"/>
                <w:lang w:eastAsia="ru-RU"/>
              </w:rPr>
              <w:t xml:space="preserve"> в прошедшем и будущем временах</w:t>
            </w:r>
          </w:p>
        </w:tc>
      </w:tr>
      <w:tr w:rsidR="008F09CF" w:rsidRPr="00C63897" w14:paraId="2BCFC099" w14:textId="77777777" w:rsidTr="00C51655">
        <w:trPr>
          <w:trHeight w:val="361"/>
        </w:trPr>
        <w:tc>
          <w:tcPr>
            <w:tcW w:w="2972" w:type="dxa"/>
            <w:vMerge/>
          </w:tcPr>
          <w:p w14:paraId="0608DD7C"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258B02"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527E9A"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44555933" w14:textId="77777777" w:rsidTr="00C51655">
        <w:trPr>
          <w:trHeight w:val="361"/>
        </w:trPr>
        <w:tc>
          <w:tcPr>
            <w:tcW w:w="2972" w:type="dxa"/>
            <w:vMerge w:val="restart"/>
          </w:tcPr>
          <w:p w14:paraId="602EB469" w14:textId="77777777" w:rsidR="008941D0" w:rsidRPr="008941D0"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Тема 2.4.</w:t>
            </w:r>
          </w:p>
          <w:p w14:paraId="5C1C8193" w14:textId="7ACBFA81" w:rsidR="008F09CF" w:rsidRPr="00C63897"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Разные виды тканей</w:t>
            </w:r>
          </w:p>
        </w:tc>
        <w:tc>
          <w:tcPr>
            <w:tcW w:w="6662" w:type="dxa"/>
            <w:tcBorders>
              <w:top w:val="single" w:sz="4" w:space="0" w:color="auto"/>
              <w:left w:val="single" w:sz="4" w:space="0" w:color="auto"/>
              <w:bottom w:val="single" w:sz="4" w:space="0" w:color="auto"/>
              <w:right w:val="single" w:sz="4" w:space="0" w:color="auto"/>
            </w:tcBorders>
            <w:vAlign w:val="bottom"/>
          </w:tcPr>
          <w:p w14:paraId="4CA3D5FE"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594AED56" w14:textId="77777777" w:rsidTr="00C51655">
        <w:trPr>
          <w:trHeight w:val="361"/>
        </w:trPr>
        <w:tc>
          <w:tcPr>
            <w:tcW w:w="2972" w:type="dxa"/>
            <w:vMerge/>
          </w:tcPr>
          <w:p w14:paraId="194BD0E5"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6D75BF" w14:textId="7E56294F" w:rsidR="008F09CF" w:rsidRPr="00C63897" w:rsidRDefault="008F09CF" w:rsidP="00C51655">
            <w:pPr>
              <w:rPr>
                <w:rFonts w:ascii="Times New Roman" w:eastAsia="Times New Roman" w:hAnsi="Times New Roman" w:cs="Times New Roman"/>
                <w:lang w:eastAsia="ru-RU"/>
              </w:rPr>
            </w:pPr>
          </w:p>
        </w:tc>
      </w:tr>
      <w:tr w:rsidR="008F09CF" w:rsidRPr="00C63897" w14:paraId="66A98BDB" w14:textId="77777777" w:rsidTr="00C51655">
        <w:trPr>
          <w:trHeight w:val="361"/>
        </w:trPr>
        <w:tc>
          <w:tcPr>
            <w:tcW w:w="2972" w:type="dxa"/>
            <w:vMerge/>
          </w:tcPr>
          <w:p w14:paraId="2A7FEAFD"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66B139" w14:textId="77777777" w:rsidR="008F09CF" w:rsidRPr="00747E4A" w:rsidRDefault="008F09CF"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В том числе практических занятий</w:t>
            </w:r>
          </w:p>
        </w:tc>
      </w:tr>
      <w:tr w:rsidR="008F09CF" w:rsidRPr="00C63897" w14:paraId="55A57D58" w14:textId="77777777" w:rsidTr="00C51655">
        <w:trPr>
          <w:trHeight w:val="361"/>
        </w:trPr>
        <w:tc>
          <w:tcPr>
            <w:tcW w:w="2972" w:type="dxa"/>
            <w:vMerge/>
          </w:tcPr>
          <w:p w14:paraId="11673A96"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2AC857" w14:textId="19AB60B1"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Волокна</w:t>
            </w:r>
          </w:p>
          <w:p w14:paraId="5054733E" w14:textId="0B1CE3A1"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Фланелевая ткань</w:t>
            </w:r>
          </w:p>
          <w:p w14:paraId="52D5EFDB" w14:textId="7B02C756"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Габардин</w:t>
            </w:r>
          </w:p>
          <w:p w14:paraId="745F98B2" w14:textId="70B4922C"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Льняная пряжа</w:t>
            </w:r>
          </w:p>
          <w:p w14:paraId="1271D356" w14:textId="726B03A3"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Обработка льняного волокна</w:t>
            </w:r>
          </w:p>
          <w:p w14:paraId="33C548A9" w14:textId="6C574792" w:rsidR="008941D0" w:rsidRPr="008941D0" w:rsidRDefault="008941D0" w:rsidP="008941D0">
            <w:pPr>
              <w:rPr>
                <w:rFonts w:ascii="Times New Roman" w:eastAsia="Times New Roman" w:hAnsi="Times New Roman" w:cs="Times New Roman"/>
                <w:lang w:eastAsia="ru-RU"/>
              </w:rPr>
            </w:pPr>
            <w:r>
              <w:rPr>
                <w:rFonts w:ascii="Times New Roman" w:eastAsia="Times New Roman" w:hAnsi="Times New Roman" w:cs="Times New Roman"/>
                <w:lang w:eastAsia="ru-RU"/>
              </w:rPr>
              <w:t>Л</w:t>
            </w:r>
            <w:r w:rsidRPr="008941D0">
              <w:rPr>
                <w:rFonts w:ascii="Times New Roman" w:eastAsia="Times New Roman" w:hAnsi="Times New Roman" w:cs="Times New Roman"/>
                <w:lang w:eastAsia="ru-RU"/>
              </w:rPr>
              <w:t>ьняная ткань всегда в моде</w:t>
            </w:r>
          </w:p>
          <w:p w14:paraId="32813AA3" w14:textId="2BCBFE42"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Нетканые материалы</w:t>
            </w:r>
          </w:p>
          <w:p w14:paraId="403F40CB" w14:textId="16E4B4F3" w:rsidR="008F09CF" w:rsidRPr="00747E4A"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Нейлон</w:t>
            </w:r>
          </w:p>
        </w:tc>
      </w:tr>
      <w:tr w:rsidR="008F09CF" w:rsidRPr="00C63897" w14:paraId="59D92DB8" w14:textId="77777777" w:rsidTr="00C51655">
        <w:trPr>
          <w:trHeight w:val="361"/>
        </w:trPr>
        <w:tc>
          <w:tcPr>
            <w:tcW w:w="2972" w:type="dxa"/>
            <w:vMerge/>
          </w:tcPr>
          <w:p w14:paraId="48C66B64"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12ADAC"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9D913B"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41D0" w:rsidRPr="00C63897" w14:paraId="012D3703" w14:textId="77777777" w:rsidTr="008A21E4">
        <w:trPr>
          <w:trHeight w:val="361"/>
        </w:trPr>
        <w:tc>
          <w:tcPr>
            <w:tcW w:w="9634" w:type="dxa"/>
            <w:gridSpan w:val="2"/>
            <w:tcBorders>
              <w:right w:val="single" w:sz="4" w:space="0" w:color="auto"/>
            </w:tcBorders>
          </w:tcPr>
          <w:p w14:paraId="5CAD589C" w14:textId="16F6FBFC" w:rsidR="008941D0" w:rsidRPr="00C63897"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 xml:space="preserve">. </w:t>
            </w:r>
            <w:r w:rsidRPr="008941D0">
              <w:rPr>
                <w:rFonts w:ascii="Times New Roman" w:eastAsia="Times New Roman" w:hAnsi="Times New Roman" w:cs="Times New Roman"/>
                <w:b/>
                <w:bCs/>
                <w:lang w:eastAsia="ru-RU"/>
              </w:rPr>
              <w:t>Швейная промышленность</w:t>
            </w:r>
          </w:p>
        </w:tc>
      </w:tr>
      <w:tr w:rsidR="008941D0" w:rsidRPr="00C63897" w14:paraId="69EA9DC3" w14:textId="77777777" w:rsidTr="00C51655">
        <w:trPr>
          <w:trHeight w:val="361"/>
        </w:trPr>
        <w:tc>
          <w:tcPr>
            <w:tcW w:w="2972" w:type="dxa"/>
            <w:vMerge w:val="restart"/>
          </w:tcPr>
          <w:p w14:paraId="4B3DF45D" w14:textId="77777777" w:rsidR="008941D0" w:rsidRPr="008941D0"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Тема 3.1.</w:t>
            </w:r>
          </w:p>
          <w:p w14:paraId="6B9AF754" w14:textId="22D46C0E" w:rsidR="008941D0" w:rsidRPr="00C63897"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Создание одежды</w:t>
            </w:r>
          </w:p>
        </w:tc>
        <w:tc>
          <w:tcPr>
            <w:tcW w:w="6662" w:type="dxa"/>
            <w:tcBorders>
              <w:top w:val="single" w:sz="4" w:space="0" w:color="auto"/>
              <w:left w:val="single" w:sz="4" w:space="0" w:color="auto"/>
              <w:bottom w:val="single" w:sz="4" w:space="0" w:color="auto"/>
              <w:right w:val="single" w:sz="4" w:space="0" w:color="auto"/>
            </w:tcBorders>
            <w:vAlign w:val="bottom"/>
          </w:tcPr>
          <w:p w14:paraId="330F382B" w14:textId="77777777" w:rsidR="008941D0" w:rsidRPr="00C63897"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941D0" w:rsidRPr="00C63897" w14:paraId="7F10CD7E" w14:textId="77777777" w:rsidTr="00C51655">
        <w:trPr>
          <w:trHeight w:val="361"/>
        </w:trPr>
        <w:tc>
          <w:tcPr>
            <w:tcW w:w="2972" w:type="dxa"/>
            <w:vMerge/>
          </w:tcPr>
          <w:p w14:paraId="68B3415E"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6779FA"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Придаточные предложения: дополнительные, определительные.</w:t>
            </w:r>
          </w:p>
          <w:p w14:paraId="3FDF92D5" w14:textId="086C4DCB" w:rsidR="008941D0" w:rsidRPr="00C63897"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Придаточные предложения, выполняющие в сложном предложении функцию именной части составного сказуемого. Дополнительные придаточные предложения, выполняющие в сложном предложении функцию прямого или предложного косвенного дополнения. Определительные придаточные, выполняющие в сложном предложении функцию определения.  Типы определительных придаточных предложений: индивидуализирующие, классифицирующие, описательные.</w:t>
            </w:r>
          </w:p>
        </w:tc>
      </w:tr>
      <w:tr w:rsidR="008941D0" w:rsidRPr="00747E4A" w14:paraId="12B4B2E7" w14:textId="77777777" w:rsidTr="00C51655">
        <w:trPr>
          <w:trHeight w:val="361"/>
        </w:trPr>
        <w:tc>
          <w:tcPr>
            <w:tcW w:w="2972" w:type="dxa"/>
            <w:vMerge/>
          </w:tcPr>
          <w:p w14:paraId="42A84BFE"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78146F" w14:textId="77777777" w:rsidR="008941D0" w:rsidRPr="00747E4A" w:rsidRDefault="008941D0"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В том числе практических занятий</w:t>
            </w:r>
          </w:p>
        </w:tc>
      </w:tr>
      <w:tr w:rsidR="008941D0" w:rsidRPr="00747E4A" w14:paraId="3069F5CA" w14:textId="77777777" w:rsidTr="00C51655">
        <w:trPr>
          <w:trHeight w:val="361"/>
        </w:trPr>
        <w:tc>
          <w:tcPr>
            <w:tcW w:w="2972" w:type="dxa"/>
            <w:vMerge/>
          </w:tcPr>
          <w:p w14:paraId="394013D2"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C29521"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Анализ дизайна</w:t>
            </w:r>
          </w:p>
          <w:p w14:paraId="31DFEEA0" w14:textId="74050493"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Хорошая одежда</w:t>
            </w:r>
          </w:p>
          <w:p w14:paraId="201067C7" w14:textId="70C626BF" w:rsidR="008941D0" w:rsidRPr="00747E4A"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Дизайн платья. Дополнительные и определительные придаточные предложения</w:t>
            </w:r>
          </w:p>
        </w:tc>
      </w:tr>
      <w:tr w:rsidR="008941D0" w:rsidRPr="00C63897" w14:paraId="75E98040" w14:textId="77777777" w:rsidTr="00C51655">
        <w:trPr>
          <w:trHeight w:val="361"/>
        </w:trPr>
        <w:tc>
          <w:tcPr>
            <w:tcW w:w="2972" w:type="dxa"/>
            <w:vMerge/>
          </w:tcPr>
          <w:p w14:paraId="6C071E92"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2CBF39" w14:textId="77777777" w:rsidR="008941D0"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B0D509" w14:textId="77777777" w:rsidR="008941D0" w:rsidRPr="00C63897" w:rsidRDefault="008941D0"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41D0" w:rsidRPr="00C63897" w14:paraId="6FEB3F6E" w14:textId="77777777" w:rsidTr="00C51655">
        <w:trPr>
          <w:trHeight w:val="361"/>
        </w:trPr>
        <w:tc>
          <w:tcPr>
            <w:tcW w:w="2972" w:type="dxa"/>
            <w:vMerge w:val="restart"/>
          </w:tcPr>
          <w:p w14:paraId="1D639E17" w14:textId="77777777" w:rsidR="008E6DB2" w:rsidRPr="008E6DB2" w:rsidRDefault="008E6DB2" w:rsidP="008E6DB2">
            <w:pPr>
              <w:rPr>
                <w:rFonts w:ascii="Times New Roman" w:eastAsia="Times New Roman" w:hAnsi="Times New Roman" w:cs="Times New Roman"/>
                <w:b/>
                <w:bCs/>
                <w:lang w:eastAsia="ru-RU"/>
              </w:rPr>
            </w:pPr>
            <w:r w:rsidRPr="008E6DB2">
              <w:rPr>
                <w:rFonts w:ascii="Times New Roman" w:eastAsia="Times New Roman" w:hAnsi="Times New Roman" w:cs="Times New Roman"/>
                <w:b/>
                <w:bCs/>
                <w:lang w:eastAsia="ru-RU"/>
              </w:rPr>
              <w:t>Тема 3.2.</w:t>
            </w:r>
          </w:p>
          <w:p w14:paraId="2A23C8DA" w14:textId="11B49EB7" w:rsidR="008941D0" w:rsidRPr="00C63897" w:rsidRDefault="008E6DB2" w:rsidP="008E6DB2">
            <w:pPr>
              <w:rPr>
                <w:rFonts w:ascii="Times New Roman" w:eastAsia="Times New Roman" w:hAnsi="Times New Roman" w:cs="Times New Roman"/>
                <w:b/>
                <w:bCs/>
                <w:lang w:eastAsia="ru-RU"/>
              </w:rPr>
            </w:pPr>
            <w:r w:rsidRPr="008E6DB2">
              <w:rPr>
                <w:rFonts w:ascii="Times New Roman" w:eastAsia="Times New Roman" w:hAnsi="Times New Roman" w:cs="Times New Roman"/>
                <w:b/>
                <w:bCs/>
                <w:lang w:eastAsia="ru-RU"/>
              </w:rPr>
              <w:t>Пошив</w:t>
            </w:r>
          </w:p>
        </w:tc>
        <w:tc>
          <w:tcPr>
            <w:tcW w:w="6662" w:type="dxa"/>
            <w:tcBorders>
              <w:top w:val="single" w:sz="4" w:space="0" w:color="auto"/>
              <w:left w:val="single" w:sz="4" w:space="0" w:color="auto"/>
              <w:bottom w:val="single" w:sz="4" w:space="0" w:color="auto"/>
              <w:right w:val="single" w:sz="4" w:space="0" w:color="auto"/>
            </w:tcBorders>
            <w:vAlign w:val="bottom"/>
          </w:tcPr>
          <w:p w14:paraId="39DD0A91" w14:textId="77777777" w:rsidR="008941D0" w:rsidRPr="00C63897"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941D0" w:rsidRPr="00747E4A" w14:paraId="75F3A4C1" w14:textId="77777777" w:rsidTr="00C51655">
        <w:trPr>
          <w:trHeight w:val="361"/>
        </w:trPr>
        <w:tc>
          <w:tcPr>
            <w:tcW w:w="2972" w:type="dxa"/>
            <w:vMerge/>
          </w:tcPr>
          <w:p w14:paraId="17D57344"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B3C759" w14:textId="77777777" w:rsidR="008941D0" w:rsidRPr="00747E4A" w:rsidRDefault="008941D0"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В том числе практических занятий</w:t>
            </w:r>
          </w:p>
        </w:tc>
      </w:tr>
      <w:tr w:rsidR="008941D0" w:rsidRPr="00747E4A" w14:paraId="049EB5D7" w14:textId="77777777" w:rsidTr="00C51655">
        <w:trPr>
          <w:trHeight w:val="361"/>
        </w:trPr>
        <w:tc>
          <w:tcPr>
            <w:tcW w:w="2972" w:type="dxa"/>
            <w:vMerge/>
          </w:tcPr>
          <w:p w14:paraId="1F047108"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506273" w14:textId="41AF3CE9" w:rsidR="008E6DB2" w:rsidRPr="008E6DB2"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t>Раскрой.</w:t>
            </w:r>
          </w:p>
          <w:p w14:paraId="2FDD8908" w14:textId="29CA0224" w:rsidR="008E6DB2" w:rsidRPr="008E6DB2"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t>Электронные раскладка и раскрой ткани.</w:t>
            </w:r>
          </w:p>
          <w:p w14:paraId="60DEB4AC" w14:textId="6C77664D" w:rsidR="008E6DB2" w:rsidRPr="008E6DB2"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t xml:space="preserve">Раскрой в массовом производстве. </w:t>
            </w:r>
          </w:p>
          <w:p w14:paraId="5AC6103C" w14:textId="2F015DA2" w:rsidR="008E6DB2" w:rsidRPr="008E6DB2"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lastRenderedPageBreak/>
              <w:t xml:space="preserve">Пошив. </w:t>
            </w:r>
          </w:p>
          <w:p w14:paraId="7B69C142" w14:textId="20C06B68" w:rsidR="008E6DB2" w:rsidRPr="008E6DB2"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t xml:space="preserve">Пошив с помощью ультразвука. </w:t>
            </w:r>
          </w:p>
          <w:p w14:paraId="2327FDA9" w14:textId="5E34E178" w:rsidR="008E6DB2" w:rsidRPr="008E6DB2"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t xml:space="preserve">Утюжка и прессование. </w:t>
            </w:r>
          </w:p>
          <w:p w14:paraId="0EF914C6" w14:textId="5565C5CF" w:rsidR="008941D0" w:rsidRPr="00747E4A"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t>Придание формы с помощью пара.</w:t>
            </w:r>
          </w:p>
        </w:tc>
      </w:tr>
      <w:tr w:rsidR="008941D0" w:rsidRPr="00C63897" w14:paraId="79258386" w14:textId="77777777" w:rsidTr="00C51655">
        <w:trPr>
          <w:trHeight w:val="361"/>
        </w:trPr>
        <w:tc>
          <w:tcPr>
            <w:tcW w:w="2972" w:type="dxa"/>
            <w:vMerge/>
          </w:tcPr>
          <w:p w14:paraId="57B2BEA3"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4862A1" w14:textId="77777777" w:rsidR="008941D0"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FCBE84" w14:textId="77777777" w:rsidR="008941D0" w:rsidRPr="00C63897" w:rsidRDefault="008941D0"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6DB2" w:rsidRPr="00C63897" w14:paraId="05F90671" w14:textId="77777777" w:rsidTr="00D94E0E">
        <w:trPr>
          <w:trHeight w:val="361"/>
        </w:trPr>
        <w:tc>
          <w:tcPr>
            <w:tcW w:w="9634" w:type="dxa"/>
            <w:gridSpan w:val="2"/>
            <w:tcBorders>
              <w:right w:val="single" w:sz="4" w:space="0" w:color="auto"/>
            </w:tcBorders>
          </w:tcPr>
          <w:p w14:paraId="7D0A0F47" w14:textId="1736D537" w:rsidR="008E6DB2" w:rsidRPr="00C63897" w:rsidRDefault="008E6DB2" w:rsidP="00C51655">
            <w:pPr>
              <w:rPr>
                <w:rFonts w:ascii="Times New Roman" w:eastAsia="Times New Roman" w:hAnsi="Times New Roman" w:cs="Times New Roman"/>
                <w:b/>
                <w:bCs/>
                <w:lang w:eastAsia="ru-RU"/>
              </w:rPr>
            </w:pPr>
            <w:r w:rsidRPr="008E6DB2">
              <w:rPr>
                <w:rFonts w:ascii="Times New Roman" w:eastAsia="Times New Roman" w:hAnsi="Times New Roman" w:cs="Times New Roman"/>
                <w:b/>
                <w:bCs/>
                <w:lang w:eastAsia="ru-RU"/>
              </w:rPr>
              <w:t>Раздел 4. Развитие дизайна и дизайн технологий</w:t>
            </w:r>
          </w:p>
        </w:tc>
      </w:tr>
      <w:tr w:rsidR="008941D0" w:rsidRPr="00C63897" w14:paraId="7B1E122D" w14:textId="77777777" w:rsidTr="00C51655">
        <w:trPr>
          <w:trHeight w:val="361"/>
        </w:trPr>
        <w:tc>
          <w:tcPr>
            <w:tcW w:w="2972" w:type="dxa"/>
            <w:vMerge w:val="restart"/>
          </w:tcPr>
          <w:p w14:paraId="41EA3AC6" w14:textId="77777777" w:rsidR="008E6DB2" w:rsidRPr="008E6DB2" w:rsidRDefault="008E6DB2" w:rsidP="008E6DB2">
            <w:pPr>
              <w:rPr>
                <w:rFonts w:ascii="Times New Roman" w:eastAsia="Times New Roman" w:hAnsi="Times New Roman" w:cs="Times New Roman"/>
                <w:b/>
                <w:bCs/>
                <w:lang w:eastAsia="ru-RU"/>
              </w:rPr>
            </w:pPr>
            <w:r w:rsidRPr="008E6DB2">
              <w:rPr>
                <w:rFonts w:ascii="Times New Roman" w:eastAsia="Times New Roman" w:hAnsi="Times New Roman" w:cs="Times New Roman"/>
                <w:b/>
                <w:bCs/>
                <w:lang w:eastAsia="ru-RU"/>
              </w:rPr>
              <w:t>Тема 4.1.</w:t>
            </w:r>
          </w:p>
          <w:p w14:paraId="30574939" w14:textId="51DD9572" w:rsidR="008941D0" w:rsidRPr="00C63897" w:rsidRDefault="008E6DB2" w:rsidP="008E6DB2">
            <w:pPr>
              <w:rPr>
                <w:rFonts w:ascii="Times New Roman" w:eastAsia="Times New Roman" w:hAnsi="Times New Roman" w:cs="Times New Roman"/>
                <w:b/>
                <w:bCs/>
                <w:lang w:eastAsia="ru-RU"/>
              </w:rPr>
            </w:pPr>
            <w:r w:rsidRPr="008E6DB2">
              <w:rPr>
                <w:rFonts w:ascii="Times New Roman" w:eastAsia="Times New Roman" w:hAnsi="Times New Roman" w:cs="Times New Roman"/>
                <w:b/>
                <w:bCs/>
                <w:lang w:eastAsia="ru-RU"/>
              </w:rPr>
              <w:t>История развития дизайна</w:t>
            </w:r>
          </w:p>
        </w:tc>
        <w:tc>
          <w:tcPr>
            <w:tcW w:w="6662" w:type="dxa"/>
            <w:tcBorders>
              <w:top w:val="single" w:sz="4" w:space="0" w:color="auto"/>
              <w:left w:val="single" w:sz="4" w:space="0" w:color="auto"/>
              <w:bottom w:val="single" w:sz="4" w:space="0" w:color="auto"/>
              <w:right w:val="single" w:sz="4" w:space="0" w:color="auto"/>
            </w:tcBorders>
            <w:vAlign w:val="bottom"/>
          </w:tcPr>
          <w:p w14:paraId="1FA0E92C" w14:textId="77777777" w:rsidR="008941D0" w:rsidRPr="00C63897"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941D0" w:rsidRPr="00C63897" w14:paraId="27061927" w14:textId="77777777" w:rsidTr="00C51655">
        <w:trPr>
          <w:trHeight w:val="361"/>
        </w:trPr>
        <w:tc>
          <w:tcPr>
            <w:tcW w:w="2972" w:type="dxa"/>
            <w:vMerge/>
          </w:tcPr>
          <w:p w14:paraId="4BAC3658"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FFCD5C" w14:textId="77777777" w:rsidR="008E6DB2" w:rsidRPr="008E6DB2"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t xml:space="preserve">Герундий, Обороты долженствования </w:t>
            </w:r>
            <w:proofErr w:type="spellStart"/>
            <w:r w:rsidRPr="008E6DB2">
              <w:rPr>
                <w:rFonts w:ascii="Times New Roman" w:eastAsia="Times New Roman" w:hAnsi="Times New Roman" w:cs="Times New Roman"/>
                <w:lang w:eastAsia="ru-RU"/>
              </w:rPr>
              <w:t>to</w:t>
            </w:r>
            <w:proofErr w:type="spellEnd"/>
            <w:r w:rsidRPr="008E6DB2">
              <w:rPr>
                <w:rFonts w:ascii="Times New Roman" w:eastAsia="Times New Roman" w:hAnsi="Times New Roman" w:cs="Times New Roman"/>
                <w:lang w:eastAsia="ru-RU"/>
              </w:rPr>
              <w:t xml:space="preserve"> </w:t>
            </w:r>
            <w:proofErr w:type="spellStart"/>
            <w:r w:rsidRPr="008E6DB2">
              <w:rPr>
                <w:rFonts w:ascii="Times New Roman" w:eastAsia="Times New Roman" w:hAnsi="Times New Roman" w:cs="Times New Roman"/>
                <w:lang w:eastAsia="ru-RU"/>
              </w:rPr>
              <w:t>have</w:t>
            </w:r>
            <w:proofErr w:type="spellEnd"/>
            <w:r w:rsidRPr="008E6DB2">
              <w:rPr>
                <w:rFonts w:ascii="Times New Roman" w:eastAsia="Times New Roman" w:hAnsi="Times New Roman" w:cs="Times New Roman"/>
                <w:lang w:eastAsia="ru-RU"/>
              </w:rPr>
              <w:t xml:space="preserve"> +</w:t>
            </w:r>
            <w:proofErr w:type="spellStart"/>
            <w:r w:rsidRPr="008E6DB2">
              <w:rPr>
                <w:rFonts w:ascii="Times New Roman" w:eastAsia="Times New Roman" w:hAnsi="Times New Roman" w:cs="Times New Roman"/>
                <w:lang w:eastAsia="ru-RU"/>
              </w:rPr>
              <w:t>Infinitive</w:t>
            </w:r>
            <w:proofErr w:type="spellEnd"/>
          </w:p>
          <w:p w14:paraId="02760F27" w14:textId="77777777" w:rsidR="008E6DB2" w:rsidRPr="008E6DB2"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t xml:space="preserve">Неличная форма глагола. </w:t>
            </w:r>
            <w:proofErr w:type="gramStart"/>
            <w:r w:rsidRPr="008E6DB2">
              <w:rPr>
                <w:rFonts w:ascii="Times New Roman" w:eastAsia="Times New Roman" w:hAnsi="Times New Roman" w:cs="Times New Roman"/>
                <w:lang w:eastAsia="ru-RU"/>
              </w:rPr>
              <w:t>Глагольные  свойства</w:t>
            </w:r>
            <w:proofErr w:type="gramEnd"/>
            <w:r w:rsidRPr="008E6DB2">
              <w:rPr>
                <w:rFonts w:ascii="Times New Roman" w:eastAsia="Times New Roman" w:hAnsi="Times New Roman" w:cs="Times New Roman"/>
                <w:lang w:eastAsia="ru-RU"/>
              </w:rPr>
              <w:t xml:space="preserve"> герундия.  Употребление герундия в различных функциях.</w:t>
            </w:r>
          </w:p>
          <w:p w14:paraId="28AD9A53" w14:textId="062FFEA6" w:rsidR="008941D0" w:rsidRPr="00C63897"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t>Модальное значение долженствования, когда оба его компонента входят в состав одного и того же предложения, образуя его сказуемое.</w:t>
            </w:r>
          </w:p>
        </w:tc>
      </w:tr>
      <w:tr w:rsidR="008941D0" w:rsidRPr="00747E4A" w14:paraId="54E72946" w14:textId="77777777" w:rsidTr="00C51655">
        <w:trPr>
          <w:trHeight w:val="361"/>
        </w:trPr>
        <w:tc>
          <w:tcPr>
            <w:tcW w:w="2972" w:type="dxa"/>
            <w:vMerge/>
          </w:tcPr>
          <w:p w14:paraId="2FFFAD15"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9FD624" w14:textId="77777777" w:rsidR="008941D0" w:rsidRPr="00747E4A" w:rsidRDefault="008941D0"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В том числе практических занятий</w:t>
            </w:r>
          </w:p>
        </w:tc>
      </w:tr>
      <w:tr w:rsidR="008941D0" w:rsidRPr="00747E4A" w14:paraId="6495B855" w14:textId="77777777" w:rsidTr="00C51655">
        <w:trPr>
          <w:trHeight w:val="361"/>
        </w:trPr>
        <w:tc>
          <w:tcPr>
            <w:tcW w:w="2972" w:type="dxa"/>
            <w:vMerge/>
          </w:tcPr>
          <w:p w14:paraId="4327488F"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91A55F" w14:textId="77777777" w:rsidR="00D26140" w:rsidRPr="00D26140"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Введение в тему История развития дизайна. Лексические упражнения</w:t>
            </w:r>
          </w:p>
          <w:p w14:paraId="348219DC" w14:textId="46DCEBC0" w:rsidR="00D26140" w:rsidRPr="00D26140"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История Развития дизайна</w:t>
            </w:r>
          </w:p>
          <w:p w14:paraId="7E26D992" w14:textId="2DD7A455" w:rsidR="00D26140" w:rsidRPr="00D26140" w:rsidRDefault="00D26140" w:rsidP="00D26140">
            <w:pPr>
              <w:rPr>
                <w:rFonts w:ascii="Times New Roman" w:eastAsia="Times New Roman" w:hAnsi="Times New Roman" w:cs="Times New Roman"/>
                <w:lang w:eastAsia="ru-RU"/>
              </w:rPr>
            </w:pPr>
            <w:proofErr w:type="spellStart"/>
            <w:r w:rsidRPr="00D26140">
              <w:rPr>
                <w:rFonts w:ascii="Times New Roman" w:eastAsia="Times New Roman" w:hAnsi="Times New Roman" w:cs="Times New Roman"/>
                <w:lang w:eastAsia="ru-RU"/>
              </w:rPr>
              <w:t>Лексико</w:t>
            </w:r>
            <w:proofErr w:type="spellEnd"/>
            <w:r w:rsidRPr="00D26140">
              <w:rPr>
                <w:rFonts w:ascii="Times New Roman" w:eastAsia="Times New Roman" w:hAnsi="Times New Roman" w:cs="Times New Roman"/>
                <w:lang w:eastAsia="ru-RU"/>
              </w:rPr>
              <w:t xml:space="preserve"> - грамматические упражнения по истории дизайна. Герундий</w:t>
            </w:r>
          </w:p>
          <w:p w14:paraId="3375AF46" w14:textId="6C88F9D3" w:rsidR="00D26140" w:rsidRPr="00D26140"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История развития дизайна в России</w:t>
            </w:r>
          </w:p>
          <w:p w14:paraId="44D1E65F" w14:textId="32BCCA0E" w:rsidR="00D26140" w:rsidRPr="00D26140"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Проектирование</w:t>
            </w:r>
          </w:p>
          <w:p w14:paraId="437FB177" w14:textId="55B0EBCD" w:rsidR="00D26140" w:rsidRPr="00D26140"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Развитие процесса дизайна и технологий.</w:t>
            </w:r>
            <w:r w:rsidRPr="00D26140">
              <w:rPr>
                <w:rFonts w:ascii="Times New Roman" w:eastAsia="Times New Roman" w:hAnsi="Times New Roman" w:cs="Times New Roman"/>
                <w:lang w:eastAsia="ru-RU"/>
              </w:rPr>
              <w:tab/>
            </w:r>
          </w:p>
          <w:p w14:paraId="2F121AAA" w14:textId="386C8EEF" w:rsidR="008941D0" w:rsidRPr="00747E4A"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Инновации в области дизайна одежды. Обороты долженствования</w:t>
            </w:r>
          </w:p>
        </w:tc>
      </w:tr>
      <w:tr w:rsidR="008941D0" w:rsidRPr="00C63897" w14:paraId="4386474C" w14:textId="77777777" w:rsidTr="00C51655">
        <w:trPr>
          <w:trHeight w:val="361"/>
        </w:trPr>
        <w:tc>
          <w:tcPr>
            <w:tcW w:w="2972" w:type="dxa"/>
            <w:vMerge/>
          </w:tcPr>
          <w:p w14:paraId="5ECD8725"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C6705C" w14:textId="77777777" w:rsidR="008941D0"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D12BB4" w14:textId="77777777" w:rsidR="008941D0" w:rsidRPr="00C63897" w:rsidRDefault="008941D0"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41D0" w:rsidRPr="00C63897" w14:paraId="7E69773A" w14:textId="77777777" w:rsidTr="00C51655">
        <w:trPr>
          <w:trHeight w:val="361"/>
        </w:trPr>
        <w:tc>
          <w:tcPr>
            <w:tcW w:w="2972" w:type="dxa"/>
            <w:vMerge w:val="restart"/>
          </w:tcPr>
          <w:p w14:paraId="76D65BE5" w14:textId="77777777" w:rsidR="00D26140" w:rsidRPr="00D26140" w:rsidRDefault="00D26140" w:rsidP="00D26140">
            <w:pPr>
              <w:rPr>
                <w:rFonts w:ascii="Times New Roman" w:eastAsia="Times New Roman" w:hAnsi="Times New Roman" w:cs="Times New Roman"/>
                <w:b/>
                <w:bCs/>
                <w:lang w:eastAsia="ru-RU"/>
              </w:rPr>
            </w:pPr>
            <w:r w:rsidRPr="00D26140">
              <w:rPr>
                <w:rFonts w:ascii="Times New Roman" w:eastAsia="Times New Roman" w:hAnsi="Times New Roman" w:cs="Times New Roman"/>
                <w:b/>
                <w:bCs/>
                <w:lang w:eastAsia="ru-RU"/>
              </w:rPr>
              <w:t>Тема 4.2.</w:t>
            </w:r>
          </w:p>
          <w:p w14:paraId="54F42A95" w14:textId="18905190" w:rsidR="008941D0" w:rsidRPr="00C63897" w:rsidRDefault="00D26140" w:rsidP="00D26140">
            <w:pPr>
              <w:rPr>
                <w:rFonts w:ascii="Times New Roman" w:eastAsia="Times New Roman" w:hAnsi="Times New Roman" w:cs="Times New Roman"/>
                <w:b/>
                <w:bCs/>
                <w:lang w:eastAsia="ru-RU"/>
              </w:rPr>
            </w:pPr>
            <w:r w:rsidRPr="00D26140">
              <w:rPr>
                <w:rFonts w:ascii="Times New Roman" w:eastAsia="Times New Roman" w:hAnsi="Times New Roman" w:cs="Times New Roman"/>
                <w:b/>
                <w:bCs/>
                <w:lang w:eastAsia="ru-RU"/>
              </w:rPr>
              <w:t>Стиль и мода</w:t>
            </w:r>
          </w:p>
        </w:tc>
        <w:tc>
          <w:tcPr>
            <w:tcW w:w="6662" w:type="dxa"/>
            <w:tcBorders>
              <w:top w:val="single" w:sz="4" w:space="0" w:color="auto"/>
              <w:left w:val="single" w:sz="4" w:space="0" w:color="auto"/>
              <w:bottom w:val="single" w:sz="4" w:space="0" w:color="auto"/>
              <w:right w:val="single" w:sz="4" w:space="0" w:color="auto"/>
            </w:tcBorders>
            <w:vAlign w:val="bottom"/>
          </w:tcPr>
          <w:p w14:paraId="36127D9B" w14:textId="77777777" w:rsidR="008941D0" w:rsidRPr="00C63897"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941D0" w:rsidRPr="00C63897" w14:paraId="21CA7D32" w14:textId="77777777" w:rsidTr="00C51655">
        <w:trPr>
          <w:trHeight w:val="361"/>
        </w:trPr>
        <w:tc>
          <w:tcPr>
            <w:tcW w:w="2972" w:type="dxa"/>
            <w:vMerge/>
          </w:tcPr>
          <w:p w14:paraId="2F0FD6B2"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AC306D" w14:textId="77777777" w:rsidR="008941D0" w:rsidRPr="00C63897" w:rsidRDefault="008941D0" w:rsidP="00C51655">
            <w:pPr>
              <w:rPr>
                <w:rFonts w:ascii="Times New Roman" w:eastAsia="Times New Roman" w:hAnsi="Times New Roman" w:cs="Times New Roman"/>
                <w:lang w:eastAsia="ru-RU"/>
              </w:rPr>
            </w:pPr>
          </w:p>
        </w:tc>
      </w:tr>
      <w:tr w:rsidR="008941D0" w:rsidRPr="00747E4A" w14:paraId="11C6AC20" w14:textId="77777777" w:rsidTr="00C51655">
        <w:trPr>
          <w:trHeight w:val="361"/>
        </w:trPr>
        <w:tc>
          <w:tcPr>
            <w:tcW w:w="2972" w:type="dxa"/>
            <w:vMerge/>
          </w:tcPr>
          <w:p w14:paraId="7031B875"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7E63C7" w14:textId="77777777" w:rsidR="008941D0" w:rsidRPr="00747E4A" w:rsidRDefault="008941D0"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В том числе практических занятий</w:t>
            </w:r>
          </w:p>
        </w:tc>
      </w:tr>
      <w:tr w:rsidR="008941D0" w:rsidRPr="00747E4A" w14:paraId="10D96ECD" w14:textId="77777777" w:rsidTr="00C51655">
        <w:trPr>
          <w:trHeight w:val="361"/>
        </w:trPr>
        <w:tc>
          <w:tcPr>
            <w:tcW w:w="2972" w:type="dxa"/>
            <w:vMerge/>
          </w:tcPr>
          <w:p w14:paraId="0DC61182"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E3148D" w14:textId="77777777" w:rsidR="00D26140" w:rsidRPr="00D26140"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12 шагов к стилю. Времена группы Simple</w:t>
            </w:r>
          </w:p>
          <w:p w14:paraId="74984C9F" w14:textId="518AE422" w:rsidR="00D26140" w:rsidRPr="00D26140"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Одежда, соответствующая возрасту.  Модальные глаголы</w:t>
            </w:r>
          </w:p>
          <w:p w14:paraId="11C06314" w14:textId="390DDE76" w:rsidR="00D26140" w:rsidRPr="00D26140" w:rsidRDefault="00D26140" w:rsidP="00D26140">
            <w:pPr>
              <w:rPr>
                <w:rFonts w:ascii="Times New Roman" w:eastAsia="Times New Roman" w:hAnsi="Times New Roman" w:cs="Times New Roman"/>
                <w:lang w:val="en-US" w:eastAsia="ru-RU"/>
              </w:rPr>
            </w:pPr>
            <w:r w:rsidRPr="00D26140">
              <w:rPr>
                <w:rFonts w:ascii="Times New Roman" w:eastAsia="Times New Roman" w:hAnsi="Times New Roman" w:cs="Times New Roman"/>
                <w:lang w:eastAsia="ru-RU"/>
              </w:rPr>
              <w:t xml:space="preserve">Показ мод. </w:t>
            </w:r>
            <w:r w:rsidRPr="00D26140">
              <w:rPr>
                <w:rFonts w:ascii="Times New Roman" w:eastAsia="Times New Roman" w:hAnsi="Times New Roman" w:cs="Times New Roman"/>
                <w:lang w:val="en-US" w:eastAsia="ru-RU"/>
              </w:rPr>
              <w:t xml:space="preserve">Present Simple </w:t>
            </w:r>
            <w:r w:rsidRPr="00D26140">
              <w:rPr>
                <w:rFonts w:ascii="Times New Roman" w:eastAsia="Times New Roman" w:hAnsi="Times New Roman" w:cs="Times New Roman"/>
                <w:lang w:eastAsia="ru-RU"/>
              </w:rPr>
              <w:t>в</w:t>
            </w:r>
            <w:r w:rsidRPr="00D26140">
              <w:rPr>
                <w:rFonts w:ascii="Times New Roman" w:eastAsia="Times New Roman" w:hAnsi="Times New Roman" w:cs="Times New Roman"/>
                <w:lang w:val="en-US" w:eastAsia="ru-RU"/>
              </w:rPr>
              <w:t xml:space="preserve"> </w:t>
            </w:r>
            <w:r w:rsidRPr="00D26140">
              <w:rPr>
                <w:rFonts w:ascii="Times New Roman" w:eastAsia="Times New Roman" w:hAnsi="Times New Roman" w:cs="Times New Roman"/>
                <w:lang w:eastAsia="ru-RU"/>
              </w:rPr>
              <w:t>сравнении</w:t>
            </w:r>
            <w:r w:rsidRPr="00D26140">
              <w:rPr>
                <w:rFonts w:ascii="Times New Roman" w:eastAsia="Times New Roman" w:hAnsi="Times New Roman" w:cs="Times New Roman"/>
                <w:lang w:val="en-US" w:eastAsia="ru-RU"/>
              </w:rPr>
              <w:t xml:space="preserve"> </w:t>
            </w:r>
            <w:r w:rsidRPr="00D26140">
              <w:rPr>
                <w:rFonts w:ascii="Times New Roman" w:eastAsia="Times New Roman" w:hAnsi="Times New Roman" w:cs="Times New Roman"/>
                <w:lang w:eastAsia="ru-RU"/>
              </w:rPr>
              <w:t>с</w:t>
            </w:r>
            <w:r w:rsidRPr="00D26140">
              <w:rPr>
                <w:rFonts w:ascii="Times New Roman" w:eastAsia="Times New Roman" w:hAnsi="Times New Roman" w:cs="Times New Roman"/>
                <w:lang w:val="en-US" w:eastAsia="ru-RU"/>
              </w:rPr>
              <w:t xml:space="preserve"> Past Simple</w:t>
            </w:r>
          </w:p>
          <w:p w14:paraId="1CA5BEB9" w14:textId="57AE9D7C" w:rsidR="00D26140" w:rsidRPr="00D26140"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Предсказания о будущем моды</w:t>
            </w:r>
          </w:p>
          <w:p w14:paraId="7CD84B9B" w14:textId="64FDC190" w:rsidR="008941D0" w:rsidRPr="00747E4A"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Высокая мода. Причастия, функции причастий</w:t>
            </w:r>
          </w:p>
        </w:tc>
      </w:tr>
      <w:tr w:rsidR="008941D0" w:rsidRPr="00C63897" w14:paraId="67CBF558" w14:textId="77777777" w:rsidTr="00C51655">
        <w:trPr>
          <w:trHeight w:val="361"/>
        </w:trPr>
        <w:tc>
          <w:tcPr>
            <w:tcW w:w="2972" w:type="dxa"/>
            <w:vMerge/>
          </w:tcPr>
          <w:p w14:paraId="007C5AC2"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B2855D" w14:textId="77777777" w:rsidR="008941D0"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B3262B" w14:textId="77777777" w:rsidR="008941D0" w:rsidRPr="00C63897" w:rsidRDefault="008941D0"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A9" w:rsidRPr="00C63897" w14:paraId="5916A3A9" w14:textId="77777777" w:rsidTr="00822D87">
        <w:trPr>
          <w:trHeight w:val="361"/>
        </w:trPr>
        <w:tc>
          <w:tcPr>
            <w:tcW w:w="9634" w:type="dxa"/>
            <w:gridSpan w:val="2"/>
            <w:tcBorders>
              <w:right w:val="single" w:sz="4" w:space="0" w:color="auto"/>
            </w:tcBorders>
          </w:tcPr>
          <w:p w14:paraId="7B286E26" w14:textId="538B9668" w:rsidR="007C26A9" w:rsidRPr="00C63897" w:rsidRDefault="007C26A9" w:rsidP="00C51655">
            <w:pPr>
              <w:rPr>
                <w:rFonts w:ascii="Times New Roman" w:eastAsia="Times New Roman" w:hAnsi="Times New Roman" w:cs="Times New Roman"/>
                <w:b/>
                <w:bCs/>
                <w:lang w:eastAsia="ru-RU"/>
              </w:rPr>
            </w:pPr>
            <w:r w:rsidRPr="007C26A9">
              <w:rPr>
                <w:rFonts w:ascii="Times New Roman" w:eastAsia="Times New Roman" w:hAnsi="Times New Roman" w:cs="Times New Roman"/>
                <w:b/>
                <w:bCs/>
                <w:lang w:eastAsia="ru-RU"/>
              </w:rPr>
              <w:t>Раздел 5</w:t>
            </w:r>
            <w:r>
              <w:rPr>
                <w:rFonts w:ascii="Times New Roman" w:eastAsia="Times New Roman" w:hAnsi="Times New Roman" w:cs="Times New Roman"/>
                <w:b/>
                <w:bCs/>
                <w:lang w:eastAsia="ru-RU"/>
              </w:rPr>
              <w:t>.</w:t>
            </w:r>
            <w:r w:rsidRPr="007C26A9">
              <w:rPr>
                <w:rFonts w:ascii="Times New Roman" w:eastAsia="Times New Roman" w:hAnsi="Times New Roman" w:cs="Times New Roman"/>
                <w:b/>
                <w:bCs/>
                <w:lang w:eastAsia="ru-RU"/>
              </w:rPr>
              <w:t xml:space="preserve"> Дизайнеры и графический дизайн</w:t>
            </w:r>
          </w:p>
        </w:tc>
      </w:tr>
      <w:tr w:rsidR="008941D0" w:rsidRPr="00C63897" w14:paraId="7E2DE74A" w14:textId="77777777" w:rsidTr="00C51655">
        <w:trPr>
          <w:trHeight w:val="361"/>
        </w:trPr>
        <w:tc>
          <w:tcPr>
            <w:tcW w:w="2972" w:type="dxa"/>
            <w:vMerge w:val="restart"/>
          </w:tcPr>
          <w:p w14:paraId="64ADB324" w14:textId="59A64A2F" w:rsidR="008941D0" w:rsidRPr="00C63897" w:rsidRDefault="007C26A9" w:rsidP="00C51655">
            <w:pPr>
              <w:rPr>
                <w:rFonts w:ascii="Times New Roman" w:eastAsia="Times New Roman" w:hAnsi="Times New Roman" w:cs="Times New Roman"/>
                <w:b/>
                <w:bCs/>
                <w:lang w:eastAsia="ru-RU"/>
              </w:rPr>
            </w:pPr>
            <w:r w:rsidRPr="007C26A9">
              <w:rPr>
                <w:rFonts w:ascii="Times New Roman" w:eastAsia="Times New Roman" w:hAnsi="Times New Roman" w:cs="Times New Roman"/>
                <w:b/>
                <w:bCs/>
                <w:lang w:eastAsia="ru-RU"/>
              </w:rPr>
              <w:t>Тема 5.1. Дизайнеры и различные виды дизайна</w:t>
            </w:r>
          </w:p>
        </w:tc>
        <w:tc>
          <w:tcPr>
            <w:tcW w:w="6662" w:type="dxa"/>
            <w:tcBorders>
              <w:top w:val="single" w:sz="4" w:space="0" w:color="auto"/>
              <w:left w:val="single" w:sz="4" w:space="0" w:color="auto"/>
              <w:bottom w:val="single" w:sz="4" w:space="0" w:color="auto"/>
              <w:right w:val="single" w:sz="4" w:space="0" w:color="auto"/>
            </w:tcBorders>
            <w:vAlign w:val="bottom"/>
          </w:tcPr>
          <w:p w14:paraId="76BE50C7" w14:textId="77777777" w:rsidR="008941D0" w:rsidRPr="00C63897"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941D0" w:rsidRPr="00C63897" w14:paraId="0A1036D3" w14:textId="77777777" w:rsidTr="00C51655">
        <w:trPr>
          <w:trHeight w:val="361"/>
        </w:trPr>
        <w:tc>
          <w:tcPr>
            <w:tcW w:w="2972" w:type="dxa"/>
            <w:vMerge/>
          </w:tcPr>
          <w:p w14:paraId="420EEB9B"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75A4AF" w14:textId="77777777"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 xml:space="preserve">Герундий и причастия. </w:t>
            </w:r>
          </w:p>
          <w:p w14:paraId="51717E89" w14:textId="733357EF" w:rsidR="008941D0" w:rsidRPr="00C63897"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Неличная форма глагола. Глагольные свойства герундия.  Употребление герундия в различных функциях. Причастия настоящего и будущего времени, способы их образования и употребления в предложениях.</w:t>
            </w:r>
          </w:p>
        </w:tc>
      </w:tr>
      <w:tr w:rsidR="008941D0" w:rsidRPr="00747E4A" w14:paraId="3A877ACF" w14:textId="77777777" w:rsidTr="00C51655">
        <w:trPr>
          <w:trHeight w:val="361"/>
        </w:trPr>
        <w:tc>
          <w:tcPr>
            <w:tcW w:w="2972" w:type="dxa"/>
            <w:vMerge/>
          </w:tcPr>
          <w:p w14:paraId="2B13E318"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FBCA2A" w14:textId="77777777" w:rsidR="008941D0" w:rsidRPr="00747E4A" w:rsidRDefault="008941D0"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В том числе практических занятий</w:t>
            </w:r>
          </w:p>
        </w:tc>
      </w:tr>
      <w:tr w:rsidR="008941D0" w:rsidRPr="00747E4A" w14:paraId="4290B708" w14:textId="77777777" w:rsidTr="00C51655">
        <w:trPr>
          <w:trHeight w:val="361"/>
        </w:trPr>
        <w:tc>
          <w:tcPr>
            <w:tcW w:w="2972" w:type="dxa"/>
            <w:vMerge/>
          </w:tcPr>
          <w:p w14:paraId="7A7F30F6"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FE3D78" w14:textId="77777777"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 xml:space="preserve">Введение в тему: Моя профессия – дизайнер. </w:t>
            </w:r>
            <w:proofErr w:type="spellStart"/>
            <w:r w:rsidRPr="007C26A9">
              <w:rPr>
                <w:rFonts w:ascii="Times New Roman" w:eastAsia="Times New Roman" w:hAnsi="Times New Roman" w:cs="Times New Roman"/>
                <w:lang w:eastAsia="ru-RU"/>
              </w:rPr>
              <w:t>Лексико</w:t>
            </w:r>
            <w:proofErr w:type="spellEnd"/>
            <w:r w:rsidRPr="007C26A9">
              <w:rPr>
                <w:rFonts w:ascii="Times New Roman" w:eastAsia="Times New Roman" w:hAnsi="Times New Roman" w:cs="Times New Roman"/>
                <w:lang w:eastAsia="ru-RU"/>
              </w:rPr>
              <w:t xml:space="preserve"> – грамматические упражнения.</w:t>
            </w:r>
          </w:p>
          <w:p w14:paraId="2E88F06C" w14:textId="02AE06A8"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Процесс дизайна.</w:t>
            </w:r>
          </w:p>
          <w:p w14:paraId="567C322E" w14:textId="0E5B16DD"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Лексико-грамматические упражнения по теме введение в специальность.</w:t>
            </w:r>
          </w:p>
          <w:p w14:paraId="759DEB78" w14:textId="2C2B1AB2"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Лексико-грамматические упражнения. Причастие</w:t>
            </w:r>
          </w:p>
          <w:p w14:paraId="465F55DA" w14:textId="61FBE3B3"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lastRenderedPageBreak/>
              <w:t>Креативность, графика и дизайн.</w:t>
            </w:r>
          </w:p>
          <w:p w14:paraId="526D5E64" w14:textId="6E9CFDDF"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Подготовка дизайнеров-инженеров</w:t>
            </w:r>
          </w:p>
          <w:p w14:paraId="48CB0622" w14:textId="5B748271"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Графические дизайнеры</w:t>
            </w:r>
          </w:p>
          <w:p w14:paraId="2FB71E18" w14:textId="48D4C1CC"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Введение в тему: Основы графического дизайна. Лексико-грамматические упражнения</w:t>
            </w:r>
          </w:p>
          <w:p w14:paraId="1F0A4D19" w14:textId="55FE6929"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Что такое графический дизайн.</w:t>
            </w:r>
          </w:p>
          <w:p w14:paraId="693C6B68" w14:textId="067862DC"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Лексико-грамматические упражнения. Герундий и причастия.</w:t>
            </w:r>
          </w:p>
          <w:p w14:paraId="4DF15EE1" w14:textId="6DAF55AB"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Лексическая работа по теме графический дизайн</w:t>
            </w:r>
          </w:p>
          <w:p w14:paraId="3701290D" w14:textId="00878569" w:rsidR="008941D0" w:rsidRPr="00747E4A"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Полиграфический дизайн и веб-дизайн</w:t>
            </w:r>
          </w:p>
        </w:tc>
      </w:tr>
      <w:tr w:rsidR="008941D0" w:rsidRPr="00C63897" w14:paraId="0DC39F33" w14:textId="77777777" w:rsidTr="00C51655">
        <w:trPr>
          <w:trHeight w:val="361"/>
        </w:trPr>
        <w:tc>
          <w:tcPr>
            <w:tcW w:w="2972" w:type="dxa"/>
            <w:vMerge/>
          </w:tcPr>
          <w:p w14:paraId="44CA898B"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0B78F5" w14:textId="77777777" w:rsidR="008941D0"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2C1237" w14:textId="77777777" w:rsidR="008941D0" w:rsidRPr="00C63897" w:rsidRDefault="008941D0"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41D0" w:rsidRPr="00C63897" w14:paraId="69D9D33C" w14:textId="77777777" w:rsidTr="00C51655">
        <w:trPr>
          <w:trHeight w:val="361"/>
        </w:trPr>
        <w:tc>
          <w:tcPr>
            <w:tcW w:w="2972" w:type="dxa"/>
            <w:vMerge w:val="restart"/>
          </w:tcPr>
          <w:p w14:paraId="74C9954A" w14:textId="77777777" w:rsidR="007C26A9" w:rsidRPr="007C26A9" w:rsidRDefault="007C26A9" w:rsidP="007C26A9">
            <w:pPr>
              <w:rPr>
                <w:rFonts w:ascii="Times New Roman" w:eastAsia="Times New Roman" w:hAnsi="Times New Roman" w:cs="Times New Roman"/>
                <w:b/>
                <w:bCs/>
                <w:lang w:eastAsia="ru-RU"/>
              </w:rPr>
            </w:pPr>
            <w:r w:rsidRPr="007C26A9">
              <w:rPr>
                <w:rFonts w:ascii="Times New Roman" w:eastAsia="Times New Roman" w:hAnsi="Times New Roman" w:cs="Times New Roman"/>
                <w:b/>
                <w:bCs/>
                <w:lang w:eastAsia="ru-RU"/>
              </w:rPr>
              <w:t>Тема 5.2.</w:t>
            </w:r>
          </w:p>
          <w:p w14:paraId="4A06D558" w14:textId="747135E9" w:rsidR="008941D0" w:rsidRPr="00C63897" w:rsidRDefault="007C26A9" w:rsidP="007C26A9">
            <w:pPr>
              <w:rPr>
                <w:rFonts w:ascii="Times New Roman" w:eastAsia="Times New Roman" w:hAnsi="Times New Roman" w:cs="Times New Roman"/>
                <w:b/>
                <w:bCs/>
                <w:lang w:eastAsia="ru-RU"/>
              </w:rPr>
            </w:pPr>
            <w:r w:rsidRPr="007C26A9">
              <w:rPr>
                <w:rFonts w:ascii="Times New Roman" w:eastAsia="Times New Roman" w:hAnsi="Times New Roman" w:cs="Times New Roman"/>
                <w:b/>
                <w:bCs/>
                <w:lang w:eastAsia="ru-RU"/>
              </w:rPr>
              <w:t>Элементы и инструменты графического дизайна</w:t>
            </w:r>
          </w:p>
        </w:tc>
        <w:tc>
          <w:tcPr>
            <w:tcW w:w="6662" w:type="dxa"/>
            <w:tcBorders>
              <w:top w:val="single" w:sz="4" w:space="0" w:color="auto"/>
              <w:left w:val="single" w:sz="4" w:space="0" w:color="auto"/>
              <w:bottom w:val="single" w:sz="4" w:space="0" w:color="auto"/>
              <w:right w:val="single" w:sz="4" w:space="0" w:color="auto"/>
            </w:tcBorders>
            <w:vAlign w:val="bottom"/>
          </w:tcPr>
          <w:p w14:paraId="0333809E" w14:textId="77777777" w:rsidR="008941D0" w:rsidRPr="00C63897"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941D0" w:rsidRPr="00C63897" w14:paraId="22EF135F" w14:textId="77777777" w:rsidTr="00C51655">
        <w:trPr>
          <w:trHeight w:val="361"/>
        </w:trPr>
        <w:tc>
          <w:tcPr>
            <w:tcW w:w="2972" w:type="dxa"/>
            <w:vMerge/>
          </w:tcPr>
          <w:p w14:paraId="64899A96"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FC4BA8" w14:textId="77777777" w:rsidR="008941D0" w:rsidRPr="00C63897" w:rsidRDefault="008941D0" w:rsidP="00C51655">
            <w:pPr>
              <w:rPr>
                <w:rFonts w:ascii="Times New Roman" w:eastAsia="Times New Roman" w:hAnsi="Times New Roman" w:cs="Times New Roman"/>
                <w:lang w:eastAsia="ru-RU"/>
              </w:rPr>
            </w:pPr>
          </w:p>
        </w:tc>
      </w:tr>
      <w:tr w:rsidR="008941D0" w:rsidRPr="00747E4A" w14:paraId="4F51A84A" w14:textId="77777777" w:rsidTr="00C51655">
        <w:trPr>
          <w:trHeight w:val="361"/>
        </w:trPr>
        <w:tc>
          <w:tcPr>
            <w:tcW w:w="2972" w:type="dxa"/>
            <w:vMerge/>
          </w:tcPr>
          <w:p w14:paraId="48C6E4D9"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4641A9" w14:textId="77777777" w:rsidR="008941D0" w:rsidRPr="00747E4A" w:rsidRDefault="008941D0"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В том числе практических занятий</w:t>
            </w:r>
          </w:p>
        </w:tc>
      </w:tr>
      <w:tr w:rsidR="008941D0" w:rsidRPr="00747E4A" w14:paraId="6C0314DF" w14:textId="77777777" w:rsidTr="00C51655">
        <w:trPr>
          <w:trHeight w:val="361"/>
        </w:trPr>
        <w:tc>
          <w:tcPr>
            <w:tcW w:w="2972" w:type="dxa"/>
            <w:vMerge/>
          </w:tcPr>
          <w:p w14:paraId="0AB20C0F"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A49A8C" w14:textId="3E773B8F" w:rsidR="007C26A9" w:rsidRPr="007C26A9" w:rsidRDefault="007C26A9" w:rsidP="007C26A9">
            <w:pPr>
              <w:rPr>
                <w:rFonts w:ascii="Times New Roman" w:eastAsia="Times New Roman" w:hAnsi="Times New Roman" w:cs="Times New Roman"/>
                <w:lang w:eastAsia="ru-RU"/>
              </w:rPr>
            </w:pPr>
            <w:proofErr w:type="spellStart"/>
            <w:r w:rsidRPr="007C26A9">
              <w:rPr>
                <w:rFonts w:ascii="Times New Roman" w:eastAsia="Times New Roman" w:hAnsi="Times New Roman" w:cs="Times New Roman"/>
                <w:lang w:eastAsia="ru-RU"/>
              </w:rPr>
              <w:t>Logo</w:t>
            </w:r>
            <w:proofErr w:type="spellEnd"/>
            <w:r w:rsidRPr="007C26A9">
              <w:rPr>
                <w:rFonts w:ascii="Times New Roman" w:eastAsia="Times New Roman" w:hAnsi="Times New Roman" w:cs="Times New Roman"/>
                <w:lang w:eastAsia="ru-RU"/>
              </w:rPr>
              <w:t xml:space="preserve"> и вебсайт дизайн</w:t>
            </w:r>
          </w:p>
          <w:p w14:paraId="0FC9D9BC" w14:textId="0ABE6581" w:rsidR="007C26A9" w:rsidRPr="007C26A9" w:rsidRDefault="007C26A9" w:rsidP="007C26A9">
            <w:pPr>
              <w:rPr>
                <w:rFonts w:ascii="Times New Roman" w:eastAsia="Times New Roman" w:hAnsi="Times New Roman" w:cs="Times New Roman"/>
                <w:lang w:eastAsia="ru-RU"/>
              </w:rPr>
            </w:pPr>
            <w:r>
              <w:rPr>
                <w:rFonts w:ascii="Times New Roman" w:eastAsia="Times New Roman" w:hAnsi="Times New Roman" w:cs="Times New Roman"/>
                <w:lang w:eastAsia="ru-RU"/>
              </w:rPr>
              <w:t>Д</w:t>
            </w:r>
            <w:r w:rsidRPr="007C26A9">
              <w:rPr>
                <w:rFonts w:ascii="Times New Roman" w:eastAsia="Times New Roman" w:hAnsi="Times New Roman" w:cs="Times New Roman"/>
                <w:lang w:eastAsia="ru-RU"/>
              </w:rPr>
              <w:t>изайн визиток</w:t>
            </w:r>
          </w:p>
          <w:p w14:paraId="4DB2B1DA" w14:textId="49E5AA2D"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Элементы графического дизайна</w:t>
            </w:r>
          </w:p>
          <w:p w14:paraId="5B5DC6A5" w14:textId="49EDCD28"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Основные графические инструменты дизайна</w:t>
            </w:r>
          </w:p>
          <w:p w14:paraId="6A58CED1" w14:textId="15DE2E42" w:rsidR="008941D0" w:rsidRPr="00747E4A"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Реклама и книжный дизайн</w:t>
            </w:r>
          </w:p>
        </w:tc>
      </w:tr>
      <w:tr w:rsidR="008941D0" w:rsidRPr="00C63897" w14:paraId="077B8CB4" w14:textId="77777777" w:rsidTr="00C51655">
        <w:trPr>
          <w:trHeight w:val="361"/>
        </w:trPr>
        <w:tc>
          <w:tcPr>
            <w:tcW w:w="2972" w:type="dxa"/>
            <w:vMerge/>
          </w:tcPr>
          <w:p w14:paraId="4D448CE5"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DE1DF5" w14:textId="77777777" w:rsidR="008941D0"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302801" w14:textId="77777777" w:rsidR="008941D0" w:rsidRPr="00C63897" w:rsidRDefault="008941D0"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6E1736AF" w14:textId="77777777" w:rsidTr="00C51655">
        <w:tc>
          <w:tcPr>
            <w:tcW w:w="9634" w:type="dxa"/>
            <w:gridSpan w:val="2"/>
          </w:tcPr>
          <w:p w14:paraId="7BBBC8E7" w14:textId="77777777" w:rsidR="008F09CF" w:rsidRPr="00F70F81" w:rsidRDefault="008F09CF" w:rsidP="00C5165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8F09CF" w:rsidRPr="00C63897" w14:paraId="245A28AF" w14:textId="77777777" w:rsidTr="00C51655">
        <w:tc>
          <w:tcPr>
            <w:tcW w:w="9634" w:type="dxa"/>
            <w:gridSpan w:val="2"/>
          </w:tcPr>
          <w:p w14:paraId="0B99BFA7" w14:textId="08137D30" w:rsidR="008F09CF" w:rsidRPr="00F70F81" w:rsidRDefault="008F09CF" w:rsidP="00C5165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9642BF">
              <w:rPr>
                <w:rFonts w:ascii="Times New Roman" w:eastAsia="Times New Roman" w:hAnsi="Times New Roman" w:cs="Times New Roman"/>
                <w:b/>
                <w:bCs/>
                <w:lang w:eastAsia="ru-RU"/>
              </w:rPr>
              <w:t>180 часов</w:t>
            </w:r>
          </w:p>
        </w:tc>
      </w:tr>
    </w:tbl>
    <w:p w14:paraId="31D79233" w14:textId="77777777" w:rsidR="008F09CF" w:rsidRDefault="008F09CF" w:rsidP="008F09CF">
      <w:pPr>
        <w:rPr>
          <w:rFonts w:ascii="Times New Roman" w:hAnsi="Times New Roman" w:cs="Times New Roman"/>
          <w:sz w:val="24"/>
          <w:szCs w:val="24"/>
        </w:rPr>
      </w:pPr>
    </w:p>
    <w:p w14:paraId="36107316" w14:textId="77777777" w:rsidR="008F09CF" w:rsidRPr="00DF068E" w:rsidRDefault="008F09CF" w:rsidP="008F09C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01BF48D" w14:textId="77777777" w:rsidR="008F09CF" w:rsidRPr="00E11160" w:rsidRDefault="008F09CF" w:rsidP="008F09CF">
      <w:pPr>
        <w:pStyle w:val="114"/>
        <w:rPr>
          <w:rFonts w:ascii="Times New Roman" w:hAnsi="Times New Roman"/>
        </w:rPr>
      </w:pPr>
      <w:r w:rsidRPr="00E11160">
        <w:rPr>
          <w:rFonts w:ascii="Times New Roman" w:hAnsi="Times New Roman"/>
        </w:rPr>
        <w:t>3.1. Материально-техническое обеспечение</w:t>
      </w:r>
    </w:p>
    <w:p w14:paraId="1A18549C" w14:textId="06E6FE78" w:rsidR="00210B0D" w:rsidRPr="00FA680C" w:rsidRDefault="00210B0D" w:rsidP="00210B0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372DEE" w:rsidRPr="00372DEE">
        <w:rPr>
          <w:rFonts w:ascii="Times New Roman" w:hAnsi="Times New Roman" w:cs="Times New Roman"/>
          <w:bCs/>
          <w:sz w:val="24"/>
          <w:szCs w:val="24"/>
        </w:rPr>
        <w:t>Общих гуманитарных и социально-экономических дисциплин</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3272A5F0" w14:textId="77777777" w:rsidR="00210B0D" w:rsidRDefault="00210B0D" w:rsidP="00210B0D"/>
    <w:p w14:paraId="1B0288A6" w14:textId="77777777" w:rsidR="008F09CF" w:rsidRPr="00E11160" w:rsidRDefault="008F09CF" w:rsidP="008F09C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B4102AC" w14:textId="77777777" w:rsidR="008F09CF" w:rsidRDefault="008F09CF" w:rsidP="008F09C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106D6F" w14:textId="77777777" w:rsidR="008F09CF" w:rsidRDefault="008F09CF" w:rsidP="008F09CF">
      <w:pPr>
        <w:pStyle w:val="a4"/>
        <w:spacing w:line="276" w:lineRule="auto"/>
        <w:ind w:left="0" w:firstLine="709"/>
        <w:jc w:val="both"/>
        <w:rPr>
          <w:rFonts w:ascii="Times New Roman" w:hAnsi="Times New Roman"/>
          <w:bCs/>
          <w:sz w:val="24"/>
          <w:szCs w:val="24"/>
        </w:rPr>
      </w:pPr>
    </w:p>
    <w:p w14:paraId="4942F2D9" w14:textId="77777777" w:rsidR="008F09CF" w:rsidRPr="00E11160" w:rsidRDefault="008F09CF" w:rsidP="008F09C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195090A" w14:textId="77777777" w:rsidR="007C26A9" w:rsidRPr="007C26A9" w:rsidRDefault="007C26A9" w:rsidP="007C26A9">
      <w:pPr>
        <w:pStyle w:val="a4"/>
        <w:numPr>
          <w:ilvl w:val="0"/>
          <w:numId w:val="21"/>
        </w:numPr>
        <w:suppressAutoHyphens/>
        <w:spacing w:line="276" w:lineRule="auto"/>
        <w:ind w:left="284"/>
        <w:rPr>
          <w:rFonts w:ascii="Times New Roman" w:hAnsi="Times New Roman" w:cs="Times New Roman"/>
          <w:bCs/>
          <w:iCs/>
          <w:sz w:val="24"/>
          <w:szCs w:val="24"/>
        </w:rPr>
      </w:pPr>
      <w:r w:rsidRPr="007C26A9">
        <w:rPr>
          <w:rFonts w:ascii="Times New Roman" w:hAnsi="Times New Roman" w:cs="Times New Roman"/>
          <w:bCs/>
          <w:iCs/>
          <w:sz w:val="24"/>
          <w:szCs w:val="24"/>
        </w:rPr>
        <w:t xml:space="preserve">Гаврилова И. А. Английский для дизайнеров, практикум – Омск: ОмГТУ, 2021- 60 с. </w:t>
      </w:r>
    </w:p>
    <w:p w14:paraId="2D88A91D" w14:textId="77777777" w:rsidR="007C26A9" w:rsidRPr="007C26A9" w:rsidRDefault="007C26A9" w:rsidP="007C26A9">
      <w:pPr>
        <w:pStyle w:val="a4"/>
        <w:numPr>
          <w:ilvl w:val="0"/>
          <w:numId w:val="21"/>
        </w:numPr>
        <w:suppressAutoHyphens/>
        <w:spacing w:line="276" w:lineRule="auto"/>
        <w:ind w:left="284"/>
        <w:rPr>
          <w:rFonts w:ascii="Times New Roman" w:hAnsi="Times New Roman" w:cs="Times New Roman"/>
          <w:bCs/>
          <w:iCs/>
          <w:sz w:val="24"/>
          <w:szCs w:val="24"/>
        </w:rPr>
      </w:pPr>
      <w:r w:rsidRPr="007C26A9">
        <w:rPr>
          <w:rFonts w:ascii="Times New Roman" w:hAnsi="Times New Roman" w:cs="Times New Roman"/>
          <w:bCs/>
          <w:iCs/>
          <w:sz w:val="24"/>
          <w:szCs w:val="24"/>
        </w:rPr>
        <w:t>Голицынский Ю.Б. Грамматика: Сборник упражнений. – СПБ.: КАРО, 2021. – 544с.</w:t>
      </w:r>
    </w:p>
    <w:p w14:paraId="6ECC8743" w14:textId="77777777" w:rsidR="007C26A9" w:rsidRPr="007C26A9" w:rsidRDefault="007C26A9" w:rsidP="007C26A9">
      <w:pPr>
        <w:pStyle w:val="a4"/>
        <w:numPr>
          <w:ilvl w:val="0"/>
          <w:numId w:val="21"/>
        </w:numPr>
        <w:suppressAutoHyphens/>
        <w:spacing w:line="276" w:lineRule="auto"/>
        <w:ind w:left="284"/>
        <w:rPr>
          <w:rFonts w:ascii="Times New Roman" w:hAnsi="Times New Roman" w:cs="Times New Roman"/>
          <w:bCs/>
          <w:iCs/>
          <w:sz w:val="24"/>
          <w:szCs w:val="24"/>
        </w:rPr>
      </w:pPr>
      <w:r w:rsidRPr="007C26A9">
        <w:rPr>
          <w:rFonts w:ascii="Times New Roman" w:hAnsi="Times New Roman" w:cs="Times New Roman"/>
          <w:bCs/>
          <w:iCs/>
          <w:sz w:val="24"/>
          <w:szCs w:val="24"/>
        </w:rPr>
        <w:t>Мифтахова Н.Х., Муртазина Э.М.  Учебник профессионального английского языка для специальности «Дизайнер одежды» (Часть 1) - Казань: 2020. – 188 с.</w:t>
      </w:r>
    </w:p>
    <w:p w14:paraId="347CBAED" w14:textId="77777777" w:rsidR="008F09CF" w:rsidRPr="00FA680C" w:rsidRDefault="008F09CF" w:rsidP="008F09C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38EACAC" w14:textId="77777777" w:rsidR="007C26A9" w:rsidRPr="007C26A9" w:rsidRDefault="007C26A9" w:rsidP="007C26A9">
      <w:pPr>
        <w:pStyle w:val="1f"/>
        <w:numPr>
          <w:ilvl w:val="0"/>
          <w:numId w:val="22"/>
        </w:numPr>
        <w:ind w:left="284"/>
        <w:jc w:val="left"/>
        <w:rPr>
          <w:rFonts w:ascii="Times New Roman" w:eastAsiaTheme="minorHAnsi" w:hAnsi="Times New Roman"/>
          <w:b w:val="0"/>
          <w:iCs/>
          <w:caps w:val="0"/>
          <w:kern w:val="0"/>
          <w:lang w:val="en-US" w:eastAsia="en-US"/>
        </w:rPr>
      </w:pPr>
      <w:r w:rsidRPr="007C26A9">
        <w:rPr>
          <w:rFonts w:ascii="Times New Roman" w:eastAsiaTheme="minorHAnsi" w:hAnsi="Times New Roman"/>
          <w:b w:val="0"/>
          <w:iCs/>
          <w:caps w:val="0"/>
          <w:kern w:val="0"/>
          <w:lang w:val="en-US" w:eastAsia="en-US"/>
        </w:rPr>
        <w:lastRenderedPageBreak/>
        <w:t>Raymond Murphy Essential Grammar in Use – 2009. – 259</w:t>
      </w:r>
      <w:r w:rsidRPr="007C26A9">
        <w:rPr>
          <w:rFonts w:ascii="Times New Roman" w:eastAsiaTheme="minorHAnsi" w:hAnsi="Times New Roman"/>
          <w:b w:val="0"/>
          <w:iCs/>
          <w:caps w:val="0"/>
          <w:kern w:val="0"/>
          <w:lang w:val="ru-RU" w:eastAsia="en-US"/>
        </w:rPr>
        <w:t>с</w:t>
      </w:r>
      <w:r w:rsidRPr="007C26A9">
        <w:rPr>
          <w:rFonts w:ascii="Times New Roman" w:eastAsiaTheme="minorHAnsi" w:hAnsi="Times New Roman"/>
          <w:b w:val="0"/>
          <w:iCs/>
          <w:caps w:val="0"/>
          <w:kern w:val="0"/>
          <w:lang w:val="en-US" w:eastAsia="en-US"/>
        </w:rPr>
        <w:t>.</w:t>
      </w:r>
    </w:p>
    <w:p w14:paraId="438338F2" w14:textId="77777777" w:rsidR="007C26A9" w:rsidRPr="007C26A9" w:rsidRDefault="007C26A9" w:rsidP="007C26A9">
      <w:pPr>
        <w:pStyle w:val="1f"/>
        <w:numPr>
          <w:ilvl w:val="0"/>
          <w:numId w:val="22"/>
        </w:numPr>
        <w:ind w:left="284"/>
        <w:jc w:val="left"/>
        <w:rPr>
          <w:rFonts w:ascii="Times New Roman" w:eastAsiaTheme="minorHAnsi" w:hAnsi="Times New Roman"/>
          <w:b w:val="0"/>
          <w:iCs/>
          <w:caps w:val="0"/>
          <w:kern w:val="0"/>
          <w:lang w:val="ru-RU" w:eastAsia="en-US"/>
        </w:rPr>
      </w:pPr>
      <w:proofErr w:type="spellStart"/>
      <w:r w:rsidRPr="007C26A9">
        <w:rPr>
          <w:rFonts w:ascii="Times New Roman" w:eastAsiaTheme="minorHAnsi" w:hAnsi="Times New Roman"/>
          <w:b w:val="0"/>
          <w:iCs/>
          <w:caps w:val="0"/>
          <w:kern w:val="0"/>
          <w:lang w:val="ru-RU" w:eastAsia="en-US"/>
        </w:rPr>
        <w:t>Кутний</w:t>
      </w:r>
      <w:proofErr w:type="spellEnd"/>
      <w:r w:rsidRPr="007C26A9">
        <w:rPr>
          <w:rFonts w:ascii="Times New Roman" w:eastAsiaTheme="minorHAnsi" w:hAnsi="Times New Roman"/>
          <w:b w:val="0"/>
          <w:iCs/>
          <w:caps w:val="0"/>
          <w:kern w:val="0"/>
          <w:lang w:val="ru-RU" w:eastAsia="en-US"/>
        </w:rPr>
        <w:t xml:space="preserve"> Е.А. Бизнес-корреспонденции на английском языке: «Издательство АСТ» Харьков, 2008-207с.</w:t>
      </w:r>
    </w:p>
    <w:p w14:paraId="1C2C7C80" w14:textId="77777777" w:rsidR="007C26A9" w:rsidRPr="007C26A9" w:rsidRDefault="007C26A9" w:rsidP="007C26A9">
      <w:pPr>
        <w:pStyle w:val="1f"/>
        <w:numPr>
          <w:ilvl w:val="0"/>
          <w:numId w:val="22"/>
        </w:numPr>
        <w:ind w:left="284"/>
        <w:jc w:val="left"/>
        <w:rPr>
          <w:rFonts w:ascii="Times New Roman" w:eastAsiaTheme="minorHAnsi" w:hAnsi="Times New Roman"/>
          <w:b w:val="0"/>
          <w:iCs/>
          <w:caps w:val="0"/>
          <w:kern w:val="0"/>
          <w:lang w:val="ru-RU" w:eastAsia="en-US"/>
        </w:rPr>
      </w:pPr>
      <w:r w:rsidRPr="007C26A9">
        <w:rPr>
          <w:rFonts w:ascii="Times New Roman" w:eastAsiaTheme="minorHAnsi" w:hAnsi="Times New Roman"/>
          <w:b w:val="0"/>
          <w:iCs/>
          <w:caps w:val="0"/>
          <w:kern w:val="0"/>
          <w:lang w:val="ru-RU" w:eastAsia="en-US"/>
        </w:rPr>
        <w:t>Любимцева</w:t>
      </w:r>
      <w:r w:rsidRPr="007C26A9">
        <w:t xml:space="preserve"> </w:t>
      </w:r>
      <w:r w:rsidRPr="007C26A9">
        <w:rPr>
          <w:rFonts w:ascii="Times New Roman" w:eastAsiaTheme="minorHAnsi" w:hAnsi="Times New Roman"/>
          <w:b w:val="0"/>
          <w:iCs/>
          <w:caps w:val="0"/>
          <w:kern w:val="0"/>
          <w:lang w:val="ru-RU" w:eastAsia="en-US"/>
        </w:rPr>
        <w:t>С.Н.</w:t>
      </w:r>
      <w:r>
        <w:rPr>
          <w:rFonts w:ascii="Times New Roman" w:eastAsiaTheme="minorHAnsi" w:hAnsi="Times New Roman"/>
          <w:b w:val="0"/>
          <w:iCs/>
          <w:caps w:val="0"/>
          <w:kern w:val="0"/>
          <w:lang w:val="ru-RU" w:eastAsia="en-US"/>
        </w:rPr>
        <w:t xml:space="preserve">, </w:t>
      </w:r>
      <w:r w:rsidRPr="007C26A9">
        <w:rPr>
          <w:rFonts w:ascii="Times New Roman" w:eastAsiaTheme="minorHAnsi" w:hAnsi="Times New Roman"/>
          <w:b w:val="0"/>
          <w:iCs/>
          <w:caps w:val="0"/>
          <w:kern w:val="0"/>
          <w:lang w:val="ru-RU" w:eastAsia="en-US"/>
        </w:rPr>
        <w:t>Тарковская С.Н. Деловой английский для начинающих. – М.: ГИС, 2007. – 368с.</w:t>
      </w:r>
    </w:p>
    <w:p w14:paraId="71B0F325" w14:textId="77777777" w:rsidR="007C26A9" w:rsidRPr="007C26A9" w:rsidRDefault="007C26A9" w:rsidP="007C26A9">
      <w:pPr>
        <w:pStyle w:val="1f"/>
        <w:numPr>
          <w:ilvl w:val="0"/>
          <w:numId w:val="22"/>
        </w:numPr>
        <w:ind w:left="284"/>
        <w:jc w:val="left"/>
        <w:rPr>
          <w:rFonts w:ascii="Times New Roman" w:eastAsiaTheme="minorHAnsi" w:hAnsi="Times New Roman"/>
          <w:b w:val="0"/>
          <w:iCs/>
          <w:caps w:val="0"/>
          <w:kern w:val="0"/>
          <w:lang w:val="ru-RU" w:eastAsia="en-US"/>
        </w:rPr>
      </w:pPr>
      <w:r w:rsidRPr="007C26A9">
        <w:rPr>
          <w:rFonts w:ascii="Times New Roman" w:eastAsiaTheme="minorHAnsi" w:hAnsi="Times New Roman"/>
          <w:b w:val="0"/>
          <w:iCs/>
          <w:caps w:val="0"/>
          <w:kern w:val="0"/>
          <w:lang w:val="ru-RU" w:eastAsia="en-US"/>
        </w:rPr>
        <w:t>Методическое пособие по английскому языку Л.И. Малюта, 1999г. Тверь "</w:t>
      </w:r>
      <w:proofErr w:type="spellStart"/>
      <w:r w:rsidRPr="007C26A9">
        <w:rPr>
          <w:rFonts w:ascii="Times New Roman" w:eastAsiaTheme="minorHAnsi" w:hAnsi="Times New Roman"/>
          <w:b w:val="0"/>
          <w:iCs/>
          <w:caps w:val="0"/>
          <w:kern w:val="0"/>
          <w:lang w:val="ru-RU" w:eastAsia="en-US"/>
        </w:rPr>
        <w:t>BurmistroffD</w:t>
      </w:r>
      <w:proofErr w:type="spellEnd"/>
      <w:r w:rsidRPr="007C26A9">
        <w:rPr>
          <w:rFonts w:ascii="Times New Roman" w:eastAsiaTheme="minorHAnsi" w:hAnsi="Times New Roman"/>
          <w:b w:val="0"/>
          <w:iCs/>
          <w:caps w:val="0"/>
          <w:kern w:val="0"/>
          <w:lang w:val="ru-RU" w:eastAsia="en-US"/>
        </w:rPr>
        <w:t>", с.35</w:t>
      </w:r>
    </w:p>
    <w:p w14:paraId="2C6CB892" w14:textId="77777777" w:rsidR="007C26A9" w:rsidRPr="007C26A9" w:rsidRDefault="007C26A9" w:rsidP="007C26A9">
      <w:pPr>
        <w:pStyle w:val="1f"/>
        <w:numPr>
          <w:ilvl w:val="0"/>
          <w:numId w:val="22"/>
        </w:numPr>
        <w:ind w:left="284"/>
        <w:jc w:val="left"/>
        <w:rPr>
          <w:rFonts w:ascii="Times New Roman" w:eastAsiaTheme="minorHAnsi" w:hAnsi="Times New Roman"/>
          <w:b w:val="0"/>
          <w:iCs/>
          <w:caps w:val="0"/>
          <w:kern w:val="0"/>
          <w:lang w:val="ru-RU" w:eastAsia="en-US"/>
        </w:rPr>
      </w:pPr>
      <w:r w:rsidRPr="007C26A9">
        <w:rPr>
          <w:rFonts w:ascii="Times New Roman" w:eastAsiaTheme="minorHAnsi" w:hAnsi="Times New Roman"/>
          <w:b w:val="0"/>
          <w:iCs/>
          <w:caps w:val="0"/>
          <w:kern w:val="0"/>
          <w:lang w:val="ru-RU" w:eastAsia="en-US"/>
        </w:rPr>
        <w:t>Салина</w:t>
      </w:r>
      <w:r>
        <w:rPr>
          <w:rFonts w:ascii="Times New Roman" w:eastAsiaTheme="minorHAnsi" w:hAnsi="Times New Roman"/>
          <w:b w:val="0"/>
          <w:iCs/>
          <w:caps w:val="0"/>
          <w:kern w:val="0"/>
          <w:lang w:val="ru-RU" w:eastAsia="en-US"/>
        </w:rPr>
        <w:t xml:space="preserve"> </w:t>
      </w:r>
      <w:r w:rsidRPr="007C26A9">
        <w:rPr>
          <w:rFonts w:ascii="Times New Roman" w:eastAsiaTheme="minorHAnsi" w:hAnsi="Times New Roman"/>
          <w:b w:val="0"/>
          <w:iCs/>
          <w:caps w:val="0"/>
          <w:kern w:val="0"/>
          <w:lang w:val="ru-RU" w:eastAsia="en-US"/>
        </w:rPr>
        <w:t>И.А.</w:t>
      </w:r>
      <w:r>
        <w:rPr>
          <w:rFonts w:ascii="Times New Roman" w:eastAsiaTheme="minorHAnsi" w:hAnsi="Times New Roman"/>
          <w:b w:val="0"/>
          <w:iCs/>
          <w:caps w:val="0"/>
          <w:kern w:val="0"/>
          <w:lang w:val="ru-RU" w:eastAsia="en-US"/>
        </w:rPr>
        <w:t xml:space="preserve"> </w:t>
      </w:r>
      <w:r w:rsidRPr="007C26A9">
        <w:rPr>
          <w:rFonts w:ascii="Times New Roman" w:eastAsiaTheme="minorHAnsi" w:hAnsi="Times New Roman"/>
          <w:b w:val="0"/>
          <w:iCs/>
          <w:caps w:val="0"/>
          <w:kern w:val="0"/>
          <w:lang w:val="ru-RU" w:eastAsia="en-US"/>
        </w:rPr>
        <w:t>Все о Лондоне «Просвещение» М: 2008.</w:t>
      </w:r>
    </w:p>
    <w:p w14:paraId="0E9CEA88" w14:textId="77777777" w:rsidR="008F09CF" w:rsidRPr="00DF068E" w:rsidRDefault="008F09CF" w:rsidP="008F09C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F09CF" w:rsidRPr="00F031E4" w14:paraId="456D1CD1" w14:textId="77777777" w:rsidTr="00C51655">
        <w:trPr>
          <w:trHeight w:val="519"/>
        </w:trPr>
        <w:tc>
          <w:tcPr>
            <w:tcW w:w="1498" w:type="pct"/>
            <w:vAlign w:val="center"/>
          </w:tcPr>
          <w:p w14:paraId="34DE1C5A" w14:textId="77777777" w:rsidR="008F09CF" w:rsidRPr="00F031E4" w:rsidRDefault="008F09CF" w:rsidP="00C51655">
            <w:pPr>
              <w:suppressAutoHyphens/>
              <w:spacing w:line="276" w:lineRule="auto"/>
              <w:contextualSpacing/>
              <w:jc w:val="center"/>
              <w:rPr>
                <w:rFonts w:ascii="Times New Roman" w:hAnsi="Times New Roman" w:cs="Times New Roman"/>
                <w:b/>
                <w:iCs/>
                <w:sz w:val="24"/>
                <w:szCs w:val="24"/>
              </w:rPr>
            </w:pPr>
            <w:r w:rsidRPr="00F031E4">
              <w:rPr>
                <w:rFonts w:ascii="Times New Roman" w:hAnsi="Times New Roman" w:cs="Times New Roman"/>
                <w:b/>
                <w:iCs/>
                <w:sz w:val="24"/>
                <w:szCs w:val="24"/>
              </w:rPr>
              <w:t>Результаты обучения</w:t>
            </w:r>
          </w:p>
        </w:tc>
        <w:tc>
          <w:tcPr>
            <w:tcW w:w="1787" w:type="pct"/>
            <w:vAlign w:val="center"/>
          </w:tcPr>
          <w:p w14:paraId="47F28455" w14:textId="77777777" w:rsidR="008F09CF" w:rsidRPr="00F031E4" w:rsidRDefault="008F09CF" w:rsidP="00C51655">
            <w:pPr>
              <w:suppressAutoHyphens/>
              <w:spacing w:line="276" w:lineRule="auto"/>
              <w:contextualSpacing/>
              <w:jc w:val="center"/>
              <w:rPr>
                <w:rFonts w:ascii="Times New Roman" w:hAnsi="Times New Roman" w:cs="Times New Roman"/>
                <w:b/>
                <w:iCs/>
                <w:sz w:val="24"/>
                <w:szCs w:val="24"/>
              </w:rPr>
            </w:pPr>
            <w:r w:rsidRPr="00F031E4">
              <w:rPr>
                <w:rFonts w:ascii="Times New Roman" w:hAnsi="Times New Roman" w:cs="Times New Roman"/>
                <w:b/>
                <w:iCs/>
                <w:sz w:val="24"/>
                <w:szCs w:val="24"/>
              </w:rPr>
              <w:t>Показатели освоенности компетенций</w:t>
            </w:r>
          </w:p>
        </w:tc>
        <w:tc>
          <w:tcPr>
            <w:tcW w:w="1715" w:type="pct"/>
            <w:vAlign w:val="center"/>
          </w:tcPr>
          <w:p w14:paraId="3DCB9057" w14:textId="77777777" w:rsidR="008F09CF" w:rsidRPr="00F031E4" w:rsidRDefault="008F09CF" w:rsidP="00C51655">
            <w:pPr>
              <w:suppressAutoHyphens/>
              <w:spacing w:line="276" w:lineRule="auto"/>
              <w:contextualSpacing/>
              <w:jc w:val="center"/>
              <w:rPr>
                <w:rFonts w:ascii="Times New Roman" w:hAnsi="Times New Roman" w:cs="Times New Roman"/>
                <w:b/>
                <w:iCs/>
                <w:sz w:val="24"/>
                <w:szCs w:val="24"/>
              </w:rPr>
            </w:pPr>
            <w:r w:rsidRPr="00F031E4">
              <w:rPr>
                <w:rFonts w:ascii="Times New Roman" w:hAnsi="Times New Roman" w:cs="Times New Roman"/>
                <w:b/>
                <w:iCs/>
                <w:sz w:val="24"/>
                <w:szCs w:val="24"/>
              </w:rPr>
              <w:t>Методы оценки</w:t>
            </w:r>
          </w:p>
        </w:tc>
      </w:tr>
      <w:tr w:rsidR="008F09CF" w:rsidRPr="00F031E4" w14:paraId="354ECA82" w14:textId="77777777" w:rsidTr="00C51655">
        <w:trPr>
          <w:trHeight w:val="698"/>
        </w:trPr>
        <w:tc>
          <w:tcPr>
            <w:tcW w:w="1498" w:type="pct"/>
          </w:tcPr>
          <w:p w14:paraId="05F75525" w14:textId="54CC677A" w:rsidR="008F09CF" w:rsidRDefault="008F09CF" w:rsidP="00C51655">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 xml:space="preserve">Знает: </w:t>
            </w:r>
          </w:p>
          <w:p w14:paraId="40AAA031" w14:textId="7F3B66C3" w:rsidR="007C26A9" w:rsidRPr="00F031E4" w:rsidRDefault="007C26A9" w:rsidP="00C51655">
            <w:pPr>
              <w:suppressAutoHyphens/>
              <w:spacing w:line="276" w:lineRule="auto"/>
              <w:contextualSpacing/>
              <w:rPr>
                <w:rFonts w:ascii="Times New Roman" w:hAnsi="Times New Roman" w:cs="Times New Roman"/>
                <w:bCs/>
                <w:iCs/>
                <w:sz w:val="24"/>
                <w:szCs w:val="24"/>
              </w:rPr>
            </w:pPr>
            <w:r w:rsidRPr="007C26A9">
              <w:rPr>
                <w:rFonts w:ascii="Times New Roman" w:hAnsi="Times New Roman" w:cs="Times New Roman"/>
                <w:bCs/>
                <w:iCs/>
                <w:sz w:val="24"/>
                <w:szCs w:val="24"/>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3B6CE6EA" w14:textId="398D3F74" w:rsidR="008F09CF" w:rsidRDefault="008F09CF" w:rsidP="00C51655">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 xml:space="preserve">Умеет: </w:t>
            </w:r>
          </w:p>
          <w:p w14:paraId="4600EAC6" w14:textId="77777777" w:rsidR="007C26A9" w:rsidRPr="007C26A9" w:rsidRDefault="007C26A9" w:rsidP="007C26A9">
            <w:pPr>
              <w:suppressAutoHyphens/>
              <w:spacing w:line="276" w:lineRule="auto"/>
              <w:contextualSpacing/>
              <w:rPr>
                <w:rFonts w:ascii="Times New Roman" w:hAnsi="Times New Roman" w:cs="Times New Roman"/>
                <w:bCs/>
                <w:iCs/>
                <w:sz w:val="24"/>
                <w:szCs w:val="24"/>
              </w:rPr>
            </w:pPr>
            <w:r w:rsidRPr="007C26A9">
              <w:rPr>
                <w:rFonts w:ascii="Times New Roman" w:hAnsi="Times New Roman" w:cs="Times New Roman"/>
                <w:bCs/>
                <w:iCs/>
                <w:sz w:val="24"/>
                <w:szCs w:val="24"/>
              </w:rPr>
              <w:t>- общаться (устно и письменно) на иностранном языке на профессиональные и повседневные темы;</w:t>
            </w:r>
          </w:p>
          <w:p w14:paraId="2C3B7689" w14:textId="77777777" w:rsidR="007C26A9" w:rsidRPr="007C26A9" w:rsidRDefault="007C26A9" w:rsidP="007C26A9">
            <w:pPr>
              <w:suppressAutoHyphens/>
              <w:spacing w:line="276" w:lineRule="auto"/>
              <w:contextualSpacing/>
              <w:rPr>
                <w:rFonts w:ascii="Times New Roman" w:hAnsi="Times New Roman" w:cs="Times New Roman"/>
                <w:bCs/>
                <w:iCs/>
                <w:sz w:val="24"/>
                <w:szCs w:val="24"/>
              </w:rPr>
            </w:pPr>
            <w:r w:rsidRPr="007C26A9">
              <w:rPr>
                <w:rFonts w:ascii="Times New Roman" w:hAnsi="Times New Roman" w:cs="Times New Roman"/>
                <w:bCs/>
                <w:iCs/>
                <w:sz w:val="24"/>
                <w:szCs w:val="24"/>
              </w:rPr>
              <w:t xml:space="preserve">- переводить (со словарем) иностранные тексты профессиональной направленности; </w:t>
            </w:r>
          </w:p>
          <w:p w14:paraId="3F891B0D" w14:textId="158674B3" w:rsidR="008F09CF" w:rsidRPr="007C26A9" w:rsidRDefault="007C26A9" w:rsidP="00C51655">
            <w:pPr>
              <w:suppressAutoHyphens/>
              <w:spacing w:line="276" w:lineRule="auto"/>
              <w:contextualSpacing/>
              <w:rPr>
                <w:rFonts w:ascii="Times New Roman" w:hAnsi="Times New Roman" w:cs="Times New Roman"/>
                <w:bCs/>
                <w:iCs/>
                <w:sz w:val="24"/>
                <w:szCs w:val="24"/>
              </w:rPr>
            </w:pPr>
            <w:r w:rsidRPr="007C26A9">
              <w:rPr>
                <w:rFonts w:ascii="Times New Roman" w:hAnsi="Times New Roman" w:cs="Times New Roman"/>
                <w:bCs/>
                <w:iCs/>
                <w:sz w:val="24"/>
                <w:szCs w:val="24"/>
              </w:rPr>
              <w:t>- самостоятельно совершенствовать устную и письменную речь, пополнять словарный запас.</w:t>
            </w:r>
          </w:p>
        </w:tc>
        <w:tc>
          <w:tcPr>
            <w:tcW w:w="1787" w:type="pct"/>
          </w:tcPr>
          <w:p w14:paraId="09DF84DD" w14:textId="77777777" w:rsidR="008F09CF" w:rsidRPr="00F031E4" w:rsidRDefault="008F09CF" w:rsidP="00C51655">
            <w:pPr>
              <w:suppressAutoHyphens/>
              <w:spacing w:line="276" w:lineRule="auto"/>
              <w:contextualSpacing/>
              <w:rPr>
                <w:rFonts w:ascii="Times New Roman" w:hAnsi="Times New Roman" w:cs="Times New Roman"/>
                <w:iCs/>
                <w:sz w:val="24"/>
                <w:szCs w:val="24"/>
              </w:rPr>
            </w:pPr>
            <w:r w:rsidRPr="00F031E4">
              <w:rPr>
                <w:rFonts w:ascii="Times New Roman" w:hAnsi="Times New Roman" w:cs="Times New Roman"/>
                <w:bCs/>
                <w:iCs/>
                <w:sz w:val="24"/>
                <w:szCs w:val="24"/>
              </w:rPr>
              <w:t>Дается описание характеристики демонстрируемых знаний и умений, которые могут быть проверены</w:t>
            </w:r>
          </w:p>
        </w:tc>
        <w:tc>
          <w:tcPr>
            <w:tcW w:w="1715" w:type="pct"/>
          </w:tcPr>
          <w:p w14:paraId="1DE4DF07" w14:textId="77777777" w:rsidR="007C26A9" w:rsidRPr="007C26A9" w:rsidRDefault="007C26A9" w:rsidP="007C26A9">
            <w:pPr>
              <w:suppressAutoHyphens/>
              <w:spacing w:line="276" w:lineRule="auto"/>
              <w:contextualSpacing/>
              <w:rPr>
                <w:rFonts w:ascii="Times New Roman" w:hAnsi="Times New Roman" w:cs="Times New Roman"/>
                <w:iCs/>
                <w:sz w:val="24"/>
                <w:szCs w:val="24"/>
              </w:rPr>
            </w:pPr>
            <w:r w:rsidRPr="007C26A9">
              <w:rPr>
                <w:rFonts w:ascii="Times New Roman" w:hAnsi="Times New Roman" w:cs="Times New Roman"/>
                <w:iCs/>
                <w:sz w:val="24"/>
                <w:szCs w:val="24"/>
              </w:rPr>
              <w:t>Оценка результатов выполнения практических работ и самостоятельных заданий учащихся:</w:t>
            </w:r>
          </w:p>
          <w:p w14:paraId="704CCCE8" w14:textId="77777777" w:rsidR="007C26A9" w:rsidRPr="007C26A9" w:rsidRDefault="007C26A9" w:rsidP="007C26A9">
            <w:pPr>
              <w:suppressAutoHyphens/>
              <w:spacing w:line="276" w:lineRule="auto"/>
              <w:contextualSpacing/>
              <w:rPr>
                <w:rFonts w:ascii="Times New Roman" w:hAnsi="Times New Roman" w:cs="Times New Roman"/>
                <w:iCs/>
                <w:sz w:val="24"/>
                <w:szCs w:val="24"/>
              </w:rPr>
            </w:pPr>
            <w:r w:rsidRPr="007C26A9">
              <w:rPr>
                <w:rFonts w:ascii="Times New Roman" w:hAnsi="Times New Roman" w:cs="Times New Roman"/>
                <w:iCs/>
                <w:sz w:val="24"/>
                <w:szCs w:val="24"/>
              </w:rPr>
              <w:t>чтение и перевод пройденных текстов, перевод с русского языка отдельных предложений по теме,</w:t>
            </w:r>
          </w:p>
          <w:p w14:paraId="4D5DD76B" w14:textId="77777777" w:rsidR="007C26A9" w:rsidRPr="007C26A9" w:rsidRDefault="007C26A9" w:rsidP="007C26A9">
            <w:pPr>
              <w:suppressAutoHyphens/>
              <w:spacing w:line="276" w:lineRule="auto"/>
              <w:contextualSpacing/>
              <w:rPr>
                <w:rFonts w:ascii="Times New Roman" w:hAnsi="Times New Roman" w:cs="Times New Roman"/>
                <w:iCs/>
                <w:sz w:val="24"/>
                <w:szCs w:val="24"/>
              </w:rPr>
            </w:pPr>
            <w:r w:rsidRPr="007C26A9">
              <w:rPr>
                <w:rFonts w:ascii="Times New Roman" w:hAnsi="Times New Roman" w:cs="Times New Roman"/>
                <w:iCs/>
                <w:sz w:val="24"/>
                <w:szCs w:val="24"/>
              </w:rPr>
              <w:t>составление диалогов,</w:t>
            </w:r>
          </w:p>
          <w:p w14:paraId="241DF685" w14:textId="77777777" w:rsidR="007C26A9" w:rsidRPr="007C26A9" w:rsidRDefault="007C26A9" w:rsidP="007C26A9">
            <w:pPr>
              <w:suppressAutoHyphens/>
              <w:spacing w:line="276" w:lineRule="auto"/>
              <w:contextualSpacing/>
              <w:rPr>
                <w:rFonts w:ascii="Times New Roman" w:hAnsi="Times New Roman" w:cs="Times New Roman"/>
                <w:iCs/>
                <w:sz w:val="24"/>
                <w:szCs w:val="24"/>
              </w:rPr>
            </w:pPr>
            <w:r w:rsidRPr="007C26A9">
              <w:rPr>
                <w:rFonts w:ascii="Times New Roman" w:hAnsi="Times New Roman" w:cs="Times New Roman"/>
                <w:iCs/>
                <w:sz w:val="24"/>
                <w:szCs w:val="24"/>
              </w:rPr>
              <w:t>написание сочинений различной тематики,</w:t>
            </w:r>
          </w:p>
          <w:p w14:paraId="2C870D35" w14:textId="77777777" w:rsidR="007C26A9" w:rsidRPr="007C26A9" w:rsidRDefault="007C26A9" w:rsidP="007C26A9">
            <w:pPr>
              <w:suppressAutoHyphens/>
              <w:spacing w:line="276" w:lineRule="auto"/>
              <w:contextualSpacing/>
              <w:rPr>
                <w:rFonts w:ascii="Times New Roman" w:hAnsi="Times New Roman" w:cs="Times New Roman"/>
                <w:iCs/>
                <w:sz w:val="24"/>
                <w:szCs w:val="24"/>
              </w:rPr>
            </w:pPr>
            <w:r w:rsidRPr="007C26A9">
              <w:rPr>
                <w:rFonts w:ascii="Times New Roman" w:hAnsi="Times New Roman" w:cs="Times New Roman"/>
                <w:iCs/>
                <w:sz w:val="24"/>
                <w:szCs w:val="24"/>
              </w:rPr>
              <w:t>составление кроссвордов,</w:t>
            </w:r>
          </w:p>
          <w:p w14:paraId="54126945" w14:textId="77777777" w:rsidR="007C26A9" w:rsidRPr="007C26A9" w:rsidRDefault="007C26A9" w:rsidP="007C26A9">
            <w:pPr>
              <w:suppressAutoHyphens/>
              <w:spacing w:line="276" w:lineRule="auto"/>
              <w:contextualSpacing/>
              <w:rPr>
                <w:rFonts w:ascii="Times New Roman" w:hAnsi="Times New Roman" w:cs="Times New Roman"/>
                <w:iCs/>
                <w:sz w:val="24"/>
                <w:szCs w:val="24"/>
              </w:rPr>
            </w:pPr>
            <w:r w:rsidRPr="007C26A9">
              <w:rPr>
                <w:rFonts w:ascii="Times New Roman" w:hAnsi="Times New Roman" w:cs="Times New Roman"/>
                <w:iCs/>
                <w:sz w:val="24"/>
                <w:szCs w:val="24"/>
              </w:rPr>
              <w:t>выполнение грамматических упражнений, составление аннотаций и эссе к тексту, разработка визиток, разработка презентаций, дифференцированного зачета.</w:t>
            </w:r>
          </w:p>
          <w:p w14:paraId="527388AA" w14:textId="77777777" w:rsidR="008F09CF" w:rsidRPr="00F031E4" w:rsidRDefault="008F09CF" w:rsidP="00C51655">
            <w:pPr>
              <w:suppressAutoHyphens/>
              <w:spacing w:line="276" w:lineRule="auto"/>
              <w:contextualSpacing/>
              <w:rPr>
                <w:rFonts w:ascii="Times New Roman" w:hAnsi="Times New Roman" w:cs="Times New Roman"/>
                <w:iCs/>
                <w:sz w:val="24"/>
                <w:szCs w:val="24"/>
              </w:rPr>
            </w:pPr>
          </w:p>
        </w:tc>
      </w:tr>
    </w:tbl>
    <w:p w14:paraId="582A612B" w14:textId="77777777" w:rsidR="0008362A" w:rsidRDefault="008F09CF" w:rsidP="005965E5">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778E557" w14:textId="6DE58A9E" w:rsidR="0008362A" w:rsidRPr="00B115FF" w:rsidRDefault="0008362A" w:rsidP="0008362A">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4</w:t>
      </w:r>
    </w:p>
    <w:p w14:paraId="74033D47" w14:textId="03A87157" w:rsidR="0008362A" w:rsidRPr="009D381B" w:rsidRDefault="0008362A" w:rsidP="0008362A">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 по </w:t>
      </w:r>
      <w:r w:rsidRPr="009D381B">
        <w:rPr>
          <w:rFonts w:ascii="Times New Roman" w:eastAsia="Times New Roman" w:hAnsi="Times New Roman" w:cs="Times New Roman"/>
          <w:b/>
          <w:bCs/>
          <w:sz w:val="24"/>
          <w:szCs w:val="24"/>
          <w:lang w:eastAsia="ru-RU"/>
        </w:rPr>
        <w:t xml:space="preserve">специальности </w:t>
      </w:r>
    </w:p>
    <w:p w14:paraId="3B52C49B" w14:textId="77777777" w:rsidR="0008362A" w:rsidRPr="009D381B" w:rsidRDefault="0008362A" w:rsidP="0008362A">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714D32DE" w14:textId="77777777" w:rsidR="0008362A" w:rsidRDefault="0008362A" w:rsidP="0008362A">
      <w:pPr>
        <w:jc w:val="right"/>
        <w:rPr>
          <w:rFonts w:ascii="Times New Roman" w:hAnsi="Times New Roman" w:cs="Times New Roman"/>
          <w:b/>
          <w:bCs/>
          <w:color w:val="0070C0"/>
          <w:sz w:val="24"/>
          <w:szCs w:val="24"/>
        </w:rPr>
      </w:pPr>
    </w:p>
    <w:p w14:paraId="39A55035" w14:textId="77777777" w:rsidR="0008362A" w:rsidRDefault="0008362A" w:rsidP="0008362A">
      <w:pPr>
        <w:jc w:val="right"/>
        <w:rPr>
          <w:rFonts w:ascii="Times New Roman" w:hAnsi="Times New Roman" w:cs="Times New Roman"/>
          <w:b/>
          <w:bCs/>
          <w:color w:val="0070C0"/>
          <w:sz w:val="24"/>
          <w:szCs w:val="24"/>
        </w:rPr>
      </w:pPr>
    </w:p>
    <w:p w14:paraId="1602C7EA" w14:textId="77777777" w:rsidR="0008362A" w:rsidRDefault="0008362A" w:rsidP="0008362A">
      <w:pPr>
        <w:jc w:val="right"/>
        <w:rPr>
          <w:rFonts w:ascii="Times New Roman" w:hAnsi="Times New Roman" w:cs="Times New Roman"/>
          <w:b/>
          <w:bCs/>
          <w:color w:val="0070C0"/>
          <w:sz w:val="24"/>
          <w:szCs w:val="24"/>
        </w:rPr>
      </w:pPr>
    </w:p>
    <w:p w14:paraId="03BC1A81" w14:textId="77777777" w:rsidR="0008362A" w:rsidRDefault="0008362A" w:rsidP="0008362A">
      <w:pPr>
        <w:jc w:val="right"/>
        <w:rPr>
          <w:rFonts w:ascii="Times New Roman" w:hAnsi="Times New Roman" w:cs="Times New Roman"/>
          <w:b/>
          <w:bCs/>
          <w:color w:val="0070C0"/>
          <w:sz w:val="24"/>
          <w:szCs w:val="24"/>
        </w:rPr>
      </w:pPr>
    </w:p>
    <w:p w14:paraId="625166B5" w14:textId="77777777" w:rsidR="0008362A" w:rsidRDefault="0008362A" w:rsidP="0008362A">
      <w:pPr>
        <w:jc w:val="right"/>
        <w:rPr>
          <w:rFonts w:ascii="Times New Roman" w:hAnsi="Times New Roman" w:cs="Times New Roman"/>
          <w:b/>
          <w:bCs/>
          <w:color w:val="0070C0"/>
          <w:sz w:val="24"/>
          <w:szCs w:val="24"/>
        </w:rPr>
      </w:pPr>
    </w:p>
    <w:p w14:paraId="67DE0F29" w14:textId="77777777" w:rsidR="0008362A" w:rsidRDefault="0008362A" w:rsidP="0008362A">
      <w:pPr>
        <w:jc w:val="right"/>
        <w:rPr>
          <w:rFonts w:ascii="Times New Roman" w:hAnsi="Times New Roman" w:cs="Times New Roman"/>
          <w:b/>
          <w:bCs/>
          <w:color w:val="0070C0"/>
          <w:sz w:val="24"/>
          <w:szCs w:val="24"/>
        </w:rPr>
      </w:pPr>
    </w:p>
    <w:p w14:paraId="4CF876D4" w14:textId="77777777" w:rsidR="0008362A" w:rsidRDefault="0008362A" w:rsidP="0008362A">
      <w:pPr>
        <w:jc w:val="right"/>
        <w:rPr>
          <w:rFonts w:ascii="Times New Roman" w:hAnsi="Times New Roman" w:cs="Times New Roman"/>
          <w:b/>
          <w:bCs/>
          <w:color w:val="0070C0"/>
          <w:sz w:val="24"/>
          <w:szCs w:val="24"/>
        </w:rPr>
      </w:pPr>
    </w:p>
    <w:p w14:paraId="72F3822C" w14:textId="77777777" w:rsidR="0008362A" w:rsidRDefault="0008362A" w:rsidP="0008362A">
      <w:pPr>
        <w:jc w:val="right"/>
        <w:rPr>
          <w:rFonts w:ascii="Times New Roman" w:hAnsi="Times New Roman" w:cs="Times New Roman"/>
          <w:b/>
          <w:bCs/>
          <w:color w:val="0070C0"/>
          <w:sz w:val="24"/>
          <w:szCs w:val="24"/>
        </w:rPr>
      </w:pPr>
    </w:p>
    <w:p w14:paraId="02D5C60D" w14:textId="77777777" w:rsidR="0008362A" w:rsidRDefault="0008362A" w:rsidP="0008362A">
      <w:pPr>
        <w:jc w:val="right"/>
        <w:rPr>
          <w:rFonts w:ascii="Times New Roman" w:hAnsi="Times New Roman" w:cs="Times New Roman"/>
          <w:b/>
          <w:bCs/>
          <w:color w:val="0070C0"/>
          <w:sz w:val="24"/>
          <w:szCs w:val="24"/>
        </w:rPr>
      </w:pPr>
    </w:p>
    <w:p w14:paraId="5E1BA222" w14:textId="77777777" w:rsidR="0008362A" w:rsidRDefault="0008362A" w:rsidP="0008362A">
      <w:pPr>
        <w:jc w:val="right"/>
        <w:rPr>
          <w:rFonts w:ascii="Times New Roman" w:hAnsi="Times New Roman" w:cs="Times New Roman"/>
          <w:b/>
          <w:bCs/>
          <w:color w:val="0070C0"/>
          <w:sz w:val="24"/>
          <w:szCs w:val="24"/>
        </w:rPr>
      </w:pPr>
    </w:p>
    <w:p w14:paraId="6527E225" w14:textId="77777777" w:rsidR="0008362A" w:rsidRPr="00502F97" w:rsidRDefault="0008362A" w:rsidP="0008362A">
      <w:pPr>
        <w:jc w:val="right"/>
        <w:rPr>
          <w:rFonts w:ascii="Times New Roman" w:hAnsi="Times New Roman" w:cs="Times New Roman"/>
          <w:b/>
          <w:bCs/>
          <w:color w:val="0070C0"/>
          <w:sz w:val="24"/>
          <w:szCs w:val="24"/>
        </w:rPr>
      </w:pPr>
    </w:p>
    <w:p w14:paraId="461B9695" w14:textId="77777777" w:rsidR="0008362A" w:rsidRPr="008F578C" w:rsidRDefault="0008362A" w:rsidP="0008362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B6CB69C" w14:textId="4ECE2986" w:rsidR="0008362A" w:rsidRDefault="0008362A" w:rsidP="0008362A">
      <w:pPr>
        <w:pStyle w:val="1"/>
      </w:pPr>
      <w:bookmarkStart w:id="50" w:name="_Toc168474411"/>
      <w:r w:rsidRPr="006E7FF4">
        <w:t>«</w:t>
      </w:r>
      <w:r>
        <w:t>ОГСЭ.0</w:t>
      </w:r>
      <w:r>
        <w:t>4</w:t>
      </w:r>
      <w:r>
        <w:t xml:space="preserve"> ПСИХОЛОГИЯ ОБЩЕНИЯ</w:t>
      </w:r>
      <w:r w:rsidRPr="006E7FF4">
        <w:t>»</w:t>
      </w:r>
      <w:bookmarkEnd w:id="50"/>
    </w:p>
    <w:p w14:paraId="04A64868" w14:textId="77777777" w:rsidR="0008362A" w:rsidRPr="00BD6A9B" w:rsidRDefault="0008362A" w:rsidP="0008362A">
      <w:pPr>
        <w:spacing w:line="360" w:lineRule="auto"/>
        <w:jc w:val="center"/>
        <w:rPr>
          <w:rFonts w:ascii="Times New Roman" w:hAnsi="Times New Roman" w:cs="Times New Roman"/>
          <w:b/>
          <w:bCs/>
          <w:sz w:val="24"/>
          <w:szCs w:val="24"/>
        </w:rPr>
      </w:pPr>
    </w:p>
    <w:p w14:paraId="7A346710" w14:textId="77777777" w:rsidR="0008362A" w:rsidRPr="00BD6A9B" w:rsidRDefault="0008362A" w:rsidP="0008362A">
      <w:pPr>
        <w:spacing w:line="360" w:lineRule="auto"/>
        <w:jc w:val="center"/>
        <w:rPr>
          <w:rFonts w:ascii="Times New Roman" w:hAnsi="Times New Roman" w:cs="Times New Roman"/>
          <w:b/>
          <w:bCs/>
          <w:sz w:val="24"/>
          <w:szCs w:val="24"/>
        </w:rPr>
      </w:pPr>
    </w:p>
    <w:p w14:paraId="4762D43D" w14:textId="77777777" w:rsidR="0008362A" w:rsidRPr="00BD6A9B" w:rsidRDefault="0008362A" w:rsidP="0008362A">
      <w:pPr>
        <w:spacing w:line="360" w:lineRule="auto"/>
        <w:jc w:val="center"/>
        <w:rPr>
          <w:rFonts w:ascii="Times New Roman" w:hAnsi="Times New Roman" w:cs="Times New Roman"/>
          <w:b/>
          <w:bCs/>
          <w:sz w:val="24"/>
          <w:szCs w:val="24"/>
        </w:rPr>
      </w:pPr>
    </w:p>
    <w:p w14:paraId="3574F2B7" w14:textId="77777777" w:rsidR="0008362A" w:rsidRPr="00BD6A9B" w:rsidRDefault="0008362A" w:rsidP="0008362A">
      <w:pPr>
        <w:spacing w:line="360" w:lineRule="auto"/>
        <w:jc w:val="center"/>
        <w:rPr>
          <w:rFonts w:ascii="Times New Roman" w:hAnsi="Times New Roman" w:cs="Times New Roman"/>
          <w:b/>
          <w:bCs/>
          <w:sz w:val="24"/>
          <w:szCs w:val="24"/>
        </w:rPr>
      </w:pPr>
    </w:p>
    <w:p w14:paraId="6290260D" w14:textId="77777777" w:rsidR="0008362A" w:rsidRPr="00BD6A9B" w:rsidRDefault="0008362A" w:rsidP="0008362A">
      <w:pPr>
        <w:spacing w:line="360" w:lineRule="auto"/>
        <w:jc w:val="center"/>
        <w:rPr>
          <w:rFonts w:ascii="Times New Roman" w:hAnsi="Times New Roman" w:cs="Times New Roman"/>
          <w:b/>
          <w:bCs/>
          <w:sz w:val="24"/>
          <w:szCs w:val="24"/>
        </w:rPr>
      </w:pPr>
    </w:p>
    <w:p w14:paraId="4F10BD2E" w14:textId="77777777" w:rsidR="0008362A" w:rsidRPr="00BD6A9B" w:rsidRDefault="0008362A" w:rsidP="0008362A">
      <w:pPr>
        <w:spacing w:line="360" w:lineRule="auto"/>
        <w:jc w:val="center"/>
        <w:rPr>
          <w:rFonts w:ascii="Times New Roman" w:hAnsi="Times New Roman" w:cs="Times New Roman"/>
          <w:b/>
          <w:bCs/>
          <w:sz w:val="24"/>
          <w:szCs w:val="24"/>
        </w:rPr>
      </w:pPr>
    </w:p>
    <w:p w14:paraId="50365C3C" w14:textId="77777777" w:rsidR="0008362A" w:rsidRPr="00BD6A9B" w:rsidRDefault="0008362A" w:rsidP="0008362A">
      <w:pPr>
        <w:spacing w:line="360" w:lineRule="auto"/>
        <w:jc w:val="center"/>
        <w:rPr>
          <w:rFonts w:ascii="Times New Roman" w:hAnsi="Times New Roman" w:cs="Times New Roman"/>
          <w:b/>
          <w:bCs/>
          <w:sz w:val="24"/>
          <w:szCs w:val="24"/>
        </w:rPr>
      </w:pPr>
    </w:p>
    <w:p w14:paraId="507D516C" w14:textId="77777777" w:rsidR="0008362A" w:rsidRPr="00BD6A9B" w:rsidRDefault="0008362A" w:rsidP="0008362A">
      <w:pPr>
        <w:spacing w:line="360" w:lineRule="auto"/>
        <w:jc w:val="center"/>
        <w:rPr>
          <w:rFonts w:ascii="Times New Roman" w:hAnsi="Times New Roman" w:cs="Times New Roman"/>
          <w:b/>
          <w:bCs/>
          <w:sz w:val="24"/>
          <w:szCs w:val="24"/>
        </w:rPr>
      </w:pPr>
    </w:p>
    <w:p w14:paraId="72A97E17" w14:textId="77777777" w:rsidR="0008362A" w:rsidRPr="00BD6A9B" w:rsidRDefault="0008362A" w:rsidP="0008362A">
      <w:pPr>
        <w:spacing w:line="360" w:lineRule="auto"/>
        <w:jc w:val="center"/>
        <w:rPr>
          <w:rFonts w:ascii="Times New Roman" w:hAnsi="Times New Roman" w:cs="Times New Roman"/>
          <w:b/>
          <w:bCs/>
          <w:sz w:val="24"/>
          <w:szCs w:val="24"/>
        </w:rPr>
      </w:pPr>
    </w:p>
    <w:p w14:paraId="6B571ABC" w14:textId="77777777" w:rsidR="0008362A" w:rsidRPr="00BD6A9B" w:rsidRDefault="0008362A" w:rsidP="0008362A">
      <w:pPr>
        <w:spacing w:line="360" w:lineRule="auto"/>
        <w:jc w:val="center"/>
        <w:rPr>
          <w:rFonts w:ascii="Times New Roman" w:hAnsi="Times New Roman" w:cs="Times New Roman"/>
          <w:b/>
          <w:bCs/>
          <w:sz w:val="24"/>
          <w:szCs w:val="24"/>
        </w:rPr>
      </w:pPr>
    </w:p>
    <w:p w14:paraId="07A98B2C" w14:textId="77777777" w:rsidR="0008362A" w:rsidRPr="00BD6A9B" w:rsidRDefault="0008362A" w:rsidP="0008362A">
      <w:pPr>
        <w:spacing w:line="360" w:lineRule="auto"/>
        <w:jc w:val="center"/>
        <w:rPr>
          <w:rFonts w:ascii="Times New Roman" w:hAnsi="Times New Roman" w:cs="Times New Roman"/>
          <w:b/>
          <w:bCs/>
          <w:sz w:val="24"/>
          <w:szCs w:val="24"/>
        </w:rPr>
      </w:pPr>
    </w:p>
    <w:p w14:paraId="0E4CC79E" w14:textId="77777777" w:rsidR="0008362A" w:rsidRPr="00BD6A9B" w:rsidRDefault="0008362A" w:rsidP="0008362A">
      <w:pPr>
        <w:spacing w:line="360" w:lineRule="auto"/>
        <w:jc w:val="center"/>
        <w:rPr>
          <w:rFonts w:ascii="Times New Roman" w:hAnsi="Times New Roman" w:cs="Times New Roman"/>
          <w:b/>
          <w:bCs/>
          <w:sz w:val="24"/>
          <w:szCs w:val="24"/>
        </w:rPr>
      </w:pPr>
    </w:p>
    <w:p w14:paraId="3292A774" w14:textId="77777777" w:rsidR="0008362A" w:rsidRPr="00BD6A9B" w:rsidRDefault="0008362A" w:rsidP="0008362A">
      <w:pPr>
        <w:spacing w:line="360" w:lineRule="auto"/>
        <w:jc w:val="center"/>
        <w:rPr>
          <w:rFonts w:ascii="Times New Roman" w:hAnsi="Times New Roman" w:cs="Times New Roman"/>
          <w:b/>
          <w:bCs/>
          <w:sz w:val="24"/>
          <w:szCs w:val="24"/>
        </w:rPr>
      </w:pPr>
    </w:p>
    <w:p w14:paraId="3F2EE9AD" w14:textId="77777777" w:rsidR="0008362A" w:rsidRPr="00BD6A9B" w:rsidRDefault="0008362A" w:rsidP="0008362A">
      <w:pPr>
        <w:spacing w:line="360" w:lineRule="auto"/>
        <w:jc w:val="center"/>
        <w:rPr>
          <w:rFonts w:ascii="Times New Roman" w:hAnsi="Times New Roman" w:cs="Times New Roman"/>
          <w:b/>
          <w:bCs/>
          <w:sz w:val="24"/>
          <w:szCs w:val="24"/>
        </w:rPr>
      </w:pPr>
    </w:p>
    <w:p w14:paraId="05C77834" w14:textId="77777777" w:rsidR="0008362A" w:rsidRDefault="0008362A" w:rsidP="0008362A">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05B1B03" w14:textId="77777777" w:rsidR="0008362A" w:rsidRPr="00DF068E" w:rsidRDefault="0008362A" w:rsidP="0008362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2281DCD" w14:textId="77777777" w:rsidR="0008362A" w:rsidRPr="000143A1" w:rsidRDefault="0008362A" w:rsidP="0008362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80C27E6" w14:textId="77777777" w:rsidR="0008362A" w:rsidRPr="000143A1" w:rsidRDefault="0008362A" w:rsidP="0008362A">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35638802" w14:textId="77777777" w:rsidR="0008362A" w:rsidRPr="000143A1" w:rsidRDefault="0008362A" w:rsidP="0008362A">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46658C51" w14:textId="77777777" w:rsidR="0008362A" w:rsidRPr="000143A1" w:rsidRDefault="0008362A" w:rsidP="0008362A">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40C4E63A" w14:textId="77777777" w:rsidR="0008362A" w:rsidRPr="000143A1" w:rsidRDefault="0008362A" w:rsidP="0008362A">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5CC12100" w14:textId="77777777" w:rsidR="0008362A" w:rsidRPr="000143A1" w:rsidRDefault="0008362A" w:rsidP="0008362A">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781BE659" w14:textId="77777777" w:rsidR="0008362A" w:rsidRPr="000143A1" w:rsidRDefault="0008362A" w:rsidP="0008362A">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6160CD01" w14:textId="77777777" w:rsidR="0008362A" w:rsidRPr="000143A1" w:rsidRDefault="0008362A" w:rsidP="0008362A">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9A59620" w14:textId="77777777" w:rsidR="0008362A" w:rsidRPr="000143A1" w:rsidRDefault="0008362A" w:rsidP="0008362A">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407D1FA5" w14:textId="77777777" w:rsidR="0008362A" w:rsidRPr="000143A1" w:rsidRDefault="0008362A" w:rsidP="0008362A">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1B33C480" w14:textId="77777777" w:rsidR="0008362A" w:rsidRPr="000143A1" w:rsidRDefault="0008362A" w:rsidP="0008362A">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2C0627E3" w14:textId="77777777" w:rsidR="0008362A" w:rsidRPr="000143A1" w:rsidRDefault="0008362A" w:rsidP="0008362A">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0334EA96" w14:textId="77777777" w:rsidR="0008362A" w:rsidRPr="00DF068E" w:rsidRDefault="0008362A" w:rsidP="0008362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0183C09" w14:textId="77777777" w:rsidR="0008362A" w:rsidRPr="00DF068E" w:rsidRDefault="0008362A" w:rsidP="0008362A">
      <w:pPr>
        <w:pStyle w:val="1f"/>
        <w:jc w:val="left"/>
        <w:rPr>
          <w:rFonts w:ascii="Times New Roman" w:hAnsi="Times New Roman"/>
          <w:lang w:val="ru-RU"/>
        </w:rPr>
        <w:sectPr w:rsidR="0008362A" w:rsidRPr="00DF068E" w:rsidSect="00502F97">
          <w:headerReference w:type="even" r:id="rId14"/>
          <w:headerReference w:type="default" r:id="rId15"/>
          <w:pgSz w:w="11906" w:h="16838"/>
          <w:pgMar w:top="1134" w:right="567" w:bottom="1134" w:left="1701" w:header="709" w:footer="709" w:gutter="0"/>
          <w:cols w:space="708"/>
          <w:docGrid w:linePitch="360"/>
        </w:sectPr>
      </w:pPr>
    </w:p>
    <w:p w14:paraId="5CC3D9F2" w14:textId="77777777" w:rsidR="0008362A" w:rsidRPr="00F70F81" w:rsidRDefault="0008362A" w:rsidP="0008362A">
      <w:pPr>
        <w:pStyle w:val="1f"/>
        <w:numPr>
          <w:ilvl w:val="0"/>
          <w:numId w:val="2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08CFDFE" w14:textId="4CBE34FA" w:rsidR="0008362A" w:rsidRPr="00F70F81" w:rsidRDefault="0008362A" w:rsidP="0008362A">
      <w:pPr>
        <w:pStyle w:val="1d"/>
        <w:jc w:val="center"/>
        <w:rPr>
          <w:rFonts w:eastAsia="Segoe UI"/>
          <w:lang w:val="ru-RU"/>
        </w:rPr>
      </w:pPr>
      <w:r w:rsidRPr="00F70F81">
        <w:rPr>
          <w:rFonts w:eastAsia="Segoe UI"/>
          <w:lang w:val="ru-RU"/>
        </w:rPr>
        <w:t>«</w:t>
      </w:r>
      <w:r w:rsidRPr="00ED7FA9">
        <w:rPr>
          <w:lang w:val="ru-RU"/>
        </w:rPr>
        <w:t>ОГСЭ.0</w:t>
      </w:r>
      <w:r>
        <w:rPr>
          <w:lang w:val="ru-RU"/>
        </w:rPr>
        <w:t>4</w:t>
      </w:r>
      <w:r w:rsidRPr="00ED7FA9">
        <w:rPr>
          <w:lang w:val="ru-RU"/>
        </w:rPr>
        <w:t xml:space="preserve"> ПСИХОЛОГИЯ ОБЩЕНИЯ</w:t>
      </w:r>
      <w:r w:rsidRPr="00F70F81">
        <w:rPr>
          <w:rFonts w:eastAsia="Segoe UI"/>
          <w:lang w:val="ru-RU"/>
        </w:rPr>
        <w:t>»</w:t>
      </w:r>
    </w:p>
    <w:p w14:paraId="1BF8D464" w14:textId="77777777" w:rsidR="0008362A" w:rsidRPr="00021F3A" w:rsidRDefault="0008362A" w:rsidP="0008362A">
      <w:pPr>
        <w:pStyle w:val="1d"/>
        <w:rPr>
          <w:lang w:val="ru-RU"/>
        </w:rPr>
      </w:pPr>
    </w:p>
    <w:p w14:paraId="33F8AF02" w14:textId="77777777" w:rsidR="0008362A" w:rsidRPr="00EA6E1D" w:rsidRDefault="0008362A" w:rsidP="0008362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65EBFC8" w14:textId="1B18888C" w:rsidR="0008362A" w:rsidRDefault="0008362A" w:rsidP="0008362A">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дисциплины </w:t>
      </w:r>
      <w:r w:rsidRPr="002E388A">
        <w:rPr>
          <w:rFonts w:ascii="Times New Roman" w:eastAsia="Times New Roman" w:hAnsi="Times New Roman" w:cs="Times New Roman"/>
          <w:sz w:val="24"/>
          <w:szCs w:val="24"/>
          <w:lang w:eastAsia="ru-RU"/>
        </w:rPr>
        <w:t>«ОГСЭ.0</w:t>
      </w:r>
      <w:r>
        <w:rPr>
          <w:rFonts w:ascii="Times New Roman" w:eastAsia="Times New Roman" w:hAnsi="Times New Roman" w:cs="Times New Roman"/>
          <w:sz w:val="24"/>
          <w:szCs w:val="24"/>
          <w:lang w:eastAsia="ru-RU"/>
        </w:rPr>
        <w:t>4</w:t>
      </w:r>
      <w:r w:rsidRPr="002E388A">
        <w:rPr>
          <w:rFonts w:ascii="Times New Roman" w:eastAsia="Times New Roman" w:hAnsi="Times New Roman" w:cs="Times New Roman"/>
          <w:sz w:val="24"/>
          <w:szCs w:val="24"/>
          <w:lang w:eastAsia="ru-RU"/>
        </w:rPr>
        <w:t xml:space="preserve"> Психология</w:t>
      </w:r>
      <w:r w:rsidRPr="00B115FF">
        <w:rPr>
          <w:rFonts w:ascii="Times New Roman" w:hAnsi="Times New Roman"/>
        </w:rPr>
        <w:t xml:space="preserve"> общения</w:t>
      </w:r>
      <w:r w:rsidRPr="00EA1C37">
        <w:rPr>
          <w:rFonts w:ascii="Times New Roman" w:hAnsi="Times New Roman"/>
        </w:rPr>
        <w:t>»</w:t>
      </w:r>
      <w:r w:rsidRPr="00EA1C3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формирование </w:t>
      </w:r>
      <w:r w:rsidRPr="00B115FF">
        <w:rPr>
          <w:rFonts w:ascii="Times New Roman" w:eastAsia="Times New Roman" w:hAnsi="Times New Roman" w:cs="Times New Roman"/>
          <w:sz w:val="24"/>
          <w:szCs w:val="24"/>
          <w:lang w:eastAsia="ru-RU"/>
        </w:rPr>
        <w:t xml:space="preserve">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 </w:t>
      </w:r>
    </w:p>
    <w:p w14:paraId="5BF0569D" w14:textId="50591879" w:rsidR="0008362A" w:rsidRPr="00EA1C37" w:rsidRDefault="0008362A" w:rsidP="0008362A">
      <w:pPr>
        <w:suppressAutoHyphens/>
        <w:spacing w:line="276" w:lineRule="auto"/>
        <w:ind w:firstLine="709"/>
        <w:jc w:val="both"/>
        <w:rPr>
          <w:rFonts w:ascii="Times New Roman" w:hAnsi="Times New Roman" w:cs="Times New Roman"/>
          <w:sz w:val="24"/>
          <w:szCs w:val="24"/>
        </w:rPr>
      </w:pPr>
      <w:r w:rsidRPr="002E388A">
        <w:rPr>
          <w:rFonts w:ascii="Times New Roman" w:eastAsia="Times New Roman" w:hAnsi="Times New Roman" w:cs="Times New Roman"/>
          <w:sz w:val="24"/>
          <w:szCs w:val="24"/>
          <w:lang w:eastAsia="ru-RU"/>
        </w:rPr>
        <w:t>Дисциплина «ОГСЭ.0</w:t>
      </w:r>
      <w:r>
        <w:rPr>
          <w:rFonts w:ascii="Times New Roman" w:eastAsia="Times New Roman" w:hAnsi="Times New Roman" w:cs="Times New Roman"/>
          <w:sz w:val="24"/>
          <w:szCs w:val="24"/>
          <w:lang w:eastAsia="ru-RU"/>
        </w:rPr>
        <w:t>4</w:t>
      </w:r>
      <w:r w:rsidRPr="002E388A">
        <w:rPr>
          <w:rFonts w:ascii="Times New Roman" w:eastAsia="Times New Roman" w:hAnsi="Times New Roman" w:cs="Times New Roman"/>
          <w:sz w:val="24"/>
          <w:szCs w:val="24"/>
          <w:lang w:eastAsia="ru-RU"/>
        </w:rPr>
        <w:t xml:space="preserve"> Психология</w:t>
      </w:r>
      <w:r w:rsidRPr="00B115FF">
        <w:rPr>
          <w:rFonts w:ascii="Times New Roman" w:hAnsi="Times New Roman" w:cs="Times New Roman"/>
          <w:sz w:val="24"/>
          <w:szCs w:val="24"/>
        </w:rPr>
        <w:t xml:space="preserve"> общения</w:t>
      </w:r>
      <w:r w:rsidRPr="00EA1C37">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2E37A1A6" w14:textId="77777777" w:rsidR="0008362A" w:rsidRDefault="0008362A" w:rsidP="0008362A">
      <w:pPr>
        <w:suppressAutoHyphens/>
        <w:spacing w:line="276" w:lineRule="auto"/>
        <w:ind w:firstLine="709"/>
        <w:jc w:val="both"/>
        <w:rPr>
          <w:rFonts w:ascii="Times New Roman" w:hAnsi="Times New Roman" w:cs="Times New Roman"/>
          <w:sz w:val="24"/>
          <w:szCs w:val="24"/>
        </w:rPr>
      </w:pPr>
    </w:p>
    <w:p w14:paraId="27412443" w14:textId="77777777" w:rsidR="0008362A" w:rsidRPr="00EA6E1D" w:rsidRDefault="0008362A" w:rsidP="0008362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918F8B5" w14:textId="610ED03E" w:rsidR="0008362A" w:rsidRDefault="0008362A" w:rsidP="0008362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E09ED7B" w14:textId="77777777" w:rsidR="0008362A" w:rsidRDefault="0008362A" w:rsidP="0008362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4082"/>
        <w:gridCol w:w="3969"/>
      </w:tblGrid>
      <w:tr w:rsidR="0008362A" w:rsidRPr="00B47E6F" w14:paraId="3CA64FB6" w14:textId="77777777" w:rsidTr="003840CE">
        <w:tc>
          <w:tcPr>
            <w:tcW w:w="1583" w:type="dxa"/>
            <w:tcBorders>
              <w:top w:val="single" w:sz="4" w:space="0" w:color="auto"/>
              <w:left w:val="single" w:sz="4" w:space="0" w:color="auto"/>
              <w:right w:val="single" w:sz="4" w:space="0" w:color="auto"/>
            </w:tcBorders>
          </w:tcPr>
          <w:p w14:paraId="7DE84439" w14:textId="77777777" w:rsidR="0008362A" w:rsidRPr="00B47E6F" w:rsidRDefault="0008362A" w:rsidP="003840CE">
            <w:pPr>
              <w:rPr>
                <w:rStyle w:val="afb"/>
                <w:b/>
                <w:i w:val="0"/>
                <w:sz w:val="24"/>
                <w:szCs w:val="24"/>
              </w:rPr>
            </w:pPr>
            <w:r w:rsidRPr="00B47E6F">
              <w:rPr>
                <w:rStyle w:val="afb"/>
                <w:b/>
                <w:i w:val="0"/>
                <w:sz w:val="24"/>
                <w:szCs w:val="24"/>
              </w:rPr>
              <w:t xml:space="preserve">Код ОК, </w:t>
            </w:r>
          </w:p>
          <w:p w14:paraId="528E35EB" w14:textId="77777777" w:rsidR="0008362A" w:rsidRPr="00B47E6F" w:rsidRDefault="0008362A" w:rsidP="003840CE">
            <w:pPr>
              <w:rPr>
                <w:rStyle w:val="afb"/>
                <w:b/>
                <w:i w:val="0"/>
                <w:sz w:val="24"/>
                <w:szCs w:val="24"/>
              </w:rPr>
            </w:pPr>
            <w:r w:rsidRPr="00B47E6F">
              <w:rPr>
                <w:rStyle w:val="afb"/>
                <w:b/>
                <w:i w:val="0"/>
                <w:sz w:val="24"/>
                <w:szCs w:val="24"/>
              </w:rPr>
              <w:t xml:space="preserve">ПК </w:t>
            </w:r>
          </w:p>
        </w:tc>
        <w:tc>
          <w:tcPr>
            <w:tcW w:w="4082" w:type="dxa"/>
            <w:tcBorders>
              <w:top w:val="single" w:sz="4" w:space="0" w:color="auto"/>
              <w:left w:val="single" w:sz="4" w:space="0" w:color="auto"/>
              <w:right w:val="single" w:sz="4" w:space="0" w:color="auto"/>
            </w:tcBorders>
          </w:tcPr>
          <w:p w14:paraId="34B751E9" w14:textId="77777777" w:rsidR="0008362A" w:rsidRPr="00B47E6F" w:rsidRDefault="0008362A" w:rsidP="003840CE">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7CE33CE" w14:textId="77777777" w:rsidR="0008362A" w:rsidRPr="00B47E6F" w:rsidRDefault="0008362A" w:rsidP="003840CE">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r>
      <w:tr w:rsidR="0008362A" w:rsidRPr="00B47E6F" w14:paraId="4967B0B4" w14:textId="77777777" w:rsidTr="003840CE">
        <w:tc>
          <w:tcPr>
            <w:tcW w:w="1583" w:type="dxa"/>
            <w:tcBorders>
              <w:top w:val="single" w:sz="4" w:space="0" w:color="auto"/>
              <w:left w:val="single" w:sz="4" w:space="0" w:color="auto"/>
              <w:bottom w:val="single" w:sz="4" w:space="0" w:color="auto"/>
              <w:right w:val="single" w:sz="4" w:space="0" w:color="auto"/>
            </w:tcBorders>
          </w:tcPr>
          <w:p w14:paraId="534CC5EB" w14:textId="77777777" w:rsidR="0008362A" w:rsidRPr="00B47E6F"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4082" w:type="dxa"/>
            <w:tcBorders>
              <w:top w:val="single" w:sz="4" w:space="0" w:color="auto"/>
              <w:left w:val="single" w:sz="4" w:space="0" w:color="auto"/>
              <w:bottom w:val="single" w:sz="4" w:space="0" w:color="auto"/>
              <w:right w:val="single" w:sz="4" w:space="0" w:color="auto"/>
            </w:tcBorders>
            <w:hideMark/>
          </w:tcPr>
          <w:p w14:paraId="4351A92E" w14:textId="77777777" w:rsidR="0008362A" w:rsidRPr="002A54E2"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2ED41743" w14:textId="77777777" w:rsidR="0008362A" w:rsidRPr="002A54E2"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198D3F1B" w14:textId="77777777" w:rsidR="0008362A" w:rsidRPr="002A54E2"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5ABAB983" w14:textId="77777777" w:rsidR="0008362A" w:rsidRPr="002A54E2"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86BB41A" w14:textId="77777777" w:rsidR="0008362A" w:rsidRPr="002A54E2"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66E9174B" w14:textId="77777777" w:rsidR="0008362A" w:rsidRPr="002A54E2"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172F8DE3" w14:textId="77777777" w:rsidR="0008362A" w:rsidRPr="002A54E2"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1662F7B0" w14:textId="77777777" w:rsidR="0008362A" w:rsidRPr="002A54E2"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6DC4D395" w14:textId="77777777" w:rsidR="0008362A" w:rsidRPr="00B47E6F"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2F5E142" w14:textId="77777777" w:rsidR="0008362A" w:rsidRPr="002A54E2"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DCF6AA2" w14:textId="77777777" w:rsidR="0008362A" w:rsidRPr="002A54E2"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393A9188" w14:textId="77777777" w:rsidR="0008362A" w:rsidRPr="002A54E2"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16EDEF97" w14:textId="77777777" w:rsidR="0008362A" w:rsidRPr="002A54E2"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410D3DE3" w14:textId="77777777" w:rsidR="0008362A" w:rsidRPr="002A54E2"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340BF2A0" w14:textId="77777777" w:rsidR="0008362A" w:rsidRPr="00B47E6F"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r>
      <w:tr w:rsidR="0008362A" w:rsidRPr="00B47E6F" w14:paraId="1AF60554" w14:textId="77777777" w:rsidTr="003840CE">
        <w:tc>
          <w:tcPr>
            <w:tcW w:w="1583" w:type="dxa"/>
            <w:tcBorders>
              <w:top w:val="single" w:sz="4" w:space="0" w:color="auto"/>
              <w:left w:val="single" w:sz="4" w:space="0" w:color="auto"/>
              <w:bottom w:val="single" w:sz="4" w:space="0" w:color="auto"/>
              <w:right w:val="single" w:sz="4" w:space="0" w:color="auto"/>
            </w:tcBorders>
          </w:tcPr>
          <w:p w14:paraId="29F2B54B" w14:textId="77777777" w:rsidR="0008362A" w:rsidRPr="002A54E2" w:rsidRDefault="0008362A" w:rsidP="003840CE">
            <w:pPr>
              <w:rPr>
                <w:rFonts w:ascii="Times New Roman" w:hAnsi="Times New Roman" w:cs="Times New Roman"/>
                <w:bCs/>
                <w:sz w:val="24"/>
                <w:szCs w:val="24"/>
              </w:rPr>
            </w:pPr>
            <w:r>
              <w:rPr>
                <w:rFonts w:ascii="Times New Roman" w:hAnsi="Times New Roman" w:cs="Times New Roman"/>
                <w:bCs/>
                <w:sz w:val="24"/>
                <w:szCs w:val="24"/>
              </w:rPr>
              <w:t>ОК.02</w:t>
            </w:r>
          </w:p>
        </w:tc>
        <w:tc>
          <w:tcPr>
            <w:tcW w:w="4082" w:type="dxa"/>
            <w:tcBorders>
              <w:top w:val="single" w:sz="4" w:space="0" w:color="auto"/>
              <w:left w:val="single" w:sz="4" w:space="0" w:color="auto"/>
              <w:bottom w:val="single" w:sz="4" w:space="0" w:color="auto"/>
              <w:right w:val="single" w:sz="4" w:space="0" w:color="auto"/>
            </w:tcBorders>
          </w:tcPr>
          <w:p w14:paraId="5F21D829"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определять задачи для поиска информации</w:t>
            </w:r>
          </w:p>
          <w:p w14:paraId="306E7589"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определять необходимые источники информации</w:t>
            </w:r>
          </w:p>
          <w:p w14:paraId="189FDE0A"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планировать процесс поиска</w:t>
            </w:r>
          </w:p>
          <w:p w14:paraId="4815F43C"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структурировать получаемую информацию</w:t>
            </w:r>
          </w:p>
          <w:p w14:paraId="0D476A08"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выделять наиболее значимое в перечне информации</w:t>
            </w:r>
          </w:p>
          <w:p w14:paraId="07BB6C48"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оценивать практическую значимость результатов поиска</w:t>
            </w:r>
          </w:p>
          <w:p w14:paraId="3C35C28D"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lastRenderedPageBreak/>
              <w:t>оформлять результаты поиска, применять средства информационных технологий для решения профессиональных задач</w:t>
            </w:r>
          </w:p>
          <w:p w14:paraId="75755E21"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использовать современное программное обеспечение</w:t>
            </w:r>
          </w:p>
          <w:p w14:paraId="32A9200F" w14:textId="77777777" w:rsidR="0008362A" w:rsidRPr="002A54E2"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D3FB3E5"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2FE526DE"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приемы структурирования информации</w:t>
            </w:r>
          </w:p>
          <w:p w14:paraId="0510E1DA"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формат оформления результатов поиска информации</w:t>
            </w:r>
          </w:p>
          <w:p w14:paraId="73B51B72"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современные средства и устройства информатизации</w:t>
            </w:r>
          </w:p>
          <w:p w14:paraId="05EAC78C" w14:textId="77777777" w:rsidR="0008362A" w:rsidRPr="002A54E2"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 xml:space="preserve">порядок их применения и программное обеспечение в профессиональной деятельности, в </w:t>
            </w:r>
            <w:r w:rsidRPr="00B115FF">
              <w:rPr>
                <w:rFonts w:ascii="Times New Roman" w:hAnsi="Times New Roman" w:cs="Times New Roman"/>
                <w:bCs/>
                <w:sz w:val="24"/>
                <w:szCs w:val="24"/>
              </w:rPr>
              <w:lastRenderedPageBreak/>
              <w:t>том, числе с использованием цифровых средств</w:t>
            </w:r>
          </w:p>
        </w:tc>
      </w:tr>
      <w:tr w:rsidR="0008362A" w:rsidRPr="00B47E6F" w14:paraId="2E92B2C3" w14:textId="77777777" w:rsidTr="003840CE">
        <w:tc>
          <w:tcPr>
            <w:tcW w:w="1583" w:type="dxa"/>
            <w:tcBorders>
              <w:top w:val="single" w:sz="4" w:space="0" w:color="auto"/>
              <w:left w:val="single" w:sz="4" w:space="0" w:color="auto"/>
              <w:bottom w:val="single" w:sz="4" w:space="0" w:color="auto"/>
              <w:right w:val="single" w:sz="4" w:space="0" w:color="auto"/>
            </w:tcBorders>
          </w:tcPr>
          <w:p w14:paraId="6B371538" w14:textId="77777777" w:rsidR="0008362A" w:rsidRPr="002A54E2" w:rsidRDefault="0008362A" w:rsidP="003840CE">
            <w:pPr>
              <w:rPr>
                <w:rFonts w:ascii="Times New Roman" w:hAnsi="Times New Roman" w:cs="Times New Roman"/>
                <w:bCs/>
                <w:sz w:val="24"/>
                <w:szCs w:val="24"/>
              </w:rPr>
            </w:pPr>
            <w:r>
              <w:rPr>
                <w:rFonts w:ascii="Times New Roman" w:hAnsi="Times New Roman" w:cs="Times New Roman"/>
                <w:bCs/>
                <w:sz w:val="24"/>
                <w:szCs w:val="24"/>
              </w:rPr>
              <w:lastRenderedPageBreak/>
              <w:t>ОК.03</w:t>
            </w:r>
          </w:p>
        </w:tc>
        <w:tc>
          <w:tcPr>
            <w:tcW w:w="4082" w:type="dxa"/>
            <w:tcBorders>
              <w:top w:val="single" w:sz="4" w:space="0" w:color="auto"/>
              <w:left w:val="single" w:sz="4" w:space="0" w:color="auto"/>
              <w:bottom w:val="single" w:sz="4" w:space="0" w:color="auto"/>
              <w:right w:val="single" w:sz="4" w:space="0" w:color="auto"/>
            </w:tcBorders>
          </w:tcPr>
          <w:p w14:paraId="3B35FDE7"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15A6ACD"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применять современную научную профессиональную терминологию</w:t>
            </w:r>
          </w:p>
          <w:p w14:paraId="24BFF2D2"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2D32C8A"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выявлять достоинства и недостатки коммерческой идеи</w:t>
            </w:r>
          </w:p>
          <w:p w14:paraId="2A60AA90"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97C16AD"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оформлять бизнес-план</w:t>
            </w:r>
          </w:p>
          <w:p w14:paraId="087EC5D0"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рассчитывать размеры выплат по процентным ставкам кредитования</w:t>
            </w:r>
          </w:p>
          <w:p w14:paraId="027783AC"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3E031F6C"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презентовать бизнес-идею</w:t>
            </w:r>
          </w:p>
          <w:p w14:paraId="18D94616" w14:textId="77777777" w:rsidR="0008362A" w:rsidRPr="002A54E2"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определять источники финансирования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26267EC"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содержание актуальной нормативно-правовой документации</w:t>
            </w:r>
          </w:p>
          <w:p w14:paraId="7439AFD5"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современная научная и профессиональная терминология</w:t>
            </w:r>
          </w:p>
          <w:p w14:paraId="641B7C2E"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возможные траектории профессионального развития и самообразования</w:t>
            </w:r>
          </w:p>
          <w:p w14:paraId="0D77F004"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основы предпринимательской деятельности</w:t>
            </w:r>
          </w:p>
          <w:p w14:paraId="4D3F943B"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основы финансовой грамотности</w:t>
            </w:r>
          </w:p>
          <w:p w14:paraId="1B267FEA"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правила разработки бизнес-планов</w:t>
            </w:r>
          </w:p>
          <w:p w14:paraId="2F05FDBD"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порядок выстраивания презентации</w:t>
            </w:r>
          </w:p>
          <w:p w14:paraId="13E40B50" w14:textId="77777777" w:rsidR="0008362A" w:rsidRPr="002A54E2"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кредитные банковские продукты</w:t>
            </w:r>
          </w:p>
        </w:tc>
      </w:tr>
      <w:tr w:rsidR="0008362A" w:rsidRPr="00B47E6F" w14:paraId="3DF49370" w14:textId="77777777" w:rsidTr="003840CE">
        <w:tc>
          <w:tcPr>
            <w:tcW w:w="1583" w:type="dxa"/>
            <w:tcBorders>
              <w:left w:val="single" w:sz="4" w:space="0" w:color="auto"/>
              <w:bottom w:val="single" w:sz="4" w:space="0" w:color="auto"/>
              <w:right w:val="single" w:sz="4" w:space="0" w:color="auto"/>
            </w:tcBorders>
          </w:tcPr>
          <w:p w14:paraId="4CE0AD3E" w14:textId="77777777" w:rsidR="0008362A" w:rsidRPr="002A54E2" w:rsidRDefault="0008362A" w:rsidP="003840CE">
            <w:pPr>
              <w:rPr>
                <w:rFonts w:ascii="Times New Roman" w:hAnsi="Times New Roman" w:cs="Times New Roman"/>
                <w:bCs/>
                <w:sz w:val="24"/>
                <w:szCs w:val="24"/>
              </w:rPr>
            </w:pPr>
            <w:r>
              <w:rPr>
                <w:rFonts w:ascii="Times New Roman" w:hAnsi="Times New Roman" w:cs="Times New Roman"/>
                <w:bCs/>
                <w:sz w:val="24"/>
                <w:szCs w:val="24"/>
              </w:rPr>
              <w:t>ОК.04</w:t>
            </w:r>
          </w:p>
        </w:tc>
        <w:tc>
          <w:tcPr>
            <w:tcW w:w="4082" w:type="dxa"/>
            <w:tcBorders>
              <w:left w:val="single" w:sz="4" w:space="0" w:color="auto"/>
              <w:bottom w:val="single" w:sz="4" w:space="0" w:color="auto"/>
              <w:right w:val="single" w:sz="4" w:space="0" w:color="auto"/>
            </w:tcBorders>
          </w:tcPr>
          <w:p w14:paraId="62630B86" w14:textId="77777777" w:rsidR="0008362A" w:rsidRPr="002A54E2"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организовывать работу коллектива и команды</w:t>
            </w:r>
          </w:p>
          <w:p w14:paraId="0CBDF205" w14:textId="77777777" w:rsidR="0008362A" w:rsidRPr="002A54E2"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DFA513A" w14:textId="77777777" w:rsidR="0008362A" w:rsidRPr="002A54E2"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370B0CBE" w14:textId="77777777" w:rsidR="0008362A" w:rsidRPr="002A54E2" w:rsidRDefault="0008362A" w:rsidP="003840CE">
            <w:pPr>
              <w:rPr>
                <w:rFonts w:ascii="Times New Roman" w:hAnsi="Times New Roman" w:cs="Times New Roman"/>
                <w:bCs/>
                <w:sz w:val="24"/>
                <w:szCs w:val="24"/>
              </w:rPr>
            </w:pPr>
            <w:r w:rsidRPr="002A54E2">
              <w:rPr>
                <w:rFonts w:ascii="Times New Roman" w:hAnsi="Times New Roman" w:cs="Times New Roman"/>
                <w:bCs/>
                <w:sz w:val="24"/>
                <w:szCs w:val="24"/>
              </w:rPr>
              <w:t>основы проектной деятельности</w:t>
            </w:r>
          </w:p>
        </w:tc>
      </w:tr>
      <w:tr w:rsidR="0008362A" w:rsidRPr="00B47E6F" w14:paraId="4C94E5E3" w14:textId="77777777" w:rsidTr="003840CE">
        <w:tc>
          <w:tcPr>
            <w:tcW w:w="1583" w:type="dxa"/>
            <w:tcBorders>
              <w:left w:val="single" w:sz="4" w:space="0" w:color="auto"/>
              <w:bottom w:val="single" w:sz="4" w:space="0" w:color="auto"/>
              <w:right w:val="single" w:sz="4" w:space="0" w:color="auto"/>
            </w:tcBorders>
          </w:tcPr>
          <w:p w14:paraId="6AC9154A" w14:textId="77777777" w:rsidR="0008362A" w:rsidRDefault="0008362A" w:rsidP="003840CE">
            <w:pPr>
              <w:rPr>
                <w:rFonts w:ascii="Times New Roman" w:hAnsi="Times New Roman" w:cs="Times New Roman"/>
                <w:bCs/>
                <w:sz w:val="24"/>
                <w:szCs w:val="24"/>
              </w:rPr>
            </w:pPr>
            <w:r>
              <w:rPr>
                <w:rFonts w:ascii="Times New Roman" w:hAnsi="Times New Roman" w:cs="Times New Roman"/>
                <w:bCs/>
                <w:sz w:val="24"/>
                <w:szCs w:val="24"/>
              </w:rPr>
              <w:t>ОК.05</w:t>
            </w:r>
          </w:p>
        </w:tc>
        <w:tc>
          <w:tcPr>
            <w:tcW w:w="4082" w:type="dxa"/>
            <w:tcBorders>
              <w:left w:val="single" w:sz="4" w:space="0" w:color="auto"/>
              <w:bottom w:val="single" w:sz="4" w:space="0" w:color="auto"/>
              <w:right w:val="single" w:sz="4" w:space="0" w:color="auto"/>
            </w:tcBorders>
          </w:tcPr>
          <w:p w14:paraId="3F429D69" w14:textId="77777777" w:rsidR="0008362A" w:rsidRPr="002A54E2"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99DA3C7"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особенности социального и культурного контекста</w:t>
            </w:r>
          </w:p>
          <w:p w14:paraId="2FA0F2F1" w14:textId="77777777" w:rsidR="0008362A" w:rsidRPr="002A54E2"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правила оформления документов и построения устных сообщений</w:t>
            </w:r>
          </w:p>
        </w:tc>
      </w:tr>
      <w:tr w:rsidR="0008362A" w:rsidRPr="00B47E6F" w14:paraId="15AEDD60" w14:textId="77777777" w:rsidTr="003840CE">
        <w:tc>
          <w:tcPr>
            <w:tcW w:w="1583" w:type="dxa"/>
            <w:tcBorders>
              <w:left w:val="single" w:sz="4" w:space="0" w:color="auto"/>
              <w:bottom w:val="single" w:sz="4" w:space="0" w:color="auto"/>
              <w:right w:val="single" w:sz="4" w:space="0" w:color="auto"/>
            </w:tcBorders>
          </w:tcPr>
          <w:p w14:paraId="6A0E8AA2" w14:textId="77777777" w:rsidR="0008362A" w:rsidRDefault="0008362A" w:rsidP="003840CE">
            <w:pPr>
              <w:rPr>
                <w:rFonts w:ascii="Times New Roman" w:hAnsi="Times New Roman" w:cs="Times New Roman"/>
                <w:bCs/>
                <w:sz w:val="24"/>
                <w:szCs w:val="24"/>
              </w:rPr>
            </w:pPr>
            <w:r>
              <w:rPr>
                <w:rFonts w:ascii="Times New Roman" w:hAnsi="Times New Roman" w:cs="Times New Roman"/>
                <w:bCs/>
                <w:sz w:val="24"/>
                <w:szCs w:val="24"/>
              </w:rPr>
              <w:t>ОК.09</w:t>
            </w:r>
          </w:p>
        </w:tc>
        <w:tc>
          <w:tcPr>
            <w:tcW w:w="4082" w:type="dxa"/>
            <w:tcBorders>
              <w:left w:val="single" w:sz="4" w:space="0" w:color="auto"/>
              <w:bottom w:val="single" w:sz="4" w:space="0" w:color="auto"/>
              <w:right w:val="single" w:sz="4" w:space="0" w:color="auto"/>
            </w:tcBorders>
          </w:tcPr>
          <w:p w14:paraId="4AE95E30"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CF4282"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участвовать в диалогах на знакомые общие и профессиональные темы</w:t>
            </w:r>
          </w:p>
          <w:p w14:paraId="2B3764B9"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строить простые высказывания о себе и о своей профессиональной деятельности</w:t>
            </w:r>
          </w:p>
          <w:p w14:paraId="071FCB7A"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69CDB89F" w14:textId="77777777" w:rsidR="0008362A" w:rsidRPr="008B3273"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4309989"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277ED438"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 xml:space="preserve">основные общеупотребительные глаголы (бытовая </w:t>
            </w:r>
          </w:p>
          <w:p w14:paraId="47A02BB4"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и профессиональная лексика)</w:t>
            </w:r>
          </w:p>
          <w:p w14:paraId="66B97D8B"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5121F93" w14:textId="77777777" w:rsidR="0008362A" w:rsidRPr="00B115FF"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lastRenderedPageBreak/>
              <w:t>особенности произношения</w:t>
            </w:r>
          </w:p>
          <w:p w14:paraId="535241B0" w14:textId="77777777" w:rsidR="0008362A" w:rsidRPr="008B3273" w:rsidRDefault="0008362A" w:rsidP="003840CE">
            <w:pPr>
              <w:rPr>
                <w:rFonts w:ascii="Times New Roman" w:hAnsi="Times New Roman" w:cs="Times New Roman"/>
                <w:bCs/>
                <w:sz w:val="24"/>
                <w:szCs w:val="24"/>
              </w:rPr>
            </w:pPr>
            <w:r w:rsidRPr="00B115FF">
              <w:rPr>
                <w:rFonts w:ascii="Times New Roman" w:hAnsi="Times New Roman" w:cs="Times New Roman"/>
                <w:bCs/>
                <w:sz w:val="24"/>
                <w:szCs w:val="24"/>
              </w:rPr>
              <w:t>правила чтения текстов профессиональной направленности</w:t>
            </w:r>
          </w:p>
        </w:tc>
      </w:tr>
    </w:tbl>
    <w:p w14:paraId="706F5695" w14:textId="77777777" w:rsidR="0008362A" w:rsidRDefault="0008362A" w:rsidP="0008362A">
      <w:pPr>
        <w:ind w:firstLine="709"/>
        <w:rPr>
          <w:rFonts w:ascii="Times New Roman" w:hAnsi="Times New Roman" w:cs="Times New Roman"/>
          <w:bCs/>
          <w:sz w:val="24"/>
          <w:szCs w:val="24"/>
        </w:rPr>
      </w:pPr>
    </w:p>
    <w:p w14:paraId="7A59807F" w14:textId="77777777" w:rsidR="0008362A" w:rsidRDefault="0008362A" w:rsidP="0008362A">
      <w:pPr>
        <w:rPr>
          <w:rFonts w:ascii="Times New Roman" w:eastAsia="Segoe UI" w:hAnsi="Times New Roman" w:cs="Times New Roman"/>
          <w:b/>
          <w:bCs/>
          <w:caps/>
          <w:kern w:val="32"/>
          <w:sz w:val="24"/>
          <w:szCs w:val="24"/>
          <w:lang w:val="x-none" w:eastAsia="x-none"/>
        </w:rPr>
      </w:pPr>
    </w:p>
    <w:p w14:paraId="56A37767" w14:textId="77777777" w:rsidR="0008362A" w:rsidRPr="00B115E3" w:rsidRDefault="0008362A" w:rsidP="0008362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828A094" w14:textId="77777777" w:rsidR="0008362A" w:rsidRPr="00E11160" w:rsidRDefault="0008362A" w:rsidP="0008362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8362A" w:rsidRPr="00DB7B6A" w14:paraId="095CD811" w14:textId="77777777" w:rsidTr="003840CE">
        <w:trPr>
          <w:trHeight w:val="23"/>
        </w:trPr>
        <w:tc>
          <w:tcPr>
            <w:tcW w:w="2460" w:type="pct"/>
            <w:vAlign w:val="center"/>
          </w:tcPr>
          <w:p w14:paraId="29A538C4" w14:textId="77777777" w:rsidR="0008362A" w:rsidRPr="00F70F81" w:rsidRDefault="0008362A" w:rsidP="003840C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27F795D" w14:textId="77777777" w:rsidR="0008362A" w:rsidRPr="00F70F81" w:rsidRDefault="0008362A" w:rsidP="003840C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F5FCD89" w14:textId="77777777" w:rsidR="0008362A" w:rsidRPr="00F70F81" w:rsidRDefault="0008362A" w:rsidP="003840C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8362A" w:rsidRPr="00DB7B6A" w14:paraId="013AF184" w14:textId="77777777" w:rsidTr="003840CE">
        <w:trPr>
          <w:trHeight w:val="23"/>
        </w:trPr>
        <w:tc>
          <w:tcPr>
            <w:tcW w:w="2460" w:type="pct"/>
            <w:vAlign w:val="center"/>
          </w:tcPr>
          <w:p w14:paraId="49D9A8BE" w14:textId="77777777" w:rsidR="0008362A" w:rsidRPr="00F70F81" w:rsidRDefault="0008362A" w:rsidP="003840C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E2B4D13" w14:textId="77777777" w:rsidR="0008362A" w:rsidRPr="00F70F81" w:rsidRDefault="0008362A" w:rsidP="003840C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E38B9C1" w14:textId="77777777" w:rsidR="0008362A" w:rsidRPr="00F70F81" w:rsidRDefault="0008362A" w:rsidP="003840CE">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08362A" w:rsidRPr="00DB7B6A" w14:paraId="5381279F" w14:textId="77777777" w:rsidTr="003840CE">
        <w:trPr>
          <w:trHeight w:val="23"/>
        </w:trPr>
        <w:tc>
          <w:tcPr>
            <w:tcW w:w="2460" w:type="pct"/>
            <w:vAlign w:val="center"/>
          </w:tcPr>
          <w:p w14:paraId="4D50049B" w14:textId="77777777" w:rsidR="0008362A" w:rsidRPr="00F70F81" w:rsidRDefault="0008362A" w:rsidP="003840C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1CD9C3C" w14:textId="4649F80B" w:rsidR="0008362A" w:rsidRPr="00F70F81" w:rsidRDefault="0008362A" w:rsidP="003840CE">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17EF5449" w14:textId="530B80C4" w:rsidR="0008362A" w:rsidRPr="00F70F81" w:rsidRDefault="0008362A" w:rsidP="003840CE">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08362A" w:rsidRPr="00DB7B6A" w14:paraId="0A195A1D" w14:textId="77777777" w:rsidTr="003840CE">
        <w:trPr>
          <w:trHeight w:val="23"/>
        </w:trPr>
        <w:tc>
          <w:tcPr>
            <w:tcW w:w="2460" w:type="pct"/>
            <w:vAlign w:val="center"/>
          </w:tcPr>
          <w:p w14:paraId="1CD9D3F5" w14:textId="77777777" w:rsidR="0008362A" w:rsidRPr="00F70F81" w:rsidRDefault="0008362A" w:rsidP="003840C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BA525A2" w14:textId="7181F439" w:rsidR="0008362A" w:rsidRPr="00F70F81" w:rsidRDefault="0008362A" w:rsidP="003840CE">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39A1AA91" w14:textId="218322EC" w:rsidR="0008362A" w:rsidRPr="00F70F81" w:rsidRDefault="0008362A" w:rsidP="003840CE">
            <w:pPr>
              <w:jc w:val="center"/>
              <w:rPr>
                <w:rFonts w:ascii="Times New Roman" w:hAnsi="Times New Roman" w:cs="Times New Roman"/>
                <w:bCs/>
                <w:sz w:val="24"/>
                <w:szCs w:val="24"/>
              </w:rPr>
            </w:pPr>
          </w:p>
        </w:tc>
      </w:tr>
      <w:tr w:rsidR="0008362A" w:rsidRPr="00257255" w14:paraId="417B6E2D" w14:textId="77777777" w:rsidTr="003840CE">
        <w:trPr>
          <w:trHeight w:val="23"/>
        </w:trPr>
        <w:tc>
          <w:tcPr>
            <w:tcW w:w="2460" w:type="pct"/>
            <w:vAlign w:val="center"/>
          </w:tcPr>
          <w:p w14:paraId="09A2D16C" w14:textId="77777777" w:rsidR="0008362A" w:rsidRPr="00F70F81" w:rsidRDefault="0008362A" w:rsidP="003840C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648C944" w14:textId="77777777" w:rsidR="0008362A" w:rsidRPr="00F70F81" w:rsidRDefault="0008362A" w:rsidP="003840C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15E15E9" w14:textId="77777777" w:rsidR="0008362A" w:rsidRPr="00F70F81" w:rsidRDefault="0008362A" w:rsidP="003840CE">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66EDD86E" w14:textId="77777777" w:rsidR="0008362A" w:rsidRPr="00DB7B6A" w:rsidRDefault="0008362A" w:rsidP="0008362A">
      <w:pPr>
        <w:rPr>
          <w:rFonts w:ascii="Times New Roman" w:hAnsi="Times New Roman" w:cs="Times New Roman"/>
          <w:iCs/>
          <w:sz w:val="24"/>
          <w:szCs w:val="24"/>
        </w:rPr>
      </w:pPr>
    </w:p>
    <w:p w14:paraId="4D94F403" w14:textId="77777777" w:rsidR="0008362A" w:rsidRPr="00782EFC" w:rsidRDefault="0008362A" w:rsidP="0008362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8362A" w:rsidRPr="00D05FA6" w14:paraId="68DC3003" w14:textId="77777777" w:rsidTr="003840CE">
        <w:trPr>
          <w:trHeight w:val="903"/>
        </w:trPr>
        <w:tc>
          <w:tcPr>
            <w:tcW w:w="2972" w:type="dxa"/>
            <w:vAlign w:val="center"/>
          </w:tcPr>
          <w:p w14:paraId="66620130" w14:textId="77777777" w:rsidR="0008362A" w:rsidRPr="00D05FA6" w:rsidRDefault="0008362A" w:rsidP="003840CE">
            <w:pPr>
              <w:spacing w:line="276" w:lineRule="auto"/>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Наименование разделов и тем</w:t>
            </w:r>
          </w:p>
        </w:tc>
        <w:tc>
          <w:tcPr>
            <w:tcW w:w="6662" w:type="dxa"/>
            <w:vAlign w:val="center"/>
          </w:tcPr>
          <w:p w14:paraId="58D47011" w14:textId="77777777" w:rsidR="0008362A" w:rsidRPr="00D05FA6" w:rsidRDefault="0008362A" w:rsidP="003840CE">
            <w:pPr>
              <w:suppressAutoHyphens/>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8362A" w:rsidRPr="00D05FA6" w14:paraId="21505214" w14:textId="77777777" w:rsidTr="003840CE">
        <w:trPr>
          <w:trHeight w:val="361"/>
        </w:trPr>
        <w:tc>
          <w:tcPr>
            <w:tcW w:w="9634" w:type="dxa"/>
            <w:gridSpan w:val="2"/>
            <w:tcBorders>
              <w:right w:val="single" w:sz="4" w:space="0" w:color="auto"/>
            </w:tcBorders>
          </w:tcPr>
          <w:p w14:paraId="622ADC3F" w14:textId="77777777" w:rsidR="0008362A" w:rsidRPr="00D05FA6" w:rsidRDefault="0008362A" w:rsidP="003840CE">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Раздел 1. </w:t>
            </w:r>
            <w:r>
              <w:rPr>
                <w:rFonts w:ascii="Times New Roman" w:eastAsia="Times New Roman" w:hAnsi="Times New Roman" w:cs="Times New Roman"/>
                <w:b/>
                <w:bCs/>
                <w:lang w:eastAsia="ru-RU"/>
              </w:rPr>
              <w:t>Психология общения</w:t>
            </w:r>
          </w:p>
        </w:tc>
      </w:tr>
      <w:tr w:rsidR="0008362A" w:rsidRPr="00D05FA6" w14:paraId="2E9BF73E" w14:textId="77777777" w:rsidTr="003840CE">
        <w:trPr>
          <w:trHeight w:val="361"/>
        </w:trPr>
        <w:tc>
          <w:tcPr>
            <w:tcW w:w="2972" w:type="dxa"/>
            <w:vMerge w:val="restart"/>
          </w:tcPr>
          <w:p w14:paraId="2169800A" w14:textId="77777777" w:rsidR="0008362A" w:rsidRPr="00D05FA6" w:rsidRDefault="0008362A" w:rsidP="003840CE">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Тема 1.1.  </w:t>
            </w:r>
            <w:r w:rsidRPr="00835D5C">
              <w:rPr>
                <w:rFonts w:ascii="Times New Roman" w:eastAsia="Times New Roman" w:hAnsi="Times New Roman" w:cs="Times New Roman"/>
                <w:b/>
                <w:bCs/>
                <w:lang w:eastAsia="ru-RU"/>
              </w:rPr>
              <w:t>Характеристика процесса общения</w:t>
            </w:r>
          </w:p>
        </w:tc>
        <w:tc>
          <w:tcPr>
            <w:tcW w:w="6662" w:type="dxa"/>
            <w:tcBorders>
              <w:top w:val="single" w:sz="4" w:space="0" w:color="auto"/>
              <w:left w:val="single" w:sz="4" w:space="0" w:color="auto"/>
              <w:bottom w:val="single" w:sz="4" w:space="0" w:color="auto"/>
              <w:right w:val="single" w:sz="4" w:space="0" w:color="auto"/>
            </w:tcBorders>
            <w:vAlign w:val="bottom"/>
          </w:tcPr>
          <w:p w14:paraId="6761D101" w14:textId="77777777" w:rsidR="0008362A" w:rsidRPr="00D05FA6" w:rsidRDefault="0008362A" w:rsidP="003840CE">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08362A" w:rsidRPr="00D05FA6" w14:paraId="3C5778C9" w14:textId="77777777" w:rsidTr="003840CE">
        <w:trPr>
          <w:trHeight w:val="361"/>
        </w:trPr>
        <w:tc>
          <w:tcPr>
            <w:tcW w:w="2972" w:type="dxa"/>
            <w:vMerge/>
          </w:tcPr>
          <w:p w14:paraId="3068E43C" w14:textId="77777777" w:rsidR="0008362A" w:rsidRPr="00D05FA6" w:rsidRDefault="0008362A" w:rsidP="003840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089C0D" w14:textId="77777777" w:rsidR="0008362A" w:rsidRPr="00D05FA6" w:rsidRDefault="0008362A" w:rsidP="003840CE">
            <w:pPr>
              <w:rPr>
                <w:rFonts w:ascii="Times New Roman" w:eastAsia="Times New Roman" w:hAnsi="Times New Roman" w:cs="Times New Roman"/>
                <w:lang w:eastAsia="ru-RU"/>
              </w:rPr>
            </w:pPr>
            <w:r w:rsidRPr="00835D5C">
              <w:rPr>
                <w:rFonts w:ascii="Times New Roman" w:eastAsia="Times New Roman" w:hAnsi="Times New Roman" w:cs="Times New Roman"/>
                <w:lang w:eastAsia="ru-RU"/>
              </w:rPr>
              <w:t>Предмет и задачи психологии общения. Общение в системе межличностных и общественных отношений, социальная роль. Единство общения и деятельности. Роль общения в профессиональной деятельности человека. Общение, его цели и функции; стратегии общения. Виды и средства общения. Вербальное и невербальное общение; речь, как средство коммуникации. Сенсорная типология и её значение.</w:t>
            </w:r>
          </w:p>
        </w:tc>
      </w:tr>
      <w:tr w:rsidR="0008362A" w:rsidRPr="00D05FA6" w14:paraId="03224960" w14:textId="77777777" w:rsidTr="003840CE">
        <w:trPr>
          <w:trHeight w:val="361"/>
        </w:trPr>
        <w:tc>
          <w:tcPr>
            <w:tcW w:w="2972" w:type="dxa"/>
            <w:vMerge/>
          </w:tcPr>
          <w:p w14:paraId="02C19D9A" w14:textId="77777777" w:rsidR="0008362A" w:rsidRPr="00D05FA6" w:rsidRDefault="0008362A" w:rsidP="003840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C7C39B" w14:textId="77777777" w:rsidR="0008362A" w:rsidRPr="00D05FA6" w:rsidRDefault="0008362A" w:rsidP="003840CE">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02A80707" w14:textId="77777777" w:rsidR="0008362A" w:rsidRPr="00D05FA6" w:rsidRDefault="0008362A" w:rsidP="003840CE">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8362A" w:rsidRPr="00D05FA6" w14:paraId="7C770086" w14:textId="77777777" w:rsidTr="003840CE">
        <w:trPr>
          <w:trHeight w:val="361"/>
        </w:trPr>
        <w:tc>
          <w:tcPr>
            <w:tcW w:w="2972" w:type="dxa"/>
            <w:vMerge w:val="restart"/>
          </w:tcPr>
          <w:p w14:paraId="55659356" w14:textId="77777777" w:rsidR="0008362A" w:rsidRPr="00D05FA6" w:rsidRDefault="0008362A" w:rsidP="003840CE">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Тема 1.2. </w:t>
            </w:r>
            <w:r w:rsidRPr="00835D5C">
              <w:rPr>
                <w:rFonts w:ascii="Times New Roman" w:eastAsia="Times New Roman" w:hAnsi="Times New Roman" w:cs="Times New Roman"/>
                <w:b/>
                <w:bCs/>
                <w:lang w:eastAsia="ru-RU"/>
              </w:rPr>
              <w:t>Закономерности процесса общения. Структура общения</w:t>
            </w:r>
          </w:p>
        </w:tc>
        <w:tc>
          <w:tcPr>
            <w:tcW w:w="6662" w:type="dxa"/>
            <w:tcBorders>
              <w:top w:val="single" w:sz="4" w:space="0" w:color="auto"/>
              <w:left w:val="single" w:sz="4" w:space="0" w:color="auto"/>
              <w:bottom w:val="single" w:sz="4" w:space="0" w:color="auto"/>
              <w:right w:val="single" w:sz="4" w:space="0" w:color="auto"/>
            </w:tcBorders>
            <w:vAlign w:val="bottom"/>
          </w:tcPr>
          <w:p w14:paraId="34D22234" w14:textId="77777777" w:rsidR="0008362A" w:rsidRPr="00D05FA6" w:rsidRDefault="0008362A" w:rsidP="003840CE">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08362A" w:rsidRPr="00D05FA6" w14:paraId="42D091EF" w14:textId="77777777" w:rsidTr="003840CE">
        <w:trPr>
          <w:trHeight w:val="361"/>
        </w:trPr>
        <w:tc>
          <w:tcPr>
            <w:tcW w:w="2972" w:type="dxa"/>
            <w:vMerge/>
          </w:tcPr>
          <w:p w14:paraId="7C5C1A80" w14:textId="77777777" w:rsidR="0008362A" w:rsidRPr="00D05FA6" w:rsidRDefault="0008362A" w:rsidP="003840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718A39" w14:textId="77777777" w:rsidR="0008362A" w:rsidRPr="00D05FA6" w:rsidRDefault="0008362A" w:rsidP="003840CE">
            <w:pPr>
              <w:rPr>
                <w:rFonts w:ascii="Times New Roman" w:eastAsia="Times New Roman" w:hAnsi="Times New Roman" w:cs="Times New Roman"/>
                <w:lang w:eastAsia="ru-RU"/>
              </w:rPr>
            </w:pPr>
            <w:r w:rsidRPr="00835D5C">
              <w:rPr>
                <w:rFonts w:ascii="Times New Roman" w:eastAsia="Times New Roman" w:hAnsi="Times New Roman" w:cs="Times New Roman"/>
                <w:lang w:eastAsia="ru-RU"/>
              </w:rPr>
              <w:t xml:space="preserve">Коммуникативная сторона общения: общение как обмен информацией. Коммуникативные барьеры, причины их возникновения. Виды и техники слушания. Интерактивная сторона общения: организация взаимодействия между общающимися людьми. Основные типы взаимодействий: кооперация и конкуренция. </w:t>
            </w:r>
            <w:proofErr w:type="spellStart"/>
            <w:r w:rsidRPr="00835D5C">
              <w:rPr>
                <w:rFonts w:ascii="Times New Roman" w:eastAsia="Times New Roman" w:hAnsi="Times New Roman" w:cs="Times New Roman"/>
                <w:lang w:eastAsia="ru-RU"/>
              </w:rPr>
              <w:t>Трансактный</w:t>
            </w:r>
            <w:proofErr w:type="spellEnd"/>
            <w:r w:rsidRPr="00835D5C">
              <w:rPr>
                <w:rFonts w:ascii="Times New Roman" w:eastAsia="Times New Roman" w:hAnsi="Times New Roman" w:cs="Times New Roman"/>
                <w:lang w:eastAsia="ru-RU"/>
              </w:rPr>
              <w:t xml:space="preserve"> анализ общения: позиции при взаимодействии. Перцептивная сторона общения: восприятие и понимание друг друга партнерами по общению. Механизмы социальной перцепции: идентификация, эмпатия, аттракция и рефлексия. Эффекты межличностного восприятия: </w:t>
            </w:r>
            <w:proofErr w:type="spellStart"/>
            <w:r w:rsidRPr="00835D5C">
              <w:rPr>
                <w:rFonts w:ascii="Times New Roman" w:eastAsia="Times New Roman" w:hAnsi="Times New Roman" w:cs="Times New Roman"/>
                <w:lang w:eastAsia="ru-RU"/>
              </w:rPr>
              <w:t>стереотипизации</w:t>
            </w:r>
            <w:proofErr w:type="spellEnd"/>
            <w:r w:rsidRPr="00835D5C">
              <w:rPr>
                <w:rFonts w:ascii="Times New Roman" w:eastAsia="Times New Roman" w:hAnsi="Times New Roman" w:cs="Times New Roman"/>
                <w:lang w:eastAsia="ru-RU"/>
              </w:rPr>
              <w:t>, новизны, проекции и другие. Имидж и пути его формирования; значение имиджа в профессиональной деятельности.</w:t>
            </w:r>
          </w:p>
        </w:tc>
      </w:tr>
      <w:tr w:rsidR="0008362A" w:rsidRPr="00D05FA6" w14:paraId="6657450B" w14:textId="77777777" w:rsidTr="003840CE">
        <w:trPr>
          <w:trHeight w:val="361"/>
        </w:trPr>
        <w:tc>
          <w:tcPr>
            <w:tcW w:w="2972" w:type="dxa"/>
            <w:vMerge/>
          </w:tcPr>
          <w:p w14:paraId="567B66F3" w14:textId="77777777" w:rsidR="0008362A" w:rsidRPr="00D05FA6" w:rsidRDefault="0008362A" w:rsidP="003840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294C0C" w14:textId="77777777" w:rsidR="0008362A" w:rsidRPr="00835D5C" w:rsidRDefault="0008362A" w:rsidP="003840CE">
            <w:pPr>
              <w:rPr>
                <w:rFonts w:ascii="Times New Roman" w:eastAsia="Times New Roman" w:hAnsi="Times New Roman" w:cs="Times New Roman"/>
                <w:lang w:eastAsia="ru-RU"/>
              </w:rPr>
            </w:pPr>
            <w:r w:rsidRPr="00D05FA6">
              <w:rPr>
                <w:rFonts w:ascii="Times New Roman" w:eastAsia="Times New Roman" w:hAnsi="Times New Roman" w:cs="Times New Roman"/>
                <w:b/>
                <w:bCs/>
                <w:iCs/>
                <w:lang w:eastAsia="ru-RU"/>
              </w:rPr>
              <w:t>В том числе практических и лабораторных занятий</w:t>
            </w:r>
          </w:p>
        </w:tc>
      </w:tr>
      <w:tr w:rsidR="0008362A" w:rsidRPr="00D05FA6" w14:paraId="6CF3D75B" w14:textId="77777777" w:rsidTr="003840CE">
        <w:trPr>
          <w:trHeight w:val="361"/>
        </w:trPr>
        <w:tc>
          <w:tcPr>
            <w:tcW w:w="2972" w:type="dxa"/>
            <w:vMerge/>
          </w:tcPr>
          <w:p w14:paraId="3D00AB49" w14:textId="77777777" w:rsidR="0008362A" w:rsidRPr="00D05FA6" w:rsidRDefault="0008362A" w:rsidP="003840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B7E5C3" w14:textId="77777777" w:rsidR="0008362A" w:rsidRPr="00835D5C" w:rsidRDefault="0008362A" w:rsidP="003840CE">
            <w:pPr>
              <w:rPr>
                <w:rFonts w:ascii="Times New Roman" w:eastAsia="Times New Roman" w:hAnsi="Times New Roman" w:cs="Times New Roman"/>
                <w:lang w:eastAsia="ru-RU"/>
              </w:rPr>
            </w:pPr>
            <w:r w:rsidRPr="00835D5C">
              <w:rPr>
                <w:rFonts w:ascii="Times New Roman" w:eastAsia="Times New Roman" w:hAnsi="Times New Roman" w:cs="Times New Roman"/>
                <w:lang w:eastAsia="ru-RU"/>
              </w:rPr>
              <w:t>Практическое занятие: Эффективность коммуникации.</w:t>
            </w:r>
          </w:p>
          <w:p w14:paraId="72F6464C" w14:textId="77777777" w:rsidR="0008362A" w:rsidRPr="00835D5C" w:rsidRDefault="0008362A" w:rsidP="003840CE">
            <w:pPr>
              <w:rPr>
                <w:rFonts w:ascii="Times New Roman" w:eastAsia="Times New Roman" w:hAnsi="Times New Roman" w:cs="Times New Roman"/>
                <w:lang w:eastAsia="ru-RU"/>
              </w:rPr>
            </w:pPr>
            <w:r w:rsidRPr="00835D5C">
              <w:rPr>
                <w:rFonts w:ascii="Times New Roman" w:eastAsia="Times New Roman" w:hAnsi="Times New Roman" w:cs="Times New Roman"/>
                <w:lang w:eastAsia="ru-RU"/>
              </w:rPr>
              <w:lastRenderedPageBreak/>
              <w:t>Практическое занятие: Межличностное восприятие как основа взаимопонимания.</w:t>
            </w:r>
          </w:p>
        </w:tc>
      </w:tr>
      <w:tr w:rsidR="0008362A" w:rsidRPr="00D05FA6" w14:paraId="2ADE44E9" w14:textId="77777777" w:rsidTr="003840CE">
        <w:trPr>
          <w:trHeight w:val="361"/>
        </w:trPr>
        <w:tc>
          <w:tcPr>
            <w:tcW w:w="2972" w:type="dxa"/>
            <w:vMerge/>
          </w:tcPr>
          <w:p w14:paraId="6199A0BD" w14:textId="77777777" w:rsidR="0008362A" w:rsidRPr="00D05FA6" w:rsidRDefault="0008362A" w:rsidP="003840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B8550A" w14:textId="77777777" w:rsidR="0008362A" w:rsidRPr="00D05FA6" w:rsidRDefault="0008362A" w:rsidP="003840CE">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03A34D6F" w14:textId="77777777" w:rsidR="0008362A" w:rsidRPr="00D05FA6" w:rsidRDefault="0008362A" w:rsidP="003840CE">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8362A" w:rsidRPr="00D05FA6" w14:paraId="35B292D7" w14:textId="77777777" w:rsidTr="003840CE">
        <w:trPr>
          <w:trHeight w:val="361"/>
        </w:trPr>
        <w:tc>
          <w:tcPr>
            <w:tcW w:w="2972" w:type="dxa"/>
            <w:vMerge w:val="restart"/>
          </w:tcPr>
          <w:p w14:paraId="2C067138" w14:textId="77777777" w:rsidR="0008362A" w:rsidRPr="00D05FA6" w:rsidRDefault="0008362A" w:rsidP="003840CE">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1.3. </w:t>
            </w:r>
            <w:r w:rsidRPr="00835D5C">
              <w:rPr>
                <w:rFonts w:ascii="Times New Roman" w:eastAsia="Times New Roman" w:hAnsi="Times New Roman" w:cs="Times New Roman"/>
                <w:b/>
                <w:bCs/>
                <w:lang w:eastAsia="ru-RU"/>
              </w:rPr>
              <w:t>Психология воздействия в общении.</w:t>
            </w:r>
          </w:p>
        </w:tc>
        <w:tc>
          <w:tcPr>
            <w:tcW w:w="6662" w:type="dxa"/>
            <w:tcBorders>
              <w:top w:val="single" w:sz="4" w:space="0" w:color="auto"/>
              <w:left w:val="single" w:sz="4" w:space="0" w:color="auto"/>
              <w:bottom w:val="single" w:sz="4" w:space="0" w:color="auto"/>
              <w:right w:val="single" w:sz="4" w:space="0" w:color="auto"/>
            </w:tcBorders>
            <w:vAlign w:val="bottom"/>
          </w:tcPr>
          <w:p w14:paraId="0E322B44" w14:textId="77777777" w:rsidR="0008362A" w:rsidRPr="00D05FA6" w:rsidRDefault="0008362A" w:rsidP="003840CE">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08362A" w:rsidRPr="00D05FA6" w14:paraId="515D35E0" w14:textId="77777777" w:rsidTr="003840CE">
        <w:trPr>
          <w:trHeight w:val="361"/>
        </w:trPr>
        <w:tc>
          <w:tcPr>
            <w:tcW w:w="2972" w:type="dxa"/>
            <w:vMerge/>
          </w:tcPr>
          <w:p w14:paraId="1EB8125B" w14:textId="77777777" w:rsidR="0008362A" w:rsidRPr="00D05FA6" w:rsidRDefault="0008362A" w:rsidP="003840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A4F524" w14:textId="77777777" w:rsidR="0008362A" w:rsidRPr="00D05FA6" w:rsidRDefault="0008362A" w:rsidP="003840CE">
            <w:pPr>
              <w:rPr>
                <w:rFonts w:ascii="Times New Roman" w:eastAsia="Times New Roman" w:hAnsi="Times New Roman" w:cs="Times New Roman"/>
                <w:lang w:eastAsia="ru-RU"/>
              </w:rPr>
            </w:pPr>
            <w:r w:rsidRPr="00835D5C">
              <w:rPr>
                <w:rFonts w:ascii="Times New Roman" w:eastAsia="Times New Roman" w:hAnsi="Times New Roman" w:cs="Times New Roman"/>
                <w:lang w:eastAsia="ru-RU"/>
              </w:rPr>
              <w:t>Убеждение как социально-психологический механизм воздействия в процессе общения. Условия эффективности убеждающего воздействия. Социально-психологический механизм внушения. Условия и виды внушения. Психологическое заражение как механизм группового воздействия в общении. Социально- психологический механизм подражания. Мода как форма подражания.</w:t>
            </w:r>
          </w:p>
        </w:tc>
      </w:tr>
      <w:tr w:rsidR="0008362A" w:rsidRPr="00F70F81" w14:paraId="14DF2EFB" w14:textId="77777777" w:rsidTr="003840CE">
        <w:trPr>
          <w:trHeight w:val="361"/>
        </w:trPr>
        <w:tc>
          <w:tcPr>
            <w:tcW w:w="2972" w:type="dxa"/>
            <w:vMerge/>
          </w:tcPr>
          <w:p w14:paraId="7FE8BD5E" w14:textId="77777777" w:rsidR="0008362A" w:rsidRPr="00C63897" w:rsidRDefault="0008362A" w:rsidP="003840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B5CE0A" w14:textId="77777777" w:rsidR="0008362A" w:rsidRPr="00F70F81" w:rsidRDefault="0008362A" w:rsidP="003840C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FAE1818" w14:textId="77777777" w:rsidR="0008362A" w:rsidRPr="00F70F81" w:rsidRDefault="0008362A" w:rsidP="003840C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362A" w:rsidRPr="00F70F81" w14:paraId="223C445C" w14:textId="77777777" w:rsidTr="003840CE">
        <w:trPr>
          <w:trHeight w:val="361"/>
        </w:trPr>
        <w:tc>
          <w:tcPr>
            <w:tcW w:w="2972" w:type="dxa"/>
            <w:vMerge w:val="restart"/>
          </w:tcPr>
          <w:p w14:paraId="511A19FD" w14:textId="77777777" w:rsidR="0008362A" w:rsidRPr="00C63897" w:rsidRDefault="0008362A" w:rsidP="003840CE">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1.4. </w:t>
            </w:r>
            <w:r w:rsidRPr="00835D5C">
              <w:rPr>
                <w:rFonts w:ascii="Times New Roman" w:eastAsia="Times New Roman" w:hAnsi="Times New Roman" w:cs="Times New Roman"/>
                <w:b/>
                <w:bCs/>
                <w:lang w:eastAsia="ru-RU"/>
              </w:rPr>
              <w:t>Этика общения</w:t>
            </w:r>
          </w:p>
        </w:tc>
        <w:tc>
          <w:tcPr>
            <w:tcW w:w="6662" w:type="dxa"/>
            <w:tcBorders>
              <w:top w:val="single" w:sz="4" w:space="0" w:color="auto"/>
              <w:left w:val="single" w:sz="4" w:space="0" w:color="auto"/>
              <w:bottom w:val="single" w:sz="4" w:space="0" w:color="auto"/>
              <w:right w:val="single" w:sz="4" w:space="0" w:color="auto"/>
            </w:tcBorders>
            <w:vAlign w:val="bottom"/>
          </w:tcPr>
          <w:p w14:paraId="7163F1B3" w14:textId="77777777" w:rsidR="0008362A" w:rsidRPr="00F70F81" w:rsidRDefault="0008362A" w:rsidP="003840C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8362A" w:rsidRPr="00F70F81" w14:paraId="648C135D" w14:textId="77777777" w:rsidTr="003840CE">
        <w:trPr>
          <w:trHeight w:val="361"/>
        </w:trPr>
        <w:tc>
          <w:tcPr>
            <w:tcW w:w="2972" w:type="dxa"/>
            <w:vMerge/>
          </w:tcPr>
          <w:p w14:paraId="7D173949" w14:textId="77777777" w:rsidR="0008362A" w:rsidRPr="00C63897" w:rsidRDefault="0008362A" w:rsidP="003840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FDAABD" w14:textId="77777777" w:rsidR="0008362A" w:rsidRPr="00F70F81" w:rsidRDefault="0008362A" w:rsidP="003840CE">
            <w:pPr>
              <w:rPr>
                <w:rFonts w:ascii="Times New Roman" w:eastAsia="Times New Roman" w:hAnsi="Times New Roman" w:cs="Times New Roman"/>
                <w:lang w:eastAsia="ru-RU"/>
              </w:rPr>
            </w:pPr>
            <w:r w:rsidRPr="00835D5C">
              <w:rPr>
                <w:rFonts w:ascii="Times New Roman" w:eastAsia="Times New Roman" w:hAnsi="Times New Roman" w:cs="Times New Roman"/>
                <w:lang w:eastAsia="ru-RU"/>
              </w:rPr>
              <w:t>Культура и этика общения; общекультурные ценности процесса общения. Этические принципы и нормы как основа эффективного общения. «Золотое правило нравственности», его значение в деловом общении. Деловой этикет и его значение в профессиональной деятельности.</w:t>
            </w:r>
          </w:p>
        </w:tc>
      </w:tr>
      <w:tr w:rsidR="0008362A" w:rsidRPr="00427944" w14:paraId="77AD71E6" w14:textId="77777777" w:rsidTr="003840CE">
        <w:trPr>
          <w:trHeight w:val="361"/>
        </w:trPr>
        <w:tc>
          <w:tcPr>
            <w:tcW w:w="2972" w:type="dxa"/>
            <w:vMerge/>
          </w:tcPr>
          <w:p w14:paraId="6CCFB69E" w14:textId="77777777" w:rsidR="0008362A" w:rsidRPr="00C63897" w:rsidRDefault="0008362A" w:rsidP="003840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9DB173" w14:textId="77777777" w:rsidR="0008362A" w:rsidRPr="00427944" w:rsidRDefault="0008362A" w:rsidP="003840CE">
            <w:pPr>
              <w:rPr>
                <w:rFonts w:ascii="Times New Roman" w:eastAsia="Times New Roman" w:hAnsi="Times New Roman" w:cs="Times New Roman"/>
                <w:b/>
                <w:bCs/>
                <w:lang w:eastAsia="ru-RU"/>
              </w:rPr>
            </w:pPr>
            <w:r w:rsidRPr="00427944">
              <w:rPr>
                <w:rFonts w:ascii="Times New Roman" w:eastAsia="Times New Roman" w:hAnsi="Times New Roman" w:cs="Times New Roman"/>
                <w:b/>
                <w:bCs/>
                <w:lang w:eastAsia="ru-RU"/>
              </w:rPr>
              <w:t>В том числе практических и лабораторных занятий</w:t>
            </w:r>
          </w:p>
        </w:tc>
      </w:tr>
      <w:tr w:rsidR="0008362A" w:rsidRPr="00D05FA6" w14:paraId="60EECBCF" w14:textId="77777777" w:rsidTr="003840CE">
        <w:trPr>
          <w:trHeight w:val="361"/>
        </w:trPr>
        <w:tc>
          <w:tcPr>
            <w:tcW w:w="2972" w:type="dxa"/>
            <w:vMerge/>
          </w:tcPr>
          <w:p w14:paraId="53F77EC3" w14:textId="77777777" w:rsidR="0008362A" w:rsidRPr="00C63897" w:rsidRDefault="0008362A" w:rsidP="003840CE">
            <w:pPr>
              <w:rPr>
                <w:rFonts w:ascii="Times New Roman" w:eastAsia="Times New Roman" w:hAnsi="Times New Roman" w:cs="Times New Roman"/>
                <w:b/>
                <w:bCs/>
                <w:lang w:eastAsia="ru-RU"/>
              </w:rPr>
            </w:pPr>
          </w:p>
        </w:tc>
        <w:tc>
          <w:tcPr>
            <w:tcW w:w="6662" w:type="dxa"/>
          </w:tcPr>
          <w:p w14:paraId="58C6E291" w14:textId="77777777" w:rsidR="0008362A" w:rsidRPr="00D05FA6" w:rsidRDefault="0008362A" w:rsidP="003840CE">
            <w:pPr>
              <w:rPr>
                <w:rFonts w:ascii="Times New Roman" w:eastAsia="Times New Roman" w:hAnsi="Times New Roman" w:cs="Times New Roman"/>
                <w:lang w:eastAsia="ru-RU"/>
              </w:rPr>
            </w:pPr>
            <w:r w:rsidRPr="00835D5C">
              <w:rPr>
                <w:rFonts w:ascii="Times New Roman" w:hAnsi="Times New Roman"/>
                <w:bCs/>
              </w:rPr>
              <w:t>Практическое занятие: Этика и этикет делового контакта.</w:t>
            </w:r>
          </w:p>
        </w:tc>
      </w:tr>
      <w:tr w:rsidR="0008362A" w:rsidRPr="00F70F81" w14:paraId="5D90D5BD" w14:textId="77777777" w:rsidTr="003840CE">
        <w:trPr>
          <w:trHeight w:val="361"/>
        </w:trPr>
        <w:tc>
          <w:tcPr>
            <w:tcW w:w="2972" w:type="dxa"/>
            <w:vMerge/>
          </w:tcPr>
          <w:p w14:paraId="440DBD0F" w14:textId="77777777" w:rsidR="0008362A" w:rsidRPr="00C63897" w:rsidRDefault="0008362A" w:rsidP="003840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1AC1C3" w14:textId="77777777" w:rsidR="0008362A" w:rsidRPr="00F70F81" w:rsidRDefault="0008362A" w:rsidP="003840C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884376" w14:textId="77777777" w:rsidR="0008362A" w:rsidRPr="00F70F81" w:rsidRDefault="0008362A" w:rsidP="003840C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362A" w:rsidRPr="00F70F81" w14:paraId="0050572C" w14:textId="77777777" w:rsidTr="003840CE">
        <w:tc>
          <w:tcPr>
            <w:tcW w:w="2972" w:type="dxa"/>
            <w:vMerge w:val="restart"/>
          </w:tcPr>
          <w:p w14:paraId="1864A5A1" w14:textId="77777777" w:rsidR="0008362A" w:rsidRPr="00C63897" w:rsidRDefault="0008362A" w:rsidP="003840CE">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1.5. </w:t>
            </w:r>
            <w:r w:rsidRPr="00835D5C">
              <w:rPr>
                <w:rFonts w:ascii="Times New Roman" w:eastAsia="Times New Roman" w:hAnsi="Times New Roman" w:cs="Times New Roman"/>
                <w:b/>
                <w:bCs/>
                <w:lang w:eastAsia="ru-RU"/>
              </w:rPr>
              <w:t>Конфликты в общении и способы их разрешения</w:t>
            </w:r>
          </w:p>
        </w:tc>
        <w:tc>
          <w:tcPr>
            <w:tcW w:w="6662" w:type="dxa"/>
          </w:tcPr>
          <w:p w14:paraId="6832CF87" w14:textId="77777777" w:rsidR="0008362A" w:rsidRPr="00F70F81" w:rsidRDefault="0008362A" w:rsidP="003840C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8362A" w:rsidRPr="00C63897" w14:paraId="07FD2AC5" w14:textId="77777777" w:rsidTr="003840CE">
        <w:trPr>
          <w:trHeight w:val="396"/>
        </w:trPr>
        <w:tc>
          <w:tcPr>
            <w:tcW w:w="2972" w:type="dxa"/>
            <w:vMerge/>
          </w:tcPr>
          <w:p w14:paraId="252CE065" w14:textId="77777777" w:rsidR="0008362A" w:rsidRPr="00C63897" w:rsidRDefault="0008362A" w:rsidP="003840CE">
            <w:pPr>
              <w:rPr>
                <w:rFonts w:ascii="Times New Roman" w:eastAsia="Times New Roman" w:hAnsi="Times New Roman" w:cs="Times New Roman"/>
                <w:b/>
                <w:bCs/>
                <w:lang w:eastAsia="ru-RU"/>
              </w:rPr>
            </w:pPr>
          </w:p>
        </w:tc>
        <w:tc>
          <w:tcPr>
            <w:tcW w:w="6662" w:type="dxa"/>
          </w:tcPr>
          <w:p w14:paraId="45A93904" w14:textId="77777777" w:rsidR="0008362A" w:rsidRPr="00C63897" w:rsidRDefault="0008362A" w:rsidP="003840CE">
            <w:pPr>
              <w:suppressAutoHyphens/>
              <w:jc w:val="both"/>
              <w:rPr>
                <w:rFonts w:ascii="Times New Roman" w:eastAsia="Times New Roman" w:hAnsi="Times New Roman" w:cs="Times New Roman"/>
                <w:lang w:eastAsia="ru-RU"/>
              </w:rPr>
            </w:pPr>
            <w:r w:rsidRPr="00835D5C">
              <w:rPr>
                <w:rFonts w:ascii="Times New Roman" w:eastAsia="Times New Roman" w:hAnsi="Times New Roman" w:cs="Times New Roman"/>
                <w:lang w:eastAsia="ru-RU"/>
              </w:rPr>
              <w:t>Понятие конфликта, его структура и динамика. Причины и виды конфликтов. Конструктивная и деструктивная стороны конфликта. Стратегии поведения в конфликтных ситуациях и пути урегулирования конфликтов. Правила конструктивного поведения в конфликтной ситуации.</w:t>
            </w:r>
          </w:p>
        </w:tc>
      </w:tr>
      <w:tr w:rsidR="0008362A" w:rsidRPr="00171430" w14:paraId="6C40F3C1" w14:textId="77777777" w:rsidTr="003840CE">
        <w:trPr>
          <w:trHeight w:val="396"/>
        </w:trPr>
        <w:tc>
          <w:tcPr>
            <w:tcW w:w="2972" w:type="dxa"/>
            <w:vMerge/>
          </w:tcPr>
          <w:p w14:paraId="165E72A7" w14:textId="77777777" w:rsidR="0008362A" w:rsidRPr="00C63897" w:rsidRDefault="0008362A" w:rsidP="003840CE">
            <w:pPr>
              <w:rPr>
                <w:rFonts w:ascii="Times New Roman" w:eastAsia="Times New Roman" w:hAnsi="Times New Roman" w:cs="Times New Roman"/>
                <w:b/>
                <w:bCs/>
                <w:lang w:eastAsia="ru-RU"/>
              </w:rPr>
            </w:pPr>
          </w:p>
        </w:tc>
        <w:tc>
          <w:tcPr>
            <w:tcW w:w="6662" w:type="dxa"/>
          </w:tcPr>
          <w:p w14:paraId="40613527" w14:textId="77777777" w:rsidR="0008362A" w:rsidRPr="00171430" w:rsidRDefault="0008362A" w:rsidP="003840CE">
            <w:pPr>
              <w:suppressAutoHyphens/>
              <w:jc w:val="both"/>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08362A" w:rsidRPr="00D05FA6" w14:paraId="34ECACAB" w14:textId="77777777" w:rsidTr="003840CE">
        <w:trPr>
          <w:trHeight w:val="396"/>
        </w:trPr>
        <w:tc>
          <w:tcPr>
            <w:tcW w:w="2972" w:type="dxa"/>
            <w:vMerge/>
          </w:tcPr>
          <w:p w14:paraId="12D4241C" w14:textId="77777777" w:rsidR="0008362A" w:rsidRPr="00C63897" w:rsidRDefault="0008362A" w:rsidP="003840CE">
            <w:pPr>
              <w:rPr>
                <w:rFonts w:ascii="Times New Roman" w:eastAsia="Times New Roman" w:hAnsi="Times New Roman" w:cs="Times New Roman"/>
                <w:b/>
                <w:bCs/>
                <w:lang w:eastAsia="ru-RU"/>
              </w:rPr>
            </w:pPr>
          </w:p>
        </w:tc>
        <w:tc>
          <w:tcPr>
            <w:tcW w:w="6662" w:type="dxa"/>
          </w:tcPr>
          <w:p w14:paraId="6F79F659" w14:textId="77777777" w:rsidR="0008362A" w:rsidRPr="00D05FA6" w:rsidRDefault="0008362A" w:rsidP="003840CE">
            <w:pPr>
              <w:suppressAutoHyphens/>
              <w:jc w:val="both"/>
              <w:rPr>
                <w:rFonts w:ascii="Times New Roman" w:eastAsia="Times New Roman" w:hAnsi="Times New Roman" w:cs="Times New Roman"/>
                <w:lang w:eastAsia="ru-RU"/>
              </w:rPr>
            </w:pPr>
            <w:r w:rsidRPr="00835D5C">
              <w:rPr>
                <w:rFonts w:ascii="Times New Roman" w:hAnsi="Times New Roman"/>
                <w:bCs/>
              </w:rPr>
              <w:t>Практическое занятие: Стратегии поведения в конфликтных ситуациях.</w:t>
            </w:r>
          </w:p>
        </w:tc>
      </w:tr>
      <w:tr w:rsidR="0008362A" w:rsidRPr="004D41E5" w14:paraId="0E7CDBF3" w14:textId="77777777" w:rsidTr="003840CE">
        <w:trPr>
          <w:trHeight w:val="361"/>
        </w:trPr>
        <w:tc>
          <w:tcPr>
            <w:tcW w:w="2972" w:type="dxa"/>
            <w:vMerge/>
          </w:tcPr>
          <w:p w14:paraId="76A8EB2B" w14:textId="77777777" w:rsidR="0008362A" w:rsidRPr="00C63897" w:rsidRDefault="0008362A" w:rsidP="003840CE">
            <w:pPr>
              <w:rPr>
                <w:rFonts w:ascii="Times New Roman" w:eastAsia="Times New Roman" w:hAnsi="Times New Roman" w:cs="Times New Roman"/>
                <w:b/>
                <w:bCs/>
                <w:lang w:eastAsia="ru-RU"/>
              </w:rPr>
            </w:pPr>
          </w:p>
        </w:tc>
        <w:tc>
          <w:tcPr>
            <w:tcW w:w="6662" w:type="dxa"/>
            <w:vAlign w:val="bottom"/>
          </w:tcPr>
          <w:p w14:paraId="4952C2A9" w14:textId="77777777" w:rsidR="0008362A" w:rsidRDefault="0008362A" w:rsidP="003840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02B8EC" w14:textId="77777777" w:rsidR="0008362A" w:rsidRPr="004D41E5" w:rsidRDefault="0008362A" w:rsidP="003840CE">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8362A" w:rsidRPr="00F70F81" w14:paraId="3CAF4FA0" w14:textId="77777777" w:rsidTr="003840CE">
        <w:tc>
          <w:tcPr>
            <w:tcW w:w="9634" w:type="dxa"/>
            <w:gridSpan w:val="2"/>
          </w:tcPr>
          <w:p w14:paraId="670EC52D" w14:textId="77777777" w:rsidR="0008362A" w:rsidRPr="00F70F81" w:rsidRDefault="0008362A" w:rsidP="003840CE">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08362A" w:rsidRPr="00F70F81" w14:paraId="72AE8578" w14:textId="77777777" w:rsidTr="003840CE">
        <w:tc>
          <w:tcPr>
            <w:tcW w:w="9634" w:type="dxa"/>
            <w:gridSpan w:val="2"/>
          </w:tcPr>
          <w:p w14:paraId="2C8E85C4" w14:textId="69176B37" w:rsidR="0008362A" w:rsidRPr="00F70F81" w:rsidRDefault="0008362A" w:rsidP="003840CE">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9642BF">
              <w:rPr>
                <w:rFonts w:ascii="Times New Roman" w:eastAsia="Times New Roman" w:hAnsi="Times New Roman" w:cs="Times New Roman"/>
                <w:b/>
                <w:bCs/>
                <w:lang w:eastAsia="ru-RU"/>
              </w:rPr>
              <w:t>36 часов</w:t>
            </w:r>
          </w:p>
        </w:tc>
      </w:tr>
    </w:tbl>
    <w:p w14:paraId="2C43418F" w14:textId="77777777" w:rsidR="0008362A" w:rsidRDefault="0008362A" w:rsidP="0008362A">
      <w:pPr>
        <w:rPr>
          <w:rFonts w:ascii="Times New Roman" w:hAnsi="Times New Roman" w:cs="Times New Roman"/>
          <w:sz w:val="24"/>
          <w:szCs w:val="24"/>
        </w:rPr>
      </w:pPr>
    </w:p>
    <w:p w14:paraId="2B36D342" w14:textId="77777777" w:rsidR="0008362A" w:rsidRPr="00DF068E" w:rsidRDefault="0008362A" w:rsidP="0008362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1534950" w14:textId="77777777" w:rsidR="0008362A" w:rsidRPr="00E11160" w:rsidRDefault="0008362A" w:rsidP="0008362A">
      <w:pPr>
        <w:pStyle w:val="114"/>
        <w:rPr>
          <w:rFonts w:ascii="Times New Roman" w:hAnsi="Times New Roman"/>
        </w:rPr>
      </w:pPr>
      <w:r w:rsidRPr="00E11160">
        <w:rPr>
          <w:rFonts w:ascii="Times New Roman" w:hAnsi="Times New Roman"/>
        </w:rPr>
        <w:t>3.1. Материально-техническое обеспечение</w:t>
      </w:r>
    </w:p>
    <w:p w14:paraId="23308710" w14:textId="634A965C" w:rsidR="0008362A" w:rsidRPr="00FA680C" w:rsidRDefault="0008362A" w:rsidP="0008362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08362A">
        <w:rPr>
          <w:rFonts w:ascii="Times New Roman" w:hAnsi="Times New Roman" w:cs="Times New Roman"/>
          <w:bCs/>
          <w:sz w:val="24"/>
          <w:szCs w:val="24"/>
        </w:rPr>
        <w:t>Общих гуманитарных и социально-экономических дисциплин</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7BA342D" w14:textId="77777777" w:rsidR="0008362A" w:rsidRDefault="0008362A" w:rsidP="0008362A"/>
    <w:p w14:paraId="5D706123" w14:textId="77777777" w:rsidR="0008362A" w:rsidRPr="00E11160" w:rsidRDefault="0008362A" w:rsidP="0008362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B4B5DCC" w14:textId="77777777" w:rsidR="0008362A" w:rsidRDefault="0008362A" w:rsidP="0008362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5A2C08" w14:textId="77777777" w:rsidR="0008362A" w:rsidRDefault="0008362A" w:rsidP="0008362A">
      <w:pPr>
        <w:pStyle w:val="a4"/>
        <w:spacing w:line="276" w:lineRule="auto"/>
        <w:ind w:left="0" w:firstLine="709"/>
        <w:jc w:val="both"/>
        <w:rPr>
          <w:rFonts w:ascii="Times New Roman" w:hAnsi="Times New Roman"/>
          <w:bCs/>
          <w:sz w:val="24"/>
          <w:szCs w:val="24"/>
        </w:rPr>
      </w:pPr>
    </w:p>
    <w:p w14:paraId="7F580F56" w14:textId="77777777" w:rsidR="0008362A" w:rsidRPr="00CD69AA" w:rsidRDefault="0008362A" w:rsidP="0008362A">
      <w:pPr>
        <w:spacing w:line="276" w:lineRule="auto"/>
        <w:ind w:firstLine="709"/>
        <w:contextualSpacing/>
        <w:rPr>
          <w:rFonts w:ascii="Times New Roman" w:eastAsia="Times New Roman" w:hAnsi="Times New Roman" w:cs="Times New Roman"/>
          <w:b/>
          <w:color w:val="000000"/>
          <w:sz w:val="24"/>
          <w:szCs w:val="20"/>
          <w:lang w:eastAsia="ru-RU"/>
        </w:rPr>
      </w:pPr>
      <w:r w:rsidRPr="00CD69AA">
        <w:rPr>
          <w:rFonts w:ascii="Times New Roman" w:eastAsia="Times New Roman" w:hAnsi="Times New Roman" w:cs="Times New Roman"/>
          <w:b/>
          <w:color w:val="000000"/>
          <w:sz w:val="24"/>
          <w:szCs w:val="20"/>
          <w:lang w:eastAsia="ru-RU"/>
        </w:rPr>
        <w:t>3.2.1. Основные печатные и/или электронные издания</w:t>
      </w:r>
    </w:p>
    <w:p w14:paraId="70514DAD" w14:textId="77777777" w:rsidR="0008362A" w:rsidRPr="00CD69AA" w:rsidRDefault="0008362A" w:rsidP="0008362A">
      <w:pPr>
        <w:spacing w:line="276" w:lineRule="auto"/>
        <w:ind w:firstLine="709"/>
        <w:contextualSpacing/>
        <w:jc w:val="both"/>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color w:val="000000"/>
          <w:sz w:val="24"/>
          <w:szCs w:val="20"/>
          <w:lang w:eastAsia="ru-RU"/>
        </w:rPr>
        <w:t xml:space="preserve">1. Кузнецова, М. А. Психология </w:t>
      </w:r>
      <w:proofErr w:type="gramStart"/>
      <w:r w:rsidRPr="00CD69AA">
        <w:rPr>
          <w:rFonts w:ascii="Times New Roman" w:eastAsia="Times New Roman" w:hAnsi="Times New Roman" w:cs="Times New Roman"/>
          <w:color w:val="000000"/>
          <w:sz w:val="24"/>
          <w:szCs w:val="20"/>
          <w:lang w:eastAsia="ru-RU"/>
        </w:rPr>
        <w:t>общения :</w:t>
      </w:r>
      <w:proofErr w:type="gramEnd"/>
      <w:r w:rsidRPr="00CD69AA">
        <w:rPr>
          <w:rFonts w:ascii="Times New Roman" w:eastAsia="Times New Roman" w:hAnsi="Times New Roman" w:cs="Times New Roman"/>
          <w:color w:val="000000"/>
          <w:sz w:val="24"/>
          <w:szCs w:val="20"/>
          <w:lang w:eastAsia="ru-RU"/>
        </w:rPr>
        <w:t xml:space="preserve"> учебное пособие для СПО / М. А. Кузнецова. — </w:t>
      </w:r>
      <w:proofErr w:type="gramStart"/>
      <w:r w:rsidRPr="00CD69AA">
        <w:rPr>
          <w:rFonts w:ascii="Times New Roman" w:eastAsia="Times New Roman" w:hAnsi="Times New Roman" w:cs="Times New Roman"/>
          <w:color w:val="000000"/>
          <w:sz w:val="24"/>
          <w:szCs w:val="20"/>
          <w:lang w:eastAsia="ru-RU"/>
        </w:rPr>
        <w:t>Москва :</w:t>
      </w:r>
      <w:proofErr w:type="gramEnd"/>
      <w:r w:rsidRPr="00CD69AA">
        <w:rPr>
          <w:rFonts w:ascii="Times New Roman" w:eastAsia="Times New Roman" w:hAnsi="Times New Roman" w:cs="Times New Roman"/>
          <w:color w:val="000000"/>
          <w:sz w:val="24"/>
          <w:szCs w:val="20"/>
          <w:lang w:eastAsia="ru-RU"/>
        </w:rPr>
        <w:t xml:space="preserve"> Российский государственный университет правосудия, 2019. — 168 c. — ISBN 978-5-93916-811-3. — </w:t>
      </w:r>
      <w:proofErr w:type="gramStart"/>
      <w:r w:rsidRPr="00CD69AA">
        <w:rPr>
          <w:rFonts w:ascii="Times New Roman" w:eastAsia="Times New Roman" w:hAnsi="Times New Roman" w:cs="Times New Roman"/>
          <w:color w:val="000000"/>
          <w:sz w:val="24"/>
          <w:szCs w:val="20"/>
          <w:lang w:eastAsia="ru-RU"/>
        </w:rPr>
        <w:t>Текст :</w:t>
      </w:r>
      <w:proofErr w:type="gramEnd"/>
      <w:r w:rsidRPr="00CD69AA">
        <w:rPr>
          <w:rFonts w:ascii="Times New Roman" w:eastAsia="Times New Roman" w:hAnsi="Times New Roman" w:cs="Times New Roman"/>
          <w:color w:val="000000"/>
          <w:sz w:val="24"/>
          <w:szCs w:val="20"/>
          <w:lang w:eastAsia="ru-RU"/>
        </w:rPr>
        <w:t xml:space="preserve"> электронный // Электронно-библиотечная система IPR BOOKS : [сайт]. — URL: http://www.iprbookshop.ru/94194.html — Режим доступа: для </w:t>
      </w:r>
      <w:proofErr w:type="spellStart"/>
      <w:r w:rsidRPr="00CD69AA">
        <w:rPr>
          <w:rFonts w:ascii="Times New Roman" w:eastAsia="Times New Roman" w:hAnsi="Times New Roman" w:cs="Times New Roman"/>
          <w:color w:val="000000"/>
          <w:sz w:val="24"/>
          <w:szCs w:val="20"/>
          <w:lang w:eastAsia="ru-RU"/>
        </w:rPr>
        <w:t>авторизир</w:t>
      </w:r>
      <w:proofErr w:type="spellEnd"/>
      <w:r w:rsidRPr="00CD69AA">
        <w:rPr>
          <w:rFonts w:ascii="Times New Roman" w:eastAsia="Times New Roman" w:hAnsi="Times New Roman" w:cs="Times New Roman"/>
          <w:color w:val="000000"/>
          <w:sz w:val="24"/>
          <w:szCs w:val="20"/>
          <w:lang w:eastAsia="ru-RU"/>
        </w:rPr>
        <w:t>. пользователей</w:t>
      </w:r>
    </w:p>
    <w:p w14:paraId="7A1DD45D" w14:textId="77777777" w:rsidR="0008362A" w:rsidRPr="00CD69AA" w:rsidRDefault="0008362A" w:rsidP="0008362A">
      <w:pPr>
        <w:spacing w:line="276" w:lineRule="auto"/>
        <w:ind w:firstLine="709"/>
        <w:contextualSpacing/>
        <w:jc w:val="both"/>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color w:val="000000"/>
          <w:sz w:val="24"/>
          <w:szCs w:val="20"/>
          <w:lang w:eastAsia="ru-RU"/>
        </w:rPr>
        <w:t xml:space="preserve">2. Маслова, Т. А. Психология </w:t>
      </w:r>
      <w:proofErr w:type="gramStart"/>
      <w:r w:rsidRPr="00CD69AA">
        <w:rPr>
          <w:rFonts w:ascii="Times New Roman" w:eastAsia="Times New Roman" w:hAnsi="Times New Roman" w:cs="Times New Roman"/>
          <w:color w:val="000000"/>
          <w:sz w:val="24"/>
          <w:szCs w:val="20"/>
          <w:lang w:eastAsia="ru-RU"/>
        </w:rPr>
        <w:t>общения :</w:t>
      </w:r>
      <w:proofErr w:type="gramEnd"/>
      <w:r w:rsidRPr="00CD69AA">
        <w:rPr>
          <w:rFonts w:ascii="Times New Roman" w:eastAsia="Times New Roman" w:hAnsi="Times New Roman" w:cs="Times New Roman"/>
          <w:color w:val="000000"/>
          <w:sz w:val="24"/>
          <w:szCs w:val="20"/>
          <w:lang w:eastAsia="ru-RU"/>
        </w:rPr>
        <w:t xml:space="preserve"> учебное пособие для СПО / Т. А. Маслова, С. И. Маслов. — </w:t>
      </w:r>
      <w:proofErr w:type="gramStart"/>
      <w:r w:rsidRPr="00CD69AA">
        <w:rPr>
          <w:rFonts w:ascii="Times New Roman" w:eastAsia="Times New Roman" w:hAnsi="Times New Roman" w:cs="Times New Roman"/>
          <w:color w:val="000000"/>
          <w:sz w:val="24"/>
          <w:szCs w:val="20"/>
          <w:lang w:eastAsia="ru-RU"/>
        </w:rPr>
        <w:t>Саратов :</w:t>
      </w:r>
      <w:proofErr w:type="gramEnd"/>
      <w:r w:rsidRPr="00CD69AA">
        <w:rPr>
          <w:rFonts w:ascii="Times New Roman" w:eastAsia="Times New Roman" w:hAnsi="Times New Roman" w:cs="Times New Roman"/>
          <w:color w:val="000000"/>
          <w:sz w:val="24"/>
          <w:szCs w:val="20"/>
          <w:lang w:eastAsia="ru-RU"/>
        </w:rPr>
        <w:t xml:space="preserve"> Профобразование, 2019. — 164 c. — ISBN 978-5-4488-0299-7. — </w:t>
      </w:r>
      <w:proofErr w:type="gramStart"/>
      <w:r w:rsidRPr="00CD69AA">
        <w:rPr>
          <w:rFonts w:ascii="Times New Roman" w:eastAsia="Times New Roman" w:hAnsi="Times New Roman" w:cs="Times New Roman"/>
          <w:color w:val="000000"/>
          <w:sz w:val="24"/>
          <w:szCs w:val="20"/>
          <w:lang w:eastAsia="ru-RU"/>
        </w:rPr>
        <w:t>Текст :</w:t>
      </w:r>
      <w:proofErr w:type="gramEnd"/>
      <w:r w:rsidRPr="00CD69AA">
        <w:rPr>
          <w:rFonts w:ascii="Times New Roman" w:eastAsia="Times New Roman" w:hAnsi="Times New Roman" w:cs="Times New Roman"/>
          <w:color w:val="000000"/>
          <w:sz w:val="24"/>
          <w:szCs w:val="20"/>
          <w:lang w:eastAsia="ru-RU"/>
        </w:rPr>
        <w:t xml:space="preserve"> электронный // Электронно-библиотечная система IPR BOOKS : [сайт]. — URL: http://www.iprbookshop.ru/85787.html — Режим доступа: для </w:t>
      </w:r>
      <w:proofErr w:type="spellStart"/>
      <w:r w:rsidRPr="00CD69AA">
        <w:rPr>
          <w:rFonts w:ascii="Times New Roman" w:eastAsia="Times New Roman" w:hAnsi="Times New Roman" w:cs="Times New Roman"/>
          <w:color w:val="000000"/>
          <w:sz w:val="24"/>
          <w:szCs w:val="20"/>
          <w:lang w:eastAsia="ru-RU"/>
        </w:rPr>
        <w:t>авторизир</w:t>
      </w:r>
      <w:proofErr w:type="spellEnd"/>
      <w:r w:rsidRPr="00CD69AA">
        <w:rPr>
          <w:rFonts w:ascii="Times New Roman" w:eastAsia="Times New Roman" w:hAnsi="Times New Roman" w:cs="Times New Roman"/>
          <w:color w:val="000000"/>
          <w:sz w:val="24"/>
          <w:szCs w:val="20"/>
          <w:lang w:eastAsia="ru-RU"/>
        </w:rPr>
        <w:t>. пользователей</w:t>
      </w:r>
    </w:p>
    <w:p w14:paraId="6568F0FD" w14:textId="77777777" w:rsidR="0008362A" w:rsidRPr="00CD69AA" w:rsidRDefault="0008362A" w:rsidP="0008362A">
      <w:pPr>
        <w:spacing w:line="276" w:lineRule="auto"/>
        <w:ind w:firstLine="709"/>
        <w:contextualSpacing/>
        <w:jc w:val="both"/>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color w:val="000000"/>
          <w:sz w:val="24"/>
          <w:szCs w:val="20"/>
          <w:lang w:eastAsia="ru-RU"/>
        </w:rPr>
        <w:t xml:space="preserve">3. </w:t>
      </w:r>
      <w:proofErr w:type="spellStart"/>
      <w:r w:rsidRPr="00CD69AA">
        <w:rPr>
          <w:rFonts w:ascii="Times New Roman" w:eastAsia="Times New Roman" w:hAnsi="Times New Roman" w:cs="Times New Roman"/>
          <w:color w:val="000000"/>
          <w:sz w:val="24"/>
          <w:szCs w:val="20"/>
          <w:lang w:eastAsia="ru-RU"/>
        </w:rPr>
        <w:t>Логутова</w:t>
      </w:r>
      <w:proofErr w:type="spellEnd"/>
      <w:r w:rsidRPr="00CD69AA">
        <w:rPr>
          <w:rFonts w:ascii="Times New Roman" w:eastAsia="Times New Roman" w:hAnsi="Times New Roman" w:cs="Times New Roman"/>
          <w:color w:val="000000"/>
          <w:sz w:val="24"/>
          <w:szCs w:val="20"/>
          <w:lang w:eastAsia="ru-RU"/>
        </w:rPr>
        <w:t xml:space="preserve">, Е. В. Психология делового </w:t>
      </w:r>
      <w:proofErr w:type="gramStart"/>
      <w:r w:rsidRPr="00CD69AA">
        <w:rPr>
          <w:rFonts w:ascii="Times New Roman" w:eastAsia="Times New Roman" w:hAnsi="Times New Roman" w:cs="Times New Roman"/>
          <w:color w:val="000000"/>
          <w:sz w:val="24"/>
          <w:szCs w:val="20"/>
          <w:lang w:eastAsia="ru-RU"/>
        </w:rPr>
        <w:t>общения :</w:t>
      </w:r>
      <w:proofErr w:type="gramEnd"/>
      <w:r w:rsidRPr="00CD69AA">
        <w:rPr>
          <w:rFonts w:ascii="Times New Roman" w:eastAsia="Times New Roman" w:hAnsi="Times New Roman" w:cs="Times New Roman"/>
          <w:color w:val="000000"/>
          <w:sz w:val="24"/>
          <w:szCs w:val="20"/>
          <w:lang w:eastAsia="ru-RU"/>
        </w:rPr>
        <w:t xml:space="preserve"> учебное пособие для СПО / Е. В. </w:t>
      </w:r>
      <w:proofErr w:type="spellStart"/>
      <w:r w:rsidRPr="00CD69AA">
        <w:rPr>
          <w:rFonts w:ascii="Times New Roman" w:eastAsia="Times New Roman" w:hAnsi="Times New Roman" w:cs="Times New Roman"/>
          <w:color w:val="000000"/>
          <w:sz w:val="24"/>
          <w:szCs w:val="20"/>
          <w:lang w:eastAsia="ru-RU"/>
        </w:rPr>
        <w:t>Логутова</w:t>
      </w:r>
      <w:proofErr w:type="spellEnd"/>
      <w:r w:rsidRPr="00CD69AA">
        <w:rPr>
          <w:rFonts w:ascii="Times New Roman" w:eastAsia="Times New Roman" w:hAnsi="Times New Roman" w:cs="Times New Roman"/>
          <w:color w:val="000000"/>
          <w:sz w:val="24"/>
          <w:szCs w:val="20"/>
          <w:lang w:eastAsia="ru-RU"/>
        </w:rPr>
        <w:t xml:space="preserve">, И. С. </w:t>
      </w:r>
      <w:proofErr w:type="spellStart"/>
      <w:r w:rsidRPr="00CD69AA">
        <w:rPr>
          <w:rFonts w:ascii="Times New Roman" w:eastAsia="Times New Roman" w:hAnsi="Times New Roman" w:cs="Times New Roman"/>
          <w:color w:val="000000"/>
          <w:sz w:val="24"/>
          <w:szCs w:val="20"/>
          <w:lang w:eastAsia="ru-RU"/>
        </w:rPr>
        <w:t>Якиманская</w:t>
      </w:r>
      <w:proofErr w:type="spellEnd"/>
      <w:r w:rsidRPr="00CD69AA">
        <w:rPr>
          <w:rFonts w:ascii="Times New Roman" w:eastAsia="Times New Roman" w:hAnsi="Times New Roman" w:cs="Times New Roman"/>
          <w:color w:val="000000"/>
          <w:sz w:val="24"/>
          <w:szCs w:val="20"/>
          <w:lang w:eastAsia="ru-RU"/>
        </w:rPr>
        <w:t xml:space="preserve">, Н. Н. </w:t>
      </w:r>
      <w:proofErr w:type="spellStart"/>
      <w:r w:rsidRPr="00CD69AA">
        <w:rPr>
          <w:rFonts w:ascii="Times New Roman" w:eastAsia="Times New Roman" w:hAnsi="Times New Roman" w:cs="Times New Roman"/>
          <w:color w:val="000000"/>
          <w:sz w:val="24"/>
          <w:szCs w:val="20"/>
          <w:lang w:eastAsia="ru-RU"/>
        </w:rPr>
        <w:t>Биктина</w:t>
      </w:r>
      <w:proofErr w:type="spellEnd"/>
      <w:r w:rsidRPr="00CD69AA">
        <w:rPr>
          <w:rFonts w:ascii="Times New Roman" w:eastAsia="Times New Roman" w:hAnsi="Times New Roman" w:cs="Times New Roman"/>
          <w:color w:val="000000"/>
          <w:sz w:val="24"/>
          <w:szCs w:val="20"/>
          <w:lang w:eastAsia="ru-RU"/>
        </w:rPr>
        <w:t xml:space="preserve">. — </w:t>
      </w:r>
      <w:proofErr w:type="gramStart"/>
      <w:r w:rsidRPr="00CD69AA">
        <w:rPr>
          <w:rFonts w:ascii="Times New Roman" w:eastAsia="Times New Roman" w:hAnsi="Times New Roman" w:cs="Times New Roman"/>
          <w:color w:val="000000"/>
          <w:sz w:val="24"/>
          <w:szCs w:val="20"/>
          <w:lang w:eastAsia="ru-RU"/>
        </w:rPr>
        <w:t>Саратов :</w:t>
      </w:r>
      <w:proofErr w:type="gramEnd"/>
      <w:r w:rsidRPr="00CD69AA">
        <w:rPr>
          <w:rFonts w:ascii="Times New Roman" w:eastAsia="Times New Roman" w:hAnsi="Times New Roman" w:cs="Times New Roman"/>
          <w:color w:val="000000"/>
          <w:sz w:val="24"/>
          <w:szCs w:val="20"/>
          <w:lang w:eastAsia="ru-RU"/>
        </w:rPr>
        <w:t xml:space="preserve"> Профобразование, 2020. — 196 c. — ISBN 978-5-4488- 0688-9. — </w:t>
      </w:r>
      <w:proofErr w:type="gramStart"/>
      <w:r w:rsidRPr="00CD69AA">
        <w:rPr>
          <w:rFonts w:ascii="Times New Roman" w:eastAsia="Times New Roman" w:hAnsi="Times New Roman" w:cs="Times New Roman"/>
          <w:color w:val="000000"/>
          <w:sz w:val="24"/>
          <w:szCs w:val="20"/>
          <w:lang w:eastAsia="ru-RU"/>
        </w:rPr>
        <w:t>Текст :</w:t>
      </w:r>
      <w:proofErr w:type="gramEnd"/>
      <w:r w:rsidRPr="00CD69AA">
        <w:rPr>
          <w:rFonts w:ascii="Times New Roman" w:eastAsia="Times New Roman" w:hAnsi="Times New Roman" w:cs="Times New Roman"/>
          <w:color w:val="000000"/>
          <w:sz w:val="24"/>
          <w:szCs w:val="20"/>
          <w:lang w:eastAsia="ru-RU"/>
        </w:rPr>
        <w:t xml:space="preserve"> электронный // Электронно-библиотечная система IPR BOOKS : [сайт]. — URL: http://www.iprbookshop.ru/92154.html — Режим доступа: для </w:t>
      </w:r>
      <w:proofErr w:type="spellStart"/>
      <w:r w:rsidRPr="00CD69AA">
        <w:rPr>
          <w:rFonts w:ascii="Times New Roman" w:eastAsia="Times New Roman" w:hAnsi="Times New Roman" w:cs="Times New Roman"/>
          <w:color w:val="000000"/>
          <w:sz w:val="24"/>
          <w:szCs w:val="20"/>
          <w:lang w:eastAsia="ru-RU"/>
        </w:rPr>
        <w:t>авторизир</w:t>
      </w:r>
      <w:proofErr w:type="spellEnd"/>
      <w:r w:rsidRPr="00CD69AA">
        <w:rPr>
          <w:rFonts w:ascii="Times New Roman" w:eastAsia="Times New Roman" w:hAnsi="Times New Roman" w:cs="Times New Roman"/>
          <w:color w:val="000000"/>
          <w:sz w:val="24"/>
          <w:szCs w:val="20"/>
          <w:lang w:eastAsia="ru-RU"/>
        </w:rPr>
        <w:t>. пользователей</w:t>
      </w:r>
    </w:p>
    <w:p w14:paraId="05F207D5" w14:textId="77777777" w:rsidR="0008362A" w:rsidRPr="00CD69AA" w:rsidRDefault="0008362A" w:rsidP="0008362A">
      <w:pPr>
        <w:spacing w:line="276" w:lineRule="auto"/>
        <w:ind w:firstLine="709"/>
        <w:contextualSpacing/>
        <w:rPr>
          <w:rFonts w:ascii="Times New Roman" w:eastAsia="Times New Roman" w:hAnsi="Times New Roman" w:cs="Times New Roman"/>
          <w:i/>
          <w:color w:val="000000"/>
          <w:sz w:val="24"/>
          <w:szCs w:val="20"/>
          <w:lang w:eastAsia="ru-RU"/>
        </w:rPr>
      </w:pPr>
    </w:p>
    <w:p w14:paraId="31233BC4" w14:textId="77777777" w:rsidR="0008362A" w:rsidRPr="00CD69AA" w:rsidRDefault="0008362A" w:rsidP="0008362A">
      <w:pPr>
        <w:spacing w:line="276" w:lineRule="auto"/>
        <w:ind w:firstLine="709"/>
        <w:contextualSpacing/>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b/>
          <w:color w:val="000000"/>
          <w:sz w:val="24"/>
          <w:szCs w:val="20"/>
          <w:lang w:eastAsia="ru-RU"/>
        </w:rPr>
        <w:t>3.2.2. Дополнительные источники</w:t>
      </w:r>
    </w:p>
    <w:p w14:paraId="2FB88953" w14:textId="77777777" w:rsidR="0008362A" w:rsidRPr="00CD69AA" w:rsidRDefault="0008362A" w:rsidP="0008362A">
      <w:pPr>
        <w:spacing w:line="276" w:lineRule="auto"/>
        <w:ind w:firstLine="709"/>
        <w:contextualSpacing/>
        <w:jc w:val="both"/>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color w:val="000000"/>
          <w:sz w:val="24"/>
          <w:szCs w:val="20"/>
          <w:lang w:eastAsia="ru-RU"/>
        </w:rPr>
        <w:t xml:space="preserve">1. Психология </w:t>
      </w:r>
      <w:proofErr w:type="gramStart"/>
      <w:r w:rsidRPr="00CD69AA">
        <w:rPr>
          <w:rFonts w:ascii="Times New Roman" w:eastAsia="Times New Roman" w:hAnsi="Times New Roman" w:cs="Times New Roman"/>
          <w:color w:val="000000"/>
          <w:sz w:val="24"/>
          <w:szCs w:val="20"/>
          <w:lang w:eastAsia="ru-RU"/>
        </w:rPr>
        <w:t>общения :</w:t>
      </w:r>
      <w:proofErr w:type="gramEnd"/>
      <w:r w:rsidRPr="00CD69AA">
        <w:rPr>
          <w:rFonts w:ascii="Times New Roman" w:eastAsia="Times New Roman" w:hAnsi="Times New Roman" w:cs="Times New Roman"/>
          <w:color w:val="000000"/>
          <w:sz w:val="24"/>
          <w:szCs w:val="20"/>
          <w:lang w:eastAsia="ru-RU"/>
        </w:rPr>
        <w:t xml:space="preserve"> энциклопедический словарь / М. М. Абдуллаева, В. В. Абраменкова, С. М. </w:t>
      </w:r>
      <w:proofErr w:type="spellStart"/>
      <w:r w:rsidRPr="00CD69AA">
        <w:rPr>
          <w:rFonts w:ascii="Times New Roman" w:eastAsia="Times New Roman" w:hAnsi="Times New Roman" w:cs="Times New Roman"/>
          <w:color w:val="000000"/>
          <w:sz w:val="24"/>
          <w:szCs w:val="20"/>
          <w:lang w:eastAsia="ru-RU"/>
        </w:rPr>
        <w:t>Аврамченко</w:t>
      </w:r>
      <w:proofErr w:type="spellEnd"/>
      <w:r w:rsidRPr="00CD69AA">
        <w:rPr>
          <w:rFonts w:ascii="Times New Roman" w:eastAsia="Times New Roman" w:hAnsi="Times New Roman" w:cs="Times New Roman"/>
          <w:color w:val="000000"/>
          <w:sz w:val="24"/>
          <w:szCs w:val="20"/>
          <w:lang w:eastAsia="ru-RU"/>
        </w:rPr>
        <w:t xml:space="preserve"> [и др.] ; под редакцией А. А. </w:t>
      </w:r>
      <w:proofErr w:type="spellStart"/>
      <w:r w:rsidRPr="00CD69AA">
        <w:rPr>
          <w:rFonts w:ascii="Times New Roman" w:eastAsia="Times New Roman" w:hAnsi="Times New Roman" w:cs="Times New Roman"/>
          <w:color w:val="000000"/>
          <w:sz w:val="24"/>
          <w:szCs w:val="20"/>
          <w:lang w:eastAsia="ru-RU"/>
        </w:rPr>
        <w:t>Бодалева</w:t>
      </w:r>
      <w:proofErr w:type="spellEnd"/>
      <w:r w:rsidRPr="00CD69AA">
        <w:rPr>
          <w:rFonts w:ascii="Times New Roman" w:eastAsia="Times New Roman" w:hAnsi="Times New Roman" w:cs="Times New Roman"/>
          <w:color w:val="000000"/>
          <w:sz w:val="24"/>
          <w:szCs w:val="20"/>
          <w:lang w:eastAsia="ru-RU"/>
        </w:rPr>
        <w:t xml:space="preserve">. — 2-е изд. — </w:t>
      </w:r>
      <w:proofErr w:type="gramStart"/>
      <w:r w:rsidRPr="00CD69AA">
        <w:rPr>
          <w:rFonts w:ascii="Times New Roman" w:eastAsia="Times New Roman" w:hAnsi="Times New Roman" w:cs="Times New Roman"/>
          <w:color w:val="000000"/>
          <w:sz w:val="24"/>
          <w:szCs w:val="20"/>
          <w:lang w:eastAsia="ru-RU"/>
        </w:rPr>
        <w:t>Москва :</w:t>
      </w:r>
      <w:proofErr w:type="gramEnd"/>
      <w:r w:rsidRPr="00CD69AA">
        <w:rPr>
          <w:rFonts w:ascii="Times New Roman" w:eastAsia="Times New Roman" w:hAnsi="Times New Roman" w:cs="Times New Roman"/>
          <w:color w:val="000000"/>
          <w:sz w:val="24"/>
          <w:szCs w:val="20"/>
          <w:lang w:eastAsia="ru-RU"/>
        </w:rPr>
        <w:t xml:space="preserve"> </w:t>
      </w:r>
      <w:proofErr w:type="spellStart"/>
      <w:r w:rsidRPr="00CD69AA">
        <w:rPr>
          <w:rFonts w:ascii="Times New Roman" w:eastAsia="Times New Roman" w:hAnsi="Times New Roman" w:cs="Times New Roman"/>
          <w:color w:val="000000"/>
          <w:sz w:val="24"/>
          <w:szCs w:val="20"/>
          <w:lang w:eastAsia="ru-RU"/>
        </w:rPr>
        <w:t>Когито</w:t>
      </w:r>
      <w:proofErr w:type="spellEnd"/>
      <w:r w:rsidRPr="00CD69AA">
        <w:rPr>
          <w:rFonts w:ascii="Times New Roman" w:eastAsia="Times New Roman" w:hAnsi="Times New Roman" w:cs="Times New Roman"/>
          <w:color w:val="000000"/>
          <w:sz w:val="24"/>
          <w:szCs w:val="20"/>
          <w:lang w:eastAsia="ru-RU"/>
        </w:rPr>
        <w:t xml:space="preserve">-Центр, 2019. — 600 c. — ISBN 978-5-89353-335-4. — </w:t>
      </w:r>
      <w:proofErr w:type="gramStart"/>
      <w:r w:rsidRPr="00CD69AA">
        <w:rPr>
          <w:rFonts w:ascii="Times New Roman" w:eastAsia="Times New Roman" w:hAnsi="Times New Roman" w:cs="Times New Roman"/>
          <w:color w:val="000000"/>
          <w:sz w:val="24"/>
          <w:szCs w:val="20"/>
          <w:lang w:eastAsia="ru-RU"/>
        </w:rPr>
        <w:t>Текст :</w:t>
      </w:r>
      <w:proofErr w:type="gramEnd"/>
      <w:r w:rsidRPr="00CD69AA">
        <w:rPr>
          <w:rFonts w:ascii="Times New Roman" w:eastAsia="Times New Roman" w:hAnsi="Times New Roman" w:cs="Times New Roman"/>
          <w:color w:val="000000"/>
          <w:sz w:val="24"/>
          <w:szCs w:val="20"/>
          <w:lang w:eastAsia="ru-RU"/>
        </w:rPr>
        <w:t xml:space="preserve"> электронный // Электронно-библиотечная система IPR BOOKS : [сайт]. — URL: http://www.iprbookshop.ru/88339.html — Режим доступа: для </w:t>
      </w:r>
      <w:proofErr w:type="spellStart"/>
      <w:r w:rsidRPr="00CD69AA">
        <w:rPr>
          <w:rFonts w:ascii="Times New Roman" w:eastAsia="Times New Roman" w:hAnsi="Times New Roman" w:cs="Times New Roman"/>
          <w:color w:val="000000"/>
          <w:sz w:val="24"/>
          <w:szCs w:val="20"/>
          <w:lang w:eastAsia="ru-RU"/>
        </w:rPr>
        <w:t>авторизир</w:t>
      </w:r>
      <w:proofErr w:type="spellEnd"/>
      <w:r w:rsidRPr="00CD69AA">
        <w:rPr>
          <w:rFonts w:ascii="Times New Roman" w:eastAsia="Times New Roman" w:hAnsi="Times New Roman" w:cs="Times New Roman"/>
          <w:color w:val="000000"/>
          <w:sz w:val="24"/>
          <w:szCs w:val="20"/>
          <w:lang w:eastAsia="ru-RU"/>
        </w:rPr>
        <w:t>. пользователей</w:t>
      </w:r>
    </w:p>
    <w:p w14:paraId="5578F4B1" w14:textId="77777777" w:rsidR="0008362A" w:rsidRPr="00CD69AA" w:rsidRDefault="0008362A" w:rsidP="0008362A">
      <w:pPr>
        <w:spacing w:line="276" w:lineRule="auto"/>
        <w:ind w:firstLine="709"/>
        <w:contextualSpacing/>
        <w:jc w:val="both"/>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color w:val="000000"/>
          <w:sz w:val="24"/>
          <w:szCs w:val="20"/>
          <w:lang w:eastAsia="ru-RU"/>
        </w:rPr>
        <w:t xml:space="preserve">2. Виговская, М. Е. Психология делового </w:t>
      </w:r>
      <w:proofErr w:type="gramStart"/>
      <w:r w:rsidRPr="00CD69AA">
        <w:rPr>
          <w:rFonts w:ascii="Times New Roman" w:eastAsia="Times New Roman" w:hAnsi="Times New Roman" w:cs="Times New Roman"/>
          <w:color w:val="000000"/>
          <w:sz w:val="24"/>
          <w:szCs w:val="20"/>
          <w:lang w:eastAsia="ru-RU"/>
        </w:rPr>
        <w:t>общения :</w:t>
      </w:r>
      <w:proofErr w:type="gramEnd"/>
      <w:r w:rsidRPr="00CD69AA">
        <w:rPr>
          <w:rFonts w:ascii="Times New Roman" w:eastAsia="Times New Roman" w:hAnsi="Times New Roman" w:cs="Times New Roman"/>
          <w:color w:val="000000"/>
          <w:sz w:val="24"/>
          <w:szCs w:val="20"/>
          <w:lang w:eastAsia="ru-RU"/>
        </w:rPr>
        <w:t xml:space="preserve"> учебное пособие для СПО / М. Е. Виговская, А. В. </w:t>
      </w:r>
      <w:proofErr w:type="spellStart"/>
      <w:r w:rsidRPr="00CD69AA">
        <w:rPr>
          <w:rFonts w:ascii="Times New Roman" w:eastAsia="Times New Roman" w:hAnsi="Times New Roman" w:cs="Times New Roman"/>
          <w:color w:val="000000"/>
          <w:sz w:val="24"/>
          <w:szCs w:val="20"/>
          <w:lang w:eastAsia="ru-RU"/>
        </w:rPr>
        <w:t>Лисевич</w:t>
      </w:r>
      <w:proofErr w:type="spellEnd"/>
      <w:r w:rsidRPr="00CD69AA">
        <w:rPr>
          <w:rFonts w:ascii="Times New Roman" w:eastAsia="Times New Roman" w:hAnsi="Times New Roman" w:cs="Times New Roman"/>
          <w:color w:val="000000"/>
          <w:sz w:val="24"/>
          <w:szCs w:val="20"/>
          <w:lang w:eastAsia="ru-RU"/>
        </w:rPr>
        <w:t xml:space="preserve">, В. О. </w:t>
      </w:r>
      <w:proofErr w:type="spellStart"/>
      <w:r w:rsidRPr="00CD69AA">
        <w:rPr>
          <w:rFonts w:ascii="Times New Roman" w:eastAsia="Times New Roman" w:hAnsi="Times New Roman" w:cs="Times New Roman"/>
          <w:color w:val="000000"/>
          <w:sz w:val="24"/>
          <w:szCs w:val="20"/>
          <w:lang w:eastAsia="ru-RU"/>
        </w:rPr>
        <w:t>Корионова</w:t>
      </w:r>
      <w:proofErr w:type="spellEnd"/>
      <w:r w:rsidRPr="00CD69AA">
        <w:rPr>
          <w:rFonts w:ascii="Times New Roman" w:eastAsia="Times New Roman" w:hAnsi="Times New Roman" w:cs="Times New Roman"/>
          <w:color w:val="000000"/>
          <w:sz w:val="24"/>
          <w:szCs w:val="20"/>
          <w:lang w:eastAsia="ru-RU"/>
        </w:rPr>
        <w:t xml:space="preserve">. — 2-е изд. — </w:t>
      </w:r>
      <w:proofErr w:type="gramStart"/>
      <w:r w:rsidRPr="00CD69AA">
        <w:rPr>
          <w:rFonts w:ascii="Times New Roman" w:eastAsia="Times New Roman" w:hAnsi="Times New Roman" w:cs="Times New Roman"/>
          <w:color w:val="000000"/>
          <w:sz w:val="24"/>
          <w:szCs w:val="20"/>
          <w:lang w:eastAsia="ru-RU"/>
        </w:rPr>
        <w:t>Саратов :</w:t>
      </w:r>
      <w:proofErr w:type="gramEnd"/>
      <w:r w:rsidRPr="00CD69AA">
        <w:rPr>
          <w:rFonts w:ascii="Times New Roman" w:eastAsia="Times New Roman" w:hAnsi="Times New Roman" w:cs="Times New Roman"/>
          <w:color w:val="000000"/>
          <w:sz w:val="24"/>
          <w:szCs w:val="20"/>
          <w:lang w:eastAsia="ru-RU"/>
        </w:rPr>
        <w:t xml:space="preserve"> Профобразование, Ай Пи Эр Медиа, 2018. — 96 c. — ISBN 978-5-4486-0366-2, 978-5-4488-0201-0. — </w:t>
      </w:r>
      <w:proofErr w:type="gramStart"/>
      <w:r w:rsidRPr="00CD69AA">
        <w:rPr>
          <w:rFonts w:ascii="Times New Roman" w:eastAsia="Times New Roman" w:hAnsi="Times New Roman" w:cs="Times New Roman"/>
          <w:color w:val="000000"/>
          <w:sz w:val="24"/>
          <w:szCs w:val="20"/>
          <w:lang w:eastAsia="ru-RU"/>
        </w:rPr>
        <w:t>Текст :</w:t>
      </w:r>
      <w:proofErr w:type="gramEnd"/>
      <w:r w:rsidRPr="00CD69AA">
        <w:rPr>
          <w:rFonts w:ascii="Times New Roman" w:eastAsia="Times New Roman" w:hAnsi="Times New Roman" w:cs="Times New Roman"/>
          <w:color w:val="000000"/>
          <w:sz w:val="24"/>
          <w:szCs w:val="20"/>
          <w:lang w:eastAsia="ru-RU"/>
        </w:rPr>
        <w:t xml:space="preserve"> электронный // </w:t>
      </w:r>
      <w:proofErr w:type="spellStart"/>
      <w:r w:rsidRPr="00CD69AA">
        <w:rPr>
          <w:rFonts w:ascii="Times New Roman" w:eastAsia="Times New Roman" w:hAnsi="Times New Roman" w:cs="Times New Roman"/>
          <w:color w:val="000000"/>
          <w:sz w:val="24"/>
          <w:szCs w:val="20"/>
          <w:lang w:eastAsia="ru-RU"/>
        </w:rPr>
        <w:t>Электроннобиблиотечная</w:t>
      </w:r>
      <w:proofErr w:type="spellEnd"/>
      <w:r w:rsidRPr="00CD69AA">
        <w:rPr>
          <w:rFonts w:ascii="Times New Roman" w:eastAsia="Times New Roman" w:hAnsi="Times New Roman" w:cs="Times New Roman"/>
          <w:color w:val="000000"/>
          <w:sz w:val="24"/>
          <w:szCs w:val="20"/>
          <w:lang w:eastAsia="ru-RU"/>
        </w:rPr>
        <w:t xml:space="preserve"> система IPR BOOKS : [сайт]. — URL: http://www.iprbookshop.ru/77001.html — Режим доступа: для </w:t>
      </w:r>
      <w:proofErr w:type="spellStart"/>
      <w:r w:rsidRPr="00CD69AA">
        <w:rPr>
          <w:rFonts w:ascii="Times New Roman" w:eastAsia="Times New Roman" w:hAnsi="Times New Roman" w:cs="Times New Roman"/>
          <w:color w:val="000000"/>
          <w:sz w:val="24"/>
          <w:szCs w:val="20"/>
          <w:lang w:eastAsia="ru-RU"/>
        </w:rPr>
        <w:t>авторизир</w:t>
      </w:r>
      <w:proofErr w:type="spellEnd"/>
      <w:r w:rsidRPr="00CD69AA">
        <w:rPr>
          <w:rFonts w:ascii="Times New Roman" w:eastAsia="Times New Roman" w:hAnsi="Times New Roman" w:cs="Times New Roman"/>
          <w:color w:val="000000"/>
          <w:sz w:val="24"/>
          <w:szCs w:val="20"/>
          <w:lang w:eastAsia="ru-RU"/>
        </w:rPr>
        <w:t>. пользователей</w:t>
      </w:r>
    </w:p>
    <w:p w14:paraId="1C500557" w14:textId="77777777" w:rsidR="0008362A" w:rsidRDefault="0008362A" w:rsidP="0008362A">
      <w:pPr>
        <w:spacing w:line="276" w:lineRule="auto"/>
        <w:contextualSpacing/>
        <w:jc w:val="both"/>
        <w:rPr>
          <w:rFonts w:ascii="Times New Roman" w:hAnsi="Times New Roman" w:cs="Times New Roman"/>
          <w:sz w:val="24"/>
          <w:szCs w:val="24"/>
        </w:rPr>
      </w:pPr>
      <w:r w:rsidRPr="00CD69AA">
        <w:rPr>
          <w:rFonts w:ascii="Times New Roman" w:eastAsia="Times New Roman" w:hAnsi="Times New Roman" w:cs="Times New Roman"/>
          <w:color w:val="000000"/>
          <w:sz w:val="24"/>
          <w:szCs w:val="20"/>
          <w:lang w:eastAsia="ru-RU"/>
        </w:rPr>
        <w:t xml:space="preserve">3. </w:t>
      </w:r>
      <w:proofErr w:type="spellStart"/>
      <w:r w:rsidRPr="00CD69AA">
        <w:rPr>
          <w:rFonts w:ascii="Times New Roman" w:eastAsia="Times New Roman" w:hAnsi="Times New Roman" w:cs="Times New Roman"/>
          <w:color w:val="000000"/>
          <w:sz w:val="24"/>
          <w:szCs w:val="20"/>
          <w:lang w:eastAsia="ru-RU"/>
        </w:rPr>
        <w:t>Пшеничнова</w:t>
      </w:r>
      <w:proofErr w:type="spellEnd"/>
      <w:r w:rsidRPr="00CD69AA">
        <w:rPr>
          <w:rFonts w:ascii="Times New Roman" w:eastAsia="Times New Roman" w:hAnsi="Times New Roman" w:cs="Times New Roman"/>
          <w:color w:val="000000"/>
          <w:sz w:val="24"/>
          <w:szCs w:val="20"/>
          <w:lang w:eastAsia="ru-RU"/>
        </w:rPr>
        <w:t xml:space="preserve">, Л. М. Психология </w:t>
      </w:r>
      <w:proofErr w:type="gramStart"/>
      <w:r w:rsidRPr="00CD69AA">
        <w:rPr>
          <w:rFonts w:ascii="Times New Roman" w:eastAsia="Times New Roman" w:hAnsi="Times New Roman" w:cs="Times New Roman"/>
          <w:color w:val="000000"/>
          <w:sz w:val="24"/>
          <w:szCs w:val="20"/>
          <w:lang w:eastAsia="ru-RU"/>
        </w:rPr>
        <w:t>общения :</w:t>
      </w:r>
      <w:proofErr w:type="gramEnd"/>
      <w:r w:rsidRPr="00CD69AA">
        <w:rPr>
          <w:rFonts w:ascii="Times New Roman" w:eastAsia="Times New Roman" w:hAnsi="Times New Roman" w:cs="Times New Roman"/>
          <w:color w:val="000000"/>
          <w:sz w:val="24"/>
          <w:szCs w:val="20"/>
          <w:lang w:eastAsia="ru-RU"/>
        </w:rPr>
        <w:t xml:space="preserve"> учебное пособие / Л. М. </w:t>
      </w:r>
      <w:proofErr w:type="spellStart"/>
      <w:r w:rsidRPr="00CD69AA">
        <w:rPr>
          <w:rFonts w:ascii="Times New Roman" w:eastAsia="Times New Roman" w:hAnsi="Times New Roman" w:cs="Times New Roman"/>
          <w:color w:val="000000"/>
          <w:sz w:val="24"/>
          <w:szCs w:val="20"/>
          <w:lang w:eastAsia="ru-RU"/>
        </w:rPr>
        <w:t>Пшеничнова</w:t>
      </w:r>
      <w:proofErr w:type="spellEnd"/>
      <w:r w:rsidRPr="00CD69AA">
        <w:rPr>
          <w:rFonts w:ascii="Times New Roman" w:eastAsia="Times New Roman" w:hAnsi="Times New Roman" w:cs="Times New Roman"/>
          <w:color w:val="000000"/>
          <w:sz w:val="24"/>
          <w:szCs w:val="20"/>
          <w:lang w:eastAsia="ru-RU"/>
        </w:rPr>
        <w:t xml:space="preserve">, Г. Г. </w:t>
      </w:r>
      <w:proofErr w:type="spellStart"/>
      <w:r w:rsidRPr="00CD69AA">
        <w:rPr>
          <w:rFonts w:ascii="Times New Roman" w:eastAsia="Times New Roman" w:hAnsi="Times New Roman" w:cs="Times New Roman"/>
          <w:color w:val="000000"/>
          <w:sz w:val="24"/>
          <w:szCs w:val="20"/>
          <w:lang w:eastAsia="ru-RU"/>
        </w:rPr>
        <w:t>Ротарь</w:t>
      </w:r>
      <w:proofErr w:type="spellEnd"/>
      <w:r w:rsidRPr="00CD69AA">
        <w:rPr>
          <w:rFonts w:ascii="Times New Roman" w:eastAsia="Times New Roman" w:hAnsi="Times New Roman" w:cs="Times New Roman"/>
          <w:color w:val="000000"/>
          <w:sz w:val="24"/>
          <w:szCs w:val="20"/>
          <w:lang w:eastAsia="ru-RU"/>
        </w:rPr>
        <w:t xml:space="preserve">. — </w:t>
      </w:r>
      <w:proofErr w:type="gramStart"/>
      <w:r w:rsidRPr="00CD69AA">
        <w:rPr>
          <w:rFonts w:ascii="Times New Roman" w:eastAsia="Times New Roman" w:hAnsi="Times New Roman" w:cs="Times New Roman"/>
          <w:color w:val="000000"/>
          <w:sz w:val="24"/>
          <w:szCs w:val="20"/>
          <w:lang w:eastAsia="ru-RU"/>
        </w:rPr>
        <w:t>Воронеж :</w:t>
      </w:r>
      <w:proofErr w:type="gramEnd"/>
      <w:r w:rsidRPr="00CD69AA">
        <w:rPr>
          <w:rFonts w:ascii="Times New Roman" w:eastAsia="Times New Roman" w:hAnsi="Times New Roman" w:cs="Times New Roman"/>
          <w:color w:val="000000"/>
          <w:sz w:val="24"/>
          <w:szCs w:val="20"/>
          <w:lang w:eastAsia="ru-RU"/>
        </w:rPr>
        <w:t xml:space="preserve"> Воронежский государственный университет инженерных технологий, 2019. — 112 c. —ISBN 978-5-00032-385-4. — </w:t>
      </w:r>
      <w:proofErr w:type="gramStart"/>
      <w:r w:rsidRPr="00CD69AA">
        <w:rPr>
          <w:rFonts w:ascii="Times New Roman" w:eastAsia="Times New Roman" w:hAnsi="Times New Roman" w:cs="Times New Roman"/>
          <w:color w:val="000000"/>
          <w:sz w:val="24"/>
          <w:szCs w:val="20"/>
          <w:lang w:eastAsia="ru-RU"/>
        </w:rPr>
        <w:t>Текст :</w:t>
      </w:r>
      <w:proofErr w:type="gramEnd"/>
      <w:r w:rsidRPr="00CD69AA">
        <w:rPr>
          <w:rFonts w:ascii="Times New Roman" w:eastAsia="Times New Roman" w:hAnsi="Times New Roman" w:cs="Times New Roman"/>
          <w:color w:val="000000"/>
          <w:sz w:val="24"/>
          <w:szCs w:val="20"/>
          <w:lang w:eastAsia="ru-RU"/>
        </w:rPr>
        <w:t xml:space="preserve"> электронный // Электронно-библиотечная система IPR BOOKS : [сайт]. — URL: http://www.iprbookshop.ru/88432.html — Режим доступа: для </w:t>
      </w:r>
      <w:proofErr w:type="spellStart"/>
      <w:r w:rsidRPr="00CD69AA">
        <w:rPr>
          <w:rFonts w:ascii="Times New Roman" w:eastAsia="Times New Roman" w:hAnsi="Times New Roman" w:cs="Times New Roman"/>
          <w:color w:val="000000"/>
          <w:sz w:val="24"/>
          <w:szCs w:val="20"/>
          <w:lang w:eastAsia="ru-RU"/>
        </w:rPr>
        <w:t>авторизир</w:t>
      </w:r>
      <w:proofErr w:type="spellEnd"/>
      <w:r w:rsidRPr="00CD69AA">
        <w:rPr>
          <w:rFonts w:ascii="Times New Roman" w:eastAsia="Times New Roman" w:hAnsi="Times New Roman" w:cs="Times New Roman"/>
          <w:color w:val="000000"/>
          <w:sz w:val="24"/>
          <w:szCs w:val="20"/>
          <w:lang w:eastAsia="ru-RU"/>
        </w:rPr>
        <w:t>. пользователей</w:t>
      </w:r>
    </w:p>
    <w:p w14:paraId="44E9A8AE" w14:textId="77777777" w:rsidR="0008362A" w:rsidRPr="00DF068E" w:rsidRDefault="0008362A" w:rsidP="0008362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8362A" w:rsidRPr="00854F21" w14:paraId="515668D6" w14:textId="77777777" w:rsidTr="003840CE">
        <w:trPr>
          <w:trHeight w:val="519"/>
        </w:trPr>
        <w:tc>
          <w:tcPr>
            <w:tcW w:w="1498" w:type="pct"/>
            <w:vAlign w:val="center"/>
          </w:tcPr>
          <w:p w14:paraId="52F8FF64" w14:textId="77777777" w:rsidR="0008362A" w:rsidRPr="00854F21" w:rsidRDefault="0008362A" w:rsidP="003840CE">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56A738C" w14:textId="77777777" w:rsidR="0008362A" w:rsidRPr="00854F21" w:rsidRDefault="0008362A" w:rsidP="003840C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FDFA1FE" w14:textId="77777777" w:rsidR="0008362A" w:rsidRPr="00854F21" w:rsidRDefault="0008362A" w:rsidP="003840C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8362A" w:rsidRPr="00EE5564" w14:paraId="4570716A" w14:textId="77777777" w:rsidTr="003840CE">
        <w:trPr>
          <w:trHeight w:val="698"/>
        </w:trPr>
        <w:tc>
          <w:tcPr>
            <w:tcW w:w="1498" w:type="pct"/>
          </w:tcPr>
          <w:p w14:paraId="7B00B23B" w14:textId="77777777" w:rsidR="0008362A" w:rsidRDefault="0008362A" w:rsidP="003840CE">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64C26F20" w14:textId="77777777" w:rsidR="0008362A" w:rsidRPr="00CD69AA" w:rsidRDefault="0008362A" w:rsidP="003840CE">
            <w:pPr>
              <w:suppressAutoHyphens/>
              <w:spacing w:line="276" w:lineRule="auto"/>
              <w:contextualSpacing/>
              <w:rPr>
                <w:rFonts w:ascii="Times New Roman" w:hAnsi="Times New Roman" w:cs="Times New Roman"/>
                <w:bCs/>
                <w:sz w:val="24"/>
                <w:szCs w:val="24"/>
              </w:rPr>
            </w:pPr>
            <w:r w:rsidRPr="00CD69AA">
              <w:rPr>
                <w:rFonts w:ascii="Times New Roman" w:hAnsi="Times New Roman" w:cs="Times New Roman"/>
                <w:bCs/>
                <w:sz w:val="24"/>
                <w:szCs w:val="24"/>
              </w:rPr>
              <w:t>взаимосвязь общения и деятельности;</w:t>
            </w:r>
          </w:p>
          <w:p w14:paraId="122E1BD5" w14:textId="77777777" w:rsidR="0008362A" w:rsidRPr="00CD69AA" w:rsidRDefault="0008362A" w:rsidP="003840CE">
            <w:pPr>
              <w:suppressAutoHyphens/>
              <w:spacing w:line="276" w:lineRule="auto"/>
              <w:contextualSpacing/>
              <w:rPr>
                <w:rFonts w:ascii="Times New Roman" w:hAnsi="Times New Roman" w:cs="Times New Roman"/>
                <w:bCs/>
                <w:sz w:val="24"/>
                <w:szCs w:val="24"/>
              </w:rPr>
            </w:pPr>
            <w:r w:rsidRPr="00CD69AA">
              <w:rPr>
                <w:rFonts w:ascii="Times New Roman" w:hAnsi="Times New Roman" w:cs="Times New Roman"/>
                <w:bCs/>
                <w:sz w:val="24"/>
                <w:szCs w:val="24"/>
              </w:rPr>
              <w:t>цели, функции, виды и уровни общения;</w:t>
            </w:r>
          </w:p>
          <w:p w14:paraId="0DEE81DD" w14:textId="77777777" w:rsidR="0008362A" w:rsidRPr="00CD69AA" w:rsidRDefault="0008362A" w:rsidP="003840CE">
            <w:pPr>
              <w:suppressAutoHyphens/>
              <w:spacing w:line="276" w:lineRule="auto"/>
              <w:contextualSpacing/>
              <w:rPr>
                <w:rFonts w:ascii="Times New Roman" w:hAnsi="Times New Roman" w:cs="Times New Roman"/>
                <w:bCs/>
                <w:sz w:val="24"/>
                <w:szCs w:val="24"/>
              </w:rPr>
            </w:pPr>
            <w:r w:rsidRPr="00CD69AA">
              <w:rPr>
                <w:rFonts w:ascii="Times New Roman" w:hAnsi="Times New Roman" w:cs="Times New Roman"/>
                <w:bCs/>
                <w:sz w:val="24"/>
                <w:szCs w:val="24"/>
              </w:rPr>
              <w:lastRenderedPageBreak/>
              <w:t>роли и ролевые ожидания в общении;</w:t>
            </w:r>
          </w:p>
          <w:p w14:paraId="11F8B9B4" w14:textId="77777777" w:rsidR="0008362A" w:rsidRPr="00CD69AA" w:rsidRDefault="0008362A" w:rsidP="003840CE">
            <w:pPr>
              <w:suppressAutoHyphens/>
              <w:spacing w:line="276" w:lineRule="auto"/>
              <w:contextualSpacing/>
              <w:rPr>
                <w:rFonts w:ascii="Times New Roman" w:hAnsi="Times New Roman" w:cs="Times New Roman"/>
                <w:bCs/>
                <w:sz w:val="24"/>
                <w:szCs w:val="24"/>
              </w:rPr>
            </w:pPr>
            <w:r w:rsidRPr="00CD69AA">
              <w:rPr>
                <w:rFonts w:ascii="Times New Roman" w:hAnsi="Times New Roman" w:cs="Times New Roman"/>
                <w:bCs/>
                <w:sz w:val="24"/>
                <w:szCs w:val="24"/>
              </w:rPr>
              <w:t>виды социальных взаимодействий;</w:t>
            </w:r>
          </w:p>
          <w:p w14:paraId="0DF8EDA2" w14:textId="77777777" w:rsidR="0008362A" w:rsidRPr="00CD69AA" w:rsidRDefault="0008362A" w:rsidP="003840CE">
            <w:pPr>
              <w:suppressAutoHyphens/>
              <w:spacing w:line="276" w:lineRule="auto"/>
              <w:contextualSpacing/>
              <w:rPr>
                <w:rFonts w:ascii="Times New Roman" w:hAnsi="Times New Roman" w:cs="Times New Roman"/>
                <w:bCs/>
                <w:sz w:val="24"/>
                <w:szCs w:val="24"/>
              </w:rPr>
            </w:pPr>
            <w:r w:rsidRPr="00CD69AA">
              <w:rPr>
                <w:rFonts w:ascii="Times New Roman" w:hAnsi="Times New Roman" w:cs="Times New Roman"/>
                <w:bCs/>
                <w:sz w:val="24"/>
                <w:szCs w:val="24"/>
              </w:rPr>
              <w:t>механизмы взаимопонимания в общении;</w:t>
            </w:r>
          </w:p>
          <w:p w14:paraId="21C11F05" w14:textId="77777777" w:rsidR="0008362A" w:rsidRPr="00CD69AA" w:rsidRDefault="0008362A" w:rsidP="003840CE">
            <w:pPr>
              <w:suppressAutoHyphens/>
              <w:spacing w:line="276" w:lineRule="auto"/>
              <w:contextualSpacing/>
              <w:rPr>
                <w:rFonts w:ascii="Times New Roman" w:hAnsi="Times New Roman" w:cs="Times New Roman"/>
                <w:bCs/>
                <w:sz w:val="24"/>
                <w:szCs w:val="24"/>
              </w:rPr>
            </w:pPr>
            <w:r w:rsidRPr="00CD69AA">
              <w:rPr>
                <w:rFonts w:ascii="Times New Roman" w:hAnsi="Times New Roman" w:cs="Times New Roman"/>
                <w:bCs/>
                <w:sz w:val="24"/>
                <w:szCs w:val="24"/>
              </w:rPr>
              <w:t>техники и приемы общения, правила слушания, ведения беседы, убеждения;</w:t>
            </w:r>
          </w:p>
          <w:p w14:paraId="08CFBB04" w14:textId="77777777" w:rsidR="0008362A" w:rsidRPr="00CD69AA" w:rsidRDefault="0008362A" w:rsidP="003840CE">
            <w:pPr>
              <w:suppressAutoHyphens/>
              <w:spacing w:line="276" w:lineRule="auto"/>
              <w:contextualSpacing/>
              <w:rPr>
                <w:rFonts w:ascii="Times New Roman" w:hAnsi="Times New Roman" w:cs="Times New Roman"/>
                <w:bCs/>
                <w:sz w:val="24"/>
                <w:szCs w:val="24"/>
              </w:rPr>
            </w:pPr>
            <w:r w:rsidRPr="00CD69AA">
              <w:rPr>
                <w:rFonts w:ascii="Times New Roman" w:hAnsi="Times New Roman" w:cs="Times New Roman"/>
                <w:bCs/>
                <w:sz w:val="24"/>
                <w:szCs w:val="24"/>
              </w:rPr>
              <w:t>этические принципы общения;</w:t>
            </w:r>
          </w:p>
          <w:p w14:paraId="244644C6" w14:textId="77777777" w:rsidR="0008362A" w:rsidRDefault="0008362A" w:rsidP="003840CE">
            <w:pPr>
              <w:suppressAutoHyphens/>
              <w:spacing w:line="276" w:lineRule="auto"/>
              <w:contextualSpacing/>
              <w:rPr>
                <w:rFonts w:ascii="Times New Roman" w:hAnsi="Times New Roman" w:cs="Times New Roman"/>
                <w:bCs/>
                <w:sz w:val="24"/>
                <w:szCs w:val="24"/>
              </w:rPr>
            </w:pPr>
            <w:r w:rsidRPr="00CD69AA">
              <w:rPr>
                <w:rFonts w:ascii="Times New Roman" w:hAnsi="Times New Roman" w:cs="Times New Roman"/>
                <w:bCs/>
                <w:sz w:val="24"/>
                <w:szCs w:val="24"/>
              </w:rPr>
              <w:t>источники, причины, виды и способы разрешения конфликтов</w:t>
            </w:r>
            <w:r>
              <w:rPr>
                <w:rFonts w:ascii="Times New Roman" w:hAnsi="Times New Roman" w:cs="Times New Roman"/>
                <w:bCs/>
                <w:sz w:val="24"/>
                <w:szCs w:val="24"/>
              </w:rPr>
              <w:t>.</w:t>
            </w:r>
          </w:p>
          <w:p w14:paraId="36C91BE0" w14:textId="77777777" w:rsidR="0008362A" w:rsidRPr="00EE5564" w:rsidRDefault="0008362A" w:rsidP="003840CE">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5C3F1FD6" w14:textId="77777777" w:rsidR="0008362A" w:rsidRPr="00CD69AA" w:rsidRDefault="0008362A" w:rsidP="003840CE">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применять техники и приемы эффективного общения в профессиональной деятельности;</w:t>
            </w:r>
          </w:p>
          <w:p w14:paraId="7CB54F2C" w14:textId="77777777" w:rsidR="0008362A" w:rsidRPr="00EE5564" w:rsidRDefault="0008362A" w:rsidP="003840CE">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использовать приемы саморегуляции поведения в процессе межличностного общения</w:t>
            </w:r>
            <w:r>
              <w:rPr>
                <w:rFonts w:ascii="Times New Roman" w:hAnsi="Times New Roman" w:cs="Times New Roman"/>
                <w:sz w:val="24"/>
                <w:szCs w:val="24"/>
              </w:rPr>
              <w:t>.</w:t>
            </w:r>
          </w:p>
        </w:tc>
        <w:tc>
          <w:tcPr>
            <w:tcW w:w="1787" w:type="pct"/>
          </w:tcPr>
          <w:p w14:paraId="52AB438B" w14:textId="77777777" w:rsidR="0008362A" w:rsidRPr="00CD69AA" w:rsidRDefault="0008362A" w:rsidP="003840CE">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lastRenderedPageBreak/>
              <w:t xml:space="preserve">понимает специфику делового общения, анализирует особенности своей будущей профессиональной деятельности с точки зрения </w:t>
            </w:r>
            <w:r w:rsidRPr="00CD69AA">
              <w:rPr>
                <w:rFonts w:ascii="Times New Roman" w:hAnsi="Times New Roman" w:cs="Times New Roman"/>
                <w:sz w:val="24"/>
                <w:szCs w:val="24"/>
              </w:rPr>
              <w:lastRenderedPageBreak/>
              <w:t>общекультурных норм и этических принципов общения;</w:t>
            </w:r>
          </w:p>
          <w:p w14:paraId="0F4B0F61" w14:textId="77777777" w:rsidR="0008362A" w:rsidRPr="00CD69AA" w:rsidRDefault="0008362A" w:rsidP="003840CE">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своевременно подготавливает самостоятельную учебно-исследовательскую работу – доклад (реферат), в котором грамотно и полно раскрывает тему;</w:t>
            </w:r>
          </w:p>
          <w:p w14:paraId="4D99B495" w14:textId="77777777" w:rsidR="0008362A" w:rsidRPr="00CD69AA" w:rsidRDefault="0008362A" w:rsidP="003840CE">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понимает специфику коммуникативного процесса между людьми, знает социальные и психологические причины возникновения коммуникативных барьеров, умеет анализировать конфликтные ситуации, различные стратегии поведения в конфликтных ситуациях, способы разрешения конфликтов;</w:t>
            </w:r>
          </w:p>
          <w:p w14:paraId="1CB1A8C0" w14:textId="77777777" w:rsidR="0008362A" w:rsidRPr="00CD69AA" w:rsidRDefault="0008362A" w:rsidP="003840CE">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осуществляет поиск, отбор и грамотный анализ информации, необходимой для того, чтобы полно раскрыть тему доклада (реферата) на современном научном уровне;</w:t>
            </w:r>
          </w:p>
          <w:p w14:paraId="66A38173" w14:textId="77777777" w:rsidR="0008362A" w:rsidRPr="00CD69AA" w:rsidRDefault="0008362A" w:rsidP="003840CE">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самостоятельно использует электронные ресурсы для подготовки доклада (реферата.);</w:t>
            </w:r>
          </w:p>
          <w:p w14:paraId="29A9FF5B" w14:textId="77777777" w:rsidR="0008362A" w:rsidRPr="00CD69AA" w:rsidRDefault="0008362A" w:rsidP="003840CE">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понимает особенности организации взаимодействия между общающимися людьми, типы взаимодействий и проявления различных позиций в процессе общения. Анализирует внутригрупповые отношения в ходе коммуникативных игр, используя знания о социально-психологических закономерностях общения и взаимодействия;</w:t>
            </w:r>
          </w:p>
          <w:p w14:paraId="79B61315" w14:textId="77777777" w:rsidR="0008362A" w:rsidRPr="00CD69AA" w:rsidRDefault="0008362A" w:rsidP="003840CE">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 xml:space="preserve">знает особенности социально психологических механизмов воздействия в процессе </w:t>
            </w:r>
            <w:r w:rsidRPr="00CD69AA">
              <w:rPr>
                <w:rFonts w:ascii="Times New Roman" w:hAnsi="Times New Roman" w:cs="Times New Roman"/>
                <w:sz w:val="24"/>
                <w:szCs w:val="24"/>
              </w:rPr>
              <w:lastRenderedPageBreak/>
              <w:t>общения и условия их эффективности и использует эти знания для анализа ситуаций взаимодействия в коллективе, в том числе в процессе участия в коммуникативных играх;</w:t>
            </w:r>
          </w:p>
          <w:p w14:paraId="59070257" w14:textId="77777777" w:rsidR="0008362A" w:rsidRPr="00EE5564" w:rsidRDefault="0008362A" w:rsidP="003840CE">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понимает важность своего профессионального и личностного развития, ориентируется в путях и способах развития коммуникативных способностей и социально психологических качеств личности</w:t>
            </w:r>
            <w:r>
              <w:rPr>
                <w:rFonts w:ascii="Times New Roman" w:hAnsi="Times New Roman" w:cs="Times New Roman"/>
                <w:sz w:val="24"/>
                <w:szCs w:val="24"/>
              </w:rPr>
              <w:t>.</w:t>
            </w:r>
          </w:p>
        </w:tc>
        <w:tc>
          <w:tcPr>
            <w:tcW w:w="1715" w:type="pct"/>
          </w:tcPr>
          <w:p w14:paraId="7CF1AB3A" w14:textId="77777777" w:rsidR="0008362A" w:rsidRPr="00CD69AA" w:rsidRDefault="0008362A" w:rsidP="003840CE">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lastRenderedPageBreak/>
              <w:t>Экспертное наблюдение и оценивание знаний на теоретических занятиях.</w:t>
            </w:r>
          </w:p>
          <w:p w14:paraId="5E42D84A" w14:textId="77777777" w:rsidR="0008362A" w:rsidRPr="00EE5564" w:rsidRDefault="0008362A" w:rsidP="003840CE">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Оценивание выполнения индивидуальных и групповых заданий.</w:t>
            </w:r>
          </w:p>
        </w:tc>
      </w:tr>
    </w:tbl>
    <w:p w14:paraId="5DBBBA07" w14:textId="77777777" w:rsidR="0008362A" w:rsidRDefault="0008362A" w:rsidP="005965E5">
      <w:pPr>
        <w:jc w:val="right"/>
        <w:rPr>
          <w:rFonts w:ascii="Times New Roman" w:hAnsi="Times New Roman" w:cs="Times New Roman"/>
          <w:b/>
          <w:bCs/>
          <w:sz w:val="24"/>
          <w:szCs w:val="24"/>
        </w:rPr>
      </w:pPr>
    </w:p>
    <w:p w14:paraId="79E2CCA7" w14:textId="77777777" w:rsidR="0008362A" w:rsidRDefault="0008362A">
      <w:pPr>
        <w:rPr>
          <w:rFonts w:ascii="Times New Roman" w:hAnsi="Times New Roman" w:cs="Times New Roman"/>
          <w:b/>
          <w:bCs/>
          <w:sz w:val="24"/>
          <w:szCs w:val="24"/>
        </w:rPr>
      </w:pPr>
      <w:r>
        <w:rPr>
          <w:rFonts w:ascii="Times New Roman" w:hAnsi="Times New Roman" w:cs="Times New Roman"/>
          <w:b/>
          <w:bCs/>
          <w:sz w:val="24"/>
          <w:szCs w:val="24"/>
        </w:rPr>
        <w:br w:type="page"/>
      </w:r>
    </w:p>
    <w:p w14:paraId="2158CA60" w14:textId="05DC923C" w:rsidR="00027BCD" w:rsidRDefault="00027BCD" w:rsidP="005965E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72DEE">
        <w:rPr>
          <w:rFonts w:ascii="Times New Roman" w:hAnsi="Times New Roman" w:cs="Times New Roman"/>
          <w:b/>
          <w:bCs/>
          <w:sz w:val="24"/>
          <w:szCs w:val="24"/>
        </w:rPr>
        <w:t>5</w:t>
      </w:r>
    </w:p>
    <w:p w14:paraId="66587EDE" w14:textId="46663BF5"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 по </w:t>
      </w:r>
      <w:r w:rsidRPr="009D381B">
        <w:rPr>
          <w:rFonts w:ascii="Times New Roman" w:eastAsia="Times New Roman" w:hAnsi="Times New Roman" w:cs="Times New Roman"/>
          <w:b/>
          <w:bCs/>
          <w:sz w:val="24"/>
          <w:szCs w:val="24"/>
          <w:lang w:eastAsia="ru-RU"/>
        </w:rPr>
        <w:t xml:space="preserve">специальности </w:t>
      </w:r>
    </w:p>
    <w:p w14:paraId="6C08069D"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0AF2B637" w14:textId="77777777" w:rsidR="00027BCD" w:rsidRDefault="00027BCD" w:rsidP="00027BCD">
      <w:pPr>
        <w:jc w:val="right"/>
        <w:rPr>
          <w:rFonts w:ascii="Times New Roman" w:hAnsi="Times New Roman" w:cs="Times New Roman"/>
          <w:b/>
          <w:bCs/>
          <w:color w:val="0070C0"/>
          <w:sz w:val="24"/>
          <w:szCs w:val="24"/>
        </w:rPr>
      </w:pPr>
    </w:p>
    <w:p w14:paraId="1C451527" w14:textId="77777777" w:rsidR="00027BCD" w:rsidRDefault="00027BCD" w:rsidP="00027BCD">
      <w:pPr>
        <w:jc w:val="right"/>
        <w:rPr>
          <w:rFonts w:ascii="Times New Roman" w:hAnsi="Times New Roman" w:cs="Times New Roman"/>
          <w:b/>
          <w:bCs/>
          <w:color w:val="0070C0"/>
          <w:sz w:val="24"/>
          <w:szCs w:val="24"/>
        </w:rPr>
      </w:pPr>
    </w:p>
    <w:p w14:paraId="21494359" w14:textId="77777777" w:rsidR="00027BCD" w:rsidRDefault="00027BCD" w:rsidP="00027BCD">
      <w:pPr>
        <w:jc w:val="right"/>
        <w:rPr>
          <w:rFonts w:ascii="Times New Roman" w:hAnsi="Times New Roman" w:cs="Times New Roman"/>
          <w:b/>
          <w:bCs/>
          <w:color w:val="0070C0"/>
          <w:sz w:val="24"/>
          <w:szCs w:val="24"/>
        </w:rPr>
      </w:pPr>
    </w:p>
    <w:p w14:paraId="12A9806E" w14:textId="77777777" w:rsidR="00027BCD" w:rsidRDefault="00027BCD" w:rsidP="00027BCD">
      <w:pPr>
        <w:jc w:val="right"/>
        <w:rPr>
          <w:rFonts w:ascii="Times New Roman" w:hAnsi="Times New Roman" w:cs="Times New Roman"/>
          <w:b/>
          <w:bCs/>
          <w:color w:val="0070C0"/>
          <w:sz w:val="24"/>
          <w:szCs w:val="24"/>
        </w:rPr>
      </w:pPr>
    </w:p>
    <w:p w14:paraId="0BB0C04D" w14:textId="77777777" w:rsidR="00027BCD" w:rsidRDefault="00027BCD" w:rsidP="00027BCD">
      <w:pPr>
        <w:jc w:val="right"/>
        <w:rPr>
          <w:rFonts w:ascii="Times New Roman" w:hAnsi="Times New Roman" w:cs="Times New Roman"/>
          <w:b/>
          <w:bCs/>
          <w:color w:val="0070C0"/>
          <w:sz w:val="24"/>
          <w:szCs w:val="24"/>
        </w:rPr>
      </w:pPr>
    </w:p>
    <w:p w14:paraId="16CDF044" w14:textId="77777777" w:rsidR="00027BCD" w:rsidRDefault="00027BCD" w:rsidP="00027BCD">
      <w:pPr>
        <w:jc w:val="right"/>
        <w:rPr>
          <w:rFonts w:ascii="Times New Roman" w:hAnsi="Times New Roman" w:cs="Times New Roman"/>
          <w:b/>
          <w:bCs/>
          <w:color w:val="0070C0"/>
          <w:sz w:val="24"/>
          <w:szCs w:val="24"/>
        </w:rPr>
      </w:pPr>
    </w:p>
    <w:p w14:paraId="75870D35" w14:textId="77777777" w:rsidR="00027BCD" w:rsidRDefault="00027BCD" w:rsidP="00027BCD">
      <w:pPr>
        <w:jc w:val="right"/>
        <w:rPr>
          <w:rFonts w:ascii="Times New Roman" w:hAnsi="Times New Roman" w:cs="Times New Roman"/>
          <w:b/>
          <w:bCs/>
          <w:color w:val="0070C0"/>
          <w:sz w:val="24"/>
          <w:szCs w:val="24"/>
        </w:rPr>
      </w:pPr>
    </w:p>
    <w:p w14:paraId="5912A669" w14:textId="77777777" w:rsidR="00027BCD" w:rsidRDefault="00027BCD" w:rsidP="00027BCD">
      <w:pPr>
        <w:jc w:val="right"/>
        <w:rPr>
          <w:rFonts w:ascii="Times New Roman" w:hAnsi="Times New Roman" w:cs="Times New Roman"/>
          <w:b/>
          <w:bCs/>
          <w:color w:val="0070C0"/>
          <w:sz w:val="24"/>
          <w:szCs w:val="24"/>
        </w:rPr>
      </w:pPr>
    </w:p>
    <w:p w14:paraId="3B86E33C" w14:textId="77777777" w:rsidR="00027BCD" w:rsidRDefault="00027BCD" w:rsidP="00027BCD">
      <w:pPr>
        <w:jc w:val="right"/>
        <w:rPr>
          <w:rFonts w:ascii="Times New Roman" w:hAnsi="Times New Roman" w:cs="Times New Roman"/>
          <w:b/>
          <w:bCs/>
          <w:color w:val="0070C0"/>
          <w:sz w:val="24"/>
          <w:szCs w:val="24"/>
        </w:rPr>
      </w:pPr>
    </w:p>
    <w:p w14:paraId="40C84D83" w14:textId="77777777" w:rsidR="00027BCD" w:rsidRDefault="00027BCD" w:rsidP="00027BCD">
      <w:pPr>
        <w:jc w:val="right"/>
        <w:rPr>
          <w:rFonts w:ascii="Times New Roman" w:hAnsi="Times New Roman" w:cs="Times New Roman"/>
          <w:b/>
          <w:bCs/>
          <w:color w:val="0070C0"/>
          <w:sz w:val="24"/>
          <w:szCs w:val="24"/>
        </w:rPr>
      </w:pPr>
    </w:p>
    <w:p w14:paraId="5F5276D3" w14:textId="77777777" w:rsidR="00027BCD" w:rsidRPr="00502F97" w:rsidRDefault="00027BCD" w:rsidP="00027BCD">
      <w:pPr>
        <w:jc w:val="right"/>
        <w:rPr>
          <w:rFonts w:ascii="Times New Roman" w:hAnsi="Times New Roman" w:cs="Times New Roman"/>
          <w:b/>
          <w:bCs/>
          <w:color w:val="0070C0"/>
          <w:sz w:val="24"/>
          <w:szCs w:val="24"/>
        </w:rPr>
      </w:pPr>
    </w:p>
    <w:p w14:paraId="79A56D7E" w14:textId="77777777" w:rsidR="00027BCD" w:rsidRPr="008F578C" w:rsidRDefault="00027BCD" w:rsidP="00027B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A6669BE" w14:textId="74263B9E" w:rsidR="00027BCD" w:rsidRDefault="00027BCD" w:rsidP="00027BCD">
      <w:pPr>
        <w:pStyle w:val="1"/>
      </w:pPr>
      <w:bookmarkStart w:id="51" w:name="_Toc168474410"/>
      <w:r w:rsidRPr="006E7FF4">
        <w:t>«</w:t>
      </w:r>
      <w:r>
        <w:t>ОГСЭ.0</w:t>
      </w:r>
      <w:r w:rsidR="0008362A">
        <w:t>5</w:t>
      </w:r>
      <w:r>
        <w:t xml:space="preserve"> ФИЗИЧЕСКАЯ КУЛЬТУРА</w:t>
      </w:r>
      <w:r w:rsidRPr="006E7FF4">
        <w:t>»</w:t>
      </w:r>
      <w:bookmarkEnd w:id="51"/>
    </w:p>
    <w:p w14:paraId="52A96E5B" w14:textId="77777777" w:rsidR="005965E5" w:rsidRDefault="005965E5"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1249001" w14:textId="77777777" w:rsidR="002E388A" w:rsidRPr="00DF068E" w:rsidRDefault="002E388A" w:rsidP="002E388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2B55B98"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28798E9"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2701C916"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0A8C2270"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3D11DF88"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71B92AC3"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67AA6A2E"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0FB863EB"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2FDDF5DB"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712D90F9"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7C1F860E"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6066D2FA"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4B436610" w14:textId="63B89F74" w:rsidR="005965E5"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3AF5332" w14:textId="77777777" w:rsidR="005965E5" w:rsidRPr="00DF068E" w:rsidRDefault="005965E5" w:rsidP="005965E5">
      <w:pPr>
        <w:pStyle w:val="1f"/>
        <w:jc w:val="left"/>
        <w:rPr>
          <w:rFonts w:ascii="Times New Roman" w:hAnsi="Times New Roman"/>
          <w:lang w:val="ru-RU"/>
        </w:rPr>
        <w:sectPr w:rsidR="005965E5" w:rsidRPr="00DF068E" w:rsidSect="00502F97">
          <w:headerReference w:type="even" r:id="rId16"/>
          <w:headerReference w:type="default" r:id="rId17"/>
          <w:pgSz w:w="11906" w:h="16838"/>
          <w:pgMar w:top="1134" w:right="567" w:bottom="1134" w:left="1701" w:header="709" w:footer="709" w:gutter="0"/>
          <w:cols w:space="708"/>
          <w:docGrid w:linePitch="360"/>
        </w:sectPr>
      </w:pPr>
    </w:p>
    <w:p w14:paraId="281787C5" w14:textId="77777777" w:rsidR="005965E5" w:rsidRPr="00F70F81" w:rsidRDefault="005965E5" w:rsidP="005965E5">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9C06BE8" w14:textId="55D85E62" w:rsidR="005965E5" w:rsidRPr="00F70F81" w:rsidRDefault="005965E5" w:rsidP="005965E5">
      <w:pPr>
        <w:pStyle w:val="1d"/>
        <w:jc w:val="center"/>
        <w:rPr>
          <w:rFonts w:eastAsia="Segoe UI"/>
          <w:lang w:val="ru-RU"/>
        </w:rPr>
      </w:pPr>
      <w:r w:rsidRPr="00F70F81">
        <w:rPr>
          <w:rFonts w:eastAsia="Segoe UI"/>
          <w:lang w:val="ru-RU"/>
        </w:rPr>
        <w:t>«</w:t>
      </w:r>
      <w:r w:rsidR="002E388A" w:rsidRPr="00ED7FA9">
        <w:rPr>
          <w:lang w:val="ru-RU"/>
        </w:rPr>
        <w:t>ОГСЭ.0</w:t>
      </w:r>
      <w:r w:rsidR="0008362A">
        <w:rPr>
          <w:lang w:val="ru-RU"/>
        </w:rPr>
        <w:t>5</w:t>
      </w:r>
      <w:r w:rsidR="002E388A" w:rsidRPr="00ED7FA9">
        <w:rPr>
          <w:lang w:val="ru-RU"/>
        </w:rPr>
        <w:t xml:space="preserve"> ФИЗИЧЕСКАЯ КУЛЬТУРА</w:t>
      </w:r>
      <w:r w:rsidRPr="00F70F81">
        <w:rPr>
          <w:rFonts w:eastAsia="Segoe UI"/>
          <w:lang w:val="ru-RU"/>
        </w:rPr>
        <w:t>»</w:t>
      </w:r>
    </w:p>
    <w:p w14:paraId="55F866DE" w14:textId="77777777" w:rsidR="005965E5" w:rsidRPr="00021F3A" w:rsidRDefault="005965E5" w:rsidP="005965E5">
      <w:pPr>
        <w:pStyle w:val="1d"/>
        <w:rPr>
          <w:lang w:val="ru-RU"/>
        </w:rPr>
      </w:pPr>
    </w:p>
    <w:p w14:paraId="358F2658" w14:textId="77777777" w:rsidR="005965E5" w:rsidRPr="00EA6E1D" w:rsidRDefault="005965E5" w:rsidP="005965E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FBED3B0" w14:textId="531DB84E" w:rsidR="005965E5" w:rsidRPr="00EA1C37" w:rsidRDefault="005965E5" w:rsidP="005965E5">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дисциплины </w:t>
      </w:r>
      <w:r w:rsidRPr="002E388A">
        <w:rPr>
          <w:rFonts w:ascii="Times New Roman" w:eastAsia="Times New Roman" w:hAnsi="Times New Roman" w:cs="Times New Roman"/>
          <w:sz w:val="24"/>
          <w:szCs w:val="24"/>
          <w:lang w:eastAsia="ru-RU"/>
        </w:rPr>
        <w:t>«</w:t>
      </w:r>
      <w:r w:rsidR="002E388A" w:rsidRPr="002E388A">
        <w:rPr>
          <w:rFonts w:ascii="Times New Roman" w:eastAsia="Times New Roman" w:hAnsi="Times New Roman" w:cs="Times New Roman"/>
          <w:sz w:val="24"/>
          <w:szCs w:val="24"/>
          <w:lang w:eastAsia="ru-RU"/>
        </w:rPr>
        <w:t>ОГСЭ.0</w:t>
      </w:r>
      <w:r w:rsidR="0008362A">
        <w:rPr>
          <w:rFonts w:ascii="Times New Roman" w:eastAsia="Times New Roman" w:hAnsi="Times New Roman" w:cs="Times New Roman"/>
          <w:sz w:val="24"/>
          <w:szCs w:val="24"/>
          <w:lang w:eastAsia="ru-RU"/>
        </w:rPr>
        <w:t>5</w:t>
      </w:r>
      <w:r w:rsidR="002E388A" w:rsidRPr="002E388A">
        <w:rPr>
          <w:rFonts w:ascii="Times New Roman" w:eastAsia="Times New Roman" w:hAnsi="Times New Roman" w:cs="Times New Roman"/>
          <w:sz w:val="24"/>
          <w:szCs w:val="24"/>
          <w:lang w:eastAsia="ru-RU"/>
        </w:rPr>
        <w:t xml:space="preserve"> </w:t>
      </w:r>
      <w:r w:rsidRPr="002E388A">
        <w:rPr>
          <w:rFonts w:ascii="Times New Roman" w:eastAsia="Times New Roman" w:hAnsi="Times New Roman" w:cs="Times New Roman"/>
          <w:sz w:val="24"/>
          <w:szCs w:val="24"/>
          <w:lang w:eastAsia="ru-RU"/>
        </w:rPr>
        <w:t>Физическая культура»</w:t>
      </w:r>
      <w:r w:rsidRPr="00EA1C37">
        <w:rPr>
          <w:rFonts w:ascii="Times New Roman" w:eastAsia="Times New Roman" w:hAnsi="Times New Roman" w:cs="Times New Roman"/>
          <w:sz w:val="24"/>
          <w:szCs w:val="24"/>
          <w:lang w:eastAsia="ru-RU"/>
        </w:rPr>
        <w:t xml:space="preserve">: </w:t>
      </w:r>
      <w:r w:rsidRPr="005965E5">
        <w:rPr>
          <w:rFonts w:ascii="Times New Roman" w:eastAsia="Times New Roman" w:hAnsi="Times New Roman" w:cs="Times New Roman"/>
          <w:sz w:val="24"/>
          <w:szCs w:val="24"/>
          <w:lang w:eastAsia="ru-RU"/>
        </w:rPr>
        <w:t>формирование физической культуры личности и способности направленного использования разнообразных средств физической культуры, спорта и туризма для сохранения и укрепления здоровья, психофизической подготовки и самоподготовки к будущей жизни и профессиональной деятельности.</w:t>
      </w:r>
    </w:p>
    <w:p w14:paraId="66CBD8FB" w14:textId="13E35BCC" w:rsidR="005965E5" w:rsidRPr="00EA1C37" w:rsidRDefault="005965E5" w:rsidP="005965E5">
      <w:pPr>
        <w:suppressAutoHyphens/>
        <w:spacing w:line="276" w:lineRule="auto"/>
        <w:ind w:firstLine="709"/>
        <w:jc w:val="both"/>
        <w:rPr>
          <w:rFonts w:ascii="Times New Roman" w:hAnsi="Times New Roman" w:cs="Times New Roman"/>
          <w:sz w:val="24"/>
          <w:szCs w:val="24"/>
        </w:rPr>
      </w:pPr>
      <w:r w:rsidRPr="002E388A">
        <w:rPr>
          <w:rFonts w:ascii="Times New Roman" w:eastAsia="Times New Roman" w:hAnsi="Times New Roman" w:cs="Times New Roman"/>
          <w:sz w:val="24"/>
          <w:szCs w:val="24"/>
          <w:lang w:eastAsia="ru-RU"/>
        </w:rPr>
        <w:t>Дисциплина «</w:t>
      </w:r>
      <w:r w:rsidR="002E388A" w:rsidRPr="002E388A">
        <w:rPr>
          <w:rFonts w:ascii="Times New Roman" w:eastAsia="Times New Roman" w:hAnsi="Times New Roman" w:cs="Times New Roman"/>
          <w:sz w:val="24"/>
          <w:szCs w:val="24"/>
          <w:lang w:eastAsia="ru-RU"/>
        </w:rPr>
        <w:t>ОГСЭ.0</w:t>
      </w:r>
      <w:r w:rsidR="0008362A">
        <w:rPr>
          <w:rFonts w:ascii="Times New Roman" w:eastAsia="Times New Roman" w:hAnsi="Times New Roman" w:cs="Times New Roman"/>
          <w:sz w:val="24"/>
          <w:szCs w:val="24"/>
          <w:lang w:eastAsia="ru-RU"/>
        </w:rPr>
        <w:t>5</w:t>
      </w:r>
      <w:r w:rsidR="002E388A" w:rsidRPr="002E388A">
        <w:rPr>
          <w:rFonts w:ascii="Times New Roman" w:eastAsia="Times New Roman" w:hAnsi="Times New Roman" w:cs="Times New Roman"/>
          <w:sz w:val="24"/>
          <w:szCs w:val="24"/>
          <w:lang w:eastAsia="ru-RU"/>
        </w:rPr>
        <w:t xml:space="preserve"> </w:t>
      </w:r>
      <w:r w:rsidRPr="002E388A">
        <w:rPr>
          <w:rFonts w:ascii="Times New Roman" w:eastAsia="Times New Roman" w:hAnsi="Times New Roman" w:cs="Times New Roman"/>
          <w:sz w:val="24"/>
          <w:szCs w:val="24"/>
          <w:lang w:eastAsia="ru-RU"/>
        </w:rPr>
        <w:t>Физическая культура</w:t>
      </w:r>
      <w:r w:rsidRPr="00EA1C37">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3550116A" w14:textId="77777777" w:rsidR="005965E5" w:rsidRDefault="005965E5" w:rsidP="005965E5">
      <w:pPr>
        <w:suppressAutoHyphens/>
        <w:spacing w:line="276" w:lineRule="auto"/>
        <w:ind w:firstLine="709"/>
        <w:jc w:val="both"/>
        <w:rPr>
          <w:rFonts w:ascii="Times New Roman" w:hAnsi="Times New Roman" w:cs="Times New Roman"/>
          <w:sz w:val="24"/>
          <w:szCs w:val="24"/>
        </w:rPr>
      </w:pPr>
    </w:p>
    <w:p w14:paraId="5BB8EF7D" w14:textId="77777777" w:rsidR="005965E5" w:rsidRPr="00EA6E1D" w:rsidRDefault="005965E5" w:rsidP="005965E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0C88266" w14:textId="377632E2" w:rsidR="005965E5" w:rsidRDefault="005965E5" w:rsidP="005965E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73F63CA" w14:textId="77777777" w:rsidR="005965E5" w:rsidRDefault="005965E5" w:rsidP="005965E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527"/>
        <w:gridCol w:w="2748"/>
        <w:gridCol w:w="2770"/>
      </w:tblGrid>
      <w:tr w:rsidR="005965E5" w:rsidRPr="00B47E6F" w14:paraId="4B58CA17" w14:textId="77777777" w:rsidTr="00C51655">
        <w:tc>
          <w:tcPr>
            <w:tcW w:w="1583" w:type="dxa"/>
            <w:tcBorders>
              <w:top w:val="single" w:sz="4" w:space="0" w:color="auto"/>
              <w:left w:val="single" w:sz="4" w:space="0" w:color="auto"/>
              <w:right w:val="single" w:sz="4" w:space="0" w:color="auto"/>
            </w:tcBorders>
          </w:tcPr>
          <w:p w14:paraId="04D1651C" w14:textId="77777777" w:rsidR="005965E5" w:rsidRPr="00B47E6F" w:rsidRDefault="005965E5" w:rsidP="00C51655">
            <w:pPr>
              <w:rPr>
                <w:rStyle w:val="afb"/>
                <w:b/>
                <w:i w:val="0"/>
                <w:sz w:val="24"/>
                <w:szCs w:val="24"/>
              </w:rPr>
            </w:pPr>
            <w:r w:rsidRPr="00B47E6F">
              <w:rPr>
                <w:rStyle w:val="afb"/>
                <w:b/>
                <w:i w:val="0"/>
                <w:sz w:val="24"/>
                <w:szCs w:val="24"/>
              </w:rPr>
              <w:t xml:space="preserve">Код ОК, </w:t>
            </w:r>
          </w:p>
          <w:p w14:paraId="7020A209" w14:textId="77777777" w:rsidR="005965E5" w:rsidRPr="00B47E6F" w:rsidRDefault="005965E5" w:rsidP="00C51655">
            <w:pPr>
              <w:rPr>
                <w:rStyle w:val="afb"/>
                <w:b/>
                <w:i w:val="0"/>
                <w:sz w:val="24"/>
                <w:szCs w:val="24"/>
              </w:rPr>
            </w:pPr>
            <w:r w:rsidRPr="00B47E6F">
              <w:rPr>
                <w:rStyle w:val="afb"/>
                <w:b/>
                <w:i w:val="0"/>
                <w:sz w:val="24"/>
                <w:szCs w:val="24"/>
              </w:rPr>
              <w:t xml:space="preserve">ПК </w:t>
            </w:r>
          </w:p>
        </w:tc>
        <w:tc>
          <w:tcPr>
            <w:tcW w:w="2527" w:type="dxa"/>
            <w:tcBorders>
              <w:top w:val="single" w:sz="4" w:space="0" w:color="auto"/>
              <w:left w:val="single" w:sz="4" w:space="0" w:color="auto"/>
              <w:right w:val="single" w:sz="4" w:space="0" w:color="auto"/>
            </w:tcBorders>
          </w:tcPr>
          <w:p w14:paraId="2EF51C52" w14:textId="77777777" w:rsidR="005965E5" w:rsidRPr="00B47E6F" w:rsidRDefault="005965E5" w:rsidP="00C51655">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0C4C42BE" w14:textId="77777777" w:rsidR="005965E5" w:rsidRPr="00B47E6F" w:rsidRDefault="005965E5" w:rsidP="00C51655">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770" w:type="dxa"/>
            <w:tcBorders>
              <w:top w:val="single" w:sz="4" w:space="0" w:color="auto"/>
              <w:left w:val="single" w:sz="4" w:space="0" w:color="auto"/>
              <w:bottom w:val="single" w:sz="4" w:space="0" w:color="auto"/>
              <w:right w:val="single" w:sz="4" w:space="0" w:color="auto"/>
            </w:tcBorders>
          </w:tcPr>
          <w:p w14:paraId="64A93B67" w14:textId="77777777" w:rsidR="005965E5" w:rsidRPr="00B47E6F" w:rsidRDefault="005965E5" w:rsidP="00C51655">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5965E5" w:rsidRPr="00B47E6F" w14:paraId="531938AC" w14:textId="77777777" w:rsidTr="00C51655">
        <w:tc>
          <w:tcPr>
            <w:tcW w:w="1583" w:type="dxa"/>
            <w:tcBorders>
              <w:top w:val="single" w:sz="4" w:space="0" w:color="auto"/>
              <w:left w:val="single" w:sz="4" w:space="0" w:color="auto"/>
              <w:bottom w:val="single" w:sz="4" w:space="0" w:color="auto"/>
              <w:right w:val="single" w:sz="4" w:space="0" w:color="auto"/>
            </w:tcBorders>
          </w:tcPr>
          <w:p w14:paraId="284DAEDF" w14:textId="77777777" w:rsidR="005965E5" w:rsidRPr="00B47E6F"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527" w:type="dxa"/>
            <w:tcBorders>
              <w:top w:val="single" w:sz="4" w:space="0" w:color="auto"/>
              <w:left w:val="single" w:sz="4" w:space="0" w:color="auto"/>
              <w:bottom w:val="single" w:sz="4" w:space="0" w:color="auto"/>
              <w:right w:val="single" w:sz="4" w:space="0" w:color="auto"/>
            </w:tcBorders>
            <w:hideMark/>
          </w:tcPr>
          <w:p w14:paraId="473A64AC"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2634F526"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58AD8467"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13BD35D8"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CC74B73"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64A66C84"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5F9DF9D0"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4A85960D"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01DA435F" w14:textId="77777777" w:rsidR="005965E5" w:rsidRPr="00B47E6F"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 xml:space="preserve">оценивать результат и последствия своих </w:t>
            </w:r>
            <w:r w:rsidRPr="002A54E2">
              <w:rPr>
                <w:rFonts w:ascii="Times New Roman" w:hAnsi="Times New Roman" w:cs="Times New Roman"/>
                <w:bCs/>
                <w:sz w:val="24"/>
                <w:szCs w:val="24"/>
              </w:rPr>
              <w:lastRenderedPageBreak/>
              <w:t>действий (самостоятельно или с помощью наставника)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2D575467"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0A4DB270"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1C333F3"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18ACD323"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392CA1BC"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00456FBC" w14:textId="77777777" w:rsidR="005965E5" w:rsidRPr="00B47E6F"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02DC28E3" w14:textId="77777777" w:rsidR="005965E5" w:rsidRPr="00B47E6F" w:rsidRDefault="005965E5" w:rsidP="00C51655">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5965E5" w:rsidRPr="00B47E6F" w14:paraId="48B7F5A5" w14:textId="77777777" w:rsidTr="00C51655">
        <w:tc>
          <w:tcPr>
            <w:tcW w:w="1583" w:type="dxa"/>
            <w:tcBorders>
              <w:left w:val="single" w:sz="4" w:space="0" w:color="auto"/>
              <w:bottom w:val="single" w:sz="4" w:space="0" w:color="auto"/>
              <w:right w:val="single" w:sz="4" w:space="0" w:color="auto"/>
            </w:tcBorders>
          </w:tcPr>
          <w:p w14:paraId="09A00D25" w14:textId="77777777" w:rsidR="005965E5" w:rsidRPr="002A54E2" w:rsidRDefault="005965E5" w:rsidP="00C51655">
            <w:pPr>
              <w:rPr>
                <w:rFonts w:ascii="Times New Roman" w:hAnsi="Times New Roman" w:cs="Times New Roman"/>
                <w:bCs/>
                <w:sz w:val="24"/>
                <w:szCs w:val="24"/>
              </w:rPr>
            </w:pPr>
            <w:r>
              <w:rPr>
                <w:rFonts w:ascii="Times New Roman" w:hAnsi="Times New Roman" w:cs="Times New Roman"/>
                <w:bCs/>
                <w:sz w:val="24"/>
                <w:szCs w:val="24"/>
              </w:rPr>
              <w:t>ОК.04</w:t>
            </w:r>
          </w:p>
        </w:tc>
        <w:tc>
          <w:tcPr>
            <w:tcW w:w="2527" w:type="dxa"/>
            <w:tcBorders>
              <w:left w:val="single" w:sz="4" w:space="0" w:color="auto"/>
              <w:bottom w:val="single" w:sz="4" w:space="0" w:color="auto"/>
              <w:right w:val="single" w:sz="4" w:space="0" w:color="auto"/>
            </w:tcBorders>
          </w:tcPr>
          <w:p w14:paraId="5C2502DB"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организовывать работу коллектива и команды</w:t>
            </w:r>
          </w:p>
          <w:p w14:paraId="12EB712A"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6D61176B"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40CC68CB"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основы проектной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7CDD1693" w14:textId="77777777" w:rsidR="005965E5" w:rsidRPr="002A54E2" w:rsidRDefault="005965E5"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965E5" w:rsidRPr="00B47E6F" w14:paraId="773839CF" w14:textId="77777777" w:rsidTr="00C51655">
        <w:tc>
          <w:tcPr>
            <w:tcW w:w="1583" w:type="dxa"/>
            <w:tcBorders>
              <w:left w:val="single" w:sz="4" w:space="0" w:color="auto"/>
              <w:bottom w:val="single" w:sz="4" w:space="0" w:color="auto"/>
              <w:right w:val="single" w:sz="4" w:space="0" w:color="auto"/>
            </w:tcBorders>
          </w:tcPr>
          <w:p w14:paraId="545798AD" w14:textId="77777777" w:rsidR="005965E5" w:rsidRDefault="005965E5" w:rsidP="00C51655">
            <w:pPr>
              <w:rPr>
                <w:rFonts w:ascii="Times New Roman" w:hAnsi="Times New Roman" w:cs="Times New Roman"/>
                <w:bCs/>
                <w:sz w:val="24"/>
                <w:szCs w:val="24"/>
              </w:rPr>
            </w:pPr>
            <w:r>
              <w:rPr>
                <w:rFonts w:ascii="Times New Roman" w:hAnsi="Times New Roman" w:cs="Times New Roman"/>
                <w:bCs/>
                <w:sz w:val="24"/>
                <w:szCs w:val="24"/>
              </w:rPr>
              <w:t>ОК.06</w:t>
            </w:r>
          </w:p>
        </w:tc>
        <w:tc>
          <w:tcPr>
            <w:tcW w:w="2527" w:type="dxa"/>
            <w:tcBorders>
              <w:left w:val="single" w:sz="4" w:space="0" w:color="auto"/>
              <w:bottom w:val="single" w:sz="4" w:space="0" w:color="auto"/>
              <w:right w:val="single" w:sz="4" w:space="0" w:color="auto"/>
            </w:tcBorders>
          </w:tcPr>
          <w:p w14:paraId="3F89079A" w14:textId="77777777" w:rsidR="005965E5" w:rsidRPr="008B3273"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 xml:space="preserve">описывать значимость своей профессии </w:t>
            </w:r>
          </w:p>
          <w:p w14:paraId="06F58839" w14:textId="77777777" w:rsidR="005965E5" w:rsidRPr="002A54E2"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применять стандарты антикоррупционного поведения</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1477AE0E" w14:textId="77777777" w:rsidR="005965E5" w:rsidRPr="008B3273"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сущность гражданско-патриотической позиции, общечеловеческих ценностей</w:t>
            </w:r>
          </w:p>
          <w:p w14:paraId="4E5CFD2B" w14:textId="77777777" w:rsidR="005965E5" w:rsidRPr="008B3273"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значимость профессиональной деятельности по профессии</w:t>
            </w:r>
          </w:p>
          <w:p w14:paraId="6069294B" w14:textId="77777777" w:rsidR="005965E5" w:rsidRPr="002A54E2"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стандарты антикоррупционного поведения и последствия его нарушения</w:t>
            </w:r>
          </w:p>
        </w:tc>
        <w:tc>
          <w:tcPr>
            <w:tcW w:w="2770" w:type="dxa"/>
            <w:tcBorders>
              <w:top w:val="single" w:sz="4" w:space="0" w:color="auto"/>
              <w:left w:val="single" w:sz="4" w:space="0" w:color="auto"/>
              <w:bottom w:val="single" w:sz="4" w:space="0" w:color="auto"/>
              <w:right w:val="single" w:sz="4" w:space="0" w:color="auto"/>
            </w:tcBorders>
          </w:tcPr>
          <w:p w14:paraId="3D6217CF" w14:textId="77777777" w:rsidR="005965E5" w:rsidRDefault="005965E5"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965E5" w:rsidRPr="00B47E6F" w14:paraId="607D88CB" w14:textId="77777777" w:rsidTr="00C51655">
        <w:tc>
          <w:tcPr>
            <w:tcW w:w="1583" w:type="dxa"/>
            <w:tcBorders>
              <w:left w:val="single" w:sz="4" w:space="0" w:color="auto"/>
              <w:bottom w:val="single" w:sz="4" w:space="0" w:color="auto"/>
              <w:right w:val="single" w:sz="4" w:space="0" w:color="auto"/>
            </w:tcBorders>
          </w:tcPr>
          <w:p w14:paraId="430EC3B1" w14:textId="77777777" w:rsidR="005965E5" w:rsidRDefault="005965E5" w:rsidP="00C51655">
            <w:pPr>
              <w:rPr>
                <w:rFonts w:ascii="Times New Roman" w:hAnsi="Times New Roman" w:cs="Times New Roman"/>
                <w:bCs/>
                <w:sz w:val="24"/>
                <w:szCs w:val="24"/>
              </w:rPr>
            </w:pPr>
            <w:r>
              <w:rPr>
                <w:rFonts w:ascii="Times New Roman" w:hAnsi="Times New Roman" w:cs="Times New Roman"/>
                <w:bCs/>
                <w:sz w:val="24"/>
                <w:szCs w:val="24"/>
              </w:rPr>
              <w:t>ОК.08</w:t>
            </w:r>
          </w:p>
        </w:tc>
        <w:tc>
          <w:tcPr>
            <w:tcW w:w="2527" w:type="dxa"/>
            <w:tcBorders>
              <w:left w:val="single" w:sz="4" w:space="0" w:color="auto"/>
              <w:bottom w:val="single" w:sz="4" w:space="0" w:color="auto"/>
              <w:right w:val="single" w:sz="4" w:space="0" w:color="auto"/>
            </w:tcBorders>
          </w:tcPr>
          <w:p w14:paraId="28764321" w14:textId="77777777" w:rsidR="005965E5" w:rsidRPr="008B3273"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BFA1D0E" w14:textId="77777777" w:rsidR="005965E5" w:rsidRPr="008B3273"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25399AA6" w14:textId="77777777" w:rsidR="005965E5" w:rsidRPr="002A54E2"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2DEE8FBF" w14:textId="77777777" w:rsidR="005965E5" w:rsidRPr="008B3273"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340D6A21" w14:textId="77777777" w:rsidR="005965E5" w:rsidRPr="008B3273"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основы здорового образа жизни</w:t>
            </w:r>
          </w:p>
          <w:p w14:paraId="01AD425E" w14:textId="77777777" w:rsidR="005965E5" w:rsidRPr="008B3273"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6ED7C379" w14:textId="77777777" w:rsidR="005965E5" w:rsidRPr="002A54E2"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средства профилактики перенапряжения</w:t>
            </w:r>
          </w:p>
        </w:tc>
        <w:tc>
          <w:tcPr>
            <w:tcW w:w="2770" w:type="dxa"/>
            <w:tcBorders>
              <w:top w:val="single" w:sz="4" w:space="0" w:color="auto"/>
              <w:left w:val="single" w:sz="4" w:space="0" w:color="auto"/>
              <w:bottom w:val="single" w:sz="4" w:space="0" w:color="auto"/>
              <w:right w:val="single" w:sz="4" w:space="0" w:color="auto"/>
            </w:tcBorders>
          </w:tcPr>
          <w:p w14:paraId="6672E30E" w14:textId="77777777" w:rsidR="005965E5" w:rsidRDefault="005965E5"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170E1801" w14:textId="77777777" w:rsidR="005965E5" w:rsidRDefault="005965E5" w:rsidP="005965E5">
      <w:pPr>
        <w:ind w:firstLine="709"/>
        <w:rPr>
          <w:rFonts w:ascii="Times New Roman" w:hAnsi="Times New Roman" w:cs="Times New Roman"/>
          <w:bCs/>
          <w:sz w:val="24"/>
          <w:szCs w:val="24"/>
        </w:rPr>
      </w:pPr>
    </w:p>
    <w:p w14:paraId="12BBA9D2" w14:textId="77777777" w:rsidR="005965E5" w:rsidRDefault="005965E5" w:rsidP="005965E5">
      <w:pPr>
        <w:rPr>
          <w:rFonts w:ascii="Times New Roman" w:eastAsia="Segoe UI" w:hAnsi="Times New Roman" w:cs="Times New Roman"/>
          <w:b/>
          <w:bCs/>
          <w:caps/>
          <w:kern w:val="32"/>
          <w:sz w:val="24"/>
          <w:szCs w:val="24"/>
          <w:lang w:val="x-none" w:eastAsia="x-none"/>
        </w:rPr>
      </w:pPr>
    </w:p>
    <w:p w14:paraId="6BDE5903" w14:textId="77777777" w:rsidR="002E388A" w:rsidRDefault="002E388A" w:rsidP="005965E5">
      <w:pPr>
        <w:rPr>
          <w:rFonts w:ascii="Times New Roman" w:eastAsia="Segoe UI" w:hAnsi="Times New Roman" w:cs="Times New Roman"/>
          <w:b/>
          <w:bCs/>
          <w:caps/>
          <w:kern w:val="32"/>
          <w:sz w:val="24"/>
          <w:szCs w:val="24"/>
          <w:lang w:val="x-none" w:eastAsia="x-none"/>
        </w:rPr>
      </w:pPr>
    </w:p>
    <w:p w14:paraId="446E8D65" w14:textId="77777777" w:rsidR="005965E5" w:rsidRPr="00B115E3" w:rsidRDefault="005965E5" w:rsidP="005965E5">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603326B1" w14:textId="77777777" w:rsidR="005965E5" w:rsidRPr="00E11160" w:rsidRDefault="005965E5" w:rsidP="005965E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965E5" w:rsidRPr="00DB7B6A" w14:paraId="594627D1" w14:textId="77777777" w:rsidTr="00C51655">
        <w:trPr>
          <w:trHeight w:val="23"/>
        </w:trPr>
        <w:tc>
          <w:tcPr>
            <w:tcW w:w="2460" w:type="pct"/>
            <w:vAlign w:val="center"/>
          </w:tcPr>
          <w:p w14:paraId="25604DB0" w14:textId="77777777" w:rsidR="005965E5" w:rsidRPr="00F70F81" w:rsidRDefault="005965E5"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A91164D" w14:textId="77777777" w:rsidR="005965E5" w:rsidRPr="00F70F81" w:rsidRDefault="005965E5"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B117F1C" w14:textId="77777777" w:rsidR="005965E5" w:rsidRPr="00F70F81" w:rsidRDefault="005965E5"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965E5" w:rsidRPr="00DB7B6A" w14:paraId="6D1D0197" w14:textId="77777777" w:rsidTr="00C51655">
        <w:trPr>
          <w:trHeight w:val="23"/>
        </w:trPr>
        <w:tc>
          <w:tcPr>
            <w:tcW w:w="2460" w:type="pct"/>
            <w:vAlign w:val="center"/>
          </w:tcPr>
          <w:p w14:paraId="7372642D" w14:textId="77777777" w:rsidR="005965E5" w:rsidRPr="00F70F81" w:rsidRDefault="005965E5"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679F7BB" w14:textId="54735E7C" w:rsidR="005965E5" w:rsidRPr="00F70F81" w:rsidRDefault="00372DEE" w:rsidP="00C51655">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10216B45" w14:textId="60B757AA" w:rsidR="005965E5" w:rsidRPr="00F70F81" w:rsidRDefault="00372DEE" w:rsidP="00C51655">
            <w:pPr>
              <w:jc w:val="center"/>
              <w:rPr>
                <w:rFonts w:ascii="Times New Roman" w:hAnsi="Times New Roman" w:cs="Times New Roman"/>
                <w:bCs/>
                <w:sz w:val="24"/>
                <w:szCs w:val="24"/>
              </w:rPr>
            </w:pPr>
            <w:r>
              <w:rPr>
                <w:rFonts w:ascii="Times New Roman" w:hAnsi="Times New Roman" w:cs="Times New Roman"/>
                <w:bCs/>
                <w:sz w:val="24"/>
                <w:szCs w:val="24"/>
              </w:rPr>
              <w:t>136</w:t>
            </w:r>
          </w:p>
        </w:tc>
      </w:tr>
      <w:tr w:rsidR="005965E5" w:rsidRPr="00DB7B6A" w14:paraId="13BA5D85" w14:textId="77777777" w:rsidTr="00C51655">
        <w:trPr>
          <w:trHeight w:val="23"/>
        </w:trPr>
        <w:tc>
          <w:tcPr>
            <w:tcW w:w="2460" w:type="pct"/>
            <w:vAlign w:val="center"/>
          </w:tcPr>
          <w:p w14:paraId="0CD301A8" w14:textId="77777777" w:rsidR="005965E5" w:rsidRPr="00F70F81" w:rsidRDefault="005965E5"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5F350FE" w14:textId="5ED4DB21" w:rsidR="005965E5" w:rsidRPr="00F70F81" w:rsidRDefault="00372DEE" w:rsidP="00C5165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3276D446" w14:textId="163DB58D" w:rsidR="005965E5" w:rsidRPr="00F70F81" w:rsidRDefault="00372DEE" w:rsidP="00C51655">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5965E5" w:rsidRPr="00DB7B6A" w14:paraId="002DB1FA" w14:textId="77777777" w:rsidTr="00C51655">
        <w:trPr>
          <w:trHeight w:val="23"/>
        </w:trPr>
        <w:tc>
          <w:tcPr>
            <w:tcW w:w="2460" w:type="pct"/>
            <w:vAlign w:val="center"/>
          </w:tcPr>
          <w:p w14:paraId="6FA273DB" w14:textId="77777777" w:rsidR="005965E5" w:rsidRPr="00F70F81" w:rsidRDefault="005965E5"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6438FC5" w14:textId="586A9925" w:rsidR="005965E5" w:rsidRPr="00F70F81" w:rsidRDefault="00372DEE" w:rsidP="00C51655">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28EF521C" w14:textId="64DE1709" w:rsidR="005965E5" w:rsidRPr="00F70F81" w:rsidRDefault="005965E5" w:rsidP="00C51655">
            <w:pPr>
              <w:jc w:val="center"/>
              <w:rPr>
                <w:rFonts w:ascii="Times New Roman" w:hAnsi="Times New Roman" w:cs="Times New Roman"/>
                <w:bCs/>
                <w:sz w:val="24"/>
                <w:szCs w:val="24"/>
              </w:rPr>
            </w:pPr>
          </w:p>
        </w:tc>
      </w:tr>
      <w:tr w:rsidR="005965E5" w:rsidRPr="00257255" w14:paraId="4EAE7AD4" w14:textId="77777777" w:rsidTr="00C51655">
        <w:trPr>
          <w:trHeight w:val="23"/>
        </w:trPr>
        <w:tc>
          <w:tcPr>
            <w:tcW w:w="2460" w:type="pct"/>
            <w:vAlign w:val="center"/>
          </w:tcPr>
          <w:p w14:paraId="741160F7" w14:textId="77777777" w:rsidR="005965E5" w:rsidRPr="00F70F81" w:rsidRDefault="005965E5"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9C1D6D2" w14:textId="3A5A3DF5" w:rsidR="005965E5" w:rsidRPr="00F70F81" w:rsidRDefault="00372DEE" w:rsidP="00C51655">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7C5B1E83" w14:textId="1D8FEB70" w:rsidR="005965E5" w:rsidRPr="00F70F81" w:rsidRDefault="00372DEE" w:rsidP="00C51655">
            <w:pPr>
              <w:jc w:val="center"/>
              <w:rPr>
                <w:rFonts w:ascii="Times New Roman" w:hAnsi="Times New Roman" w:cs="Times New Roman"/>
                <w:b/>
                <w:sz w:val="24"/>
                <w:szCs w:val="24"/>
              </w:rPr>
            </w:pPr>
            <w:r>
              <w:rPr>
                <w:rFonts w:ascii="Times New Roman" w:hAnsi="Times New Roman" w:cs="Times New Roman"/>
                <w:b/>
                <w:sz w:val="24"/>
                <w:szCs w:val="24"/>
              </w:rPr>
              <w:t>136</w:t>
            </w:r>
          </w:p>
        </w:tc>
      </w:tr>
    </w:tbl>
    <w:p w14:paraId="4BF81B44" w14:textId="77777777" w:rsidR="005965E5" w:rsidRPr="00DB7B6A" w:rsidRDefault="005965E5" w:rsidP="005965E5">
      <w:pPr>
        <w:rPr>
          <w:rFonts w:ascii="Times New Roman" w:hAnsi="Times New Roman" w:cs="Times New Roman"/>
          <w:iCs/>
          <w:sz w:val="24"/>
          <w:szCs w:val="24"/>
        </w:rPr>
      </w:pPr>
    </w:p>
    <w:p w14:paraId="083AEE00" w14:textId="77777777" w:rsidR="005965E5" w:rsidRPr="00782EFC" w:rsidRDefault="005965E5" w:rsidP="005965E5">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115FF" w:rsidRPr="00D05FA6" w14:paraId="68ADC77C" w14:textId="77777777" w:rsidTr="00C51655">
        <w:trPr>
          <w:trHeight w:val="903"/>
        </w:trPr>
        <w:tc>
          <w:tcPr>
            <w:tcW w:w="2972" w:type="dxa"/>
            <w:vAlign w:val="center"/>
          </w:tcPr>
          <w:p w14:paraId="0BE010DA" w14:textId="77777777" w:rsidR="00B115FF" w:rsidRPr="00D05FA6" w:rsidRDefault="00B115FF" w:rsidP="00C51655">
            <w:pPr>
              <w:spacing w:line="276" w:lineRule="auto"/>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Наименование разделов и тем</w:t>
            </w:r>
          </w:p>
        </w:tc>
        <w:tc>
          <w:tcPr>
            <w:tcW w:w="6662" w:type="dxa"/>
            <w:vAlign w:val="center"/>
          </w:tcPr>
          <w:p w14:paraId="2DF34513" w14:textId="77777777" w:rsidR="00B115FF" w:rsidRPr="00D05FA6" w:rsidRDefault="00B115FF" w:rsidP="00C51655">
            <w:pPr>
              <w:suppressAutoHyphens/>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115FF" w:rsidRPr="00D05FA6" w14:paraId="1A493197" w14:textId="77777777" w:rsidTr="00C51655">
        <w:trPr>
          <w:trHeight w:val="361"/>
        </w:trPr>
        <w:tc>
          <w:tcPr>
            <w:tcW w:w="9634" w:type="dxa"/>
            <w:gridSpan w:val="2"/>
            <w:tcBorders>
              <w:right w:val="single" w:sz="4" w:space="0" w:color="auto"/>
            </w:tcBorders>
          </w:tcPr>
          <w:p w14:paraId="6DCADB3A"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Раздел 1. Теоретические основы физической культуры</w:t>
            </w:r>
          </w:p>
        </w:tc>
      </w:tr>
      <w:tr w:rsidR="00B115FF" w:rsidRPr="00D05FA6" w14:paraId="3D5D2F1E" w14:textId="77777777" w:rsidTr="00C51655">
        <w:trPr>
          <w:trHeight w:val="361"/>
        </w:trPr>
        <w:tc>
          <w:tcPr>
            <w:tcW w:w="2972" w:type="dxa"/>
            <w:vMerge w:val="restart"/>
          </w:tcPr>
          <w:p w14:paraId="05002887"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Тема 1.1.  Физическая культура в общекультурной и профессиональной подготовке студентов</w:t>
            </w:r>
          </w:p>
        </w:tc>
        <w:tc>
          <w:tcPr>
            <w:tcW w:w="6662" w:type="dxa"/>
            <w:tcBorders>
              <w:top w:val="single" w:sz="4" w:space="0" w:color="auto"/>
              <w:left w:val="single" w:sz="4" w:space="0" w:color="auto"/>
              <w:bottom w:val="single" w:sz="4" w:space="0" w:color="auto"/>
              <w:right w:val="single" w:sz="4" w:space="0" w:color="auto"/>
            </w:tcBorders>
            <w:vAlign w:val="bottom"/>
          </w:tcPr>
          <w:p w14:paraId="721F7F22"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B115FF" w:rsidRPr="00D05FA6" w14:paraId="685ABD9A" w14:textId="77777777" w:rsidTr="00C51655">
        <w:trPr>
          <w:trHeight w:val="361"/>
        </w:trPr>
        <w:tc>
          <w:tcPr>
            <w:tcW w:w="2972" w:type="dxa"/>
            <w:vMerge/>
          </w:tcPr>
          <w:p w14:paraId="3AE55DCD" w14:textId="77777777" w:rsidR="00B115FF" w:rsidRPr="00D05FA6"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4C5B64" w14:textId="77777777" w:rsidR="00B115FF" w:rsidRPr="00D05FA6" w:rsidRDefault="00B115FF" w:rsidP="00C51655">
            <w:pPr>
              <w:rPr>
                <w:rFonts w:ascii="Times New Roman" w:eastAsia="Times New Roman" w:hAnsi="Times New Roman" w:cs="Times New Roman"/>
                <w:lang w:eastAsia="ru-RU"/>
              </w:rPr>
            </w:pPr>
            <w:r w:rsidRPr="00D05FA6">
              <w:rPr>
                <w:rFonts w:ascii="Times New Roman" w:eastAsia="Times New Roman" w:hAnsi="Times New Roman" w:cs="Times New Roman"/>
                <w:lang w:eastAsia="ru-RU"/>
              </w:rPr>
              <w:t>Физическая культура и личность профессионала. Особенности организации занятий со студентами в процессе освоения содержания учебной дисциплины «Физическая культура»</w:t>
            </w:r>
          </w:p>
        </w:tc>
      </w:tr>
      <w:tr w:rsidR="00B115FF" w:rsidRPr="00D05FA6" w14:paraId="7BE460D7" w14:textId="77777777" w:rsidTr="00C51655">
        <w:trPr>
          <w:trHeight w:val="361"/>
        </w:trPr>
        <w:tc>
          <w:tcPr>
            <w:tcW w:w="2972" w:type="dxa"/>
            <w:vMerge/>
          </w:tcPr>
          <w:p w14:paraId="7C28B893" w14:textId="77777777" w:rsidR="00B115FF" w:rsidRPr="00D05FA6"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3DD45E"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7C08E273"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115FF" w:rsidRPr="00D05FA6" w14:paraId="24EC4EC7" w14:textId="77777777" w:rsidTr="00C51655">
        <w:trPr>
          <w:trHeight w:val="361"/>
        </w:trPr>
        <w:tc>
          <w:tcPr>
            <w:tcW w:w="2972" w:type="dxa"/>
            <w:vMerge w:val="restart"/>
          </w:tcPr>
          <w:p w14:paraId="03641D1B"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Тема 1.2. Основы методики самостоятельных занятий физическими упражнениями</w:t>
            </w:r>
          </w:p>
        </w:tc>
        <w:tc>
          <w:tcPr>
            <w:tcW w:w="6662" w:type="dxa"/>
            <w:tcBorders>
              <w:top w:val="single" w:sz="4" w:space="0" w:color="auto"/>
              <w:left w:val="single" w:sz="4" w:space="0" w:color="auto"/>
              <w:bottom w:val="single" w:sz="4" w:space="0" w:color="auto"/>
              <w:right w:val="single" w:sz="4" w:space="0" w:color="auto"/>
            </w:tcBorders>
            <w:vAlign w:val="bottom"/>
          </w:tcPr>
          <w:p w14:paraId="32BD582C"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B115FF" w:rsidRPr="00D05FA6" w14:paraId="37C40B86" w14:textId="77777777" w:rsidTr="00C51655">
        <w:trPr>
          <w:trHeight w:val="361"/>
        </w:trPr>
        <w:tc>
          <w:tcPr>
            <w:tcW w:w="2972" w:type="dxa"/>
            <w:vMerge/>
          </w:tcPr>
          <w:p w14:paraId="1896E403" w14:textId="77777777" w:rsidR="00B115FF" w:rsidRPr="00D05FA6"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B61803" w14:textId="77777777" w:rsidR="00B115FF" w:rsidRPr="00D05FA6" w:rsidRDefault="00B115FF" w:rsidP="00C51655">
            <w:pPr>
              <w:rPr>
                <w:rFonts w:ascii="Times New Roman" w:eastAsia="Times New Roman" w:hAnsi="Times New Roman" w:cs="Times New Roman"/>
                <w:lang w:eastAsia="ru-RU"/>
              </w:rPr>
            </w:pPr>
            <w:r w:rsidRPr="00D05FA6">
              <w:rPr>
                <w:rFonts w:ascii="Times New Roman" w:eastAsia="Times New Roman" w:hAnsi="Times New Roman" w:cs="Times New Roman"/>
                <w:lang w:eastAsia="ru-RU"/>
              </w:rPr>
              <w:t>Мотивация и целенаправленность самостоятельных занятий, их формы и содержание</w:t>
            </w:r>
          </w:p>
        </w:tc>
      </w:tr>
      <w:tr w:rsidR="00B115FF" w:rsidRPr="00D05FA6" w14:paraId="34B42F6B" w14:textId="77777777" w:rsidTr="00C51655">
        <w:trPr>
          <w:trHeight w:val="361"/>
        </w:trPr>
        <w:tc>
          <w:tcPr>
            <w:tcW w:w="2972" w:type="dxa"/>
            <w:vMerge/>
          </w:tcPr>
          <w:p w14:paraId="76FAE4D3" w14:textId="77777777" w:rsidR="00B115FF" w:rsidRPr="00D05FA6"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2967FE"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59874022"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115FF" w:rsidRPr="00D05FA6" w14:paraId="37BFD465" w14:textId="77777777" w:rsidTr="00C51655">
        <w:trPr>
          <w:trHeight w:val="361"/>
        </w:trPr>
        <w:tc>
          <w:tcPr>
            <w:tcW w:w="9634" w:type="dxa"/>
            <w:gridSpan w:val="2"/>
            <w:tcBorders>
              <w:right w:val="single" w:sz="4" w:space="0" w:color="auto"/>
            </w:tcBorders>
          </w:tcPr>
          <w:p w14:paraId="7F8BF841"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lang w:eastAsia="ru-RU"/>
              </w:rPr>
              <w:t>Раздел 2. Практические основы формирования физической культуры личности</w:t>
            </w:r>
            <w:r w:rsidRPr="00D05FA6">
              <w:rPr>
                <w:rFonts w:ascii="Times New Roman" w:eastAsia="Times New Roman" w:hAnsi="Times New Roman" w:cs="Times New Roman"/>
                <w:b/>
                <w:lang w:eastAsia="ru-RU"/>
              </w:rPr>
              <w:tab/>
            </w:r>
          </w:p>
        </w:tc>
      </w:tr>
      <w:tr w:rsidR="00B115FF" w:rsidRPr="00D05FA6" w14:paraId="1490BCD5" w14:textId="77777777" w:rsidTr="00C51655">
        <w:trPr>
          <w:trHeight w:val="361"/>
        </w:trPr>
        <w:tc>
          <w:tcPr>
            <w:tcW w:w="2972" w:type="dxa"/>
            <w:vMerge w:val="restart"/>
          </w:tcPr>
          <w:p w14:paraId="5543E70E"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Тема 2.1. Легкая атлетика. Кроссовая подготовка</w:t>
            </w:r>
          </w:p>
        </w:tc>
        <w:tc>
          <w:tcPr>
            <w:tcW w:w="6662" w:type="dxa"/>
            <w:tcBorders>
              <w:top w:val="single" w:sz="4" w:space="0" w:color="auto"/>
              <w:left w:val="single" w:sz="4" w:space="0" w:color="auto"/>
              <w:bottom w:val="single" w:sz="4" w:space="0" w:color="auto"/>
              <w:right w:val="single" w:sz="4" w:space="0" w:color="auto"/>
            </w:tcBorders>
            <w:vAlign w:val="bottom"/>
          </w:tcPr>
          <w:p w14:paraId="2903DF0D"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B115FF" w:rsidRPr="00D05FA6" w14:paraId="7A5376B8" w14:textId="77777777" w:rsidTr="00C51655">
        <w:trPr>
          <w:trHeight w:val="361"/>
        </w:trPr>
        <w:tc>
          <w:tcPr>
            <w:tcW w:w="2972" w:type="dxa"/>
            <w:vMerge/>
          </w:tcPr>
          <w:p w14:paraId="0FA8F952" w14:textId="77777777" w:rsidR="00B115FF" w:rsidRPr="00D05FA6"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716C45" w14:textId="77777777" w:rsidR="00B115FF" w:rsidRPr="00D05FA6" w:rsidRDefault="00B115FF" w:rsidP="00C51655">
            <w:pPr>
              <w:rPr>
                <w:rFonts w:ascii="Times New Roman" w:eastAsia="Times New Roman" w:hAnsi="Times New Roman" w:cs="Times New Roman"/>
                <w:lang w:eastAsia="ru-RU"/>
              </w:rPr>
            </w:pPr>
          </w:p>
        </w:tc>
      </w:tr>
      <w:tr w:rsidR="00B115FF" w:rsidRPr="00D05FA6" w14:paraId="3A2B86A4" w14:textId="77777777" w:rsidTr="00C51655">
        <w:trPr>
          <w:trHeight w:val="361"/>
        </w:trPr>
        <w:tc>
          <w:tcPr>
            <w:tcW w:w="2972" w:type="dxa"/>
            <w:vMerge/>
          </w:tcPr>
          <w:p w14:paraId="6EFE6102" w14:textId="77777777" w:rsidR="00B115FF" w:rsidRPr="00D05FA6"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DC86C8" w14:textId="77777777" w:rsidR="00B115FF" w:rsidRPr="00D05FA6" w:rsidRDefault="00B115FF" w:rsidP="00C51655">
            <w:pPr>
              <w:rPr>
                <w:rFonts w:ascii="Times New Roman" w:eastAsia="Times New Roman" w:hAnsi="Times New Roman" w:cs="Times New Roman"/>
                <w:lang w:eastAsia="ru-RU"/>
              </w:rPr>
            </w:pPr>
            <w:r w:rsidRPr="00D05FA6">
              <w:rPr>
                <w:rFonts w:ascii="Times New Roman" w:eastAsia="Times New Roman" w:hAnsi="Times New Roman" w:cs="Times New Roman"/>
                <w:b/>
                <w:bCs/>
                <w:iCs/>
                <w:lang w:eastAsia="ru-RU"/>
              </w:rPr>
              <w:t>В том числе практических и лабораторных занятий</w:t>
            </w:r>
          </w:p>
        </w:tc>
      </w:tr>
      <w:tr w:rsidR="00B115FF" w:rsidRPr="00D05FA6" w14:paraId="6088A6B5" w14:textId="77777777" w:rsidTr="00C51655">
        <w:trPr>
          <w:trHeight w:val="361"/>
        </w:trPr>
        <w:tc>
          <w:tcPr>
            <w:tcW w:w="2972" w:type="dxa"/>
            <w:vMerge/>
          </w:tcPr>
          <w:p w14:paraId="32D90F34"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4C291E9F" w14:textId="77777777" w:rsidR="00B115FF" w:rsidRPr="00D05FA6" w:rsidRDefault="00B115FF" w:rsidP="00C51655">
            <w:pPr>
              <w:rPr>
                <w:rFonts w:ascii="Times New Roman" w:eastAsia="Times New Roman" w:hAnsi="Times New Roman" w:cs="Times New Roman"/>
                <w:lang w:eastAsia="ru-RU"/>
              </w:rPr>
            </w:pPr>
            <w:r w:rsidRPr="00D05FA6">
              <w:rPr>
                <w:rFonts w:ascii="Times New Roman" w:hAnsi="Times New Roman"/>
              </w:rPr>
              <w:t>1.Практическое занятие «Техника безопасности по лёгкой атлетике. Обучение технике низкого, высокого старта. Обучение прыжку в длину с места, с разбега, тройному прыжку»</w:t>
            </w:r>
          </w:p>
        </w:tc>
      </w:tr>
      <w:tr w:rsidR="00B115FF" w:rsidRPr="00D05FA6" w14:paraId="151A5151" w14:textId="77777777" w:rsidTr="00C51655">
        <w:trPr>
          <w:trHeight w:val="361"/>
        </w:trPr>
        <w:tc>
          <w:tcPr>
            <w:tcW w:w="2972" w:type="dxa"/>
            <w:vMerge/>
          </w:tcPr>
          <w:p w14:paraId="75704BA3"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70129CE8" w14:textId="77777777" w:rsidR="00B115FF" w:rsidRPr="00D05FA6" w:rsidRDefault="00B115FF" w:rsidP="00C51655">
            <w:pPr>
              <w:rPr>
                <w:rFonts w:ascii="Times New Roman" w:eastAsia="Times New Roman" w:hAnsi="Times New Roman" w:cs="Times New Roman"/>
                <w:lang w:eastAsia="ru-RU"/>
              </w:rPr>
            </w:pPr>
            <w:r w:rsidRPr="00D05FA6">
              <w:rPr>
                <w:rFonts w:ascii="Times New Roman" w:hAnsi="Times New Roman"/>
              </w:rPr>
              <w:t>2.Практическое занятие «Обучение технике бега на короткие дистанции. Развитие быстроты. Разучивание специальных упражнений легкоатлетов»</w:t>
            </w:r>
          </w:p>
        </w:tc>
      </w:tr>
      <w:tr w:rsidR="00B115FF" w:rsidRPr="00D05FA6" w14:paraId="000A6391" w14:textId="77777777" w:rsidTr="00C51655">
        <w:trPr>
          <w:trHeight w:val="361"/>
        </w:trPr>
        <w:tc>
          <w:tcPr>
            <w:tcW w:w="2972" w:type="dxa"/>
            <w:vMerge/>
          </w:tcPr>
          <w:p w14:paraId="2DAE4C98"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12BD3797" w14:textId="77777777" w:rsidR="00B115FF" w:rsidRPr="00D05FA6" w:rsidRDefault="00B115FF" w:rsidP="00C51655">
            <w:pPr>
              <w:rPr>
                <w:rFonts w:ascii="Times New Roman" w:hAnsi="Times New Roman"/>
                <w:b/>
              </w:rPr>
            </w:pPr>
            <w:r w:rsidRPr="00D05FA6">
              <w:rPr>
                <w:rFonts w:ascii="Times New Roman" w:hAnsi="Times New Roman"/>
              </w:rPr>
              <w:t>3.Практическое занятие «Обучение технике стартового разгона и финиширования. Бег 30, 60, 100 метров»</w:t>
            </w:r>
          </w:p>
        </w:tc>
      </w:tr>
      <w:tr w:rsidR="00B115FF" w:rsidRPr="00D05FA6" w14:paraId="3DE6D4A5" w14:textId="77777777" w:rsidTr="00C51655">
        <w:trPr>
          <w:trHeight w:val="361"/>
        </w:trPr>
        <w:tc>
          <w:tcPr>
            <w:tcW w:w="2972" w:type="dxa"/>
            <w:vMerge/>
          </w:tcPr>
          <w:p w14:paraId="299A5EA2"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222D4618" w14:textId="77777777" w:rsidR="00B115FF" w:rsidRPr="00D05FA6" w:rsidRDefault="00B115FF" w:rsidP="00C51655">
            <w:pPr>
              <w:rPr>
                <w:rFonts w:ascii="Times New Roman" w:hAnsi="Times New Roman"/>
                <w:b/>
              </w:rPr>
            </w:pPr>
            <w:r w:rsidRPr="00D05FA6">
              <w:rPr>
                <w:rFonts w:ascii="Times New Roman" w:hAnsi="Times New Roman"/>
                <w:bCs/>
              </w:rPr>
              <w:t xml:space="preserve">4.Практическое занятие </w:t>
            </w:r>
            <w:r w:rsidRPr="00D05FA6">
              <w:rPr>
                <w:rFonts w:ascii="Times New Roman" w:hAnsi="Times New Roman"/>
              </w:rPr>
              <w:t>«Скоростно-силовая подготовка. Длительный бег. Развитие выносливости. Кроссовый бег 1000 метров»</w:t>
            </w:r>
          </w:p>
        </w:tc>
      </w:tr>
      <w:tr w:rsidR="00B115FF" w:rsidRPr="00F70F81" w14:paraId="31A568C6" w14:textId="77777777" w:rsidTr="00C51655">
        <w:trPr>
          <w:trHeight w:val="361"/>
        </w:trPr>
        <w:tc>
          <w:tcPr>
            <w:tcW w:w="2972" w:type="dxa"/>
            <w:vMerge/>
          </w:tcPr>
          <w:p w14:paraId="5B78942F"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D9AB89"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968628"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15FF" w:rsidRPr="00F70F81" w14:paraId="3CF0535D" w14:textId="77777777" w:rsidTr="00C51655">
        <w:trPr>
          <w:trHeight w:val="361"/>
        </w:trPr>
        <w:tc>
          <w:tcPr>
            <w:tcW w:w="2972" w:type="dxa"/>
            <w:vMerge w:val="restart"/>
          </w:tcPr>
          <w:p w14:paraId="31B14F45" w14:textId="77777777" w:rsidR="00B115FF" w:rsidRPr="00C63897"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Тема 2.2. Лыжная подготовка</w:t>
            </w:r>
          </w:p>
        </w:tc>
        <w:tc>
          <w:tcPr>
            <w:tcW w:w="6662" w:type="dxa"/>
            <w:tcBorders>
              <w:top w:val="single" w:sz="4" w:space="0" w:color="auto"/>
              <w:left w:val="single" w:sz="4" w:space="0" w:color="auto"/>
              <w:bottom w:val="single" w:sz="4" w:space="0" w:color="auto"/>
              <w:right w:val="single" w:sz="4" w:space="0" w:color="auto"/>
            </w:tcBorders>
            <w:vAlign w:val="bottom"/>
          </w:tcPr>
          <w:p w14:paraId="7A3ACDA6"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115FF" w:rsidRPr="00F70F81" w14:paraId="0AC74468" w14:textId="77777777" w:rsidTr="00C51655">
        <w:trPr>
          <w:trHeight w:val="361"/>
        </w:trPr>
        <w:tc>
          <w:tcPr>
            <w:tcW w:w="2972" w:type="dxa"/>
            <w:vMerge/>
          </w:tcPr>
          <w:p w14:paraId="6ABAEC93"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12C2C8" w14:textId="77777777" w:rsidR="00B115FF" w:rsidRPr="00F70F81" w:rsidRDefault="00B115FF" w:rsidP="00C51655">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Цифровая печать</w:t>
            </w:r>
          </w:p>
        </w:tc>
      </w:tr>
      <w:tr w:rsidR="00B115FF" w:rsidRPr="00427944" w14:paraId="5C501C2E" w14:textId="77777777" w:rsidTr="00C51655">
        <w:trPr>
          <w:trHeight w:val="361"/>
        </w:trPr>
        <w:tc>
          <w:tcPr>
            <w:tcW w:w="2972" w:type="dxa"/>
            <w:vMerge/>
          </w:tcPr>
          <w:p w14:paraId="199803C7"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D5B365" w14:textId="77777777" w:rsidR="00B115FF" w:rsidRPr="00427944" w:rsidRDefault="00B115FF" w:rsidP="00C51655">
            <w:pPr>
              <w:rPr>
                <w:rFonts w:ascii="Times New Roman" w:eastAsia="Times New Roman" w:hAnsi="Times New Roman" w:cs="Times New Roman"/>
                <w:b/>
                <w:bCs/>
                <w:lang w:eastAsia="ru-RU"/>
              </w:rPr>
            </w:pPr>
            <w:r w:rsidRPr="00427944">
              <w:rPr>
                <w:rFonts w:ascii="Times New Roman" w:eastAsia="Times New Roman" w:hAnsi="Times New Roman" w:cs="Times New Roman"/>
                <w:b/>
                <w:bCs/>
                <w:lang w:eastAsia="ru-RU"/>
              </w:rPr>
              <w:t>В том числе практических и лабораторных занятий</w:t>
            </w:r>
          </w:p>
        </w:tc>
      </w:tr>
      <w:tr w:rsidR="00B115FF" w:rsidRPr="00D05FA6" w14:paraId="2CAA9FF8" w14:textId="77777777" w:rsidTr="00C51655">
        <w:trPr>
          <w:trHeight w:val="361"/>
        </w:trPr>
        <w:tc>
          <w:tcPr>
            <w:tcW w:w="2972" w:type="dxa"/>
            <w:vMerge/>
          </w:tcPr>
          <w:p w14:paraId="0855FF89"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6638D0AE" w14:textId="77777777" w:rsidR="00B115FF" w:rsidRPr="00D05FA6" w:rsidRDefault="00B115FF" w:rsidP="00C51655">
            <w:pPr>
              <w:rPr>
                <w:rFonts w:ascii="Times New Roman" w:eastAsia="Times New Roman" w:hAnsi="Times New Roman" w:cs="Times New Roman"/>
                <w:lang w:eastAsia="ru-RU"/>
              </w:rPr>
            </w:pPr>
            <w:r w:rsidRPr="00D05FA6">
              <w:rPr>
                <w:rFonts w:ascii="Times New Roman" w:hAnsi="Times New Roman"/>
                <w:bCs/>
              </w:rPr>
              <w:t xml:space="preserve">1.Практическое занятие </w:t>
            </w:r>
            <w:r w:rsidRPr="00D05FA6">
              <w:rPr>
                <w:rFonts w:ascii="Times New Roman" w:hAnsi="Times New Roman"/>
              </w:rPr>
              <w:t>«Техника безопасности на уроках по лыжной подготовке»</w:t>
            </w:r>
          </w:p>
        </w:tc>
      </w:tr>
      <w:tr w:rsidR="00B115FF" w:rsidRPr="00D05FA6" w14:paraId="15D4D359" w14:textId="77777777" w:rsidTr="00C51655">
        <w:trPr>
          <w:trHeight w:val="361"/>
        </w:trPr>
        <w:tc>
          <w:tcPr>
            <w:tcW w:w="2972" w:type="dxa"/>
            <w:vMerge/>
          </w:tcPr>
          <w:p w14:paraId="28C7B121"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0FE31622" w14:textId="77777777" w:rsidR="00B115FF" w:rsidRPr="00D05FA6" w:rsidRDefault="00B115FF" w:rsidP="00C51655">
            <w:pPr>
              <w:rPr>
                <w:rFonts w:ascii="Times New Roman" w:eastAsia="Times New Roman" w:hAnsi="Times New Roman" w:cs="Times New Roman"/>
                <w:lang w:eastAsia="ru-RU"/>
              </w:rPr>
            </w:pPr>
            <w:r w:rsidRPr="00D05FA6">
              <w:rPr>
                <w:rFonts w:ascii="Times New Roman" w:hAnsi="Times New Roman"/>
                <w:bCs/>
              </w:rPr>
              <w:t xml:space="preserve">2.Практическое занятие </w:t>
            </w:r>
            <w:r w:rsidRPr="00D05FA6">
              <w:rPr>
                <w:rFonts w:ascii="Times New Roman" w:hAnsi="Times New Roman"/>
              </w:rPr>
              <w:t>«Имитационные упражнения для рук и ног с помощью амортизаторов»</w:t>
            </w:r>
          </w:p>
        </w:tc>
      </w:tr>
      <w:tr w:rsidR="00B115FF" w:rsidRPr="00D05FA6" w14:paraId="6D9A967D" w14:textId="77777777" w:rsidTr="00C51655">
        <w:trPr>
          <w:trHeight w:val="361"/>
        </w:trPr>
        <w:tc>
          <w:tcPr>
            <w:tcW w:w="2972" w:type="dxa"/>
            <w:vMerge/>
          </w:tcPr>
          <w:p w14:paraId="20BCAB44"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01031072" w14:textId="77777777" w:rsidR="00B115FF" w:rsidRPr="00D05FA6" w:rsidRDefault="00B115FF" w:rsidP="00C51655">
            <w:pPr>
              <w:rPr>
                <w:rFonts w:ascii="Times New Roman" w:eastAsia="Times New Roman" w:hAnsi="Times New Roman" w:cs="Times New Roman"/>
                <w:lang w:eastAsia="ru-RU"/>
              </w:rPr>
            </w:pPr>
            <w:r w:rsidRPr="00D05FA6">
              <w:rPr>
                <w:rFonts w:ascii="Times New Roman" w:hAnsi="Times New Roman"/>
                <w:bCs/>
              </w:rPr>
              <w:t xml:space="preserve">3.Практическое занятие </w:t>
            </w:r>
            <w:r w:rsidRPr="00D05FA6">
              <w:rPr>
                <w:rFonts w:ascii="Times New Roman" w:hAnsi="Times New Roman"/>
              </w:rPr>
              <w:t>«Имитационные упражнения для рук и ног с помощью амортизаторов»</w:t>
            </w:r>
          </w:p>
        </w:tc>
      </w:tr>
      <w:tr w:rsidR="00B115FF" w:rsidRPr="00D05FA6" w14:paraId="0DC0FDA7" w14:textId="77777777" w:rsidTr="00C51655">
        <w:trPr>
          <w:trHeight w:val="361"/>
        </w:trPr>
        <w:tc>
          <w:tcPr>
            <w:tcW w:w="2972" w:type="dxa"/>
            <w:vMerge/>
          </w:tcPr>
          <w:p w14:paraId="5E8C38A3"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4465BAED" w14:textId="77777777" w:rsidR="00B115FF" w:rsidRPr="00D05FA6" w:rsidRDefault="00B115FF" w:rsidP="00C51655">
            <w:pPr>
              <w:rPr>
                <w:rFonts w:ascii="Times New Roman" w:hAnsi="Times New Roman"/>
              </w:rPr>
            </w:pPr>
            <w:r w:rsidRPr="00D05FA6">
              <w:rPr>
                <w:rFonts w:ascii="Times New Roman" w:hAnsi="Times New Roman"/>
                <w:bCs/>
              </w:rPr>
              <w:t xml:space="preserve">4.Практическое занятие </w:t>
            </w:r>
            <w:r w:rsidRPr="00D05FA6">
              <w:rPr>
                <w:rFonts w:ascii="Times New Roman" w:hAnsi="Times New Roman"/>
              </w:rPr>
              <w:t>«Первая помощь при травмах и обморожениях»</w:t>
            </w:r>
          </w:p>
        </w:tc>
      </w:tr>
      <w:tr w:rsidR="00B115FF" w:rsidRPr="00F70F81" w14:paraId="2E5BB62A" w14:textId="77777777" w:rsidTr="00C51655">
        <w:trPr>
          <w:trHeight w:val="361"/>
        </w:trPr>
        <w:tc>
          <w:tcPr>
            <w:tcW w:w="2972" w:type="dxa"/>
            <w:vMerge/>
          </w:tcPr>
          <w:p w14:paraId="3FCFA431"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DAD24E"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4C2C065"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15FF" w:rsidRPr="00F70F81" w14:paraId="15038906" w14:textId="77777777" w:rsidTr="00C51655">
        <w:tc>
          <w:tcPr>
            <w:tcW w:w="2972" w:type="dxa"/>
            <w:vMerge w:val="restart"/>
          </w:tcPr>
          <w:p w14:paraId="0F682A13" w14:textId="77777777" w:rsidR="00B115FF" w:rsidRPr="00C63897"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Тема 2.3. Гимнастика</w:t>
            </w:r>
          </w:p>
        </w:tc>
        <w:tc>
          <w:tcPr>
            <w:tcW w:w="6662" w:type="dxa"/>
          </w:tcPr>
          <w:p w14:paraId="2A22D2F3" w14:textId="77777777" w:rsidR="00B115FF" w:rsidRPr="00F70F81" w:rsidRDefault="00B115FF"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115FF" w:rsidRPr="00C63897" w14:paraId="30BB2466" w14:textId="77777777" w:rsidTr="00C51655">
        <w:trPr>
          <w:trHeight w:val="396"/>
        </w:trPr>
        <w:tc>
          <w:tcPr>
            <w:tcW w:w="2972" w:type="dxa"/>
            <w:vMerge/>
          </w:tcPr>
          <w:p w14:paraId="43AC6F5D"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493927DD" w14:textId="77777777" w:rsidR="00B115FF" w:rsidRPr="00C63897" w:rsidRDefault="00B115FF" w:rsidP="00C51655">
            <w:pPr>
              <w:suppressAutoHyphens/>
              <w:jc w:val="both"/>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Основные виды печатной продукции</w:t>
            </w:r>
          </w:p>
        </w:tc>
      </w:tr>
      <w:tr w:rsidR="00B115FF" w:rsidRPr="00171430" w14:paraId="28B73EAD" w14:textId="77777777" w:rsidTr="00C51655">
        <w:trPr>
          <w:trHeight w:val="396"/>
        </w:trPr>
        <w:tc>
          <w:tcPr>
            <w:tcW w:w="2972" w:type="dxa"/>
            <w:vMerge/>
          </w:tcPr>
          <w:p w14:paraId="1670321A"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693EC923" w14:textId="77777777" w:rsidR="00B115FF" w:rsidRPr="00171430" w:rsidRDefault="00B115FF" w:rsidP="00C51655">
            <w:pPr>
              <w:suppressAutoHyphens/>
              <w:jc w:val="both"/>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B115FF" w:rsidRPr="00D05FA6" w14:paraId="66A438FF" w14:textId="77777777" w:rsidTr="00C51655">
        <w:trPr>
          <w:trHeight w:val="396"/>
        </w:trPr>
        <w:tc>
          <w:tcPr>
            <w:tcW w:w="2972" w:type="dxa"/>
            <w:vMerge/>
          </w:tcPr>
          <w:p w14:paraId="18EC2919"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36F16B0A" w14:textId="77777777" w:rsidR="00B115FF" w:rsidRPr="00D05FA6" w:rsidRDefault="00B115FF" w:rsidP="00C51655">
            <w:pPr>
              <w:suppressAutoHyphens/>
              <w:jc w:val="both"/>
              <w:rPr>
                <w:rFonts w:ascii="Times New Roman" w:eastAsia="Times New Roman" w:hAnsi="Times New Roman" w:cs="Times New Roman"/>
                <w:lang w:eastAsia="ru-RU"/>
              </w:rPr>
            </w:pPr>
            <w:r w:rsidRPr="00D05FA6">
              <w:rPr>
                <w:rFonts w:ascii="Times New Roman" w:hAnsi="Times New Roman"/>
                <w:bCs/>
              </w:rPr>
              <w:t xml:space="preserve">1.Практическое занятие </w:t>
            </w:r>
            <w:r w:rsidRPr="00D05FA6">
              <w:rPr>
                <w:rFonts w:ascii="Times New Roman" w:hAnsi="Times New Roman"/>
              </w:rPr>
              <w:t>«Техника безопасности на уроке по гимнастике»</w:t>
            </w:r>
          </w:p>
        </w:tc>
      </w:tr>
      <w:tr w:rsidR="00B115FF" w:rsidRPr="00D05FA6" w14:paraId="72520F61" w14:textId="77777777" w:rsidTr="00C51655">
        <w:trPr>
          <w:trHeight w:val="396"/>
        </w:trPr>
        <w:tc>
          <w:tcPr>
            <w:tcW w:w="2972" w:type="dxa"/>
            <w:vMerge/>
          </w:tcPr>
          <w:p w14:paraId="452B6AB9"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2DAA1E1D" w14:textId="77777777" w:rsidR="00B115FF" w:rsidRPr="00D05FA6" w:rsidRDefault="00B115FF" w:rsidP="00C51655">
            <w:pPr>
              <w:suppressAutoHyphens/>
              <w:jc w:val="both"/>
              <w:rPr>
                <w:rFonts w:ascii="Times New Roman" w:eastAsia="Times New Roman" w:hAnsi="Times New Roman" w:cs="Times New Roman"/>
                <w:lang w:eastAsia="ru-RU"/>
              </w:rPr>
            </w:pPr>
            <w:r w:rsidRPr="00D05FA6">
              <w:rPr>
                <w:rFonts w:ascii="Times New Roman" w:hAnsi="Times New Roman"/>
                <w:bCs/>
              </w:rPr>
              <w:t xml:space="preserve">2.Практическое занятие </w:t>
            </w:r>
            <w:r w:rsidRPr="00D05FA6">
              <w:rPr>
                <w:rFonts w:ascii="Times New Roman" w:hAnsi="Times New Roman"/>
              </w:rPr>
              <w:t>«Общеразвивающие упражнения»</w:t>
            </w:r>
          </w:p>
        </w:tc>
      </w:tr>
      <w:tr w:rsidR="00B115FF" w:rsidRPr="00D05FA6" w14:paraId="4032DCE3" w14:textId="77777777" w:rsidTr="00C51655">
        <w:trPr>
          <w:trHeight w:val="396"/>
        </w:trPr>
        <w:tc>
          <w:tcPr>
            <w:tcW w:w="2972" w:type="dxa"/>
            <w:vMerge/>
          </w:tcPr>
          <w:p w14:paraId="5124FC11"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12E6ED86" w14:textId="77777777" w:rsidR="00B115FF" w:rsidRPr="00D05FA6" w:rsidRDefault="00B115FF" w:rsidP="00C51655">
            <w:pPr>
              <w:suppressAutoHyphens/>
              <w:jc w:val="both"/>
              <w:rPr>
                <w:rFonts w:ascii="Times New Roman" w:hAnsi="Times New Roman"/>
              </w:rPr>
            </w:pPr>
            <w:r w:rsidRPr="00D05FA6">
              <w:rPr>
                <w:rFonts w:ascii="Times New Roman" w:hAnsi="Times New Roman"/>
                <w:bCs/>
              </w:rPr>
              <w:t xml:space="preserve">3.Практическое занятие </w:t>
            </w:r>
            <w:r w:rsidRPr="00D05FA6">
              <w:rPr>
                <w:rFonts w:ascii="Times New Roman" w:hAnsi="Times New Roman"/>
              </w:rPr>
              <w:t>«Упражнения для профилактики профессиональных заболеваний»</w:t>
            </w:r>
          </w:p>
        </w:tc>
      </w:tr>
      <w:tr w:rsidR="00B115FF" w:rsidRPr="00D05FA6" w14:paraId="0F0D05D4" w14:textId="77777777" w:rsidTr="00C51655">
        <w:trPr>
          <w:trHeight w:val="396"/>
        </w:trPr>
        <w:tc>
          <w:tcPr>
            <w:tcW w:w="2972" w:type="dxa"/>
            <w:vMerge/>
          </w:tcPr>
          <w:p w14:paraId="7A50B492"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052C4984" w14:textId="77777777" w:rsidR="00B115FF" w:rsidRPr="00D05FA6" w:rsidRDefault="00B115FF" w:rsidP="00C51655">
            <w:pPr>
              <w:suppressAutoHyphens/>
              <w:jc w:val="both"/>
              <w:rPr>
                <w:rFonts w:ascii="Times New Roman" w:hAnsi="Times New Roman"/>
              </w:rPr>
            </w:pPr>
            <w:r w:rsidRPr="00D05FA6">
              <w:rPr>
                <w:rFonts w:ascii="Times New Roman" w:hAnsi="Times New Roman"/>
                <w:bCs/>
              </w:rPr>
              <w:t xml:space="preserve">4.Практическое занятие </w:t>
            </w:r>
            <w:r w:rsidRPr="00D05FA6">
              <w:rPr>
                <w:rFonts w:ascii="Times New Roman" w:hAnsi="Times New Roman"/>
              </w:rPr>
              <w:t>«Комплексы упражнений вводной и производственной гимнастики»</w:t>
            </w:r>
          </w:p>
        </w:tc>
      </w:tr>
      <w:tr w:rsidR="00B115FF" w:rsidRPr="00D05FA6" w14:paraId="39E4BC5A" w14:textId="77777777" w:rsidTr="00C51655">
        <w:trPr>
          <w:trHeight w:val="396"/>
        </w:trPr>
        <w:tc>
          <w:tcPr>
            <w:tcW w:w="2972" w:type="dxa"/>
            <w:vMerge/>
          </w:tcPr>
          <w:p w14:paraId="01A54453"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3C3AE15F" w14:textId="77777777" w:rsidR="00B115FF" w:rsidRPr="00D05FA6" w:rsidRDefault="00B115FF" w:rsidP="00C51655">
            <w:pPr>
              <w:suppressAutoHyphens/>
              <w:jc w:val="both"/>
              <w:rPr>
                <w:rFonts w:ascii="Times New Roman" w:hAnsi="Times New Roman"/>
              </w:rPr>
            </w:pPr>
            <w:r w:rsidRPr="00D05FA6">
              <w:rPr>
                <w:rFonts w:ascii="Times New Roman" w:hAnsi="Times New Roman"/>
                <w:bCs/>
              </w:rPr>
              <w:t xml:space="preserve">5.Практическое занятие </w:t>
            </w:r>
            <w:r w:rsidRPr="00D05FA6">
              <w:rPr>
                <w:rFonts w:ascii="Times New Roman" w:hAnsi="Times New Roman"/>
              </w:rPr>
              <w:t>«Упражнения для коррекции зрения»</w:t>
            </w:r>
          </w:p>
        </w:tc>
      </w:tr>
      <w:tr w:rsidR="00B115FF" w:rsidRPr="00D05FA6" w14:paraId="1B82C762" w14:textId="77777777" w:rsidTr="00C51655">
        <w:trPr>
          <w:trHeight w:val="396"/>
        </w:trPr>
        <w:tc>
          <w:tcPr>
            <w:tcW w:w="2972" w:type="dxa"/>
            <w:vMerge/>
          </w:tcPr>
          <w:p w14:paraId="171A8889"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6FF4C051" w14:textId="77777777" w:rsidR="00B115FF" w:rsidRPr="00D05FA6" w:rsidRDefault="00B115FF" w:rsidP="00C51655">
            <w:pPr>
              <w:suppressAutoHyphens/>
              <w:jc w:val="both"/>
              <w:rPr>
                <w:rFonts w:ascii="Times New Roman" w:hAnsi="Times New Roman"/>
              </w:rPr>
            </w:pPr>
            <w:r w:rsidRPr="00D05FA6">
              <w:rPr>
                <w:rFonts w:ascii="Times New Roman" w:hAnsi="Times New Roman"/>
                <w:bCs/>
              </w:rPr>
              <w:t xml:space="preserve">6.Практическое занятие </w:t>
            </w:r>
            <w:r w:rsidRPr="00D05FA6">
              <w:rPr>
                <w:rFonts w:ascii="Times New Roman" w:hAnsi="Times New Roman"/>
              </w:rPr>
              <w:t>«Упражнения для коррекции нарушений осанки»</w:t>
            </w:r>
          </w:p>
        </w:tc>
      </w:tr>
      <w:tr w:rsidR="00B115FF" w:rsidRPr="00D05FA6" w14:paraId="4C6F2D16" w14:textId="77777777" w:rsidTr="00C51655">
        <w:trPr>
          <w:trHeight w:val="396"/>
        </w:trPr>
        <w:tc>
          <w:tcPr>
            <w:tcW w:w="2972" w:type="dxa"/>
            <w:vMerge/>
          </w:tcPr>
          <w:p w14:paraId="0327BA12"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2619F23F" w14:textId="77777777" w:rsidR="00B115FF" w:rsidRPr="00D05FA6" w:rsidRDefault="00B115FF" w:rsidP="00C51655">
            <w:pPr>
              <w:suppressAutoHyphens/>
              <w:jc w:val="both"/>
              <w:rPr>
                <w:rFonts w:ascii="Times New Roman" w:hAnsi="Times New Roman"/>
              </w:rPr>
            </w:pPr>
            <w:r w:rsidRPr="00D05FA6">
              <w:rPr>
                <w:rFonts w:ascii="Times New Roman" w:hAnsi="Times New Roman"/>
                <w:bCs/>
              </w:rPr>
              <w:t xml:space="preserve">7.Практическое занятие </w:t>
            </w:r>
            <w:r w:rsidRPr="00D05FA6">
              <w:rPr>
                <w:rFonts w:ascii="Times New Roman" w:hAnsi="Times New Roman"/>
              </w:rPr>
              <w:t>«Выполнение комплекса, состоящего из гимнастических элементов»</w:t>
            </w:r>
          </w:p>
        </w:tc>
      </w:tr>
      <w:tr w:rsidR="00B115FF" w:rsidRPr="00D05FA6" w14:paraId="50E19AFC" w14:textId="77777777" w:rsidTr="00C51655">
        <w:trPr>
          <w:trHeight w:val="396"/>
        </w:trPr>
        <w:tc>
          <w:tcPr>
            <w:tcW w:w="2972" w:type="dxa"/>
            <w:vMerge/>
          </w:tcPr>
          <w:p w14:paraId="6021796F"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7F3C8C5C" w14:textId="77777777" w:rsidR="00B115FF" w:rsidRPr="00D05FA6" w:rsidRDefault="00B115FF" w:rsidP="00C51655">
            <w:pPr>
              <w:suppressAutoHyphens/>
              <w:jc w:val="both"/>
              <w:rPr>
                <w:rFonts w:ascii="Times New Roman" w:hAnsi="Times New Roman"/>
              </w:rPr>
            </w:pPr>
            <w:r w:rsidRPr="00D05FA6">
              <w:rPr>
                <w:rFonts w:ascii="Times New Roman" w:hAnsi="Times New Roman"/>
                <w:bCs/>
              </w:rPr>
              <w:t xml:space="preserve">8.Практическое занятие </w:t>
            </w:r>
            <w:r w:rsidRPr="00D05FA6">
              <w:rPr>
                <w:rFonts w:ascii="Times New Roman" w:hAnsi="Times New Roman"/>
              </w:rPr>
              <w:t>«Упражнения с обручем, мячом и скакалкой»</w:t>
            </w:r>
          </w:p>
        </w:tc>
      </w:tr>
      <w:tr w:rsidR="00B115FF" w:rsidRPr="004D41E5" w14:paraId="4C44C034" w14:textId="77777777" w:rsidTr="00C51655">
        <w:trPr>
          <w:trHeight w:val="361"/>
        </w:trPr>
        <w:tc>
          <w:tcPr>
            <w:tcW w:w="2972" w:type="dxa"/>
            <w:vMerge/>
          </w:tcPr>
          <w:p w14:paraId="7A038F3C" w14:textId="77777777" w:rsidR="00B115FF" w:rsidRPr="00C63897" w:rsidRDefault="00B115FF" w:rsidP="00C51655">
            <w:pPr>
              <w:rPr>
                <w:rFonts w:ascii="Times New Roman" w:eastAsia="Times New Roman" w:hAnsi="Times New Roman" w:cs="Times New Roman"/>
                <w:b/>
                <w:bCs/>
                <w:lang w:eastAsia="ru-RU"/>
              </w:rPr>
            </w:pPr>
          </w:p>
        </w:tc>
        <w:tc>
          <w:tcPr>
            <w:tcW w:w="6662" w:type="dxa"/>
            <w:vAlign w:val="bottom"/>
          </w:tcPr>
          <w:p w14:paraId="759ADAE4" w14:textId="77777777" w:rsidR="00B115FF" w:rsidRDefault="00B115F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CC64D3" w14:textId="77777777" w:rsidR="00B115FF" w:rsidRPr="004D41E5" w:rsidRDefault="00B115FF"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15FF" w:rsidRPr="00C63897" w14:paraId="6A3E48CE" w14:textId="77777777" w:rsidTr="00C51655">
        <w:trPr>
          <w:trHeight w:val="361"/>
        </w:trPr>
        <w:tc>
          <w:tcPr>
            <w:tcW w:w="2972" w:type="dxa"/>
            <w:vMerge w:val="restart"/>
          </w:tcPr>
          <w:p w14:paraId="048E64A9" w14:textId="77777777" w:rsidR="00B115FF" w:rsidRPr="00C63897" w:rsidRDefault="00B115FF" w:rsidP="00C51655">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2.4. Спортивные игры. Волейбол</w:t>
            </w:r>
          </w:p>
        </w:tc>
        <w:tc>
          <w:tcPr>
            <w:tcW w:w="6662" w:type="dxa"/>
            <w:tcBorders>
              <w:top w:val="single" w:sz="4" w:space="0" w:color="auto"/>
              <w:left w:val="single" w:sz="4" w:space="0" w:color="auto"/>
              <w:bottom w:val="single" w:sz="4" w:space="0" w:color="auto"/>
              <w:right w:val="single" w:sz="4" w:space="0" w:color="auto"/>
            </w:tcBorders>
            <w:vAlign w:val="bottom"/>
          </w:tcPr>
          <w:p w14:paraId="65B84BBC" w14:textId="77777777" w:rsidR="00B115FF" w:rsidRPr="00C63897" w:rsidRDefault="00B115F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115FF" w:rsidRPr="00C63897" w14:paraId="50DC475E" w14:textId="77777777" w:rsidTr="00C51655">
        <w:trPr>
          <w:trHeight w:val="361"/>
        </w:trPr>
        <w:tc>
          <w:tcPr>
            <w:tcW w:w="2972" w:type="dxa"/>
            <w:vMerge/>
          </w:tcPr>
          <w:p w14:paraId="727BFB0C"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5AF100" w14:textId="77777777" w:rsidR="00B115FF" w:rsidRPr="00C63897" w:rsidRDefault="00B115FF" w:rsidP="00C51655">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Оформление книг. Профессия иллюстратор</w:t>
            </w:r>
          </w:p>
        </w:tc>
      </w:tr>
      <w:tr w:rsidR="00B115FF" w:rsidRPr="00171430" w14:paraId="08D4A0A4" w14:textId="77777777" w:rsidTr="00C51655">
        <w:trPr>
          <w:trHeight w:val="361"/>
        </w:trPr>
        <w:tc>
          <w:tcPr>
            <w:tcW w:w="2972" w:type="dxa"/>
            <w:vMerge/>
          </w:tcPr>
          <w:p w14:paraId="2DAACE18"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B14C9B" w14:textId="77777777" w:rsidR="00B115FF" w:rsidRPr="00171430" w:rsidRDefault="00B115FF" w:rsidP="00C51655">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B115FF" w:rsidRPr="00330121" w14:paraId="788F825E" w14:textId="77777777" w:rsidTr="00C51655">
        <w:trPr>
          <w:trHeight w:val="361"/>
        </w:trPr>
        <w:tc>
          <w:tcPr>
            <w:tcW w:w="2972" w:type="dxa"/>
            <w:vMerge/>
          </w:tcPr>
          <w:p w14:paraId="60236E3F"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4A494958" w14:textId="77777777" w:rsidR="00B115FF" w:rsidRPr="00330121" w:rsidRDefault="00B115FF" w:rsidP="00C51655">
            <w:pPr>
              <w:rPr>
                <w:rFonts w:ascii="Times New Roman" w:eastAsia="Times New Roman" w:hAnsi="Times New Roman" w:cs="Times New Roman"/>
                <w:lang w:eastAsia="ru-RU"/>
              </w:rPr>
            </w:pPr>
            <w:r w:rsidRPr="00330121">
              <w:rPr>
                <w:rFonts w:ascii="Times New Roman" w:hAnsi="Times New Roman"/>
                <w:bCs/>
              </w:rPr>
              <w:t>1.Практическое занятие «Техника безопасности на уроках по волейболу. Обучение верхней, нижней передаче. Обучение техническим и тактическим действиям»</w:t>
            </w:r>
          </w:p>
        </w:tc>
      </w:tr>
      <w:tr w:rsidR="00B115FF" w:rsidRPr="00330121" w14:paraId="1DADBBFC" w14:textId="77777777" w:rsidTr="00C51655">
        <w:trPr>
          <w:trHeight w:val="361"/>
        </w:trPr>
        <w:tc>
          <w:tcPr>
            <w:tcW w:w="2972" w:type="dxa"/>
            <w:vMerge/>
          </w:tcPr>
          <w:p w14:paraId="34894257"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10C2D68E" w14:textId="77777777" w:rsidR="00B115FF" w:rsidRPr="00330121" w:rsidRDefault="00B115FF" w:rsidP="00C51655">
            <w:pPr>
              <w:rPr>
                <w:rFonts w:ascii="Times New Roman" w:eastAsia="Times New Roman" w:hAnsi="Times New Roman" w:cs="Times New Roman"/>
                <w:b/>
                <w:bCs/>
                <w:lang w:eastAsia="ru-RU"/>
              </w:rPr>
            </w:pPr>
            <w:r w:rsidRPr="00330121">
              <w:rPr>
                <w:rFonts w:ascii="Times New Roman" w:hAnsi="Times New Roman"/>
                <w:bCs/>
              </w:rPr>
              <w:t>2.Практическое занятие «Обучение стойке волейболиста, верхней подаче. Обучение нападающему удару»</w:t>
            </w:r>
          </w:p>
        </w:tc>
      </w:tr>
      <w:tr w:rsidR="00B115FF" w:rsidRPr="00330121" w14:paraId="6BF690D1" w14:textId="77777777" w:rsidTr="00C51655">
        <w:trPr>
          <w:trHeight w:val="361"/>
        </w:trPr>
        <w:tc>
          <w:tcPr>
            <w:tcW w:w="2972" w:type="dxa"/>
            <w:vMerge/>
          </w:tcPr>
          <w:p w14:paraId="2D118771"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1485CC2D" w14:textId="77777777" w:rsidR="00B115FF" w:rsidRPr="00330121" w:rsidRDefault="00B115FF" w:rsidP="00C51655">
            <w:pPr>
              <w:rPr>
                <w:rFonts w:ascii="Times New Roman" w:eastAsia="Times New Roman" w:hAnsi="Times New Roman" w:cs="Times New Roman"/>
                <w:b/>
                <w:bCs/>
                <w:lang w:eastAsia="ru-RU"/>
              </w:rPr>
            </w:pPr>
            <w:r w:rsidRPr="00330121">
              <w:rPr>
                <w:rFonts w:ascii="Times New Roman" w:hAnsi="Times New Roman"/>
                <w:bCs/>
              </w:rPr>
              <w:t>3.Практическое занятие «Обучение блокированию. Двусторонняя игра»</w:t>
            </w:r>
          </w:p>
        </w:tc>
      </w:tr>
      <w:tr w:rsidR="00B115FF" w:rsidRPr="00330121" w14:paraId="5DA620A6" w14:textId="77777777" w:rsidTr="00C51655">
        <w:trPr>
          <w:trHeight w:val="361"/>
        </w:trPr>
        <w:tc>
          <w:tcPr>
            <w:tcW w:w="2972" w:type="dxa"/>
            <w:vMerge/>
          </w:tcPr>
          <w:p w14:paraId="6D1EA426"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4B8C3A51" w14:textId="77777777" w:rsidR="00B115FF" w:rsidRPr="00330121" w:rsidRDefault="00B115FF" w:rsidP="00C51655">
            <w:pPr>
              <w:rPr>
                <w:rFonts w:ascii="Times New Roman" w:eastAsia="Times New Roman" w:hAnsi="Times New Roman" w:cs="Times New Roman"/>
                <w:b/>
                <w:bCs/>
                <w:lang w:eastAsia="ru-RU"/>
              </w:rPr>
            </w:pPr>
            <w:r w:rsidRPr="00330121">
              <w:rPr>
                <w:rFonts w:ascii="Times New Roman" w:hAnsi="Times New Roman"/>
                <w:bCs/>
              </w:rPr>
              <w:t>4.Практическое занятие «Скоростно-силовая подготовка. Прыжковые упражнения. Подвижные игры с элементами волейбола»</w:t>
            </w:r>
          </w:p>
        </w:tc>
      </w:tr>
      <w:tr w:rsidR="00B115FF" w:rsidRPr="00C63897" w14:paraId="514E4ED2" w14:textId="77777777" w:rsidTr="00C51655">
        <w:trPr>
          <w:trHeight w:val="361"/>
        </w:trPr>
        <w:tc>
          <w:tcPr>
            <w:tcW w:w="2972" w:type="dxa"/>
            <w:vMerge/>
          </w:tcPr>
          <w:p w14:paraId="493F575F"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07B3E7" w14:textId="77777777" w:rsidR="00B115FF" w:rsidRDefault="00B115F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8D56F9" w14:textId="77777777" w:rsidR="00B115FF" w:rsidRPr="00C63897" w:rsidRDefault="00B115F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15FF" w:rsidRPr="00C63897" w14:paraId="537A2025" w14:textId="77777777" w:rsidTr="00C51655">
        <w:trPr>
          <w:trHeight w:val="361"/>
        </w:trPr>
        <w:tc>
          <w:tcPr>
            <w:tcW w:w="2972" w:type="dxa"/>
            <w:vMerge w:val="restart"/>
          </w:tcPr>
          <w:p w14:paraId="4432A941" w14:textId="77777777" w:rsidR="00B115FF" w:rsidRPr="00C63897" w:rsidRDefault="00B115FF" w:rsidP="00C51655">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2.5. Баскетбол</w:t>
            </w:r>
          </w:p>
        </w:tc>
        <w:tc>
          <w:tcPr>
            <w:tcW w:w="6662" w:type="dxa"/>
            <w:tcBorders>
              <w:top w:val="single" w:sz="4" w:space="0" w:color="auto"/>
              <w:left w:val="single" w:sz="4" w:space="0" w:color="auto"/>
              <w:bottom w:val="single" w:sz="4" w:space="0" w:color="auto"/>
              <w:right w:val="single" w:sz="4" w:space="0" w:color="auto"/>
            </w:tcBorders>
            <w:vAlign w:val="bottom"/>
          </w:tcPr>
          <w:p w14:paraId="6693E9B8" w14:textId="77777777" w:rsidR="00B115FF" w:rsidRPr="00C63897" w:rsidRDefault="00B115F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115FF" w:rsidRPr="00C63897" w14:paraId="1925C328" w14:textId="77777777" w:rsidTr="00C51655">
        <w:trPr>
          <w:trHeight w:val="361"/>
        </w:trPr>
        <w:tc>
          <w:tcPr>
            <w:tcW w:w="2972" w:type="dxa"/>
            <w:vMerge/>
          </w:tcPr>
          <w:p w14:paraId="0F2FFF4A"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61772D" w14:textId="77777777" w:rsidR="00B115FF" w:rsidRPr="00C63897" w:rsidRDefault="00B115FF" w:rsidP="00C51655">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Форма, размер, пространство в графическом дизайне</w:t>
            </w:r>
          </w:p>
        </w:tc>
      </w:tr>
      <w:tr w:rsidR="00B115FF" w:rsidRPr="00C63897" w14:paraId="6FACD025" w14:textId="77777777" w:rsidTr="00C51655">
        <w:trPr>
          <w:trHeight w:val="361"/>
        </w:trPr>
        <w:tc>
          <w:tcPr>
            <w:tcW w:w="2972" w:type="dxa"/>
            <w:vMerge/>
          </w:tcPr>
          <w:p w14:paraId="58BC85C9"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6548F5" w14:textId="77777777" w:rsidR="00B115FF" w:rsidRPr="00C63897" w:rsidRDefault="00B115F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115FF" w:rsidRPr="00330121" w14:paraId="70B5E6BF" w14:textId="77777777" w:rsidTr="00C51655">
        <w:trPr>
          <w:trHeight w:val="137"/>
        </w:trPr>
        <w:tc>
          <w:tcPr>
            <w:tcW w:w="2972" w:type="dxa"/>
            <w:vMerge/>
          </w:tcPr>
          <w:p w14:paraId="53B9FFEB"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219BCA8A" w14:textId="77777777" w:rsidR="00B115FF" w:rsidRPr="00330121" w:rsidRDefault="00B115FF" w:rsidP="00C51655">
            <w:pPr>
              <w:rPr>
                <w:rFonts w:ascii="Times New Roman" w:eastAsia="Times New Roman" w:hAnsi="Times New Roman" w:cs="Times New Roman"/>
                <w:lang w:eastAsia="ru-RU"/>
              </w:rPr>
            </w:pPr>
            <w:r w:rsidRPr="00330121">
              <w:rPr>
                <w:rFonts w:ascii="Times New Roman" w:hAnsi="Times New Roman"/>
                <w:bCs/>
              </w:rPr>
              <w:t>1.Практическое занятие «</w:t>
            </w:r>
            <w:r w:rsidRPr="00330121">
              <w:rPr>
                <w:rFonts w:ascii="Times New Roman" w:hAnsi="Times New Roman"/>
              </w:rPr>
              <w:t>Техника безопасности на уроке по баскетболу.  Правила игры. Обучение передвижениям в нападении и защите, техника ведения мяча»</w:t>
            </w:r>
          </w:p>
        </w:tc>
      </w:tr>
      <w:tr w:rsidR="00B115FF" w:rsidRPr="00330121" w14:paraId="1EF1BC9E" w14:textId="77777777" w:rsidTr="00C51655">
        <w:trPr>
          <w:trHeight w:val="137"/>
        </w:trPr>
        <w:tc>
          <w:tcPr>
            <w:tcW w:w="2972" w:type="dxa"/>
            <w:vMerge/>
          </w:tcPr>
          <w:p w14:paraId="0D622CB1"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0A594D28" w14:textId="77777777" w:rsidR="00B115FF" w:rsidRPr="00330121" w:rsidRDefault="00B115FF" w:rsidP="00C51655">
            <w:pPr>
              <w:rPr>
                <w:rFonts w:ascii="Times New Roman" w:hAnsi="Times New Roman"/>
                <w:b/>
              </w:rPr>
            </w:pPr>
            <w:r w:rsidRPr="00330121">
              <w:rPr>
                <w:rFonts w:ascii="Times New Roman" w:hAnsi="Times New Roman"/>
                <w:bCs/>
              </w:rPr>
              <w:t>2.Практическая работа «Обучение технике броска мяча в корзину (с места, в движении, прыжком)»</w:t>
            </w:r>
          </w:p>
        </w:tc>
      </w:tr>
      <w:tr w:rsidR="00B115FF" w:rsidRPr="00330121" w14:paraId="5032C24A" w14:textId="77777777" w:rsidTr="00C51655">
        <w:trPr>
          <w:trHeight w:val="137"/>
        </w:trPr>
        <w:tc>
          <w:tcPr>
            <w:tcW w:w="2972" w:type="dxa"/>
            <w:vMerge/>
          </w:tcPr>
          <w:p w14:paraId="3ADDBF02"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67F57FBF" w14:textId="77777777" w:rsidR="00B115FF" w:rsidRPr="00330121" w:rsidRDefault="00B115FF" w:rsidP="00C51655">
            <w:pPr>
              <w:rPr>
                <w:rFonts w:ascii="Times New Roman" w:hAnsi="Times New Roman"/>
                <w:b/>
              </w:rPr>
            </w:pPr>
            <w:r w:rsidRPr="00330121">
              <w:rPr>
                <w:rFonts w:ascii="Times New Roman" w:hAnsi="Times New Roman"/>
                <w:bCs/>
              </w:rPr>
              <w:t>3.Практическое занятие «</w:t>
            </w:r>
            <w:r w:rsidRPr="00330121">
              <w:rPr>
                <w:rFonts w:ascii="Times New Roman" w:hAnsi="Times New Roman"/>
              </w:rPr>
              <w:t>Прием техники защиты — перехват, приемы, применяемые против броска, накрывание»</w:t>
            </w:r>
          </w:p>
        </w:tc>
      </w:tr>
      <w:tr w:rsidR="00B115FF" w:rsidRPr="00330121" w14:paraId="7874BFBC" w14:textId="77777777" w:rsidTr="00C51655">
        <w:trPr>
          <w:trHeight w:val="137"/>
        </w:trPr>
        <w:tc>
          <w:tcPr>
            <w:tcW w:w="2972" w:type="dxa"/>
            <w:vMerge/>
          </w:tcPr>
          <w:p w14:paraId="46546D0B"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2FE828DF" w14:textId="77777777" w:rsidR="00B115FF" w:rsidRPr="00330121" w:rsidRDefault="00B115FF" w:rsidP="00C51655">
            <w:pPr>
              <w:rPr>
                <w:rFonts w:ascii="Times New Roman" w:hAnsi="Times New Roman"/>
                <w:bCs/>
              </w:rPr>
            </w:pPr>
            <w:r w:rsidRPr="00330121">
              <w:rPr>
                <w:rFonts w:ascii="Times New Roman" w:hAnsi="Times New Roman"/>
                <w:bCs/>
              </w:rPr>
              <w:t>4.Практическое занятие «Совершенствование тактических и технических действий в игре»</w:t>
            </w:r>
          </w:p>
        </w:tc>
      </w:tr>
      <w:tr w:rsidR="00B115FF" w:rsidRPr="00330121" w14:paraId="3F05983F" w14:textId="77777777" w:rsidTr="00C51655">
        <w:trPr>
          <w:trHeight w:val="137"/>
        </w:trPr>
        <w:tc>
          <w:tcPr>
            <w:tcW w:w="2972" w:type="dxa"/>
            <w:vMerge/>
          </w:tcPr>
          <w:p w14:paraId="31EC8F80"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5B49F33F" w14:textId="77777777" w:rsidR="00B115FF" w:rsidRPr="00330121" w:rsidRDefault="00B115FF" w:rsidP="00C51655">
            <w:pPr>
              <w:rPr>
                <w:rFonts w:ascii="Times New Roman" w:hAnsi="Times New Roman"/>
                <w:bCs/>
              </w:rPr>
            </w:pPr>
            <w:r w:rsidRPr="00330121">
              <w:rPr>
                <w:rFonts w:ascii="Times New Roman" w:hAnsi="Times New Roman"/>
                <w:bCs/>
              </w:rPr>
              <w:t>5.Практическое занятие «</w:t>
            </w:r>
            <w:r w:rsidRPr="00330121">
              <w:rPr>
                <w:rFonts w:ascii="Times New Roman" w:hAnsi="Times New Roman"/>
              </w:rPr>
              <w:t>Обучение тактике нападения, тактике защиты»</w:t>
            </w:r>
          </w:p>
        </w:tc>
      </w:tr>
      <w:tr w:rsidR="00B115FF" w:rsidRPr="00330121" w14:paraId="5E5FA5DF" w14:textId="77777777" w:rsidTr="00C51655">
        <w:trPr>
          <w:trHeight w:val="137"/>
        </w:trPr>
        <w:tc>
          <w:tcPr>
            <w:tcW w:w="2972" w:type="dxa"/>
            <w:vMerge/>
          </w:tcPr>
          <w:p w14:paraId="54AE72FD"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437E4667" w14:textId="77777777" w:rsidR="00B115FF" w:rsidRPr="00330121" w:rsidRDefault="00B115FF" w:rsidP="00C51655">
            <w:pPr>
              <w:rPr>
                <w:rFonts w:ascii="Times New Roman" w:hAnsi="Times New Roman"/>
                <w:bCs/>
              </w:rPr>
            </w:pPr>
            <w:r w:rsidRPr="00330121">
              <w:rPr>
                <w:rFonts w:ascii="Times New Roman" w:hAnsi="Times New Roman"/>
                <w:bCs/>
              </w:rPr>
              <w:t>6.Практическое занятие «</w:t>
            </w:r>
            <w:r w:rsidRPr="00330121">
              <w:rPr>
                <w:rFonts w:ascii="Times New Roman" w:hAnsi="Times New Roman"/>
              </w:rPr>
              <w:t>Игра по правилам»</w:t>
            </w:r>
          </w:p>
        </w:tc>
      </w:tr>
      <w:tr w:rsidR="00B115FF" w:rsidRPr="00330121" w14:paraId="1B74B0DA" w14:textId="77777777" w:rsidTr="00C51655">
        <w:trPr>
          <w:trHeight w:val="137"/>
        </w:trPr>
        <w:tc>
          <w:tcPr>
            <w:tcW w:w="2972" w:type="dxa"/>
            <w:vMerge/>
          </w:tcPr>
          <w:p w14:paraId="166B4EA8"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2DB53310" w14:textId="77777777" w:rsidR="00B115FF" w:rsidRPr="00330121" w:rsidRDefault="00B115FF" w:rsidP="00C51655">
            <w:pPr>
              <w:rPr>
                <w:rFonts w:ascii="Times New Roman" w:hAnsi="Times New Roman"/>
                <w:bCs/>
              </w:rPr>
            </w:pPr>
            <w:r w:rsidRPr="00330121">
              <w:rPr>
                <w:rFonts w:ascii="Times New Roman" w:hAnsi="Times New Roman"/>
                <w:bCs/>
              </w:rPr>
              <w:t>7.Практическое занятие «</w:t>
            </w:r>
            <w:r w:rsidRPr="00330121">
              <w:rPr>
                <w:rFonts w:ascii="Times New Roman" w:hAnsi="Times New Roman"/>
              </w:rPr>
              <w:t>Эстафеты с баскетбольными мячами»</w:t>
            </w:r>
          </w:p>
        </w:tc>
      </w:tr>
      <w:tr w:rsidR="00B115FF" w:rsidRPr="00330121" w14:paraId="6A8D69DB" w14:textId="77777777" w:rsidTr="00C51655">
        <w:trPr>
          <w:trHeight w:val="137"/>
        </w:trPr>
        <w:tc>
          <w:tcPr>
            <w:tcW w:w="2972" w:type="dxa"/>
            <w:vMerge/>
          </w:tcPr>
          <w:p w14:paraId="66B14BF9"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3ABC72D0" w14:textId="77777777" w:rsidR="00B115FF" w:rsidRPr="00330121" w:rsidRDefault="00B115FF" w:rsidP="00C51655">
            <w:pPr>
              <w:rPr>
                <w:rFonts w:ascii="Times New Roman" w:hAnsi="Times New Roman"/>
                <w:bCs/>
              </w:rPr>
            </w:pPr>
            <w:r w:rsidRPr="00330121">
              <w:rPr>
                <w:rFonts w:ascii="Times New Roman" w:hAnsi="Times New Roman"/>
                <w:bCs/>
              </w:rPr>
              <w:t>8.Практическое занятие «</w:t>
            </w:r>
            <w:r w:rsidRPr="00330121">
              <w:rPr>
                <w:rFonts w:ascii="Times New Roman" w:hAnsi="Times New Roman"/>
              </w:rPr>
              <w:t>Совершенствование техники ведения, передачи, ловли, броска мяча»</w:t>
            </w:r>
          </w:p>
        </w:tc>
      </w:tr>
      <w:tr w:rsidR="00B115FF" w:rsidRPr="00C63897" w14:paraId="6380717B" w14:textId="77777777" w:rsidTr="00C51655">
        <w:trPr>
          <w:trHeight w:val="361"/>
        </w:trPr>
        <w:tc>
          <w:tcPr>
            <w:tcW w:w="2972" w:type="dxa"/>
            <w:vMerge/>
          </w:tcPr>
          <w:p w14:paraId="4E22DDA9"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9E73D6" w14:textId="77777777" w:rsidR="00B115FF" w:rsidRDefault="00B115F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CEB19C" w14:textId="77777777" w:rsidR="00B115FF" w:rsidRPr="00C63897" w:rsidRDefault="00B115F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15FF" w:rsidRPr="00F70F81" w14:paraId="6FF14F29" w14:textId="77777777" w:rsidTr="00C51655">
        <w:trPr>
          <w:trHeight w:val="361"/>
        </w:trPr>
        <w:tc>
          <w:tcPr>
            <w:tcW w:w="2972" w:type="dxa"/>
            <w:vMerge w:val="restart"/>
          </w:tcPr>
          <w:p w14:paraId="518E6448" w14:textId="77777777" w:rsidR="00B115FF" w:rsidRPr="00330121" w:rsidRDefault="00B115FF" w:rsidP="00C51655">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2.6.</w:t>
            </w:r>
          </w:p>
          <w:p w14:paraId="5EAA0DDF" w14:textId="77777777" w:rsidR="00B115FF" w:rsidRPr="00C63897" w:rsidRDefault="00B115FF" w:rsidP="00C51655">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Настольный теннис</w:t>
            </w:r>
          </w:p>
        </w:tc>
        <w:tc>
          <w:tcPr>
            <w:tcW w:w="6662" w:type="dxa"/>
            <w:tcBorders>
              <w:top w:val="single" w:sz="4" w:space="0" w:color="auto"/>
              <w:left w:val="single" w:sz="4" w:space="0" w:color="auto"/>
              <w:bottom w:val="single" w:sz="4" w:space="0" w:color="auto"/>
              <w:right w:val="single" w:sz="4" w:space="0" w:color="auto"/>
            </w:tcBorders>
            <w:vAlign w:val="bottom"/>
          </w:tcPr>
          <w:p w14:paraId="3CE31D8C"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115FF" w:rsidRPr="00F70F81" w14:paraId="35CC20C3" w14:textId="77777777" w:rsidTr="00C51655">
        <w:trPr>
          <w:trHeight w:val="361"/>
        </w:trPr>
        <w:tc>
          <w:tcPr>
            <w:tcW w:w="2972" w:type="dxa"/>
            <w:vMerge/>
          </w:tcPr>
          <w:p w14:paraId="1776C6CB"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B506A1" w14:textId="77777777" w:rsidR="00B115FF" w:rsidRPr="00F70F81" w:rsidRDefault="00B115FF" w:rsidP="00C51655">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Дизайн торговой марки компании, разработка, продвижение</w:t>
            </w:r>
          </w:p>
        </w:tc>
      </w:tr>
      <w:tr w:rsidR="00B115FF" w:rsidRPr="00237514" w14:paraId="42CC00C3" w14:textId="77777777" w:rsidTr="00C51655">
        <w:trPr>
          <w:trHeight w:val="361"/>
        </w:trPr>
        <w:tc>
          <w:tcPr>
            <w:tcW w:w="2972" w:type="dxa"/>
            <w:vMerge/>
          </w:tcPr>
          <w:p w14:paraId="73119D3F"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CA73E0" w14:textId="77777777" w:rsidR="00B115FF" w:rsidRPr="00237514" w:rsidRDefault="00B115FF" w:rsidP="00C51655">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B115FF" w:rsidRPr="00330121" w14:paraId="21FB68DA" w14:textId="77777777" w:rsidTr="00C51655">
        <w:trPr>
          <w:trHeight w:val="361"/>
        </w:trPr>
        <w:tc>
          <w:tcPr>
            <w:tcW w:w="2972" w:type="dxa"/>
            <w:vMerge/>
          </w:tcPr>
          <w:p w14:paraId="27460F02"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45BA9538" w14:textId="77777777" w:rsidR="00B115FF" w:rsidRPr="00330121" w:rsidRDefault="00B115FF" w:rsidP="00C51655">
            <w:pPr>
              <w:rPr>
                <w:rFonts w:ascii="Times New Roman" w:eastAsia="Times New Roman" w:hAnsi="Times New Roman" w:cs="Times New Roman"/>
                <w:lang w:eastAsia="ru-RU"/>
              </w:rPr>
            </w:pPr>
            <w:r w:rsidRPr="00330121">
              <w:rPr>
                <w:rFonts w:ascii="Times New Roman" w:hAnsi="Times New Roman"/>
                <w:bCs/>
              </w:rPr>
              <w:t xml:space="preserve">1.Практическое занятие «Техника безопасности по настольному теннису. </w:t>
            </w:r>
            <w:r w:rsidRPr="00330121">
              <w:rPr>
                <w:rFonts w:ascii="Times New Roman" w:hAnsi="Times New Roman"/>
              </w:rPr>
              <w:t xml:space="preserve"> Изучение элементов стола и ракетки»</w:t>
            </w:r>
          </w:p>
        </w:tc>
      </w:tr>
      <w:tr w:rsidR="00B115FF" w:rsidRPr="00330121" w14:paraId="33A439AD" w14:textId="77777777" w:rsidTr="00C51655">
        <w:trPr>
          <w:trHeight w:val="361"/>
        </w:trPr>
        <w:tc>
          <w:tcPr>
            <w:tcW w:w="2972" w:type="dxa"/>
            <w:vMerge/>
          </w:tcPr>
          <w:p w14:paraId="44F22F10"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1A0457AD" w14:textId="77777777" w:rsidR="00B115FF" w:rsidRPr="00330121" w:rsidRDefault="00B115FF" w:rsidP="00C51655">
            <w:pPr>
              <w:rPr>
                <w:rFonts w:ascii="Times New Roman" w:eastAsia="Times New Roman" w:hAnsi="Times New Roman" w:cs="Times New Roman"/>
                <w:lang w:eastAsia="ru-RU"/>
              </w:rPr>
            </w:pPr>
            <w:r w:rsidRPr="00330121">
              <w:rPr>
                <w:rFonts w:ascii="Times New Roman" w:hAnsi="Times New Roman"/>
                <w:bCs/>
              </w:rPr>
              <w:t>2.Практическое занятие «</w:t>
            </w:r>
            <w:r w:rsidRPr="00330121">
              <w:rPr>
                <w:rFonts w:ascii="Times New Roman" w:hAnsi="Times New Roman"/>
              </w:rPr>
              <w:t>Обучение тактическим и техническим действиям, подаче. Игра»</w:t>
            </w:r>
          </w:p>
        </w:tc>
      </w:tr>
      <w:tr w:rsidR="00B115FF" w:rsidRPr="00F70F81" w14:paraId="2754A058" w14:textId="77777777" w:rsidTr="00C51655">
        <w:trPr>
          <w:trHeight w:val="361"/>
        </w:trPr>
        <w:tc>
          <w:tcPr>
            <w:tcW w:w="2972" w:type="dxa"/>
            <w:vMerge/>
          </w:tcPr>
          <w:p w14:paraId="3E4573AB"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734E73"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79557C3"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15FF" w:rsidRPr="00F70F81" w14:paraId="45DECBFB" w14:textId="77777777" w:rsidTr="00C51655">
        <w:trPr>
          <w:trHeight w:val="361"/>
        </w:trPr>
        <w:tc>
          <w:tcPr>
            <w:tcW w:w="2972" w:type="dxa"/>
            <w:vMerge w:val="restart"/>
          </w:tcPr>
          <w:p w14:paraId="749814E6" w14:textId="77777777" w:rsidR="00B115FF" w:rsidRPr="00C63897" w:rsidRDefault="00B115FF" w:rsidP="00C51655">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2.7. Плавание</w:t>
            </w:r>
          </w:p>
        </w:tc>
        <w:tc>
          <w:tcPr>
            <w:tcW w:w="6662" w:type="dxa"/>
            <w:tcBorders>
              <w:top w:val="single" w:sz="4" w:space="0" w:color="auto"/>
              <w:left w:val="single" w:sz="4" w:space="0" w:color="auto"/>
              <w:bottom w:val="single" w:sz="4" w:space="0" w:color="auto"/>
              <w:right w:val="single" w:sz="4" w:space="0" w:color="auto"/>
            </w:tcBorders>
            <w:vAlign w:val="bottom"/>
          </w:tcPr>
          <w:p w14:paraId="0966BFF5"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115FF" w:rsidRPr="00F70F81" w14:paraId="227A12F3" w14:textId="77777777" w:rsidTr="00C51655">
        <w:trPr>
          <w:trHeight w:val="361"/>
        </w:trPr>
        <w:tc>
          <w:tcPr>
            <w:tcW w:w="2972" w:type="dxa"/>
            <w:vMerge/>
          </w:tcPr>
          <w:p w14:paraId="0F443BF2"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BC6BA2" w14:textId="77777777" w:rsidR="00B115FF" w:rsidRPr="00F70F81" w:rsidRDefault="00B115FF" w:rsidP="00C51655">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Реклама. Особенности рекламной продукции</w:t>
            </w:r>
          </w:p>
        </w:tc>
      </w:tr>
      <w:tr w:rsidR="00B115FF" w:rsidRPr="00427944" w14:paraId="2CD1062B" w14:textId="77777777" w:rsidTr="00C51655">
        <w:trPr>
          <w:trHeight w:val="361"/>
        </w:trPr>
        <w:tc>
          <w:tcPr>
            <w:tcW w:w="2972" w:type="dxa"/>
            <w:vMerge/>
          </w:tcPr>
          <w:p w14:paraId="4035B9BC"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2349BF" w14:textId="77777777" w:rsidR="00B115FF" w:rsidRPr="00427944" w:rsidRDefault="00B115FF" w:rsidP="00C51655">
            <w:pPr>
              <w:rPr>
                <w:rFonts w:ascii="Times New Roman" w:eastAsia="Times New Roman" w:hAnsi="Times New Roman" w:cs="Times New Roman"/>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B115FF" w:rsidRPr="00330121" w14:paraId="1C46B83B" w14:textId="77777777" w:rsidTr="00C51655">
        <w:trPr>
          <w:trHeight w:val="361"/>
        </w:trPr>
        <w:tc>
          <w:tcPr>
            <w:tcW w:w="2972" w:type="dxa"/>
            <w:vMerge/>
          </w:tcPr>
          <w:p w14:paraId="69E67B08"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4A0AD2D3" w14:textId="77777777" w:rsidR="00B115FF" w:rsidRPr="00330121" w:rsidRDefault="00B115FF" w:rsidP="00C51655">
            <w:pPr>
              <w:rPr>
                <w:rFonts w:ascii="Times New Roman" w:eastAsia="Times New Roman" w:hAnsi="Times New Roman" w:cs="Times New Roman"/>
                <w:lang w:eastAsia="ru-RU"/>
              </w:rPr>
            </w:pPr>
            <w:r w:rsidRPr="00330121">
              <w:rPr>
                <w:rFonts w:ascii="Times New Roman" w:hAnsi="Times New Roman"/>
                <w:bCs/>
              </w:rPr>
              <w:t>1.Практическое занятие «</w:t>
            </w:r>
            <w:r w:rsidRPr="00330121">
              <w:rPr>
                <w:rFonts w:ascii="Times New Roman" w:hAnsi="Times New Roman"/>
              </w:rPr>
              <w:t>Техника безопасности на уроках по плаванию. Оказание первой доврачебной помощи»</w:t>
            </w:r>
          </w:p>
        </w:tc>
      </w:tr>
      <w:tr w:rsidR="00B115FF" w:rsidRPr="00330121" w14:paraId="1D848C49" w14:textId="77777777" w:rsidTr="00C51655">
        <w:trPr>
          <w:trHeight w:val="361"/>
        </w:trPr>
        <w:tc>
          <w:tcPr>
            <w:tcW w:w="2972" w:type="dxa"/>
            <w:vMerge/>
          </w:tcPr>
          <w:p w14:paraId="60165F29"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554D9CC8" w14:textId="77777777" w:rsidR="00B115FF" w:rsidRPr="00330121" w:rsidRDefault="00B115FF" w:rsidP="00C51655">
            <w:pPr>
              <w:rPr>
                <w:rFonts w:ascii="Times New Roman" w:eastAsia="Times New Roman" w:hAnsi="Times New Roman" w:cs="Times New Roman"/>
                <w:lang w:eastAsia="ru-RU"/>
              </w:rPr>
            </w:pPr>
            <w:r w:rsidRPr="00330121">
              <w:rPr>
                <w:rFonts w:ascii="Times New Roman" w:hAnsi="Times New Roman"/>
                <w:bCs/>
              </w:rPr>
              <w:t>2.Практическое занятие «</w:t>
            </w:r>
            <w:r w:rsidRPr="00330121">
              <w:rPr>
                <w:rFonts w:ascii="Times New Roman" w:hAnsi="Times New Roman"/>
              </w:rPr>
              <w:t>Ознакомление с техникой плавания основными видами плавания: кроль на груди и спине, брасс, прикладные виды»</w:t>
            </w:r>
          </w:p>
        </w:tc>
      </w:tr>
      <w:tr w:rsidR="00B115FF" w:rsidRPr="00F70F81" w14:paraId="435F84D1" w14:textId="77777777" w:rsidTr="00C51655">
        <w:trPr>
          <w:trHeight w:val="361"/>
        </w:trPr>
        <w:tc>
          <w:tcPr>
            <w:tcW w:w="2972" w:type="dxa"/>
            <w:vMerge/>
          </w:tcPr>
          <w:p w14:paraId="01068804"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9CBD78"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1D9165"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15FF" w:rsidRPr="00F70F81" w14:paraId="6238306E" w14:textId="77777777" w:rsidTr="00C51655">
        <w:trPr>
          <w:trHeight w:val="361"/>
        </w:trPr>
        <w:tc>
          <w:tcPr>
            <w:tcW w:w="2972" w:type="dxa"/>
            <w:vMerge w:val="restart"/>
          </w:tcPr>
          <w:p w14:paraId="42771773" w14:textId="77777777" w:rsidR="00B115FF" w:rsidRPr="00330121" w:rsidRDefault="00B115FF" w:rsidP="00C51655">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8</w:t>
            </w:r>
            <w:r w:rsidRPr="00330121">
              <w:rPr>
                <w:rFonts w:ascii="Times New Roman" w:eastAsia="Times New Roman" w:hAnsi="Times New Roman" w:cs="Times New Roman"/>
                <w:b/>
                <w:bCs/>
                <w:lang w:eastAsia="ru-RU"/>
              </w:rPr>
              <w:t>.</w:t>
            </w:r>
          </w:p>
          <w:p w14:paraId="6DCB793B" w14:textId="77777777" w:rsidR="00B115FF" w:rsidRPr="00C63897" w:rsidRDefault="00B115FF" w:rsidP="00C51655">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Атлетическая гимнастика</w:t>
            </w:r>
          </w:p>
        </w:tc>
        <w:tc>
          <w:tcPr>
            <w:tcW w:w="6662" w:type="dxa"/>
            <w:tcBorders>
              <w:top w:val="single" w:sz="4" w:space="0" w:color="auto"/>
              <w:left w:val="single" w:sz="4" w:space="0" w:color="auto"/>
              <w:bottom w:val="single" w:sz="4" w:space="0" w:color="auto"/>
              <w:right w:val="single" w:sz="4" w:space="0" w:color="auto"/>
            </w:tcBorders>
            <w:vAlign w:val="bottom"/>
          </w:tcPr>
          <w:p w14:paraId="31F6C033"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115FF" w:rsidRPr="00F70F81" w14:paraId="1C079DB9" w14:textId="77777777" w:rsidTr="00C51655">
        <w:trPr>
          <w:trHeight w:val="361"/>
        </w:trPr>
        <w:tc>
          <w:tcPr>
            <w:tcW w:w="2972" w:type="dxa"/>
            <w:vMerge/>
          </w:tcPr>
          <w:p w14:paraId="20A6C5E1"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01FB04" w14:textId="77777777" w:rsidR="00B115FF" w:rsidRPr="00F70F81" w:rsidRDefault="00B115FF" w:rsidP="00C51655">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Дизайн упаковочной продукции</w:t>
            </w:r>
          </w:p>
        </w:tc>
      </w:tr>
      <w:tr w:rsidR="00B115FF" w:rsidRPr="00427944" w14:paraId="57BFE2B2" w14:textId="77777777" w:rsidTr="00C51655">
        <w:trPr>
          <w:trHeight w:val="361"/>
        </w:trPr>
        <w:tc>
          <w:tcPr>
            <w:tcW w:w="2972" w:type="dxa"/>
            <w:vMerge/>
          </w:tcPr>
          <w:p w14:paraId="6B3A90CE"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D21D6E" w14:textId="77777777" w:rsidR="00B115FF" w:rsidRPr="00427944" w:rsidRDefault="00B115FF" w:rsidP="00C51655">
            <w:pPr>
              <w:rPr>
                <w:rFonts w:ascii="Times New Roman" w:eastAsia="Times New Roman" w:hAnsi="Times New Roman" w:cs="Times New Roman"/>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B115FF" w:rsidRPr="00330121" w14:paraId="5D740839" w14:textId="77777777" w:rsidTr="00C51655">
        <w:trPr>
          <w:trHeight w:val="361"/>
        </w:trPr>
        <w:tc>
          <w:tcPr>
            <w:tcW w:w="2972" w:type="dxa"/>
            <w:vMerge/>
          </w:tcPr>
          <w:p w14:paraId="7768A96B"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05385726" w14:textId="77777777" w:rsidR="00B115FF" w:rsidRPr="00330121" w:rsidRDefault="00B115FF" w:rsidP="00C51655">
            <w:pPr>
              <w:rPr>
                <w:rFonts w:ascii="Times New Roman" w:eastAsia="Times New Roman" w:hAnsi="Times New Roman" w:cs="Times New Roman"/>
                <w:lang w:eastAsia="ru-RU"/>
              </w:rPr>
            </w:pPr>
            <w:r w:rsidRPr="00330121">
              <w:rPr>
                <w:rFonts w:ascii="Times New Roman" w:hAnsi="Times New Roman"/>
                <w:bCs/>
              </w:rPr>
              <w:t>1.Практическое занятие «Техника безопасности в тренажерном зале. Ознакомление с тренажерами»</w:t>
            </w:r>
          </w:p>
        </w:tc>
      </w:tr>
      <w:tr w:rsidR="00B115FF" w:rsidRPr="00330121" w14:paraId="429AB280" w14:textId="77777777" w:rsidTr="00C51655">
        <w:trPr>
          <w:trHeight w:val="361"/>
        </w:trPr>
        <w:tc>
          <w:tcPr>
            <w:tcW w:w="2972" w:type="dxa"/>
            <w:vMerge/>
          </w:tcPr>
          <w:p w14:paraId="476C4E1F"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20FDC5D1" w14:textId="77777777" w:rsidR="00B115FF" w:rsidRPr="00330121" w:rsidRDefault="00B115FF" w:rsidP="00C51655">
            <w:pPr>
              <w:rPr>
                <w:rFonts w:ascii="Times New Roman" w:eastAsia="Times New Roman" w:hAnsi="Times New Roman" w:cs="Times New Roman"/>
                <w:lang w:eastAsia="ru-RU"/>
              </w:rPr>
            </w:pPr>
            <w:r w:rsidRPr="00330121">
              <w:rPr>
                <w:rFonts w:ascii="Times New Roman" w:hAnsi="Times New Roman"/>
                <w:bCs/>
              </w:rPr>
              <w:t>2.Практическое занятие «</w:t>
            </w:r>
            <w:r w:rsidRPr="00330121">
              <w:rPr>
                <w:rFonts w:ascii="Times New Roman" w:hAnsi="Times New Roman"/>
              </w:rPr>
              <w:t>Круговой метод тренировки для развития силы основных мышечных групп с эспандерами, амортизаторами из резины»</w:t>
            </w:r>
          </w:p>
        </w:tc>
      </w:tr>
      <w:tr w:rsidR="00B115FF" w:rsidRPr="00330121" w14:paraId="08611FA7" w14:textId="77777777" w:rsidTr="00C51655">
        <w:trPr>
          <w:trHeight w:val="361"/>
        </w:trPr>
        <w:tc>
          <w:tcPr>
            <w:tcW w:w="2972" w:type="dxa"/>
            <w:vMerge/>
          </w:tcPr>
          <w:p w14:paraId="43BEAE98"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053CCBBF" w14:textId="77777777" w:rsidR="00B115FF" w:rsidRPr="00330121" w:rsidRDefault="00B115FF" w:rsidP="00C51655">
            <w:pPr>
              <w:rPr>
                <w:rFonts w:ascii="Times New Roman" w:eastAsia="Times New Roman" w:hAnsi="Times New Roman" w:cs="Times New Roman"/>
                <w:lang w:eastAsia="ru-RU"/>
              </w:rPr>
            </w:pPr>
            <w:r w:rsidRPr="00330121">
              <w:rPr>
                <w:rFonts w:ascii="Times New Roman" w:hAnsi="Times New Roman"/>
                <w:bCs/>
              </w:rPr>
              <w:t>3.Практическое занятие «Комплекс упражнений на тренажерах для развития мышц рук и ног»</w:t>
            </w:r>
          </w:p>
        </w:tc>
      </w:tr>
      <w:tr w:rsidR="00B115FF" w:rsidRPr="00330121" w14:paraId="4A07E23A" w14:textId="77777777" w:rsidTr="00C51655">
        <w:trPr>
          <w:trHeight w:val="361"/>
        </w:trPr>
        <w:tc>
          <w:tcPr>
            <w:tcW w:w="2972" w:type="dxa"/>
            <w:vMerge/>
          </w:tcPr>
          <w:p w14:paraId="1108052A"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7BBAD846" w14:textId="77777777" w:rsidR="00B115FF" w:rsidRPr="00330121" w:rsidRDefault="00B115FF" w:rsidP="00C51655">
            <w:pPr>
              <w:rPr>
                <w:rFonts w:ascii="Times New Roman" w:hAnsi="Times New Roman"/>
                <w:bCs/>
              </w:rPr>
            </w:pPr>
            <w:r w:rsidRPr="00330121">
              <w:rPr>
                <w:rFonts w:ascii="Times New Roman" w:hAnsi="Times New Roman"/>
                <w:bCs/>
              </w:rPr>
              <w:t>4.Практическое занятие «Комплекс упражнений на тренажерах для развития мышц спины и брюшного пресса»</w:t>
            </w:r>
          </w:p>
        </w:tc>
      </w:tr>
      <w:tr w:rsidR="00B115FF" w:rsidRPr="00F70F81" w14:paraId="452E2163" w14:textId="77777777" w:rsidTr="00C51655">
        <w:trPr>
          <w:trHeight w:val="361"/>
        </w:trPr>
        <w:tc>
          <w:tcPr>
            <w:tcW w:w="2972" w:type="dxa"/>
            <w:vMerge/>
          </w:tcPr>
          <w:p w14:paraId="2B7E9B05"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0DE163"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68C7340"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B115FF" w:rsidRPr="00F70F81" w14:paraId="0D593D11" w14:textId="77777777" w:rsidTr="00C51655">
        <w:tc>
          <w:tcPr>
            <w:tcW w:w="9634" w:type="dxa"/>
            <w:gridSpan w:val="2"/>
          </w:tcPr>
          <w:p w14:paraId="15C3A337" w14:textId="77777777" w:rsidR="00B115FF" w:rsidRPr="00F70F81" w:rsidRDefault="00B115FF" w:rsidP="00C5165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lastRenderedPageBreak/>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B115FF" w:rsidRPr="00F70F81" w14:paraId="11A271AC" w14:textId="77777777" w:rsidTr="00C51655">
        <w:tc>
          <w:tcPr>
            <w:tcW w:w="9634" w:type="dxa"/>
            <w:gridSpan w:val="2"/>
          </w:tcPr>
          <w:p w14:paraId="33885E9D" w14:textId="4D7F5033" w:rsidR="00B115FF" w:rsidRPr="00F70F81" w:rsidRDefault="00B115FF" w:rsidP="00C5165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9642BF">
              <w:rPr>
                <w:rFonts w:ascii="Times New Roman" w:eastAsia="Times New Roman" w:hAnsi="Times New Roman" w:cs="Times New Roman"/>
                <w:b/>
                <w:bCs/>
                <w:lang w:eastAsia="ru-RU"/>
              </w:rPr>
              <w:t>144 часа</w:t>
            </w:r>
          </w:p>
        </w:tc>
      </w:tr>
    </w:tbl>
    <w:p w14:paraId="34EFB723" w14:textId="77777777" w:rsidR="005965E5" w:rsidRDefault="005965E5" w:rsidP="005965E5">
      <w:pPr>
        <w:rPr>
          <w:rFonts w:ascii="Times New Roman" w:hAnsi="Times New Roman" w:cs="Times New Roman"/>
          <w:sz w:val="24"/>
          <w:szCs w:val="24"/>
        </w:rPr>
      </w:pPr>
    </w:p>
    <w:p w14:paraId="6B517FFF" w14:textId="77777777" w:rsidR="005965E5" w:rsidRPr="00DF068E" w:rsidRDefault="005965E5" w:rsidP="005965E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0A84203" w14:textId="77777777" w:rsidR="005965E5" w:rsidRPr="00E11160" w:rsidRDefault="005965E5" w:rsidP="005965E5">
      <w:pPr>
        <w:pStyle w:val="114"/>
        <w:rPr>
          <w:rFonts w:ascii="Times New Roman" w:hAnsi="Times New Roman"/>
        </w:rPr>
      </w:pPr>
      <w:r w:rsidRPr="00E11160">
        <w:rPr>
          <w:rFonts w:ascii="Times New Roman" w:hAnsi="Times New Roman"/>
        </w:rPr>
        <w:t>3.1. Материально-техническое обеспечение</w:t>
      </w:r>
    </w:p>
    <w:p w14:paraId="677389B9" w14:textId="3E2EFFE1" w:rsidR="00210B0D" w:rsidRDefault="00210B0D" w:rsidP="00210B0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08362A" w:rsidRPr="0008362A">
        <w:rPr>
          <w:rFonts w:ascii="Times New Roman" w:hAnsi="Times New Roman" w:cs="Times New Roman"/>
          <w:bCs/>
          <w:sz w:val="24"/>
          <w:szCs w:val="24"/>
        </w:rPr>
        <w:t>Общих гуманитарных и социально-экономических дисциплин</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741D9489" w14:textId="38848B3D" w:rsidR="0008362A" w:rsidRDefault="0008362A" w:rsidP="0008362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Спортивный комплекс</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6777B7C" w14:textId="77777777" w:rsidR="00210B0D" w:rsidRDefault="00210B0D" w:rsidP="00210B0D"/>
    <w:p w14:paraId="4556BE36" w14:textId="77777777" w:rsidR="005965E5" w:rsidRPr="00E11160" w:rsidRDefault="005965E5" w:rsidP="005965E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BCBF117" w14:textId="77777777" w:rsidR="005965E5" w:rsidRDefault="005965E5" w:rsidP="005965E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ECC02B" w14:textId="77777777" w:rsidR="005965E5" w:rsidRDefault="005965E5" w:rsidP="005965E5">
      <w:pPr>
        <w:pStyle w:val="a4"/>
        <w:spacing w:line="276" w:lineRule="auto"/>
        <w:ind w:left="0" w:firstLine="709"/>
        <w:jc w:val="both"/>
        <w:rPr>
          <w:rFonts w:ascii="Times New Roman" w:hAnsi="Times New Roman"/>
          <w:bCs/>
          <w:sz w:val="24"/>
          <w:szCs w:val="24"/>
        </w:rPr>
      </w:pPr>
    </w:p>
    <w:p w14:paraId="66448500" w14:textId="77777777" w:rsidR="00B115FF" w:rsidRPr="00E11160" w:rsidRDefault="00B115FF" w:rsidP="00B115F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DAF3F71" w14:textId="77777777" w:rsidR="00B115FF" w:rsidRPr="00330121" w:rsidRDefault="00B115FF" w:rsidP="00B115FF">
      <w:pPr>
        <w:pStyle w:val="a4"/>
        <w:numPr>
          <w:ilvl w:val="0"/>
          <w:numId w:val="24"/>
        </w:numPr>
        <w:spacing w:line="276" w:lineRule="auto"/>
        <w:ind w:left="284"/>
        <w:jc w:val="both"/>
        <w:rPr>
          <w:rFonts w:ascii="Times New Roman" w:hAnsi="Times New Roman" w:cs="Times New Roman"/>
          <w:sz w:val="24"/>
          <w:szCs w:val="24"/>
        </w:rPr>
      </w:pPr>
      <w:proofErr w:type="spellStart"/>
      <w:r w:rsidRPr="00330121">
        <w:rPr>
          <w:rFonts w:ascii="Times New Roman" w:hAnsi="Times New Roman" w:cs="Times New Roman"/>
          <w:sz w:val="24"/>
          <w:szCs w:val="24"/>
        </w:rPr>
        <w:t>Аллянов</w:t>
      </w:r>
      <w:proofErr w:type="spellEnd"/>
      <w:r w:rsidRPr="00330121">
        <w:rPr>
          <w:rFonts w:ascii="Times New Roman" w:hAnsi="Times New Roman" w:cs="Times New Roman"/>
          <w:sz w:val="24"/>
          <w:szCs w:val="24"/>
        </w:rPr>
        <w:t xml:space="preserve">, Ю. Н. Физическая </w:t>
      </w:r>
      <w:proofErr w:type="gramStart"/>
      <w:r w:rsidRPr="00330121">
        <w:rPr>
          <w:rFonts w:ascii="Times New Roman" w:hAnsi="Times New Roman" w:cs="Times New Roman"/>
          <w:sz w:val="24"/>
          <w:szCs w:val="24"/>
        </w:rPr>
        <w:t>культура :</w:t>
      </w:r>
      <w:proofErr w:type="gramEnd"/>
      <w:r w:rsidRPr="00330121">
        <w:rPr>
          <w:rFonts w:ascii="Times New Roman" w:hAnsi="Times New Roman" w:cs="Times New Roman"/>
          <w:sz w:val="24"/>
          <w:szCs w:val="24"/>
        </w:rPr>
        <w:t xml:space="preserve"> учебник для среднего профессионального </w:t>
      </w:r>
      <w:proofErr w:type="spellStart"/>
      <w:r w:rsidRPr="00330121">
        <w:rPr>
          <w:rFonts w:ascii="Times New Roman" w:hAnsi="Times New Roman" w:cs="Times New Roman"/>
          <w:sz w:val="24"/>
          <w:szCs w:val="24"/>
        </w:rPr>
        <w:t>образо-вания</w:t>
      </w:r>
      <w:proofErr w:type="spellEnd"/>
      <w:r w:rsidRPr="00330121">
        <w:rPr>
          <w:rFonts w:ascii="Times New Roman" w:hAnsi="Times New Roman" w:cs="Times New Roman"/>
          <w:sz w:val="24"/>
          <w:szCs w:val="24"/>
        </w:rPr>
        <w:t xml:space="preserve"> / Ю. Н. </w:t>
      </w:r>
      <w:proofErr w:type="spellStart"/>
      <w:r w:rsidRPr="00330121">
        <w:rPr>
          <w:rFonts w:ascii="Times New Roman" w:hAnsi="Times New Roman" w:cs="Times New Roman"/>
          <w:sz w:val="24"/>
          <w:szCs w:val="24"/>
        </w:rPr>
        <w:t>Аллянов</w:t>
      </w:r>
      <w:proofErr w:type="spellEnd"/>
      <w:r w:rsidRPr="00330121">
        <w:rPr>
          <w:rFonts w:ascii="Times New Roman" w:hAnsi="Times New Roman" w:cs="Times New Roman"/>
          <w:sz w:val="24"/>
          <w:szCs w:val="24"/>
        </w:rPr>
        <w:t xml:space="preserve">, И. А. </w:t>
      </w:r>
      <w:proofErr w:type="spellStart"/>
      <w:r w:rsidRPr="00330121">
        <w:rPr>
          <w:rFonts w:ascii="Times New Roman" w:hAnsi="Times New Roman" w:cs="Times New Roman"/>
          <w:sz w:val="24"/>
          <w:szCs w:val="24"/>
        </w:rPr>
        <w:t>Письменский</w:t>
      </w:r>
      <w:proofErr w:type="spellEnd"/>
      <w:r w:rsidRPr="00330121">
        <w:rPr>
          <w:rFonts w:ascii="Times New Roman" w:hAnsi="Times New Roman" w:cs="Times New Roman"/>
          <w:sz w:val="24"/>
          <w:szCs w:val="24"/>
        </w:rPr>
        <w:t xml:space="preserve">. — 3-е изд., </w:t>
      </w:r>
      <w:proofErr w:type="spellStart"/>
      <w:r w:rsidRPr="00330121">
        <w:rPr>
          <w:rFonts w:ascii="Times New Roman" w:hAnsi="Times New Roman" w:cs="Times New Roman"/>
          <w:sz w:val="24"/>
          <w:szCs w:val="24"/>
        </w:rPr>
        <w:t>испр</w:t>
      </w:r>
      <w:proofErr w:type="spellEnd"/>
      <w:r w:rsidRPr="00330121">
        <w:rPr>
          <w:rFonts w:ascii="Times New Roman" w:hAnsi="Times New Roman" w:cs="Times New Roman"/>
          <w:sz w:val="24"/>
          <w:szCs w:val="24"/>
        </w:rPr>
        <w:t xml:space="preserve">. — М.: </w:t>
      </w:r>
      <w:proofErr w:type="spellStart"/>
      <w:r w:rsidRPr="00330121">
        <w:rPr>
          <w:rFonts w:ascii="Times New Roman" w:hAnsi="Times New Roman" w:cs="Times New Roman"/>
          <w:sz w:val="24"/>
          <w:szCs w:val="24"/>
        </w:rPr>
        <w:t>Юрайт</w:t>
      </w:r>
      <w:proofErr w:type="spellEnd"/>
      <w:r w:rsidRPr="00330121">
        <w:rPr>
          <w:rFonts w:ascii="Times New Roman" w:hAnsi="Times New Roman" w:cs="Times New Roman"/>
          <w:sz w:val="24"/>
          <w:szCs w:val="24"/>
        </w:rPr>
        <w:t xml:space="preserve">, 2021. — 493 с. — (Профессиональное образование). — ISBN 978-5-534-02309-1. — Текст: электронный // ЭБС </w:t>
      </w:r>
      <w:proofErr w:type="spellStart"/>
      <w:r w:rsidRPr="00330121">
        <w:rPr>
          <w:rFonts w:ascii="Times New Roman" w:hAnsi="Times New Roman" w:cs="Times New Roman"/>
          <w:sz w:val="24"/>
          <w:szCs w:val="24"/>
        </w:rPr>
        <w:t>Юрайт</w:t>
      </w:r>
      <w:proofErr w:type="spellEnd"/>
      <w:r w:rsidRPr="00330121">
        <w:rPr>
          <w:rFonts w:ascii="Times New Roman" w:hAnsi="Times New Roman" w:cs="Times New Roman"/>
          <w:sz w:val="24"/>
          <w:szCs w:val="24"/>
        </w:rPr>
        <w:t xml:space="preserve"> [Эл. портал]. — World Wide Web, </w:t>
      </w:r>
      <w:proofErr w:type="gramStart"/>
      <w:r w:rsidRPr="00330121">
        <w:rPr>
          <w:rFonts w:ascii="Times New Roman" w:hAnsi="Times New Roman" w:cs="Times New Roman"/>
          <w:sz w:val="24"/>
          <w:szCs w:val="24"/>
        </w:rPr>
        <w:t>URL:https://urait.ru/bcode/471143</w:t>
      </w:r>
      <w:proofErr w:type="gramEnd"/>
    </w:p>
    <w:p w14:paraId="7721C836" w14:textId="77777777" w:rsidR="00B115FF" w:rsidRPr="00330121" w:rsidRDefault="00B115FF" w:rsidP="00B115FF">
      <w:pPr>
        <w:pStyle w:val="a4"/>
        <w:numPr>
          <w:ilvl w:val="0"/>
          <w:numId w:val="24"/>
        </w:numPr>
        <w:spacing w:line="276" w:lineRule="auto"/>
        <w:ind w:left="284"/>
        <w:jc w:val="both"/>
        <w:rPr>
          <w:rFonts w:ascii="Times New Roman" w:hAnsi="Times New Roman" w:cs="Times New Roman"/>
          <w:sz w:val="24"/>
          <w:szCs w:val="24"/>
        </w:rPr>
      </w:pPr>
      <w:r w:rsidRPr="00330121">
        <w:rPr>
          <w:rFonts w:ascii="Times New Roman" w:hAnsi="Times New Roman" w:cs="Times New Roman"/>
          <w:sz w:val="24"/>
          <w:szCs w:val="24"/>
        </w:rPr>
        <w:t xml:space="preserve">Физическая </w:t>
      </w:r>
      <w:proofErr w:type="gramStart"/>
      <w:r w:rsidRPr="00330121">
        <w:rPr>
          <w:rFonts w:ascii="Times New Roman" w:hAnsi="Times New Roman" w:cs="Times New Roman"/>
          <w:sz w:val="24"/>
          <w:szCs w:val="24"/>
        </w:rPr>
        <w:t>культура :</w:t>
      </w:r>
      <w:proofErr w:type="gramEnd"/>
      <w:r w:rsidRPr="00330121">
        <w:rPr>
          <w:rFonts w:ascii="Times New Roman" w:hAnsi="Times New Roman" w:cs="Times New Roman"/>
          <w:sz w:val="24"/>
          <w:szCs w:val="24"/>
        </w:rPr>
        <w:t xml:space="preserve"> учебник и практикум для среднего профессионального образования / А. Б. </w:t>
      </w:r>
      <w:proofErr w:type="spellStart"/>
      <w:r w:rsidRPr="00330121">
        <w:rPr>
          <w:rFonts w:ascii="Times New Roman" w:hAnsi="Times New Roman" w:cs="Times New Roman"/>
          <w:sz w:val="24"/>
          <w:szCs w:val="24"/>
        </w:rPr>
        <w:t>Муллер</w:t>
      </w:r>
      <w:proofErr w:type="spellEnd"/>
      <w:r w:rsidRPr="00330121">
        <w:rPr>
          <w:rFonts w:ascii="Times New Roman" w:hAnsi="Times New Roman" w:cs="Times New Roman"/>
          <w:sz w:val="24"/>
          <w:szCs w:val="24"/>
        </w:rPr>
        <w:t xml:space="preserve"> [и др.]. — </w:t>
      </w:r>
      <w:proofErr w:type="gramStart"/>
      <w:r w:rsidRPr="00330121">
        <w:rPr>
          <w:rFonts w:ascii="Times New Roman" w:hAnsi="Times New Roman" w:cs="Times New Roman"/>
          <w:sz w:val="24"/>
          <w:szCs w:val="24"/>
        </w:rPr>
        <w:t>Москва :</w:t>
      </w:r>
      <w:proofErr w:type="gramEnd"/>
      <w:r w:rsidRPr="00330121">
        <w:rPr>
          <w:rFonts w:ascii="Times New Roman" w:hAnsi="Times New Roman" w:cs="Times New Roman"/>
          <w:sz w:val="24"/>
          <w:szCs w:val="24"/>
        </w:rPr>
        <w:t xml:space="preserve"> </w:t>
      </w:r>
      <w:proofErr w:type="spellStart"/>
      <w:r w:rsidRPr="00330121">
        <w:rPr>
          <w:rFonts w:ascii="Times New Roman" w:hAnsi="Times New Roman" w:cs="Times New Roman"/>
          <w:sz w:val="24"/>
          <w:szCs w:val="24"/>
        </w:rPr>
        <w:t>Юрайт</w:t>
      </w:r>
      <w:proofErr w:type="spellEnd"/>
      <w:r w:rsidRPr="00330121">
        <w:rPr>
          <w:rFonts w:ascii="Times New Roman" w:hAnsi="Times New Roman" w:cs="Times New Roman"/>
          <w:sz w:val="24"/>
          <w:szCs w:val="24"/>
        </w:rPr>
        <w:t xml:space="preserve">, 2019. — 424 с. — (Профессиональное образование). — ISBN 978-5-534-02612-2. </w:t>
      </w:r>
    </w:p>
    <w:p w14:paraId="660AAAB0" w14:textId="77777777" w:rsidR="00B115FF" w:rsidRPr="00330121" w:rsidRDefault="00B115FF" w:rsidP="00B115FF">
      <w:pPr>
        <w:pStyle w:val="a4"/>
        <w:numPr>
          <w:ilvl w:val="0"/>
          <w:numId w:val="24"/>
        </w:numPr>
        <w:spacing w:line="276" w:lineRule="auto"/>
        <w:ind w:left="284"/>
        <w:jc w:val="both"/>
        <w:rPr>
          <w:rFonts w:ascii="Times New Roman" w:hAnsi="Times New Roman" w:cs="Times New Roman"/>
          <w:sz w:val="24"/>
          <w:szCs w:val="24"/>
        </w:rPr>
      </w:pPr>
      <w:r w:rsidRPr="00330121">
        <w:rPr>
          <w:rFonts w:ascii="Times New Roman" w:hAnsi="Times New Roman" w:cs="Times New Roman"/>
          <w:sz w:val="24"/>
          <w:szCs w:val="24"/>
        </w:rPr>
        <w:t xml:space="preserve">Физическая </w:t>
      </w:r>
      <w:proofErr w:type="gramStart"/>
      <w:r w:rsidRPr="00330121">
        <w:rPr>
          <w:rFonts w:ascii="Times New Roman" w:hAnsi="Times New Roman" w:cs="Times New Roman"/>
          <w:sz w:val="24"/>
          <w:szCs w:val="24"/>
        </w:rPr>
        <w:t>культура :</w:t>
      </w:r>
      <w:proofErr w:type="gramEnd"/>
      <w:r w:rsidRPr="00330121">
        <w:rPr>
          <w:rFonts w:ascii="Times New Roman" w:hAnsi="Times New Roman" w:cs="Times New Roman"/>
          <w:sz w:val="24"/>
          <w:szCs w:val="24"/>
        </w:rPr>
        <w:t xml:space="preserve"> учебник и практикум для среднего профессионального </w:t>
      </w:r>
      <w:proofErr w:type="spellStart"/>
      <w:r w:rsidRPr="00330121">
        <w:rPr>
          <w:rFonts w:ascii="Times New Roman" w:hAnsi="Times New Roman" w:cs="Times New Roman"/>
          <w:sz w:val="24"/>
          <w:szCs w:val="24"/>
        </w:rPr>
        <w:t>образова-ния</w:t>
      </w:r>
      <w:proofErr w:type="spellEnd"/>
      <w:r w:rsidRPr="00330121">
        <w:rPr>
          <w:rFonts w:ascii="Times New Roman" w:hAnsi="Times New Roman" w:cs="Times New Roman"/>
          <w:sz w:val="24"/>
          <w:szCs w:val="24"/>
        </w:rPr>
        <w:t xml:space="preserve"> / А. Б. </w:t>
      </w:r>
      <w:proofErr w:type="spellStart"/>
      <w:r w:rsidRPr="00330121">
        <w:rPr>
          <w:rFonts w:ascii="Times New Roman" w:hAnsi="Times New Roman" w:cs="Times New Roman"/>
          <w:sz w:val="24"/>
          <w:szCs w:val="24"/>
        </w:rPr>
        <w:t>Муллер</w:t>
      </w:r>
      <w:proofErr w:type="spellEnd"/>
      <w:r w:rsidRPr="00330121">
        <w:rPr>
          <w:rFonts w:ascii="Times New Roman" w:hAnsi="Times New Roman" w:cs="Times New Roman"/>
          <w:sz w:val="24"/>
          <w:szCs w:val="24"/>
        </w:rPr>
        <w:t xml:space="preserve"> [и др.]. — М.: </w:t>
      </w:r>
      <w:proofErr w:type="spellStart"/>
      <w:r w:rsidRPr="00330121">
        <w:rPr>
          <w:rFonts w:ascii="Times New Roman" w:hAnsi="Times New Roman" w:cs="Times New Roman"/>
          <w:sz w:val="24"/>
          <w:szCs w:val="24"/>
        </w:rPr>
        <w:t>Юрайт</w:t>
      </w:r>
      <w:proofErr w:type="spellEnd"/>
      <w:r w:rsidRPr="00330121">
        <w:rPr>
          <w:rFonts w:ascii="Times New Roman" w:hAnsi="Times New Roman" w:cs="Times New Roman"/>
          <w:sz w:val="24"/>
          <w:szCs w:val="24"/>
        </w:rPr>
        <w:t xml:space="preserve">, 2021. — 424 с. — (Профессиональное образование). — ISBN 978-5-534-02612-2. — Текст: электронный // ЭБС </w:t>
      </w:r>
      <w:proofErr w:type="spellStart"/>
      <w:r w:rsidRPr="00330121">
        <w:rPr>
          <w:rFonts w:ascii="Times New Roman" w:hAnsi="Times New Roman" w:cs="Times New Roman"/>
          <w:sz w:val="24"/>
          <w:szCs w:val="24"/>
        </w:rPr>
        <w:t>Юрайт</w:t>
      </w:r>
      <w:proofErr w:type="spellEnd"/>
      <w:r w:rsidRPr="00330121">
        <w:rPr>
          <w:rFonts w:ascii="Times New Roman" w:hAnsi="Times New Roman" w:cs="Times New Roman"/>
          <w:sz w:val="24"/>
          <w:szCs w:val="24"/>
        </w:rPr>
        <w:t xml:space="preserve"> [Эл. портал]. — World Wide Web, </w:t>
      </w:r>
      <w:proofErr w:type="gramStart"/>
      <w:r w:rsidRPr="00330121">
        <w:rPr>
          <w:rFonts w:ascii="Times New Roman" w:hAnsi="Times New Roman" w:cs="Times New Roman"/>
          <w:sz w:val="24"/>
          <w:szCs w:val="24"/>
        </w:rPr>
        <w:t>URL:https://urait.ru/bcode/469681</w:t>
      </w:r>
      <w:proofErr w:type="gramEnd"/>
    </w:p>
    <w:p w14:paraId="42431182" w14:textId="77777777" w:rsidR="00B115FF" w:rsidRPr="00330121" w:rsidRDefault="00B115FF" w:rsidP="00B115FF">
      <w:pPr>
        <w:pStyle w:val="a4"/>
        <w:numPr>
          <w:ilvl w:val="0"/>
          <w:numId w:val="24"/>
        </w:numPr>
        <w:spacing w:line="276" w:lineRule="auto"/>
        <w:ind w:left="284"/>
        <w:jc w:val="both"/>
        <w:rPr>
          <w:rFonts w:ascii="Times New Roman" w:hAnsi="Times New Roman" w:cs="Times New Roman"/>
          <w:sz w:val="24"/>
          <w:szCs w:val="24"/>
        </w:rPr>
      </w:pPr>
      <w:r w:rsidRPr="00330121">
        <w:rPr>
          <w:rFonts w:ascii="Times New Roman" w:hAnsi="Times New Roman" w:cs="Times New Roman"/>
          <w:sz w:val="24"/>
          <w:szCs w:val="24"/>
        </w:rPr>
        <w:t xml:space="preserve">Ягодин, В. В. Физическая культура: основы спортивной этики : учебное пособие для среднего профессионального образования / В. В. Ягодин. — М.: </w:t>
      </w:r>
      <w:proofErr w:type="spellStart"/>
      <w:r w:rsidRPr="00330121">
        <w:rPr>
          <w:rFonts w:ascii="Times New Roman" w:hAnsi="Times New Roman" w:cs="Times New Roman"/>
          <w:sz w:val="24"/>
          <w:szCs w:val="24"/>
        </w:rPr>
        <w:t>Юрайт</w:t>
      </w:r>
      <w:proofErr w:type="spellEnd"/>
      <w:r w:rsidRPr="00330121">
        <w:rPr>
          <w:rFonts w:ascii="Times New Roman" w:hAnsi="Times New Roman" w:cs="Times New Roman"/>
          <w:sz w:val="24"/>
          <w:szCs w:val="24"/>
        </w:rPr>
        <w:t>, 2021. — 113 с. — (</w:t>
      </w:r>
      <w:proofErr w:type="gramStart"/>
      <w:r w:rsidRPr="00330121">
        <w:rPr>
          <w:rFonts w:ascii="Times New Roman" w:hAnsi="Times New Roman" w:cs="Times New Roman"/>
          <w:sz w:val="24"/>
          <w:szCs w:val="24"/>
        </w:rPr>
        <w:t>Про-</w:t>
      </w:r>
      <w:proofErr w:type="spellStart"/>
      <w:r w:rsidRPr="00330121">
        <w:rPr>
          <w:rFonts w:ascii="Times New Roman" w:hAnsi="Times New Roman" w:cs="Times New Roman"/>
          <w:sz w:val="24"/>
          <w:szCs w:val="24"/>
        </w:rPr>
        <w:t>фессиональное</w:t>
      </w:r>
      <w:proofErr w:type="spellEnd"/>
      <w:proofErr w:type="gramEnd"/>
      <w:r w:rsidRPr="00330121">
        <w:rPr>
          <w:rFonts w:ascii="Times New Roman" w:hAnsi="Times New Roman" w:cs="Times New Roman"/>
          <w:sz w:val="24"/>
          <w:szCs w:val="24"/>
        </w:rPr>
        <w:t xml:space="preserve"> образование). — ISBN 978-5-534-10349-6. — Текст: электронный // ЭБС </w:t>
      </w:r>
      <w:proofErr w:type="spellStart"/>
      <w:r w:rsidRPr="00330121">
        <w:rPr>
          <w:rFonts w:ascii="Times New Roman" w:hAnsi="Times New Roman" w:cs="Times New Roman"/>
          <w:sz w:val="24"/>
          <w:szCs w:val="24"/>
        </w:rPr>
        <w:t>Юрайт</w:t>
      </w:r>
      <w:proofErr w:type="spellEnd"/>
      <w:r w:rsidRPr="00330121">
        <w:rPr>
          <w:rFonts w:ascii="Times New Roman" w:hAnsi="Times New Roman" w:cs="Times New Roman"/>
          <w:sz w:val="24"/>
          <w:szCs w:val="24"/>
        </w:rPr>
        <w:t xml:space="preserve"> [Эл. портал]. — World Wide Web, </w:t>
      </w:r>
      <w:proofErr w:type="gramStart"/>
      <w:r w:rsidRPr="00330121">
        <w:rPr>
          <w:rFonts w:ascii="Times New Roman" w:hAnsi="Times New Roman" w:cs="Times New Roman"/>
          <w:sz w:val="24"/>
          <w:szCs w:val="24"/>
        </w:rPr>
        <w:t>URL:https://urait.ru/bcode/475602</w:t>
      </w:r>
      <w:proofErr w:type="gramEnd"/>
    </w:p>
    <w:p w14:paraId="22036D76" w14:textId="77777777" w:rsidR="00B115FF" w:rsidRDefault="00B115FF" w:rsidP="00B115FF">
      <w:pPr>
        <w:spacing w:line="276" w:lineRule="auto"/>
        <w:contextualSpacing/>
        <w:jc w:val="both"/>
        <w:rPr>
          <w:rFonts w:ascii="Times New Roman" w:hAnsi="Times New Roman" w:cs="Times New Roman"/>
          <w:sz w:val="24"/>
          <w:szCs w:val="24"/>
        </w:rPr>
      </w:pPr>
    </w:p>
    <w:p w14:paraId="438AD617" w14:textId="77777777" w:rsidR="005965E5" w:rsidRPr="00DF068E" w:rsidRDefault="005965E5" w:rsidP="005965E5">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115FF" w:rsidRPr="00210B0D" w14:paraId="6C88D0B3" w14:textId="77777777" w:rsidTr="00210B0D">
        <w:trPr>
          <w:trHeight w:val="679"/>
        </w:trPr>
        <w:tc>
          <w:tcPr>
            <w:tcW w:w="1498" w:type="pct"/>
            <w:vAlign w:val="center"/>
          </w:tcPr>
          <w:p w14:paraId="27C79A75" w14:textId="77777777" w:rsidR="00B115FF" w:rsidRPr="00210B0D" w:rsidRDefault="00B115FF" w:rsidP="00210B0D">
            <w:pPr>
              <w:suppressAutoHyphens/>
              <w:contextualSpacing/>
              <w:jc w:val="center"/>
              <w:rPr>
                <w:rFonts w:ascii="Times New Roman" w:hAnsi="Times New Roman" w:cs="Times New Roman"/>
                <w:b/>
                <w:iCs/>
                <w:sz w:val="24"/>
                <w:szCs w:val="24"/>
              </w:rPr>
            </w:pPr>
            <w:r w:rsidRPr="00210B0D">
              <w:rPr>
                <w:rFonts w:ascii="Times New Roman" w:hAnsi="Times New Roman" w:cs="Times New Roman"/>
                <w:b/>
                <w:iCs/>
                <w:sz w:val="24"/>
                <w:szCs w:val="24"/>
              </w:rPr>
              <w:t>Результаты обучения</w:t>
            </w:r>
          </w:p>
        </w:tc>
        <w:tc>
          <w:tcPr>
            <w:tcW w:w="1787" w:type="pct"/>
            <w:vAlign w:val="center"/>
          </w:tcPr>
          <w:p w14:paraId="2F7D3194" w14:textId="77777777" w:rsidR="00B115FF" w:rsidRPr="00210B0D" w:rsidRDefault="00B115FF" w:rsidP="00210B0D">
            <w:pPr>
              <w:suppressAutoHyphens/>
              <w:contextualSpacing/>
              <w:jc w:val="center"/>
              <w:rPr>
                <w:rFonts w:ascii="Times New Roman" w:hAnsi="Times New Roman" w:cs="Times New Roman"/>
                <w:b/>
                <w:sz w:val="24"/>
                <w:szCs w:val="24"/>
              </w:rPr>
            </w:pPr>
            <w:r w:rsidRPr="00210B0D">
              <w:rPr>
                <w:rFonts w:ascii="Times New Roman" w:hAnsi="Times New Roman" w:cs="Times New Roman"/>
                <w:b/>
                <w:iCs/>
                <w:sz w:val="24"/>
                <w:szCs w:val="24"/>
              </w:rPr>
              <w:t>Показатели освоенности компетенций</w:t>
            </w:r>
          </w:p>
        </w:tc>
        <w:tc>
          <w:tcPr>
            <w:tcW w:w="1715" w:type="pct"/>
            <w:vAlign w:val="center"/>
          </w:tcPr>
          <w:p w14:paraId="70E3C1A5" w14:textId="77777777" w:rsidR="00B115FF" w:rsidRPr="00210B0D" w:rsidRDefault="00B115FF" w:rsidP="00210B0D">
            <w:pPr>
              <w:suppressAutoHyphens/>
              <w:contextualSpacing/>
              <w:jc w:val="center"/>
              <w:rPr>
                <w:rFonts w:ascii="Times New Roman" w:hAnsi="Times New Roman" w:cs="Times New Roman"/>
                <w:b/>
                <w:sz w:val="24"/>
                <w:szCs w:val="24"/>
              </w:rPr>
            </w:pPr>
            <w:r w:rsidRPr="00210B0D">
              <w:rPr>
                <w:rFonts w:ascii="Times New Roman" w:hAnsi="Times New Roman" w:cs="Times New Roman"/>
                <w:b/>
                <w:sz w:val="24"/>
                <w:szCs w:val="24"/>
              </w:rPr>
              <w:t>Методы оценки</w:t>
            </w:r>
          </w:p>
        </w:tc>
      </w:tr>
      <w:tr w:rsidR="00B115FF" w:rsidRPr="00210B0D" w14:paraId="2521B987" w14:textId="77777777" w:rsidTr="00C51655">
        <w:trPr>
          <w:trHeight w:val="698"/>
        </w:trPr>
        <w:tc>
          <w:tcPr>
            <w:tcW w:w="1498" w:type="pct"/>
          </w:tcPr>
          <w:p w14:paraId="57BB434F" w14:textId="0F7B294A" w:rsidR="00B115FF" w:rsidRPr="00210B0D" w:rsidRDefault="00B115FF" w:rsidP="00210B0D">
            <w:pPr>
              <w:suppressAutoHyphens/>
              <w:contextualSpacing/>
              <w:rPr>
                <w:rFonts w:ascii="Times New Roman" w:hAnsi="Times New Roman" w:cs="Times New Roman"/>
                <w:bCs/>
                <w:sz w:val="24"/>
                <w:szCs w:val="24"/>
              </w:rPr>
            </w:pPr>
            <w:r w:rsidRPr="00210B0D">
              <w:rPr>
                <w:rFonts w:ascii="Times New Roman" w:hAnsi="Times New Roman" w:cs="Times New Roman"/>
                <w:bCs/>
                <w:sz w:val="24"/>
                <w:szCs w:val="24"/>
              </w:rPr>
              <w:t xml:space="preserve">Знает: </w:t>
            </w:r>
          </w:p>
          <w:p w14:paraId="7313BCCB"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роль физической культуры в</w:t>
            </w:r>
          </w:p>
          <w:p w14:paraId="573EB480"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общекультурном,</w:t>
            </w:r>
          </w:p>
          <w:p w14:paraId="1B9F7CFA"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профессиональном и социальном</w:t>
            </w:r>
          </w:p>
          <w:p w14:paraId="508A3A91"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lastRenderedPageBreak/>
              <w:t>развитии человека;</w:t>
            </w:r>
          </w:p>
          <w:p w14:paraId="61F5ABE8"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основы здорового образа жизни;</w:t>
            </w:r>
          </w:p>
          <w:p w14:paraId="28D0DE51"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условия профессиональной</w:t>
            </w:r>
          </w:p>
          <w:p w14:paraId="6FED86A4"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деятельности и зоны риска</w:t>
            </w:r>
          </w:p>
          <w:p w14:paraId="06532AC8"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физического здоровья для</w:t>
            </w:r>
          </w:p>
          <w:p w14:paraId="3F9CEF08"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данной специальности;</w:t>
            </w:r>
          </w:p>
          <w:p w14:paraId="028ADE7A"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правила и способы планирования</w:t>
            </w:r>
          </w:p>
          <w:p w14:paraId="24859642"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системы индивидуальных</w:t>
            </w:r>
          </w:p>
          <w:p w14:paraId="33E234B3"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занятий физическими</w:t>
            </w:r>
          </w:p>
          <w:p w14:paraId="080C95E4"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упражнениями различной</w:t>
            </w:r>
          </w:p>
          <w:p w14:paraId="65DEFDA7"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направленности</w:t>
            </w:r>
          </w:p>
          <w:p w14:paraId="02EBB535" w14:textId="15FDCF10" w:rsidR="00210B0D" w:rsidRPr="00210B0D" w:rsidRDefault="00210B0D" w:rsidP="00210B0D">
            <w:pPr>
              <w:suppressAutoHyphens/>
              <w:contextualSpacing/>
              <w:rPr>
                <w:rFonts w:ascii="Times New Roman" w:hAnsi="Times New Roman" w:cs="Times New Roman"/>
                <w:bCs/>
                <w:sz w:val="24"/>
                <w:szCs w:val="24"/>
              </w:rPr>
            </w:pPr>
          </w:p>
          <w:p w14:paraId="44FD46BE" w14:textId="6E99539C" w:rsidR="00210B0D" w:rsidRPr="00210B0D" w:rsidRDefault="00210B0D" w:rsidP="00210B0D">
            <w:pPr>
              <w:suppressAutoHyphens/>
              <w:contextualSpacing/>
              <w:rPr>
                <w:rFonts w:ascii="Times New Roman" w:hAnsi="Times New Roman" w:cs="Times New Roman"/>
                <w:bCs/>
                <w:sz w:val="24"/>
                <w:szCs w:val="24"/>
              </w:rPr>
            </w:pPr>
            <w:r w:rsidRPr="00210B0D">
              <w:rPr>
                <w:rFonts w:ascii="Times New Roman" w:hAnsi="Times New Roman" w:cs="Times New Roman"/>
                <w:bCs/>
                <w:sz w:val="24"/>
                <w:szCs w:val="24"/>
              </w:rPr>
              <w:t>Умеет:</w:t>
            </w:r>
          </w:p>
          <w:p w14:paraId="2004F042"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использовать физкультурно-</w:t>
            </w:r>
          </w:p>
          <w:p w14:paraId="7881CCB2"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оздоровительную деятельность</w:t>
            </w:r>
          </w:p>
          <w:p w14:paraId="2696B5C3"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для укрепления здоровья,</w:t>
            </w:r>
          </w:p>
          <w:p w14:paraId="7EC7BF4B"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достижения жизненных и</w:t>
            </w:r>
          </w:p>
          <w:p w14:paraId="5002AF0F"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профессиональных целей;</w:t>
            </w:r>
          </w:p>
          <w:p w14:paraId="1202B462"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применять рациональные приемы</w:t>
            </w:r>
          </w:p>
          <w:p w14:paraId="0CCED697"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двигательных функций в</w:t>
            </w:r>
          </w:p>
          <w:p w14:paraId="760B212A"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профессиональной деятельности;</w:t>
            </w:r>
          </w:p>
          <w:p w14:paraId="24043EF2"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пользоваться средствами</w:t>
            </w:r>
          </w:p>
          <w:p w14:paraId="0B29809C" w14:textId="1E90B17A" w:rsidR="00210B0D" w:rsidRPr="00210B0D" w:rsidRDefault="00210B0D" w:rsidP="00210B0D">
            <w:pPr>
              <w:suppressAutoHyphens/>
              <w:contextualSpacing/>
              <w:rPr>
                <w:rFonts w:ascii="Times New Roman" w:hAnsi="Times New Roman" w:cs="Times New Roman"/>
                <w:bCs/>
                <w:sz w:val="24"/>
                <w:szCs w:val="24"/>
              </w:rPr>
            </w:pPr>
            <w:r w:rsidRPr="00210B0D">
              <w:rPr>
                <w:rFonts w:ascii="Times New Roman" w:hAnsi="Times New Roman" w:cs="Times New Roman"/>
                <w:color w:val="000000"/>
                <w:sz w:val="24"/>
                <w:szCs w:val="24"/>
              </w:rPr>
              <w:t>профилактики перенапряжения, характерными для данной специальности; 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p w14:paraId="540116C5" w14:textId="0F735FE1" w:rsidR="00B115FF" w:rsidRPr="00210B0D" w:rsidRDefault="00B115FF" w:rsidP="00210B0D">
            <w:pPr>
              <w:suppressAutoHyphens/>
              <w:contextualSpacing/>
              <w:rPr>
                <w:rFonts w:ascii="Times New Roman" w:hAnsi="Times New Roman" w:cs="Times New Roman"/>
                <w:sz w:val="24"/>
                <w:szCs w:val="24"/>
              </w:rPr>
            </w:pPr>
          </w:p>
        </w:tc>
        <w:tc>
          <w:tcPr>
            <w:tcW w:w="1787" w:type="pct"/>
          </w:tcPr>
          <w:p w14:paraId="53C6210C" w14:textId="77777777" w:rsidR="00B115FF" w:rsidRPr="00210B0D" w:rsidRDefault="00210B0D" w:rsidP="00210B0D">
            <w:pPr>
              <w:suppressAutoHyphens/>
              <w:contextualSpacing/>
              <w:rPr>
                <w:rFonts w:ascii="Times New Roman" w:hAnsi="Times New Roman" w:cs="Times New Roman"/>
                <w:color w:val="000000"/>
                <w:sz w:val="24"/>
                <w:szCs w:val="24"/>
              </w:rPr>
            </w:pPr>
            <w:r w:rsidRPr="00210B0D">
              <w:rPr>
                <w:rFonts w:ascii="Times New Roman" w:hAnsi="Times New Roman" w:cs="Times New Roman"/>
                <w:color w:val="000000"/>
                <w:sz w:val="24"/>
                <w:szCs w:val="24"/>
              </w:rPr>
              <w:lastRenderedPageBreak/>
              <w:t xml:space="preserve">обучающийся понимает роль физической культуры в общекультурном, профессиональном и социальном развитии человека; ведёт здоровый образ жизни; </w:t>
            </w:r>
            <w:r w:rsidRPr="00210B0D">
              <w:rPr>
                <w:rFonts w:ascii="Times New Roman" w:hAnsi="Times New Roman" w:cs="Times New Roman"/>
                <w:color w:val="000000"/>
                <w:sz w:val="24"/>
                <w:szCs w:val="24"/>
              </w:rPr>
              <w:lastRenderedPageBreak/>
              <w:t>понимает условия деятельности и знает зоны риска физического здоровья для данной специальности; проводит индивидуальные занятия физическими упражнениями различной направленности</w:t>
            </w:r>
          </w:p>
          <w:p w14:paraId="48F4A1D1" w14:textId="77777777" w:rsidR="00210B0D" w:rsidRPr="00210B0D" w:rsidRDefault="00210B0D" w:rsidP="00210B0D">
            <w:pPr>
              <w:suppressAutoHyphens/>
              <w:contextualSpacing/>
              <w:rPr>
                <w:rFonts w:ascii="Times New Roman" w:hAnsi="Times New Roman" w:cs="Times New Roman"/>
                <w:color w:val="000000"/>
                <w:sz w:val="24"/>
                <w:szCs w:val="24"/>
              </w:rPr>
            </w:pPr>
          </w:p>
          <w:p w14:paraId="0DA0952F" w14:textId="77777777" w:rsidR="00210B0D" w:rsidRPr="00210B0D" w:rsidRDefault="00210B0D" w:rsidP="00210B0D">
            <w:pPr>
              <w:suppressAutoHyphens/>
              <w:contextualSpacing/>
              <w:rPr>
                <w:rFonts w:ascii="Times New Roman" w:hAnsi="Times New Roman" w:cs="Times New Roman"/>
                <w:color w:val="000000"/>
                <w:sz w:val="24"/>
                <w:szCs w:val="24"/>
              </w:rPr>
            </w:pPr>
          </w:p>
          <w:p w14:paraId="4D91DF22" w14:textId="77777777" w:rsidR="00210B0D" w:rsidRPr="00210B0D" w:rsidRDefault="00210B0D" w:rsidP="00210B0D">
            <w:pPr>
              <w:suppressAutoHyphens/>
              <w:contextualSpacing/>
              <w:rPr>
                <w:rFonts w:ascii="Times New Roman" w:hAnsi="Times New Roman" w:cs="Times New Roman"/>
                <w:color w:val="000000"/>
                <w:sz w:val="24"/>
                <w:szCs w:val="24"/>
              </w:rPr>
            </w:pPr>
          </w:p>
          <w:p w14:paraId="1528E50B" w14:textId="25100E49" w:rsidR="00210B0D" w:rsidRDefault="00210B0D" w:rsidP="00210B0D">
            <w:pPr>
              <w:suppressAutoHyphens/>
              <w:contextualSpacing/>
              <w:rPr>
                <w:rFonts w:ascii="Times New Roman" w:hAnsi="Times New Roman" w:cs="Times New Roman"/>
                <w:color w:val="000000"/>
                <w:sz w:val="24"/>
                <w:szCs w:val="24"/>
              </w:rPr>
            </w:pPr>
          </w:p>
          <w:p w14:paraId="7400D531" w14:textId="5EFFAE5D" w:rsidR="00210B0D" w:rsidRDefault="00210B0D" w:rsidP="00210B0D">
            <w:pPr>
              <w:suppressAutoHyphens/>
              <w:contextualSpacing/>
              <w:rPr>
                <w:rFonts w:ascii="Times New Roman" w:hAnsi="Times New Roman" w:cs="Times New Roman"/>
                <w:color w:val="000000"/>
                <w:sz w:val="24"/>
                <w:szCs w:val="24"/>
              </w:rPr>
            </w:pPr>
          </w:p>
          <w:p w14:paraId="11D0FF7A" w14:textId="19E5AF0F" w:rsidR="00210B0D" w:rsidRDefault="00210B0D" w:rsidP="00210B0D">
            <w:pPr>
              <w:suppressAutoHyphens/>
              <w:contextualSpacing/>
              <w:rPr>
                <w:rFonts w:ascii="Times New Roman" w:hAnsi="Times New Roman" w:cs="Times New Roman"/>
                <w:color w:val="000000"/>
                <w:sz w:val="24"/>
                <w:szCs w:val="24"/>
              </w:rPr>
            </w:pPr>
          </w:p>
          <w:p w14:paraId="1B798DB8" w14:textId="213E9952" w:rsidR="00210B0D" w:rsidRDefault="00210B0D" w:rsidP="00210B0D">
            <w:pPr>
              <w:suppressAutoHyphens/>
              <w:contextualSpacing/>
              <w:rPr>
                <w:rFonts w:ascii="Times New Roman" w:hAnsi="Times New Roman" w:cs="Times New Roman"/>
                <w:color w:val="000000"/>
                <w:sz w:val="24"/>
                <w:szCs w:val="24"/>
              </w:rPr>
            </w:pPr>
          </w:p>
          <w:p w14:paraId="798CB195" w14:textId="25859652" w:rsidR="00210B0D" w:rsidRDefault="00210B0D" w:rsidP="00210B0D">
            <w:pPr>
              <w:suppressAutoHyphens/>
              <w:contextualSpacing/>
              <w:rPr>
                <w:rFonts w:ascii="Times New Roman" w:hAnsi="Times New Roman" w:cs="Times New Roman"/>
                <w:color w:val="000000"/>
                <w:sz w:val="24"/>
                <w:szCs w:val="24"/>
              </w:rPr>
            </w:pPr>
          </w:p>
          <w:p w14:paraId="10E47E91" w14:textId="77777777" w:rsidR="00210B0D" w:rsidRPr="00210B0D" w:rsidRDefault="00210B0D" w:rsidP="00210B0D">
            <w:pPr>
              <w:suppressAutoHyphens/>
              <w:contextualSpacing/>
              <w:rPr>
                <w:rFonts w:ascii="Times New Roman" w:hAnsi="Times New Roman" w:cs="Times New Roman"/>
                <w:color w:val="000000"/>
                <w:sz w:val="24"/>
                <w:szCs w:val="24"/>
              </w:rPr>
            </w:pPr>
          </w:p>
          <w:p w14:paraId="3C757613" w14:textId="77777777" w:rsidR="00210B0D" w:rsidRPr="00210B0D" w:rsidRDefault="00210B0D" w:rsidP="00210B0D">
            <w:pPr>
              <w:suppressAutoHyphens/>
              <w:contextualSpacing/>
              <w:rPr>
                <w:rFonts w:ascii="Times New Roman" w:hAnsi="Times New Roman" w:cs="Times New Roman"/>
                <w:color w:val="000000"/>
                <w:sz w:val="24"/>
                <w:szCs w:val="24"/>
              </w:rPr>
            </w:pPr>
          </w:p>
          <w:p w14:paraId="48D353D0" w14:textId="32A87E72" w:rsidR="00210B0D" w:rsidRPr="00210B0D" w:rsidRDefault="00210B0D" w:rsidP="00210B0D">
            <w:pPr>
              <w:suppressAutoHyphens/>
              <w:contextualSpacing/>
              <w:rPr>
                <w:rFonts w:ascii="Times New Roman" w:hAnsi="Times New Roman" w:cs="Times New Roman"/>
                <w:sz w:val="24"/>
                <w:szCs w:val="24"/>
              </w:rPr>
            </w:pPr>
            <w:r w:rsidRPr="00210B0D">
              <w:rPr>
                <w:rFonts w:ascii="Times New Roman" w:hAnsi="Times New Roman" w:cs="Times New Roman"/>
                <w:color w:val="000000"/>
                <w:sz w:val="24"/>
                <w:szCs w:val="24"/>
              </w:rPr>
              <w:t>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 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715" w:type="pct"/>
          </w:tcPr>
          <w:p w14:paraId="63A5C62C" w14:textId="77777777" w:rsidR="00B115FF" w:rsidRPr="00210B0D" w:rsidRDefault="00210B0D" w:rsidP="00210B0D">
            <w:pPr>
              <w:suppressAutoHyphens/>
              <w:contextualSpacing/>
              <w:rPr>
                <w:rFonts w:ascii="Times New Roman" w:hAnsi="Times New Roman" w:cs="Times New Roman"/>
                <w:color w:val="000000"/>
                <w:sz w:val="24"/>
                <w:szCs w:val="24"/>
              </w:rPr>
            </w:pPr>
            <w:r w:rsidRPr="00210B0D">
              <w:rPr>
                <w:rFonts w:ascii="Times New Roman" w:hAnsi="Times New Roman" w:cs="Times New Roman"/>
                <w:color w:val="000000"/>
                <w:sz w:val="24"/>
                <w:szCs w:val="24"/>
              </w:rPr>
              <w:lastRenderedPageBreak/>
              <w:t>Экспертное наблюдение за деятельностью обучающихся на практических занятиях</w:t>
            </w:r>
          </w:p>
          <w:p w14:paraId="6E434101" w14:textId="5DDC457B" w:rsidR="00210B0D" w:rsidRPr="00210B0D" w:rsidRDefault="00210B0D" w:rsidP="00210B0D">
            <w:pPr>
              <w:suppressAutoHyphens/>
              <w:contextualSpacing/>
              <w:rPr>
                <w:rFonts w:ascii="Times New Roman" w:hAnsi="Times New Roman" w:cs="Times New Roman"/>
                <w:sz w:val="24"/>
                <w:szCs w:val="24"/>
              </w:rPr>
            </w:pPr>
            <w:r w:rsidRPr="00210B0D">
              <w:rPr>
                <w:rFonts w:ascii="Times New Roman" w:hAnsi="Times New Roman" w:cs="Times New Roman"/>
                <w:color w:val="000000"/>
                <w:sz w:val="24"/>
                <w:szCs w:val="24"/>
              </w:rPr>
              <w:t xml:space="preserve">Оценка результатов выполнения практической работы Экспертное </w:t>
            </w:r>
            <w:r w:rsidRPr="00210B0D">
              <w:rPr>
                <w:rFonts w:ascii="Times New Roman" w:hAnsi="Times New Roman" w:cs="Times New Roman"/>
                <w:color w:val="000000"/>
                <w:sz w:val="24"/>
                <w:szCs w:val="24"/>
              </w:rPr>
              <w:lastRenderedPageBreak/>
              <w:t>наблюдение за ходом выполнения практической работы</w:t>
            </w:r>
          </w:p>
        </w:tc>
      </w:tr>
    </w:tbl>
    <w:p w14:paraId="40AF00E2" w14:textId="2FF273B5" w:rsidR="00027BCD" w:rsidRPr="00114DA1" w:rsidRDefault="0008362A" w:rsidP="0008362A">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t xml:space="preserve"> </w:t>
      </w:r>
      <w:r w:rsidR="00027BCD">
        <w:rPr>
          <w:rFonts w:ascii="Times New Roman Полужирный" w:eastAsia="Segoe UI" w:hAnsi="Times New Roman Полужирный" w:cs="Times New Roman"/>
          <w:b/>
          <w:bCs/>
          <w:caps/>
          <w:kern w:val="32"/>
          <w:sz w:val="24"/>
          <w:szCs w:val="24"/>
          <w:lang w:val="x-none" w:eastAsia="x-none"/>
        </w:rPr>
        <w:br w:type="page"/>
      </w:r>
      <w:r w:rsidR="00027BCD">
        <w:rPr>
          <w:rFonts w:ascii="Times New Roman" w:hAnsi="Times New Roman" w:cs="Times New Roman"/>
          <w:b/>
          <w:bCs/>
          <w:sz w:val="24"/>
          <w:szCs w:val="24"/>
        </w:rPr>
        <w:lastRenderedPageBreak/>
        <w:t>Приложение 2.6</w:t>
      </w:r>
    </w:p>
    <w:p w14:paraId="14C1BF23" w14:textId="01F06D3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 по </w:t>
      </w:r>
      <w:r w:rsidRPr="009D381B">
        <w:rPr>
          <w:rFonts w:ascii="Times New Roman" w:eastAsia="Times New Roman" w:hAnsi="Times New Roman" w:cs="Times New Roman"/>
          <w:b/>
          <w:bCs/>
          <w:sz w:val="24"/>
          <w:szCs w:val="24"/>
          <w:lang w:eastAsia="ru-RU"/>
        </w:rPr>
        <w:t xml:space="preserve">специальности </w:t>
      </w:r>
    </w:p>
    <w:p w14:paraId="67CE5DCE"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72F19B99" w14:textId="77777777" w:rsidR="00027BCD" w:rsidRDefault="00027BCD" w:rsidP="00027BCD">
      <w:pPr>
        <w:jc w:val="right"/>
        <w:rPr>
          <w:rFonts w:ascii="Times New Roman" w:hAnsi="Times New Roman" w:cs="Times New Roman"/>
          <w:b/>
          <w:bCs/>
          <w:color w:val="0070C0"/>
          <w:sz w:val="24"/>
          <w:szCs w:val="24"/>
        </w:rPr>
      </w:pPr>
    </w:p>
    <w:p w14:paraId="39EB2EC6" w14:textId="77777777" w:rsidR="00027BCD" w:rsidRDefault="00027BCD" w:rsidP="00027BCD">
      <w:pPr>
        <w:jc w:val="right"/>
        <w:rPr>
          <w:rFonts w:ascii="Times New Roman" w:hAnsi="Times New Roman" w:cs="Times New Roman"/>
          <w:b/>
          <w:bCs/>
          <w:color w:val="0070C0"/>
          <w:sz w:val="24"/>
          <w:szCs w:val="24"/>
        </w:rPr>
      </w:pPr>
    </w:p>
    <w:p w14:paraId="0E6E34E1" w14:textId="77777777" w:rsidR="00027BCD" w:rsidRDefault="00027BCD" w:rsidP="00027BCD">
      <w:pPr>
        <w:jc w:val="right"/>
        <w:rPr>
          <w:rFonts w:ascii="Times New Roman" w:hAnsi="Times New Roman" w:cs="Times New Roman"/>
          <w:b/>
          <w:bCs/>
          <w:color w:val="0070C0"/>
          <w:sz w:val="24"/>
          <w:szCs w:val="24"/>
        </w:rPr>
      </w:pPr>
    </w:p>
    <w:p w14:paraId="34EF5223" w14:textId="77777777" w:rsidR="00027BCD" w:rsidRDefault="00027BCD" w:rsidP="00027BCD">
      <w:pPr>
        <w:jc w:val="right"/>
        <w:rPr>
          <w:rFonts w:ascii="Times New Roman" w:hAnsi="Times New Roman" w:cs="Times New Roman"/>
          <w:b/>
          <w:bCs/>
          <w:color w:val="0070C0"/>
          <w:sz w:val="24"/>
          <w:szCs w:val="24"/>
        </w:rPr>
      </w:pPr>
    </w:p>
    <w:p w14:paraId="5C2EDD9B" w14:textId="77777777" w:rsidR="00027BCD" w:rsidRDefault="00027BCD" w:rsidP="00027BCD">
      <w:pPr>
        <w:jc w:val="right"/>
        <w:rPr>
          <w:rFonts w:ascii="Times New Roman" w:hAnsi="Times New Roman" w:cs="Times New Roman"/>
          <w:b/>
          <w:bCs/>
          <w:color w:val="0070C0"/>
          <w:sz w:val="24"/>
          <w:szCs w:val="24"/>
        </w:rPr>
      </w:pPr>
    </w:p>
    <w:p w14:paraId="0CF87BCC" w14:textId="77777777" w:rsidR="00027BCD" w:rsidRDefault="00027BCD" w:rsidP="00027BCD">
      <w:pPr>
        <w:jc w:val="right"/>
        <w:rPr>
          <w:rFonts w:ascii="Times New Roman" w:hAnsi="Times New Roman" w:cs="Times New Roman"/>
          <w:b/>
          <w:bCs/>
          <w:color w:val="0070C0"/>
          <w:sz w:val="24"/>
          <w:szCs w:val="24"/>
        </w:rPr>
      </w:pPr>
    </w:p>
    <w:p w14:paraId="33B1F795" w14:textId="77777777" w:rsidR="00027BCD" w:rsidRDefault="00027BCD" w:rsidP="00027BCD">
      <w:pPr>
        <w:jc w:val="right"/>
        <w:rPr>
          <w:rFonts w:ascii="Times New Roman" w:hAnsi="Times New Roman" w:cs="Times New Roman"/>
          <w:b/>
          <w:bCs/>
          <w:color w:val="0070C0"/>
          <w:sz w:val="24"/>
          <w:szCs w:val="24"/>
        </w:rPr>
      </w:pPr>
    </w:p>
    <w:p w14:paraId="4D73EAFE" w14:textId="77777777" w:rsidR="00027BCD" w:rsidRDefault="00027BCD" w:rsidP="00027BCD">
      <w:pPr>
        <w:jc w:val="right"/>
        <w:rPr>
          <w:rFonts w:ascii="Times New Roman" w:hAnsi="Times New Roman" w:cs="Times New Roman"/>
          <w:b/>
          <w:bCs/>
          <w:color w:val="0070C0"/>
          <w:sz w:val="24"/>
          <w:szCs w:val="24"/>
        </w:rPr>
      </w:pPr>
    </w:p>
    <w:p w14:paraId="730AE045" w14:textId="77777777" w:rsidR="00027BCD" w:rsidRDefault="00027BCD" w:rsidP="00027BCD">
      <w:pPr>
        <w:jc w:val="right"/>
        <w:rPr>
          <w:rFonts w:ascii="Times New Roman" w:hAnsi="Times New Roman" w:cs="Times New Roman"/>
          <w:b/>
          <w:bCs/>
          <w:color w:val="0070C0"/>
          <w:sz w:val="24"/>
          <w:szCs w:val="24"/>
        </w:rPr>
      </w:pPr>
    </w:p>
    <w:p w14:paraId="034ABAA5" w14:textId="77777777" w:rsidR="00027BCD" w:rsidRDefault="00027BCD" w:rsidP="00027BCD">
      <w:pPr>
        <w:jc w:val="right"/>
        <w:rPr>
          <w:rFonts w:ascii="Times New Roman" w:hAnsi="Times New Roman" w:cs="Times New Roman"/>
          <w:b/>
          <w:bCs/>
          <w:color w:val="0070C0"/>
          <w:sz w:val="24"/>
          <w:szCs w:val="24"/>
        </w:rPr>
      </w:pPr>
    </w:p>
    <w:p w14:paraId="64E6FDEB" w14:textId="77777777" w:rsidR="00027BCD" w:rsidRPr="00502F97" w:rsidRDefault="00027BCD" w:rsidP="00027BCD">
      <w:pPr>
        <w:jc w:val="right"/>
        <w:rPr>
          <w:rFonts w:ascii="Times New Roman" w:hAnsi="Times New Roman" w:cs="Times New Roman"/>
          <w:b/>
          <w:bCs/>
          <w:color w:val="0070C0"/>
          <w:sz w:val="24"/>
          <w:szCs w:val="24"/>
        </w:rPr>
      </w:pPr>
    </w:p>
    <w:p w14:paraId="0CA80023" w14:textId="77777777" w:rsidR="00027BCD" w:rsidRPr="008F578C" w:rsidRDefault="00027BCD" w:rsidP="00027B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19E814" w14:textId="4FDE9F75" w:rsidR="00027BCD" w:rsidRDefault="00027BCD" w:rsidP="00027BCD">
      <w:pPr>
        <w:pStyle w:val="1"/>
      </w:pPr>
      <w:bookmarkStart w:id="52" w:name="_Toc168474412"/>
      <w:r w:rsidRPr="006E7FF4">
        <w:t>«</w:t>
      </w:r>
      <w:r>
        <w:t>ЕН.01 МАТЕМАТИКА</w:t>
      </w:r>
      <w:r w:rsidRPr="006E7FF4">
        <w:t>»</w:t>
      </w:r>
      <w:bookmarkEnd w:id="52"/>
    </w:p>
    <w:p w14:paraId="10E904EF" w14:textId="77777777" w:rsidR="00027BCD" w:rsidRPr="00BD6A9B" w:rsidRDefault="00027BCD" w:rsidP="00027BCD">
      <w:pPr>
        <w:spacing w:line="360" w:lineRule="auto"/>
        <w:jc w:val="center"/>
        <w:rPr>
          <w:rFonts w:ascii="Times New Roman" w:hAnsi="Times New Roman" w:cs="Times New Roman"/>
          <w:b/>
          <w:bCs/>
          <w:sz w:val="24"/>
          <w:szCs w:val="24"/>
        </w:rPr>
      </w:pPr>
    </w:p>
    <w:p w14:paraId="566F0B1B" w14:textId="77777777" w:rsidR="00027BCD" w:rsidRPr="00BD6A9B" w:rsidRDefault="00027BCD" w:rsidP="00027BCD">
      <w:pPr>
        <w:spacing w:line="360" w:lineRule="auto"/>
        <w:jc w:val="center"/>
        <w:rPr>
          <w:rFonts w:ascii="Times New Roman" w:hAnsi="Times New Roman" w:cs="Times New Roman"/>
          <w:b/>
          <w:bCs/>
          <w:sz w:val="24"/>
          <w:szCs w:val="24"/>
        </w:rPr>
      </w:pPr>
    </w:p>
    <w:p w14:paraId="7D09F32E" w14:textId="77777777" w:rsidR="00027BCD" w:rsidRPr="00BD6A9B" w:rsidRDefault="00027BCD" w:rsidP="00027BCD">
      <w:pPr>
        <w:spacing w:line="360" w:lineRule="auto"/>
        <w:jc w:val="center"/>
        <w:rPr>
          <w:rFonts w:ascii="Times New Roman" w:hAnsi="Times New Roman" w:cs="Times New Roman"/>
          <w:b/>
          <w:bCs/>
          <w:sz w:val="24"/>
          <w:szCs w:val="24"/>
        </w:rPr>
      </w:pPr>
    </w:p>
    <w:p w14:paraId="01C32CE4" w14:textId="77777777" w:rsidR="00027BCD" w:rsidRPr="00BD6A9B" w:rsidRDefault="00027BCD" w:rsidP="00027BCD">
      <w:pPr>
        <w:spacing w:line="360" w:lineRule="auto"/>
        <w:jc w:val="center"/>
        <w:rPr>
          <w:rFonts w:ascii="Times New Roman" w:hAnsi="Times New Roman" w:cs="Times New Roman"/>
          <w:b/>
          <w:bCs/>
          <w:sz w:val="24"/>
          <w:szCs w:val="24"/>
        </w:rPr>
      </w:pPr>
    </w:p>
    <w:p w14:paraId="379DE000" w14:textId="77777777" w:rsidR="00027BCD" w:rsidRPr="00BD6A9B" w:rsidRDefault="00027BCD" w:rsidP="00027BCD">
      <w:pPr>
        <w:spacing w:line="360" w:lineRule="auto"/>
        <w:jc w:val="center"/>
        <w:rPr>
          <w:rFonts w:ascii="Times New Roman" w:hAnsi="Times New Roman" w:cs="Times New Roman"/>
          <w:b/>
          <w:bCs/>
          <w:sz w:val="24"/>
          <w:szCs w:val="24"/>
        </w:rPr>
      </w:pPr>
    </w:p>
    <w:p w14:paraId="3EA72A2F" w14:textId="77777777" w:rsidR="00027BCD" w:rsidRPr="00BD6A9B" w:rsidRDefault="00027BCD" w:rsidP="00027BCD">
      <w:pPr>
        <w:spacing w:line="360" w:lineRule="auto"/>
        <w:jc w:val="center"/>
        <w:rPr>
          <w:rFonts w:ascii="Times New Roman" w:hAnsi="Times New Roman" w:cs="Times New Roman"/>
          <w:b/>
          <w:bCs/>
          <w:sz w:val="24"/>
          <w:szCs w:val="24"/>
        </w:rPr>
      </w:pPr>
    </w:p>
    <w:p w14:paraId="2E0A10D0" w14:textId="77777777" w:rsidR="00027BCD" w:rsidRPr="00BD6A9B" w:rsidRDefault="00027BCD" w:rsidP="00027BCD">
      <w:pPr>
        <w:spacing w:line="360" w:lineRule="auto"/>
        <w:jc w:val="center"/>
        <w:rPr>
          <w:rFonts w:ascii="Times New Roman" w:hAnsi="Times New Roman" w:cs="Times New Roman"/>
          <w:b/>
          <w:bCs/>
          <w:sz w:val="24"/>
          <w:szCs w:val="24"/>
        </w:rPr>
      </w:pPr>
    </w:p>
    <w:p w14:paraId="5333B6D4" w14:textId="77777777" w:rsidR="00027BCD" w:rsidRPr="00BD6A9B" w:rsidRDefault="00027BCD" w:rsidP="00027BCD">
      <w:pPr>
        <w:spacing w:line="360" w:lineRule="auto"/>
        <w:jc w:val="center"/>
        <w:rPr>
          <w:rFonts w:ascii="Times New Roman" w:hAnsi="Times New Roman" w:cs="Times New Roman"/>
          <w:b/>
          <w:bCs/>
          <w:sz w:val="24"/>
          <w:szCs w:val="24"/>
        </w:rPr>
      </w:pPr>
    </w:p>
    <w:p w14:paraId="01F9D6DC" w14:textId="77777777" w:rsidR="00027BCD" w:rsidRPr="00BD6A9B" w:rsidRDefault="00027BCD" w:rsidP="00027BCD">
      <w:pPr>
        <w:spacing w:line="360" w:lineRule="auto"/>
        <w:jc w:val="center"/>
        <w:rPr>
          <w:rFonts w:ascii="Times New Roman" w:hAnsi="Times New Roman" w:cs="Times New Roman"/>
          <w:b/>
          <w:bCs/>
          <w:sz w:val="24"/>
          <w:szCs w:val="24"/>
        </w:rPr>
      </w:pPr>
    </w:p>
    <w:p w14:paraId="68B4625A" w14:textId="77777777" w:rsidR="00027BCD" w:rsidRPr="00BD6A9B" w:rsidRDefault="00027BCD" w:rsidP="00027BCD">
      <w:pPr>
        <w:spacing w:line="360" w:lineRule="auto"/>
        <w:jc w:val="center"/>
        <w:rPr>
          <w:rFonts w:ascii="Times New Roman" w:hAnsi="Times New Roman" w:cs="Times New Roman"/>
          <w:b/>
          <w:bCs/>
          <w:sz w:val="24"/>
          <w:szCs w:val="24"/>
        </w:rPr>
      </w:pPr>
    </w:p>
    <w:p w14:paraId="6B2E0BE2" w14:textId="77777777" w:rsidR="00027BCD" w:rsidRPr="00BD6A9B" w:rsidRDefault="00027BCD" w:rsidP="00027BCD">
      <w:pPr>
        <w:spacing w:line="360" w:lineRule="auto"/>
        <w:jc w:val="center"/>
        <w:rPr>
          <w:rFonts w:ascii="Times New Roman" w:hAnsi="Times New Roman" w:cs="Times New Roman"/>
          <w:b/>
          <w:bCs/>
          <w:sz w:val="24"/>
          <w:szCs w:val="24"/>
        </w:rPr>
      </w:pPr>
    </w:p>
    <w:p w14:paraId="608AD13D" w14:textId="77777777" w:rsidR="00027BCD" w:rsidRPr="00BD6A9B" w:rsidRDefault="00027BCD" w:rsidP="00027BCD">
      <w:pPr>
        <w:spacing w:line="360" w:lineRule="auto"/>
        <w:jc w:val="center"/>
        <w:rPr>
          <w:rFonts w:ascii="Times New Roman" w:hAnsi="Times New Roman" w:cs="Times New Roman"/>
          <w:b/>
          <w:bCs/>
          <w:sz w:val="24"/>
          <w:szCs w:val="24"/>
        </w:rPr>
      </w:pPr>
    </w:p>
    <w:p w14:paraId="4889FFFB" w14:textId="77777777" w:rsidR="00027BCD" w:rsidRPr="00BD6A9B" w:rsidRDefault="00027BCD" w:rsidP="00027BCD">
      <w:pPr>
        <w:spacing w:line="360" w:lineRule="auto"/>
        <w:jc w:val="center"/>
        <w:rPr>
          <w:rFonts w:ascii="Times New Roman" w:hAnsi="Times New Roman" w:cs="Times New Roman"/>
          <w:b/>
          <w:bCs/>
          <w:sz w:val="24"/>
          <w:szCs w:val="24"/>
        </w:rPr>
      </w:pPr>
    </w:p>
    <w:p w14:paraId="712E0C75" w14:textId="77777777" w:rsidR="00027BCD" w:rsidRPr="00BD6A9B" w:rsidRDefault="00027BCD" w:rsidP="00027BCD">
      <w:pPr>
        <w:spacing w:line="360" w:lineRule="auto"/>
        <w:jc w:val="center"/>
        <w:rPr>
          <w:rFonts w:ascii="Times New Roman" w:hAnsi="Times New Roman" w:cs="Times New Roman"/>
          <w:b/>
          <w:bCs/>
          <w:sz w:val="24"/>
          <w:szCs w:val="24"/>
        </w:rPr>
      </w:pPr>
    </w:p>
    <w:p w14:paraId="1E42F5B8" w14:textId="77777777" w:rsidR="00114DA1" w:rsidRDefault="00114DA1"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001B3D90" w14:textId="77777777" w:rsidR="002E388A" w:rsidRPr="00DF068E" w:rsidRDefault="002E388A" w:rsidP="002E388A">
      <w:pPr>
        <w:pStyle w:val="1f"/>
        <w:rPr>
          <w:rFonts w:ascii="Times New Roman" w:hAnsi="Times New Roman"/>
          <w:lang w:val="ru-RU"/>
        </w:rPr>
      </w:pPr>
      <w:bookmarkStart w:id="53" w:name="_Hlk168407742"/>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015688C"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0589548"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2163CBE4"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0C91B06A"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4C298A07"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70A11F3C"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703821D4"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3476A48C"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4693634E"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1F557603"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2C9D204A"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22EC9080"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37F4B2C0" w14:textId="68703B44" w:rsidR="00114DA1"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17A4E76" w14:textId="77777777" w:rsidR="00114DA1" w:rsidRPr="00DF068E" w:rsidRDefault="00114DA1" w:rsidP="00114DA1">
      <w:pPr>
        <w:pStyle w:val="1f"/>
        <w:jc w:val="left"/>
        <w:rPr>
          <w:rFonts w:ascii="Times New Roman" w:hAnsi="Times New Roman"/>
          <w:lang w:val="ru-RU"/>
        </w:rPr>
        <w:sectPr w:rsidR="00114DA1" w:rsidRPr="00DF068E" w:rsidSect="00502F97">
          <w:headerReference w:type="even" r:id="rId18"/>
          <w:headerReference w:type="default" r:id="rId19"/>
          <w:pgSz w:w="11906" w:h="16838"/>
          <w:pgMar w:top="1134" w:right="567" w:bottom="1134" w:left="1701" w:header="709" w:footer="709" w:gutter="0"/>
          <w:cols w:space="708"/>
          <w:docGrid w:linePitch="360"/>
        </w:sectPr>
      </w:pPr>
    </w:p>
    <w:p w14:paraId="0C20CF20" w14:textId="77777777" w:rsidR="00114DA1" w:rsidRPr="00F70F81" w:rsidRDefault="00114DA1" w:rsidP="00114DA1">
      <w:pPr>
        <w:pStyle w:val="1f"/>
        <w:numPr>
          <w:ilvl w:val="0"/>
          <w:numId w:val="2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1B6B253" w14:textId="2B69FE9A" w:rsidR="00114DA1" w:rsidRPr="00F70F81" w:rsidRDefault="00114DA1" w:rsidP="00114DA1">
      <w:pPr>
        <w:pStyle w:val="1d"/>
        <w:jc w:val="center"/>
        <w:rPr>
          <w:rFonts w:eastAsia="Segoe UI"/>
          <w:lang w:val="ru-RU"/>
        </w:rPr>
      </w:pPr>
      <w:r w:rsidRPr="00F70F81">
        <w:rPr>
          <w:rFonts w:eastAsia="Segoe UI"/>
          <w:lang w:val="ru-RU"/>
        </w:rPr>
        <w:t>«</w:t>
      </w:r>
      <w:r w:rsidR="00210B0D" w:rsidRPr="00B15A2A">
        <w:rPr>
          <w:lang w:val="ru-RU"/>
        </w:rPr>
        <w:t>ЕН.01 МАТЕМАТИКА</w:t>
      </w:r>
      <w:r>
        <w:rPr>
          <w:rFonts w:eastAsia="Segoe UI"/>
          <w:lang w:val="ru-RU"/>
        </w:rPr>
        <w:t>»</w:t>
      </w:r>
    </w:p>
    <w:p w14:paraId="38E400BB" w14:textId="77777777" w:rsidR="00114DA1" w:rsidRPr="00021F3A" w:rsidRDefault="00114DA1" w:rsidP="00114DA1">
      <w:pPr>
        <w:pStyle w:val="1d"/>
        <w:rPr>
          <w:lang w:val="ru-RU"/>
        </w:rPr>
      </w:pPr>
    </w:p>
    <w:p w14:paraId="1DFCD2F6" w14:textId="77777777" w:rsidR="00114DA1" w:rsidRPr="00EA6E1D" w:rsidRDefault="00114DA1" w:rsidP="00114DA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735F6B8" w14:textId="28CD4475" w:rsidR="00114DA1" w:rsidRDefault="00114DA1" w:rsidP="00114DA1">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дисциплины </w:t>
      </w:r>
      <w:r w:rsidRPr="002E388A">
        <w:rPr>
          <w:rFonts w:ascii="Times New Roman" w:eastAsia="Times New Roman" w:hAnsi="Times New Roman" w:cs="Times New Roman"/>
          <w:sz w:val="24"/>
          <w:szCs w:val="24"/>
          <w:lang w:eastAsia="ru-RU"/>
        </w:rPr>
        <w:t>«</w:t>
      </w:r>
      <w:r w:rsidR="002E388A" w:rsidRPr="002E388A">
        <w:rPr>
          <w:rFonts w:ascii="Times New Roman" w:eastAsia="Times New Roman" w:hAnsi="Times New Roman" w:cs="Times New Roman"/>
          <w:sz w:val="24"/>
          <w:szCs w:val="24"/>
          <w:lang w:eastAsia="ru-RU"/>
        </w:rPr>
        <w:t xml:space="preserve">ЕН.01 </w:t>
      </w:r>
      <w:r w:rsidRPr="002E388A">
        <w:rPr>
          <w:rFonts w:ascii="Times New Roman" w:eastAsia="Times New Roman" w:hAnsi="Times New Roman" w:cs="Times New Roman"/>
          <w:sz w:val="24"/>
          <w:szCs w:val="24"/>
          <w:lang w:eastAsia="ru-RU"/>
        </w:rPr>
        <w:t>Математика</w:t>
      </w:r>
      <w:r w:rsidRPr="00EA1C37">
        <w:rPr>
          <w:rFonts w:ascii="Times New Roman" w:hAnsi="Times New Roman"/>
        </w:rPr>
        <w:t>»</w:t>
      </w:r>
      <w:r w:rsidRPr="00EA1C37">
        <w:rPr>
          <w:rFonts w:ascii="Times New Roman" w:eastAsia="Times New Roman" w:hAnsi="Times New Roman" w:cs="Times New Roman"/>
          <w:sz w:val="24"/>
          <w:szCs w:val="24"/>
          <w:lang w:eastAsia="ru-RU"/>
        </w:rPr>
        <w:t xml:space="preserve">: </w:t>
      </w:r>
      <w:r w:rsidRPr="00114DA1">
        <w:rPr>
          <w:rFonts w:ascii="Times New Roman" w:eastAsia="Times New Roman" w:hAnsi="Times New Roman" w:cs="Times New Roman"/>
          <w:sz w:val="24"/>
          <w:szCs w:val="24"/>
          <w:lang w:eastAsia="ru-RU"/>
        </w:rPr>
        <w:t>формирование у обучающихся системы знаний, умений и навыков, основ математики как базы для развития профессиональных компетенций.</w:t>
      </w:r>
    </w:p>
    <w:p w14:paraId="3C46B208" w14:textId="65C80C13" w:rsidR="00114DA1" w:rsidRPr="00EA1C37" w:rsidRDefault="00114DA1" w:rsidP="00114DA1">
      <w:pPr>
        <w:suppressAutoHyphens/>
        <w:spacing w:line="276" w:lineRule="auto"/>
        <w:ind w:firstLine="709"/>
        <w:jc w:val="both"/>
        <w:rPr>
          <w:rFonts w:ascii="Times New Roman" w:hAnsi="Times New Roman" w:cs="Times New Roman"/>
          <w:sz w:val="24"/>
          <w:szCs w:val="24"/>
        </w:rPr>
      </w:pPr>
      <w:r w:rsidRPr="002E388A">
        <w:rPr>
          <w:rFonts w:ascii="Times New Roman" w:eastAsia="Times New Roman" w:hAnsi="Times New Roman" w:cs="Times New Roman"/>
          <w:sz w:val="24"/>
          <w:szCs w:val="24"/>
          <w:lang w:eastAsia="ru-RU"/>
        </w:rPr>
        <w:t>Дисциплина «</w:t>
      </w:r>
      <w:r w:rsidR="002E388A" w:rsidRPr="002E388A">
        <w:rPr>
          <w:rFonts w:ascii="Times New Roman" w:eastAsia="Times New Roman" w:hAnsi="Times New Roman" w:cs="Times New Roman"/>
          <w:sz w:val="24"/>
          <w:szCs w:val="24"/>
          <w:lang w:eastAsia="ru-RU"/>
        </w:rPr>
        <w:t xml:space="preserve">ЕН.01 </w:t>
      </w:r>
      <w:r w:rsidRPr="002E388A">
        <w:rPr>
          <w:rFonts w:ascii="Times New Roman" w:eastAsia="Times New Roman" w:hAnsi="Times New Roman" w:cs="Times New Roman"/>
          <w:sz w:val="24"/>
          <w:szCs w:val="24"/>
          <w:lang w:eastAsia="ru-RU"/>
        </w:rPr>
        <w:t>Математика</w:t>
      </w:r>
      <w:r w:rsidRPr="00EA1C3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естественнонаучного</w:t>
      </w:r>
      <w:r w:rsidRPr="00EA1C37">
        <w:rPr>
          <w:rFonts w:ascii="Times New Roman" w:hAnsi="Times New Roman" w:cs="Times New Roman"/>
          <w:sz w:val="24"/>
          <w:szCs w:val="24"/>
        </w:rPr>
        <w:t xml:space="preserve"> цикла образовательной программы.</w:t>
      </w:r>
    </w:p>
    <w:p w14:paraId="7F28B7CA" w14:textId="77777777" w:rsidR="00114DA1" w:rsidRDefault="00114DA1" w:rsidP="00114DA1">
      <w:pPr>
        <w:suppressAutoHyphens/>
        <w:spacing w:line="276" w:lineRule="auto"/>
        <w:ind w:firstLine="709"/>
        <w:jc w:val="both"/>
        <w:rPr>
          <w:rFonts w:ascii="Times New Roman" w:hAnsi="Times New Roman" w:cs="Times New Roman"/>
          <w:sz w:val="24"/>
          <w:szCs w:val="24"/>
        </w:rPr>
      </w:pPr>
    </w:p>
    <w:p w14:paraId="581FCD3F" w14:textId="77777777" w:rsidR="00114DA1" w:rsidRPr="00EA6E1D" w:rsidRDefault="00114DA1" w:rsidP="00114DA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711D64F" w14:textId="2B69A985" w:rsidR="00114DA1" w:rsidRDefault="00114DA1" w:rsidP="00114DA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257682B" w14:textId="77777777" w:rsidR="00114DA1" w:rsidRDefault="00114DA1" w:rsidP="00114DA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807"/>
        <w:gridCol w:w="2551"/>
        <w:gridCol w:w="2551"/>
      </w:tblGrid>
      <w:tr w:rsidR="00114DA1" w:rsidRPr="00B47E6F" w14:paraId="3F526BB7" w14:textId="470EA21A" w:rsidTr="00114DA1">
        <w:tc>
          <w:tcPr>
            <w:tcW w:w="1583" w:type="dxa"/>
            <w:tcBorders>
              <w:top w:val="single" w:sz="4" w:space="0" w:color="auto"/>
              <w:left w:val="single" w:sz="4" w:space="0" w:color="auto"/>
              <w:right w:val="single" w:sz="4" w:space="0" w:color="auto"/>
            </w:tcBorders>
          </w:tcPr>
          <w:p w14:paraId="4E4420CC" w14:textId="77777777" w:rsidR="00114DA1" w:rsidRPr="00B47E6F" w:rsidRDefault="00114DA1" w:rsidP="00C51655">
            <w:pPr>
              <w:rPr>
                <w:rStyle w:val="afb"/>
                <w:b/>
                <w:i w:val="0"/>
                <w:sz w:val="24"/>
                <w:szCs w:val="24"/>
              </w:rPr>
            </w:pPr>
            <w:r w:rsidRPr="00B47E6F">
              <w:rPr>
                <w:rStyle w:val="afb"/>
                <w:b/>
                <w:i w:val="0"/>
                <w:sz w:val="24"/>
                <w:szCs w:val="24"/>
              </w:rPr>
              <w:t xml:space="preserve">Код ОК, </w:t>
            </w:r>
          </w:p>
          <w:p w14:paraId="26AB1085" w14:textId="77777777" w:rsidR="00114DA1" w:rsidRPr="00B47E6F" w:rsidRDefault="00114DA1" w:rsidP="00C51655">
            <w:pPr>
              <w:rPr>
                <w:rStyle w:val="afb"/>
                <w:b/>
                <w:i w:val="0"/>
                <w:sz w:val="24"/>
                <w:szCs w:val="24"/>
              </w:rPr>
            </w:pPr>
            <w:r w:rsidRPr="00B47E6F">
              <w:rPr>
                <w:rStyle w:val="afb"/>
                <w:b/>
                <w:i w:val="0"/>
                <w:sz w:val="24"/>
                <w:szCs w:val="24"/>
              </w:rPr>
              <w:t xml:space="preserve">ПК </w:t>
            </w:r>
          </w:p>
        </w:tc>
        <w:tc>
          <w:tcPr>
            <w:tcW w:w="2807" w:type="dxa"/>
            <w:tcBorders>
              <w:top w:val="single" w:sz="4" w:space="0" w:color="auto"/>
              <w:left w:val="single" w:sz="4" w:space="0" w:color="auto"/>
              <w:right w:val="single" w:sz="4" w:space="0" w:color="auto"/>
            </w:tcBorders>
          </w:tcPr>
          <w:p w14:paraId="0BA59310" w14:textId="77777777" w:rsidR="00114DA1" w:rsidRPr="00B47E6F" w:rsidRDefault="00114DA1" w:rsidP="00C51655">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A0790FF" w14:textId="77777777" w:rsidR="00114DA1" w:rsidRPr="00B47E6F" w:rsidRDefault="00114DA1" w:rsidP="00C51655">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176D935F" w14:textId="2C107BD9" w:rsidR="00114DA1" w:rsidRPr="00B47E6F" w:rsidRDefault="00114DA1" w:rsidP="00C51655">
            <w:pPr>
              <w:jc w:val="center"/>
              <w:rPr>
                <w:rFonts w:ascii="Times New Roman" w:hAnsi="Times New Roman" w:cs="Times New Roman"/>
                <w:b/>
                <w:sz w:val="24"/>
                <w:szCs w:val="24"/>
              </w:rPr>
            </w:pPr>
            <w:r>
              <w:rPr>
                <w:rFonts w:ascii="Times New Roman" w:hAnsi="Times New Roman" w:cs="Times New Roman"/>
                <w:b/>
                <w:sz w:val="24"/>
                <w:szCs w:val="24"/>
              </w:rPr>
              <w:t>Владеет навыками</w:t>
            </w:r>
          </w:p>
        </w:tc>
      </w:tr>
      <w:tr w:rsidR="00114DA1" w:rsidRPr="00B47E6F" w14:paraId="707F77AA" w14:textId="61BB5869" w:rsidTr="00114DA1">
        <w:tc>
          <w:tcPr>
            <w:tcW w:w="1583" w:type="dxa"/>
            <w:tcBorders>
              <w:top w:val="single" w:sz="4" w:space="0" w:color="auto"/>
              <w:left w:val="single" w:sz="4" w:space="0" w:color="auto"/>
              <w:bottom w:val="single" w:sz="4" w:space="0" w:color="auto"/>
              <w:right w:val="single" w:sz="4" w:space="0" w:color="auto"/>
            </w:tcBorders>
          </w:tcPr>
          <w:p w14:paraId="57FB2698" w14:textId="77777777" w:rsidR="00114DA1" w:rsidRPr="00B47E6F"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807" w:type="dxa"/>
            <w:tcBorders>
              <w:top w:val="single" w:sz="4" w:space="0" w:color="auto"/>
              <w:left w:val="single" w:sz="4" w:space="0" w:color="auto"/>
              <w:bottom w:val="single" w:sz="4" w:space="0" w:color="auto"/>
              <w:right w:val="single" w:sz="4" w:space="0" w:color="auto"/>
            </w:tcBorders>
            <w:hideMark/>
          </w:tcPr>
          <w:p w14:paraId="59046A43"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196D6C67"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15E459A7"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745011EA"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ECC2B54"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39A70FF4"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591BE6B2"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1E6E1973"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00D32201" w14:textId="77777777" w:rsidR="00114DA1" w:rsidRPr="00B47E6F"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ECC2FF1"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3A581781"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08A84D5"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3D16B878"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2BAFAC4F"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0D722EF0" w14:textId="77777777" w:rsidR="00114DA1" w:rsidRPr="00B47E6F"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6B3B971F" w14:textId="77777777" w:rsidR="00114DA1" w:rsidRPr="002A54E2" w:rsidRDefault="00114DA1" w:rsidP="00C51655">
            <w:pPr>
              <w:rPr>
                <w:rFonts w:ascii="Times New Roman" w:hAnsi="Times New Roman" w:cs="Times New Roman"/>
                <w:bCs/>
                <w:sz w:val="24"/>
                <w:szCs w:val="24"/>
              </w:rPr>
            </w:pPr>
          </w:p>
        </w:tc>
      </w:tr>
      <w:tr w:rsidR="00114DA1" w:rsidRPr="00B47E6F" w14:paraId="387F78F9" w14:textId="68217E70" w:rsidTr="00114DA1">
        <w:tc>
          <w:tcPr>
            <w:tcW w:w="1583" w:type="dxa"/>
            <w:tcBorders>
              <w:top w:val="single" w:sz="4" w:space="0" w:color="auto"/>
              <w:left w:val="single" w:sz="4" w:space="0" w:color="auto"/>
              <w:bottom w:val="single" w:sz="4" w:space="0" w:color="auto"/>
              <w:right w:val="single" w:sz="4" w:space="0" w:color="auto"/>
            </w:tcBorders>
          </w:tcPr>
          <w:p w14:paraId="651EA3BA" w14:textId="77777777" w:rsidR="00114DA1" w:rsidRPr="002A54E2" w:rsidRDefault="00114DA1" w:rsidP="00C51655">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2807" w:type="dxa"/>
            <w:tcBorders>
              <w:top w:val="single" w:sz="4" w:space="0" w:color="auto"/>
              <w:left w:val="single" w:sz="4" w:space="0" w:color="auto"/>
              <w:bottom w:val="single" w:sz="4" w:space="0" w:color="auto"/>
              <w:right w:val="single" w:sz="4" w:space="0" w:color="auto"/>
            </w:tcBorders>
          </w:tcPr>
          <w:p w14:paraId="637BF0DB"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определять задачи для поиска информации</w:t>
            </w:r>
          </w:p>
          <w:p w14:paraId="24D3FD0B"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определять необходимые источники информации</w:t>
            </w:r>
          </w:p>
          <w:p w14:paraId="739F4FA8"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планировать процесс поиска</w:t>
            </w:r>
          </w:p>
          <w:p w14:paraId="41BFD6DE"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структурировать получаемую информацию</w:t>
            </w:r>
          </w:p>
          <w:p w14:paraId="77A2DFC8"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выделять наиболее значимое в перечне информации</w:t>
            </w:r>
          </w:p>
          <w:p w14:paraId="3E6FF364"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оценивать практическую значимость результатов поиска</w:t>
            </w:r>
          </w:p>
          <w:p w14:paraId="67D9275B"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10C7BAB5"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использовать современное программное обеспечение</w:t>
            </w:r>
          </w:p>
          <w:p w14:paraId="595273C4" w14:textId="77777777" w:rsidR="00114DA1" w:rsidRPr="002A54E2"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B300104"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BA3D5FD"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приемы структурирования информации</w:t>
            </w:r>
          </w:p>
          <w:p w14:paraId="27551517"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формат оформления результатов поиска информации</w:t>
            </w:r>
          </w:p>
          <w:p w14:paraId="0616E674"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современные средства и устройства информатизации</w:t>
            </w:r>
          </w:p>
          <w:p w14:paraId="3793B47A" w14:textId="77777777" w:rsidR="00114DA1" w:rsidRPr="002A54E2"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551" w:type="dxa"/>
            <w:tcBorders>
              <w:top w:val="single" w:sz="4" w:space="0" w:color="auto"/>
              <w:left w:val="single" w:sz="4" w:space="0" w:color="auto"/>
              <w:bottom w:val="single" w:sz="4" w:space="0" w:color="auto"/>
              <w:right w:val="single" w:sz="4" w:space="0" w:color="auto"/>
            </w:tcBorders>
          </w:tcPr>
          <w:p w14:paraId="67FC8A64" w14:textId="77777777" w:rsidR="00114DA1" w:rsidRPr="00B115FF" w:rsidRDefault="00114DA1" w:rsidP="00C51655">
            <w:pPr>
              <w:rPr>
                <w:rFonts w:ascii="Times New Roman" w:hAnsi="Times New Roman" w:cs="Times New Roman"/>
                <w:bCs/>
                <w:sz w:val="24"/>
                <w:szCs w:val="24"/>
              </w:rPr>
            </w:pPr>
          </w:p>
        </w:tc>
      </w:tr>
      <w:tr w:rsidR="00114DA1" w:rsidRPr="00B47E6F" w14:paraId="09FC938B" w14:textId="5E561A42" w:rsidTr="00114DA1">
        <w:tc>
          <w:tcPr>
            <w:tcW w:w="1583" w:type="dxa"/>
            <w:tcBorders>
              <w:top w:val="single" w:sz="4" w:space="0" w:color="auto"/>
              <w:left w:val="single" w:sz="4" w:space="0" w:color="auto"/>
              <w:bottom w:val="single" w:sz="4" w:space="0" w:color="auto"/>
              <w:right w:val="single" w:sz="4" w:space="0" w:color="auto"/>
            </w:tcBorders>
          </w:tcPr>
          <w:p w14:paraId="0D50BB55" w14:textId="77777777" w:rsidR="00114DA1" w:rsidRPr="002A54E2" w:rsidRDefault="00114DA1" w:rsidP="00C51655">
            <w:pPr>
              <w:rPr>
                <w:rFonts w:ascii="Times New Roman" w:hAnsi="Times New Roman" w:cs="Times New Roman"/>
                <w:bCs/>
                <w:sz w:val="24"/>
                <w:szCs w:val="24"/>
              </w:rPr>
            </w:pPr>
            <w:r>
              <w:rPr>
                <w:rFonts w:ascii="Times New Roman" w:hAnsi="Times New Roman" w:cs="Times New Roman"/>
                <w:bCs/>
                <w:sz w:val="24"/>
                <w:szCs w:val="24"/>
              </w:rPr>
              <w:t>ОК.03</w:t>
            </w:r>
          </w:p>
        </w:tc>
        <w:tc>
          <w:tcPr>
            <w:tcW w:w="2807" w:type="dxa"/>
            <w:tcBorders>
              <w:top w:val="single" w:sz="4" w:space="0" w:color="auto"/>
              <w:left w:val="single" w:sz="4" w:space="0" w:color="auto"/>
              <w:bottom w:val="single" w:sz="4" w:space="0" w:color="auto"/>
              <w:right w:val="single" w:sz="4" w:space="0" w:color="auto"/>
            </w:tcBorders>
          </w:tcPr>
          <w:p w14:paraId="6D2F5B4E"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CCEBEB7"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применять современную научную профессиональную терминологию</w:t>
            </w:r>
          </w:p>
          <w:p w14:paraId="3277443A"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481456E"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выявлять достоинства и недостатки коммерческой идеи</w:t>
            </w:r>
          </w:p>
          <w:p w14:paraId="0E515712"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185F34D"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lastRenderedPageBreak/>
              <w:t>оформлять бизнес-план</w:t>
            </w:r>
          </w:p>
          <w:p w14:paraId="6AD3BFCA"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рассчитывать размеры выплат по процентным ставкам кредитования</w:t>
            </w:r>
          </w:p>
          <w:p w14:paraId="58719B06"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19550BB9"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презентовать бизнес-идею</w:t>
            </w:r>
          </w:p>
          <w:p w14:paraId="6EAF8A2D" w14:textId="77777777" w:rsidR="00114DA1" w:rsidRPr="002A54E2"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определять источники финансирования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F54D59C"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lastRenderedPageBreak/>
              <w:t>содержание актуальной нормативно-правовой документации</w:t>
            </w:r>
          </w:p>
          <w:p w14:paraId="5493A5DA"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современная научная и профессиональная терминология</w:t>
            </w:r>
          </w:p>
          <w:p w14:paraId="3F4E706A"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возможные траектории профессионального развития и самообразования</w:t>
            </w:r>
          </w:p>
          <w:p w14:paraId="3F3B72A4"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основы предпринимательской деятельности</w:t>
            </w:r>
          </w:p>
          <w:p w14:paraId="66A9D923"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основы финансовой грамотности</w:t>
            </w:r>
          </w:p>
          <w:p w14:paraId="1CFC1292"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правила разработки бизнес-планов</w:t>
            </w:r>
          </w:p>
          <w:p w14:paraId="0D613260"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порядок выстраивания презентации</w:t>
            </w:r>
          </w:p>
          <w:p w14:paraId="64D63D5A" w14:textId="77777777" w:rsidR="00114DA1" w:rsidRPr="002A54E2"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lastRenderedPageBreak/>
              <w:t>кредитные банковские продукты</w:t>
            </w:r>
          </w:p>
        </w:tc>
        <w:tc>
          <w:tcPr>
            <w:tcW w:w="2551" w:type="dxa"/>
            <w:tcBorders>
              <w:top w:val="single" w:sz="4" w:space="0" w:color="auto"/>
              <w:left w:val="single" w:sz="4" w:space="0" w:color="auto"/>
              <w:bottom w:val="single" w:sz="4" w:space="0" w:color="auto"/>
              <w:right w:val="single" w:sz="4" w:space="0" w:color="auto"/>
            </w:tcBorders>
          </w:tcPr>
          <w:p w14:paraId="283A4074" w14:textId="77777777" w:rsidR="00114DA1" w:rsidRPr="00B115FF" w:rsidRDefault="00114DA1" w:rsidP="00C51655">
            <w:pPr>
              <w:rPr>
                <w:rFonts w:ascii="Times New Roman" w:hAnsi="Times New Roman" w:cs="Times New Roman"/>
                <w:bCs/>
                <w:sz w:val="24"/>
                <w:szCs w:val="24"/>
              </w:rPr>
            </w:pPr>
          </w:p>
        </w:tc>
      </w:tr>
      <w:tr w:rsidR="00114DA1" w:rsidRPr="00B47E6F" w14:paraId="08329FC2" w14:textId="5DC759E3" w:rsidTr="00114DA1">
        <w:tc>
          <w:tcPr>
            <w:tcW w:w="1583" w:type="dxa"/>
            <w:tcBorders>
              <w:left w:val="single" w:sz="4" w:space="0" w:color="auto"/>
              <w:bottom w:val="single" w:sz="4" w:space="0" w:color="auto"/>
              <w:right w:val="single" w:sz="4" w:space="0" w:color="auto"/>
            </w:tcBorders>
          </w:tcPr>
          <w:p w14:paraId="39B4F9E9" w14:textId="77777777" w:rsidR="00114DA1" w:rsidRPr="002A54E2" w:rsidRDefault="00114DA1" w:rsidP="00C51655">
            <w:pPr>
              <w:rPr>
                <w:rFonts w:ascii="Times New Roman" w:hAnsi="Times New Roman" w:cs="Times New Roman"/>
                <w:bCs/>
                <w:sz w:val="24"/>
                <w:szCs w:val="24"/>
              </w:rPr>
            </w:pPr>
            <w:r>
              <w:rPr>
                <w:rFonts w:ascii="Times New Roman" w:hAnsi="Times New Roman" w:cs="Times New Roman"/>
                <w:bCs/>
                <w:sz w:val="24"/>
                <w:szCs w:val="24"/>
              </w:rPr>
              <w:t>ОК.04</w:t>
            </w:r>
          </w:p>
        </w:tc>
        <w:tc>
          <w:tcPr>
            <w:tcW w:w="2807" w:type="dxa"/>
            <w:tcBorders>
              <w:left w:val="single" w:sz="4" w:space="0" w:color="auto"/>
              <w:bottom w:val="single" w:sz="4" w:space="0" w:color="auto"/>
              <w:right w:val="single" w:sz="4" w:space="0" w:color="auto"/>
            </w:tcBorders>
          </w:tcPr>
          <w:p w14:paraId="6EE4453F"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организовывать работу коллектива и команды</w:t>
            </w:r>
          </w:p>
          <w:p w14:paraId="4641676A"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6292C24"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048F4ABB"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основы проектной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43D038B3" w14:textId="77777777" w:rsidR="00114DA1" w:rsidRPr="002A54E2" w:rsidRDefault="00114DA1" w:rsidP="00C51655">
            <w:pPr>
              <w:rPr>
                <w:rFonts w:ascii="Times New Roman" w:hAnsi="Times New Roman" w:cs="Times New Roman"/>
                <w:bCs/>
                <w:sz w:val="24"/>
                <w:szCs w:val="24"/>
              </w:rPr>
            </w:pPr>
          </w:p>
        </w:tc>
      </w:tr>
      <w:tr w:rsidR="00114DA1" w:rsidRPr="00B47E6F" w14:paraId="4FE019C9" w14:textId="261BFFB3" w:rsidTr="00114DA1">
        <w:tc>
          <w:tcPr>
            <w:tcW w:w="1583" w:type="dxa"/>
            <w:tcBorders>
              <w:left w:val="single" w:sz="4" w:space="0" w:color="auto"/>
              <w:bottom w:val="single" w:sz="4" w:space="0" w:color="auto"/>
              <w:right w:val="single" w:sz="4" w:space="0" w:color="auto"/>
            </w:tcBorders>
          </w:tcPr>
          <w:p w14:paraId="19279551" w14:textId="77777777" w:rsidR="00114DA1" w:rsidRDefault="00114DA1" w:rsidP="00C51655">
            <w:pPr>
              <w:rPr>
                <w:rFonts w:ascii="Times New Roman" w:hAnsi="Times New Roman" w:cs="Times New Roman"/>
                <w:bCs/>
                <w:sz w:val="24"/>
                <w:szCs w:val="24"/>
              </w:rPr>
            </w:pPr>
            <w:r>
              <w:rPr>
                <w:rFonts w:ascii="Times New Roman" w:hAnsi="Times New Roman" w:cs="Times New Roman"/>
                <w:bCs/>
                <w:sz w:val="24"/>
                <w:szCs w:val="24"/>
              </w:rPr>
              <w:t>ОК.05</w:t>
            </w:r>
          </w:p>
        </w:tc>
        <w:tc>
          <w:tcPr>
            <w:tcW w:w="2807" w:type="dxa"/>
            <w:tcBorders>
              <w:left w:val="single" w:sz="4" w:space="0" w:color="auto"/>
              <w:bottom w:val="single" w:sz="4" w:space="0" w:color="auto"/>
              <w:right w:val="single" w:sz="4" w:space="0" w:color="auto"/>
            </w:tcBorders>
          </w:tcPr>
          <w:p w14:paraId="1E9814FA" w14:textId="77777777" w:rsidR="00114DA1" w:rsidRPr="002A54E2"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B697869"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особенности социального и культурного контекста</w:t>
            </w:r>
          </w:p>
          <w:p w14:paraId="283D39D3" w14:textId="77777777" w:rsidR="00114DA1" w:rsidRPr="002A54E2"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правила оформления документов и построения устных сообщений</w:t>
            </w:r>
          </w:p>
        </w:tc>
        <w:tc>
          <w:tcPr>
            <w:tcW w:w="2551" w:type="dxa"/>
            <w:tcBorders>
              <w:top w:val="single" w:sz="4" w:space="0" w:color="auto"/>
              <w:left w:val="single" w:sz="4" w:space="0" w:color="auto"/>
              <w:bottom w:val="single" w:sz="4" w:space="0" w:color="auto"/>
              <w:right w:val="single" w:sz="4" w:space="0" w:color="auto"/>
            </w:tcBorders>
          </w:tcPr>
          <w:p w14:paraId="1B2D333F" w14:textId="77777777" w:rsidR="00114DA1" w:rsidRPr="00B115FF" w:rsidRDefault="00114DA1" w:rsidP="00C51655">
            <w:pPr>
              <w:rPr>
                <w:rFonts w:ascii="Times New Roman" w:hAnsi="Times New Roman" w:cs="Times New Roman"/>
                <w:bCs/>
                <w:sz w:val="24"/>
                <w:szCs w:val="24"/>
              </w:rPr>
            </w:pPr>
          </w:p>
        </w:tc>
      </w:tr>
      <w:tr w:rsidR="00114DA1" w:rsidRPr="00B47E6F" w14:paraId="199C3737" w14:textId="3013BAB9" w:rsidTr="00114DA1">
        <w:tc>
          <w:tcPr>
            <w:tcW w:w="1583" w:type="dxa"/>
            <w:tcBorders>
              <w:left w:val="single" w:sz="4" w:space="0" w:color="auto"/>
              <w:right w:val="single" w:sz="4" w:space="0" w:color="auto"/>
            </w:tcBorders>
          </w:tcPr>
          <w:p w14:paraId="71EBBD65" w14:textId="77777777" w:rsidR="00114DA1" w:rsidRDefault="00114DA1" w:rsidP="00C51655">
            <w:pPr>
              <w:rPr>
                <w:rFonts w:ascii="Times New Roman" w:hAnsi="Times New Roman" w:cs="Times New Roman"/>
                <w:bCs/>
                <w:sz w:val="24"/>
                <w:szCs w:val="24"/>
              </w:rPr>
            </w:pPr>
            <w:r>
              <w:rPr>
                <w:rFonts w:ascii="Times New Roman" w:hAnsi="Times New Roman" w:cs="Times New Roman"/>
                <w:bCs/>
                <w:sz w:val="24"/>
                <w:szCs w:val="24"/>
              </w:rPr>
              <w:t>ОК.09</w:t>
            </w:r>
          </w:p>
        </w:tc>
        <w:tc>
          <w:tcPr>
            <w:tcW w:w="2807" w:type="dxa"/>
            <w:tcBorders>
              <w:left w:val="single" w:sz="4" w:space="0" w:color="auto"/>
              <w:right w:val="single" w:sz="4" w:space="0" w:color="auto"/>
            </w:tcBorders>
          </w:tcPr>
          <w:p w14:paraId="7BCDB7E2"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E146465"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участвовать в диалогах на знакомые общие и профессиональные темы</w:t>
            </w:r>
          </w:p>
          <w:p w14:paraId="0F5C43F2"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строить простые высказывания о себе и о своей профессиональной деятельности</w:t>
            </w:r>
          </w:p>
          <w:p w14:paraId="61A758CE"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кратко обосновывать и объяснять свои действия (текущие и планируемые)</w:t>
            </w:r>
          </w:p>
          <w:p w14:paraId="6C06B205" w14:textId="77777777" w:rsidR="00114DA1" w:rsidRPr="008B3273"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 xml:space="preserve">писать простые связные сообщения на знакомые </w:t>
            </w:r>
            <w:r w:rsidRPr="00B115FF">
              <w:rPr>
                <w:rFonts w:ascii="Times New Roman" w:hAnsi="Times New Roman" w:cs="Times New Roman"/>
                <w:bCs/>
                <w:sz w:val="24"/>
                <w:szCs w:val="24"/>
              </w:rPr>
              <w:lastRenderedPageBreak/>
              <w:t>или интересующие профессиональные темы</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7E86C31"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0A8B6FBE"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 xml:space="preserve">основные общеупотребительные глаголы (бытовая </w:t>
            </w:r>
          </w:p>
          <w:p w14:paraId="224A7AA2"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и профессиональная лексика)</w:t>
            </w:r>
          </w:p>
          <w:p w14:paraId="1E4F4B95"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313457B"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особенности произношения</w:t>
            </w:r>
          </w:p>
          <w:p w14:paraId="755D5BEB" w14:textId="77777777" w:rsidR="00114DA1" w:rsidRPr="008B3273"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 xml:space="preserve">правила чтения текстов </w:t>
            </w:r>
            <w:r w:rsidRPr="00B115FF">
              <w:rPr>
                <w:rFonts w:ascii="Times New Roman" w:hAnsi="Times New Roman" w:cs="Times New Roman"/>
                <w:bCs/>
                <w:sz w:val="24"/>
                <w:szCs w:val="24"/>
              </w:rPr>
              <w:lastRenderedPageBreak/>
              <w:t>профессиональной направленности</w:t>
            </w:r>
          </w:p>
        </w:tc>
        <w:tc>
          <w:tcPr>
            <w:tcW w:w="2551" w:type="dxa"/>
            <w:tcBorders>
              <w:top w:val="single" w:sz="4" w:space="0" w:color="auto"/>
              <w:left w:val="single" w:sz="4" w:space="0" w:color="auto"/>
              <w:bottom w:val="single" w:sz="4" w:space="0" w:color="auto"/>
              <w:right w:val="single" w:sz="4" w:space="0" w:color="auto"/>
            </w:tcBorders>
          </w:tcPr>
          <w:p w14:paraId="7FEF25F1" w14:textId="77777777" w:rsidR="00114DA1" w:rsidRPr="00B115FF" w:rsidRDefault="00114DA1" w:rsidP="00C51655">
            <w:pPr>
              <w:rPr>
                <w:rFonts w:ascii="Times New Roman" w:hAnsi="Times New Roman" w:cs="Times New Roman"/>
                <w:bCs/>
                <w:sz w:val="24"/>
                <w:szCs w:val="24"/>
              </w:rPr>
            </w:pPr>
          </w:p>
        </w:tc>
      </w:tr>
    </w:tbl>
    <w:p w14:paraId="18FF01BD" w14:textId="77777777" w:rsidR="00114DA1" w:rsidRDefault="00114DA1" w:rsidP="00114DA1">
      <w:pPr>
        <w:ind w:firstLine="709"/>
        <w:rPr>
          <w:rFonts w:ascii="Times New Roman" w:hAnsi="Times New Roman" w:cs="Times New Roman"/>
          <w:bCs/>
          <w:sz w:val="24"/>
          <w:szCs w:val="24"/>
        </w:rPr>
      </w:pPr>
    </w:p>
    <w:p w14:paraId="09F27173" w14:textId="77777777" w:rsidR="00114DA1" w:rsidRDefault="00114DA1" w:rsidP="00114DA1">
      <w:pPr>
        <w:rPr>
          <w:rFonts w:ascii="Times New Roman" w:eastAsia="Segoe UI" w:hAnsi="Times New Roman" w:cs="Times New Roman"/>
          <w:b/>
          <w:bCs/>
          <w:caps/>
          <w:kern w:val="32"/>
          <w:sz w:val="24"/>
          <w:szCs w:val="24"/>
          <w:lang w:val="x-none" w:eastAsia="x-none"/>
        </w:rPr>
      </w:pPr>
    </w:p>
    <w:p w14:paraId="34F70EB0" w14:textId="77777777" w:rsidR="00114DA1" w:rsidRPr="00B115E3" w:rsidRDefault="00114DA1" w:rsidP="00114DA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4FB3B7A" w14:textId="77777777" w:rsidR="00114DA1" w:rsidRPr="00E11160" w:rsidRDefault="00114DA1" w:rsidP="00114DA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14DA1" w:rsidRPr="00DB7B6A" w14:paraId="4EB5843D" w14:textId="77777777" w:rsidTr="00C51655">
        <w:trPr>
          <w:trHeight w:val="23"/>
        </w:trPr>
        <w:tc>
          <w:tcPr>
            <w:tcW w:w="2460" w:type="pct"/>
            <w:vAlign w:val="center"/>
          </w:tcPr>
          <w:p w14:paraId="35255A03" w14:textId="77777777" w:rsidR="00114DA1" w:rsidRPr="00F70F81" w:rsidRDefault="00114DA1"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4FB02BF" w14:textId="77777777" w:rsidR="00114DA1" w:rsidRPr="00F70F81" w:rsidRDefault="00114DA1"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CA55B89" w14:textId="77777777" w:rsidR="00114DA1" w:rsidRPr="00F70F81" w:rsidRDefault="00114DA1"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14DA1" w:rsidRPr="00DB7B6A" w14:paraId="2CE06CBD" w14:textId="77777777" w:rsidTr="00C51655">
        <w:trPr>
          <w:trHeight w:val="23"/>
        </w:trPr>
        <w:tc>
          <w:tcPr>
            <w:tcW w:w="2460" w:type="pct"/>
            <w:vAlign w:val="center"/>
          </w:tcPr>
          <w:p w14:paraId="249F0076" w14:textId="77777777" w:rsidR="00114DA1" w:rsidRPr="00F70F81" w:rsidRDefault="00114DA1"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2E182B7" w14:textId="77777777" w:rsidR="00114DA1" w:rsidRPr="00F70F81" w:rsidRDefault="00114DA1" w:rsidP="00C5165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06063C6" w14:textId="77777777" w:rsidR="00114DA1" w:rsidRPr="00F70F81" w:rsidRDefault="00114DA1" w:rsidP="00C5165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114DA1" w:rsidRPr="00DB7B6A" w14:paraId="72FD93D0" w14:textId="77777777" w:rsidTr="00C51655">
        <w:trPr>
          <w:trHeight w:val="23"/>
        </w:trPr>
        <w:tc>
          <w:tcPr>
            <w:tcW w:w="2460" w:type="pct"/>
            <w:vAlign w:val="center"/>
          </w:tcPr>
          <w:p w14:paraId="38B855EB" w14:textId="77777777" w:rsidR="00114DA1" w:rsidRPr="00F70F81" w:rsidRDefault="00114DA1"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2C4E83F" w14:textId="477AA460" w:rsidR="00114DA1" w:rsidRPr="00F70F81" w:rsidRDefault="0008362A" w:rsidP="00C5165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270E847E" w14:textId="02C46BA5" w:rsidR="00114DA1" w:rsidRPr="00F70F81" w:rsidRDefault="0008362A" w:rsidP="00C51655">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114DA1" w:rsidRPr="00DB7B6A" w14:paraId="606724DD" w14:textId="77777777" w:rsidTr="00C51655">
        <w:trPr>
          <w:trHeight w:val="23"/>
        </w:trPr>
        <w:tc>
          <w:tcPr>
            <w:tcW w:w="2460" w:type="pct"/>
            <w:vAlign w:val="center"/>
          </w:tcPr>
          <w:p w14:paraId="051C7BB1" w14:textId="77777777" w:rsidR="00114DA1" w:rsidRPr="00F70F81" w:rsidRDefault="00114DA1"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0C1E2C9" w14:textId="4462387C" w:rsidR="00114DA1" w:rsidRPr="00F70F81" w:rsidRDefault="0008362A" w:rsidP="00C51655">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1925F650" w14:textId="265E4A79" w:rsidR="00114DA1" w:rsidRPr="00F70F81" w:rsidRDefault="00114DA1" w:rsidP="00C51655">
            <w:pPr>
              <w:jc w:val="center"/>
              <w:rPr>
                <w:rFonts w:ascii="Times New Roman" w:hAnsi="Times New Roman" w:cs="Times New Roman"/>
                <w:bCs/>
                <w:sz w:val="24"/>
                <w:szCs w:val="24"/>
              </w:rPr>
            </w:pPr>
          </w:p>
        </w:tc>
      </w:tr>
      <w:tr w:rsidR="00114DA1" w:rsidRPr="00257255" w14:paraId="08CE4732" w14:textId="77777777" w:rsidTr="00C51655">
        <w:trPr>
          <w:trHeight w:val="23"/>
        </w:trPr>
        <w:tc>
          <w:tcPr>
            <w:tcW w:w="2460" w:type="pct"/>
            <w:vAlign w:val="center"/>
          </w:tcPr>
          <w:p w14:paraId="6FFE2F43" w14:textId="77777777" w:rsidR="00114DA1" w:rsidRPr="00F70F81" w:rsidRDefault="00114DA1"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5681CA6" w14:textId="77777777" w:rsidR="00114DA1" w:rsidRPr="00F70F81" w:rsidRDefault="00114DA1" w:rsidP="00C5165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61FB0CC" w14:textId="77777777" w:rsidR="00114DA1" w:rsidRPr="00F70F81" w:rsidRDefault="00114DA1" w:rsidP="00C51655">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43C7C4C9" w14:textId="77777777" w:rsidR="0008362A" w:rsidRDefault="0008362A" w:rsidP="00114DA1">
      <w:pPr>
        <w:pStyle w:val="114"/>
        <w:rPr>
          <w:rFonts w:ascii="Times New Roman" w:hAnsi="Times New Roman"/>
        </w:rPr>
      </w:pPr>
    </w:p>
    <w:p w14:paraId="6BA31BDF" w14:textId="14455B2F" w:rsidR="00114DA1" w:rsidRPr="00782EFC" w:rsidRDefault="00114DA1" w:rsidP="00114DA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14DA1" w:rsidRPr="00D05FA6" w14:paraId="6DCA7995" w14:textId="77777777" w:rsidTr="00C51655">
        <w:trPr>
          <w:trHeight w:val="903"/>
        </w:trPr>
        <w:tc>
          <w:tcPr>
            <w:tcW w:w="2972" w:type="dxa"/>
            <w:vAlign w:val="center"/>
          </w:tcPr>
          <w:p w14:paraId="6B7123E2" w14:textId="77777777" w:rsidR="00114DA1" w:rsidRPr="00D05FA6" w:rsidRDefault="00114DA1" w:rsidP="00C51655">
            <w:pPr>
              <w:spacing w:line="276" w:lineRule="auto"/>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Наименование разделов и тем</w:t>
            </w:r>
          </w:p>
        </w:tc>
        <w:tc>
          <w:tcPr>
            <w:tcW w:w="6662" w:type="dxa"/>
            <w:vAlign w:val="center"/>
          </w:tcPr>
          <w:p w14:paraId="6E7A8844" w14:textId="77777777" w:rsidR="00114DA1" w:rsidRPr="00D05FA6" w:rsidRDefault="00114DA1" w:rsidP="00C51655">
            <w:pPr>
              <w:suppressAutoHyphens/>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14DA1" w:rsidRPr="00D05FA6" w14:paraId="2AEBDCAE" w14:textId="77777777" w:rsidTr="00C51655">
        <w:trPr>
          <w:trHeight w:val="361"/>
        </w:trPr>
        <w:tc>
          <w:tcPr>
            <w:tcW w:w="9634" w:type="dxa"/>
            <w:gridSpan w:val="2"/>
            <w:tcBorders>
              <w:right w:val="single" w:sz="4" w:space="0" w:color="auto"/>
            </w:tcBorders>
          </w:tcPr>
          <w:p w14:paraId="0BA74417" w14:textId="2CB7B08A" w:rsidR="00114DA1" w:rsidRPr="00D05FA6" w:rsidRDefault="00114DA1"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Раздел 1. </w:t>
            </w:r>
            <w:r w:rsidRPr="00114DA1">
              <w:rPr>
                <w:rFonts w:ascii="Times New Roman" w:eastAsia="Times New Roman" w:hAnsi="Times New Roman" w:cs="Times New Roman"/>
                <w:b/>
                <w:bCs/>
                <w:lang w:eastAsia="ru-RU"/>
              </w:rPr>
              <w:t>Повторение курса математики основной школы</w:t>
            </w:r>
          </w:p>
        </w:tc>
      </w:tr>
      <w:tr w:rsidR="00114DA1" w:rsidRPr="00D05FA6" w14:paraId="72D9CC76" w14:textId="77777777" w:rsidTr="00C51655">
        <w:trPr>
          <w:trHeight w:val="361"/>
        </w:trPr>
        <w:tc>
          <w:tcPr>
            <w:tcW w:w="2972" w:type="dxa"/>
            <w:vMerge w:val="restart"/>
          </w:tcPr>
          <w:p w14:paraId="4F49960C" w14:textId="1B1983FE" w:rsidR="00114DA1" w:rsidRPr="00114DA1" w:rsidRDefault="00114DA1" w:rsidP="00114DA1">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114DA1">
              <w:rPr>
                <w:rFonts w:ascii="Times New Roman" w:eastAsia="Times New Roman" w:hAnsi="Times New Roman" w:cs="Times New Roman"/>
                <w:b/>
                <w:bCs/>
                <w:lang w:eastAsia="ru-RU"/>
              </w:rPr>
              <w:t>1.1</w:t>
            </w:r>
          </w:p>
          <w:p w14:paraId="357DCD23" w14:textId="550E27CB" w:rsidR="00114DA1" w:rsidRPr="00D05FA6" w:rsidRDefault="00114DA1" w:rsidP="00114DA1">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Цели и задачи математики при освоении специальности. Числа и вычисления</w:t>
            </w:r>
          </w:p>
        </w:tc>
        <w:tc>
          <w:tcPr>
            <w:tcW w:w="6662" w:type="dxa"/>
            <w:tcBorders>
              <w:top w:val="single" w:sz="4" w:space="0" w:color="auto"/>
              <w:left w:val="single" w:sz="4" w:space="0" w:color="auto"/>
              <w:bottom w:val="single" w:sz="4" w:space="0" w:color="auto"/>
              <w:right w:val="single" w:sz="4" w:space="0" w:color="auto"/>
            </w:tcBorders>
            <w:vAlign w:val="bottom"/>
          </w:tcPr>
          <w:p w14:paraId="36338DF5" w14:textId="77777777" w:rsidR="00114DA1" w:rsidRPr="00D05FA6" w:rsidRDefault="00114DA1"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114DA1" w:rsidRPr="00D05FA6" w14:paraId="2A98C3CA" w14:textId="77777777" w:rsidTr="00C51655">
        <w:trPr>
          <w:trHeight w:val="361"/>
        </w:trPr>
        <w:tc>
          <w:tcPr>
            <w:tcW w:w="2972" w:type="dxa"/>
            <w:vMerge/>
          </w:tcPr>
          <w:p w14:paraId="2885D09E" w14:textId="77777777" w:rsidR="00114DA1" w:rsidRPr="00D05FA6" w:rsidRDefault="00114DA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FC693A" w14:textId="77777777" w:rsidR="00114DA1" w:rsidRPr="00114DA1" w:rsidRDefault="00114DA1" w:rsidP="00114DA1">
            <w:pPr>
              <w:rPr>
                <w:rFonts w:ascii="Times New Roman" w:eastAsia="Times New Roman" w:hAnsi="Times New Roman" w:cs="Times New Roman"/>
                <w:lang w:eastAsia="ru-RU"/>
              </w:rPr>
            </w:pPr>
            <w:r w:rsidRPr="00114DA1">
              <w:rPr>
                <w:rFonts w:ascii="Times New Roman" w:eastAsia="Times New Roman" w:hAnsi="Times New Roman" w:cs="Times New Roman"/>
                <w:lang w:eastAsia="ru-RU"/>
              </w:rPr>
              <w:t>Цели и задачи изучения математики при освоении специальности.</w:t>
            </w:r>
          </w:p>
          <w:p w14:paraId="435DAEEF" w14:textId="77777777" w:rsidR="00114DA1" w:rsidRPr="00114DA1" w:rsidRDefault="00114DA1" w:rsidP="00114DA1">
            <w:pPr>
              <w:rPr>
                <w:rFonts w:ascii="Times New Roman" w:eastAsia="Times New Roman" w:hAnsi="Times New Roman" w:cs="Times New Roman"/>
                <w:lang w:eastAsia="ru-RU"/>
              </w:rPr>
            </w:pPr>
            <w:r w:rsidRPr="00114DA1">
              <w:rPr>
                <w:rFonts w:ascii="Times New Roman" w:eastAsia="Times New Roman" w:hAnsi="Times New Roman" w:cs="Times New Roman"/>
                <w:lang w:eastAsia="ru-RU"/>
              </w:rPr>
              <w:t>Математика в науке, технике, экономике, информационных технологиях и практической деятельности.</w:t>
            </w:r>
          </w:p>
          <w:p w14:paraId="7C0CF0FF" w14:textId="77777777" w:rsidR="00114DA1" w:rsidRPr="00114DA1" w:rsidRDefault="00114DA1" w:rsidP="00114DA1">
            <w:pPr>
              <w:rPr>
                <w:rFonts w:ascii="Times New Roman" w:eastAsia="Times New Roman" w:hAnsi="Times New Roman" w:cs="Times New Roman"/>
                <w:lang w:eastAsia="ru-RU"/>
              </w:rPr>
            </w:pPr>
            <w:r w:rsidRPr="00114DA1">
              <w:rPr>
                <w:rFonts w:ascii="Times New Roman" w:eastAsia="Times New Roman" w:hAnsi="Times New Roman" w:cs="Times New Roman"/>
                <w:lang w:eastAsia="ru-RU"/>
              </w:rPr>
              <w:t>Действия с положительными и отрицательными числами, с обыкновенными и десятичными дробями.</w:t>
            </w:r>
          </w:p>
          <w:p w14:paraId="30A0F9B8" w14:textId="17864F3D" w:rsidR="00114DA1" w:rsidRPr="00D05FA6" w:rsidRDefault="00114DA1" w:rsidP="00114DA1">
            <w:pPr>
              <w:rPr>
                <w:rFonts w:ascii="Times New Roman" w:eastAsia="Times New Roman" w:hAnsi="Times New Roman" w:cs="Times New Roman"/>
                <w:lang w:eastAsia="ru-RU"/>
              </w:rPr>
            </w:pPr>
            <w:r w:rsidRPr="00114DA1">
              <w:rPr>
                <w:rFonts w:ascii="Times New Roman" w:eastAsia="Times New Roman" w:hAnsi="Times New Roman" w:cs="Times New Roman"/>
                <w:lang w:eastAsia="ru-RU"/>
              </w:rPr>
              <w:t>Действия со степенями, формулы сокращенного умножения.</w:t>
            </w:r>
          </w:p>
        </w:tc>
      </w:tr>
      <w:tr w:rsidR="00114DA1" w:rsidRPr="00D05FA6" w14:paraId="0AA24B58" w14:textId="77777777" w:rsidTr="00C51655">
        <w:trPr>
          <w:trHeight w:val="361"/>
        </w:trPr>
        <w:tc>
          <w:tcPr>
            <w:tcW w:w="2972" w:type="dxa"/>
            <w:vMerge/>
          </w:tcPr>
          <w:p w14:paraId="419BDBD9" w14:textId="77777777" w:rsidR="00114DA1" w:rsidRPr="00D05FA6" w:rsidRDefault="00114DA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4DE7E8" w14:textId="77777777" w:rsidR="00114DA1" w:rsidRPr="00D05FA6" w:rsidRDefault="00114DA1"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2EC65B1E" w14:textId="77777777" w:rsidR="00114DA1" w:rsidRPr="00D05FA6" w:rsidRDefault="00114DA1"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14DA1" w:rsidRPr="00D05FA6" w14:paraId="67312D71" w14:textId="77777777" w:rsidTr="00C51655">
        <w:trPr>
          <w:trHeight w:val="361"/>
        </w:trPr>
        <w:tc>
          <w:tcPr>
            <w:tcW w:w="2972" w:type="dxa"/>
            <w:vMerge w:val="restart"/>
          </w:tcPr>
          <w:p w14:paraId="0ED74E28" w14:textId="77777777" w:rsidR="00114DA1" w:rsidRPr="00114DA1" w:rsidRDefault="00114DA1" w:rsidP="00114DA1">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Тема 1.2</w:t>
            </w:r>
          </w:p>
          <w:p w14:paraId="0F31205A" w14:textId="74DE1B1C" w:rsidR="00114DA1" w:rsidRPr="00D05FA6" w:rsidRDefault="00114DA1" w:rsidP="00114DA1">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Процентные вычисления. Уравнения и неравенства</w:t>
            </w:r>
          </w:p>
        </w:tc>
        <w:tc>
          <w:tcPr>
            <w:tcW w:w="6662" w:type="dxa"/>
            <w:tcBorders>
              <w:top w:val="single" w:sz="4" w:space="0" w:color="auto"/>
              <w:left w:val="single" w:sz="4" w:space="0" w:color="auto"/>
              <w:bottom w:val="single" w:sz="4" w:space="0" w:color="auto"/>
              <w:right w:val="single" w:sz="4" w:space="0" w:color="auto"/>
            </w:tcBorders>
            <w:vAlign w:val="bottom"/>
          </w:tcPr>
          <w:p w14:paraId="6AB2C4B4" w14:textId="77777777" w:rsidR="00114DA1" w:rsidRPr="00D05FA6" w:rsidRDefault="00114DA1"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114DA1" w:rsidRPr="00D05FA6" w14:paraId="73713F29" w14:textId="77777777" w:rsidTr="00C51655">
        <w:trPr>
          <w:trHeight w:val="361"/>
        </w:trPr>
        <w:tc>
          <w:tcPr>
            <w:tcW w:w="2972" w:type="dxa"/>
            <w:vMerge/>
          </w:tcPr>
          <w:p w14:paraId="64A93226" w14:textId="77777777" w:rsidR="00114DA1" w:rsidRPr="00D05FA6" w:rsidRDefault="00114DA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F5BD70" w14:textId="7F9D8E04" w:rsidR="00114DA1" w:rsidRPr="00D05FA6" w:rsidRDefault="00114DA1" w:rsidP="00C51655">
            <w:pPr>
              <w:rPr>
                <w:rFonts w:ascii="Times New Roman" w:eastAsia="Times New Roman" w:hAnsi="Times New Roman" w:cs="Times New Roman"/>
                <w:lang w:eastAsia="ru-RU"/>
              </w:rPr>
            </w:pPr>
            <w:r w:rsidRPr="00114DA1">
              <w:rPr>
                <w:rFonts w:ascii="Times New Roman" w:eastAsia="Times New Roman" w:hAnsi="Times New Roman" w:cs="Times New Roman"/>
                <w:lang w:eastAsia="ru-RU"/>
              </w:rPr>
              <w:t>Простые проценты, Разные способы их вычисления. Линейные, квадратные, дробно- линейные уравнения и неравенства.</w:t>
            </w:r>
          </w:p>
        </w:tc>
      </w:tr>
      <w:tr w:rsidR="00114DA1" w:rsidRPr="00D05FA6" w14:paraId="68E5F862" w14:textId="77777777" w:rsidTr="00C51655">
        <w:trPr>
          <w:trHeight w:val="361"/>
        </w:trPr>
        <w:tc>
          <w:tcPr>
            <w:tcW w:w="2972" w:type="dxa"/>
            <w:vMerge/>
          </w:tcPr>
          <w:p w14:paraId="5EB5A39F" w14:textId="77777777" w:rsidR="00114DA1" w:rsidRPr="00D05FA6" w:rsidRDefault="00114DA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52F77B" w14:textId="77777777" w:rsidR="00114DA1" w:rsidRPr="00D05FA6" w:rsidRDefault="00114DA1"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7EED1906" w14:textId="77777777" w:rsidR="00114DA1" w:rsidRPr="00D05FA6" w:rsidRDefault="00114DA1"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14DA1" w:rsidRPr="00D05FA6" w14:paraId="432F964B" w14:textId="77777777" w:rsidTr="00C51655">
        <w:trPr>
          <w:trHeight w:val="361"/>
        </w:trPr>
        <w:tc>
          <w:tcPr>
            <w:tcW w:w="2972" w:type="dxa"/>
            <w:vMerge w:val="restart"/>
          </w:tcPr>
          <w:p w14:paraId="25B2B89E" w14:textId="77777777" w:rsidR="00114DA1" w:rsidRPr="00114DA1" w:rsidRDefault="00114DA1" w:rsidP="00114DA1">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Тема 1.3</w:t>
            </w:r>
          </w:p>
          <w:p w14:paraId="54615186" w14:textId="77777777" w:rsidR="00114DA1" w:rsidRPr="00114DA1" w:rsidRDefault="00114DA1" w:rsidP="00114DA1">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 xml:space="preserve">Процентные вычисления в </w:t>
            </w:r>
          </w:p>
          <w:p w14:paraId="5976B585" w14:textId="34817080" w:rsidR="00114DA1" w:rsidRPr="00D05FA6" w:rsidRDefault="00114DA1" w:rsidP="00114DA1">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профессиональных задачах</w:t>
            </w:r>
          </w:p>
        </w:tc>
        <w:tc>
          <w:tcPr>
            <w:tcW w:w="6662" w:type="dxa"/>
            <w:tcBorders>
              <w:top w:val="single" w:sz="4" w:space="0" w:color="auto"/>
              <w:left w:val="single" w:sz="4" w:space="0" w:color="auto"/>
              <w:bottom w:val="single" w:sz="4" w:space="0" w:color="auto"/>
              <w:right w:val="single" w:sz="4" w:space="0" w:color="auto"/>
            </w:tcBorders>
            <w:vAlign w:val="bottom"/>
          </w:tcPr>
          <w:p w14:paraId="3A1E9B10" w14:textId="77777777" w:rsidR="00114DA1" w:rsidRPr="00D05FA6" w:rsidRDefault="00114DA1"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114DA1" w:rsidRPr="00D05FA6" w14:paraId="059A718C" w14:textId="77777777" w:rsidTr="00C51655">
        <w:trPr>
          <w:trHeight w:val="361"/>
        </w:trPr>
        <w:tc>
          <w:tcPr>
            <w:tcW w:w="2972" w:type="dxa"/>
            <w:vMerge/>
          </w:tcPr>
          <w:p w14:paraId="13A5A127" w14:textId="77777777" w:rsidR="00114DA1" w:rsidRPr="00D05FA6" w:rsidRDefault="00114DA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2409D7" w14:textId="46FDD2DD" w:rsidR="00114DA1" w:rsidRPr="00D05FA6" w:rsidRDefault="00920D9C" w:rsidP="00C51655">
            <w:pPr>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Простые и сложные проценты. Процентные вычисления в профессиональных задачах.</w:t>
            </w:r>
          </w:p>
        </w:tc>
      </w:tr>
      <w:tr w:rsidR="00114DA1" w:rsidRPr="00F70F81" w14:paraId="049B5044" w14:textId="77777777" w:rsidTr="00C51655">
        <w:trPr>
          <w:trHeight w:val="361"/>
        </w:trPr>
        <w:tc>
          <w:tcPr>
            <w:tcW w:w="2972" w:type="dxa"/>
            <w:vMerge/>
          </w:tcPr>
          <w:p w14:paraId="1102C5AE" w14:textId="77777777" w:rsidR="00114DA1" w:rsidRPr="00C63897" w:rsidRDefault="00114DA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665211" w14:textId="77777777" w:rsidR="00114DA1" w:rsidRPr="00F70F81" w:rsidRDefault="00114DA1"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A673650" w14:textId="77777777" w:rsidR="00114DA1" w:rsidRPr="00F70F81" w:rsidRDefault="00114DA1"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4DA1" w:rsidRPr="00F70F81" w14:paraId="422AC8F6" w14:textId="77777777" w:rsidTr="00C51655">
        <w:trPr>
          <w:trHeight w:val="361"/>
        </w:trPr>
        <w:tc>
          <w:tcPr>
            <w:tcW w:w="2972" w:type="dxa"/>
            <w:vMerge w:val="restart"/>
          </w:tcPr>
          <w:p w14:paraId="7A1CEAFC"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1.4</w:t>
            </w:r>
          </w:p>
          <w:p w14:paraId="5562F2D4" w14:textId="426FB437" w:rsidR="00114DA1" w:rsidRPr="00C63897"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Решение задач. Входной контроль.</w:t>
            </w:r>
          </w:p>
        </w:tc>
        <w:tc>
          <w:tcPr>
            <w:tcW w:w="6662" w:type="dxa"/>
            <w:tcBorders>
              <w:top w:val="single" w:sz="4" w:space="0" w:color="auto"/>
              <w:left w:val="single" w:sz="4" w:space="0" w:color="auto"/>
              <w:bottom w:val="single" w:sz="4" w:space="0" w:color="auto"/>
              <w:right w:val="single" w:sz="4" w:space="0" w:color="auto"/>
            </w:tcBorders>
            <w:vAlign w:val="bottom"/>
          </w:tcPr>
          <w:p w14:paraId="500A9CB6" w14:textId="77777777" w:rsidR="00114DA1" w:rsidRPr="00F70F81" w:rsidRDefault="00114DA1"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14DA1" w:rsidRPr="00F70F81" w14:paraId="235D175A" w14:textId="77777777" w:rsidTr="00C51655">
        <w:trPr>
          <w:trHeight w:val="361"/>
        </w:trPr>
        <w:tc>
          <w:tcPr>
            <w:tcW w:w="2972" w:type="dxa"/>
            <w:vMerge/>
          </w:tcPr>
          <w:p w14:paraId="7E6C4CD8" w14:textId="77777777" w:rsidR="00114DA1" w:rsidRPr="00C63897" w:rsidRDefault="00114DA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CD059D" w14:textId="6CE041AC" w:rsidR="00114DA1" w:rsidRPr="00F70F81" w:rsidRDefault="00920D9C" w:rsidP="00C51655">
            <w:pPr>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Вычисления и преобразования. Уравнения и неравенства</w:t>
            </w:r>
          </w:p>
        </w:tc>
      </w:tr>
      <w:tr w:rsidR="00114DA1" w:rsidRPr="00F70F81" w14:paraId="79924D20" w14:textId="77777777" w:rsidTr="00C51655">
        <w:trPr>
          <w:trHeight w:val="361"/>
        </w:trPr>
        <w:tc>
          <w:tcPr>
            <w:tcW w:w="2972" w:type="dxa"/>
            <w:vMerge/>
          </w:tcPr>
          <w:p w14:paraId="6F619CE8" w14:textId="77777777" w:rsidR="00114DA1" w:rsidRPr="00C63897" w:rsidRDefault="00114DA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CD755B" w14:textId="77777777" w:rsidR="00114DA1" w:rsidRPr="00F70F81" w:rsidRDefault="00114DA1"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B1BEE4F" w14:textId="77777777" w:rsidR="00114DA1" w:rsidRPr="00F70F81" w:rsidRDefault="00114DA1"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6C009D30" w14:textId="77777777" w:rsidTr="0004407E">
        <w:trPr>
          <w:trHeight w:val="361"/>
        </w:trPr>
        <w:tc>
          <w:tcPr>
            <w:tcW w:w="9634" w:type="dxa"/>
            <w:gridSpan w:val="2"/>
            <w:tcBorders>
              <w:right w:val="single" w:sz="4" w:space="0" w:color="auto"/>
            </w:tcBorders>
          </w:tcPr>
          <w:p w14:paraId="760D0187" w14:textId="76167DD2" w:rsidR="00920D9C" w:rsidRPr="00F70F81"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Раздел 2. Степени и корни. Степенная, показательная и логарифмическая функции</w:t>
            </w:r>
          </w:p>
        </w:tc>
      </w:tr>
      <w:tr w:rsidR="00114DA1" w:rsidRPr="00F70F81" w14:paraId="1EF6D873" w14:textId="77777777" w:rsidTr="00C51655">
        <w:tc>
          <w:tcPr>
            <w:tcW w:w="2972" w:type="dxa"/>
            <w:vMerge w:val="restart"/>
          </w:tcPr>
          <w:p w14:paraId="26EF78EC" w14:textId="77777777" w:rsidR="00920D9C" w:rsidRPr="00920D9C" w:rsidRDefault="00920D9C" w:rsidP="00920D9C">
            <w:pPr>
              <w:rPr>
                <w:rFonts w:ascii="Times New Roman" w:eastAsia="Times New Roman" w:hAnsi="Times New Roman" w:cs="Times New Roman"/>
                <w:b/>
                <w:bCs/>
                <w:lang w:eastAsia="ru-RU"/>
              </w:rPr>
            </w:pPr>
            <w:bookmarkStart w:id="54" w:name="_Hlk168406165"/>
            <w:r w:rsidRPr="00920D9C">
              <w:rPr>
                <w:rFonts w:ascii="Times New Roman" w:eastAsia="Times New Roman" w:hAnsi="Times New Roman" w:cs="Times New Roman"/>
                <w:b/>
                <w:bCs/>
                <w:lang w:eastAsia="ru-RU"/>
              </w:rPr>
              <w:t>Тема 2.1.</w:t>
            </w:r>
          </w:p>
          <w:p w14:paraId="4BFEB69F"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Степенная функция, ее свойства. </w:t>
            </w:r>
          </w:p>
          <w:p w14:paraId="05B0D725"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lastRenderedPageBreak/>
              <w:t xml:space="preserve">Преобразование </w:t>
            </w:r>
          </w:p>
          <w:p w14:paraId="7CA5AB59" w14:textId="6C3A50B3" w:rsidR="00114DA1" w:rsidRPr="00C63897"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выражений с корнями n – ой степени.</w:t>
            </w:r>
          </w:p>
        </w:tc>
        <w:tc>
          <w:tcPr>
            <w:tcW w:w="6662" w:type="dxa"/>
          </w:tcPr>
          <w:p w14:paraId="7AAB76BB" w14:textId="77777777" w:rsidR="00114DA1" w:rsidRPr="00F70F81" w:rsidRDefault="00114DA1"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114DA1" w:rsidRPr="00C63897" w14:paraId="6BD992B1" w14:textId="77777777" w:rsidTr="00C51655">
        <w:trPr>
          <w:trHeight w:val="396"/>
        </w:trPr>
        <w:tc>
          <w:tcPr>
            <w:tcW w:w="2972" w:type="dxa"/>
            <w:vMerge/>
          </w:tcPr>
          <w:p w14:paraId="7EDA78A2" w14:textId="77777777" w:rsidR="00114DA1" w:rsidRPr="00C63897" w:rsidRDefault="00114DA1" w:rsidP="00C51655">
            <w:pPr>
              <w:rPr>
                <w:rFonts w:ascii="Times New Roman" w:eastAsia="Times New Roman" w:hAnsi="Times New Roman" w:cs="Times New Roman"/>
                <w:b/>
                <w:bCs/>
                <w:lang w:eastAsia="ru-RU"/>
              </w:rPr>
            </w:pPr>
          </w:p>
        </w:tc>
        <w:tc>
          <w:tcPr>
            <w:tcW w:w="6662" w:type="dxa"/>
          </w:tcPr>
          <w:p w14:paraId="5B444BD6"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 xml:space="preserve">Определение степенной функции. Свойства и графики степенных функции с показателями p=2n, p= -2n, p=2n-1, p= -(2n-1). </w:t>
            </w:r>
            <w:r w:rsidRPr="00920D9C">
              <w:rPr>
                <w:rFonts w:ascii="Times New Roman" w:eastAsia="Times New Roman" w:hAnsi="Times New Roman" w:cs="Times New Roman"/>
                <w:lang w:eastAsia="ru-RU"/>
              </w:rPr>
              <w:lastRenderedPageBreak/>
              <w:t>Использование свойств степенной функции для сравнения чисел. Построение графиков функций.</w:t>
            </w:r>
          </w:p>
          <w:p w14:paraId="1E52DC49" w14:textId="661E34EB" w:rsidR="00114DA1" w:rsidRPr="00C63897"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 xml:space="preserve">Понятие корня n – ой степени </w:t>
            </w:r>
            <w:proofErr w:type="spellStart"/>
            <w:r w:rsidRPr="00920D9C">
              <w:rPr>
                <w:rFonts w:ascii="Times New Roman" w:eastAsia="Times New Roman" w:hAnsi="Times New Roman" w:cs="Times New Roman"/>
                <w:lang w:eastAsia="ru-RU"/>
              </w:rPr>
              <w:t>степени</w:t>
            </w:r>
            <w:proofErr w:type="spellEnd"/>
            <w:r w:rsidRPr="00920D9C">
              <w:rPr>
                <w:rFonts w:ascii="Times New Roman" w:eastAsia="Times New Roman" w:hAnsi="Times New Roman" w:cs="Times New Roman"/>
                <w:lang w:eastAsia="ru-RU"/>
              </w:rPr>
              <w:t xml:space="preserve"> из действительного числа. Свойства корня n – ой степени </w:t>
            </w:r>
            <w:proofErr w:type="spellStart"/>
            <w:r w:rsidRPr="00920D9C">
              <w:rPr>
                <w:rFonts w:ascii="Times New Roman" w:eastAsia="Times New Roman" w:hAnsi="Times New Roman" w:cs="Times New Roman"/>
                <w:lang w:eastAsia="ru-RU"/>
              </w:rPr>
              <w:t>степени</w:t>
            </w:r>
            <w:proofErr w:type="spellEnd"/>
            <w:r w:rsidRPr="00920D9C">
              <w:rPr>
                <w:rFonts w:ascii="Times New Roman" w:eastAsia="Times New Roman" w:hAnsi="Times New Roman" w:cs="Times New Roman"/>
                <w:lang w:eastAsia="ru-RU"/>
              </w:rPr>
              <w:t>. Преобразование иррациональных выражений.</w:t>
            </w:r>
          </w:p>
        </w:tc>
      </w:tr>
      <w:tr w:rsidR="00114DA1" w:rsidRPr="004D41E5" w14:paraId="18E8B73F" w14:textId="77777777" w:rsidTr="00C51655">
        <w:trPr>
          <w:trHeight w:val="361"/>
        </w:trPr>
        <w:tc>
          <w:tcPr>
            <w:tcW w:w="2972" w:type="dxa"/>
            <w:vMerge/>
          </w:tcPr>
          <w:p w14:paraId="4BB9855E" w14:textId="77777777" w:rsidR="00114DA1" w:rsidRPr="00C63897" w:rsidRDefault="00114DA1" w:rsidP="00C51655">
            <w:pPr>
              <w:rPr>
                <w:rFonts w:ascii="Times New Roman" w:eastAsia="Times New Roman" w:hAnsi="Times New Roman" w:cs="Times New Roman"/>
                <w:b/>
                <w:bCs/>
                <w:lang w:eastAsia="ru-RU"/>
              </w:rPr>
            </w:pPr>
          </w:p>
        </w:tc>
        <w:tc>
          <w:tcPr>
            <w:tcW w:w="6662" w:type="dxa"/>
            <w:vAlign w:val="bottom"/>
          </w:tcPr>
          <w:p w14:paraId="273E4CD4" w14:textId="77777777" w:rsidR="00114DA1" w:rsidRDefault="00114DA1"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162727" w14:textId="77777777" w:rsidR="00114DA1" w:rsidRPr="004D41E5" w:rsidRDefault="00114DA1"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4"/>
      <w:tr w:rsidR="00920D9C" w:rsidRPr="00F70F81" w14:paraId="1F78D953" w14:textId="77777777" w:rsidTr="00C51655">
        <w:tc>
          <w:tcPr>
            <w:tcW w:w="2972" w:type="dxa"/>
            <w:vMerge w:val="restart"/>
          </w:tcPr>
          <w:p w14:paraId="23DCADFD"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Тема 2.2. </w:t>
            </w:r>
          </w:p>
          <w:p w14:paraId="640B8419"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Свойства степени с </w:t>
            </w:r>
          </w:p>
          <w:p w14:paraId="28D78DF9"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рациональным и </w:t>
            </w:r>
          </w:p>
          <w:p w14:paraId="706E4998"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действительным </w:t>
            </w:r>
          </w:p>
          <w:p w14:paraId="36A59958" w14:textId="520A38A4" w:rsidR="00920D9C" w:rsidRPr="00C63897"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показателями</w:t>
            </w:r>
          </w:p>
        </w:tc>
        <w:tc>
          <w:tcPr>
            <w:tcW w:w="6662" w:type="dxa"/>
          </w:tcPr>
          <w:p w14:paraId="09F88E54"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74F77F39" w14:textId="77777777" w:rsidTr="00C51655">
        <w:trPr>
          <w:trHeight w:val="396"/>
        </w:trPr>
        <w:tc>
          <w:tcPr>
            <w:tcW w:w="2972" w:type="dxa"/>
            <w:vMerge/>
          </w:tcPr>
          <w:p w14:paraId="7A361074"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435A2984" w14:textId="5BA855D7"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Понятие степени с рациональным показателем. Степенные функции, их свойства и графики.</w:t>
            </w:r>
          </w:p>
        </w:tc>
      </w:tr>
      <w:tr w:rsidR="00920D9C" w:rsidRPr="004D41E5" w14:paraId="4D56790D" w14:textId="77777777" w:rsidTr="00C51655">
        <w:trPr>
          <w:trHeight w:val="361"/>
        </w:trPr>
        <w:tc>
          <w:tcPr>
            <w:tcW w:w="2972" w:type="dxa"/>
            <w:vMerge/>
          </w:tcPr>
          <w:p w14:paraId="55D8987B"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715E7A60"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89B0F5"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2B2255E6" w14:textId="77777777" w:rsidTr="00C51655">
        <w:tc>
          <w:tcPr>
            <w:tcW w:w="2972" w:type="dxa"/>
            <w:vMerge w:val="restart"/>
          </w:tcPr>
          <w:p w14:paraId="194074B5"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Тема 2.3. </w:t>
            </w:r>
          </w:p>
          <w:p w14:paraId="58C9FFFF" w14:textId="4B3F220D"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Решение </w:t>
            </w:r>
          </w:p>
          <w:p w14:paraId="586EB4F9"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иррациональных </w:t>
            </w:r>
          </w:p>
          <w:p w14:paraId="45BFFF46" w14:textId="2A219E68" w:rsidR="00920D9C" w:rsidRPr="00C63897"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уравнений</w:t>
            </w:r>
          </w:p>
        </w:tc>
        <w:tc>
          <w:tcPr>
            <w:tcW w:w="6662" w:type="dxa"/>
          </w:tcPr>
          <w:p w14:paraId="71B0EA88"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52017088" w14:textId="77777777" w:rsidTr="00C51655">
        <w:trPr>
          <w:trHeight w:val="396"/>
        </w:trPr>
        <w:tc>
          <w:tcPr>
            <w:tcW w:w="2972" w:type="dxa"/>
            <w:vMerge/>
          </w:tcPr>
          <w:p w14:paraId="5F462102"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19B1B88B" w14:textId="35BA971D"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равносильных уравнений и неравенств. Область определения уравнения и неравенства. Посторонние корни. Определение иррационального уравнения, неравенства. Решение простейших иррациональных уравнений и неравенств. Решение иррациональных уравнений, содержащих два радикала.</w:t>
            </w:r>
          </w:p>
        </w:tc>
      </w:tr>
      <w:tr w:rsidR="00920D9C" w:rsidRPr="004D41E5" w14:paraId="2D8AC488" w14:textId="77777777" w:rsidTr="00C51655">
        <w:trPr>
          <w:trHeight w:val="361"/>
        </w:trPr>
        <w:tc>
          <w:tcPr>
            <w:tcW w:w="2972" w:type="dxa"/>
            <w:vMerge/>
          </w:tcPr>
          <w:p w14:paraId="1C46E88D"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67542636"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4AE047"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6B74C096" w14:textId="77777777" w:rsidTr="00C51655">
        <w:tc>
          <w:tcPr>
            <w:tcW w:w="2972" w:type="dxa"/>
            <w:vMerge w:val="restart"/>
          </w:tcPr>
          <w:p w14:paraId="31970C7A"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Тема 2.4 Показательная функция, ее свойства. </w:t>
            </w:r>
          </w:p>
          <w:p w14:paraId="0AC675FF"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Показательные </w:t>
            </w:r>
          </w:p>
          <w:p w14:paraId="5B8A3653" w14:textId="7AA96AA9" w:rsidR="00920D9C" w:rsidRPr="00C63897"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уравнения и неравенства</w:t>
            </w:r>
          </w:p>
        </w:tc>
        <w:tc>
          <w:tcPr>
            <w:tcW w:w="6662" w:type="dxa"/>
          </w:tcPr>
          <w:p w14:paraId="605301B1"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1A25C7F0" w14:textId="77777777" w:rsidTr="00C51655">
        <w:trPr>
          <w:trHeight w:val="396"/>
        </w:trPr>
        <w:tc>
          <w:tcPr>
            <w:tcW w:w="2972" w:type="dxa"/>
            <w:vMerge/>
          </w:tcPr>
          <w:p w14:paraId="790D19CC"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4F9B76B4" w14:textId="2916814A"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показательной функции и ее свойства. Знакомство с применением показательной функции. Решение показательных уравнений методом уравнивания показателей, методом введения новой переменной, функционально- графическим методом. Решение показательных неравенств.</w:t>
            </w:r>
          </w:p>
        </w:tc>
      </w:tr>
      <w:tr w:rsidR="00920D9C" w:rsidRPr="004D41E5" w14:paraId="48A7A5AC" w14:textId="77777777" w:rsidTr="00C51655">
        <w:trPr>
          <w:trHeight w:val="361"/>
        </w:trPr>
        <w:tc>
          <w:tcPr>
            <w:tcW w:w="2972" w:type="dxa"/>
            <w:vMerge/>
          </w:tcPr>
          <w:p w14:paraId="3673EEEC"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18A19812"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53B732"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06F92246" w14:textId="77777777" w:rsidTr="00C51655">
        <w:tc>
          <w:tcPr>
            <w:tcW w:w="2972" w:type="dxa"/>
            <w:vMerge w:val="restart"/>
          </w:tcPr>
          <w:p w14:paraId="6222E66F"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Тема 2.5. Логарифм числа. </w:t>
            </w:r>
          </w:p>
          <w:p w14:paraId="4E2931AB" w14:textId="6FEF1F71" w:rsidR="00920D9C" w:rsidRPr="00C63897"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Свойства логарифмов</w:t>
            </w:r>
          </w:p>
        </w:tc>
        <w:tc>
          <w:tcPr>
            <w:tcW w:w="6662" w:type="dxa"/>
          </w:tcPr>
          <w:p w14:paraId="1D635679"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36456862" w14:textId="77777777" w:rsidTr="00C51655">
        <w:trPr>
          <w:trHeight w:val="396"/>
        </w:trPr>
        <w:tc>
          <w:tcPr>
            <w:tcW w:w="2972" w:type="dxa"/>
            <w:vMerge/>
          </w:tcPr>
          <w:p w14:paraId="1EA48164"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55BC5CEA" w14:textId="319EC9B1"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Основное логарифмическое тождество. Десятичные и натуральные логарифмы. Формула перехода к новому основанию. Определение логарифма числа. Вычисление и упрощение выражений с помощью определения логарифма и применения основного логарифмического тождества. Применение свойств логарифмов для преобразования выражений. Определение десятичного и натурального логарифма. Формула перехода к новому основанию</w:t>
            </w:r>
          </w:p>
        </w:tc>
      </w:tr>
      <w:tr w:rsidR="00920D9C" w:rsidRPr="004D41E5" w14:paraId="0386615B" w14:textId="77777777" w:rsidTr="00C51655">
        <w:trPr>
          <w:trHeight w:val="361"/>
        </w:trPr>
        <w:tc>
          <w:tcPr>
            <w:tcW w:w="2972" w:type="dxa"/>
            <w:vMerge/>
          </w:tcPr>
          <w:p w14:paraId="1FC2363E"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78A7BCAA"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FDC549"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0E8DBACD" w14:textId="77777777" w:rsidTr="00C51655">
        <w:tc>
          <w:tcPr>
            <w:tcW w:w="2972" w:type="dxa"/>
            <w:vMerge w:val="restart"/>
          </w:tcPr>
          <w:p w14:paraId="6FA9D86E" w14:textId="0753ED56"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2.6. Логарифмическая функция, ее свойства. Логарифмические уравнения, неравенства.</w:t>
            </w:r>
          </w:p>
        </w:tc>
        <w:tc>
          <w:tcPr>
            <w:tcW w:w="6662" w:type="dxa"/>
          </w:tcPr>
          <w:p w14:paraId="61E0F7C2"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66491AA2" w14:textId="77777777" w:rsidTr="00C51655">
        <w:trPr>
          <w:trHeight w:val="396"/>
        </w:trPr>
        <w:tc>
          <w:tcPr>
            <w:tcW w:w="2972" w:type="dxa"/>
            <w:vMerge/>
          </w:tcPr>
          <w:p w14:paraId="6E43FE78"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56ED3CFA" w14:textId="43229617"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Логарифмическая функция, ее свойства. Понятие логарифмического уравнения. Операция потенцирования. Три основных метода решения логарифмических уравнений: функционально-графический, Метод потенцирования, метод введения новой переменной. Логарифмические неравенства.</w:t>
            </w:r>
          </w:p>
        </w:tc>
      </w:tr>
      <w:tr w:rsidR="00920D9C" w:rsidRPr="004D41E5" w14:paraId="1B35FCB6" w14:textId="77777777" w:rsidTr="00C51655">
        <w:trPr>
          <w:trHeight w:val="361"/>
        </w:trPr>
        <w:tc>
          <w:tcPr>
            <w:tcW w:w="2972" w:type="dxa"/>
            <w:vMerge/>
          </w:tcPr>
          <w:p w14:paraId="1D8FB490"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2D0EA785"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3D5D6E"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655A04CC" w14:textId="77777777" w:rsidTr="00C51655">
        <w:tc>
          <w:tcPr>
            <w:tcW w:w="2972" w:type="dxa"/>
            <w:vMerge w:val="restart"/>
          </w:tcPr>
          <w:p w14:paraId="0D5266D0" w14:textId="284AF6C8"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2.7. Логарифмы в природе и технике</w:t>
            </w:r>
          </w:p>
        </w:tc>
        <w:tc>
          <w:tcPr>
            <w:tcW w:w="6662" w:type="dxa"/>
          </w:tcPr>
          <w:p w14:paraId="2D3F02C5"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21548A35" w14:textId="77777777" w:rsidTr="00C51655">
        <w:trPr>
          <w:trHeight w:val="396"/>
        </w:trPr>
        <w:tc>
          <w:tcPr>
            <w:tcW w:w="2972" w:type="dxa"/>
            <w:vMerge/>
          </w:tcPr>
          <w:p w14:paraId="49770004"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7A86D2DE" w14:textId="326791B8"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Применение логарифма. Логарифмическая спираль в природе, ее свойства.</w:t>
            </w:r>
          </w:p>
        </w:tc>
      </w:tr>
      <w:tr w:rsidR="00920D9C" w:rsidRPr="004D41E5" w14:paraId="7C6ECBFF" w14:textId="77777777" w:rsidTr="00C51655">
        <w:trPr>
          <w:trHeight w:val="361"/>
        </w:trPr>
        <w:tc>
          <w:tcPr>
            <w:tcW w:w="2972" w:type="dxa"/>
            <w:vMerge/>
          </w:tcPr>
          <w:p w14:paraId="4346DAF6"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104AE2B1"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E7532E"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920D9C" w:rsidRPr="00F70F81" w14:paraId="4B791B37" w14:textId="77777777" w:rsidTr="00C51655">
        <w:tc>
          <w:tcPr>
            <w:tcW w:w="2972" w:type="dxa"/>
            <w:vMerge w:val="restart"/>
          </w:tcPr>
          <w:p w14:paraId="6EE31919" w14:textId="050512FF"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lastRenderedPageBreak/>
              <w:t>Тема 2.8. Решение задач. Степенная, показательная и логарифмическая функции.</w:t>
            </w:r>
          </w:p>
        </w:tc>
        <w:tc>
          <w:tcPr>
            <w:tcW w:w="6662" w:type="dxa"/>
          </w:tcPr>
          <w:p w14:paraId="1946C826"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505CA6C0" w14:textId="77777777" w:rsidTr="00C51655">
        <w:trPr>
          <w:trHeight w:val="396"/>
        </w:trPr>
        <w:tc>
          <w:tcPr>
            <w:tcW w:w="2972" w:type="dxa"/>
            <w:vMerge/>
          </w:tcPr>
          <w:p w14:paraId="0015FCC7"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19B503BA" w14:textId="2AADD372"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Степенная, показательная и логарифмическая функции. Решение уравнений.</w:t>
            </w:r>
          </w:p>
        </w:tc>
      </w:tr>
      <w:tr w:rsidR="00920D9C" w:rsidRPr="004D41E5" w14:paraId="4840F242" w14:textId="77777777" w:rsidTr="00C51655">
        <w:trPr>
          <w:trHeight w:val="361"/>
        </w:trPr>
        <w:tc>
          <w:tcPr>
            <w:tcW w:w="2972" w:type="dxa"/>
            <w:vMerge/>
          </w:tcPr>
          <w:p w14:paraId="0D75E5BA"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7EFAB91A"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9C24E9"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4D41E5" w14:paraId="7AB35062" w14:textId="77777777" w:rsidTr="0044642A">
        <w:trPr>
          <w:trHeight w:val="361"/>
        </w:trPr>
        <w:tc>
          <w:tcPr>
            <w:tcW w:w="9634" w:type="dxa"/>
            <w:gridSpan w:val="2"/>
          </w:tcPr>
          <w:p w14:paraId="674FC7DD" w14:textId="5A0C82B9"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Раздел 3. Прямые и плоскости в пространстве. Координаты и векторы в пространстве.</w:t>
            </w:r>
          </w:p>
        </w:tc>
      </w:tr>
      <w:tr w:rsidR="00920D9C" w:rsidRPr="00F70F81" w14:paraId="7D40C8F7" w14:textId="77777777" w:rsidTr="00C51655">
        <w:tc>
          <w:tcPr>
            <w:tcW w:w="2972" w:type="dxa"/>
            <w:vMerge w:val="restart"/>
          </w:tcPr>
          <w:p w14:paraId="40A84DE7" w14:textId="209EFEDA"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3.1. Основные понятия стереометрии. Расположение прямых и плоскостей.</w:t>
            </w:r>
          </w:p>
        </w:tc>
        <w:tc>
          <w:tcPr>
            <w:tcW w:w="6662" w:type="dxa"/>
          </w:tcPr>
          <w:p w14:paraId="13C164B2"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13CBBCAC" w14:textId="77777777" w:rsidTr="00C51655">
        <w:trPr>
          <w:trHeight w:val="396"/>
        </w:trPr>
        <w:tc>
          <w:tcPr>
            <w:tcW w:w="2972" w:type="dxa"/>
            <w:vMerge/>
          </w:tcPr>
          <w:p w14:paraId="396AB6CC"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13B7F8AD" w14:textId="1B899222"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Основные понятия стереометрии. Основные аксиомы стереометрии. Взаимное расположение прямых в пространстве. Угол между прямыми в пространстве. Перпендикулярность прямых. Основные пространственные фигуры.</w:t>
            </w:r>
          </w:p>
        </w:tc>
      </w:tr>
      <w:tr w:rsidR="00920D9C" w:rsidRPr="004D41E5" w14:paraId="3D1FFADD" w14:textId="77777777" w:rsidTr="00C51655">
        <w:trPr>
          <w:trHeight w:val="361"/>
        </w:trPr>
        <w:tc>
          <w:tcPr>
            <w:tcW w:w="2972" w:type="dxa"/>
            <w:vMerge/>
          </w:tcPr>
          <w:p w14:paraId="0A11D254"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68BE8AB3"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DBD8FB"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73A529F3" w14:textId="77777777" w:rsidTr="00C51655">
        <w:tc>
          <w:tcPr>
            <w:tcW w:w="2972" w:type="dxa"/>
            <w:vMerge w:val="restart"/>
          </w:tcPr>
          <w:p w14:paraId="10EA9E58"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Тема 3.2. </w:t>
            </w:r>
          </w:p>
          <w:p w14:paraId="17E2F3C9" w14:textId="13C95729" w:rsidR="00920D9C" w:rsidRPr="00C63897"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Параллельность прямых, прямой и плоскости, плоскостей</w:t>
            </w:r>
          </w:p>
        </w:tc>
        <w:tc>
          <w:tcPr>
            <w:tcW w:w="6662" w:type="dxa"/>
          </w:tcPr>
          <w:p w14:paraId="78AF2ED9"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4CED0A02" w14:textId="77777777" w:rsidTr="00C51655">
        <w:trPr>
          <w:trHeight w:val="396"/>
        </w:trPr>
        <w:tc>
          <w:tcPr>
            <w:tcW w:w="2972" w:type="dxa"/>
            <w:vMerge/>
          </w:tcPr>
          <w:p w14:paraId="22473781"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3A09B860"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 xml:space="preserve">Определение параллельных прямых в пространстве. </w:t>
            </w:r>
          </w:p>
          <w:p w14:paraId="21F3037C"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параллельности прямой и плоскости. Взаимное расположение прямой и плоскости в пространстве. Признак параллельности прямой и плоскости. Свойства.</w:t>
            </w:r>
          </w:p>
          <w:p w14:paraId="02D95FE7"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параллельных плоскостей. Признак параллельности плоскостей. Свойства параллельных плоскостей.</w:t>
            </w:r>
          </w:p>
          <w:p w14:paraId="4143464F" w14:textId="6840C8B4" w:rsidR="00920D9C" w:rsidRPr="00C63897"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Тетраэдр и его элементы. Параллелепипед и его элементы. Свойства противоположных граней и диагоналей параллелепипеда. Построение основных сечений.</w:t>
            </w:r>
          </w:p>
        </w:tc>
      </w:tr>
      <w:tr w:rsidR="00920D9C" w:rsidRPr="004D41E5" w14:paraId="434D4042" w14:textId="77777777" w:rsidTr="00C51655">
        <w:trPr>
          <w:trHeight w:val="361"/>
        </w:trPr>
        <w:tc>
          <w:tcPr>
            <w:tcW w:w="2972" w:type="dxa"/>
            <w:vMerge/>
          </w:tcPr>
          <w:p w14:paraId="3CA5C93E"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3F26132F"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BACCBD"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468CC846" w14:textId="77777777" w:rsidTr="00C51655">
        <w:tc>
          <w:tcPr>
            <w:tcW w:w="2972" w:type="dxa"/>
            <w:vMerge w:val="restart"/>
          </w:tcPr>
          <w:p w14:paraId="5392F439" w14:textId="29225D68"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3.3. Перпендикулярность прямых, прямой и плоскости, плоскостей</w:t>
            </w:r>
          </w:p>
        </w:tc>
        <w:tc>
          <w:tcPr>
            <w:tcW w:w="6662" w:type="dxa"/>
          </w:tcPr>
          <w:p w14:paraId="47B003C0"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3952AC0F" w14:textId="77777777" w:rsidTr="00C51655">
        <w:trPr>
          <w:trHeight w:val="396"/>
        </w:trPr>
        <w:tc>
          <w:tcPr>
            <w:tcW w:w="2972" w:type="dxa"/>
            <w:vMerge/>
          </w:tcPr>
          <w:p w14:paraId="21EBF202"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2ED03706"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перпендикулярных прямых в пространстве. Свойства параллельных прямых, перпендикулярных к плоскости.</w:t>
            </w:r>
          </w:p>
          <w:p w14:paraId="4261B467" w14:textId="04DBA1FF" w:rsidR="00920D9C" w:rsidRPr="00C63897"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перпендикулярности прямой и плоскости. Свойства. Применение признака перпендикулярности прямой и плоскости при доказательствах и решении задач. Признак перпендикулярности двух плоскостей, применение его при решении задач. Прямоугольный параллелепипед. Определение прямоугольного параллелепипеда. Элементы прямоугольного параллелепипеда. Свойства</w:t>
            </w:r>
          </w:p>
        </w:tc>
      </w:tr>
      <w:tr w:rsidR="00920D9C" w:rsidRPr="004D41E5" w14:paraId="3FBBD9AD" w14:textId="77777777" w:rsidTr="00C51655">
        <w:trPr>
          <w:trHeight w:val="361"/>
        </w:trPr>
        <w:tc>
          <w:tcPr>
            <w:tcW w:w="2972" w:type="dxa"/>
            <w:vMerge/>
          </w:tcPr>
          <w:p w14:paraId="339F90B8"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0B7FB172"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CC72AA5"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538CE5D5" w14:textId="77777777" w:rsidTr="00C51655">
        <w:tc>
          <w:tcPr>
            <w:tcW w:w="2972" w:type="dxa"/>
            <w:vMerge w:val="restart"/>
          </w:tcPr>
          <w:p w14:paraId="2076697B" w14:textId="19BE1730"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3.4. Перпендикуляр и наклонная. Теорема о трех перпендикулярах.</w:t>
            </w:r>
          </w:p>
        </w:tc>
        <w:tc>
          <w:tcPr>
            <w:tcW w:w="6662" w:type="dxa"/>
          </w:tcPr>
          <w:p w14:paraId="79B944AF"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1320A241" w14:textId="77777777" w:rsidTr="00C51655">
        <w:trPr>
          <w:trHeight w:val="396"/>
        </w:trPr>
        <w:tc>
          <w:tcPr>
            <w:tcW w:w="2972" w:type="dxa"/>
            <w:vMerge/>
          </w:tcPr>
          <w:p w14:paraId="5F5A0ABF"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2C800387"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Перпендикуляр и наклонная. Теорема о трех перпендикулярах. Угол между прямой и плоскостью.</w:t>
            </w:r>
          </w:p>
          <w:p w14:paraId="461424D7"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 xml:space="preserve">Угол между плоскостями. Перпендикулярные плоскости. </w:t>
            </w:r>
          </w:p>
          <w:p w14:paraId="71638CE2" w14:textId="0DD61AEF" w:rsidR="00920D9C" w:rsidRPr="00C63897"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Расстояния в пространстве</w:t>
            </w:r>
          </w:p>
        </w:tc>
      </w:tr>
      <w:tr w:rsidR="00920D9C" w:rsidRPr="004D41E5" w14:paraId="60AC5D55" w14:textId="77777777" w:rsidTr="00C51655">
        <w:trPr>
          <w:trHeight w:val="361"/>
        </w:trPr>
        <w:tc>
          <w:tcPr>
            <w:tcW w:w="2972" w:type="dxa"/>
            <w:vMerge/>
          </w:tcPr>
          <w:p w14:paraId="65FD5DAB"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43FF62F4"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8411D1"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75520E10" w14:textId="77777777" w:rsidTr="00C51655">
        <w:tc>
          <w:tcPr>
            <w:tcW w:w="2972" w:type="dxa"/>
            <w:vMerge w:val="restart"/>
          </w:tcPr>
          <w:p w14:paraId="45D6CF91" w14:textId="2CA50D2F"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3.5.</w:t>
            </w:r>
            <w:r>
              <w:rPr>
                <w:rFonts w:ascii="Times New Roman" w:eastAsia="Times New Roman" w:hAnsi="Times New Roman" w:cs="Times New Roman"/>
                <w:b/>
                <w:bCs/>
                <w:lang w:eastAsia="ru-RU"/>
              </w:rPr>
              <w:t xml:space="preserve"> </w:t>
            </w:r>
            <w:r w:rsidRPr="00920D9C">
              <w:rPr>
                <w:rFonts w:ascii="Times New Roman" w:eastAsia="Times New Roman" w:hAnsi="Times New Roman" w:cs="Times New Roman"/>
                <w:b/>
                <w:bCs/>
                <w:lang w:eastAsia="ru-RU"/>
              </w:rPr>
              <w:t>Координаты и векторы в пространстве</w:t>
            </w:r>
          </w:p>
        </w:tc>
        <w:tc>
          <w:tcPr>
            <w:tcW w:w="6662" w:type="dxa"/>
          </w:tcPr>
          <w:p w14:paraId="5CE5C20B"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1729860A" w14:textId="77777777" w:rsidTr="00C51655">
        <w:trPr>
          <w:trHeight w:val="396"/>
        </w:trPr>
        <w:tc>
          <w:tcPr>
            <w:tcW w:w="2972" w:type="dxa"/>
            <w:vMerge/>
          </w:tcPr>
          <w:p w14:paraId="67F2757E"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6431D306"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 xml:space="preserve">Декартовы координаты в пространстве. Векторы в пространстве. Сложение и вычитание векторов. Умножение вектора на число. Скалярное произведение </w:t>
            </w:r>
          </w:p>
          <w:p w14:paraId="19D4E388" w14:textId="667972B5" w:rsidR="00920D9C" w:rsidRPr="00C63897"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векторов. Простейшие задачи в координатах.</w:t>
            </w:r>
          </w:p>
        </w:tc>
      </w:tr>
      <w:tr w:rsidR="00920D9C" w:rsidRPr="004D41E5" w14:paraId="58C5D16C" w14:textId="77777777" w:rsidTr="00C51655">
        <w:trPr>
          <w:trHeight w:val="361"/>
        </w:trPr>
        <w:tc>
          <w:tcPr>
            <w:tcW w:w="2972" w:type="dxa"/>
            <w:vMerge/>
          </w:tcPr>
          <w:p w14:paraId="2F07F8DD"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5FE2F7D9"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4B1733"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4D402789" w14:textId="77777777" w:rsidTr="00C51655">
        <w:tc>
          <w:tcPr>
            <w:tcW w:w="2972" w:type="dxa"/>
            <w:vMerge w:val="restart"/>
          </w:tcPr>
          <w:p w14:paraId="38EF1B47" w14:textId="71BA53A4"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3.6. Прямые и плоскости в практических задачах</w:t>
            </w:r>
          </w:p>
        </w:tc>
        <w:tc>
          <w:tcPr>
            <w:tcW w:w="6662" w:type="dxa"/>
          </w:tcPr>
          <w:p w14:paraId="47F6419E"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020B73BD" w14:textId="77777777" w:rsidTr="00C51655">
        <w:trPr>
          <w:trHeight w:val="396"/>
        </w:trPr>
        <w:tc>
          <w:tcPr>
            <w:tcW w:w="2972" w:type="dxa"/>
            <w:vMerge/>
          </w:tcPr>
          <w:p w14:paraId="31398425"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30740D90"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Взаимное расположение прямых в пространстве. Параллельность прямой и плоскости, параллельность плоскостей, перпендикулярность плоскостей.</w:t>
            </w:r>
          </w:p>
          <w:p w14:paraId="402261B7" w14:textId="6F39280C" w:rsidR="00920D9C" w:rsidRPr="00C63897"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Расположение прямых и плоскостей в окружающем мире (природе, архитектуре, технике). Решение практико-ориентированных задач.</w:t>
            </w:r>
          </w:p>
        </w:tc>
      </w:tr>
      <w:tr w:rsidR="00920D9C" w:rsidRPr="004D41E5" w14:paraId="5193A240" w14:textId="77777777" w:rsidTr="00C51655">
        <w:trPr>
          <w:trHeight w:val="361"/>
        </w:trPr>
        <w:tc>
          <w:tcPr>
            <w:tcW w:w="2972" w:type="dxa"/>
            <w:vMerge/>
          </w:tcPr>
          <w:p w14:paraId="0C63CD5D"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6BCA2900"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93C905"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4FC1C39A" w14:textId="77777777" w:rsidTr="00C51655">
        <w:tc>
          <w:tcPr>
            <w:tcW w:w="2972" w:type="dxa"/>
            <w:vMerge w:val="restart"/>
          </w:tcPr>
          <w:p w14:paraId="65CA5085" w14:textId="2DC71C1F"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3.7. Прямые и плоскости, координаты и векторы в пространстве.</w:t>
            </w:r>
          </w:p>
        </w:tc>
        <w:tc>
          <w:tcPr>
            <w:tcW w:w="6662" w:type="dxa"/>
          </w:tcPr>
          <w:p w14:paraId="1D7FED5D"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2BB068B6" w14:textId="77777777" w:rsidTr="00C51655">
        <w:trPr>
          <w:trHeight w:val="396"/>
        </w:trPr>
        <w:tc>
          <w:tcPr>
            <w:tcW w:w="2972" w:type="dxa"/>
            <w:vMerge/>
          </w:tcPr>
          <w:p w14:paraId="5779DB56"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5279F4C7" w14:textId="2FFAD016"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Параллельность и перпендикулярность в пространстве. Декартовы координаты в пространстве. Векторы в пространстве.</w:t>
            </w:r>
          </w:p>
        </w:tc>
      </w:tr>
      <w:tr w:rsidR="00920D9C" w:rsidRPr="004D41E5" w14:paraId="7ED7597C" w14:textId="77777777" w:rsidTr="00C51655">
        <w:trPr>
          <w:trHeight w:val="361"/>
        </w:trPr>
        <w:tc>
          <w:tcPr>
            <w:tcW w:w="2972" w:type="dxa"/>
            <w:vMerge/>
          </w:tcPr>
          <w:p w14:paraId="29ADCF9B"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0C023DB6"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061EC5"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4D41E5" w14:paraId="1E955F6A" w14:textId="77777777" w:rsidTr="00335E4C">
        <w:trPr>
          <w:trHeight w:val="361"/>
        </w:trPr>
        <w:tc>
          <w:tcPr>
            <w:tcW w:w="9634" w:type="dxa"/>
            <w:gridSpan w:val="2"/>
          </w:tcPr>
          <w:p w14:paraId="657A4426" w14:textId="3AD24AAC"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Раздел 4. Основы тригонометрии. Тригонометрические функции. Тригонометрические уравнения</w:t>
            </w:r>
          </w:p>
        </w:tc>
      </w:tr>
      <w:tr w:rsidR="00920D9C" w:rsidRPr="00F70F81" w14:paraId="49ED5A89" w14:textId="77777777" w:rsidTr="00C51655">
        <w:tc>
          <w:tcPr>
            <w:tcW w:w="2972" w:type="dxa"/>
            <w:vMerge w:val="restart"/>
          </w:tcPr>
          <w:p w14:paraId="216B7BB7" w14:textId="39A71295"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4.1. Тригонометрические функции произвольного угла, числа.</w:t>
            </w:r>
          </w:p>
        </w:tc>
        <w:tc>
          <w:tcPr>
            <w:tcW w:w="6662" w:type="dxa"/>
          </w:tcPr>
          <w:p w14:paraId="3375D15B"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71B6D6D3" w14:textId="77777777" w:rsidTr="00C51655">
        <w:trPr>
          <w:trHeight w:val="396"/>
        </w:trPr>
        <w:tc>
          <w:tcPr>
            <w:tcW w:w="2972" w:type="dxa"/>
            <w:vMerge/>
          </w:tcPr>
          <w:p w14:paraId="31B728BD"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2F01C387" w14:textId="10F62623"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Радианная мера угла. Поворот точки вокруг начала координат. Определение синуса, косинуса, тангенса острого угла. Зависимость между синусом, косинусом и тангенсом одного и того же угла. Знаки синуса, косинуса, тангенса по четвертям.</w:t>
            </w:r>
          </w:p>
        </w:tc>
      </w:tr>
      <w:tr w:rsidR="00920D9C" w:rsidRPr="004D41E5" w14:paraId="548CD368" w14:textId="77777777" w:rsidTr="00C51655">
        <w:trPr>
          <w:trHeight w:val="361"/>
        </w:trPr>
        <w:tc>
          <w:tcPr>
            <w:tcW w:w="2972" w:type="dxa"/>
            <w:vMerge/>
          </w:tcPr>
          <w:p w14:paraId="0E5C531E"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06ED601F"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8D3DE8"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63FC95C2" w14:textId="77777777" w:rsidTr="00C51655">
        <w:tc>
          <w:tcPr>
            <w:tcW w:w="2972" w:type="dxa"/>
            <w:vMerge w:val="restart"/>
          </w:tcPr>
          <w:p w14:paraId="7049F620" w14:textId="71FA1ED5"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4.2. Основные тригонометрические тождества</w:t>
            </w:r>
          </w:p>
        </w:tc>
        <w:tc>
          <w:tcPr>
            <w:tcW w:w="6662" w:type="dxa"/>
          </w:tcPr>
          <w:p w14:paraId="60742D59"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11C1357C" w14:textId="77777777" w:rsidTr="00C51655">
        <w:trPr>
          <w:trHeight w:val="396"/>
        </w:trPr>
        <w:tc>
          <w:tcPr>
            <w:tcW w:w="2972" w:type="dxa"/>
            <w:vMerge/>
          </w:tcPr>
          <w:p w14:paraId="6C0A18ED"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5E9EEB99" w14:textId="53B51866"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Тригонометрические тождества. Преобразование простейших тригонометрических выражений. Синус, косинус, тангенс и котангенс углов α и – α.</w:t>
            </w:r>
          </w:p>
        </w:tc>
      </w:tr>
      <w:tr w:rsidR="00920D9C" w:rsidRPr="004D41E5" w14:paraId="2D433A0A" w14:textId="77777777" w:rsidTr="00C51655">
        <w:trPr>
          <w:trHeight w:val="361"/>
        </w:trPr>
        <w:tc>
          <w:tcPr>
            <w:tcW w:w="2972" w:type="dxa"/>
            <w:vMerge/>
          </w:tcPr>
          <w:p w14:paraId="3C2D94EA"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3BB697B2"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E65477"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7DF39D4A" w14:textId="77777777" w:rsidTr="00C51655">
        <w:tc>
          <w:tcPr>
            <w:tcW w:w="2972" w:type="dxa"/>
            <w:vMerge w:val="restart"/>
          </w:tcPr>
          <w:p w14:paraId="7FF6FB5B" w14:textId="70A70AC3"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4.3. Тригонометрические функции, их свойства и графики</w:t>
            </w:r>
          </w:p>
        </w:tc>
        <w:tc>
          <w:tcPr>
            <w:tcW w:w="6662" w:type="dxa"/>
          </w:tcPr>
          <w:p w14:paraId="4115D75B"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02A93170" w14:textId="77777777" w:rsidTr="00C51655">
        <w:trPr>
          <w:trHeight w:val="396"/>
        </w:trPr>
        <w:tc>
          <w:tcPr>
            <w:tcW w:w="2972" w:type="dxa"/>
            <w:vMerge/>
          </w:tcPr>
          <w:p w14:paraId="05E61AEB"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76110FF3"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 xml:space="preserve">Область определения и множество значений тригонометрических функций. Четность, нечетность, периодичность тригонометрических функций. Свойства и графики функций y = </w:t>
            </w:r>
            <w:proofErr w:type="spellStart"/>
            <w:r w:rsidRPr="00920D9C">
              <w:rPr>
                <w:rFonts w:ascii="Times New Roman" w:eastAsia="Times New Roman" w:hAnsi="Times New Roman" w:cs="Times New Roman"/>
                <w:lang w:eastAsia="ru-RU"/>
              </w:rPr>
              <w:t>sin</w:t>
            </w:r>
            <w:proofErr w:type="spellEnd"/>
            <w:r w:rsidRPr="00920D9C">
              <w:rPr>
                <w:rFonts w:ascii="Times New Roman" w:eastAsia="Times New Roman" w:hAnsi="Times New Roman" w:cs="Times New Roman"/>
                <w:lang w:eastAsia="ru-RU"/>
              </w:rPr>
              <w:t xml:space="preserve"> x, y = </w:t>
            </w:r>
            <w:proofErr w:type="spellStart"/>
            <w:r w:rsidRPr="00920D9C">
              <w:rPr>
                <w:rFonts w:ascii="Times New Roman" w:eastAsia="Times New Roman" w:hAnsi="Times New Roman" w:cs="Times New Roman"/>
                <w:lang w:eastAsia="ru-RU"/>
              </w:rPr>
              <w:t>cos</w:t>
            </w:r>
            <w:proofErr w:type="spellEnd"/>
            <w:r w:rsidRPr="00920D9C">
              <w:rPr>
                <w:rFonts w:ascii="Times New Roman" w:eastAsia="Times New Roman" w:hAnsi="Times New Roman" w:cs="Times New Roman"/>
                <w:lang w:eastAsia="ru-RU"/>
              </w:rPr>
              <w:t xml:space="preserve"> x, y = </w:t>
            </w:r>
            <w:proofErr w:type="spellStart"/>
            <w:r w:rsidRPr="00920D9C">
              <w:rPr>
                <w:rFonts w:ascii="Times New Roman" w:eastAsia="Times New Roman" w:hAnsi="Times New Roman" w:cs="Times New Roman"/>
                <w:lang w:eastAsia="ru-RU"/>
              </w:rPr>
              <w:t>tg</w:t>
            </w:r>
            <w:proofErr w:type="spellEnd"/>
            <w:r w:rsidRPr="00920D9C">
              <w:rPr>
                <w:rFonts w:ascii="Times New Roman" w:eastAsia="Times New Roman" w:hAnsi="Times New Roman" w:cs="Times New Roman"/>
                <w:lang w:eastAsia="ru-RU"/>
              </w:rPr>
              <w:t xml:space="preserve"> x, y = </w:t>
            </w:r>
            <w:proofErr w:type="spellStart"/>
            <w:r w:rsidRPr="00920D9C">
              <w:rPr>
                <w:rFonts w:ascii="Times New Roman" w:eastAsia="Times New Roman" w:hAnsi="Times New Roman" w:cs="Times New Roman"/>
                <w:lang w:eastAsia="ru-RU"/>
              </w:rPr>
              <w:t>ctg</w:t>
            </w:r>
            <w:proofErr w:type="spellEnd"/>
            <w:r w:rsidRPr="00920D9C">
              <w:rPr>
                <w:rFonts w:ascii="Times New Roman" w:eastAsia="Times New Roman" w:hAnsi="Times New Roman" w:cs="Times New Roman"/>
                <w:lang w:eastAsia="ru-RU"/>
              </w:rPr>
              <w:t xml:space="preserve"> x. Сжатие и растяжение графиков тригонометрических функций.</w:t>
            </w:r>
          </w:p>
          <w:p w14:paraId="67A366BC" w14:textId="079DDED5" w:rsidR="00920D9C" w:rsidRPr="00C63897"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Преобразование графиков тригонометрических функций.</w:t>
            </w:r>
          </w:p>
        </w:tc>
      </w:tr>
      <w:tr w:rsidR="00920D9C" w:rsidRPr="004D41E5" w14:paraId="54733DD8" w14:textId="77777777" w:rsidTr="00C51655">
        <w:trPr>
          <w:trHeight w:val="361"/>
        </w:trPr>
        <w:tc>
          <w:tcPr>
            <w:tcW w:w="2972" w:type="dxa"/>
            <w:vMerge/>
          </w:tcPr>
          <w:p w14:paraId="2FDA41D2"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631BEE9B"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9D8E92"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58472672" w14:textId="77777777" w:rsidTr="00C51655">
        <w:tc>
          <w:tcPr>
            <w:tcW w:w="2972" w:type="dxa"/>
            <w:vMerge w:val="restart"/>
          </w:tcPr>
          <w:p w14:paraId="6E8ED24B"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4.4. Обратные</w:t>
            </w:r>
          </w:p>
          <w:p w14:paraId="12738787" w14:textId="782675B0" w:rsidR="00920D9C" w:rsidRPr="00C63897"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 тригонометрические функции</w:t>
            </w:r>
          </w:p>
        </w:tc>
        <w:tc>
          <w:tcPr>
            <w:tcW w:w="6662" w:type="dxa"/>
          </w:tcPr>
          <w:p w14:paraId="7522EF67"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2EDB5E5C" w14:textId="77777777" w:rsidTr="00C51655">
        <w:trPr>
          <w:trHeight w:val="396"/>
        </w:trPr>
        <w:tc>
          <w:tcPr>
            <w:tcW w:w="2972" w:type="dxa"/>
            <w:vMerge/>
          </w:tcPr>
          <w:p w14:paraId="3C9AD023"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1A2F97B3" w14:textId="15D0DF26"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Обратные тригонометрические функции. Их свойства и графики.</w:t>
            </w:r>
          </w:p>
        </w:tc>
      </w:tr>
      <w:tr w:rsidR="00920D9C" w:rsidRPr="004D41E5" w14:paraId="17E67A85" w14:textId="77777777" w:rsidTr="00C51655">
        <w:trPr>
          <w:trHeight w:val="361"/>
        </w:trPr>
        <w:tc>
          <w:tcPr>
            <w:tcW w:w="2972" w:type="dxa"/>
            <w:vMerge/>
          </w:tcPr>
          <w:p w14:paraId="30BFA8F8"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43C1F8C0"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70C29C"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28F07416" w14:textId="77777777" w:rsidTr="00C51655">
        <w:tc>
          <w:tcPr>
            <w:tcW w:w="2972" w:type="dxa"/>
            <w:vMerge w:val="restart"/>
          </w:tcPr>
          <w:p w14:paraId="1AD4AB78"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4.5.</w:t>
            </w:r>
          </w:p>
          <w:p w14:paraId="683686A7" w14:textId="6BC2D543" w:rsidR="00920D9C" w:rsidRPr="00C63897"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Тригонометрические уравнения и неравенства</w:t>
            </w:r>
          </w:p>
        </w:tc>
        <w:tc>
          <w:tcPr>
            <w:tcW w:w="6662" w:type="dxa"/>
          </w:tcPr>
          <w:p w14:paraId="0ED8A9A2"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01278069" w14:textId="77777777" w:rsidTr="00C51655">
        <w:trPr>
          <w:trHeight w:val="396"/>
        </w:trPr>
        <w:tc>
          <w:tcPr>
            <w:tcW w:w="2972" w:type="dxa"/>
            <w:vMerge/>
          </w:tcPr>
          <w:p w14:paraId="2BA2275E"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65E661CF"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 xml:space="preserve">Уравнение </w:t>
            </w:r>
            <w:proofErr w:type="spellStart"/>
            <w:r w:rsidRPr="00920D9C">
              <w:rPr>
                <w:rFonts w:ascii="Times New Roman" w:eastAsia="Times New Roman" w:hAnsi="Times New Roman" w:cs="Times New Roman"/>
                <w:lang w:eastAsia="ru-RU"/>
              </w:rPr>
              <w:t>sin</w:t>
            </w:r>
            <w:proofErr w:type="spellEnd"/>
            <w:r w:rsidRPr="00920D9C">
              <w:rPr>
                <w:rFonts w:ascii="Times New Roman" w:eastAsia="Times New Roman" w:hAnsi="Times New Roman" w:cs="Times New Roman"/>
                <w:lang w:eastAsia="ru-RU"/>
              </w:rPr>
              <w:t xml:space="preserve"> x = a. </w:t>
            </w:r>
            <w:proofErr w:type="gramStart"/>
            <w:r w:rsidRPr="00920D9C">
              <w:rPr>
                <w:rFonts w:ascii="Times New Roman" w:eastAsia="Times New Roman" w:hAnsi="Times New Roman" w:cs="Times New Roman"/>
                <w:lang w:eastAsia="ru-RU"/>
              </w:rPr>
              <w:t xml:space="preserve">Уравнение  </w:t>
            </w:r>
            <w:proofErr w:type="spellStart"/>
            <w:r w:rsidRPr="00920D9C">
              <w:rPr>
                <w:rFonts w:ascii="Times New Roman" w:eastAsia="Times New Roman" w:hAnsi="Times New Roman" w:cs="Times New Roman"/>
                <w:lang w:eastAsia="ru-RU"/>
              </w:rPr>
              <w:t>cos</w:t>
            </w:r>
            <w:proofErr w:type="spellEnd"/>
            <w:proofErr w:type="gramEnd"/>
            <w:r w:rsidRPr="00920D9C">
              <w:rPr>
                <w:rFonts w:ascii="Times New Roman" w:eastAsia="Times New Roman" w:hAnsi="Times New Roman" w:cs="Times New Roman"/>
                <w:lang w:eastAsia="ru-RU"/>
              </w:rPr>
              <w:t xml:space="preserve"> x = a. Уравнения  </w:t>
            </w:r>
            <w:proofErr w:type="spellStart"/>
            <w:r w:rsidRPr="00920D9C">
              <w:rPr>
                <w:rFonts w:ascii="Times New Roman" w:eastAsia="Times New Roman" w:hAnsi="Times New Roman" w:cs="Times New Roman"/>
                <w:lang w:eastAsia="ru-RU"/>
              </w:rPr>
              <w:t>tg</w:t>
            </w:r>
            <w:proofErr w:type="spellEnd"/>
            <w:r w:rsidRPr="00920D9C">
              <w:rPr>
                <w:rFonts w:ascii="Times New Roman" w:eastAsia="Times New Roman" w:hAnsi="Times New Roman" w:cs="Times New Roman"/>
                <w:lang w:eastAsia="ru-RU"/>
              </w:rPr>
              <w:t xml:space="preserve"> x = a,  </w:t>
            </w:r>
            <w:proofErr w:type="spellStart"/>
            <w:r w:rsidRPr="00920D9C">
              <w:rPr>
                <w:rFonts w:ascii="Times New Roman" w:eastAsia="Times New Roman" w:hAnsi="Times New Roman" w:cs="Times New Roman"/>
                <w:lang w:eastAsia="ru-RU"/>
              </w:rPr>
              <w:t>ctg</w:t>
            </w:r>
            <w:proofErr w:type="spellEnd"/>
            <w:r w:rsidRPr="00920D9C">
              <w:rPr>
                <w:rFonts w:ascii="Times New Roman" w:eastAsia="Times New Roman" w:hAnsi="Times New Roman" w:cs="Times New Roman"/>
                <w:lang w:eastAsia="ru-RU"/>
              </w:rPr>
              <w:t xml:space="preserve"> x = a. Решение тригонометрических уравнений основных типов: Простейшие тригонометрические уравнения, Сводящиеся к квадратным, решаемые разложением на множители, однородные.</w:t>
            </w:r>
          </w:p>
          <w:p w14:paraId="06CCFD8B" w14:textId="52432C72" w:rsidR="00920D9C" w:rsidRPr="00C63897"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Простейшие тригонометрические неравенства.</w:t>
            </w:r>
          </w:p>
        </w:tc>
      </w:tr>
      <w:tr w:rsidR="00920D9C" w:rsidRPr="004D41E5" w14:paraId="3AC0D336" w14:textId="77777777" w:rsidTr="00C51655">
        <w:trPr>
          <w:trHeight w:val="361"/>
        </w:trPr>
        <w:tc>
          <w:tcPr>
            <w:tcW w:w="2972" w:type="dxa"/>
            <w:vMerge/>
          </w:tcPr>
          <w:p w14:paraId="6375F77C"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3FA44ADB"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D88DB3"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54833F66" w14:textId="77777777" w:rsidTr="00C51655">
        <w:tc>
          <w:tcPr>
            <w:tcW w:w="2972" w:type="dxa"/>
            <w:vMerge w:val="restart"/>
          </w:tcPr>
          <w:p w14:paraId="5324B72F" w14:textId="1C566DBD" w:rsidR="00920D9C"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4.6. Решение задач. Основы тригонометрии. Тригонометрические функции</w:t>
            </w:r>
          </w:p>
        </w:tc>
        <w:tc>
          <w:tcPr>
            <w:tcW w:w="6662" w:type="dxa"/>
          </w:tcPr>
          <w:p w14:paraId="42947618"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3A46C7F6" w14:textId="77777777" w:rsidTr="00C51655">
        <w:trPr>
          <w:trHeight w:val="396"/>
        </w:trPr>
        <w:tc>
          <w:tcPr>
            <w:tcW w:w="2972" w:type="dxa"/>
            <w:vMerge/>
          </w:tcPr>
          <w:p w14:paraId="4A240D3D"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641CA730" w14:textId="55FED8E1" w:rsidR="00920D9C"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Преобразование тригонометрических выражений. Решение тригонометрических уравнений и неравенств, в том числе и с помощью свойств функций.</w:t>
            </w:r>
          </w:p>
        </w:tc>
      </w:tr>
      <w:tr w:rsidR="00920D9C" w:rsidRPr="004D41E5" w14:paraId="580C3ABF" w14:textId="77777777" w:rsidTr="00C51655">
        <w:trPr>
          <w:trHeight w:val="361"/>
        </w:trPr>
        <w:tc>
          <w:tcPr>
            <w:tcW w:w="2972" w:type="dxa"/>
            <w:vMerge/>
          </w:tcPr>
          <w:p w14:paraId="4871F4F2"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56CEB3D1"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D532D7"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4D41E5" w14:paraId="7D3C0ABE" w14:textId="77777777" w:rsidTr="007B1E66">
        <w:trPr>
          <w:trHeight w:val="361"/>
        </w:trPr>
        <w:tc>
          <w:tcPr>
            <w:tcW w:w="9634" w:type="dxa"/>
            <w:gridSpan w:val="2"/>
          </w:tcPr>
          <w:p w14:paraId="674C829F" w14:textId="2FFFDF19"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iCs/>
                <w:sz w:val="24"/>
                <w:szCs w:val="24"/>
                <w:lang w:eastAsia="ru-RU"/>
              </w:rPr>
              <w:t>Раздел 5</w:t>
            </w:r>
            <w:r w:rsidRPr="00EA6B3D">
              <w:rPr>
                <w:rFonts w:ascii="Times New Roman" w:eastAsia="Times New Roman" w:hAnsi="Times New Roman" w:cs="Times New Roman"/>
                <w:b/>
                <w:bCs/>
                <w:i/>
                <w:sz w:val="24"/>
                <w:szCs w:val="24"/>
                <w:lang w:eastAsia="ru-RU"/>
              </w:rPr>
              <w:t xml:space="preserve">. </w:t>
            </w:r>
            <w:r w:rsidRPr="00EA6B3D">
              <w:rPr>
                <w:rFonts w:ascii="Times New Roman" w:eastAsia="Times New Roman" w:hAnsi="Times New Roman" w:cs="Times New Roman"/>
                <w:b/>
                <w:bCs/>
                <w:iCs/>
                <w:sz w:val="24"/>
                <w:szCs w:val="24"/>
                <w:lang w:eastAsia="ru-RU"/>
              </w:rPr>
              <w:t>Производная и первообразная функции</w:t>
            </w:r>
          </w:p>
        </w:tc>
      </w:tr>
      <w:tr w:rsidR="00920D9C" w:rsidRPr="00F70F81" w14:paraId="2BA9F321" w14:textId="77777777" w:rsidTr="00C51655">
        <w:tc>
          <w:tcPr>
            <w:tcW w:w="2972" w:type="dxa"/>
            <w:vMerge w:val="restart"/>
          </w:tcPr>
          <w:p w14:paraId="54ACDAF8" w14:textId="30BA1F13" w:rsidR="00920D9C"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sz w:val="24"/>
                <w:szCs w:val="24"/>
                <w:lang w:eastAsia="ru-RU"/>
              </w:rPr>
              <w:t>Тема 5.1. Понятие производной функции. Формулы и правила дифференцирования</w:t>
            </w:r>
          </w:p>
        </w:tc>
        <w:tc>
          <w:tcPr>
            <w:tcW w:w="6662" w:type="dxa"/>
          </w:tcPr>
          <w:p w14:paraId="065951F6"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003723D4" w14:textId="77777777" w:rsidTr="00C51655">
        <w:trPr>
          <w:trHeight w:val="396"/>
        </w:trPr>
        <w:tc>
          <w:tcPr>
            <w:tcW w:w="2972" w:type="dxa"/>
            <w:vMerge/>
          </w:tcPr>
          <w:p w14:paraId="31E10BA3"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21882D1B" w14:textId="782125FF" w:rsidR="00920D9C"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Приращение аргумента. Приращение функции. Задачи, приводящие к понятию производной. Определение производной. Алгоритм отыскания производной. Формулы дифференцирования. Правила дифференцирования.</w:t>
            </w:r>
          </w:p>
        </w:tc>
      </w:tr>
      <w:tr w:rsidR="00920D9C" w:rsidRPr="004D41E5" w14:paraId="7C9DF749" w14:textId="77777777" w:rsidTr="00C51655">
        <w:trPr>
          <w:trHeight w:val="361"/>
        </w:trPr>
        <w:tc>
          <w:tcPr>
            <w:tcW w:w="2972" w:type="dxa"/>
            <w:vMerge/>
          </w:tcPr>
          <w:p w14:paraId="5E662646"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0FD7365B"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4D0AA3"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4210115C" w14:textId="77777777" w:rsidTr="00C51655">
        <w:tc>
          <w:tcPr>
            <w:tcW w:w="2972" w:type="dxa"/>
            <w:vMerge w:val="restart"/>
          </w:tcPr>
          <w:p w14:paraId="08952CA7" w14:textId="37E07EAE" w:rsidR="00920D9C"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5.2. Понятие о непрерывности функции. Метод интервалов.</w:t>
            </w:r>
          </w:p>
        </w:tc>
        <w:tc>
          <w:tcPr>
            <w:tcW w:w="6662" w:type="dxa"/>
          </w:tcPr>
          <w:p w14:paraId="5DDEA941"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397F3270" w14:textId="77777777" w:rsidTr="00C51655">
        <w:trPr>
          <w:trHeight w:val="396"/>
        </w:trPr>
        <w:tc>
          <w:tcPr>
            <w:tcW w:w="2972" w:type="dxa"/>
            <w:vMerge/>
          </w:tcPr>
          <w:p w14:paraId="7D76BBBA"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4F0CCF72" w14:textId="59092FCC" w:rsidR="00920D9C"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Понятие непрерывной функции. Свойства непрерывной функции. Связь между непрерывностью и дифференцируемостью функции в точке. Алгоритм решения неравенств методом интервалов.</w:t>
            </w:r>
          </w:p>
        </w:tc>
      </w:tr>
      <w:tr w:rsidR="00920D9C" w:rsidRPr="004D41E5" w14:paraId="503D2477" w14:textId="77777777" w:rsidTr="00C51655">
        <w:trPr>
          <w:trHeight w:val="361"/>
        </w:trPr>
        <w:tc>
          <w:tcPr>
            <w:tcW w:w="2972" w:type="dxa"/>
            <w:vMerge/>
          </w:tcPr>
          <w:p w14:paraId="5FBECD59"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35D8C74B"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625AAB"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4BB9AEC0" w14:textId="77777777" w:rsidTr="00C51655">
        <w:tc>
          <w:tcPr>
            <w:tcW w:w="2972" w:type="dxa"/>
            <w:vMerge w:val="restart"/>
          </w:tcPr>
          <w:p w14:paraId="110EC6DC" w14:textId="6AF32A53"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5.3. Геометрический и физический смысл производной</w:t>
            </w:r>
          </w:p>
        </w:tc>
        <w:tc>
          <w:tcPr>
            <w:tcW w:w="6662" w:type="dxa"/>
          </w:tcPr>
          <w:p w14:paraId="7EEFAC80"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20E585F5" w14:textId="77777777" w:rsidTr="00C51655">
        <w:trPr>
          <w:trHeight w:val="396"/>
        </w:trPr>
        <w:tc>
          <w:tcPr>
            <w:tcW w:w="2972" w:type="dxa"/>
            <w:vMerge/>
          </w:tcPr>
          <w:p w14:paraId="2D71C628"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00CBAE2C" w14:textId="143BDDEF"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Угловой коэффициент касательной к графику функции в точке. Уравнение касательной к графику функции. Алгоритм составления уравнения касательной к графику функции.</w:t>
            </w:r>
          </w:p>
        </w:tc>
      </w:tr>
      <w:tr w:rsidR="00EA6B3D" w:rsidRPr="004D41E5" w14:paraId="7974725A" w14:textId="77777777" w:rsidTr="00C51655">
        <w:trPr>
          <w:trHeight w:val="361"/>
        </w:trPr>
        <w:tc>
          <w:tcPr>
            <w:tcW w:w="2972" w:type="dxa"/>
            <w:vMerge/>
          </w:tcPr>
          <w:p w14:paraId="2050D5C8"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58262D76"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AAFB38"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7BAF7930" w14:textId="77777777" w:rsidTr="00C51655">
        <w:tc>
          <w:tcPr>
            <w:tcW w:w="2972" w:type="dxa"/>
            <w:vMerge w:val="restart"/>
          </w:tcPr>
          <w:p w14:paraId="4DFF68D3" w14:textId="5B0AC182"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5.4. Монотонность функции. Точки экстремума</w:t>
            </w:r>
          </w:p>
        </w:tc>
        <w:tc>
          <w:tcPr>
            <w:tcW w:w="6662" w:type="dxa"/>
          </w:tcPr>
          <w:p w14:paraId="5A654FB3"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0A3B6F7A" w14:textId="77777777" w:rsidTr="00C51655">
        <w:trPr>
          <w:trHeight w:val="396"/>
        </w:trPr>
        <w:tc>
          <w:tcPr>
            <w:tcW w:w="2972" w:type="dxa"/>
            <w:vMerge/>
          </w:tcPr>
          <w:p w14:paraId="15C92D9C"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61E78739" w14:textId="6BF71FE9"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Возрастание и убывание функции. Соответствие монотонности функции знаку производной. Задачи на максимум и минимум.</w:t>
            </w:r>
          </w:p>
        </w:tc>
      </w:tr>
      <w:tr w:rsidR="00EA6B3D" w:rsidRPr="004D41E5" w14:paraId="359ADCA0" w14:textId="77777777" w:rsidTr="00C51655">
        <w:trPr>
          <w:trHeight w:val="361"/>
        </w:trPr>
        <w:tc>
          <w:tcPr>
            <w:tcW w:w="2972" w:type="dxa"/>
            <w:vMerge/>
          </w:tcPr>
          <w:p w14:paraId="25303FAA"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470713E8"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937921"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23AA658A" w14:textId="77777777" w:rsidTr="00C51655">
        <w:tc>
          <w:tcPr>
            <w:tcW w:w="2972" w:type="dxa"/>
            <w:vMerge w:val="restart"/>
          </w:tcPr>
          <w:p w14:paraId="4B69A7DE" w14:textId="116B7542"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5.5. Исследование функций и построение графиков.</w:t>
            </w:r>
          </w:p>
        </w:tc>
        <w:tc>
          <w:tcPr>
            <w:tcW w:w="6662" w:type="dxa"/>
          </w:tcPr>
          <w:p w14:paraId="2F59D0C2"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11C4B38B" w14:textId="77777777" w:rsidTr="00C51655">
        <w:trPr>
          <w:trHeight w:val="396"/>
        </w:trPr>
        <w:tc>
          <w:tcPr>
            <w:tcW w:w="2972" w:type="dxa"/>
            <w:vMerge/>
          </w:tcPr>
          <w:p w14:paraId="5B062869"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164936B6" w14:textId="0EB71B47"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Исследование функции на монотонность. Алгоритм построения графиков с помощью производной.</w:t>
            </w:r>
          </w:p>
        </w:tc>
      </w:tr>
      <w:tr w:rsidR="00EA6B3D" w:rsidRPr="004D41E5" w14:paraId="622C066D" w14:textId="77777777" w:rsidTr="00C51655">
        <w:trPr>
          <w:trHeight w:val="361"/>
        </w:trPr>
        <w:tc>
          <w:tcPr>
            <w:tcW w:w="2972" w:type="dxa"/>
            <w:vMerge/>
          </w:tcPr>
          <w:p w14:paraId="4228A3A7"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2C1B1470"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EBCD34"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42F5CC59" w14:textId="77777777" w:rsidTr="00C51655">
        <w:tc>
          <w:tcPr>
            <w:tcW w:w="2972" w:type="dxa"/>
            <w:vMerge w:val="restart"/>
          </w:tcPr>
          <w:p w14:paraId="745AC450" w14:textId="17C94F4E"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5.6. Наибольшее и наименьшее значения функции.</w:t>
            </w:r>
          </w:p>
        </w:tc>
        <w:tc>
          <w:tcPr>
            <w:tcW w:w="6662" w:type="dxa"/>
          </w:tcPr>
          <w:p w14:paraId="592A3310"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32796446" w14:textId="77777777" w:rsidTr="00C51655">
        <w:trPr>
          <w:trHeight w:val="396"/>
        </w:trPr>
        <w:tc>
          <w:tcPr>
            <w:tcW w:w="2972" w:type="dxa"/>
            <w:vMerge/>
          </w:tcPr>
          <w:p w14:paraId="6AAD3C82"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12F740B0" w14:textId="4FA66A3D"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Нахождение наибольшего и наименьшего значений функций, построение графиков с использованием аппарата математического анализа</w:t>
            </w:r>
          </w:p>
        </w:tc>
      </w:tr>
      <w:tr w:rsidR="00EA6B3D" w:rsidRPr="004D41E5" w14:paraId="0B941801" w14:textId="77777777" w:rsidTr="00C51655">
        <w:trPr>
          <w:trHeight w:val="361"/>
        </w:trPr>
        <w:tc>
          <w:tcPr>
            <w:tcW w:w="2972" w:type="dxa"/>
            <w:vMerge/>
          </w:tcPr>
          <w:p w14:paraId="76089E14"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43A55E80"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272A72"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3FA59A48" w14:textId="77777777" w:rsidTr="00C51655">
        <w:tc>
          <w:tcPr>
            <w:tcW w:w="2972" w:type="dxa"/>
            <w:vMerge w:val="restart"/>
          </w:tcPr>
          <w:p w14:paraId="6C841FC9" w14:textId="53E1D423"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5.7. Нахождение оптимального результата с помощью производной в практических задачах</w:t>
            </w:r>
          </w:p>
        </w:tc>
        <w:tc>
          <w:tcPr>
            <w:tcW w:w="6662" w:type="dxa"/>
          </w:tcPr>
          <w:p w14:paraId="23C4600D"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592DA8F0" w14:textId="77777777" w:rsidTr="00C51655">
        <w:trPr>
          <w:trHeight w:val="396"/>
        </w:trPr>
        <w:tc>
          <w:tcPr>
            <w:tcW w:w="2972" w:type="dxa"/>
            <w:vMerge/>
          </w:tcPr>
          <w:p w14:paraId="4F1C818A"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13A26C9E" w14:textId="5F969523"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Наибольшее и наименьшее значения функции</w:t>
            </w:r>
          </w:p>
        </w:tc>
      </w:tr>
      <w:tr w:rsidR="00EA6B3D" w:rsidRPr="004D41E5" w14:paraId="7FD6F3FA" w14:textId="77777777" w:rsidTr="00C51655">
        <w:trPr>
          <w:trHeight w:val="361"/>
        </w:trPr>
        <w:tc>
          <w:tcPr>
            <w:tcW w:w="2972" w:type="dxa"/>
            <w:vMerge/>
          </w:tcPr>
          <w:p w14:paraId="47B6DA3A"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4CDEB125"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3EBCA0"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EA6B3D" w:rsidRPr="00F70F81" w14:paraId="1EEA18F9" w14:textId="77777777" w:rsidTr="00C51655">
        <w:tc>
          <w:tcPr>
            <w:tcW w:w="2972" w:type="dxa"/>
            <w:vMerge w:val="restart"/>
          </w:tcPr>
          <w:p w14:paraId="6E611D7B" w14:textId="06BDF00A" w:rsidR="00EA6B3D" w:rsidRPr="00C63897" w:rsidRDefault="00EA6B3D" w:rsidP="00C51655">
            <w:pPr>
              <w:rPr>
                <w:rFonts w:ascii="Times New Roman" w:eastAsia="Times New Roman" w:hAnsi="Times New Roman" w:cs="Times New Roman"/>
                <w:b/>
                <w:bCs/>
                <w:lang w:eastAsia="ru-RU"/>
              </w:rPr>
            </w:pPr>
            <w:bookmarkStart w:id="55" w:name="_Hlk168407017"/>
            <w:r w:rsidRPr="00EA6B3D">
              <w:rPr>
                <w:rFonts w:ascii="Times New Roman" w:eastAsia="Times New Roman" w:hAnsi="Times New Roman" w:cs="Times New Roman"/>
                <w:b/>
                <w:bCs/>
                <w:lang w:eastAsia="ru-RU"/>
              </w:rPr>
              <w:lastRenderedPageBreak/>
              <w:t>Тема 5.8.</w:t>
            </w:r>
            <w:r>
              <w:rPr>
                <w:rFonts w:ascii="Times New Roman" w:eastAsia="Times New Roman" w:hAnsi="Times New Roman" w:cs="Times New Roman"/>
                <w:b/>
                <w:bCs/>
                <w:lang w:eastAsia="ru-RU"/>
              </w:rPr>
              <w:t xml:space="preserve"> </w:t>
            </w:r>
            <w:r w:rsidRPr="00EA6B3D">
              <w:rPr>
                <w:rFonts w:ascii="Times New Roman" w:eastAsia="Times New Roman" w:hAnsi="Times New Roman" w:cs="Times New Roman"/>
                <w:b/>
                <w:bCs/>
                <w:lang w:eastAsia="ru-RU"/>
              </w:rPr>
              <w:t>Первообразная функции. Правила нахождения первообразных.</w:t>
            </w:r>
          </w:p>
        </w:tc>
        <w:tc>
          <w:tcPr>
            <w:tcW w:w="6662" w:type="dxa"/>
          </w:tcPr>
          <w:p w14:paraId="1EB4F364"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2D48DA16" w14:textId="77777777" w:rsidTr="00C51655">
        <w:trPr>
          <w:trHeight w:val="396"/>
        </w:trPr>
        <w:tc>
          <w:tcPr>
            <w:tcW w:w="2972" w:type="dxa"/>
            <w:vMerge/>
          </w:tcPr>
          <w:p w14:paraId="15CCD38A"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6DDC08C2" w14:textId="44ACD4B5"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Ознакомление с понятием интеграла и первообразной для функции y = f(x). Решение задач на связь первообразной функции и ее производной, вычисление первообразной для данной функции. Таблица формул для нахождения первообразных. Правила нахождения первообразных.</w:t>
            </w:r>
          </w:p>
        </w:tc>
      </w:tr>
      <w:tr w:rsidR="00EA6B3D" w:rsidRPr="004D41E5" w14:paraId="2F37033E" w14:textId="77777777" w:rsidTr="00C51655">
        <w:trPr>
          <w:trHeight w:val="361"/>
        </w:trPr>
        <w:tc>
          <w:tcPr>
            <w:tcW w:w="2972" w:type="dxa"/>
            <w:vMerge/>
          </w:tcPr>
          <w:p w14:paraId="5EE34F23"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515FE70D"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2FC8CB"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5"/>
      <w:tr w:rsidR="00EA6B3D" w:rsidRPr="00F70F81" w14:paraId="6D5E9D22" w14:textId="77777777" w:rsidTr="00C51655">
        <w:tc>
          <w:tcPr>
            <w:tcW w:w="2972" w:type="dxa"/>
            <w:vMerge w:val="restart"/>
          </w:tcPr>
          <w:p w14:paraId="2A1B508E" w14:textId="549B2043"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5.9. Площадь криволинейной трапеции. Формула Ньютона – Лейбница.</w:t>
            </w:r>
          </w:p>
        </w:tc>
        <w:tc>
          <w:tcPr>
            <w:tcW w:w="6662" w:type="dxa"/>
          </w:tcPr>
          <w:p w14:paraId="74EE19BF"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36D35EBD" w14:textId="77777777" w:rsidTr="00C51655">
        <w:trPr>
          <w:trHeight w:val="396"/>
        </w:trPr>
        <w:tc>
          <w:tcPr>
            <w:tcW w:w="2972" w:type="dxa"/>
            <w:vMerge/>
          </w:tcPr>
          <w:p w14:paraId="61BF1F28"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2478E3F4" w14:textId="1010EBB7" w:rsidR="00EA6B3D" w:rsidRPr="00EA6B3D" w:rsidRDefault="00EA6B3D" w:rsidP="00EA6B3D">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Задачи, приводящие к понятию определенного интеграла – о вычислении площади криволинейной трапеции. Понятие определенного интеграла. Геометрический и физический смысл определенного интеграла. Формула Ньютона -Лейбница.</w:t>
            </w:r>
          </w:p>
          <w:p w14:paraId="7C1B1A78" w14:textId="4CCDD92A" w:rsidR="00EA6B3D" w:rsidRPr="00C63897" w:rsidRDefault="00EA6B3D" w:rsidP="00EA6B3D">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Решение задач на применение интеграла для вычисления физических величин и площадей.</w:t>
            </w:r>
          </w:p>
        </w:tc>
      </w:tr>
      <w:tr w:rsidR="00EA6B3D" w:rsidRPr="004D41E5" w14:paraId="05ED8D7C" w14:textId="77777777" w:rsidTr="00C51655">
        <w:trPr>
          <w:trHeight w:val="361"/>
        </w:trPr>
        <w:tc>
          <w:tcPr>
            <w:tcW w:w="2972" w:type="dxa"/>
            <w:vMerge/>
          </w:tcPr>
          <w:p w14:paraId="65E636EC"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4BD5F9C3"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DB9B9C"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6FAF564D" w14:textId="77777777" w:rsidTr="00C51655">
        <w:tc>
          <w:tcPr>
            <w:tcW w:w="2972" w:type="dxa"/>
            <w:vMerge w:val="restart"/>
          </w:tcPr>
          <w:p w14:paraId="189BC4B5" w14:textId="526F2CD8"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5.10. Решение задач. Производная и первообразная функции.</w:t>
            </w:r>
          </w:p>
        </w:tc>
        <w:tc>
          <w:tcPr>
            <w:tcW w:w="6662" w:type="dxa"/>
          </w:tcPr>
          <w:p w14:paraId="2AD605F5"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522AA598" w14:textId="77777777" w:rsidTr="00C51655">
        <w:trPr>
          <w:trHeight w:val="396"/>
        </w:trPr>
        <w:tc>
          <w:tcPr>
            <w:tcW w:w="2972" w:type="dxa"/>
            <w:vMerge/>
          </w:tcPr>
          <w:p w14:paraId="348EC10F"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6391244E" w14:textId="0DBDF6A2"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Формулы и правила дифференцирования. Исследование функции с помощью производной. Наибольшее и наименьшее значения функции. Вычисление первообразной. Применение первообразной.</w:t>
            </w:r>
          </w:p>
        </w:tc>
      </w:tr>
      <w:tr w:rsidR="00EA6B3D" w:rsidRPr="004D41E5" w14:paraId="7F16D5F7" w14:textId="77777777" w:rsidTr="00C51655">
        <w:trPr>
          <w:trHeight w:val="361"/>
        </w:trPr>
        <w:tc>
          <w:tcPr>
            <w:tcW w:w="2972" w:type="dxa"/>
            <w:vMerge/>
          </w:tcPr>
          <w:p w14:paraId="491F8937"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59DFEA61"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2F7E8D"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4D41E5" w14:paraId="7271433E" w14:textId="77777777" w:rsidTr="00C57A21">
        <w:trPr>
          <w:trHeight w:val="361"/>
        </w:trPr>
        <w:tc>
          <w:tcPr>
            <w:tcW w:w="9634" w:type="dxa"/>
            <w:gridSpan w:val="2"/>
          </w:tcPr>
          <w:p w14:paraId="2EC5B9AF" w14:textId="1F84EA8C"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Радел 6. Многогранники и тела вращения</w:t>
            </w:r>
          </w:p>
        </w:tc>
      </w:tr>
      <w:tr w:rsidR="00EA6B3D" w:rsidRPr="00F70F81" w14:paraId="6F5916F7" w14:textId="77777777" w:rsidTr="00C51655">
        <w:tc>
          <w:tcPr>
            <w:tcW w:w="2972" w:type="dxa"/>
            <w:vMerge w:val="restart"/>
          </w:tcPr>
          <w:p w14:paraId="4FC6A0AF" w14:textId="1AD98224"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6.1. Призма, параллелепипед, куб, пирамида и их сечения.</w:t>
            </w:r>
          </w:p>
        </w:tc>
        <w:tc>
          <w:tcPr>
            <w:tcW w:w="6662" w:type="dxa"/>
          </w:tcPr>
          <w:p w14:paraId="120F4865"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4E9B5D6D" w14:textId="77777777" w:rsidTr="00C51655">
        <w:trPr>
          <w:trHeight w:val="396"/>
        </w:trPr>
        <w:tc>
          <w:tcPr>
            <w:tcW w:w="2972" w:type="dxa"/>
            <w:vMerge/>
          </w:tcPr>
          <w:p w14:paraId="47D2FE7C"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0479C586" w14:textId="2594098C"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Призма (наклонная, прямая, правильная) и ее элементы. Параллелепипед. Свойства прямоугольного параллелепипеда. Куб. Пирамида и ее элементы. Правильная пирамида.</w:t>
            </w:r>
          </w:p>
        </w:tc>
      </w:tr>
      <w:tr w:rsidR="00EA6B3D" w:rsidRPr="004D41E5" w14:paraId="40D72463" w14:textId="77777777" w:rsidTr="00C51655">
        <w:trPr>
          <w:trHeight w:val="361"/>
        </w:trPr>
        <w:tc>
          <w:tcPr>
            <w:tcW w:w="2972" w:type="dxa"/>
            <w:vMerge/>
          </w:tcPr>
          <w:p w14:paraId="395BFDD5"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1925A90D"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D314F0"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76678A4E" w14:textId="77777777" w:rsidTr="00C51655">
        <w:tc>
          <w:tcPr>
            <w:tcW w:w="2972" w:type="dxa"/>
            <w:vMerge w:val="restart"/>
          </w:tcPr>
          <w:p w14:paraId="7829C140" w14:textId="5F84CCB1"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6.2. Правильные многогранники в жизни.</w:t>
            </w:r>
          </w:p>
        </w:tc>
        <w:tc>
          <w:tcPr>
            <w:tcW w:w="6662" w:type="dxa"/>
          </w:tcPr>
          <w:p w14:paraId="74E7A9BC"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2E0A4979" w14:textId="77777777" w:rsidTr="00C51655">
        <w:trPr>
          <w:trHeight w:val="396"/>
        </w:trPr>
        <w:tc>
          <w:tcPr>
            <w:tcW w:w="2972" w:type="dxa"/>
            <w:vMerge/>
          </w:tcPr>
          <w:p w14:paraId="7D31B9A9"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77AC74D0" w14:textId="42F23740"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Площадь поверхности многогранников. Простейшие комбинации многогранников. Вычисление элементов пространственных фигур (ребра, диагонали, углы). Правильные многогранники.</w:t>
            </w:r>
          </w:p>
        </w:tc>
      </w:tr>
      <w:tr w:rsidR="00EA6B3D" w:rsidRPr="004D41E5" w14:paraId="6DDCEEEB" w14:textId="77777777" w:rsidTr="00C51655">
        <w:trPr>
          <w:trHeight w:val="361"/>
        </w:trPr>
        <w:tc>
          <w:tcPr>
            <w:tcW w:w="2972" w:type="dxa"/>
            <w:vMerge/>
          </w:tcPr>
          <w:p w14:paraId="5BB16ED0"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40F502D2"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7A034A"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2A930AA5" w14:textId="77777777" w:rsidTr="00C51655">
        <w:tc>
          <w:tcPr>
            <w:tcW w:w="2972" w:type="dxa"/>
            <w:vMerge w:val="restart"/>
          </w:tcPr>
          <w:p w14:paraId="2B0B662E" w14:textId="08D0F2A0"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6.3. Цилиндр, конус, шар и их сечения.</w:t>
            </w:r>
          </w:p>
        </w:tc>
        <w:tc>
          <w:tcPr>
            <w:tcW w:w="6662" w:type="dxa"/>
          </w:tcPr>
          <w:p w14:paraId="6F5BA9EE"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136E5C57" w14:textId="77777777" w:rsidTr="00C51655">
        <w:trPr>
          <w:trHeight w:val="396"/>
        </w:trPr>
        <w:tc>
          <w:tcPr>
            <w:tcW w:w="2972" w:type="dxa"/>
            <w:vMerge/>
          </w:tcPr>
          <w:p w14:paraId="660C2718"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7B44A4AC" w14:textId="27197FD1"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Цилиндр, конус, сфера и шар. Основные свойства прямого кругового цилиндра, прямого кругового конуса. Изображение тел вращения на плоскости. Представление об усеченном конусе. Сечения конуса</w:t>
            </w:r>
            <w:r>
              <w:rPr>
                <w:rFonts w:ascii="Times New Roman" w:eastAsia="Times New Roman" w:hAnsi="Times New Roman" w:cs="Times New Roman"/>
                <w:lang w:eastAsia="ru-RU"/>
              </w:rPr>
              <w:t xml:space="preserve"> </w:t>
            </w:r>
            <w:r w:rsidRPr="00EA6B3D">
              <w:rPr>
                <w:rFonts w:ascii="Times New Roman" w:eastAsia="Times New Roman" w:hAnsi="Times New Roman" w:cs="Times New Roman"/>
                <w:lang w:eastAsia="ru-RU"/>
              </w:rPr>
              <w:t>(параллельное основанию и проходящее через вершину</w:t>
            </w:r>
            <w:proofErr w:type="gramStart"/>
            <w:r w:rsidRPr="00EA6B3D">
              <w:rPr>
                <w:rFonts w:ascii="Times New Roman" w:eastAsia="Times New Roman" w:hAnsi="Times New Roman" w:cs="Times New Roman"/>
                <w:lang w:eastAsia="ru-RU"/>
              </w:rPr>
              <w:t>) ,</w:t>
            </w:r>
            <w:proofErr w:type="gramEnd"/>
            <w:r w:rsidRPr="00EA6B3D">
              <w:rPr>
                <w:rFonts w:ascii="Times New Roman" w:eastAsia="Times New Roman" w:hAnsi="Times New Roman" w:cs="Times New Roman"/>
                <w:lang w:eastAsia="ru-RU"/>
              </w:rPr>
              <w:t xml:space="preserve"> Сечения цилиндра (параллельно и перпендикулярно оси). Развертка Цилиндра и конуса.</w:t>
            </w:r>
          </w:p>
        </w:tc>
      </w:tr>
      <w:tr w:rsidR="00EA6B3D" w:rsidRPr="004D41E5" w14:paraId="2707FAB5" w14:textId="77777777" w:rsidTr="00C51655">
        <w:trPr>
          <w:trHeight w:val="361"/>
        </w:trPr>
        <w:tc>
          <w:tcPr>
            <w:tcW w:w="2972" w:type="dxa"/>
            <w:vMerge/>
          </w:tcPr>
          <w:p w14:paraId="0BD920D8"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23CDAA87"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13CF64"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27071FB1" w14:textId="77777777" w:rsidTr="00C51655">
        <w:tc>
          <w:tcPr>
            <w:tcW w:w="2972" w:type="dxa"/>
            <w:vMerge w:val="restart"/>
          </w:tcPr>
          <w:p w14:paraId="55329CE6" w14:textId="526D70C7"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6.4. Объемы и площади поверхностей тел</w:t>
            </w:r>
          </w:p>
        </w:tc>
        <w:tc>
          <w:tcPr>
            <w:tcW w:w="6662" w:type="dxa"/>
          </w:tcPr>
          <w:p w14:paraId="11B9FC0C"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4DF0AC83" w14:textId="77777777" w:rsidTr="00C51655">
        <w:trPr>
          <w:trHeight w:val="396"/>
        </w:trPr>
        <w:tc>
          <w:tcPr>
            <w:tcW w:w="2972" w:type="dxa"/>
            <w:vMerge/>
          </w:tcPr>
          <w:p w14:paraId="5757A024"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57A772EC" w14:textId="756E6DE1"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Объем и площадь поверхности прямоугольного параллелепипеда, куба, прямой призмы и цилиндра. Объем и площадь поверхности пирамиды и конуса. Объем шара и площадь поверхности сферы.</w:t>
            </w:r>
          </w:p>
        </w:tc>
      </w:tr>
      <w:tr w:rsidR="00EA6B3D" w:rsidRPr="004D41E5" w14:paraId="1E6530BC" w14:textId="77777777" w:rsidTr="00C51655">
        <w:trPr>
          <w:trHeight w:val="361"/>
        </w:trPr>
        <w:tc>
          <w:tcPr>
            <w:tcW w:w="2972" w:type="dxa"/>
            <w:vMerge/>
          </w:tcPr>
          <w:p w14:paraId="25170332"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7EE25453"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C9F913"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17AF242B" w14:textId="77777777" w:rsidTr="00C51655">
        <w:tc>
          <w:tcPr>
            <w:tcW w:w="2972" w:type="dxa"/>
            <w:vMerge w:val="restart"/>
          </w:tcPr>
          <w:p w14:paraId="3BBE2048" w14:textId="0198DDC8"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6.5. Примеры симметрий в профессии</w:t>
            </w:r>
          </w:p>
        </w:tc>
        <w:tc>
          <w:tcPr>
            <w:tcW w:w="6662" w:type="dxa"/>
          </w:tcPr>
          <w:p w14:paraId="07E92EA5"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7670A6B7" w14:textId="77777777" w:rsidTr="00C51655">
        <w:trPr>
          <w:trHeight w:val="396"/>
        </w:trPr>
        <w:tc>
          <w:tcPr>
            <w:tcW w:w="2972" w:type="dxa"/>
            <w:vMerge/>
          </w:tcPr>
          <w:p w14:paraId="350B5040"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0E127DCC" w14:textId="23AEC52E" w:rsidR="00EA6B3D" w:rsidRPr="00C63897" w:rsidRDefault="00EA6B3D" w:rsidP="00EA6B3D">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Понятие о симметрии в пространстве (центральная, осевая, зеркальная). Обобщение представления о правильных многогранниках.</w:t>
            </w:r>
            <w:r>
              <w:rPr>
                <w:rFonts w:ascii="Times New Roman" w:eastAsia="Times New Roman" w:hAnsi="Times New Roman" w:cs="Times New Roman"/>
                <w:lang w:eastAsia="ru-RU"/>
              </w:rPr>
              <w:t xml:space="preserve"> </w:t>
            </w:r>
            <w:r w:rsidRPr="00EA6B3D">
              <w:rPr>
                <w:rFonts w:ascii="Times New Roman" w:eastAsia="Times New Roman" w:hAnsi="Times New Roman" w:cs="Times New Roman"/>
                <w:lang w:eastAsia="ru-RU"/>
              </w:rPr>
              <w:t>Примеры симметрий в профессии.</w:t>
            </w:r>
          </w:p>
        </w:tc>
      </w:tr>
      <w:tr w:rsidR="00EA6B3D" w:rsidRPr="004D41E5" w14:paraId="0C9F454F" w14:textId="77777777" w:rsidTr="00C51655">
        <w:trPr>
          <w:trHeight w:val="361"/>
        </w:trPr>
        <w:tc>
          <w:tcPr>
            <w:tcW w:w="2972" w:type="dxa"/>
            <w:vMerge/>
          </w:tcPr>
          <w:p w14:paraId="5AB8AFBE"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7A3AF033"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1DCF1C"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766FBD43" w14:textId="77777777" w:rsidTr="00C51655">
        <w:tc>
          <w:tcPr>
            <w:tcW w:w="2972" w:type="dxa"/>
            <w:vMerge w:val="restart"/>
          </w:tcPr>
          <w:p w14:paraId="49ACB29B" w14:textId="485201B9" w:rsidR="00EA6B3D" w:rsidRPr="00C63897" w:rsidRDefault="0080587F" w:rsidP="00C51655">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Тема 6.6. Решение задач. Многогранники и тела вращения.</w:t>
            </w:r>
          </w:p>
        </w:tc>
        <w:tc>
          <w:tcPr>
            <w:tcW w:w="6662" w:type="dxa"/>
          </w:tcPr>
          <w:p w14:paraId="014CB2B0"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03D6CA5A" w14:textId="77777777" w:rsidTr="00C51655">
        <w:trPr>
          <w:trHeight w:val="396"/>
        </w:trPr>
        <w:tc>
          <w:tcPr>
            <w:tcW w:w="2972" w:type="dxa"/>
            <w:vMerge/>
          </w:tcPr>
          <w:p w14:paraId="37BC9D71"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59F0BEDB" w14:textId="2B995A3C" w:rsidR="00EA6B3D" w:rsidRPr="00C63897" w:rsidRDefault="0080587F" w:rsidP="00C51655">
            <w:pPr>
              <w:suppressAutoHyphens/>
              <w:jc w:val="both"/>
              <w:rPr>
                <w:rFonts w:ascii="Times New Roman" w:eastAsia="Times New Roman" w:hAnsi="Times New Roman" w:cs="Times New Roman"/>
                <w:lang w:eastAsia="ru-RU"/>
              </w:rPr>
            </w:pPr>
            <w:r w:rsidRPr="0080587F">
              <w:rPr>
                <w:rFonts w:ascii="Times New Roman" w:eastAsia="Times New Roman" w:hAnsi="Times New Roman" w:cs="Times New Roman"/>
                <w:lang w:eastAsia="ru-RU"/>
              </w:rPr>
              <w:t>Объемы и площади поверхностей многогранников и тел вращения</w:t>
            </w:r>
          </w:p>
        </w:tc>
      </w:tr>
      <w:tr w:rsidR="00EA6B3D" w:rsidRPr="004D41E5" w14:paraId="32F352D9" w14:textId="77777777" w:rsidTr="00C51655">
        <w:trPr>
          <w:trHeight w:val="361"/>
        </w:trPr>
        <w:tc>
          <w:tcPr>
            <w:tcW w:w="2972" w:type="dxa"/>
            <w:vMerge/>
          </w:tcPr>
          <w:p w14:paraId="621D9CA9"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250FE18D"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4CB61C"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587F" w:rsidRPr="004D41E5" w14:paraId="515E0077" w14:textId="77777777" w:rsidTr="009F43D9">
        <w:trPr>
          <w:trHeight w:val="361"/>
        </w:trPr>
        <w:tc>
          <w:tcPr>
            <w:tcW w:w="9634" w:type="dxa"/>
            <w:gridSpan w:val="2"/>
          </w:tcPr>
          <w:p w14:paraId="64C414C7" w14:textId="125C5F04" w:rsidR="0080587F" w:rsidRPr="00C63897" w:rsidRDefault="0080587F" w:rsidP="00C51655">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Раздел 7. Элементы теории вероятностей и математической статистики</w:t>
            </w:r>
          </w:p>
        </w:tc>
      </w:tr>
      <w:tr w:rsidR="00EA6B3D" w:rsidRPr="00F70F81" w14:paraId="773ADAC5" w14:textId="77777777" w:rsidTr="00C51655">
        <w:tc>
          <w:tcPr>
            <w:tcW w:w="2972" w:type="dxa"/>
            <w:vMerge w:val="restart"/>
          </w:tcPr>
          <w:p w14:paraId="7740F842" w14:textId="3841BA65" w:rsidR="00EA6B3D" w:rsidRPr="00C63897" w:rsidRDefault="0080587F" w:rsidP="00C51655">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Тема 7.1. Событие. Вероятность события. Сложение и умножение вероятностей.</w:t>
            </w:r>
          </w:p>
        </w:tc>
        <w:tc>
          <w:tcPr>
            <w:tcW w:w="6662" w:type="dxa"/>
          </w:tcPr>
          <w:p w14:paraId="1280EE18"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330C98D4" w14:textId="77777777" w:rsidTr="00C51655">
        <w:trPr>
          <w:trHeight w:val="396"/>
        </w:trPr>
        <w:tc>
          <w:tcPr>
            <w:tcW w:w="2972" w:type="dxa"/>
            <w:vMerge/>
          </w:tcPr>
          <w:p w14:paraId="27E79F6B"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7BDB9C6A" w14:textId="78165C0D" w:rsidR="00EA6B3D" w:rsidRPr="00C63897" w:rsidRDefault="0080587F" w:rsidP="00C51655">
            <w:pPr>
              <w:suppressAutoHyphens/>
              <w:jc w:val="both"/>
              <w:rPr>
                <w:rFonts w:ascii="Times New Roman" w:eastAsia="Times New Roman" w:hAnsi="Times New Roman" w:cs="Times New Roman"/>
                <w:lang w:eastAsia="ru-RU"/>
              </w:rPr>
            </w:pPr>
            <w:r w:rsidRPr="0080587F">
              <w:rPr>
                <w:rFonts w:ascii="Times New Roman" w:eastAsia="Times New Roman" w:hAnsi="Times New Roman" w:cs="Times New Roman"/>
                <w:lang w:eastAsia="ru-RU"/>
              </w:rPr>
              <w:t>Совместные и несовместные события. Терема о вероятности суммы событий. Условная вероятность. Зависимые и независимые события. Теорема о вероятности произведения событий.</w:t>
            </w:r>
          </w:p>
        </w:tc>
      </w:tr>
      <w:tr w:rsidR="00EA6B3D" w:rsidRPr="004D41E5" w14:paraId="222A3E81" w14:textId="77777777" w:rsidTr="00C51655">
        <w:trPr>
          <w:trHeight w:val="361"/>
        </w:trPr>
        <w:tc>
          <w:tcPr>
            <w:tcW w:w="2972" w:type="dxa"/>
            <w:vMerge/>
          </w:tcPr>
          <w:p w14:paraId="054FBC7C"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5EFE8EC0"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B7544F"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729B18F7" w14:textId="77777777" w:rsidTr="00C51655">
        <w:tc>
          <w:tcPr>
            <w:tcW w:w="2972" w:type="dxa"/>
            <w:vMerge w:val="restart"/>
          </w:tcPr>
          <w:p w14:paraId="2B6DCE7B" w14:textId="232889B2" w:rsidR="00EA6B3D" w:rsidRPr="00C63897" w:rsidRDefault="0080587F" w:rsidP="00C51655">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Тема 7.2. Вероятность в профессиональных задачах</w:t>
            </w:r>
          </w:p>
        </w:tc>
        <w:tc>
          <w:tcPr>
            <w:tcW w:w="6662" w:type="dxa"/>
          </w:tcPr>
          <w:p w14:paraId="2E9704AC"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2BF9E5CB" w14:textId="77777777" w:rsidTr="00C51655">
        <w:trPr>
          <w:trHeight w:val="396"/>
        </w:trPr>
        <w:tc>
          <w:tcPr>
            <w:tcW w:w="2972" w:type="dxa"/>
            <w:vMerge/>
          </w:tcPr>
          <w:p w14:paraId="4319BDCE"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4D936E43" w14:textId="57ABD715" w:rsidR="00EA6B3D" w:rsidRPr="00C63897" w:rsidRDefault="0080587F" w:rsidP="00C51655">
            <w:pPr>
              <w:suppressAutoHyphens/>
              <w:jc w:val="both"/>
              <w:rPr>
                <w:rFonts w:ascii="Times New Roman" w:eastAsia="Times New Roman" w:hAnsi="Times New Roman" w:cs="Times New Roman"/>
                <w:lang w:eastAsia="ru-RU"/>
              </w:rPr>
            </w:pPr>
            <w:r w:rsidRPr="0080587F">
              <w:rPr>
                <w:rFonts w:ascii="Times New Roman" w:eastAsia="Times New Roman" w:hAnsi="Times New Roman" w:cs="Times New Roman"/>
                <w:lang w:eastAsia="ru-RU"/>
              </w:rPr>
              <w:t>Относительная частота события, свойство ее устойчивости. Статистическое определение вероятности. Оценка вероятности события.</w:t>
            </w:r>
          </w:p>
        </w:tc>
      </w:tr>
      <w:tr w:rsidR="00EA6B3D" w:rsidRPr="004D41E5" w14:paraId="3E3A5673" w14:textId="77777777" w:rsidTr="00C51655">
        <w:trPr>
          <w:trHeight w:val="361"/>
        </w:trPr>
        <w:tc>
          <w:tcPr>
            <w:tcW w:w="2972" w:type="dxa"/>
            <w:vMerge/>
          </w:tcPr>
          <w:p w14:paraId="2CF17457"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4608EE0B"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A0FDED"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17199D1E" w14:textId="77777777" w:rsidTr="00C51655">
        <w:tc>
          <w:tcPr>
            <w:tcW w:w="2972" w:type="dxa"/>
            <w:vMerge w:val="restart"/>
          </w:tcPr>
          <w:p w14:paraId="25BF484B" w14:textId="3502DF97" w:rsidR="00EA6B3D" w:rsidRPr="00C63897" w:rsidRDefault="0080587F" w:rsidP="00C51655">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Тема 7.3. Дискретная случайная величина, закон ее распределения.</w:t>
            </w:r>
          </w:p>
        </w:tc>
        <w:tc>
          <w:tcPr>
            <w:tcW w:w="6662" w:type="dxa"/>
          </w:tcPr>
          <w:p w14:paraId="36452E9A"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16C5947C" w14:textId="77777777" w:rsidTr="00C51655">
        <w:trPr>
          <w:trHeight w:val="396"/>
        </w:trPr>
        <w:tc>
          <w:tcPr>
            <w:tcW w:w="2972" w:type="dxa"/>
            <w:vMerge/>
          </w:tcPr>
          <w:p w14:paraId="4CAD5333"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305DBA6C" w14:textId="4D6FF546" w:rsidR="00EA6B3D" w:rsidRPr="00C63897" w:rsidRDefault="0080587F" w:rsidP="0080587F">
            <w:pPr>
              <w:rPr>
                <w:rFonts w:ascii="Times New Roman" w:eastAsia="Times New Roman" w:hAnsi="Times New Roman" w:cs="Times New Roman"/>
                <w:lang w:eastAsia="ru-RU"/>
              </w:rPr>
            </w:pPr>
            <w:r w:rsidRPr="0080587F">
              <w:rPr>
                <w:rFonts w:ascii="Times New Roman" w:eastAsia="Times New Roman" w:hAnsi="Times New Roman" w:cs="Times New Roman"/>
                <w:lang w:eastAsia="ru-RU"/>
              </w:rPr>
              <w:t>Виды случайных величин. Определение дискретной случайной величины. Закон распределения дискретной случайной величины. Ее числовые характеристики.</w:t>
            </w:r>
          </w:p>
        </w:tc>
      </w:tr>
      <w:tr w:rsidR="00EA6B3D" w:rsidRPr="004D41E5" w14:paraId="25A285BD" w14:textId="77777777" w:rsidTr="00C51655">
        <w:trPr>
          <w:trHeight w:val="361"/>
        </w:trPr>
        <w:tc>
          <w:tcPr>
            <w:tcW w:w="2972" w:type="dxa"/>
            <w:vMerge/>
          </w:tcPr>
          <w:p w14:paraId="34DE04F5"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4470EF6A"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9D8921"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1B77AE6D" w14:textId="77777777" w:rsidTr="00C51655">
        <w:tc>
          <w:tcPr>
            <w:tcW w:w="2972" w:type="dxa"/>
            <w:vMerge w:val="restart"/>
          </w:tcPr>
          <w:p w14:paraId="2F3F624F" w14:textId="43EC0E79" w:rsidR="00EA6B3D" w:rsidRPr="00C63897" w:rsidRDefault="0080587F" w:rsidP="00C51655">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Тема 7.4. Задачи математической статистики.</w:t>
            </w:r>
          </w:p>
        </w:tc>
        <w:tc>
          <w:tcPr>
            <w:tcW w:w="6662" w:type="dxa"/>
          </w:tcPr>
          <w:p w14:paraId="2DAB30B0"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6BA7710E" w14:textId="77777777" w:rsidTr="00C51655">
        <w:trPr>
          <w:trHeight w:val="396"/>
        </w:trPr>
        <w:tc>
          <w:tcPr>
            <w:tcW w:w="2972" w:type="dxa"/>
            <w:vMerge/>
          </w:tcPr>
          <w:p w14:paraId="596B40F2"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02A76A58" w14:textId="7CC35113" w:rsidR="00EA6B3D" w:rsidRPr="00C63897" w:rsidRDefault="0080587F" w:rsidP="0080587F">
            <w:pPr>
              <w:rPr>
                <w:rFonts w:ascii="Times New Roman" w:eastAsia="Times New Roman" w:hAnsi="Times New Roman" w:cs="Times New Roman"/>
                <w:lang w:eastAsia="ru-RU"/>
              </w:rPr>
            </w:pPr>
            <w:r w:rsidRPr="0080587F">
              <w:rPr>
                <w:rFonts w:ascii="Times New Roman" w:eastAsia="Times New Roman" w:hAnsi="Times New Roman" w:cs="Times New Roman"/>
                <w:lang w:eastAsia="ru-RU"/>
              </w:rPr>
              <w:t>Первичная обработка статистических данных. Числовые характеристики (среднее арифметическое, медиана, размах, дисперсия). Работа с таблицами, графиками, диаграммами.</w:t>
            </w:r>
          </w:p>
        </w:tc>
      </w:tr>
      <w:tr w:rsidR="00EA6B3D" w:rsidRPr="004D41E5" w14:paraId="36E26166" w14:textId="77777777" w:rsidTr="00C51655">
        <w:trPr>
          <w:trHeight w:val="361"/>
        </w:trPr>
        <w:tc>
          <w:tcPr>
            <w:tcW w:w="2972" w:type="dxa"/>
            <w:vMerge/>
          </w:tcPr>
          <w:p w14:paraId="11A9240C"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20D89171"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504E8E"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67A46813" w14:textId="77777777" w:rsidTr="00C51655">
        <w:tc>
          <w:tcPr>
            <w:tcW w:w="2972" w:type="dxa"/>
            <w:vMerge w:val="restart"/>
          </w:tcPr>
          <w:p w14:paraId="62FE3469" w14:textId="502BA325" w:rsidR="00EA6B3D" w:rsidRPr="00C63897" w:rsidRDefault="0080587F" w:rsidP="00C51655">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Тема 7.5. Элементы теории вероятностей и математической статистики</w:t>
            </w:r>
          </w:p>
        </w:tc>
        <w:tc>
          <w:tcPr>
            <w:tcW w:w="6662" w:type="dxa"/>
          </w:tcPr>
          <w:p w14:paraId="4D2D8DC4"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21E762D9" w14:textId="77777777" w:rsidTr="00C51655">
        <w:trPr>
          <w:trHeight w:val="396"/>
        </w:trPr>
        <w:tc>
          <w:tcPr>
            <w:tcW w:w="2972" w:type="dxa"/>
            <w:vMerge/>
          </w:tcPr>
          <w:p w14:paraId="293992DF"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20C4330E" w14:textId="54CCC7B3" w:rsidR="00EA6B3D" w:rsidRPr="00C63897" w:rsidRDefault="0080587F" w:rsidP="00C51655">
            <w:pPr>
              <w:suppressAutoHyphens/>
              <w:jc w:val="both"/>
              <w:rPr>
                <w:rFonts w:ascii="Times New Roman" w:eastAsia="Times New Roman" w:hAnsi="Times New Roman" w:cs="Times New Roman"/>
                <w:lang w:eastAsia="ru-RU"/>
              </w:rPr>
            </w:pPr>
            <w:r w:rsidRPr="0080587F">
              <w:rPr>
                <w:rFonts w:ascii="Times New Roman" w:eastAsia="Times New Roman" w:hAnsi="Times New Roman" w:cs="Times New Roman"/>
                <w:lang w:eastAsia="ru-RU"/>
              </w:rPr>
              <w:t>Виды событий, вероятность событий. Сложение и умножение вероятностей. Дискретная случайная величина, закон ее распределения. Задачи математической статистики</w:t>
            </w:r>
          </w:p>
        </w:tc>
      </w:tr>
      <w:tr w:rsidR="00EA6B3D" w:rsidRPr="004D41E5" w14:paraId="62FA1689" w14:textId="77777777" w:rsidTr="00C51655">
        <w:trPr>
          <w:trHeight w:val="361"/>
        </w:trPr>
        <w:tc>
          <w:tcPr>
            <w:tcW w:w="2972" w:type="dxa"/>
            <w:vMerge/>
          </w:tcPr>
          <w:p w14:paraId="44C7F29A"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45B2DAA2"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7A46C6"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4DA1" w:rsidRPr="00F70F81" w14:paraId="23B2148D" w14:textId="77777777" w:rsidTr="00C51655">
        <w:tc>
          <w:tcPr>
            <w:tcW w:w="9634" w:type="dxa"/>
            <w:gridSpan w:val="2"/>
          </w:tcPr>
          <w:p w14:paraId="32CAA894" w14:textId="77777777" w:rsidR="00114DA1" w:rsidRPr="00F70F81" w:rsidRDefault="00114DA1" w:rsidP="00C5165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114DA1" w:rsidRPr="00F70F81" w14:paraId="6BF4895B" w14:textId="77777777" w:rsidTr="00C51655">
        <w:tc>
          <w:tcPr>
            <w:tcW w:w="9634" w:type="dxa"/>
            <w:gridSpan w:val="2"/>
          </w:tcPr>
          <w:p w14:paraId="01CB3673" w14:textId="7402042E" w:rsidR="00114DA1" w:rsidRPr="00F70F81" w:rsidRDefault="00114DA1" w:rsidP="00C5165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7F2C5D">
              <w:rPr>
                <w:rFonts w:ascii="Times New Roman" w:eastAsia="Times New Roman" w:hAnsi="Times New Roman" w:cs="Times New Roman"/>
                <w:b/>
                <w:bCs/>
                <w:lang w:eastAsia="ru-RU"/>
              </w:rPr>
              <w:t>36 часов</w:t>
            </w:r>
          </w:p>
        </w:tc>
      </w:tr>
    </w:tbl>
    <w:p w14:paraId="1F464F04" w14:textId="77777777" w:rsidR="00114DA1" w:rsidRDefault="00114DA1" w:rsidP="00114DA1">
      <w:pPr>
        <w:rPr>
          <w:rFonts w:ascii="Times New Roman" w:hAnsi="Times New Roman" w:cs="Times New Roman"/>
          <w:sz w:val="24"/>
          <w:szCs w:val="24"/>
        </w:rPr>
      </w:pPr>
    </w:p>
    <w:p w14:paraId="675206AC" w14:textId="77777777" w:rsidR="00114DA1" w:rsidRPr="00DF068E" w:rsidRDefault="00114DA1" w:rsidP="00114DA1">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0D6D37E" w14:textId="77777777" w:rsidR="00114DA1" w:rsidRPr="00E11160" w:rsidRDefault="00114DA1" w:rsidP="00114DA1">
      <w:pPr>
        <w:pStyle w:val="114"/>
        <w:rPr>
          <w:rFonts w:ascii="Times New Roman" w:hAnsi="Times New Roman"/>
        </w:rPr>
      </w:pPr>
      <w:r w:rsidRPr="00E11160">
        <w:rPr>
          <w:rFonts w:ascii="Times New Roman" w:hAnsi="Times New Roman"/>
        </w:rPr>
        <w:t>3.1. Материально-техническое обеспечение</w:t>
      </w:r>
    </w:p>
    <w:p w14:paraId="669A5172" w14:textId="4F58575F" w:rsidR="00210B0D" w:rsidRPr="00FA680C" w:rsidRDefault="00210B0D" w:rsidP="00210B0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bookmarkStart w:id="56" w:name="_Hlk168930473"/>
      <w:r>
        <w:rPr>
          <w:rFonts w:ascii="Times New Roman" w:hAnsi="Times New Roman" w:cs="Times New Roman"/>
          <w:bCs/>
          <w:sz w:val="24"/>
          <w:szCs w:val="24"/>
        </w:rPr>
        <w:t>«</w:t>
      </w:r>
      <w:r w:rsidR="0008362A" w:rsidRPr="0008362A">
        <w:rPr>
          <w:rFonts w:ascii="Times New Roman" w:hAnsi="Times New Roman"/>
          <w:bCs/>
          <w:sz w:val="24"/>
          <w:szCs w:val="24"/>
        </w:rPr>
        <w:t>Математических и естественно-научных дисциплин</w:t>
      </w:r>
      <w:r>
        <w:rPr>
          <w:rFonts w:ascii="Times New Roman" w:hAnsi="Times New Roman" w:cs="Times New Roman"/>
          <w:bCs/>
          <w:sz w:val="24"/>
          <w:szCs w:val="24"/>
        </w:rPr>
        <w:t xml:space="preserve">», </w:t>
      </w:r>
      <w:bookmarkEnd w:id="56"/>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CB75D80" w14:textId="77777777" w:rsidR="00114DA1" w:rsidRDefault="00114DA1" w:rsidP="00114DA1"/>
    <w:p w14:paraId="118AB937" w14:textId="77777777" w:rsidR="00114DA1" w:rsidRPr="00E11160" w:rsidRDefault="00114DA1" w:rsidP="00114DA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1F031EC" w14:textId="77777777" w:rsidR="00114DA1" w:rsidRDefault="00114DA1" w:rsidP="00114DA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B7F464" w14:textId="77777777" w:rsidR="00114DA1" w:rsidRDefault="00114DA1" w:rsidP="00114DA1">
      <w:pPr>
        <w:pStyle w:val="a4"/>
        <w:spacing w:line="276" w:lineRule="auto"/>
        <w:ind w:left="0" w:firstLine="709"/>
        <w:jc w:val="both"/>
        <w:rPr>
          <w:rFonts w:ascii="Times New Roman" w:hAnsi="Times New Roman"/>
          <w:bCs/>
          <w:sz w:val="24"/>
          <w:szCs w:val="24"/>
        </w:rPr>
      </w:pPr>
    </w:p>
    <w:p w14:paraId="1A276903" w14:textId="77777777" w:rsidR="00114DA1" w:rsidRPr="00CD69AA" w:rsidRDefault="00114DA1" w:rsidP="00114DA1">
      <w:pPr>
        <w:spacing w:line="276" w:lineRule="auto"/>
        <w:ind w:firstLine="709"/>
        <w:contextualSpacing/>
        <w:rPr>
          <w:rFonts w:ascii="Times New Roman" w:eastAsia="Times New Roman" w:hAnsi="Times New Roman" w:cs="Times New Roman"/>
          <w:b/>
          <w:color w:val="000000"/>
          <w:sz w:val="24"/>
          <w:szCs w:val="20"/>
          <w:lang w:eastAsia="ru-RU"/>
        </w:rPr>
      </w:pPr>
      <w:r w:rsidRPr="00CD69AA">
        <w:rPr>
          <w:rFonts w:ascii="Times New Roman" w:eastAsia="Times New Roman" w:hAnsi="Times New Roman" w:cs="Times New Roman"/>
          <w:b/>
          <w:color w:val="000000"/>
          <w:sz w:val="24"/>
          <w:szCs w:val="20"/>
          <w:lang w:eastAsia="ru-RU"/>
        </w:rPr>
        <w:t>3.2.1. Основные печатные и/или электронные издания</w:t>
      </w:r>
    </w:p>
    <w:p w14:paraId="24638630" w14:textId="77777777" w:rsidR="0080587F" w:rsidRPr="0080587F" w:rsidRDefault="0080587F" w:rsidP="0080587F">
      <w:pPr>
        <w:spacing w:line="276" w:lineRule="auto"/>
        <w:contextualSpacing/>
        <w:rPr>
          <w:rFonts w:ascii="Times New Roman" w:eastAsia="Times New Roman" w:hAnsi="Times New Roman" w:cs="Times New Roman"/>
          <w:color w:val="000000"/>
          <w:sz w:val="24"/>
          <w:szCs w:val="20"/>
          <w:lang w:eastAsia="ru-RU"/>
        </w:rPr>
      </w:pPr>
      <w:r w:rsidRPr="0080587F">
        <w:rPr>
          <w:rFonts w:ascii="Times New Roman" w:eastAsia="Times New Roman" w:hAnsi="Times New Roman" w:cs="Times New Roman"/>
          <w:color w:val="000000"/>
          <w:sz w:val="24"/>
          <w:szCs w:val="20"/>
          <w:lang w:eastAsia="ru-RU"/>
        </w:rPr>
        <w:t xml:space="preserve">1. Башмаков М.И. Математика. Алгебра и начала математического анализа, геометрия: учебник для студентов профессиональных образовательных организаций, осваивающих профессии и специальности СПО. – М., 2017. </w:t>
      </w:r>
    </w:p>
    <w:p w14:paraId="191F9FBB" w14:textId="77777777" w:rsidR="0080587F" w:rsidRPr="0080587F" w:rsidRDefault="0080587F" w:rsidP="0080587F">
      <w:pPr>
        <w:spacing w:line="276" w:lineRule="auto"/>
        <w:contextualSpacing/>
        <w:rPr>
          <w:rFonts w:ascii="Times New Roman" w:eastAsia="Times New Roman" w:hAnsi="Times New Roman" w:cs="Times New Roman"/>
          <w:color w:val="000000"/>
          <w:sz w:val="24"/>
          <w:szCs w:val="20"/>
          <w:lang w:eastAsia="ru-RU"/>
        </w:rPr>
      </w:pPr>
      <w:r w:rsidRPr="0080587F">
        <w:rPr>
          <w:rFonts w:ascii="Times New Roman" w:eastAsia="Times New Roman" w:hAnsi="Times New Roman" w:cs="Times New Roman"/>
          <w:color w:val="000000"/>
          <w:sz w:val="24"/>
          <w:szCs w:val="20"/>
          <w:lang w:eastAsia="ru-RU"/>
        </w:rPr>
        <w:t>2. Башмаков М.И. Математика: алгебра и начала математического анализа, геометрия: Сборник задач профильной направленности: учеб. пособие для</w:t>
      </w:r>
    </w:p>
    <w:p w14:paraId="51B5B14D" w14:textId="6D3F7690" w:rsidR="00114DA1" w:rsidRPr="00CD69AA" w:rsidRDefault="0080587F" w:rsidP="0080587F">
      <w:pPr>
        <w:spacing w:line="276" w:lineRule="auto"/>
        <w:contextualSpacing/>
        <w:rPr>
          <w:rFonts w:ascii="Times New Roman" w:eastAsia="Times New Roman" w:hAnsi="Times New Roman" w:cs="Times New Roman"/>
          <w:i/>
          <w:color w:val="000000"/>
          <w:sz w:val="24"/>
          <w:szCs w:val="20"/>
          <w:lang w:eastAsia="ru-RU"/>
        </w:rPr>
      </w:pPr>
      <w:r w:rsidRPr="0080587F">
        <w:rPr>
          <w:rFonts w:ascii="Times New Roman" w:eastAsia="Times New Roman" w:hAnsi="Times New Roman" w:cs="Times New Roman"/>
          <w:color w:val="000000"/>
          <w:sz w:val="24"/>
          <w:szCs w:val="20"/>
          <w:lang w:eastAsia="ru-RU"/>
        </w:rPr>
        <w:t>студентов профессиональных образовательных организаций, осваивающих профессии и специальности СПО. – М.,2017</w:t>
      </w:r>
    </w:p>
    <w:p w14:paraId="425FC963" w14:textId="77777777" w:rsidR="00114DA1" w:rsidRPr="00CD69AA" w:rsidRDefault="00114DA1" w:rsidP="00114DA1">
      <w:pPr>
        <w:spacing w:line="276" w:lineRule="auto"/>
        <w:ind w:firstLine="709"/>
        <w:contextualSpacing/>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b/>
          <w:color w:val="000000"/>
          <w:sz w:val="24"/>
          <w:szCs w:val="20"/>
          <w:lang w:eastAsia="ru-RU"/>
        </w:rPr>
        <w:t>3.2.2. Дополнительные источники</w:t>
      </w:r>
    </w:p>
    <w:p w14:paraId="48F4B9FD" w14:textId="77777777" w:rsidR="0080587F" w:rsidRPr="0080587F" w:rsidRDefault="0080587F" w:rsidP="0080587F">
      <w:pPr>
        <w:pStyle w:val="1f"/>
        <w:jc w:val="left"/>
        <w:rPr>
          <w:rFonts w:ascii="Times New Roman" w:eastAsia="Times New Roman" w:hAnsi="Times New Roman"/>
          <w:b w:val="0"/>
          <w:bCs w:val="0"/>
          <w:caps w:val="0"/>
          <w:color w:val="000000"/>
          <w:kern w:val="0"/>
          <w:szCs w:val="20"/>
          <w:lang w:val="ru-RU" w:eastAsia="ru-RU"/>
        </w:rPr>
      </w:pPr>
      <w:r w:rsidRPr="0080587F">
        <w:rPr>
          <w:rFonts w:ascii="Times New Roman" w:eastAsia="Times New Roman" w:hAnsi="Times New Roman"/>
          <w:b w:val="0"/>
          <w:bCs w:val="0"/>
          <w:caps w:val="0"/>
          <w:color w:val="000000"/>
          <w:kern w:val="0"/>
          <w:szCs w:val="20"/>
          <w:lang w:val="ru-RU" w:eastAsia="ru-RU"/>
        </w:rPr>
        <w:t xml:space="preserve">1. Алимов Ш.А. и др. Алгебра и начала математического анализа. 10-11 </w:t>
      </w:r>
      <w:proofErr w:type="spellStart"/>
      <w:r w:rsidRPr="0080587F">
        <w:rPr>
          <w:rFonts w:ascii="Times New Roman" w:eastAsia="Times New Roman" w:hAnsi="Times New Roman"/>
          <w:b w:val="0"/>
          <w:bCs w:val="0"/>
          <w:caps w:val="0"/>
          <w:color w:val="000000"/>
          <w:kern w:val="0"/>
          <w:szCs w:val="20"/>
          <w:lang w:val="ru-RU" w:eastAsia="ru-RU"/>
        </w:rPr>
        <w:t>кл</w:t>
      </w:r>
      <w:proofErr w:type="spellEnd"/>
      <w:r w:rsidRPr="0080587F">
        <w:rPr>
          <w:rFonts w:ascii="Times New Roman" w:eastAsia="Times New Roman" w:hAnsi="Times New Roman"/>
          <w:b w:val="0"/>
          <w:bCs w:val="0"/>
          <w:caps w:val="0"/>
          <w:color w:val="000000"/>
          <w:kern w:val="0"/>
          <w:szCs w:val="20"/>
          <w:lang w:val="ru-RU" w:eastAsia="ru-RU"/>
        </w:rPr>
        <w:t>.   – М., 2017.</w:t>
      </w:r>
    </w:p>
    <w:p w14:paraId="6F8FF9B8" w14:textId="77777777" w:rsidR="0080587F" w:rsidRPr="0080587F" w:rsidRDefault="0080587F" w:rsidP="0080587F">
      <w:pPr>
        <w:pStyle w:val="1f"/>
        <w:jc w:val="left"/>
        <w:rPr>
          <w:rFonts w:ascii="Times New Roman" w:eastAsia="Times New Roman" w:hAnsi="Times New Roman"/>
          <w:b w:val="0"/>
          <w:bCs w:val="0"/>
          <w:caps w:val="0"/>
          <w:color w:val="000000"/>
          <w:kern w:val="0"/>
          <w:szCs w:val="20"/>
          <w:lang w:val="ru-RU" w:eastAsia="ru-RU"/>
        </w:rPr>
      </w:pPr>
      <w:r w:rsidRPr="0080587F">
        <w:rPr>
          <w:rFonts w:ascii="Times New Roman" w:eastAsia="Times New Roman" w:hAnsi="Times New Roman"/>
          <w:b w:val="0"/>
          <w:bCs w:val="0"/>
          <w:caps w:val="0"/>
          <w:color w:val="000000"/>
          <w:kern w:val="0"/>
          <w:szCs w:val="20"/>
          <w:lang w:val="ru-RU" w:eastAsia="ru-RU"/>
        </w:rPr>
        <w:t xml:space="preserve">2. Атанасян Л.С. и др. Геометрия. 10-11 </w:t>
      </w:r>
      <w:proofErr w:type="spellStart"/>
      <w:r w:rsidRPr="0080587F">
        <w:rPr>
          <w:rFonts w:ascii="Times New Roman" w:eastAsia="Times New Roman" w:hAnsi="Times New Roman"/>
          <w:b w:val="0"/>
          <w:bCs w:val="0"/>
          <w:caps w:val="0"/>
          <w:color w:val="000000"/>
          <w:kern w:val="0"/>
          <w:szCs w:val="20"/>
          <w:lang w:val="ru-RU" w:eastAsia="ru-RU"/>
        </w:rPr>
        <w:t>кл</w:t>
      </w:r>
      <w:proofErr w:type="spellEnd"/>
      <w:r w:rsidRPr="0080587F">
        <w:rPr>
          <w:rFonts w:ascii="Times New Roman" w:eastAsia="Times New Roman" w:hAnsi="Times New Roman"/>
          <w:b w:val="0"/>
          <w:bCs w:val="0"/>
          <w:caps w:val="0"/>
          <w:color w:val="000000"/>
          <w:kern w:val="0"/>
          <w:szCs w:val="20"/>
          <w:lang w:val="ru-RU" w:eastAsia="ru-RU"/>
        </w:rPr>
        <w:t>. – М., 2017.</w:t>
      </w:r>
    </w:p>
    <w:p w14:paraId="016C0DBF" w14:textId="77777777" w:rsidR="0080587F" w:rsidRPr="0080587F" w:rsidRDefault="0080587F" w:rsidP="0080587F">
      <w:pPr>
        <w:pStyle w:val="1f"/>
        <w:jc w:val="left"/>
        <w:rPr>
          <w:rFonts w:ascii="Times New Roman" w:eastAsia="Times New Roman" w:hAnsi="Times New Roman"/>
          <w:b w:val="0"/>
          <w:bCs w:val="0"/>
          <w:caps w:val="0"/>
          <w:color w:val="000000"/>
          <w:kern w:val="0"/>
          <w:szCs w:val="20"/>
          <w:lang w:val="ru-RU" w:eastAsia="ru-RU"/>
        </w:rPr>
      </w:pPr>
      <w:r w:rsidRPr="0080587F">
        <w:rPr>
          <w:rFonts w:ascii="Times New Roman" w:eastAsia="Times New Roman" w:hAnsi="Times New Roman"/>
          <w:b w:val="0"/>
          <w:bCs w:val="0"/>
          <w:caps w:val="0"/>
          <w:color w:val="000000"/>
          <w:kern w:val="0"/>
          <w:szCs w:val="20"/>
          <w:lang w:val="ru-RU" w:eastAsia="ru-RU"/>
        </w:rPr>
        <w:t xml:space="preserve">3. Башмаков М.И. Математика: алгебра и начала математического анализа, геометрия: Электронный </w:t>
      </w:r>
      <w:proofErr w:type="gramStart"/>
      <w:r w:rsidRPr="0080587F">
        <w:rPr>
          <w:rFonts w:ascii="Times New Roman" w:eastAsia="Times New Roman" w:hAnsi="Times New Roman"/>
          <w:b w:val="0"/>
          <w:bCs w:val="0"/>
          <w:caps w:val="0"/>
          <w:color w:val="000000"/>
          <w:kern w:val="0"/>
          <w:szCs w:val="20"/>
          <w:lang w:val="ru-RU" w:eastAsia="ru-RU"/>
        </w:rPr>
        <w:t>учеб.-</w:t>
      </w:r>
      <w:proofErr w:type="gramEnd"/>
      <w:r w:rsidRPr="0080587F">
        <w:rPr>
          <w:rFonts w:ascii="Times New Roman" w:eastAsia="Times New Roman" w:hAnsi="Times New Roman"/>
          <w:b w:val="0"/>
          <w:bCs w:val="0"/>
          <w:caps w:val="0"/>
          <w:color w:val="000000"/>
          <w:kern w:val="0"/>
          <w:szCs w:val="20"/>
          <w:lang w:val="ru-RU" w:eastAsia="ru-RU"/>
        </w:rPr>
        <w:t xml:space="preserve"> метод. комплекс для студентов профессиональных образовательных организаций, осваивающих профессии и специальности СПО. – М.,2017</w:t>
      </w:r>
    </w:p>
    <w:p w14:paraId="5E6508A3" w14:textId="77777777" w:rsidR="0080587F" w:rsidRDefault="0080587F" w:rsidP="0080587F">
      <w:pPr>
        <w:pStyle w:val="1f"/>
        <w:jc w:val="left"/>
        <w:rPr>
          <w:rFonts w:ascii="Times New Roman" w:eastAsia="Times New Roman" w:hAnsi="Times New Roman"/>
          <w:b w:val="0"/>
          <w:bCs w:val="0"/>
          <w:caps w:val="0"/>
          <w:color w:val="000000"/>
          <w:kern w:val="0"/>
          <w:szCs w:val="20"/>
          <w:lang w:val="ru-RU" w:eastAsia="ru-RU"/>
        </w:rPr>
      </w:pPr>
      <w:r w:rsidRPr="0080587F">
        <w:rPr>
          <w:rFonts w:ascii="Times New Roman" w:eastAsia="Times New Roman" w:hAnsi="Times New Roman"/>
          <w:b w:val="0"/>
          <w:bCs w:val="0"/>
          <w:caps w:val="0"/>
          <w:color w:val="000000"/>
          <w:kern w:val="0"/>
          <w:szCs w:val="20"/>
          <w:lang w:val="ru-RU" w:eastAsia="ru-RU"/>
        </w:rPr>
        <w:t>4. Гусев В.А., Григорьев С.Г., Иволгина С.В. Математика: алгебра и начала математического анализа, геометрия: учебник для студентов профессиональных образовательных организаций, осваивающих профессии и специальности СПО. – М.,2017</w:t>
      </w:r>
    </w:p>
    <w:p w14:paraId="50AE2969" w14:textId="2F7609DC" w:rsidR="00114DA1" w:rsidRPr="00DF068E" w:rsidRDefault="00114DA1" w:rsidP="0080587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14DA1" w:rsidRPr="00854F21" w14:paraId="112527D6" w14:textId="77777777" w:rsidTr="00C51655">
        <w:trPr>
          <w:trHeight w:val="519"/>
        </w:trPr>
        <w:tc>
          <w:tcPr>
            <w:tcW w:w="1498" w:type="pct"/>
            <w:vAlign w:val="center"/>
          </w:tcPr>
          <w:p w14:paraId="447788C5" w14:textId="77777777" w:rsidR="00114DA1" w:rsidRPr="00854F21" w:rsidRDefault="00114DA1" w:rsidP="00C5165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8C6CF6C" w14:textId="77777777" w:rsidR="00114DA1" w:rsidRPr="00854F21" w:rsidRDefault="00114DA1" w:rsidP="00C5165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E10449E" w14:textId="77777777" w:rsidR="00114DA1" w:rsidRPr="00854F21" w:rsidRDefault="00114DA1" w:rsidP="00C5165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14DA1" w:rsidRPr="00EE5564" w14:paraId="4D47F313" w14:textId="77777777" w:rsidTr="00C51655">
        <w:trPr>
          <w:trHeight w:val="698"/>
        </w:trPr>
        <w:tc>
          <w:tcPr>
            <w:tcW w:w="1498" w:type="pct"/>
          </w:tcPr>
          <w:p w14:paraId="5975E653" w14:textId="77777777" w:rsidR="00114DA1" w:rsidRDefault="00114DA1" w:rsidP="00C51655">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71136595" w14:textId="77777777" w:rsidR="0080587F" w:rsidRPr="0080587F" w:rsidRDefault="0080587F" w:rsidP="0080587F">
            <w:pPr>
              <w:suppressAutoHyphens/>
              <w:spacing w:line="276" w:lineRule="auto"/>
              <w:contextualSpacing/>
              <w:rPr>
                <w:rFonts w:ascii="Times New Roman" w:hAnsi="Times New Roman" w:cs="Times New Roman"/>
                <w:bCs/>
                <w:sz w:val="24"/>
                <w:szCs w:val="24"/>
              </w:rPr>
            </w:pPr>
            <w:r w:rsidRPr="0080587F">
              <w:rPr>
                <w:rFonts w:ascii="Times New Roman" w:hAnsi="Times New Roman" w:cs="Times New Roman"/>
                <w:bCs/>
                <w:sz w:val="24"/>
                <w:szCs w:val="24"/>
              </w:rPr>
              <w:t>-о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102CEC02" w14:textId="47CC439E" w:rsidR="0080587F" w:rsidRPr="0080587F" w:rsidRDefault="0080587F" w:rsidP="0080587F">
            <w:pPr>
              <w:suppressAutoHyphens/>
              <w:spacing w:line="276" w:lineRule="auto"/>
              <w:contextualSpacing/>
              <w:rPr>
                <w:rFonts w:ascii="Times New Roman" w:hAnsi="Times New Roman" w:cs="Times New Roman"/>
                <w:bCs/>
                <w:sz w:val="24"/>
                <w:szCs w:val="24"/>
              </w:rPr>
            </w:pPr>
            <w:r w:rsidRPr="0080587F">
              <w:rPr>
                <w:rFonts w:ascii="Times New Roman" w:hAnsi="Times New Roman" w:cs="Times New Roman"/>
                <w:bCs/>
                <w:sz w:val="24"/>
                <w:szCs w:val="24"/>
              </w:rPr>
              <w:lastRenderedPageBreak/>
              <w:t>-о математических понятиях как важнейших математических моделях, позволяющих описывать и изучать разные процессы и явления; о возможности аксиоматического построения математических теорий;</w:t>
            </w:r>
          </w:p>
          <w:p w14:paraId="2666CB57" w14:textId="77777777" w:rsidR="0080587F" w:rsidRPr="0080587F" w:rsidRDefault="0080587F" w:rsidP="0080587F">
            <w:pPr>
              <w:suppressAutoHyphens/>
              <w:spacing w:line="276" w:lineRule="auto"/>
              <w:contextualSpacing/>
              <w:rPr>
                <w:rFonts w:ascii="Times New Roman" w:hAnsi="Times New Roman" w:cs="Times New Roman"/>
                <w:bCs/>
                <w:sz w:val="24"/>
                <w:szCs w:val="24"/>
              </w:rPr>
            </w:pPr>
            <w:r w:rsidRPr="0080587F">
              <w:rPr>
                <w:rFonts w:ascii="Times New Roman" w:hAnsi="Times New Roman" w:cs="Times New Roman"/>
                <w:bCs/>
                <w:sz w:val="24"/>
                <w:szCs w:val="24"/>
              </w:rPr>
              <w:t>- об основных понятиях математического анализа и их свойствах;</w:t>
            </w:r>
          </w:p>
          <w:p w14:paraId="3C9473A0" w14:textId="77777777" w:rsidR="0080587F" w:rsidRDefault="0080587F" w:rsidP="0080587F">
            <w:pPr>
              <w:suppressAutoHyphens/>
              <w:spacing w:line="276" w:lineRule="auto"/>
              <w:contextualSpacing/>
              <w:rPr>
                <w:rFonts w:ascii="Times New Roman" w:hAnsi="Times New Roman" w:cs="Times New Roman"/>
                <w:bCs/>
                <w:sz w:val="24"/>
                <w:szCs w:val="24"/>
              </w:rPr>
            </w:pPr>
            <w:r w:rsidRPr="0080587F">
              <w:rPr>
                <w:rFonts w:ascii="Times New Roman" w:hAnsi="Times New Roman" w:cs="Times New Roman"/>
                <w:bCs/>
                <w:sz w:val="24"/>
                <w:szCs w:val="24"/>
              </w:rPr>
              <w:t>-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w:t>
            </w:r>
            <w:r>
              <w:rPr>
                <w:rFonts w:ascii="Times New Roman" w:hAnsi="Times New Roman" w:cs="Times New Roman"/>
                <w:bCs/>
                <w:sz w:val="24"/>
                <w:szCs w:val="24"/>
              </w:rPr>
              <w:t>.</w:t>
            </w:r>
          </w:p>
          <w:p w14:paraId="41A9EB2F" w14:textId="5D244403" w:rsidR="008E614E" w:rsidRDefault="008E614E" w:rsidP="0080587F">
            <w:pPr>
              <w:suppressAutoHyphens/>
              <w:spacing w:line="276" w:lineRule="auto"/>
              <w:contextualSpacing/>
              <w:rPr>
                <w:rFonts w:ascii="Times New Roman" w:hAnsi="Times New Roman" w:cs="Times New Roman"/>
                <w:bCs/>
                <w:sz w:val="24"/>
                <w:szCs w:val="24"/>
              </w:rPr>
            </w:pPr>
          </w:p>
          <w:p w14:paraId="535214EF" w14:textId="0EF9F99B" w:rsidR="008E614E" w:rsidRDefault="008E614E" w:rsidP="0080587F">
            <w:pPr>
              <w:suppressAutoHyphens/>
              <w:spacing w:line="276" w:lineRule="auto"/>
              <w:contextualSpacing/>
              <w:rPr>
                <w:rFonts w:ascii="Times New Roman" w:hAnsi="Times New Roman" w:cs="Times New Roman"/>
                <w:bCs/>
                <w:sz w:val="24"/>
                <w:szCs w:val="24"/>
              </w:rPr>
            </w:pPr>
          </w:p>
          <w:p w14:paraId="26E96E8D" w14:textId="6442D663" w:rsidR="008E614E" w:rsidRDefault="008E614E" w:rsidP="0080587F">
            <w:pPr>
              <w:suppressAutoHyphens/>
              <w:spacing w:line="276" w:lineRule="auto"/>
              <w:contextualSpacing/>
              <w:rPr>
                <w:rFonts w:ascii="Times New Roman" w:hAnsi="Times New Roman" w:cs="Times New Roman"/>
                <w:bCs/>
                <w:sz w:val="24"/>
                <w:szCs w:val="24"/>
              </w:rPr>
            </w:pPr>
          </w:p>
          <w:p w14:paraId="73277286" w14:textId="4B61615C" w:rsidR="008E614E" w:rsidRDefault="008E614E" w:rsidP="0080587F">
            <w:pPr>
              <w:suppressAutoHyphens/>
              <w:spacing w:line="276" w:lineRule="auto"/>
              <w:contextualSpacing/>
              <w:rPr>
                <w:rFonts w:ascii="Times New Roman" w:hAnsi="Times New Roman" w:cs="Times New Roman"/>
                <w:bCs/>
                <w:sz w:val="24"/>
                <w:szCs w:val="24"/>
              </w:rPr>
            </w:pPr>
          </w:p>
          <w:p w14:paraId="71E0E8CD" w14:textId="5C4FED44" w:rsidR="008E614E" w:rsidRDefault="008E614E" w:rsidP="0080587F">
            <w:pPr>
              <w:suppressAutoHyphens/>
              <w:spacing w:line="276" w:lineRule="auto"/>
              <w:contextualSpacing/>
              <w:rPr>
                <w:rFonts w:ascii="Times New Roman" w:hAnsi="Times New Roman" w:cs="Times New Roman"/>
                <w:bCs/>
                <w:sz w:val="24"/>
                <w:szCs w:val="24"/>
              </w:rPr>
            </w:pPr>
          </w:p>
          <w:p w14:paraId="014E4005" w14:textId="31FAAC06" w:rsidR="008E614E" w:rsidRDefault="008E614E" w:rsidP="0080587F">
            <w:pPr>
              <w:suppressAutoHyphens/>
              <w:spacing w:line="276" w:lineRule="auto"/>
              <w:contextualSpacing/>
              <w:rPr>
                <w:rFonts w:ascii="Times New Roman" w:hAnsi="Times New Roman" w:cs="Times New Roman"/>
                <w:bCs/>
                <w:sz w:val="24"/>
                <w:szCs w:val="24"/>
              </w:rPr>
            </w:pPr>
          </w:p>
          <w:p w14:paraId="78A64276" w14:textId="1D509DDF" w:rsidR="008E614E" w:rsidRDefault="008E614E" w:rsidP="0080587F">
            <w:pPr>
              <w:suppressAutoHyphens/>
              <w:spacing w:line="276" w:lineRule="auto"/>
              <w:contextualSpacing/>
              <w:rPr>
                <w:rFonts w:ascii="Times New Roman" w:hAnsi="Times New Roman" w:cs="Times New Roman"/>
                <w:bCs/>
                <w:sz w:val="24"/>
                <w:szCs w:val="24"/>
              </w:rPr>
            </w:pPr>
          </w:p>
          <w:p w14:paraId="38C52C95" w14:textId="7F4C2F49" w:rsidR="008E614E" w:rsidRDefault="008E614E" w:rsidP="0080587F">
            <w:pPr>
              <w:suppressAutoHyphens/>
              <w:spacing w:line="276" w:lineRule="auto"/>
              <w:contextualSpacing/>
              <w:rPr>
                <w:rFonts w:ascii="Times New Roman" w:hAnsi="Times New Roman" w:cs="Times New Roman"/>
                <w:bCs/>
                <w:sz w:val="24"/>
                <w:szCs w:val="24"/>
              </w:rPr>
            </w:pPr>
          </w:p>
          <w:p w14:paraId="28BEF796" w14:textId="412CF6E8" w:rsidR="008E614E" w:rsidRDefault="008E614E" w:rsidP="0080587F">
            <w:pPr>
              <w:suppressAutoHyphens/>
              <w:spacing w:line="276" w:lineRule="auto"/>
              <w:contextualSpacing/>
              <w:rPr>
                <w:rFonts w:ascii="Times New Roman" w:hAnsi="Times New Roman" w:cs="Times New Roman"/>
                <w:bCs/>
                <w:sz w:val="24"/>
                <w:szCs w:val="24"/>
              </w:rPr>
            </w:pPr>
          </w:p>
          <w:p w14:paraId="7508EBB5" w14:textId="72477F41" w:rsidR="008E614E" w:rsidRDefault="008E614E" w:rsidP="0080587F">
            <w:pPr>
              <w:suppressAutoHyphens/>
              <w:spacing w:line="276" w:lineRule="auto"/>
              <w:contextualSpacing/>
              <w:rPr>
                <w:rFonts w:ascii="Times New Roman" w:hAnsi="Times New Roman" w:cs="Times New Roman"/>
                <w:bCs/>
                <w:sz w:val="24"/>
                <w:szCs w:val="24"/>
              </w:rPr>
            </w:pPr>
          </w:p>
          <w:p w14:paraId="3BE9CE3C" w14:textId="1399A3C0" w:rsidR="008E614E" w:rsidRDefault="008E614E" w:rsidP="0080587F">
            <w:pPr>
              <w:suppressAutoHyphens/>
              <w:spacing w:line="276" w:lineRule="auto"/>
              <w:contextualSpacing/>
              <w:rPr>
                <w:rFonts w:ascii="Times New Roman" w:hAnsi="Times New Roman" w:cs="Times New Roman"/>
                <w:bCs/>
                <w:sz w:val="24"/>
                <w:szCs w:val="24"/>
              </w:rPr>
            </w:pPr>
          </w:p>
          <w:p w14:paraId="082BA8F6" w14:textId="0DFD9F4A" w:rsidR="008E614E" w:rsidRDefault="008E614E" w:rsidP="0080587F">
            <w:pPr>
              <w:suppressAutoHyphens/>
              <w:spacing w:line="276" w:lineRule="auto"/>
              <w:contextualSpacing/>
              <w:rPr>
                <w:rFonts w:ascii="Times New Roman" w:hAnsi="Times New Roman" w:cs="Times New Roman"/>
                <w:bCs/>
                <w:sz w:val="24"/>
                <w:szCs w:val="24"/>
              </w:rPr>
            </w:pPr>
          </w:p>
          <w:p w14:paraId="55D49D04" w14:textId="58989910" w:rsidR="008E614E" w:rsidRDefault="008E614E" w:rsidP="0080587F">
            <w:pPr>
              <w:suppressAutoHyphens/>
              <w:spacing w:line="276" w:lineRule="auto"/>
              <w:contextualSpacing/>
              <w:rPr>
                <w:rFonts w:ascii="Times New Roman" w:hAnsi="Times New Roman" w:cs="Times New Roman"/>
                <w:bCs/>
                <w:sz w:val="24"/>
                <w:szCs w:val="24"/>
              </w:rPr>
            </w:pPr>
          </w:p>
          <w:p w14:paraId="7134E941" w14:textId="15E558C7" w:rsidR="008E614E" w:rsidRDefault="008E614E" w:rsidP="0080587F">
            <w:pPr>
              <w:suppressAutoHyphens/>
              <w:spacing w:line="276" w:lineRule="auto"/>
              <w:contextualSpacing/>
              <w:rPr>
                <w:rFonts w:ascii="Times New Roman" w:hAnsi="Times New Roman" w:cs="Times New Roman"/>
                <w:bCs/>
                <w:sz w:val="24"/>
                <w:szCs w:val="24"/>
              </w:rPr>
            </w:pPr>
          </w:p>
          <w:p w14:paraId="1A8B8F01" w14:textId="76F9E27E" w:rsidR="008E614E" w:rsidRDefault="008E614E" w:rsidP="0080587F">
            <w:pPr>
              <w:suppressAutoHyphens/>
              <w:spacing w:line="276" w:lineRule="auto"/>
              <w:contextualSpacing/>
              <w:rPr>
                <w:rFonts w:ascii="Times New Roman" w:hAnsi="Times New Roman" w:cs="Times New Roman"/>
                <w:bCs/>
                <w:sz w:val="24"/>
                <w:szCs w:val="24"/>
              </w:rPr>
            </w:pPr>
          </w:p>
          <w:p w14:paraId="6B72E066" w14:textId="3117A729" w:rsidR="008E614E" w:rsidRDefault="008E614E" w:rsidP="0080587F">
            <w:pPr>
              <w:suppressAutoHyphens/>
              <w:spacing w:line="276" w:lineRule="auto"/>
              <w:contextualSpacing/>
              <w:rPr>
                <w:rFonts w:ascii="Times New Roman" w:hAnsi="Times New Roman" w:cs="Times New Roman"/>
                <w:bCs/>
                <w:sz w:val="24"/>
                <w:szCs w:val="24"/>
              </w:rPr>
            </w:pPr>
          </w:p>
          <w:p w14:paraId="7332BE40" w14:textId="77777777" w:rsidR="008E614E" w:rsidRDefault="008E614E" w:rsidP="0080587F">
            <w:pPr>
              <w:suppressAutoHyphens/>
              <w:spacing w:line="276" w:lineRule="auto"/>
              <w:contextualSpacing/>
              <w:rPr>
                <w:rFonts w:ascii="Times New Roman" w:hAnsi="Times New Roman" w:cs="Times New Roman"/>
                <w:bCs/>
                <w:sz w:val="24"/>
                <w:szCs w:val="24"/>
              </w:rPr>
            </w:pPr>
          </w:p>
          <w:p w14:paraId="48AEDB28" w14:textId="3EA7AD23" w:rsidR="00114DA1" w:rsidRPr="00EE5564" w:rsidRDefault="00114DA1" w:rsidP="0080587F">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1656F1F8" w14:textId="262493D9" w:rsidR="0080587F" w:rsidRPr="0080587F" w:rsidRDefault="0080587F" w:rsidP="0080587F">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80587F">
              <w:rPr>
                <w:rFonts w:ascii="Times New Roman" w:hAnsi="Times New Roman" w:cs="Times New Roman"/>
                <w:sz w:val="24"/>
                <w:szCs w:val="24"/>
              </w:rPr>
              <w:t>характеризовать поведение функций, использование полученных знаний для описания и анализа реальных зависимостей;</w:t>
            </w:r>
          </w:p>
          <w:p w14:paraId="208D63D4" w14:textId="6448B3B0"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 xml:space="preserve">- методами доказательств и алгоритмов решения; </w:t>
            </w:r>
            <w:r w:rsidRPr="0080587F">
              <w:rPr>
                <w:rFonts w:ascii="Times New Roman" w:hAnsi="Times New Roman" w:cs="Times New Roman"/>
                <w:sz w:val="24"/>
                <w:szCs w:val="24"/>
              </w:rPr>
              <w:lastRenderedPageBreak/>
              <w:t>применять их, проводить доказательные рассуждения в ходе решения задач;</w:t>
            </w:r>
          </w:p>
          <w:p w14:paraId="6B3B8059" w14:textId="54224832"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64B7C958" w14:textId="42387729"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 xml:space="preserve">- основными понятиями о плоских и пространственных геометрических фигурах, их основных свойствах; </w:t>
            </w:r>
          </w:p>
          <w:p w14:paraId="79B42E46" w14:textId="3BFBFB90"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 распознавать геометрические фигуры на чертежах, моделях и в реальном мире; применять изученные свойства геометрических фигур и формул для решения геометрических задач и задач с практическим содержанием;</w:t>
            </w:r>
          </w:p>
          <w:p w14:paraId="1060368F"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 находить и оценивать вероятности наступления событий в простейших практических ситуациях и основные характеристики случайных величин;</w:t>
            </w:r>
          </w:p>
          <w:p w14:paraId="4AABFCCE" w14:textId="5619BAA1" w:rsidR="00114DA1" w:rsidRPr="00EE5564"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 навыками использования готовых компьютерных программ при решении задач.</w:t>
            </w:r>
          </w:p>
        </w:tc>
        <w:tc>
          <w:tcPr>
            <w:tcW w:w="1787" w:type="pct"/>
          </w:tcPr>
          <w:p w14:paraId="756A7906" w14:textId="77777777" w:rsidR="00114DA1" w:rsidRDefault="008E614E" w:rsidP="00C51655">
            <w:pPr>
              <w:suppressAutoHyphens/>
              <w:spacing w:line="276" w:lineRule="auto"/>
              <w:contextualSpacing/>
              <w:rPr>
                <w:rFonts w:ascii="Times New Roman" w:hAnsi="Times New Roman" w:cs="Times New Roman"/>
                <w:bCs/>
                <w:sz w:val="24"/>
                <w:szCs w:val="24"/>
              </w:rPr>
            </w:pPr>
            <w:r w:rsidRPr="008E614E">
              <w:rPr>
                <w:rFonts w:ascii="Times New Roman" w:hAnsi="Times New Roman" w:cs="Times New Roman"/>
                <w:bCs/>
                <w:sz w:val="24"/>
                <w:szCs w:val="24"/>
              </w:rPr>
              <w:lastRenderedPageBreak/>
              <w:t xml:space="preserve">обучающийся понимает значение математики в профессиональной деятельности; обучающийся владеет основными понятиями и методами дифференциального исчисления: определение производной, таблицу производной, правила дифференцирования, </w:t>
            </w:r>
            <w:r w:rsidRPr="008E614E">
              <w:rPr>
                <w:rFonts w:ascii="Times New Roman" w:hAnsi="Times New Roman" w:cs="Times New Roman"/>
                <w:bCs/>
                <w:sz w:val="24"/>
                <w:szCs w:val="24"/>
              </w:rPr>
              <w:t>определение дифференциала, использование его при решении прикладных задач; основными понятиями и методами интегрального исчисления: определения, свойства и методы решения определенных и неопределенных интегралов; обучающийся решает уравнения прямой, окружности, эллипса, параболы, гиперболы; обучающийся знает основные понятия комбинаторики: факториал, размещение, сочетание, перестановка; основные понятия: событие, частота и вероятность появления события, полная вероятность, теорема сложения и умножения вероятностей, способы задания случайной величины; определения непрерывной и дискретной случайной величины; определение математического ожидания, дисперсии дискретной случайной величины; среднее квадратичное отклонение случайной величины; формулу бинома Ньютона; понятия множества, отношения; операции над множествами и их свойства;</w:t>
            </w:r>
          </w:p>
          <w:p w14:paraId="104BA698" w14:textId="77777777" w:rsidR="008E614E" w:rsidRDefault="008E614E" w:rsidP="00C51655">
            <w:pPr>
              <w:suppressAutoHyphens/>
              <w:spacing w:line="276" w:lineRule="auto"/>
              <w:contextualSpacing/>
              <w:rPr>
                <w:rFonts w:ascii="Times New Roman" w:hAnsi="Times New Roman" w:cs="Times New Roman"/>
                <w:bCs/>
                <w:sz w:val="24"/>
                <w:szCs w:val="24"/>
              </w:rPr>
            </w:pPr>
          </w:p>
          <w:p w14:paraId="4FA7EA31" w14:textId="77777777" w:rsidR="008E614E" w:rsidRDefault="008E614E" w:rsidP="00C51655">
            <w:pPr>
              <w:suppressAutoHyphens/>
              <w:spacing w:line="276" w:lineRule="auto"/>
              <w:contextualSpacing/>
              <w:rPr>
                <w:rFonts w:ascii="Times New Roman" w:hAnsi="Times New Roman" w:cs="Times New Roman"/>
                <w:bCs/>
                <w:sz w:val="24"/>
                <w:szCs w:val="24"/>
              </w:rPr>
            </w:pPr>
          </w:p>
          <w:p w14:paraId="503FAAE5" w14:textId="233D7E40" w:rsidR="008E614E" w:rsidRPr="00EE5564" w:rsidRDefault="008E614E" w:rsidP="00C51655">
            <w:pPr>
              <w:suppressAutoHyphens/>
              <w:spacing w:line="276" w:lineRule="auto"/>
              <w:contextualSpacing/>
              <w:rPr>
                <w:rFonts w:ascii="Times New Roman" w:hAnsi="Times New Roman" w:cs="Times New Roman"/>
                <w:sz w:val="24"/>
                <w:szCs w:val="24"/>
              </w:rPr>
            </w:pPr>
            <w:r w:rsidRPr="008E614E">
              <w:rPr>
                <w:rFonts w:ascii="Times New Roman" w:hAnsi="Times New Roman" w:cs="Times New Roman"/>
                <w:bCs/>
                <w:sz w:val="24"/>
                <w:szCs w:val="24"/>
              </w:rPr>
              <w:t xml:space="preserve">обучающийся вычисляет производные элементарных функций, используя справочные материалы, находить производную композиции нескольких функций, вычислять производные, применяя правилам дифференцирования; </w:t>
            </w:r>
            <w:r w:rsidRPr="008E614E">
              <w:rPr>
                <w:rFonts w:ascii="Times New Roman" w:hAnsi="Times New Roman" w:cs="Times New Roman"/>
                <w:bCs/>
                <w:sz w:val="24"/>
                <w:szCs w:val="24"/>
              </w:rPr>
              <w:lastRenderedPageBreak/>
              <w:t>приближенные значения функций с помощью дифференциала; применяет дифференциальное исчисление при решении прикладных задач профессионального цикла; вычисляет неопределенные</w:t>
            </w:r>
            <w:r>
              <w:rPr>
                <w:color w:val="000000"/>
                <w:sz w:val="27"/>
                <w:szCs w:val="27"/>
              </w:rPr>
              <w:t xml:space="preserve"> </w:t>
            </w:r>
            <w:r w:rsidRPr="008E614E">
              <w:rPr>
                <w:rFonts w:ascii="Times New Roman" w:hAnsi="Times New Roman" w:cs="Times New Roman"/>
                <w:bCs/>
                <w:sz w:val="24"/>
                <w:szCs w:val="24"/>
              </w:rPr>
              <w:t>и определенные интегралы с помощью справочного материала; в простейших случаях площади плоских фигур, длину дуги кривой и объем тела с использованием определенного интеграла; решает простейшие задачи аналитической геометрии; простейшие комбинаторные задачи; практические задачи с применением вероятностных методов; оперирует с основными понятиями математической статистики, вычислять числовые характеристики случайной величины; решает практические задачи по теории множеств; практические задачи с помощью теории графов</w:t>
            </w:r>
          </w:p>
        </w:tc>
        <w:tc>
          <w:tcPr>
            <w:tcW w:w="1715" w:type="pct"/>
          </w:tcPr>
          <w:p w14:paraId="2C59CBD8"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lastRenderedPageBreak/>
              <w:t>Оценка самостоятельной работы</w:t>
            </w:r>
          </w:p>
          <w:p w14:paraId="0BEDEBFF"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проверочной работы</w:t>
            </w:r>
          </w:p>
          <w:p w14:paraId="418356E6"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контрольной работы</w:t>
            </w:r>
          </w:p>
          <w:p w14:paraId="66A99769"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презентации</w:t>
            </w:r>
          </w:p>
          <w:p w14:paraId="13227987"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внеаудиторной самостоятельной работы (по выбору - доклад, сообщение)</w:t>
            </w:r>
          </w:p>
          <w:p w14:paraId="2C9CF67A"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устного опроса</w:t>
            </w:r>
          </w:p>
          <w:p w14:paraId="1CA87645"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письменного опроса</w:t>
            </w:r>
          </w:p>
          <w:p w14:paraId="05CE07A4"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тестирования</w:t>
            </w:r>
          </w:p>
          <w:p w14:paraId="4C07D87F"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индивидуальных заданий</w:t>
            </w:r>
          </w:p>
          <w:p w14:paraId="640969A2"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индивидуальных учебных проектов</w:t>
            </w:r>
          </w:p>
          <w:p w14:paraId="538FC366" w14:textId="58266276" w:rsidR="00114DA1" w:rsidRPr="00EE5564"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результатов промежуточной аттестации в форме экзамена</w:t>
            </w:r>
          </w:p>
        </w:tc>
      </w:tr>
      <w:bookmarkEnd w:id="53"/>
    </w:tbl>
    <w:p w14:paraId="0A24CBE7" w14:textId="32C081DE" w:rsidR="00027BCD" w:rsidRDefault="00027BC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093976C6" w14:textId="296A77D1" w:rsidR="00027BCD" w:rsidRDefault="00027BCD" w:rsidP="00027BC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7C8E4E1C" w14:textId="69D1D894"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 по </w:t>
      </w:r>
      <w:r w:rsidRPr="009D381B">
        <w:rPr>
          <w:rFonts w:ascii="Times New Roman" w:eastAsia="Times New Roman" w:hAnsi="Times New Roman" w:cs="Times New Roman"/>
          <w:b/>
          <w:bCs/>
          <w:sz w:val="24"/>
          <w:szCs w:val="24"/>
          <w:lang w:eastAsia="ru-RU"/>
        </w:rPr>
        <w:t xml:space="preserve">специальности </w:t>
      </w:r>
    </w:p>
    <w:p w14:paraId="7A57939C"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0CC6C93A" w14:textId="77777777" w:rsidR="00027BCD" w:rsidRDefault="00027BCD" w:rsidP="00027BCD">
      <w:pPr>
        <w:jc w:val="right"/>
        <w:rPr>
          <w:rFonts w:ascii="Times New Roman" w:hAnsi="Times New Roman" w:cs="Times New Roman"/>
          <w:b/>
          <w:bCs/>
          <w:color w:val="0070C0"/>
          <w:sz w:val="24"/>
          <w:szCs w:val="24"/>
        </w:rPr>
      </w:pPr>
    </w:p>
    <w:p w14:paraId="41226BCB" w14:textId="77777777" w:rsidR="00027BCD" w:rsidRDefault="00027BCD" w:rsidP="00027BCD">
      <w:pPr>
        <w:jc w:val="right"/>
        <w:rPr>
          <w:rFonts w:ascii="Times New Roman" w:hAnsi="Times New Roman" w:cs="Times New Roman"/>
          <w:b/>
          <w:bCs/>
          <w:color w:val="0070C0"/>
          <w:sz w:val="24"/>
          <w:szCs w:val="24"/>
        </w:rPr>
      </w:pPr>
    </w:p>
    <w:p w14:paraId="608E2DA6" w14:textId="77777777" w:rsidR="00027BCD" w:rsidRDefault="00027BCD" w:rsidP="00027BCD">
      <w:pPr>
        <w:jc w:val="right"/>
        <w:rPr>
          <w:rFonts w:ascii="Times New Roman" w:hAnsi="Times New Roman" w:cs="Times New Roman"/>
          <w:b/>
          <w:bCs/>
          <w:color w:val="0070C0"/>
          <w:sz w:val="24"/>
          <w:szCs w:val="24"/>
        </w:rPr>
      </w:pPr>
    </w:p>
    <w:p w14:paraId="497A3084" w14:textId="77777777" w:rsidR="00027BCD" w:rsidRDefault="00027BCD" w:rsidP="00027BCD">
      <w:pPr>
        <w:jc w:val="right"/>
        <w:rPr>
          <w:rFonts w:ascii="Times New Roman" w:hAnsi="Times New Roman" w:cs="Times New Roman"/>
          <w:b/>
          <w:bCs/>
          <w:color w:val="0070C0"/>
          <w:sz w:val="24"/>
          <w:szCs w:val="24"/>
        </w:rPr>
      </w:pPr>
    </w:p>
    <w:p w14:paraId="6FA4116A" w14:textId="77777777" w:rsidR="00027BCD" w:rsidRDefault="00027BCD" w:rsidP="00027BCD">
      <w:pPr>
        <w:jc w:val="right"/>
        <w:rPr>
          <w:rFonts w:ascii="Times New Roman" w:hAnsi="Times New Roman" w:cs="Times New Roman"/>
          <w:b/>
          <w:bCs/>
          <w:color w:val="0070C0"/>
          <w:sz w:val="24"/>
          <w:szCs w:val="24"/>
        </w:rPr>
      </w:pPr>
    </w:p>
    <w:p w14:paraId="043D0B12" w14:textId="77777777" w:rsidR="00027BCD" w:rsidRDefault="00027BCD" w:rsidP="00027BCD">
      <w:pPr>
        <w:jc w:val="right"/>
        <w:rPr>
          <w:rFonts w:ascii="Times New Roman" w:hAnsi="Times New Roman" w:cs="Times New Roman"/>
          <w:b/>
          <w:bCs/>
          <w:color w:val="0070C0"/>
          <w:sz w:val="24"/>
          <w:szCs w:val="24"/>
        </w:rPr>
      </w:pPr>
    </w:p>
    <w:p w14:paraId="34DE52E2" w14:textId="77777777" w:rsidR="00027BCD" w:rsidRDefault="00027BCD" w:rsidP="00027BCD">
      <w:pPr>
        <w:jc w:val="right"/>
        <w:rPr>
          <w:rFonts w:ascii="Times New Roman" w:hAnsi="Times New Roman" w:cs="Times New Roman"/>
          <w:b/>
          <w:bCs/>
          <w:color w:val="0070C0"/>
          <w:sz w:val="24"/>
          <w:szCs w:val="24"/>
        </w:rPr>
      </w:pPr>
    </w:p>
    <w:p w14:paraId="501E7B6C" w14:textId="77777777" w:rsidR="00027BCD" w:rsidRDefault="00027BCD" w:rsidP="00027BCD">
      <w:pPr>
        <w:jc w:val="right"/>
        <w:rPr>
          <w:rFonts w:ascii="Times New Roman" w:hAnsi="Times New Roman" w:cs="Times New Roman"/>
          <w:b/>
          <w:bCs/>
          <w:color w:val="0070C0"/>
          <w:sz w:val="24"/>
          <w:szCs w:val="24"/>
        </w:rPr>
      </w:pPr>
    </w:p>
    <w:p w14:paraId="3C71B779" w14:textId="77777777" w:rsidR="00027BCD" w:rsidRDefault="00027BCD" w:rsidP="00027BCD">
      <w:pPr>
        <w:jc w:val="right"/>
        <w:rPr>
          <w:rFonts w:ascii="Times New Roman" w:hAnsi="Times New Roman" w:cs="Times New Roman"/>
          <w:b/>
          <w:bCs/>
          <w:color w:val="0070C0"/>
          <w:sz w:val="24"/>
          <w:szCs w:val="24"/>
        </w:rPr>
      </w:pPr>
    </w:p>
    <w:p w14:paraId="7198839B" w14:textId="77777777" w:rsidR="00027BCD" w:rsidRDefault="00027BCD" w:rsidP="00027BCD">
      <w:pPr>
        <w:jc w:val="right"/>
        <w:rPr>
          <w:rFonts w:ascii="Times New Roman" w:hAnsi="Times New Roman" w:cs="Times New Roman"/>
          <w:b/>
          <w:bCs/>
          <w:color w:val="0070C0"/>
          <w:sz w:val="24"/>
          <w:szCs w:val="24"/>
        </w:rPr>
      </w:pPr>
    </w:p>
    <w:p w14:paraId="02FDCBAC" w14:textId="77777777" w:rsidR="00027BCD" w:rsidRPr="00502F97" w:rsidRDefault="00027BCD" w:rsidP="00027BCD">
      <w:pPr>
        <w:jc w:val="right"/>
        <w:rPr>
          <w:rFonts w:ascii="Times New Roman" w:hAnsi="Times New Roman" w:cs="Times New Roman"/>
          <w:b/>
          <w:bCs/>
          <w:color w:val="0070C0"/>
          <w:sz w:val="24"/>
          <w:szCs w:val="24"/>
        </w:rPr>
      </w:pPr>
    </w:p>
    <w:p w14:paraId="5D7B2A6C" w14:textId="77777777" w:rsidR="00027BCD" w:rsidRPr="008F578C" w:rsidRDefault="00027BCD" w:rsidP="00027B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9176021" w14:textId="13338B55" w:rsidR="00027BCD" w:rsidRDefault="00027BCD" w:rsidP="00361C4C">
      <w:pPr>
        <w:pStyle w:val="1"/>
      </w:pPr>
      <w:bookmarkStart w:id="57" w:name="_Toc168474413"/>
      <w:r w:rsidRPr="006E7FF4">
        <w:t>«</w:t>
      </w:r>
      <w:r>
        <w:t>ЕН.02 ЭКОЛОГИЧЕСКИЕ ОСНОВЫ ПРИРОДОПОЛЬЗОВАНИЯ</w:t>
      </w:r>
      <w:r w:rsidRPr="006E7FF4">
        <w:t>»</w:t>
      </w:r>
      <w:bookmarkEnd w:id="57"/>
    </w:p>
    <w:p w14:paraId="70CFBC3C" w14:textId="77777777" w:rsidR="00027BCD" w:rsidRPr="00BD6A9B" w:rsidRDefault="00027BCD" w:rsidP="00027BCD">
      <w:pPr>
        <w:spacing w:line="360" w:lineRule="auto"/>
        <w:jc w:val="center"/>
        <w:rPr>
          <w:rFonts w:ascii="Times New Roman" w:hAnsi="Times New Roman" w:cs="Times New Roman"/>
          <w:b/>
          <w:bCs/>
          <w:sz w:val="24"/>
          <w:szCs w:val="24"/>
        </w:rPr>
      </w:pPr>
    </w:p>
    <w:p w14:paraId="6C75395D" w14:textId="77777777" w:rsidR="00027BCD" w:rsidRPr="00BD6A9B" w:rsidRDefault="00027BCD" w:rsidP="00027BCD">
      <w:pPr>
        <w:spacing w:line="360" w:lineRule="auto"/>
        <w:jc w:val="center"/>
        <w:rPr>
          <w:rFonts w:ascii="Times New Roman" w:hAnsi="Times New Roman" w:cs="Times New Roman"/>
          <w:b/>
          <w:bCs/>
          <w:sz w:val="24"/>
          <w:szCs w:val="24"/>
        </w:rPr>
      </w:pPr>
    </w:p>
    <w:p w14:paraId="68269074" w14:textId="77777777" w:rsidR="00027BCD" w:rsidRPr="00BD6A9B" w:rsidRDefault="00027BCD" w:rsidP="00027BCD">
      <w:pPr>
        <w:spacing w:line="360" w:lineRule="auto"/>
        <w:jc w:val="center"/>
        <w:rPr>
          <w:rFonts w:ascii="Times New Roman" w:hAnsi="Times New Roman" w:cs="Times New Roman"/>
          <w:b/>
          <w:bCs/>
          <w:sz w:val="24"/>
          <w:szCs w:val="24"/>
        </w:rPr>
      </w:pPr>
    </w:p>
    <w:p w14:paraId="2A80B318" w14:textId="77777777" w:rsidR="00027BCD" w:rsidRPr="00BD6A9B" w:rsidRDefault="00027BCD" w:rsidP="00027BCD">
      <w:pPr>
        <w:spacing w:line="360" w:lineRule="auto"/>
        <w:jc w:val="center"/>
        <w:rPr>
          <w:rFonts w:ascii="Times New Roman" w:hAnsi="Times New Roman" w:cs="Times New Roman"/>
          <w:b/>
          <w:bCs/>
          <w:sz w:val="24"/>
          <w:szCs w:val="24"/>
        </w:rPr>
      </w:pPr>
    </w:p>
    <w:p w14:paraId="26636A59" w14:textId="77777777" w:rsidR="00027BCD" w:rsidRPr="00BD6A9B" w:rsidRDefault="00027BCD" w:rsidP="00027BCD">
      <w:pPr>
        <w:spacing w:line="360" w:lineRule="auto"/>
        <w:jc w:val="center"/>
        <w:rPr>
          <w:rFonts w:ascii="Times New Roman" w:hAnsi="Times New Roman" w:cs="Times New Roman"/>
          <w:b/>
          <w:bCs/>
          <w:sz w:val="24"/>
          <w:szCs w:val="24"/>
        </w:rPr>
      </w:pPr>
    </w:p>
    <w:p w14:paraId="4EF3AEE0" w14:textId="77777777" w:rsidR="00027BCD" w:rsidRPr="00BD6A9B" w:rsidRDefault="00027BCD" w:rsidP="00027BCD">
      <w:pPr>
        <w:spacing w:line="360" w:lineRule="auto"/>
        <w:jc w:val="center"/>
        <w:rPr>
          <w:rFonts w:ascii="Times New Roman" w:hAnsi="Times New Roman" w:cs="Times New Roman"/>
          <w:b/>
          <w:bCs/>
          <w:sz w:val="24"/>
          <w:szCs w:val="24"/>
        </w:rPr>
      </w:pPr>
    </w:p>
    <w:p w14:paraId="75889958" w14:textId="77777777" w:rsidR="00027BCD" w:rsidRPr="00BD6A9B" w:rsidRDefault="00027BCD" w:rsidP="00027BCD">
      <w:pPr>
        <w:spacing w:line="360" w:lineRule="auto"/>
        <w:jc w:val="center"/>
        <w:rPr>
          <w:rFonts w:ascii="Times New Roman" w:hAnsi="Times New Roman" w:cs="Times New Roman"/>
          <w:b/>
          <w:bCs/>
          <w:sz w:val="24"/>
          <w:szCs w:val="24"/>
        </w:rPr>
      </w:pPr>
    </w:p>
    <w:p w14:paraId="146FBA3C" w14:textId="77777777" w:rsidR="00027BCD" w:rsidRPr="00BD6A9B" w:rsidRDefault="00027BCD" w:rsidP="00027BCD">
      <w:pPr>
        <w:spacing w:line="360" w:lineRule="auto"/>
        <w:jc w:val="center"/>
        <w:rPr>
          <w:rFonts w:ascii="Times New Roman" w:hAnsi="Times New Roman" w:cs="Times New Roman"/>
          <w:b/>
          <w:bCs/>
          <w:sz w:val="24"/>
          <w:szCs w:val="24"/>
        </w:rPr>
      </w:pPr>
    </w:p>
    <w:p w14:paraId="1D484D9D" w14:textId="77777777" w:rsidR="00027BCD" w:rsidRPr="00BD6A9B" w:rsidRDefault="00027BCD" w:rsidP="00027BCD">
      <w:pPr>
        <w:spacing w:line="360" w:lineRule="auto"/>
        <w:jc w:val="center"/>
        <w:rPr>
          <w:rFonts w:ascii="Times New Roman" w:hAnsi="Times New Roman" w:cs="Times New Roman"/>
          <w:b/>
          <w:bCs/>
          <w:sz w:val="24"/>
          <w:szCs w:val="24"/>
        </w:rPr>
      </w:pPr>
    </w:p>
    <w:p w14:paraId="79D65440" w14:textId="77777777" w:rsidR="00027BCD" w:rsidRPr="00BD6A9B" w:rsidRDefault="00027BCD" w:rsidP="00027BCD">
      <w:pPr>
        <w:spacing w:line="360" w:lineRule="auto"/>
        <w:jc w:val="center"/>
        <w:rPr>
          <w:rFonts w:ascii="Times New Roman" w:hAnsi="Times New Roman" w:cs="Times New Roman"/>
          <w:b/>
          <w:bCs/>
          <w:sz w:val="24"/>
          <w:szCs w:val="24"/>
        </w:rPr>
      </w:pPr>
    </w:p>
    <w:p w14:paraId="2E6B21BF" w14:textId="77777777" w:rsidR="00027BCD" w:rsidRPr="00BD6A9B" w:rsidRDefault="00027BCD" w:rsidP="00027BCD">
      <w:pPr>
        <w:spacing w:line="360" w:lineRule="auto"/>
        <w:jc w:val="center"/>
        <w:rPr>
          <w:rFonts w:ascii="Times New Roman" w:hAnsi="Times New Roman" w:cs="Times New Roman"/>
          <w:b/>
          <w:bCs/>
          <w:sz w:val="24"/>
          <w:szCs w:val="24"/>
        </w:rPr>
      </w:pPr>
    </w:p>
    <w:p w14:paraId="5EFA7806" w14:textId="77777777" w:rsidR="00027BCD" w:rsidRPr="00BD6A9B" w:rsidRDefault="00027BCD" w:rsidP="00027BCD">
      <w:pPr>
        <w:spacing w:line="360" w:lineRule="auto"/>
        <w:jc w:val="center"/>
        <w:rPr>
          <w:rFonts w:ascii="Times New Roman" w:hAnsi="Times New Roman" w:cs="Times New Roman"/>
          <w:b/>
          <w:bCs/>
          <w:sz w:val="24"/>
          <w:szCs w:val="24"/>
        </w:rPr>
      </w:pPr>
    </w:p>
    <w:p w14:paraId="49DB5DA3" w14:textId="77777777" w:rsidR="00027BCD" w:rsidRPr="00BD6A9B" w:rsidRDefault="00027BCD" w:rsidP="00027BCD">
      <w:pPr>
        <w:spacing w:line="360" w:lineRule="auto"/>
        <w:jc w:val="center"/>
        <w:rPr>
          <w:rFonts w:ascii="Times New Roman" w:hAnsi="Times New Roman" w:cs="Times New Roman"/>
          <w:b/>
          <w:bCs/>
          <w:sz w:val="24"/>
          <w:szCs w:val="24"/>
        </w:rPr>
      </w:pPr>
    </w:p>
    <w:p w14:paraId="7FA41FC9" w14:textId="77777777" w:rsidR="00027BCD" w:rsidRPr="00BD6A9B" w:rsidRDefault="00027BCD" w:rsidP="00027BCD">
      <w:pPr>
        <w:spacing w:line="360" w:lineRule="auto"/>
        <w:jc w:val="center"/>
        <w:rPr>
          <w:rFonts w:ascii="Times New Roman" w:hAnsi="Times New Roman" w:cs="Times New Roman"/>
          <w:b/>
          <w:bCs/>
          <w:sz w:val="24"/>
          <w:szCs w:val="24"/>
        </w:rPr>
      </w:pPr>
    </w:p>
    <w:p w14:paraId="34B41427" w14:textId="77777777" w:rsidR="00361C4C" w:rsidRDefault="00361C4C"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072A69B" w14:textId="77777777" w:rsidR="002E388A" w:rsidRPr="00DF068E" w:rsidRDefault="002E388A" w:rsidP="002E388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96E5EA1"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A31038D"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756239D8"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54521CD0"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6D282F73"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39B15174"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628EA096"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14B38558"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460F3532"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507889CB"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3B4B074A"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486373DB"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3543F5DD" w14:textId="2A606776" w:rsidR="00361C4C"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B3BFED3" w14:textId="77777777" w:rsidR="00361C4C" w:rsidRPr="00DF068E" w:rsidRDefault="00361C4C" w:rsidP="00361C4C">
      <w:pPr>
        <w:pStyle w:val="1f"/>
        <w:jc w:val="left"/>
        <w:rPr>
          <w:rFonts w:ascii="Times New Roman" w:hAnsi="Times New Roman"/>
          <w:lang w:val="ru-RU"/>
        </w:rPr>
        <w:sectPr w:rsidR="00361C4C" w:rsidRPr="00DF068E" w:rsidSect="00502F97">
          <w:headerReference w:type="even" r:id="rId20"/>
          <w:headerReference w:type="default" r:id="rId21"/>
          <w:pgSz w:w="11906" w:h="16838"/>
          <w:pgMar w:top="1134" w:right="567" w:bottom="1134" w:left="1701" w:header="709" w:footer="709" w:gutter="0"/>
          <w:cols w:space="708"/>
          <w:docGrid w:linePitch="360"/>
        </w:sectPr>
      </w:pPr>
    </w:p>
    <w:p w14:paraId="17AB8879" w14:textId="77777777" w:rsidR="00361C4C" w:rsidRPr="00F70F81" w:rsidRDefault="00361C4C" w:rsidP="00361C4C">
      <w:pPr>
        <w:pStyle w:val="1f"/>
        <w:numPr>
          <w:ilvl w:val="0"/>
          <w:numId w:val="2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A9F36B1" w14:textId="40123A51" w:rsidR="00361C4C" w:rsidRPr="00F70F81" w:rsidRDefault="00361C4C" w:rsidP="00361C4C">
      <w:pPr>
        <w:pStyle w:val="1d"/>
        <w:jc w:val="center"/>
        <w:rPr>
          <w:rFonts w:eastAsia="Segoe UI"/>
          <w:lang w:val="ru-RU"/>
        </w:rPr>
      </w:pPr>
      <w:r w:rsidRPr="00F70F81">
        <w:rPr>
          <w:rFonts w:eastAsia="Segoe UI"/>
          <w:lang w:val="ru-RU"/>
        </w:rPr>
        <w:t>«</w:t>
      </w:r>
      <w:r w:rsidR="00B15A2A" w:rsidRPr="002E388A">
        <w:rPr>
          <w:lang w:val="ru-RU"/>
        </w:rPr>
        <w:t>ЕН.02 ЭКОЛОГИЧЕСКИЕ ОСНОВЫ ПРИРОДОПОЛЬЗОВАНИЯ</w:t>
      </w:r>
      <w:r>
        <w:rPr>
          <w:rFonts w:eastAsia="Segoe UI"/>
          <w:lang w:val="ru-RU"/>
        </w:rPr>
        <w:t>»</w:t>
      </w:r>
    </w:p>
    <w:p w14:paraId="3901E8A3" w14:textId="77777777" w:rsidR="00361C4C" w:rsidRPr="00021F3A" w:rsidRDefault="00361C4C" w:rsidP="00361C4C">
      <w:pPr>
        <w:pStyle w:val="1d"/>
        <w:rPr>
          <w:lang w:val="ru-RU"/>
        </w:rPr>
      </w:pPr>
    </w:p>
    <w:p w14:paraId="194681DF" w14:textId="77777777" w:rsidR="00361C4C" w:rsidRPr="00EA6E1D" w:rsidRDefault="00361C4C" w:rsidP="00361C4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50CDE17" w14:textId="19C1EF9E" w:rsidR="00361C4C" w:rsidRDefault="00361C4C" w:rsidP="00361C4C">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дисциплины </w:t>
      </w:r>
      <w:r w:rsidRPr="00EA1C37">
        <w:rPr>
          <w:rFonts w:ascii="Times New Roman" w:hAnsi="Times New Roman"/>
        </w:rPr>
        <w:t>«</w:t>
      </w:r>
      <w:r w:rsidR="00B15A2A">
        <w:rPr>
          <w:rFonts w:ascii="Times New Roman" w:hAnsi="Times New Roman"/>
        </w:rPr>
        <w:t xml:space="preserve">ЕН. 02 </w:t>
      </w:r>
      <w:r w:rsidRPr="00361C4C">
        <w:rPr>
          <w:rFonts w:ascii="Times New Roman" w:hAnsi="Times New Roman"/>
        </w:rPr>
        <w:t>Экологические основы природопользования</w:t>
      </w:r>
      <w:r w:rsidRPr="00EA1C37">
        <w:rPr>
          <w:rFonts w:ascii="Times New Roman" w:hAnsi="Times New Roman"/>
        </w:rPr>
        <w:t>»</w:t>
      </w:r>
      <w:r w:rsidRPr="00EA1C3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ф</w:t>
      </w:r>
      <w:r w:rsidRPr="00361C4C">
        <w:rPr>
          <w:rFonts w:ascii="Times New Roman" w:eastAsia="Times New Roman" w:hAnsi="Times New Roman" w:cs="Times New Roman"/>
          <w:sz w:val="24"/>
          <w:szCs w:val="24"/>
          <w:lang w:eastAsia="ru-RU"/>
        </w:rPr>
        <w:t>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76E1681B" w14:textId="40B4A62B" w:rsidR="00361C4C" w:rsidRPr="00EA1C37" w:rsidRDefault="00361C4C" w:rsidP="00361C4C">
      <w:pPr>
        <w:suppressAutoHyphens/>
        <w:spacing w:line="276" w:lineRule="auto"/>
        <w:ind w:firstLine="709"/>
        <w:jc w:val="both"/>
        <w:rPr>
          <w:rFonts w:ascii="Times New Roman" w:hAnsi="Times New Roman" w:cs="Times New Roman"/>
          <w:sz w:val="24"/>
          <w:szCs w:val="24"/>
        </w:rPr>
      </w:pPr>
      <w:r w:rsidRPr="00EA1C37">
        <w:rPr>
          <w:rFonts w:ascii="Times New Roman" w:hAnsi="Times New Roman" w:cs="Times New Roman"/>
          <w:sz w:val="24"/>
          <w:szCs w:val="24"/>
        </w:rPr>
        <w:t>Дисциплина «</w:t>
      </w:r>
      <w:r w:rsidR="00B15A2A">
        <w:rPr>
          <w:rFonts w:ascii="Times New Roman" w:hAnsi="Times New Roman" w:cs="Times New Roman"/>
          <w:sz w:val="24"/>
          <w:szCs w:val="24"/>
        </w:rPr>
        <w:t xml:space="preserve">ЕН. 02 </w:t>
      </w:r>
      <w:r w:rsidRPr="00361C4C">
        <w:rPr>
          <w:rFonts w:ascii="Times New Roman" w:hAnsi="Times New Roman" w:cs="Times New Roman"/>
          <w:sz w:val="24"/>
          <w:szCs w:val="24"/>
        </w:rPr>
        <w:t>Экологические основы природопользования</w:t>
      </w:r>
      <w:r w:rsidRPr="00EA1C3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естественнонаучного</w:t>
      </w:r>
      <w:r w:rsidRPr="00EA1C37">
        <w:rPr>
          <w:rFonts w:ascii="Times New Roman" w:hAnsi="Times New Roman" w:cs="Times New Roman"/>
          <w:sz w:val="24"/>
          <w:szCs w:val="24"/>
        </w:rPr>
        <w:t xml:space="preserve"> цикла образовательной программы.</w:t>
      </w:r>
    </w:p>
    <w:p w14:paraId="4063D330" w14:textId="77777777" w:rsidR="00361C4C" w:rsidRDefault="00361C4C" w:rsidP="00361C4C">
      <w:pPr>
        <w:suppressAutoHyphens/>
        <w:spacing w:line="276" w:lineRule="auto"/>
        <w:ind w:firstLine="709"/>
        <w:jc w:val="both"/>
        <w:rPr>
          <w:rFonts w:ascii="Times New Roman" w:hAnsi="Times New Roman" w:cs="Times New Roman"/>
          <w:sz w:val="24"/>
          <w:szCs w:val="24"/>
        </w:rPr>
      </w:pPr>
    </w:p>
    <w:p w14:paraId="50A9AA2F" w14:textId="77777777" w:rsidR="00361C4C" w:rsidRPr="00EA6E1D" w:rsidRDefault="00361C4C" w:rsidP="00361C4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7F2AD6F" w14:textId="54A948E7" w:rsidR="00361C4C" w:rsidRDefault="00361C4C" w:rsidP="00361C4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3F4456D" w14:textId="77777777" w:rsidR="00361C4C" w:rsidRDefault="00361C4C" w:rsidP="00361C4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807"/>
        <w:gridCol w:w="2551"/>
        <w:gridCol w:w="2551"/>
      </w:tblGrid>
      <w:tr w:rsidR="00361C4C" w:rsidRPr="00B47E6F" w14:paraId="23ADD8EA" w14:textId="77777777" w:rsidTr="00C51655">
        <w:tc>
          <w:tcPr>
            <w:tcW w:w="1583" w:type="dxa"/>
            <w:tcBorders>
              <w:top w:val="single" w:sz="4" w:space="0" w:color="auto"/>
              <w:left w:val="single" w:sz="4" w:space="0" w:color="auto"/>
              <w:right w:val="single" w:sz="4" w:space="0" w:color="auto"/>
            </w:tcBorders>
          </w:tcPr>
          <w:p w14:paraId="5D185916" w14:textId="77777777" w:rsidR="00361C4C" w:rsidRPr="00B47E6F" w:rsidRDefault="00361C4C" w:rsidP="00C51655">
            <w:pPr>
              <w:rPr>
                <w:rStyle w:val="afb"/>
                <w:b/>
                <w:i w:val="0"/>
                <w:sz w:val="24"/>
                <w:szCs w:val="24"/>
              </w:rPr>
            </w:pPr>
            <w:r w:rsidRPr="00B47E6F">
              <w:rPr>
                <w:rStyle w:val="afb"/>
                <w:b/>
                <w:i w:val="0"/>
                <w:sz w:val="24"/>
                <w:szCs w:val="24"/>
              </w:rPr>
              <w:t xml:space="preserve">Код ОК, </w:t>
            </w:r>
          </w:p>
          <w:p w14:paraId="0A1E8FD1" w14:textId="77777777" w:rsidR="00361C4C" w:rsidRPr="00B47E6F" w:rsidRDefault="00361C4C" w:rsidP="00C51655">
            <w:pPr>
              <w:rPr>
                <w:rStyle w:val="afb"/>
                <w:b/>
                <w:i w:val="0"/>
                <w:sz w:val="24"/>
                <w:szCs w:val="24"/>
              </w:rPr>
            </w:pPr>
            <w:r w:rsidRPr="00B47E6F">
              <w:rPr>
                <w:rStyle w:val="afb"/>
                <w:b/>
                <w:i w:val="0"/>
                <w:sz w:val="24"/>
                <w:szCs w:val="24"/>
              </w:rPr>
              <w:t xml:space="preserve">ПК </w:t>
            </w:r>
          </w:p>
        </w:tc>
        <w:tc>
          <w:tcPr>
            <w:tcW w:w="2807" w:type="dxa"/>
            <w:tcBorders>
              <w:top w:val="single" w:sz="4" w:space="0" w:color="auto"/>
              <w:left w:val="single" w:sz="4" w:space="0" w:color="auto"/>
              <w:right w:val="single" w:sz="4" w:space="0" w:color="auto"/>
            </w:tcBorders>
          </w:tcPr>
          <w:p w14:paraId="517FEAD7" w14:textId="77777777" w:rsidR="00361C4C" w:rsidRPr="00B47E6F" w:rsidRDefault="00361C4C" w:rsidP="00C51655">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3611080" w14:textId="77777777" w:rsidR="00361C4C" w:rsidRPr="00B47E6F" w:rsidRDefault="00361C4C" w:rsidP="00C51655">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2DC2C289" w14:textId="77777777" w:rsidR="00361C4C" w:rsidRPr="00B47E6F" w:rsidRDefault="00361C4C" w:rsidP="00C51655">
            <w:pPr>
              <w:jc w:val="center"/>
              <w:rPr>
                <w:rFonts w:ascii="Times New Roman" w:hAnsi="Times New Roman" w:cs="Times New Roman"/>
                <w:b/>
                <w:sz w:val="24"/>
                <w:szCs w:val="24"/>
              </w:rPr>
            </w:pPr>
            <w:r>
              <w:rPr>
                <w:rFonts w:ascii="Times New Roman" w:hAnsi="Times New Roman" w:cs="Times New Roman"/>
                <w:b/>
                <w:sz w:val="24"/>
                <w:szCs w:val="24"/>
              </w:rPr>
              <w:t>Владеет навыками</w:t>
            </w:r>
          </w:p>
        </w:tc>
      </w:tr>
      <w:tr w:rsidR="00361C4C" w:rsidRPr="00B47E6F" w14:paraId="1720082E" w14:textId="77777777" w:rsidTr="00C51655">
        <w:tc>
          <w:tcPr>
            <w:tcW w:w="1583" w:type="dxa"/>
            <w:tcBorders>
              <w:top w:val="single" w:sz="4" w:space="0" w:color="auto"/>
              <w:left w:val="single" w:sz="4" w:space="0" w:color="auto"/>
              <w:bottom w:val="single" w:sz="4" w:space="0" w:color="auto"/>
              <w:right w:val="single" w:sz="4" w:space="0" w:color="auto"/>
            </w:tcBorders>
          </w:tcPr>
          <w:p w14:paraId="5F6745FF" w14:textId="247357E6" w:rsidR="00361C4C" w:rsidRPr="00B47E6F" w:rsidRDefault="00361C4C" w:rsidP="00C51655">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7</w:t>
            </w:r>
          </w:p>
        </w:tc>
        <w:tc>
          <w:tcPr>
            <w:tcW w:w="2807" w:type="dxa"/>
            <w:tcBorders>
              <w:top w:val="single" w:sz="4" w:space="0" w:color="auto"/>
              <w:left w:val="single" w:sz="4" w:space="0" w:color="auto"/>
              <w:bottom w:val="single" w:sz="4" w:space="0" w:color="auto"/>
              <w:right w:val="single" w:sz="4" w:space="0" w:color="auto"/>
            </w:tcBorders>
            <w:hideMark/>
          </w:tcPr>
          <w:p w14:paraId="47A24F4E" w14:textId="77777777" w:rsidR="005B0CD2" w:rsidRPr="005B0CD2" w:rsidRDefault="005B0CD2" w:rsidP="005B0CD2">
            <w:pPr>
              <w:rPr>
                <w:rFonts w:ascii="Times New Roman" w:hAnsi="Times New Roman" w:cs="Times New Roman"/>
                <w:bCs/>
                <w:sz w:val="24"/>
                <w:szCs w:val="24"/>
              </w:rPr>
            </w:pPr>
            <w:r w:rsidRPr="005B0CD2">
              <w:rPr>
                <w:rFonts w:ascii="Times New Roman" w:hAnsi="Times New Roman" w:cs="Times New Roman"/>
                <w:bCs/>
                <w:sz w:val="24"/>
                <w:szCs w:val="24"/>
              </w:rPr>
              <w:t>соблюдать нормы экологической безопасности</w:t>
            </w:r>
          </w:p>
          <w:p w14:paraId="38C93B61" w14:textId="77777777" w:rsidR="005B0CD2" w:rsidRPr="005B0CD2" w:rsidRDefault="005B0CD2" w:rsidP="005B0CD2">
            <w:pPr>
              <w:rPr>
                <w:rFonts w:ascii="Times New Roman" w:hAnsi="Times New Roman" w:cs="Times New Roman"/>
                <w:bCs/>
                <w:sz w:val="24"/>
                <w:szCs w:val="24"/>
              </w:rPr>
            </w:pPr>
            <w:r w:rsidRPr="005B0CD2">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 (специальности)</w:t>
            </w:r>
          </w:p>
          <w:p w14:paraId="6BCEED99" w14:textId="1AF7BC20" w:rsidR="00361C4C" w:rsidRPr="00B47E6F" w:rsidRDefault="005B0CD2" w:rsidP="005B0CD2">
            <w:pPr>
              <w:rPr>
                <w:rFonts w:ascii="Times New Roman" w:hAnsi="Times New Roman" w:cs="Times New Roman"/>
                <w:bCs/>
                <w:sz w:val="24"/>
                <w:szCs w:val="24"/>
              </w:rPr>
            </w:pPr>
            <w:r w:rsidRPr="005B0CD2">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4ACB081" w14:textId="77777777" w:rsidR="005B0CD2" w:rsidRPr="005B0CD2" w:rsidRDefault="005B0CD2" w:rsidP="005B0CD2">
            <w:pPr>
              <w:rPr>
                <w:rFonts w:ascii="Times New Roman" w:hAnsi="Times New Roman" w:cs="Times New Roman"/>
                <w:bCs/>
                <w:sz w:val="24"/>
                <w:szCs w:val="24"/>
              </w:rPr>
            </w:pPr>
            <w:r w:rsidRPr="005B0CD2">
              <w:rPr>
                <w:rFonts w:ascii="Times New Roman" w:hAnsi="Times New Roman" w:cs="Times New Roman"/>
                <w:bCs/>
                <w:sz w:val="24"/>
                <w:szCs w:val="24"/>
              </w:rPr>
              <w:t>правила экологической безопасности при ведении профессиональной деятельности</w:t>
            </w:r>
          </w:p>
          <w:p w14:paraId="0FFC07ED" w14:textId="77777777" w:rsidR="005B0CD2" w:rsidRPr="005B0CD2" w:rsidRDefault="005B0CD2" w:rsidP="005B0CD2">
            <w:pPr>
              <w:rPr>
                <w:rFonts w:ascii="Times New Roman" w:hAnsi="Times New Roman" w:cs="Times New Roman"/>
                <w:bCs/>
                <w:sz w:val="24"/>
                <w:szCs w:val="24"/>
              </w:rPr>
            </w:pPr>
            <w:r w:rsidRPr="005B0CD2">
              <w:rPr>
                <w:rFonts w:ascii="Times New Roman" w:hAnsi="Times New Roman" w:cs="Times New Roman"/>
                <w:bCs/>
                <w:sz w:val="24"/>
                <w:szCs w:val="24"/>
              </w:rPr>
              <w:t>основные ресурсы, задействованные в профессиональной деятельности</w:t>
            </w:r>
          </w:p>
          <w:p w14:paraId="52C8D860" w14:textId="77777777" w:rsidR="005B0CD2" w:rsidRPr="005B0CD2" w:rsidRDefault="005B0CD2" w:rsidP="005B0CD2">
            <w:pPr>
              <w:rPr>
                <w:rFonts w:ascii="Times New Roman" w:hAnsi="Times New Roman" w:cs="Times New Roman"/>
                <w:bCs/>
                <w:sz w:val="24"/>
                <w:szCs w:val="24"/>
              </w:rPr>
            </w:pPr>
            <w:r w:rsidRPr="005B0CD2">
              <w:rPr>
                <w:rFonts w:ascii="Times New Roman" w:hAnsi="Times New Roman" w:cs="Times New Roman"/>
                <w:bCs/>
                <w:sz w:val="24"/>
                <w:szCs w:val="24"/>
              </w:rPr>
              <w:t>пути обеспечения ресурсосбережения</w:t>
            </w:r>
          </w:p>
          <w:p w14:paraId="7FA7C9E6" w14:textId="7E21CD70" w:rsidR="00361C4C" w:rsidRPr="00B47E6F" w:rsidRDefault="005B0CD2" w:rsidP="005B0CD2">
            <w:pPr>
              <w:rPr>
                <w:rFonts w:ascii="Times New Roman" w:hAnsi="Times New Roman" w:cs="Times New Roman"/>
                <w:bCs/>
                <w:sz w:val="24"/>
                <w:szCs w:val="24"/>
              </w:rPr>
            </w:pPr>
            <w:r w:rsidRPr="005B0CD2">
              <w:rPr>
                <w:rFonts w:ascii="Times New Roman" w:hAnsi="Times New Roman" w:cs="Times New Roman"/>
                <w:bCs/>
                <w:sz w:val="24"/>
                <w:szCs w:val="24"/>
              </w:rPr>
              <w:t>основные направления изменения климатических условий региона</w:t>
            </w:r>
          </w:p>
        </w:tc>
        <w:tc>
          <w:tcPr>
            <w:tcW w:w="2551" w:type="dxa"/>
            <w:tcBorders>
              <w:top w:val="single" w:sz="4" w:space="0" w:color="auto"/>
              <w:left w:val="single" w:sz="4" w:space="0" w:color="auto"/>
              <w:bottom w:val="single" w:sz="4" w:space="0" w:color="auto"/>
              <w:right w:val="single" w:sz="4" w:space="0" w:color="auto"/>
            </w:tcBorders>
          </w:tcPr>
          <w:p w14:paraId="62F97590" w14:textId="71D33779" w:rsidR="00361C4C" w:rsidRPr="002A54E2" w:rsidRDefault="005B0CD2" w:rsidP="00C51655">
            <w:pPr>
              <w:rPr>
                <w:rFonts w:ascii="Times New Roman" w:hAnsi="Times New Roman" w:cs="Times New Roman"/>
                <w:bCs/>
                <w:sz w:val="24"/>
                <w:szCs w:val="24"/>
              </w:rPr>
            </w:pPr>
            <w:r>
              <w:rPr>
                <w:rFonts w:ascii="Times New Roman" w:hAnsi="Times New Roman" w:cs="Times New Roman"/>
                <w:bCs/>
                <w:sz w:val="24"/>
                <w:szCs w:val="24"/>
              </w:rPr>
              <w:t>-</w:t>
            </w:r>
          </w:p>
        </w:tc>
      </w:tr>
    </w:tbl>
    <w:p w14:paraId="3F7356D7" w14:textId="77777777" w:rsidR="00361C4C" w:rsidRDefault="00361C4C" w:rsidP="00361C4C">
      <w:pPr>
        <w:ind w:firstLine="709"/>
        <w:rPr>
          <w:rFonts w:ascii="Times New Roman" w:hAnsi="Times New Roman" w:cs="Times New Roman"/>
          <w:bCs/>
          <w:sz w:val="24"/>
          <w:szCs w:val="24"/>
        </w:rPr>
      </w:pPr>
    </w:p>
    <w:p w14:paraId="46D7502B" w14:textId="77777777" w:rsidR="00361C4C" w:rsidRDefault="00361C4C" w:rsidP="00361C4C">
      <w:pPr>
        <w:rPr>
          <w:rFonts w:ascii="Times New Roman" w:eastAsia="Segoe UI" w:hAnsi="Times New Roman" w:cs="Times New Roman"/>
          <w:b/>
          <w:bCs/>
          <w:caps/>
          <w:kern w:val="32"/>
          <w:sz w:val="24"/>
          <w:szCs w:val="24"/>
          <w:lang w:val="x-none" w:eastAsia="x-none"/>
        </w:rPr>
      </w:pPr>
    </w:p>
    <w:p w14:paraId="4D2B6833" w14:textId="77777777" w:rsidR="00361C4C" w:rsidRPr="00B115E3" w:rsidRDefault="00361C4C" w:rsidP="00361C4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549398E" w14:textId="77777777" w:rsidR="00361C4C" w:rsidRPr="00E11160" w:rsidRDefault="00361C4C" w:rsidP="00361C4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1C4C" w:rsidRPr="00DB7B6A" w14:paraId="59C6B757" w14:textId="77777777" w:rsidTr="00C51655">
        <w:trPr>
          <w:trHeight w:val="23"/>
        </w:trPr>
        <w:tc>
          <w:tcPr>
            <w:tcW w:w="2460" w:type="pct"/>
            <w:vAlign w:val="center"/>
          </w:tcPr>
          <w:p w14:paraId="3531CBF0" w14:textId="77777777" w:rsidR="00361C4C" w:rsidRPr="00F70F81" w:rsidRDefault="00361C4C"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2697760" w14:textId="77777777" w:rsidR="00361C4C" w:rsidRPr="00F70F81" w:rsidRDefault="00361C4C"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31578C4" w14:textId="77777777" w:rsidR="00361C4C" w:rsidRPr="00F70F81" w:rsidRDefault="00361C4C"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61C4C" w:rsidRPr="00DB7B6A" w14:paraId="371FD61D" w14:textId="77777777" w:rsidTr="00C51655">
        <w:trPr>
          <w:trHeight w:val="23"/>
        </w:trPr>
        <w:tc>
          <w:tcPr>
            <w:tcW w:w="2460" w:type="pct"/>
            <w:vAlign w:val="center"/>
          </w:tcPr>
          <w:p w14:paraId="37747107" w14:textId="77777777" w:rsidR="00361C4C" w:rsidRPr="00F70F81" w:rsidRDefault="00361C4C"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20ED04" w14:textId="77777777" w:rsidR="00361C4C" w:rsidRPr="00F70F81" w:rsidRDefault="00361C4C" w:rsidP="00C5165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F317344" w14:textId="02C5D4C7" w:rsidR="00361C4C" w:rsidRPr="00F70F81" w:rsidRDefault="0008362A" w:rsidP="00C51655">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361C4C" w:rsidRPr="00DB7B6A" w14:paraId="01D09FC4" w14:textId="77777777" w:rsidTr="00C51655">
        <w:trPr>
          <w:trHeight w:val="23"/>
        </w:trPr>
        <w:tc>
          <w:tcPr>
            <w:tcW w:w="2460" w:type="pct"/>
            <w:vAlign w:val="center"/>
          </w:tcPr>
          <w:p w14:paraId="5B65EB47" w14:textId="77777777" w:rsidR="00361C4C" w:rsidRPr="00F70F81" w:rsidRDefault="00361C4C"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FFFED57" w14:textId="77777777" w:rsidR="00361C4C" w:rsidRPr="00F70F81" w:rsidRDefault="00361C4C"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84107AF" w14:textId="77777777" w:rsidR="00361C4C" w:rsidRPr="00F70F81" w:rsidRDefault="00361C4C"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61C4C" w:rsidRPr="00DB7B6A" w14:paraId="7863E62C" w14:textId="77777777" w:rsidTr="00C51655">
        <w:trPr>
          <w:trHeight w:val="23"/>
        </w:trPr>
        <w:tc>
          <w:tcPr>
            <w:tcW w:w="2460" w:type="pct"/>
            <w:vAlign w:val="center"/>
          </w:tcPr>
          <w:p w14:paraId="3B8DD7DA" w14:textId="77777777" w:rsidR="00361C4C" w:rsidRPr="00F70F81" w:rsidRDefault="00361C4C"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B9EA222" w14:textId="54216D58" w:rsidR="00361C4C" w:rsidRPr="00F70F81" w:rsidRDefault="0008362A" w:rsidP="00C51655">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1FBEDE53" w14:textId="216C9CBE" w:rsidR="00361C4C" w:rsidRPr="00F70F81" w:rsidRDefault="00361C4C" w:rsidP="00C51655">
            <w:pPr>
              <w:jc w:val="center"/>
              <w:rPr>
                <w:rFonts w:ascii="Times New Roman" w:hAnsi="Times New Roman" w:cs="Times New Roman"/>
                <w:bCs/>
                <w:sz w:val="24"/>
                <w:szCs w:val="24"/>
              </w:rPr>
            </w:pPr>
          </w:p>
        </w:tc>
      </w:tr>
      <w:tr w:rsidR="00361C4C" w:rsidRPr="00257255" w14:paraId="7832A39D" w14:textId="77777777" w:rsidTr="00C51655">
        <w:trPr>
          <w:trHeight w:val="23"/>
        </w:trPr>
        <w:tc>
          <w:tcPr>
            <w:tcW w:w="2460" w:type="pct"/>
            <w:vAlign w:val="center"/>
          </w:tcPr>
          <w:p w14:paraId="2B8225E3" w14:textId="77777777" w:rsidR="00361C4C" w:rsidRPr="00F70F81" w:rsidRDefault="00361C4C"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AF451B4" w14:textId="77777777" w:rsidR="00361C4C" w:rsidRPr="00F70F81" w:rsidRDefault="00361C4C" w:rsidP="00C5165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9EF30DE" w14:textId="6BE7BB07" w:rsidR="00361C4C" w:rsidRPr="00F70F81" w:rsidRDefault="0008362A" w:rsidP="00C51655">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31CA8B29" w14:textId="77777777" w:rsidR="0008362A" w:rsidRDefault="0008362A" w:rsidP="00361C4C">
      <w:pPr>
        <w:pStyle w:val="114"/>
        <w:rPr>
          <w:rFonts w:ascii="Times New Roman" w:hAnsi="Times New Roman"/>
        </w:rPr>
      </w:pPr>
    </w:p>
    <w:p w14:paraId="148113FA" w14:textId="77777777" w:rsidR="0008362A" w:rsidRDefault="0008362A" w:rsidP="00361C4C">
      <w:pPr>
        <w:pStyle w:val="114"/>
        <w:rPr>
          <w:rFonts w:ascii="Times New Roman" w:hAnsi="Times New Roman"/>
        </w:rPr>
      </w:pPr>
    </w:p>
    <w:p w14:paraId="49BBBE9D" w14:textId="424963A9" w:rsidR="00361C4C" w:rsidRPr="00782EFC" w:rsidRDefault="00361C4C" w:rsidP="00361C4C">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61C4C" w:rsidRPr="00D05FA6" w14:paraId="2C3C2BCF" w14:textId="77777777" w:rsidTr="00C51655">
        <w:trPr>
          <w:trHeight w:val="903"/>
        </w:trPr>
        <w:tc>
          <w:tcPr>
            <w:tcW w:w="2972" w:type="dxa"/>
            <w:vAlign w:val="center"/>
          </w:tcPr>
          <w:p w14:paraId="428C5B2F" w14:textId="77777777" w:rsidR="00361C4C" w:rsidRPr="00D05FA6" w:rsidRDefault="00361C4C" w:rsidP="00C51655">
            <w:pPr>
              <w:spacing w:line="276" w:lineRule="auto"/>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Наименование разделов и тем</w:t>
            </w:r>
          </w:p>
        </w:tc>
        <w:tc>
          <w:tcPr>
            <w:tcW w:w="6662" w:type="dxa"/>
            <w:vAlign w:val="center"/>
          </w:tcPr>
          <w:p w14:paraId="1D930539" w14:textId="77777777" w:rsidR="00361C4C" w:rsidRPr="00D05FA6" w:rsidRDefault="00361C4C" w:rsidP="00C51655">
            <w:pPr>
              <w:suppressAutoHyphens/>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61C4C" w:rsidRPr="00D05FA6" w14:paraId="4A686ED6" w14:textId="77777777" w:rsidTr="00C51655">
        <w:trPr>
          <w:trHeight w:val="361"/>
        </w:trPr>
        <w:tc>
          <w:tcPr>
            <w:tcW w:w="2972" w:type="dxa"/>
            <w:vMerge w:val="restart"/>
          </w:tcPr>
          <w:p w14:paraId="30D9FC07" w14:textId="7EB04F4B" w:rsidR="00361C4C" w:rsidRPr="00D05FA6" w:rsidRDefault="005B0CD2" w:rsidP="00C51655">
            <w:pPr>
              <w:rPr>
                <w:rFonts w:ascii="Times New Roman" w:eastAsia="Times New Roman" w:hAnsi="Times New Roman" w:cs="Times New Roman"/>
                <w:b/>
                <w:bCs/>
                <w:lang w:eastAsia="ru-RU"/>
              </w:rPr>
            </w:pPr>
            <w:r w:rsidRPr="005B0CD2">
              <w:rPr>
                <w:rFonts w:ascii="Times New Roman" w:eastAsia="Times New Roman" w:hAnsi="Times New Roman" w:cs="Times New Roman"/>
                <w:b/>
                <w:bCs/>
                <w:lang w:eastAsia="ru-RU"/>
              </w:rPr>
              <w:t>Введение</w:t>
            </w:r>
          </w:p>
        </w:tc>
        <w:tc>
          <w:tcPr>
            <w:tcW w:w="6662" w:type="dxa"/>
            <w:tcBorders>
              <w:top w:val="single" w:sz="4" w:space="0" w:color="auto"/>
              <w:left w:val="single" w:sz="4" w:space="0" w:color="auto"/>
              <w:bottom w:val="single" w:sz="4" w:space="0" w:color="auto"/>
              <w:right w:val="single" w:sz="4" w:space="0" w:color="auto"/>
            </w:tcBorders>
            <w:vAlign w:val="bottom"/>
          </w:tcPr>
          <w:p w14:paraId="35A65DC7" w14:textId="77777777" w:rsidR="00361C4C" w:rsidRPr="00D05FA6" w:rsidRDefault="00361C4C"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361C4C" w:rsidRPr="00D05FA6" w14:paraId="5F0FEB76" w14:textId="77777777" w:rsidTr="00C51655">
        <w:trPr>
          <w:trHeight w:val="361"/>
        </w:trPr>
        <w:tc>
          <w:tcPr>
            <w:tcW w:w="2972" w:type="dxa"/>
            <w:vMerge/>
          </w:tcPr>
          <w:p w14:paraId="2370F5E4" w14:textId="77777777" w:rsidR="00361C4C" w:rsidRPr="00D05FA6" w:rsidRDefault="00361C4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C5EB13" w14:textId="77777777" w:rsidR="005B0CD2" w:rsidRPr="005B0CD2" w:rsidRDefault="005B0CD2" w:rsidP="005B0CD2">
            <w:pPr>
              <w:rPr>
                <w:rFonts w:ascii="Times New Roman" w:eastAsia="Times New Roman" w:hAnsi="Times New Roman" w:cs="Times New Roman"/>
                <w:lang w:eastAsia="ru-RU"/>
              </w:rPr>
            </w:pPr>
            <w:r w:rsidRPr="005B0CD2">
              <w:rPr>
                <w:rFonts w:ascii="Times New Roman" w:eastAsia="Times New Roman" w:hAnsi="Times New Roman" w:cs="Times New Roman"/>
                <w:lang w:eastAsia="ru-RU"/>
              </w:rPr>
              <w:t>Природопользование как часть прикладной экологии</w:t>
            </w:r>
          </w:p>
          <w:p w14:paraId="73A3696A" w14:textId="03C978E7" w:rsidR="00361C4C" w:rsidRPr="00D05FA6" w:rsidRDefault="005B0CD2" w:rsidP="005B0CD2">
            <w:pPr>
              <w:rPr>
                <w:rFonts w:ascii="Times New Roman" w:eastAsia="Times New Roman" w:hAnsi="Times New Roman" w:cs="Times New Roman"/>
                <w:lang w:eastAsia="ru-RU"/>
              </w:rPr>
            </w:pPr>
            <w:r w:rsidRPr="005B0CD2">
              <w:rPr>
                <w:rFonts w:ascii="Times New Roman" w:eastAsia="Times New Roman" w:hAnsi="Times New Roman" w:cs="Times New Roman"/>
                <w:lang w:eastAsia="ru-RU"/>
              </w:rPr>
              <w:t>Предмет и задачи; аспекты, принципы и методы природопользования</w:t>
            </w:r>
          </w:p>
        </w:tc>
      </w:tr>
      <w:tr w:rsidR="00361C4C" w:rsidRPr="00D05FA6" w14:paraId="5500560A" w14:textId="77777777" w:rsidTr="00C51655">
        <w:trPr>
          <w:trHeight w:val="361"/>
        </w:trPr>
        <w:tc>
          <w:tcPr>
            <w:tcW w:w="2972" w:type="dxa"/>
            <w:vMerge/>
          </w:tcPr>
          <w:p w14:paraId="00C8F3B3" w14:textId="77777777" w:rsidR="00361C4C" w:rsidRPr="00D05FA6" w:rsidRDefault="00361C4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39C7BC" w14:textId="77777777" w:rsidR="00361C4C" w:rsidRPr="00D05FA6" w:rsidRDefault="00361C4C"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1BB0497F" w14:textId="77777777" w:rsidR="00361C4C" w:rsidRPr="00D05FA6" w:rsidRDefault="00361C4C"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B0CD2" w:rsidRPr="00D05FA6" w14:paraId="1B372B96" w14:textId="77777777" w:rsidTr="00280F79">
        <w:trPr>
          <w:trHeight w:val="361"/>
        </w:trPr>
        <w:tc>
          <w:tcPr>
            <w:tcW w:w="9634" w:type="dxa"/>
            <w:gridSpan w:val="2"/>
            <w:tcBorders>
              <w:right w:val="single" w:sz="4" w:space="0" w:color="auto"/>
            </w:tcBorders>
          </w:tcPr>
          <w:p w14:paraId="72C8C4EA" w14:textId="4F8CE412" w:rsidR="005B0CD2" w:rsidRPr="00D05FA6" w:rsidRDefault="005B0CD2" w:rsidP="005B0CD2">
            <w:pPr>
              <w:rPr>
                <w:rFonts w:ascii="Times New Roman" w:eastAsia="Times New Roman" w:hAnsi="Times New Roman" w:cs="Times New Roman"/>
                <w:b/>
                <w:bCs/>
                <w:lang w:eastAsia="ru-RU"/>
              </w:rPr>
            </w:pPr>
            <w:r w:rsidRPr="005B0CD2">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5B0CD2">
              <w:rPr>
                <w:rFonts w:ascii="Times New Roman" w:eastAsia="Times New Roman" w:hAnsi="Times New Roman" w:cs="Times New Roman"/>
                <w:b/>
                <w:bCs/>
                <w:lang w:eastAsia="ru-RU"/>
              </w:rPr>
              <w:t>Особенности взаимодействия природы и общества</w:t>
            </w:r>
          </w:p>
        </w:tc>
      </w:tr>
      <w:tr w:rsidR="00361C4C" w:rsidRPr="00D05FA6" w14:paraId="2158D569" w14:textId="77777777" w:rsidTr="00C51655">
        <w:trPr>
          <w:trHeight w:val="361"/>
        </w:trPr>
        <w:tc>
          <w:tcPr>
            <w:tcW w:w="2972" w:type="dxa"/>
            <w:vMerge w:val="restart"/>
          </w:tcPr>
          <w:p w14:paraId="02455EB2" w14:textId="77777777" w:rsidR="00786787" w:rsidRPr="00786787" w:rsidRDefault="00786787" w:rsidP="00786787">
            <w:pPr>
              <w:rPr>
                <w:rFonts w:ascii="Times New Roman" w:eastAsia="Times New Roman" w:hAnsi="Times New Roman" w:cs="Times New Roman"/>
                <w:b/>
                <w:bCs/>
                <w:lang w:eastAsia="ru-RU"/>
              </w:rPr>
            </w:pPr>
            <w:r w:rsidRPr="00786787">
              <w:rPr>
                <w:rFonts w:ascii="Times New Roman" w:eastAsia="Times New Roman" w:hAnsi="Times New Roman" w:cs="Times New Roman"/>
                <w:b/>
                <w:bCs/>
                <w:lang w:eastAsia="ru-RU"/>
              </w:rPr>
              <w:t>Тема 1.1.</w:t>
            </w:r>
          </w:p>
          <w:p w14:paraId="3B887DE0" w14:textId="3A4E91AE" w:rsidR="00361C4C" w:rsidRPr="00D05FA6" w:rsidRDefault="00786787" w:rsidP="00786787">
            <w:pPr>
              <w:rPr>
                <w:rFonts w:ascii="Times New Roman" w:eastAsia="Times New Roman" w:hAnsi="Times New Roman" w:cs="Times New Roman"/>
                <w:b/>
                <w:bCs/>
                <w:lang w:eastAsia="ru-RU"/>
              </w:rPr>
            </w:pPr>
            <w:r w:rsidRPr="00786787">
              <w:rPr>
                <w:rFonts w:ascii="Times New Roman" w:eastAsia="Times New Roman" w:hAnsi="Times New Roman" w:cs="Times New Roman"/>
                <w:b/>
                <w:bCs/>
                <w:lang w:eastAsia="ru-RU"/>
              </w:rPr>
              <w:t>Природоохранный потенциал</w:t>
            </w:r>
          </w:p>
        </w:tc>
        <w:tc>
          <w:tcPr>
            <w:tcW w:w="6662" w:type="dxa"/>
            <w:tcBorders>
              <w:top w:val="single" w:sz="4" w:space="0" w:color="auto"/>
              <w:left w:val="single" w:sz="4" w:space="0" w:color="auto"/>
              <w:bottom w:val="single" w:sz="4" w:space="0" w:color="auto"/>
              <w:right w:val="single" w:sz="4" w:space="0" w:color="auto"/>
            </w:tcBorders>
            <w:vAlign w:val="bottom"/>
          </w:tcPr>
          <w:p w14:paraId="7E51C0A7" w14:textId="77777777" w:rsidR="00361C4C" w:rsidRPr="00D05FA6" w:rsidRDefault="00361C4C"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361C4C" w:rsidRPr="00D05FA6" w14:paraId="242F872F" w14:textId="77777777" w:rsidTr="00C51655">
        <w:trPr>
          <w:trHeight w:val="361"/>
        </w:trPr>
        <w:tc>
          <w:tcPr>
            <w:tcW w:w="2972" w:type="dxa"/>
            <w:vMerge/>
          </w:tcPr>
          <w:p w14:paraId="67FFD1AB" w14:textId="77777777" w:rsidR="00361C4C" w:rsidRPr="00D05FA6" w:rsidRDefault="00361C4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C72AC7" w14:textId="77777777" w:rsidR="00786787" w:rsidRPr="00786787" w:rsidRDefault="00786787" w:rsidP="00786787">
            <w:pPr>
              <w:rPr>
                <w:rFonts w:ascii="Times New Roman" w:eastAsia="Times New Roman" w:hAnsi="Times New Roman" w:cs="Times New Roman"/>
                <w:lang w:eastAsia="ru-RU"/>
              </w:rPr>
            </w:pPr>
            <w:r w:rsidRPr="00786787">
              <w:rPr>
                <w:rFonts w:ascii="Times New Roman" w:eastAsia="Times New Roman" w:hAnsi="Times New Roman" w:cs="Times New Roman"/>
                <w:lang w:eastAsia="ru-RU"/>
              </w:rPr>
              <w:t>Научно-технический прогресс и природа в современную эпоху</w:t>
            </w:r>
          </w:p>
          <w:p w14:paraId="5C1B739F" w14:textId="1BE0CFFD" w:rsidR="00361C4C" w:rsidRPr="00D05FA6" w:rsidRDefault="00786787" w:rsidP="00786787">
            <w:pPr>
              <w:rPr>
                <w:rFonts w:ascii="Times New Roman" w:eastAsia="Times New Roman" w:hAnsi="Times New Roman" w:cs="Times New Roman"/>
                <w:lang w:eastAsia="ru-RU"/>
              </w:rPr>
            </w:pPr>
            <w:r w:rsidRPr="00786787">
              <w:rPr>
                <w:rFonts w:ascii="Times New Roman" w:eastAsia="Times New Roman" w:hAnsi="Times New Roman" w:cs="Times New Roman"/>
                <w:lang w:eastAsia="ru-RU"/>
              </w:rPr>
              <w:t>Влияние урбанизации на биосферу. Роль человеческого фактора в решении экологических проблем. Признаки экологического кризиса.</w:t>
            </w:r>
          </w:p>
        </w:tc>
      </w:tr>
      <w:tr w:rsidR="00361C4C" w:rsidRPr="00D05FA6" w14:paraId="7F0D19EF" w14:textId="77777777" w:rsidTr="00C51655">
        <w:trPr>
          <w:trHeight w:val="361"/>
        </w:trPr>
        <w:tc>
          <w:tcPr>
            <w:tcW w:w="2972" w:type="dxa"/>
            <w:vMerge/>
          </w:tcPr>
          <w:p w14:paraId="4E61E98B" w14:textId="77777777" w:rsidR="00361C4C" w:rsidRPr="00D05FA6" w:rsidRDefault="00361C4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4960AD" w14:textId="77777777" w:rsidR="00361C4C" w:rsidRPr="00D05FA6" w:rsidRDefault="00361C4C"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230E84E5" w14:textId="77777777" w:rsidR="00361C4C" w:rsidRPr="00D05FA6" w:rsidRDefault="00361C4C"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61C4C" w:rsidRPr="00D05FA6" w14:paraId="0A2A6A2F" w14:textId="77777777" w:rsidTr="00C51655">
        <w:trPr>
          <w:trHeight w:val="361"/>
        </w:trPr>
        <w:tc>
          <w:tcPr>
            <w:tcW w:w="2972" w:type="dxa"/>
            <w:vMerge w:val="restart"/>
          </w:tcPr>
          <w:p w14:paraId="7BF062D8" w14:textId="77777777" w:rsidR="00CE437D" w:rsidRPr="00CE437D" w:rsidRDefault="00CE437D" w:rsidP="00CE437D">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Тема 1.2.</w:t>
            </w:r>
          </w:p>
          <w:p w14:paraId="250588B6" w14:textId="500D00EA" w:rsidR="00361C4C" w:rsidRPr="00D05FA6" w:rsidRDefault="00CE437D" w:rsidP="00CE437D">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Природные ресурсы и рациональное природопользование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605A7AEB" w14:textId="77777777" w:rsidR="00361C4C" w:rsidRPr="00D05FA6" w:rsidRDefault="00361C4C"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361C4C" w:rsidRPr="00D05FA6" w14:paraId="26BE7E84" w14:textId="77777777" w:rsidTr="00C51655">
        <w:trPr>
          <w:trHeight w:val="361"/>
        </w:trPr>
        <w:tc>
          <w:tcPr>
            <w:tcW w:w="2972" w:type="dxa"/>
            <w:vMerge/>
          </w:tcPr>
          <w:p w14:paraId="18383444" w14:textId="77777777" w:rsidR="00361C4C" w:rsidRPr="00D05FA6" w:rsidRDefault="00361C4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AD84B7" w14:textId="77777777"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Экологическое равновесие окружающей среды</w:t>
            </w:r>
          </w:p>
          <w:p w14:paraId="4DC93B5E" w14:textId="77777777"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 xml:space="preserve"> Понятие о рациональном природопользовании.</w:t>
            </w:r>
          </w:p>
          <w:p w14:paraId="3BF76BA7" w14:textId="77777777"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Природные ресурсы и их классификация</w:t>
            </w:r>
          </w:p>
          <w:p w14:paraId="3F39C81B" w14:textId="1DE9ABBA" w:rsidR="00361C4C" w:rsidRPr="00D05FA6"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 xml:space="preserve"> Проблема использования и воспроизводства природных ресурсов. </w:t>
            </w:r>
            <w:proofErr w:type="spellStart"/>
            <w:r w:rsidRPr="00CE437D">
              <w:rPr>
                <w:rFonts w:ascii="Times New Roman" w:eastAsia="Times New Roman" w:hAnsi="Times New Roman" w:cs="Times New Roman"/>
                <w:lang w:eastAsia="ru-RU"/>
              </w:rPr>
              <w:t>Природоресурсный</w:t>
            </w:r>
            <w:proofErr w:type="spellEnd"/>
            <w:r w:rsidRPr="00CE437D">
              <w:rPr>
                <w:rFonts w:ascii="Times New Roman" w:eastAsia="Times New Roman" w:hAnsi="Times New Roman" w:cs="Times New Roman"/>
                <w:lang w:eastAsia="ru-RU"/>
              </w:rPr>
              <w:t xml:space="preserve"> потенциал Российской Федерации.</w:t>
            </w:r>
          </w:p>
        </w:tc>
      </w:tr>
      <w:tr w:rsidR="00CE437D" w:rsidRPr="00D05FA6" w14:paraId="3A4CB90E" w14:textId="77777777" w:rsidTr="00C51655">
        <w:trPr>
          <w:trHeight w:val="361"/>
        </w:trPr>
        <w:tc>
          <w:tcPr>
            <w:tcW w:w="2972" w:type="dxa"/>
            <w:vMerge/>
          </w:tcPr>
          <w:p w14:paraId="12CED39D" w14:textId="77777777" w:rsidR="00CE437D" w:rsidRPr="00D05FA6" w:rsidRDefault="00CE437D"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98DC6B" w14:textId="35F7BE55" w:rsidR="00CE437D" w:rsidRPr="00CE437D" w:rsidRDefault="00CE437D" w:rsidP="00CE437D">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В том числе практических занятий</w:t>
            </w:r>
          </w:p>
        </w:tc>
      </w:tr>
      <w:tr w:rsidR="00CE437D" w:rsidRPr="00D05FA6" w14:paraId="38877389" w14:textId="77777777" w:rsidTr="00C51655">
        <w:trPr>
          <w:trHeight w:val="361"/>
        </w:trPr>
        <w:tc>
          <w:tcPr>
            <w:tcW w:w="2972" w:type="dxa"/>
            <w:vMerge/>
          </w:tcPr>
          <w:p w14:paraId="2A06EA8F" w14:textId="77777777" w:rsidR="00CE437D" w:rsidRPr="00D05FA6" w:rsidRDefault="00CE437D"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9AC9C8" w14:textId="77777777" w:rsid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Расчет оптимальных параметров экологической системы</w:t>
            </w:r>
          </w:p>
          <w:p w14:paraId="666129A4" w14:textId="71A2C70F"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Алгоритм рационального использования природных ресурсов в заданной экосистеме</w:t>
            </w:r>
          </w:p>
        </w:tc>
      </w:tr>
      <w:tr w:rsidR="00361C4C" w:rsidRPr="00F70F81" w14:paraId="49BCAC8E" w14:textId="77777777" w:rsidTr="00C51655">
        <w:trPr>
          <w:trHeight w:val="361"/>
        </w:trPr>
        <w:tc>
          <w:tcPr>
            <w:tcW w:w="2972" w:type="dxa"/>
            <w:vMerge/>
          </w:tcPr>
          <w:p w14:paraId="75084519" w14:textId="77777777" w:rsidR="00361C4C" w:rsidRPr="00C63897" w:rsidRDefault="00361C4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4FC44B" w14:textId="77777777" w:rsidR="00361C4C" w:rsidRPr="00F70F81" w:rsidRDefault="00361C4C"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2A66F5" w14:textId="77777777" w:rsidR="00361C4C" w:rsidRPr="00F70F81" w:rsidRDefault="00361C4C"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1C4C" w:rsidRPr="00F70F81" w14:paraId="7B34D991" w14:textId="77777777" w:rsidTr="00C51655">
        <w:trPr>
          <w:trHeight w:val="361"/>
        </w:trPr>
        <w:tc>
          <w:tcPr>
            <w:tcW w:w="2972" w:type="dxa"/>
            <w:vMerge w:val="restart"/>
          </w:tcPr>
          <w:p w14:paraId="62E3D715" w14:textId="77777777" w:rsidR="00CE437D" w:rsidRPr="00CE437D" w:rsidRDefault="00CE437D" w:rsidP="00CE437D">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Тема 1.3.</w:t>
            </w:r>
          </w:p>
          <w:p w14:paraId="0BB06E76" w14:textId="59BF2901" w:rsidR="00361C4C" w:rsidRPr="00C63897" w:rsidRDefault="00CE437D" w:rsidP="00CE437D">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Загрязнение окружающей среды токсическими и радиоактивными веществами</w:t>
            </w:r>
          </w:p>
        </w:tc>
        <w:tc>
          <w:tcPr>
            <w:tcW w:w="6662" w:type="dxa"/>
            <w:tcBorders>
              <w:top w:val="single" w:sz="4" w:space="0" w:color="auto"/>
              <w:left w:val="single" w:sz="4" w:space="0" w:color="auto"/>
              <w:bottom w:val="single" w:sz="4" w:space="0" w:color="auto"/>
              <w:right w:val="single" w:sz="4" w:space="0" w:color="auto"/>
            </w:tcBorders>
            <w:vAlign w:val="bottom"/>
          </w:tcPr>
          <w:p w14:paraId="0A8A6AEE" w14:textId="77777777" w:rsidR="00361C4C" w:rsidRPr="00F70F81" w:rsidRDefault="00361C4C"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61C4C" w:rsidRPr="00F70F81" w14:paraId="47A559EC" w14:textId="77777777" w:rsidTr="00C51655">
        <w:trPr>
          <w:trHeight w:val="361"/>
        </w:trPr>
        <w:tc>
          <w:tcPr>
            <w:tcW w:w="2972" w:type="dxa"/>
            <w:vMerge/>
          </w:tcPr>
          <w:p w14:paraId="358B76DA" w14:textId="77777777" w:rsidR="00361C4C" w:rsidRPr="00C63897" w:rsidRDefault="00361C4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8D03B0" w14:textId="77777777"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Естественные и антропогенные источники загрязнения окружающей среды</w:t>
            </w:r>
          </w:p>
          <w:p w14:paraId="5ED338A6" w14:textId="77777777"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 xml:space="preserve"> Основные пути миграции и накопления в биосфере токсичных и радиоактивных веществ.</w:t>
            </w:r>
          </w:p>
          <w:p w14:paraId="68311D9B" w14:textId="77777777"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Мониторинг окружающей среды</w:t>
            </w:r>
          </w:p>
          <w:p w14:paraId="425B67AE" w14:textId="53171808" w:rsidR="00361C4C" w:rsidRPr="00F70F81"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Виды, этапы, задачи. Типы особо охраняемых территорий (ООТ): заповедники, заказники, национальные парки, памятники природы, курортные и лечебно-оздоровительные зоны.</w:t>
            </w:r>
          </w:p>
        </w:tc>
      </w:tr>
      <w:tr w:rsidR="00CE437D" w:rsidRPr="00F70F81" w14:paraId="2FFBB57E" w14:textId="77777777" w:rsidTr="00C51655">
        <w:trPr>
          <w:trHeight w:val="361"/>
        </w:trPr>
        <w:tc>
          <w:tcPr>
            <w:tcW w:w="2972" w:type="dxa"/>
            <w:vMerge/>
          </w:tcPr>
          <w:p w14:paraId="33F1B95D" w14:textId="77777777" w:rsidR="00CE437D" w:rsidRPr="00C63897" w:rsidRDefault="00CE437D"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60E9F1" w14:textId="7D26C316"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b/>
                <w:bCs/>
                <w:lang w:eastAsia="ru-RU"/>
              </w:rPr>
              <w:t>В том числе практических занятий</w:t>
            </w:r>
          </w:p>
        </w:tc>
      </w:tr>
      <w:tr w:rsidR="00CE437D" w:rsidRPr="00F70F81" w14:paraId="5E5A26D9" w14:textId="77777777" w:rsidTr="00C51655">
        <w:trPr>
          <w:trHeight w:val="361"/>
        </w:trPr>
        <w:tc>
          <w:tcPr>
            <w:tcW w:w="2972" w:type="dxa"/>
            <w:vMerge/>
          </w:tcPr>
          <w:p w14:paraId="7DEEBB3D" w14:textId="77777777" w:rsidR="00CE437D" w:rsidRPr="00C63897" w:rsidRDefault="00CE437D"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072542" w14:textId="1464F064"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Определение зон рассеивания загрязняющих веществ в атмосфере</w:t>
            </w:r>
          </w:p>
          <w:p w14:paraId="4A9201C1" w14:textId="2602149A"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Решение задач экологической безопасности</w:t>
            </w:r>
          </w:p>
        </w:tc>
      </w:tr>
      <w:tr w:rsidR="00361C4C" w:rsidRPr="00F70F81" w14:paraId="0A93748A" w14:textId="77777777" w:rsidTr="00C51655">
        <w:trPr>
          <w:trHeight w:val="361"/>
        </w:trPr>
        <w:tc>
          <w:tcPr>
            <w:tcW w:w="2972" w:type="dxa"/>
            <w:vMerge/>
          </w:tcPr>
          <w:p w14:paraId="2D77992A" w14:textId="77777777" w:rsidR="00361C4C" w:rsidRPr="00C63897" w:rsidRDefault="00361C4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3B9F59" w14:textId="77777777" w:rsidR="00361C4C" w:rsidRPr="00F70F81" w:rsidRDefault="00361C4C"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A5CF0EC" w14:textId="77777777" w:rsidR="00361C4C" w:rsidRPr="00F70F81" w:rsidRDefault="00361C4C"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1C4C" w:rsidRPr="00F70F81" w14:paraId="224AF561" w14:textId="77777777" w:rsidTr="00C51655">
        <w:trPr>
          <w:trHeight w:val="361"/>
        </w:trPr>
        <w:tc>
          <w:tcPr>
            <w:tcW w:w="9634" w:type="dxa"/>
            <w:gridSpan w:val="2"/>
            <w:tcBorders>
              <w:right w:val="single" w:sz="4" w:space="0" w:color="auto"/>
            </w:tcBorders>
          </w:tcPr>
          <w:p w14:paraId="55EA8DB3" w14:textId="5903458B" w:rsidR="00361C4C" w:rsidRPr="00F70F81" w:rsidRDefault="00361C4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Раздел 2. </w:t>
            </w:r>
            <w:r w:rsidR="00CE437D" w:rsidRPr="00CE437D">
              <w:rPr>
                <w:rFonts w:ascii="Times New Roman" w:eastAsia="Times New Roman" w:hAnsi="Times New Roman" w:cs="Times New Roman"/>
                <w:b/>
                <w:bCs/>
                <w:lang w:eastAsia="ru-RU"/>
              </w:rPr>
              <w:t>Правовые и социальные вопросы природопользования</w:t>
            </w:r>
          </w:p>
        </w:tc>
      </w:tr>
      <w:tr w:rsidR="00361C4C" w:rsidRPr="00F70F81" w14:paraId="3A053AE6" w14:textId="77777777" w:rsidTr="00C51655">
        <w:tc>
          <w:tcPr>
            <w:tcW w:w="2972" w:type="dxa"/>
            <w:vMerge w:val="restart"/>
          </w:tcPr>
          <w:p w14:paraId="30B44C8D" w14:textId="77777777" w:rsidR="00361C4C" w:rsidRPr="00920D9C" w:rsidRDefault="00361C4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2.1.</w:t>
            </w:r>
          </w:p>
          <w:p w14:paraId="18C47053" w14:textId="2E4CA5E6" w:rsidR="00361C4C" w:rsidRPr="00C63897" w:rsidRDefault="00CE437D" w:rsidP="00C51655">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lastRenderedPageBreak/>
              <w:t>Государственные и общественные мероприятия по предотвращению разрушающих воздействий на природу. Природоохранный надзор</w:t>
            </w:r>
          </w:p>
        </w:tc>
        <w:tc>
          <w:tcPr>
            <w:tcW w:w="6662" w:type="dxa"/>
          </w:tcPr>
          <w:p w14:paraId="4315E529" w14:textId="77777777" w:rsidR="00361C4C" w:rsidRPr="00F70F81" w:rsidRDefault="00361C4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361C4C" w:rsidRPr="00C63897" w14:paraId="65E804E7" w14:textId="77777777" w:rsidTr="00C51655">
        <w:trPr>
          <w:trHeight w:val="396"/>
        </w:trPr>
        <w:tc>
          <w:tcPr>
            <w:tcW w:w="2972" w:type="dxa"/>
            <w:vMerge/>
          </w:tcPr>
          <w:p w14:paraId="75B15DB2" w14:textId="77777777" w:rsidR="00361C4C" w:rsidRPr="00C63897" w:rsidRDefault="00361C4C" w:rsidP="00C51655">
            <w:pPr>
              <w:rPr>
                <w:rFonts w:ascii="Times New Roman" w:eastAsia="Times New Roman" w:hAnsi="Times New Roman" w:cs="Times New Roman"/>
                <w:b/>
                <w:bCs/>
                <w:lang w:eastAsia="ru-RU"/>
              </w:rPr>
            </w:pPr>
          </w:p>
        </w:tc>
        <w:tc>
          <w:tcPr>
            <w:tcW w:w="6662" w:type="dxa"/>
          </w:tcPr>
          <w:p w14:paraId="4D5F8AAC" w14:textId="77777777" w:rsidR="00CE437D" w:rsidRPr="00CE437D" w:rsidRDefault="00CE437D" w:rsidP="00CE437D">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Участие России в деятельности международных природоохранных организаций</w:t>
            </w:r>
          </w:p>
          <w:p w14:paraId="6557BF19" w14:textId="77777777" w:rsidR="00CE437D" w:rsidRPr="00CE437D" w:rsidRDefault="00CE437D" w:rsidP="00CE437D">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 xml:space="preserve"> Международные соглашения, конвенции, договоры.</w:t>
            </w:r>
          </w:p>
          <w:p w14:paraId="724B2162" w14:textId="77777777" w:rsidR="00CE437D" w:rsidRPr="00CE437D" w:rsidRDefault="00CE437D" w:rsidP="00CE437D">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Органы управления и надзора по охране природы</w:t>
            </w:r>
          </w:p>
          <w:p w14:paraId="18F0B8A3" w14:textId="474C9DBE" w:rsidR="00361C4C" w:rsidRPr="00C63897" w:rsidRDefault="00CE437D" w:rsidP="00CE437D">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 xml:space="preserve"> Их цели и задачи. Новые эколого-экономические подходы к природоохранной деятельности.</w:t>
            </w:r>
          </w:p>
        </w:tc>
      </w:tr>
      <w:tr w:rsidR="00CE437D" w:rsidRPr="00C63897" w14:paraId="3C3215E9" w14:textId="77777777" w:rsidTr="00C51655">
        <w:trPr>
          <w:trHeight w:val="396"/>
        </w:trPr>
        <w:tc>
          <w:tcPr>
            <w:tcW w:w="2972" w:type="dxa"/>
            <w:vMerge/>
          </w:tcPr>
          <w:p w14:paraId="0D2CB8BE" w14:textId="77777777" w:rsidR="00CE437D" w:rsidRPr="00C63897" w:rsidRDefault="00CE437D" w:rsidP="00C51655">
            <w:pPr>
              <w:rPr>
                <w:rFonts w:ascii="Times New Roman" w:eastAsia="Times New Roman" w:hAnsi="Times New Roman" w:cs="Times New Roman"/>
                <w:b/>
                <w:bCs/>
                <w:lang w:eastAsia="ru-RU"/>
              </w:rPr>
            </w:pPr>
          </w:p>
        </w:tc>
        <w:tc>
          <w:tcPr>
            <w:tcW w:w="6662" w:type="dxa"/>
          </w:tcPr>
          <w:p w14:paraId="07B81609" w14:textId="359385C8" w:rsidR="00CE437D" w:rsidRPr="00CE437D" w:rsidRDefault="00CE437D" w:rsidP="00CE437D">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b/>
                <w:bCs/>
                <w:lang w:eastAsia="ru-RU"/>
              </w:rPr>
              <w:t>В том числе практических занятий</w:t>
            </w:r>
          </w:p>
        </w:tc>
      </w:tr>
      <w:tr w:rsidR="00CE437D" w:rsidRPr="00C63897" w14:paraId="47EDFCC2" w14:textId="77777777" w:rsidTr="00C51655">
        <w:trPr>
          <w:trHeight w:val="396"/>
        </w:trPr>
        <w:tc>
          <w:tcPr>
            <w:tcW w:w="2972" w:type="dxa"/>
            <w:vMerge/>
          </w:tcPr>
          <w:p w14:paraId="5664578B" w14:textId="77777777" w:rsidR="00CE437D" w:rsidRPr="00C63897" w:rsidRDefault="00CE437D" w:rsidP="00C51655">
            <w:pPr>
              <w:rPr>
                <w:rFonts w:ascii="Times New Roman" w:eastAsia="Times New Roman" w:hAnsi="Times New Roman" w:cs="Times New Roman"/>
                <w:b/>
                <w:bCs/>
                <w:lang w:eastAsia="ru-RU"/>
              </w:rPr>
            </w:pPr>
          </w:p>
        </w:tc>
        <w:tc>
          <w:tcPr>
            <w:tcW w:w="6662" w:type="dxa"/>
          </w:tcPr>
          <w:p w14:paraId="071EC92D" w14:textId="0E730CD7" w:rsidR="00CE437D" w:rsidRPr="00CE437D" w:rsidRDefault="00CE437D" w:rsidP="00CE437D">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Решение задач экологической безопасност</w:t>
            </w:r>
            <w:r>
              <w:rPr>
                <w:rFonts w:ascii="Times New Roman" w:eastAsia="Times New Roman" w:hAnsi="Times New Roman" w:cs="Times New Roman"/>
                <w:lang w:eastAsia="ru-RU"/>
              </w:rPr>
              <w:t>и</w:t>
            </w:r>
            <w:r w:rsidRPr="00CE437D">
              <w:rPr>
                <w:rFonts w:ascii="Times New Roman" w:eastAsia="Times New Roman" w:hAnsi="Times New Roman" w:cs="Times New Roman"/>
                <w:lang w:eastAsia="ru-RU"/>
              </w:rPr>
              <w:t>.</w:t>
            </w:r>
          </w:p>
          <w:p w14:paraId="627F47AF" w14:textId="73B459CB" w:rsidR="00CE437D" w:rsidRPr="00CE437D" w:rsidRDefault="00CE437D" w:rsidP="00CE437D">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Решение задач экологической безопасности</w:t>
            </w:r>
          </w:p>
        </w:tc>
      </w:tr>
      <w:tr w:rsidR="00361C4C" w:rsidRPr="004D41E5" w14:paraId="66CEAF59" w14:textId="77777777" w:rsidTr="00C51655">
        <w:trPr>
          <w:trHeight w:val="361"/>
        </w:trPr>
        <w:tc>
          <w:tcPr>
            <w:tcW w:w="2972" w:type="dxa"/>
            <w:vMerge/>
          </w:tcPr>
          <w:p w14:paraId="1110FAE5" w14:textId="77777777" w:rsidR="00361C4C" w:rsidRPr="00C63897" w:rsidRDefault="00361C4C" w:rsidP="00C51655">
            <w:pPr>
              <w:rPr>
                <w:rFonts w:ascii="Times New Roman" w:eastAsia="Times New Roman" w:hAnsi="Times New Roman" w:cs="Times New Roman"/>
                <w:b/>
                <w:bCs/>
                <w:lang w:eastAsia="ru-RU"/>
              </w:rPr>
            </w:pPr>
          </w:p>
        </w:tc>
        <w:tc>
          <w:tcPr>
            <w:tcW w:w="6662" w:type="dxa"/>
            <w:vAlign w:val="bottom"/>
          </w:tcPr>
          <w:p w14:paraId="5375E906" w14:textId="77777777" w:rsidR="00361C4C" w:rsidRDefault="00361C4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79701B" w14:textId="77777777" w:rsidR="00361C4C" w:rsidRPr="004D41E5" w:rsidRDefault="00361C4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1C4C" w:rsidRPr="00F70F81" w14:paraId="7A3ADEF4" w14:textId="77777777" w:rsidTr="00C51655">
        <w:tc>
          <w:tcPr>
            <w:tcW w:w="2972" w:type="dxa"/>
            <w:vMerge w:val="restart"/>
          </w:tcPr>
          <w:p w14:paraId="2229C6C5" w14:textId="77777777" w:rsidR="00361C4C" w:rsidRPr="00920D9C" w:rsidRDefault="00361C4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Тема 2.2. </w:t>
            </w:r>
          </w:p>
          <w:p w14:paraId="2B9BBB55" w14:textId="43115464" w:rsidR="00361C4C" w:rsidRPr="00C63897" w:rsidRDefault="00CE437D" w:rsidP="00C51655">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Юридическая и экономическая ответственность предприятий, загрязняющих окружающую среду</w:t>
            </w:r>
          </w:p>
        </w:tc>
        <w:tc>
          <w:tcPr>
            <w:tcW w:w="6662" w:type="dxa"/>
          </w:tcPr>
          <w:p w14:paraId="106E8040" w14:textId="77777777" w:rsidR="00361C4C" w:rsidRPr="00F70F81" w:rsidRDefault="00361C4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61C4C" w:rsidRPr="00C63897" w14:paraId="717F17FA" w14:textId="77777777" w:rsidTr="00C51655">
        <w:trPr>
          <w:trHeight w:val="396"/>
        </w:trPr>
        <w:tc>
          <w:tcPr>
            <w:tcW w:w="2972" w:type="dxa"/>
            <w:vMerge/>
          </w:tcPr>
          <w:p w14:paraId="3F883053" w14:textId="77777777" w:rsidR="00361C4C" w:rsidRPr="00C63897" w:rsidRDefault="00361C4C" w:rsidP="00C51655">
            <w:pPr>
              <w:rPr>
                <w:rFonts w:ascii="Times New Roman" w:eastAsia="Times New Roman" w:hAnsi="Times New Roman" w:cs="Times New Roman"/>
                <w:b/>
                <w:bCs/>
                <w:lang w:eastAsia="ru-RU"/>
              </w:rPr>
            </w:pPr>
          </w:p>
        </w:tc>
        <w:tc>
          <w:tcPr>
            <w:tcW w:w="6662" w:type="dxa"/>
          </w:tcPr>
          <w:p w14:paraId="66B2B964" w14:textId="0B72C456" w:rsidR="00361C4C" w:rsidRPr="00C63897" w:rsidRDefault="00CE437D" w:rsidP="00C51655">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Правовая и юридическая ответственность предприятий за нарушение состояния окружающей среды. Понятие об экологической оценке производств и предприятий.</w:t>
            </w:r>
          </w:p>
        </w:tc>
      </w:tr>
      <w:tr w:rsidR="00CE437D" w:rsidRPr="00C63897" w14:paraId="241F188C" w14:textId="77777777" w:rsidTr="00C51655">
        <w:trPr>
          <w:trHeight w:val="396"/>
        </w:trPr>
        <w:tc>
          <w:tcPr>
            <w:tcW w:w="2972" w:type="dxa"/>
            <w:vMerge/>
          </w:tcPr>
          <w:p w14:paraId="7E863A5C" w14:textId="77777777" w:rsidR="00CE437D" w:rsidRPr="00C63897" w:rsidRDefault="00CE437D" w:rsidP="00C51655">
            <w:pPr>
              <w:rPr>
                <w:rFonts w:ascii="Times New Roman" w:eastAsia="Times New Roman" w:hAnsi="Times New Roman" w:cs="Times New Roman"/>
                <w:b/>
                <w:bCs/>
                <w:lang w:eastAsia="ru-RU"/>
              </w:rPr>
            </w:pPr>
          </w:p>
        </w:tc>
        <w:tc>
          <w:tcPr>
            <w:tcW w:w="6662" w:type="dxa"/>
          </w:tcPr>
          <w:p w14:paraId="7E79DCF8" w14:textId="690CEEF8" w:rsidR="00CE437D" w:rsidRPr="00CE437D" w:rsidRDefault="00CE437D" w:rsidP="00C51655">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b/>
                <w:bCs/>
                <w:lang w:eastAsia="ru-RU"/>
              </w:rPr>
              <w:t>В том числе практических занятий</w:t>
            </w:r>
          </w:p>
        </w:tc>
      </w:tr>
      <w:tr w:rsidR="00CE437D" w:rsidRPr="00C63897" w14:paraId="18C817EE" w14:textId="77777777" w:rsidTr="00C51655">
        <w:trPr>
          <w:trHeight w:val="396"/>
        </w:trPr>
        <w:tc>
          <w:tcPr>
            <w:tcW w:w="2972" w:type="dxa"/>
            <w:vMerge/>
          </w:tcPr>
          <w:p w14:paraId="160FDB10" w14:textId="77777777" w:rsidR="00CE437D" w:rsidRPr="00C63897" w:rsidRDefault="00CE437D" w:rsidP="00C51655">
            <w:pPr>
              <w:rPr>
                <w:rFonts w:ascii="Times New Roman" w:eastAsia="Times New Roman" w:hAnsi="Times New Roman" w:cs="Times New Roman"/>
                <w:b/>
                <w:bCs/>
                <w:lang w:eastAsia="ru-RU"/>
              </w:rPr>
            </w:pPr>
          </w:p>
        </w:tc>
        <w:tc>
          <w:tcPr>
            <w:tcW w:w="6662" w:type="dxa"/>
          </w:tcPr>
          <w:p w14:paraId="7953A404" w14:textId="315C5FFB" w:rsidR="00CE437D" w:rsidRPr="00CE437D" w:rsidRDefault="00CE437D" w:rsidP="00C51655">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bCs/>
                <w:sz w:val="24"/>
                <w:szCs w:val="24"/>
                <w:lang w:eastAsia="ru-RU"/>
              </w:rPr>
              <w:t>Оценка экологических параметров внутренней отделки помещений</w:t>
            </w:r>
          </w:p>
        </w:tc>
      </w:tr>
      <w:tr w:rsidR="00361C4C" w:rsidRPr="004D41E5" w14:paraId="4520FFCB" w14:textId="77777777" w:rsidTr="00C51655">
        <w:trPr>
          <w:trHeight w:val="361"/>
        </w:trPr>
        <w:tc>
          <w:tcPr>
            <w:tcW w:w="2972" w:type="dxa"/>
            <w:vMerge/>
          </w:tcPr>
          <w:p w14:paraId="33C7CC2E" w14:textId="77777777" w:rsidR="00361C4C" w:rsidRPr="00C63897" w:rsidRDefault="00361C4C" w:rsidP="00C51655">
            <w:pPr>
              <w:rPr>
                <w:rFonts w:ascii="Times New Roman" w:eastAsia="Times New Roman" w:hAnsi="Times New Roman" w:cs="Times New Roman"/>
                <w:b/>
                <w:bCs/>
                <w:lang w:eastAsia="ru-RU"/>
              </w:rPr>
            </w:pPr>
          </w:p>
        </w:tc>
        <w:tc>
          <w:tcPr>
            <w:tcW w:w="6662" w:type="dxa"/>
            <w:vAlign w:val="bottom"/>
          </w:tcPr>
          <w:p w14:paraId="12F0CC04" w14:textId="77777777" w:rsidR="00361C4C" w:rsidRDefault="00361C4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CF7DFC" w14:textId="77777777" w:rsidR="00361C4C" w:rsidRPr="004D41E5" w:rsidRDefault="00361C4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1C4C" w:rsidRPr="00F70F81" w14:paraId="6D844B8F" w14:textId="77777777" w:rsidTr="00C51655">
        <w:tc>
          <w:tcPr>
            <w:tcW w:w="9634" w:type="dxa"/>
            <w:gridSpan w:val="2"/>
          </w:tcPr>
          <w:p w14:paraId="348F0374" w14:textId="77777777" w:rsidR="00361C4C" w:rsidRPr="00F70F81" w:rsidRDefault="00361C4C" w:rsidP="00C5165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361C4C" w:rsidRPr="00F70F81" w14:paraId="2F070FD9" w14:textId="77777777" w:rsidTr="00C51655">
        <w:tc>
          <w:tcPr>
            <w:tcW w:w="9634" w:type="dxa"/>
            <w:gridSpan w:val="2"/>
          </w:tcPr>
          <w:p w14:paraId="0753A5AA" w14:textId="22B9D1B3" w:rsidR="00361C4C" w:rsidRPr="00F70F81" w:rsidRDefault="00361C4C" w:rsidP="00C5165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7F2C5D">
              <w:rPr>
                <w:rFonts w:ascii="Times New Roman" w:eastAsia="Times New Roman" w:hAnsi="Times New Roman" w:cs="Times New Roman"/>
                <w:b/>
                <w:bCs/>
                <w:lang w:eastAsia="ru-RU"/>
              </w:rPr>
              <w:t>36 часов</w:t>
            </w:r>
          </w:p>
        </w:tc>
      </w:tr>
    </w:tbl>
    <w:p w14:paraId="3CF7CE4D" w14:textId="77777777" w:rsidR="00361C4C" w:rsidRDefault="00361C4C" w:rsidP="00361C4C">
      <w:pPr>
        <w:rPr>
          <w:rFonts w:ascii="Times New Roman" w:hAnsi="Times New Roman" w:cs="Times New Roman"/>
          <w:sz w:val="24"/>
          <w:szCs w:val="24"/>
        </w:rPr>
      </w:pPr>
    </w:p>
    <w:p w14:paraId="09B22AFB" w14:textId="77777777" w:rsidR="00361C4C" w:rsidRPr="00DF068E" w:rsidRDefault="00361C4C" w:rsidP="00361C4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3278BD8" w14:textId="77777777" w:rsidR="00361C4C" w:rsidRPr="00E11160" w:rsidRDefault="00361C4C" w:rsidP="00361C4C">
      <w:pPr>
        <w:pStyle w:val="114"/>
        <w:rPr>
          <w:rFonts w:ascii="Times New Roman" w:hAnsi="Times New Roman"/>
        </w:rPr>
      </w:pPr>
      <w:r w:rsidRPr="00E11160">
        <w:rPr>
          <w:rFonts w:ascii="Times New Roman" w:hAnsi="Times New Roman"/>
        </w:rPr>
        <w:t>3.1. Материально-техническое обеспечение</w:t>
      </w:r>
    </w:p>
    <w:p w14:paraId="6F2C9AD5" w14:textId="3EFF45E0" w:rsidR="00361C4C" w:rsidRPr="00FA680C" w:rsidRDefault="00361C4C" w:rsidP="00361C4C">
      <w:pPr>
        <w:suppressAutoHyphens/>
        <w:ind w:firstLine="709"/>
        <w:jc w:val="both"/>
        <w:rPr>
          <w:rFonts w:ascii="Times New Roman" w:hAnsi="Times New Roman" w:cs="Times New Roman"/>
          <w:bCs/>
          <w:sz w:val="24"/>
          <w:szCs w:val="24"/>
        </w:rPr>
      </w:pPr>
      <w:r w:rsidRPr="00CD69AA">
        <w:rPr>
          <w:rFonts w:ascii="Times New Roman" w:hAnsi="Times New Roman" w:cs="Times New Roman"/>
          <w:bCs/>
          <w:sz w:val="24"/>
          <w:szCs w:val="24"/>
        </w:rPr>
        <w:t xml:space="preserve">Кабинет </w:t>
      </w:r>
      <w:bookmarkStart w:id="58" w:name="_Hlk168930490"/>
      <w:r w:rsidRPr="00CD69AA">
        <w:rPr>
          <w:rFonts w:ascii="Times New Roman" w:hAnsi="Times New Roman" w:cs="Times New Roman"/>
          <w:bCs/>
          <w:sz w:val="24"/>
          <w:szCs w:val="24"/>
        </w:rPr>
        <w:t>«</w:t>
      </w:r>
      <w:r w:rsidR="0008362A" w:rsidRPr="0008362A">
        <w:rPr>
          <w:rFonts w:ascii="Times New Roman" w:hAnsi="Times New Roman" w:cs="Times New Roman"/>
          <w:bCs/>
          <w:sz w:val="24"/>
          <w:szCs w:val="24"/>
        </w:rPr>
        <w:t>Математических и естественно-научных дисциплин</w:t>
      </w:r>
      <w:r>
        <w:rPr>
          <w:rFonts w:ascii="Times New Roman" w:hAnsi="Times New Roman" w:cs="Times New Roman"/>
          <w:bCs/>
          <w:sz w:val="24"/>
          <w:szCs w:val="24"/>
        </w:rPr>
        <w:t>»</w:t>
      </w:r>
      <w:bookmarkEnd w:id="58"/>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w:t>
      </w:r>
      <w:r w:rsidR="0008362A">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1D3CD484" w14:textId="77777777" w:rsidR="00361C4C" w:rsidRDefault="00361C4C" w:rsidP="00361C4C"/>
    <w:p w14:paraId="41B19E99" w14:textId="77777777" w:rsidR="00361C4C" w:rsidRPr="00E11160" w:rsidRDefault="00361C4C" w:rsidP="00361C4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1E3AD5" w14:textId="77777777" w:rsidR="00361C4C" w:rsidRDefault="00361C4C" w:rsidP="00361C4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C3E2C1" w14:textId="77777777" w:rsidR="00361C4C" w:rsidRDefault="00361C4C" w:rsidP="00361C4C">
      <w:pPr>
        <w:pStyle w:val="a4"/>
        <w:spacing w:line="276" w:lineRule="auto"/>
        <w:ind w:left="0" w:firstLine="709"/>
        <w:jc w:val="both"/>
        <w:rPr>
          <w:rFonts w:ascii="Times New Roman" w:hAnsi="Times New Roman"/>
          <w:bCs/>
          <w:sz w:val="24"/>
          <w:szCs w:val="24"/>
        </w:rPr>
      </w:pPr>
    </w:p>
    <w:p w14:paraId="55DEFD19" w14:textId="77777777" w:rsidR="00361C4C" w:rsidRPr="00CD69AA" w:rsidRDefault="00361C4C" w:rsidP="00361C4C">
      <w:pPr>
        <w:spacing w:line="276" w:lineRule="auto"/>
        <w:ind w:firstLine="709"/>
        <w:contextualSpacing/>
        <w:rPr>
          <w:rFonts w:ascii="Times New Roman" w:eastAsia="Times New Roman" w:hAnsi="Times New Roman" w:cs="Times New Roman"/>
          <w:b/>
          <w:color w:val="000000"/>
          <w:sz w:val="24"/>
          <w:szCs w:val="20"/>
          <w:lang w:eastAsia="ru-RU"/>
        </w:rPr>
      </w:pPr>
      <w:r w:rsidRPr="00CD69AA">
        <w:rPr>
          <w:rFonts w:ascii="Times New Roman" w:eastAsia="Times New Roman" w:hAnsi="Times New Roman" w:cs="Times New Roman"/>
          <w:b/>
          <w:color w:val="000000"/>
          <w:sz w:val="24"/>
          <w:szCs w:val="20"/>
          <w:lang w:eastAsia="ru-RU"/>
        </w:rPr>
        <w:t>3.2.1. Основные печатные и/или электронные издания</w:t>
      </w:r>
    </w:p>
    <w:p w14:paraId="539E5FED" w14:textId="77777777" w:rsidR="00C879C4" w:rsidRPr="00C879C4" w:rsidRDefault="00C879C4" w:rsidP="00C879C4">
      <w:pPr>
        <w:pStyle w:val="a4"/>
        <w:numPr>
          <w:ilvl w:val="0"/>
          <w:numId w:val="31"/>
        </w:numPr>
        <w:spacing w:line="276" w:lineRule="auto"/>
        <w:ind w:left="426"/>
        <w:rPr>
          <w:rFonts w:ascii="Times New Roman" w:eastAsia="Times New Roman" w:hAnsi="Times New Roman" w:cs="Times New Roman"/>
          <w:iCs/>
          <w:color w:val="000000"/>
          <w:sz w:val="24"/>
          <w:szCs w:val="20"/>
          <w:lang w:eastAsia="ru-RU"/>
        </w:rPr>
      </w:pPr>
      <w:r w:rsidRPr="00C879C4">
        <w:rPr>
          <w:rFonts w:ascii="Times New Roman" w:eastAsia="Times New Roman" w:hAnsi="Times New Roman" w:cs="Times New Roman"/>
          <w:iCs/>
          <w:color w:val="000000"/>
          <w:sz w:val="24"/>
          <w:szCs w:val="20"/>
          <w:lang w:eastAsia="ru-RU"/>
        </w:rPr>
        <w:t>Ассоциация Экосистема описании проблем экологии, природопользования и охраны природы. [Электронный ресурс]. Режим доступа: www.ecosystema.ru</w:t>
      </w:r>
    </w:p>
    <w:p w14:paraId="7DD2F095" w14:textId="77777777" w:rsidR="00C879C4" w:rsidRPr="00C879C4" w:rsidRDefault="00C879C4" w:rsidP="00C879C4">
      <w:pPr>
        <w:pStyle w:val="a4"/>
        <w:numPr>
          <w:ilvl w:val="0"/>
          <w:numId w:val="31"/>
        </w:numPr>
        <w:spacing w:line="276" w:lineRule="auto"/>
        <w:ind w:left="426"/>
        <w:rPr>
          <w:rFonts w:ascii="Times New Roman" w:eastAsia="Times New Roman" w:hAnsi="Times New Roman" w:cs="Times New Roman"/>
          <w:iCs/>
          <w:color w:val="000000"/>
          <w:sz w:val="24"/>
          <w:szCs w:val="20"/>
          <w:lang w:eastAsia="ru-RU"/>
        </w:rPr>
      </w:pPr>
      <w:proofErr w:type="spellStart"/>
      <w:r w:rsidRPr="00C879C4">
        <w:rPr>
          <w:rFonts w:ascii="Times New Roman" w:eastAsia="Times New Roman" w:hAnsi="Times New Roman" w:cs="Times New Roman"/>
          <w:iCs/>
          <w:color w:val="000000"/>
          <w:sz w:val="24"/>
          <w:szCs w:val="20"/>
          <w:lang w:eastAsia="ru-RU"/>
        </w:rPr>
        <w:t>Галицкова</w:t>
      </w:r>
      <w:proofErr w:type="spellEnd"/>
      <w:r w:rsidRPr="00C879C4">
        <w:rPr>
          <w:rFonts w:ascii="Times New Roman" w:eastAsia="Times New Roman" w:hAnsi="Times New Roman" w:cs="Times New Roman"/>
          <w:iCs/>
          <w:color w:val="000000"/>
          <w:sz w:val="24"/>
          <w:szCs w:val="20"/>
          <w:lang w:eastAsia="ru-RU"/>
        </w:rPr>
        <w:t xml:space="preserve"> Ю.М. Экологические основы природопользования / </w:t>
      </w:r>
      <w:proofErr w:type="spellStart"/>
      <w:r w:rsidRPr="00C879C4">
        <w:rPr>
          <w:rFonts w:ascii="Times New Roman" w:eastAsia="Times New Roman" w:hAnsi="Times New Roman" w:cs="Times New Roman"/>
          <w:iCs/>
          <w:color w:val="000000"/>
          <w:sz w:val="24"/>
          <w:szCs w:val="20"/>
          <w:lang w:eastAsia="ru-RU"/>
        </w:rPr>
        <w:t>Ю.М.Галицкова</w:t>
      </w:r>
      <w:proofErr w:type="spellEnd"/>
      <w:r w:rsidRPr="00C879C4">
        <w:rPr>
          <w:rFonts w:ascii="Times New Roman" w:eastAsia="Times New Roman" w:hAnsi="Times New Roman" w:cs="Times New Roman"/>
          <w:iCs/>
          <w:color w:val="000000"/>
          <w:sz w:val="24"/>
          <w:szCs w:val="20"/>
          <w:lang w:eastAsia="ru-RU"/>
        </w:rPr>
        <w:t>. [Электронный ресурс]: учебное пособие.  Изд-во.: Самарский государственный архитектурно-строительный университет, Самара, 2014. – 217 с.  http://www.iprbookshop.ru/22253.html</w:t>
      </w:r>
    </w:p>
    <w:p w14:paraId="206491D2" w14:textId="77777777" w:rsidR="00C879C4" w:rsidRPr="00C879C4" w:rsidRDefault="00C879C4" w:rsidP="00C879C4">
      <w:pPr>
        <w:pStyle w:val="a4"/>
        <w:numPr>
          <w:ilvl w:val="0"/>
          <w:numId w:val="31"/>
        </w:numPr>
        <w:spacing w:line="276" w:lineRule="auto"/>
        <w:ind w:left="426"/>
        <w:rPr>
          <w:rFonts w:ascii="Times New Roman" w:eastAsia="Times New Roman" w:hAnsi="Times New Roman" w:cs="Times New Roman"/>
          <w:color w:val="000000"/>
          <w:sz w:val="24"/>
          <w:szCs w:val="20"/>
          <w:lang w:eastAsia="ru-RU"/>
        </w:rPr>
      </w:pPr>
      <w:r w:rsidRPr="00C879C4">
        <w:rPr>
          <w:rFonts w:ascii="Times New Roman" w:eastAsia="Times New Roman" w:hAnsi="Times New Roman" w:cs="Times New Roman"/>
          <w:color w:val="000000"/>
          <w:sz w:val="24"/>
          <w:szCs w:val="20"/>
          <w:lang w:eastAsia="ru-RU"/>
        </w:rPr>
        <w:t>Гальперин М.В. Экологические основы природопользования: учебник /</w:t>
      </w:r>
      <w:proofErr w:type="spellStart"/>
      <w:r w:rsidRPr="00C879C4">
        <w:rPr>
          <w:rFonts w:ascii="Times New Roman" w:eastAsia="Times New Roman" w:hAnsi="Times New Roman" w:cs="Times New Roman"/>
          <w:color w:val="000000"/>
          <w:sz w:val="24"/>
          <w:szCs w:val="20"/>
          <w:lang w:eastAsia="ru-RU"/>
        </w:rPr>
        <w:t>М.В.Гальперин</w:t>
      </w:r>
      <w:proofErr w:type="spellEnd"/>
      <w:r w:rsidRPr="00C879C4">
        <w:rPr>
          <w:rFonts w:ascii="Times New Roman" w:eastAsia="Times New Roman" w:hAnsi="Times New Roman" w:cs="Times New Roman"/>
          <w:color w:val="000000"/>
          <w:sz w:val="24"/>
          <w:szCs w:val="20"/>
          <w:lang w:eastAsia="ru-RU"/>
        </w:rPr>
        <w:t xml:space="preserve">. – 2-е издание, </w:t>
      </w:r>
      <w:proofErr w:type="spellStart"/>
      <w:r w:rsidRPr="00C879C4">
        <w:rPr>
          <w:rFonts w:ascii="Times New Roman" w:eastAsia="Times New Roman" w:hAnsi="Times New Roman" w:cs="Times New Roman"/>
          <w:color w:val="000000"/>
          <w:sz w:val="24"/>
          <w:szCs w:val="20"/>
          <w:lang w:eastAsia="ru-RU"/>
        </w:rPr>
        <w:t>испр</w:t>
      </w:r>
      <w:proofErr w:type="spellEnd"/>
      <w:r w:rsidRPr="00C879C4">
        <w:rPr>
          <w:rFonts w:ascii="Times New Roman" w:eastAsia="Times New Roman" w:hAnsi="Times New Roman" w:cs="Times New Roman"/>
          <w:color w:val="000000"/>
          <w:sz w:val="24"/>
          <w:szCs w:val="20"/>
          <w:lang w:eastAsia="ru-RU"/>
        </w:rPr>
        <w:t xml:space="preserve">. – М.: ИД ФОРУМ: ИНФАМ, 2017. - 256 с. </w:t>
      </w:r>
    </w:p>
    <w:p w14:paraId="4D3AEB59" w14:textId="77777777" w:rsidR="00C879C4" w:rsidRPr="00C879C4" w:rsidRDefault="00C879C4" w:rsidP="00C879C4">
      <w:pPr>
        <w:pStyle w:val="a4"/>
        <w:numPr>
          <w:ilvl w:val="0"/>
          <w:numId w:val="31"/>
        </w:numPr>
        <w:spacing w:line="276" w:lineRule="auto"/>
        <w:ind w:left="426"/>
        <w:rPr>
          <w:rFonts w:ascii="Times New Roman" w:eastAsia="Times New Roman" w:hAnsi="Times New Roman" w:cs="Times New Roman"/>
          <w:iCs/>
          <w:color w:val="000000"/>
          <w:sz w:val="24"/>
          <w:szCs w:val="20"/>
          <w:lang w:eastAsia="ru-RU"/>
        </w:rPr>
      </w:pPr>
      <w:r w:rsidRPr="00C879C4">
        <w:rPr>
          <w:rFonts w:ascii="Times New Roman" w:eastAsia="Times New Roman" w:hAnsi="Times New Roman" w:cs="Times New Roman"/>
          <w:iCs/>
          <w:color w:val="000000"/>
          <w:sz w:val="24"/>
          <w:szCs w:val="20"/>
          <w:lang w:eastAsia="ru-RU"/>
        </w:rPr>
        <w:lastRenderedPageBreak/>
        <w:t>Министерство Природных Ресурсов и Экологии Российской Федерации Федеральная служба по надзору в сфере       природопользования.  [Электронный ресурс]. Режим доступа: www.mnr.gov.ru</w:t>
      </w:r>
    </w:p>
    <w:p w14:paraId="686388CD" w14:textId="77777777" w:rsidR="00C879C4" w:rsidRPr="00C879C4" w:rsidRDefault="00C879C4" w:rsidP="00C879C4">
      <w:pPr>
        <w:pStyle w:val="a4"/>
        <w:numPr>
          <w:ilvl w:val="0"/>
          <w:numId w:val="31"/>
        </w:numPr>
        <w:spacing w:line="276" w:lineRule="auto"/>
        <w:ind w:left="426"/>
        <w:rPr>
          <w:rFonts w:ascii="Times New Roman" w:eastAsia="Times New Roman" w:hAnsi="Times New Roman" w:cs="Times New Roman"/>
          <w:color w:val="000000"/>
          <w:sz w:val="24"/>
          <w:szCs w:val="20"/>
          <w:lang w:eastAsia="ru-RU"/>
        </w:rPr>
      </w:pPr>
      <w:proofErr w:type="spellStart"/>
      <w:r w:rsidRPr="00C879C4">
        <w:rPr>
          <w:rFonts w:ascii="Times New Roman" w:eastAsia="Times New Roman" w:hAnsi="Times New Roman" w:cs="Times New Roman"/>
          <w:color w:val="000000"/>
          <w:sz w:val="24"/>
          <w:szCs w:val="20"/>
          <w:lang w:eastAsia="ru-RU"/>
        </w:rPr>
        <w:t>Черешнев</w:t>
      </w:r>
      <w:proofErr w:type="spellEnd"/>
      <w:r w:rsidRPr="00C879C4">
        <w:rPr>
          <w:rFonts w:ascii="Times New Roman" w:eastAsia="Times New Roman" w:hAnsi="Times New Roman" w:cs="Times New Roman"/>
          <w:color w:val="000000"/>
          <w:sz w:val="24"/>
          <w:szCs w:val="20"/>
          <w:lang w:eastAsia="ru-RU"/>
        </w:rPr>
        <w:t xml:space="preserve">, И. В. Экологическая архитектура малоэтажного городского жилища: учебное пособие для </w:t>
      </w:r>
      <w:proofErr w:type="spellStart"/>
      <w:r w:rsidRPr="00C879C4">
        <w:rPr>
          <w:rFonts w:ascii="Times New Roman" w:eastAsia="Times New Roman" w:hAnsi="Times New Roman" w:cs="Times New Roman"/>
          <w:color w:val="000000"/>
          <w:sz w:val="24"/>
          <w:szCs w:val="20"/>
          <w:lang w:eastAsia="ru-RU"/>
        </w:rPr>
        <w:t>спо</w:t>
      </w:r>
      <w:proofErr w:type="spellEnd"/>
      <w:r w:rsidRPr="00C879C4">
        <w:rPr>
          <w:rFonts w:ascii="Times New Roman" w:eastAsia="Times New Roman" w:hAnsi="Times New Roman" w:cs="Times New Roman"/>
          <w:color w:val="000000"/>
          <w:sz w:val="24"/>
          <w:szCs w:val="20"/>
          <w:lang w:eastAsia="ru-RU"/>
        </w:rPr>
        <w:t xml:space="preserve"> / И. В. </w:t>
      </w:r>
      <w:proofErr w:type="spellStart"/>
      <w:r w:rsidRPr="00C879C4">
        <w:rPr>
          <w:rFonts w:ascii="Times New Roman" w:eastAsia="Times New Roman" w:hAnsi="Times New Roman" w:cs="Times New Roman"/>
          <w:color w:val="000000"/>
          <w:sz w:val="24"/>
          <w:szCs w:val="20"/>
          <w:lang w:eastAsia="ru-RU"/>
        </w:rPr>
        <w:t>Черешнев</w:t>
      </w:r>
      <w:proofErr w:type="spellEnd"/>
      <w:r w:rsidRPr="00C879C4">
        <w:rPr>
          <w:rFonts w:ascii="Times New Roman" w:eastAsia="Times New Roman" w:hAnsi="Times New Roman" w:cs="Times New Roman"/>
          <w:color w:val="000000"/>
          <w:sz w:val="24"/>
          <w:szCs w:val="20"/>
          <w:lang w:eastAsia="ru-RU"/>
        </w:rPr>
        <w:t xml:space="preserve">. — Санкт-Петербург: Лань, 2020. — 256 с. — ISBN 978-5-8114-6496-8.  </w:t>
      </w:r>
    </w:p>
    <w:p w14:paraId="4D8407A6" w14:textId="77777777" w:rsidR="00C879C4" w:rsidRPr="00C879C4" w:rsidRDefault="00C879C4" w:rsidP="00C879C4">
      <w:pPr>
        <w:pStyle w:val="a4"/>
        <w:numPr>
          <w:ilvl w:val="0"/>
          <w:numId w:val="31"/>
        </w:numPr>
        <w:spacing w:line="276" w:lineRule="auto"/>
        <w:ind w:left="426"/>
        <w:rPr>
          <w:rFonts w:ascii="Times New Roman" w:eastAsia="Times New Roman" w:hAnsi="Times New Roman" w:cs="Times New Roman"/>
          <w:iCs/>
          <w:color w:val="000000"/>
          <w:sz w:val="24"/>
          <w:szCs w:val="20"/>
          <w:lang w:eastAsia="ru-RU"/>
        </w:rPr>
      </w:pPr>
      <w:proofErr w:type="spellStart"/>
      <w:r w:rsidRPr="00C879C4">
        <w:rPr>
          <w:rFonts w:ascii="Times New Roman" w:eastAsia="Times New Roman" w:hAnsi="Times New Roman" w:cs="Times New Roman"/>
          <w:iCs/>
          <w:color w:val="000000"/>
          <w:sz w:val="24"/>
          <w:szCs w:val="20"/>
          <w:lang w:eastAsia="ru-RU"/>
        </w:rPr>
        <w:t>Черешнев</w:t>
      </w:r>
      <w:proofErr w:type="spellEnd"/>
      <w:r w:rsidRPr="00C879C4">
        <w:rPr>
          <w:rFonts w:ascii="Times New Roman" w:eastAsia="Times New Roman" w:hAnsi="Times New Roman" w:cs="Times New Roman"/>
          <w:iCs/>
          <w:color w:val="000000"/>
          <w:sz w:val="24"/>
          <w:szCs w:val="20"/>
          <w:lang w:eastAsia="ru-RU"/>
        </w:rPr>
        <w:t xml:space="preserve">, И. В. Экологическая архитектура малоэтажного городского жилища: учебное пособие для </w:t>
      </w:r>
      <w:proofErr w:type="spellStart"/>
      <w:r w:rsidRPr="00C879C4">
        <w:rPr>
          <w:rFonts w:ascii="Times New Roman" w:eastAsia="Times New Roman" w:hAnsi="Times New Roman" w:cs="Times New Roman"/>
          <w:iCs/>
          <w:color w:val="000000"/>
          <w:sz w:val="24"/>
          <w:szCs w:val="20"/>
          <w:lang w:eastAsia="ru-RU"/>
        </w:rPr>
        <w:t>спо</w:t>
      </w:r>
      <w:proofErr w:type="spellEnd"/>
      <w:r w:rsidRPr="00C879C4">
        <w:rPr>
          <w:rFonts w:ascii="Times New Roman" w:eastAsia="Times New Roman" w:hAnsi="Times New Roman" w:cs="Times New Roman"/>
          <w:iCs/>
          <w:color w:val="000000"/>
          <w:sz w:val="24"/>
          <w:szCs w:val="20"/>
          <w:lang w:eastAsia="ru-RU"/>
        </w:rPr>
        <w:t xml:space="preserve"> / И. В. </w:t>
      </w:r>
      <w:proofErr w:type="spellStart"/>
      <w:r w:rsidRPr="00C879C4">
        <w:rPr>
          <w:rFonts w:ascii="Times New Roman" w:eastAsia="Times New Roman" w:hAnsi="Times New Roman" w:cs="Times New Roman"/>
          <w:iCs/>
          <w:color w:val="000000"/>
          <w:sz w:val="24"/>
          <w:szCs w:val="20"/>
          <w:lang w:eastAsia="ru-RU"/>
        </w:rPr>
        <w:t>Черешнев</w:t>
      </w:r>
      <w:proofErr w:type="spellEnd"/>
      <w:r w:rsidRPr="00C879C4">
        <w:rPr>
          <w:rFonts w:ascii="Times New Roman" w:eastAsia="Times New Roman" w:hAnsi="Times New Roman" w:cs="Times New Roman"/>
          <w:iCs/>
          <w:color w:val="000000"/>
          <w:sz w:val="24"/>
          <w:szCs w:val="20"/>
          <w:lang w:eastAsia="ru-RU"/>
        </w:rPr>
        <w:t xml:space="preserve">. — Санкт-Петербург: Лань, 2020. — 256 с. — ISBN 978-5-8114-6496-8. — Текст: электронный // Лань: электронно-библиотечная система. — URL: </w:t>
      </w:r>
      <w:proofErr w:type="gramStart"/>
      <w:r w:rsidRPr="00C879C4">
        <w:rPr>
          <w:rFonts w:ascii="Times New Roman" w:eastAsia="Times New Roman" w:hAnsi="Times New Roman" w:cs="Times New Roman"/>
          <w:iCs/>
          <w:color w:val="000000"/>
          <w:sz w:val="24"/>
          <w:szCs w:val="20"/>
          <w:lang w:eastAsia="ru-RU"/>
        </w:rPr>
        <w:t>https://e.lanbook.com/book/148027  (</w:t>
      </w:r>
      <w:proofErr w:type="gramEnd"/>
      <w:r w:rsidRPr="00C879C4">
        <w:rPr>
          <w:rFonts w:ascii="Times New Roman" w:eastAsia="Times New Roman" w:hAnsi="Times New Roman" w:cs="Times New Roman"/>
          <w:iCs/>
          <w:color w:val="000000"/>
          <w:sz w:val="24"/>
          <w:szCs w:val="20"/>
          <w:lang w:eastAsia="ru-RU"/>
        </w:rPr>
        <w:t xml:space="preserve">дата обращения: 09.02.2021). — Режим доступа: для </w:t>
      </w:r>
      <w:proofErr w:type="spellStart"/>
      <w:r w:rsidRPr="00C879C4">
        <w:rPr>
          <w:rFonts w:ascii="Times New Roman" w:eastAsia="Times New Roman" w:hAnsi="Times New Roman" w:cs="Times New Roman"/>
          <w:iCs/>
          <w:color w:val="000000"/>
          <w:sz w:val="24"/>
          <w:szCs w:val="20"/>
          <w:lang w:eastAsia="ru-RU"/>
        </w:rPr>
        <w:t>авториз</w:t>
      </w:r>
      <w:proofErr w:type="spellEnd"/>
      <w:r w:rsidRPr="00C879C4">
        <w:rPr>
          <w:rFonts w:ascii="Times New Roman" w:eastAsia="Times New Roman" w:hAnsi="Times New Roman" w:cs="Times New Roman"/>
          <w:iCs/>
          <w:color w:val="000000"/>
          <w:sz w:val="24"/>
          <w:szCs w:val="20"/>
          <w:lang w:eastAsia="ru-RU"/>
        </w:rPr>
        <w:t>. пользователей.</w:t>
      </w:r>
    </w:p>
    <w:p w14:paraId="0FDDF367" w14:textId="77777777" w:rsidR="00C879C4" w:rsidRPr="00C879C4" w:rsidRDefault="00C879C4" w:rsidP="00C879C4">
      <w:pPr>
        <w:pStyle w:val="a4"/>
        <w:spacing w:line="276" w:lineRule="auto"/>
        <w:ind w:left="993"/>
        <w:rPr>
          <w:rFonts w:ascii="Times New Roman" w:eastAsia="Times New Roman" w:hAnsi="Times New Roman" w:cs="Times New Roman"/>
          <w:i/>
          <w:color w:val="000000"/>
          <w:sz w:val="24"/>
          <w:szCs w:val="20"/>
          <w:lang w:eastAsia="ru-RU"/>
        </w:rPr>
      </w:pPr>
    </w:p>
    <w:p w14:paraId="524B9371" w14:textId="48034F8E" w:rsidR="00361C4C" w:rsidRPr="00CD69AA" w:rsidRDefault="00361C4C" w:rsidP="00C879C4">
      <w:pPr>
        <w:pStyle w:val="a4"/>
        <w:spacing w:line="276" w:lineRule="auto"/>
        <w:ind w:left="993"/>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b/>
          <w:color w:val="000000"/>
          <w:sz w:val="24"/>
          <w:szCs w:val="20"/>
          <w:lang w:eastAsia="ru-RU"/>
        </w:rPr>
        <w:t>3.2.2. Дополнительные источники</w:t>
      </w:r>
      <w:r w:rsidR="00C879C4">
        <w:rPr>
          <w:rFonts w:ascii="Times New Roman" w:eastAsia="Times New Roman" w:hAnsi="Times New Roman" w:cs="Times New Roman"/>
          <w:b/>
          <w:color w:val="000000"/>
          <w:sz w:val="24"/>
          <w:szCs w:val="20"/>
          <w:lang w:eastAsia="ru-RU"/>
        </w:rPr>
        <w:t xml:space="preserve"> </w:t>
      </w:r>
      <w:r w:rsidR="00C879C4" w:rsidRPr="00C879C4">
        <w:rPr>
          <w:rFonts w:ascii="Times New Roman" w:eastAsia="Times New Roman" w:hAnsi="Times New Roman" w:cs="Times New Roman"/>
          <w:bCs/>
          <w:i/>
          <w:iCs/>
          <w:color w:val="000000"/>
          <w:sz w:val="24"/>
          <w:szCs w:val="20"/>
          <w:lang w:eastAsia="ru-RU"/>
        </w:rPr>
        <w:t>(при необходимости)</w:t>
      </w:r>
    </w:p>
    <w:p w14:paraId="5867239F" w14:textId="77777777" w:rsidR="00361C4C" w:rsidRPr="00DF068E" w:rsidRDefault="00361C4C" w:rsidP="00361C4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61C4C" w:rsidRPr="00854F21" w14:paraId="00F71475" w14:textId="77777777" w:rsidTr="00C51655">
        <w:trPr>
          <w:trHeight w:val="519"/>
        </w:trPr>
        <w:tc>
          <w:tcPr>
            <w:tcW w:w="1498" w:type="pct"/>
            <w:vAlign w:val="center"/>
          </w:tcPr>
          <w:p w14:paraId="07CE6B33" w14:textId="77777777" w:rsidR="00361C4C" w:rsidRPr="00854F21" w:rsidRDefault="00361C4C" w:rsidP="00C5165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4F32E3D" w14:textId="77777777" w:rsidR="00361C4C" w:rsidRPr="00854F21" w:rsidRDefault="00361C4C" w:rsidP="00C5165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041A22A" w14:textId="77777777" w:rsidR="00361C4C" w:rsidRPr="00854F21" w:rsidRDefault="00361C4C" w:rsidP="00C5165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61C4C" w:rsidRPr="00EE5564" w14:paraId="6414F927" w14:textId="77777777" w:rsidTr="00C51655">
        <w:trPr>
          <w:trHeight w:val="698"/>
        </w:trPr>
        <w:tc>
          <w:tcPr>
            <w:tcW w:w="1498" w:type="pct"/>
          </w:tcPr>
          <w:p w14:paraId="21D86EE6" w14:textId="77777777" w:rsidR="00361C4C" w:rsidRDefault="00361C4C" w:rsidP="00C51655">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217FA70B" w14:textId="77777777" w:rsidR="00C879C4" w:rsidRP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 особенности взаимодействия общества и природы, основные источники техногенного воздействия на окружающую среду;</w:t>
            </w:r>
          </w:p>
          <w:p w14:paraId="39380E4A" w14:textId="77777777" w:rsidR="00C879C4" w:rsidRP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 условия устойчивого развития экосистем и возможные причины возникновения экологического кризиса;</w:t>
            </w:r>
          </w:p>
          <w:p w14:paraId="3688F6B0" w14:textId="77777777" w:rsidR="00C879C4" w:rsidRP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-принципы и методы рационального природопользования;</w:t>
            </w:r>
          </w:p>
          <w:p w14:paraId="3F6C948E" w14:textId="77777777" w:rsidR="00C879C4" w:rsidRP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-основные группы отходов, их источники и масштабы образования;</w:t>
            </w:r>
          </w:p>
          <w:p w14:paraId="438BE487" w14:textId="16AC26DB" w:rsidR="00C879C4" w:rsidRP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w:t>
            </w:r>
          </w:p>
          <w:p w14:paraId="68CAD9D2" w14:textId="77777777" w:rsidR="00C879C4" w:rsidRP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lastRenderedPageBreak/>
              <w:t>-методы экологического регулирования;</w:t>
            </w:r>
          </w:p>
          <w:p w14:paraId="491331C5" w14:textId="77777777" w:rsidR="00C879C4" w:rsidRP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-понятия и принципы мониторинга окружающей среды;</w:t>
            </w:r>
          </w:p>
          <w:p w14:paraId="00691C4D" w14:textId="77777777" w:rsidR="00C879C4" w:rsidRP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-принципы и правила международного сотрудничества в области природопользования и охраны окружающей среды;</w:t>
            </w:r>
          </w:p>
          <w:p w14:paraId="5B6F5F42" w14:textId="77777777" w:rsidR="00C879C4" w:rsidRP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-типы особо охраняемых территорий (ООТ);</w:t>
            </w:r>
          </w:p>
          <w:p w14:paraId="5EF45B7D" w14:textId="5AA6440A" w:rsid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-принципы производственного экологического контроля.</w:t>
            </w:r>
          </w:p>
          <w:p w14:paraId="2790B4D8" w14:textId="10B7318B" w:rsidR="00361C4C" w:rsidRPr="00EE5564" w:rsidRDefault="00361C4C" w:rsidP="00C51655">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69174056" w14:textId="77777777" w:rsidR="00C879C4" w:rsidRPr="00C879C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 определять юридическую ответственность организаций, загрязняющих окружающую среду;</w:t>
            </w:r>
          </w:p>
          <w:p w14:paraId="40F9F2BD" w14:textId="78F629BD" w:rsidR="00361C4C" w:rsidRPr="00EE556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 освещать правовые вопросы в сфере природопользования</w:t>
            </w:r>
            <w:r>
              <w:rPr>
                <w:rFonts w:ascii="Times New Roman" w:hAnsi="Times New Roman" w:cs="Times New Roman"/>
                <w:sz w:val="24"/>
                <w:szCs w:val="24"/>
              </w:rPr>
              <w:t>.</w:t>
            </w:r>
          </w:p>
        </w:tc>
        <w:tc>
          <w:tcPr>
            <w:tcW w:w="1787" w:type="pct"/>
          </w:tcPr>
          <w:p w14:paraId="4FE21D04" w14:textId="77777777" w:rsidR="00361C4C" w:rsidRPr="00EE5564" w:rsidRDefault="00361C4C" w:rsidP="00C51655">
            <w:pPr>
              <w:suppressAutoHyphens/>
              <w:spacing w:line="276" w:lineRule="auto"/>
              <w:contextualSpacing/>
              <w:rPr>
                <w:rFonts w:ascii="Times New Roman" w:hAnsi="Times New Roman" w:cs="Times New Roman"/>
                <w:sz w:val="24"/>
                <w:szCs w:val="24"/>
              </w:rPr>
            </w:pPr>
          </w:p>
        </w:tc>
        <w:tc>
          <w:tcPr>
            <w:tcW w:w="1715" w:type="pct"/>
          </w:tcPr>
          <w:p w14:paraId="0B06A70F" w14:textId="77777777" w:rsidR="00C879C4" w:rsidRPr="00C879C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тестирования</w:t>
            </w:r>
          </w:p>
          <w:p w14:paraId="194392B0" w14:textId="77777777" w:rsidR="00C879C4" w:rsidRPr="00C879C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защиты презентаций</w:t>
            </w:r>
          </w:p>
          <w:p w14:paraId="505F322B" w14:textId="77777777" w:rsidR="00C879C4" w:rsidRPr="00C879C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защиты рефератов</w:t>
            </w:r>
          </w:p>
          <w:p w14:paraId="6F14795B" w14:textId="77777777" w:rsidR="00C879C4" w:rsidRPr="00C879C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экспериментальных выводов</w:t>
            </w:r>
          </w:p>
          <w:p w14:paraId="7F807ACF" w14:textId="77777777" w:rsidR="00C879C4" w:rsidRPr="00C879C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защиты практических работ</w:t>
            </w:r>
          </w:p>
          <w:p w14:paraId="7EF466FC" w14:textId="77777777" w:rsidR="00C879C4" w:rsidRPr="00C879C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составления тезисных планов</w:t>
            </w:r>
          </w:p>
          <w:p w14:paraId="011FC145" w14:textId="77777777" w:rsidR="00C879C4" w:rsidRPr="00C879C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результатов промежуточной аттестации в виде дифференцированного зачета</w:t>
            </w:r>
          </w:p>
          <w:p w14:paraId="3A4620F3" w14:textId="77777777" w:rsidR="00C879C4" w:rsidRPr="00C879C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внеаудиторной самостоятельной работы (по выбору: реферат, презентация)</w:t>
            </w:r>
          </w:p>
          <w:p w14:paraId="4244CA62" w14:textId="13BA6E78" w:rsidR="00361C4C" w:rsidRPr="00EE5564" w:rsidRDefault="00361C4C" w:rsidP="00C51655">
            <w:pPr>
              <w:suppressAutoHyphens/>
              <w:spacing w:line="276" w:lineRule="auto"/>
              <w:contextualSpacing/>
              <w:rPr>
                <w:rFonts w:ascii="Times New Roman" w:hAnsi="Times New Roman" w:cs="Times New Roman"/>
                <w:sz w:val="24"/>
                <w:szCs w:val="24"/>
              </w:rPr>
            </w:pPr>
          </w:p>
        </w:tc>
      </w:tr>
    </w:tbl>
    <w:p w14:paraId="25BE1BB3" w14:textId="245D91EE" w:rsidR="00027BCD" w:rsidRDefault="00027BC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F6FFC51" w14:textId="58FD1293" w:rsidR="00027BCD" w:rsidRDefault="00027BCD" w:rsidP="00027BC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662F9A0C" w14:textId="43523CC3"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 по </w:t>
      </w:r>
      <w:r w:rsidRPr="009D381B">
        <w:rPr>
          <w:rFonts w:ascii="Times New Roman" w:eastAsia="Times New Roman" w:hAnsi="Times New Roman" w:cs="Times New Roman"/>
          <w:b/>
          <w:bCs/>
          <w:sz w:val="24"/>
          <w:szCs w:val="24"/>
          <w:lang w:eastAsia="ru-RU"/>
        </w:rPr>
        <w:t xml:space="preserve">специальности </w:t>
      </w:r>
    </w:p>
    <w:p w14:paraId="4B35AA68"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64D72EC5" w14:textId="77777777" w:rsidR="00027BCD" w:rsidRDefault="00027BCD" w:rsidP="00027BCD">
      <w:pPr>
        <w:jc w:val="right"/>
        <w:rPr>
          <w:rFonts w:ascii="Times New Roman" w:hAnsi="Times New Roman" w:cs="Times New Roman"/>
          <w:b/>
          <w:bCs/>
          <w:color w:val="0070C0"/>
          <w:sz w:val="24"/>
          <w:szCs w:val="24"/>
        </w:rPr>
      </w:pPr>
    </w:p>
    <w:p w14:paraId="2E2A3759" w14:textId="77777777" w:rsidR="00027BCD" w:rsidRDefault="00027BCD" w:rsidP="00027BCD">
      <w:pPr>
        <w:jc w:val="right"/>
        <w:rPr>
          <w:rFonts w:ascii="Times New Roman" w:hAnsi="Times New Roman" w:cs="Times New Roman"/>
          <w:b/>
          <w:bCs/>
          <w:color w:val="0070C0"/>
          <w:sz w:val="24"/>
          <w:szCs w:val="24"/>
        </w:rPr>
      </w:pPr>
    </w:p>
    <w:p w14:paraId="249A2DDF" w14:textId="77777777" w:rsidR="00027BCD" w:rsidRDefault="00027BCD" w:rsidP="00027BCD">
      <w:pPr>
        <w:jc w:val="right"/>
        <w:rPr>
          <w:rFonts w:ascii="Times New Roman" w:hAnsi="Times New Roman" w:cs="Times New Roman"/>
          <w:b/>
          <w:bCs/>
          <w:color w:val="0070C0"/>
          <w:sz w:val="24"/>
          <w:szCs w:val="24"/>
        </w:rPr>
      </w:pPr>
    </w:p>
    <w:p w14:paraId="49DE8400" w14:textId="77777777" w:rsidR="00027BCD" w:rsidRDefault="00027BCD" w:rsidP="00027BCD">
      <w:pPr>
        <w:jc w:val="right"/>
        <w:rPr>
          <w:rFonts w:ascii="Times New Roman" w:hAnsi="Times New Roman" w:cs="Times New Roman"/>
          <w:b/>
          <w:bCs/>
          <w:color w:val="0070C0"/>
          <w:sz w:val="24"/>
          <w:szCs w:val="24"/>
        </w:rPr>
      </w:pPr>
    </w:p>
    <w:p w14:paraId="787AD27B" w14:textId="77777777" w:rsidR="00027BCD" w:rsidRDefault="00027BCD" w:rsidP="00027BCD">
      <w:pPr>
        <w:jc w:val="right"/>
        <w:rPr>
          <w:rFonts w:ascii="Times New Roman" w:hAnsi="Times New Roman" w:cs="Times New Roman"/>
          <w:b/>
          <w:bCs/>
          <w:color w:val="0070C0"/>
          <w:sz w:val="24"/>
          <w:szCs w:val="24"/>
        </w:rPr>
      </w:pPr>
    </w:p>
    <w:p w14:paraId="1AE9BAC3" w14:textId="77777777" w:rsidR="00027BCD" w:rsidRDefault="00027BCD" w:rsidP="00027BCD">
      <w:pPr>
        <w:jc w:val="right"/>
        <w:rPr>
          <w:rFonts w:ascii="Times New Roman" w:hAnsi="Times New Roman" w:cs="Times New Roman"/>
          <w:b/>
          <w:bCs/>
          <w:color w:val="0070C0"/>
          <w:sz w:val="24"/>
          <w:szCs w:val="24"/>
        </w:rPr>
      </w:pPr>
    </w:p>
    <w:p w14:paraId="13AE8AE8" w14:textId="77777777" w:rsidR="00027BCD" w:rsidRDefault="00027BCD" w:rsidP="00027BCD">
      <w:pPr>
        <w:jc w:val="right"/>
        <w:rPr>
          <w:rFonts w:ascii="Times New Roman" w:hAnsi="Times New Roman" w:cs="Times New Roman"/>
          <w:b/>
          <w:bCs/>
          <w:color w:val="0070C0"/>
          <w:sz w:val="24"/>
          <w:szCs w:val="24"/>
        </w:rPr>
      </w:pPr>
    </w:p>
    <w:p w14:paraId="2A13A55F" w14:textId="77777777" w:rsidR="00027BCD" w:rsidRDefault="00027BCD" w:rsidP="00027BCD">
      <w:pPr>
        <w:jc w:val="right"/>
        <w:rPr>
          <w:rFonts w:ascii="Times New Roman" w:hAnsi="Times New Roman" w:cs="Times New Roman"/>
          <w:b/>
          <w:bCs/>
          <w:color w:val="0070C0"/>
          <w:sz w:val="24"/>
          <w:szCs w:val="24"/>
        </w:rPr>
      </w:pPr>
    </w:p>
    <w:p w14:paraId="4EBC051A" w14:textId="77777777" w:rsidR="00027BCD" w:rsidRDefault="00027BCD" w:rsidP="00027BCD">
      <w:pPr>
        <w:jc w:val="right"/>
        <w:rPr>
          <w:rFonts w:ascii="Times New Roman" w:hAnsi="Times New Roman" w:cs="Times New Roman"/>
          <w:b/>
          <w:bCs/>
          <w:color w:val="0070C0"/>
          <w:sz w:val="24"/>
          <w:szCs w:val="24"/>
        </w:rPr>
      </w:pPr>
    </w:p>
    <w:p w14:paraId="1E1C9D40" w14:textId="77777777" w:rsidR="00027BCD" w:rsidRDefault="00027BCD" w:rsidP="00027BCD">
      <w:pPr>
        <w:jc w:val="right"/>
        <w:rPr>
          <w:rFonts w:ascii="Times New Roman" w:hAnsi="Times New Roman" w:cs="Times New Roman"/>
          <w:b/>
          <w:bCs/>
          <w:color w:val="0070C0"/>
          <w:sz w:val="24"/>
          <w:szCs w:val="24"/>
        </w:rPr>
      </w:pPr>
    </w:p>
    <w:p w14:paraId="4AC95BD1" w14:textId="77777777" w:rsidR="00027BCD" w:rsidRPr="00502F97" w:rsidRDefault="00027BCD" w:rsidP="00027BCD">
      <w:pPr>
        <w:jc w:val="right"/>
        <w:rPr>
          <w:rFonts w:ascii="Times New Roman" w:hAnsi="Times New Roman" w:cs="Times New Roman"/>
          <w:b/>
          <w:bCs/>
          <w:color w:val="0070C0"/>
          <w:sz w:val="24"/>
          <w:szCs w:val="24"/>
        </w:rPr>
      </w:pPr>
    </w:p>
    <w:p w14:paraId="29D44A47" w14:textId="77777777" w:rsidR="00027BCD" w:rsidRPr="008F578C" w:rsidRDefault="00027BCD" w:rsidP="00027B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032481B" w14:textId="44DC5DBD" w:rsidR="00027BCD" w:rsidRDefault="00027BCD" w:rsidP="00027BCD">
      <w:pPr>
        <w:pStyle w:val="1"/>
      </w:pPr>
      <w:bookmarkStart w:id="59" w:name="_Toc168474414"/>
      <w:r w:rsidRPr="006E7FF4">
        <w:t>«</w:t>
      </w:r>
      <w:r>
        <w:t>ЕН.03 ИНФОРМАЦИОННОЕ ОБЕСПЕЧЕНИЕ ПРОФЕССИОНАЛЬНОЙ ДЕЯТЕЛЬНОСТИ</w:t>
      </w:r>
      <w:r w:rsidRPr="006E7FF4">
        <w:t>»</w:t>
      </w:r>
      <w:bookmarkEnd w:id="59"/>
    </w:p>
    <w:p w14:paraId="34050422" w14:textId="77777777" w:rsidR="00027BCD" w:rsidRPr="00BD6A9B" w:rsidRDefault="00027BCD" w:rsidP="00027BCD">
      <w:pPr>
        <w:spacing w:line="360" w:lineRule="auto"/>
        <w:jc w:val="center"/>
        <w:rPr>
          <w:rFonts w:ascii="Times New Roman" w:hAnsi="Times New Roman" w:cs="Times New Roman"/>
          <w:b/>
          <w:bCs/>
          <w:sz w:val="24"/>
          <w:szCs w:val="24"/>
        </w:rPr>
      </w:pPr>
    </w:p>
    <w:p w14:paraId="3F7C5B67" w14:textId="77777777" w:rsidR="00027BCD" w:rsidRPr="00BD6A9B" w:rsidRDefault="00027BCD" w:rsidP="00027BCD">
      <w:pPr>
        <w:spacing w:line="360" w:lineRule="auto"/>
        <w:jc w:val="center"/>
        <w:rPr>
          <w:rFonts w:ascii="Times New Roman" w:hAnsi="Times New Roman" w:cs="Times New Roman"/>
          <w:b/>
          <w:bCs/>
          <w:sz w:val="24"/>
          <w:szCs w:val="24"/>
        </w:rPr>
      </w:pPr>
    </w:p>
    <w:p w14:paraId="20CB4A19" w14:textId="77777777" w:rsidR="00027BCD" w:rsidRPr="00BD6A9B" w:rsidRDefault="00027BCD" w:rsidP="00027BCD">
      <w:pPr>
        <w:spacing w:line="360" w:lineRule="auto"/>
        <w:jc w:val="center"/>
        <w:rPr>
          <w:rFonts w:ascii="Times New Roman" w:hAnsi="Times New Roman" w:cs="Times New Roman"/>
          <w:b/>
          <w:bCs/>
          <w:sz w:val="24"/>
          <w:szCs w:val="24"/>
        </w:rPr>
      </w:pPr>
    </w:p>
    <w:p w14:paraId="31E66618" w14:textId="77777777" w:rsidR="00027BCD" w:rsidRPr="00BD6A9B" w:rsidRDefault="00027BCD" w:rsidP="00027BCD">
      <w:pPr>
        <w:spacing w:line="360" w:lineRule="auto"/>
        <w:jc w:val="center"/>
        <w:rPr>
          <w:rFonts w:ascii="Times New Roman" w:hAnsi="Times New Roman" w:cs="Times New Roman"/>
          <w:b/>
          <w:bCs/>
          <w:sz w:val="24"/>
          <w:szCs w:val="24"/>
        </w:rPr>
      </w:pPr>
    </w:p>
    <w:p w14:paraId="6EE7655B" w14:textId="77777777" w:rsidR="00027BCD" w:rsidRPr="00BD6A9B" w:rsidRDefault="00027BCD" w:rsidP="00027BCD">
      <w:pPr>
        <w:spacing w:line="360" w:lineRule="auto"/>
        <w:jc w:val="center"/>
        <w:rPr>
          <w:rFonts w:ascii="Times New Roman" w:hAnsi="Times New Roman" w:cs="Times New Roman"/>
          <w:b/>
          <w:bCs/>
          <w:sz w:val="24"/>
          <w:szCs w:val="24"/>
        </w:rPr>
      </w:pPr>
    </w:p>
    <w:p w14:paraId="3E284E91" w14:textId="77777777" w:rsidR="00027BCD" w:rsidRPr="00BD6A9B" w:rsidRDefault="00027BCD" w:rsidP="00027BCD">
      <w:pPr>
        <w:spacing w:line="360" w:lineRule="auto"/>
        <w:jc w:val="center"/>
        <w:rPr>
          <w:rFonts w:ascii="Times New Roman" w:hAnsi="Times New Roman" w:cs="Times New Roman"/>
          <w:b/>
          <w:bCs/>
          <w:sz w:val="24"/>
          <w:szCs w:val="24"/>
        </w:rPr>
      </w:pPr>
    </w:p>
    <w:p w14:paraId="2B5AE9EB" w14:textId="77777777" w:rsidR="00027BCD" w:rsidRPr="00BD6A9B" w:rsidRDefault="00027BCD" w:rsidP="00027BCD">
      <w:pPr>
        <w:spacing w:line="360" w:lineRule="auto"/>
        <w:jc w:val="center"/>
        <w:rPr>
          <w:rFonts w:ascii="Times New Roman" w:hAnsi="Times New Roman" w:cs="Times New Roman"/>
          <w:b/>
          <w:bCs/>
          <w:sz w:val="24"/>
          <w:szCs w:val="24"/>
        </w:rPr>
      </w:pPr>
    </w:p>
    <w:p w14:paraId="59CC9CA9" w14:textId="77777777" w:rsidR="00027BCD" w:rsidRPr="00BD6A9B" w:rsidRDefault="00027BCD" w:rsidP="00027BCD">
      <w:pPr>
        <w:spacing w:line="360" w:lineRule="auto"/>
        <w:jc w:val="center"/>
        <w:rPr>
          <w:rFonts w:ascii="Times New Roman" w:hAnsi="Times New Roman" w:cs="Times New Roman"/>
          <w:b/>
          <w:bCs/>
          <w:sz w:val="24"/>
          <w:szCs w:val="24"/>
        </w:rPr>
      </w:pPr>
    </w:p>
    <w:p w14:paraId="19A2D364" w14:textId="77777777" w:rsidR="00027BCD" w:rsidRPr="00BD6A9B" w:rsidRDefault="00027BCD" w:rsidP="00027BCD">
      <w:pPr>
        <w:spacing w:line="360" w:lineRule="auto"/>
        <w:jc w:val="center"/>
        <w:rPr>
          <w:rFonts w:ascii="Times New Roman" w:hAnsi="Times New Roman" w:cs="Times New Roman"/>
          <w:b/>
          <w:bCs/>
          <w:sz w:val="24"/>
          <w:szCs w:val="24"/>
        </w:rPr>
      </w:pPr>
    </w:p>
    <w:p w14:paraId="16946E8F" w14:textId="77777777" w:rsidR="00027BCD" w:rsidRPr="00BD6A9B" w:rsidRDefault="00027BCD" w:rsidP="00027BCD">
      <w:pPr>
        <w:spacing w:line="360" w:lineRule="auto"/>
        <w:jc w:val="center"/>
        <w:rPr>
          <w:rFonts w:ascii="Times New Roman" w:hAnsi="Times New Roman" w:cs="Times New Roman"/>
          <w:b/>
          <w:bCs/>
          <w:sz w:val="24"/>
          <w:szCs w:val="24"/>
        </w:rPr>
      </w:pPr>
    </w:p>
    <w:p w14:paraId="57622583" w14:textId="77777777" w:rsidR="00027BCD" w:rsidRPr="00BD6A9B" w:rsidRDefault="00027BCD" w:rsidP="00027BCD">
      <w:pPr>
        <w:spacing w:line="360" w:lineRule="auto"/>
        <w:jc w:val="center"/>
        <w:rPr>
          <w:rFonts w:ascii="Times New Roman" w:hAnsi="Times New Roman" w:cs="Times New Roman"/>
          <w:b/>
          <w:bCs/>
          <w:sz w:val="24"/>
          <w:szCs w:val="24"/>
        </w:rPr>
      </w:pPr>
    </w:p>
    <w:p w14:paraId="6B45E9F4" w14:textId="77777777" w:rsidR="00027BCD" w:rsidRPr="00BD6A9B" w:rsidRDefault="00027BCD" w:rsidP="00027BCD">
      <w:pPr>
        <w:spacing w:line="360" w:lineRule="auto"/>
        <w:jc w:val="center"/>
        <w:rPr>
          <w:rFonts w:ascii="Times New Roman" w:hAnsi="Times New Roman" w:cs="Times New Roman"/>
          <w:b/>
          <w:bCs/>
          <w:sz w:val="24"/>
          <w:szCs w:val="24"/>
        </w:rPr>
      </w:pPr>
    </w:p>
    <w:p w14:paraId="742D2DE6" w14:textId="77777777" w:rsidR="00027BCD" w:rsidRPr="00BD6A9B" w:rsidRDefault="00027BCD" w:rsidP="00027BCD">
      <w:pPr>
        <w:spacing w:line="360" w:lineRule="auto"/>
        <w:jc w:val="center"/>
        <w:rPr>
          <w:rFonts w:ascii="Times New Roman" w:hAnsi="Times New Roman" w:cs="Times New Roman"/>
          <w:b/>
          <w:bCs/>
          <w:sz w:val="24"/>
          <w:szCs w:val="24"/>
        </w:rPr>
      </w:pPr>
    </w:p>
    <w:p w14:paraId="0446BEEE" w14:textId="77777777" w:rsidR="00027BCD" w:rsidRPr="00BD6A9B" w:rsidRDefault="00027BCD" w:rsidP="00027BCD">
      <w:pPr>
        <w:spacing w:line="360" w:lineRule="auto"/>
        <w:jc w:val="center"/>
        <w:rPr>
          <w:rFonts w:ascii="Times New Roman" w:hAnsi="Times New Roman" w:cs="Times New Roman"/>
          <w:b/>
          <w:bCs/>
          <w:sz w:val="24"/>
          <w:szCs w:val="24"/>
        </w:rPr>
      </w:pPr>
    </w:p>
    <w:p w14:paraId="53F80BA0" w14:textId="77777777" w:rsidR="00AA2EE8" w:rsidRDefault="00AA2EE8"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3F548EC" w14:textId="77777777" w:rsidR="002E388A" w:rsidRPr="00DF068E" w:rsidRDefault="002E388A" w:rsidP="002E388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3FB69FD"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F1DEA19"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49AA9D18"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31597DA8"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51366B00"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2FB3B817"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1CAA2313"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461045C7"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7951ADC5"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4D844D89"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679F5B0E"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67752391"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3489453E" w14:textId="13E258B5" w:rsidR="00AA2EE8"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1322CF8" w14:textId="77777777" w:rsidR="00AA2EE8" w:rsidRPr="00DF068E" w:rsidRDefault="00AA2EE8" w:rsidP="00AA2EE8">
      <w:pPr>
        <w:pStyle w:val="1f"/>
        <w:jc w:val="left"/>
        <w:rPr>
          <w:rFonts w:ascii="Times New Roman" w:hAnsi="Times New Roman"/>
          <w:lang w:val="ru-RU"/>
        </w:rPr>
        <w:sectPr w:rsidR="00AA2EE8" w:rsidRPr="00DF068E" w:rsidSect="00502F97">
          <w:headerReference w:type="even" r:id="rId22"/>
          <w:headerReference w:type="default" r:id="rId23"/>
          <w:pgSz w:w="11906" w:h="16838"/>
          <w:pgMar w:top="1134" w:right="567" w:bottom="1134" w:left="1701" w:header="709" w:footer="709" w:gutter="0"/>
          <w:cols w:space="708"/>
          <w:docGrid w:linePitch="360"/>
        </w:sectPr>
      </w:pPr>
    </w:p>
    <w:p w14:paraId="4CF3E2EF" w14:textId="77777777" w:rsidR="00AA2EE8" w:rsidRPr="00F70F81" w:rsidRDefault="00AA2EE8" w:rsidP="00AA2EE8">
      <w:pPr>
        <w:pStyle w:val="1f"/>
        <w:numPr>
          <w:ilvl w:val="0"/>
          <w:numId w:val="3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355D78C" w14:textId="730B4167" w:rsidR="00AA2EE8" w:rsidRPr="00F70F81" w:rsidRDefault="00AA2EE8" w:rsidP="00AA2EE8">
      <w:pPr>
        <w:pStyle w:val="1d"/>
        <w:jc w:val="center"/>
        <w:rPr>
          <w:rFonts w:eastAsia="Segoe UI"/>
          <w:lang w:val="ru-RU"/>
        </w:rPr>
      </w:pPr>
      <w:r w:rsidRPr="00F70F81">
        <w:rPr>
          <w:rFonts w:eastAsia="Segoe UI"/>
          <w:lang w:val="ru-RU"/>
        </w:rPr>
        <w:t>«</w:t>
      </w:r>
      <w:r w:rsidR="008E614E" w:rsidRPr="008E614E">
        <w:rPr>
          <w:lang w:val="ru-RU"/>
        </w:rPr>
        <w:t>ЕН.03 ИНФОРМАЦИОННОЕ ОБЕСПЕЧЕНИЕ ПРОФЕССИОНАЛЬНОЙ ДЕЯТЕЛЬНОСТИ</w:t>
      </w:r>
      <w:r>
        <w:rPr>
          <w:rFonts w:eastAsia="Segoe UI"/>
          <w:lang w:val="ru-RU"/>
        </w:rPr>
        <w:t>»</w:t>
      </w:r>
    </w:p>
    <w:p w14:paraId="4F3ADED7" w14:textId="77777777" w:rsidR="00AA2EE8" w:rsidRPr="00021F3A" w:rsidRDefault="00AA2EE8" w:rsidP="00AA2EE8">
      <w:pPr>
        <w:pStyle w:val="1d"/>
        <w:rPr>
          <w:lang w:val="ru-RU"/>
        </w:rPr>
      </w:pPr>
    </w:p>
    <w:p w14:paraId="2083B4CD" w14:textId="77777777" w:rsidR="00AA2EE8" w:rsidRPr="00EA6E1D" w:rsidRDefault="00AA2EE8" w:rsidP="00AA2E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E37FF31" w14:textId="48C1CEBC" w:rsidR="00AA2EE8" w:rsidRDefault="00AA2EE8" w:rsidP="00AA2EE8">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дисциплины </w:t>
      </w:r>
      <w:r w:rsidRPr="00EA1C37">
        <w:rPr>
          <w:rFonts w:ascii="Times New Roman" w:hAnsi="Times New Roman"/>
        </w:rPr>
        <w:t>«</w:t>
      </w:r>
      <w:r w:rsidR="00B15A2A">
        <w:rPr>
          <w:rFonts w:ascii="Times New Roman" w:hAnsi="Times New Roman"/>
        </w:rPr>
        <w:t xml:space="preserve">ЕН. 03 </w:t>
      </w:r>
      <w:r w:rsidRPr="00AA2EE8">
        <w:rPr>
          <w:rFonts w:ascii="Times New Roman" w:hAnsi="Times New Roman"/>
        </w:rPr>
        <w:t>Информационное обеспечение профессиональной деятельности</w:t>
      </w:r>
      <w:r w:rsidRPr="00EA1C37">
        <w:rPr>
          <w:rFonts w:ascii="Times New Roman" w:hAnsi="Times New Roman"/>
        </w:rPr>
        <w:t>»</w:t>
      </w:r>
      <w:r w:rsidRPr="00EA1C37">
        <w:rPr>
          <w:rFonts w:ascii="Times New Roman" w:eastAsia="Times New Roman" w:hAnsi="Times New Roman" w:cs="Times New Roman"/>
          <w:sz w:val="24"/>
          <w:szCs w:val="24"/>
          <w:lang w:eastAsia="ru-RU"/>
        </w:rPr>
        <w:t xml:space="preserve">: </w:t>
      </w:r>
      <w:r w:rsidRPr="00AA2EE8">
        <w:rPr>
          <w:rFonts w:ascii="Times New Roman" w:eastAsia="Times New Roman" w:hAnsi="Times New Roman" w:cs="Times New Roman"/>
          <w:sz w:val="24"/>
          <w:szCs w:val="24"/>
          <w:lang w:eastAsia="ru-RU"/>
        </w:rPr>
        <w:t xml:space="preserve">ознакомление обучающихся с основами современных информационных технологий, тенденциями их развития, обучение принципам построения информационных моделей, проведению анализа полученных результатов, применению современных информационных технологий в профессиональной деятельности. </w:t>
      </w:r>
    </w:p>
    <w:p w14:paraId="7C0E4478" w14:textId="40943E0E" w:rsidR="00AA2EE8" w:rsidRPr="00EA1C37" w:rsidRDefault="00AA2EE8" w:rsidP="00AA2EE8">
      <w:pPr>
        <w:suppressAutoHyphens/>
        <w:spacing w:line="276" w:lineRule="auto"/>
        <w:ind w:firstLine="709"/>
        <w:jc w:val="both"/>
        <w:rPr>
          <w:rFonts w:ascii="Times New Roman" w:hAnsi="Times New Roman" w:cs="Times New Roman"/>
          <w:sz w:val="24"/>
          <w:szCs w:val="24"/>
        </w:rPr>
      </w:pPr>
      <w:r w:rsidRPr="00EA1C37">
        <w:rPr>
          <w:rFonts w:ascii="Times New Roman" w:hAnsi="Times New Roman" w:cs="Times New Roman"/>
          <w:sz w:val="24"/>
          <w:szCs w:val="24"/>
        </w:rPr>
        <w:t>Дисциплина «</w:t>
      </w:r>
      <w:r w:rsidR="00B15A2A">
        <w:rPr>
          <w:rFonts w:ascii="Times New Roman" w:hAnsi="Times New Roman" w:cs="Times New Roman"/>
          <w:sz w:val="24"/>
          <w:szCs w:val="24"/>
        </w:rPr>
        <w:t xml:space="preserve">ЕН. 03 </w:t>
      </w:r>
      <w:r w:rsidRPr="00AA2EE8">
        <w:rPr>
          <w:rFonts w:ascii="Times New Roman" w:hAnsi="Times New Roman" w:cs="Times New Roman"/>
          <w:sz w:val="24"/>
          <w:szCs w:val="24"/>
        </w:rPr>
        <w:t>Информационное обеспечение профессиональной деятельности</w:t>
      </w:r>
      <w:r w:rsidRPr="00EA1C3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естественнонаучного</w:t>
      </w:r>
      <w:r w:rsidRPr="00EA1C37">
        <w:rPr>
          <w:rFonts w:ascii="Times New Roman" w:hAnsi="Times New Roman" w:cs="Times New Roman"/>
          <w:sz w:val="24"/>
          <w:szCs w:val="24"/>
        </w:rPr>
        <w:t xml:space="preserve"> цикла образовательной программы.</w:t>
      </w:r>
    </w:p>
    <w:p w14:paraId="4A65BAE3" w14:textId="77777777" w:rsidR="00AA2EE8" w:rsidRDefault="00AA2EE8" w:rsidP="00AA2EE8">
      <w:pPr>
        <w:suppressAutoHyphens/>
        <w:spacing w:line="276" w:lineRule="auto"/>
        <w:ind w:firstLine="709"/>
        <w:jc w:val="both"/>
        <w:rPr>
          <w:rFonts w:ascii="Times New Roman" w:hAnsi="Times New Roman" w:cs="Times New Roman"/>
          <w:sz w:val="24"/>
          <w:szCs w:val="24"/>
        </w:rPr>
      </w:pPr>
    </w:p>
    <w:p w14:paraId="3BBF63B7" w14:textId="77777777" w:rsidR="00AA2EE8" w:rsidRPr="00EA6E1D" w:rsidRDefault="00AA2EE8" w:rsidP="00AA2EE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86147BC" w14:textId="399D4182" w:rsidR="00AA2EE8" w:rsidRDefault="00AA2EE8" w:rsidP="00AA2EE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709D27D" w14:textId="77777777" w:rsidR="00AA2EE8" w:rsidRDefault="00AA2EE8" w:rsidP="00AA2EE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807"/>
        <w:gridCol w:w="2551"/>
        <w:gridCol w:w="2551"/>
      </w:tblGrid>
      <w:tr w:rsidR="00AA2EE8" w:rsidRPr="00B47E6F" w14:paraId="08596773" w14:textId="77777777" w:rsidTr="00C51655">
        <w:tc>
          <w:tcPr>
            <w:tcW w:w="1583" w:type="dxa"/>
            <w:tcBorders>
              <w:top w:val="single" w:sz="4" w:space="0" w:color="auto"/>
              <w:left w:val="single" w:sz="4" w:space="0" w:color="auto"/>
              <w:right w:val="single" w:sz="4" w:space="0" w:color="auto"/>
            </w:tcBorders>
          </w:tcPr>
          <w:p w14:paraId="1EDCBB10" w14:textId="77777777" w:rsidR="00AA2EE8" w:rsidRPr="00B47E6F" w:rsidRDefault="00AA2EE8" w:rsidP="00C51655">
            <w:pPr>
              <w:rPr>
                <w:rStyle w:val="afb"/>
                <w:b/>
                <w:i w:val="0"/>
                <w:sz w:val="24"/>
                <w:szCs w:val="24"/>
              </w:rPr>
            </w:pPr>
            <w:r w:rsidRPr="00B47E6F">
              <w:rPr>
                <w:rStyle w:val="afb"/>
                <w:b/>
                <w:i w:val="0"/>
                <w:sz w:val="24"/>
                <w:szCs w:val="24"/>
              </w:rPr>
              <w:t xml:space="preserve">Код ОК, </w:t>
            </w:r>
          </w:p>
          <w:p w14:paraId="15010A64" w14:textId="77777777" w:rsidR="00AA2EE8" w:rsidRPr="00B47E6F" w:rsidRDefault="00AA2EE8" w:rsidP="00C51655">
            <w:pPr>
              <w:rPr>
                <w:rStyle w:val="afb"/>
                <w:b/>
                <w:i w:val="0"/>
                <w:sz w:val="24"/>
                <w:szCs w:val="24"/>
              </w:rPr>
            </w:pPr>
            <w:r w:rsidRPr="00B47E6F">
              <w:rPr>
                <w:rStyle w:val="afb"/>
                <w:b/>
                <w:i w:val="0"/>
                <w:sz w:val="24"/>
                <w:szCs w:val="24"/>
              </w:rPr>
              <w:t xml:space="preserve">ПК </w:t>
            </w:r>
          </w:p>
        </w:tc>
        <w:tc>
          <w:tcPr>
            <w:tcW w:w="2807" w:type="dxa"/>
            <w:tcBorders>
              <w:top w:val="single" w:sz="4" w:space="0" w:color="auto"/>
              <w:left w:val="single" w:sz="4" w:space="0" w:color="auto"/>
              <w:right w:val="single" w:sz="4" w:space="0" w:color="auto"/>
            </w:tcBorders>
          </w:tcPr>
          <w:p w14:paraId="63F84CEF" w14:textId="77777777" w:rsidR="00AA2EE8" w:rsidRPr="00B47E6F" w:rsidRDefault="00AA2EE8" w:rsidP="00C51655">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7AC45EA" w14:textId="77777777" w:rsidR="00AA2EE8" w:rsidRPr="00B47E6F" w:rsidRDefault="00AA2EE8" w:rsidP="00C51655">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3702FAB9" w14:textId="77777777" w:rsidR="00AA2EE8" w:rsidRPr="00B47E6F" w:rsidRDefault="00AA2EE8" w:rsidP="00C51655">
            <w:pPr>
              <w:jc w:val="center"/>
              <w:rPr>
                <w:rFonts w:ascii="Times New Roman" w:hAnsi="Times New Roman" w:cs="Times New Roman"/>
                <w:b/>
                <w:sz w:val="24"/>
                <w:szCs w:val="24"/>
              </w:rPr>
            </w:pPr>
            <w:r>
              <w:rPr>
                <w:rFonts w:ascii="Times New Roman" w:hAnsi="Times New Roman" w:cs="Times New Roman"/>
                <w:b/>
                <w:sz w:val="24"/>
                <w:szCs w:val="24"/>
              </w:rPr>
              <w:t>Владеет навыками</w:t>
            </w:r>
          </w:p>
        </w:tc>
      </w:tr>
      <w:tr w:rsidR="00AA2EE8" w:rsidRPr="00B47E6F" w14:paraId="10D42362" w14:textId="77777777" w:rsidTr="00C51655">
        <w:tc>
          <w:tcPr>
            <w:tcW w:w="1583" w:type="dxa"/>
            <w:tcBorders>
              <w:top w:val="single" w:sz="4" w:space="0" w:color="auto"/>
              <w:left w:val="single" w:sz="4" w:space="0" w:color="auto"/>
              <w:bottom w:val="single" w:sz="4" w:space="0" w:color="auto"/>
              <w:right w:val="single" w:sz="4" w:space="0" w:color="auto"/>
            </w:tcBorders>
          </w:tcPr>
          <w:p w14:paraId="1E1CC95D" w14:textId="45E59326" w:rsidR="00AA2EE8" w:rsidRPr="002A54E2" w:rsidRDefault="00AA2EE8" w:rsidP="00C51655">
            <w:pPr>
              <w:rPr>
                <w:rFonts w:ascii="Times New Roman" w:hAnsi="Times New Roman" w:cs="Times New Roman"/>
                <w:bCs/>
                <w:sz w:val="24"/>
                <w:szCs w:val="24"/>
              </w:rPr>
            </w:pPr>
            <w:r>
              <w:rPr>
                <w:rFonts w:ascii="Times New Roman" w:hAnsi="Times New Roman" w:cs="Times New Roman"/>
                <w:bCs/>
                <w:sz w:val="24"/>
                <w:szCs w:val="24"/>
              </w:rPr>
              <w:t>ОК.01</w:t>
            </w:r>
          </w:p>
        </w:tc>
        <w:tc>
          <w:tcPr>
            <w:tcW w:w="2807" w:type="dxa"/>
            <w:tcBorders>
              <w:top w:val="single" w:sz="4" w:space="0" w:color="auto"/>
              <w:left w:val="single" w:sz="4" w:space="0" w:color="auto"/>
              <w:bottom w:val="single" w:sz="4" w:space="0" w:color="auto"/>
              <w:right w:val="single" w:sz="4" w:space="0" w:color="auto"/>
            </w:tcBorders>
          </w:tcPr>
          <w:p w14:paraId="42E3E42E"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3BB5A415"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анализировать задачу и/или проблему и выделять её составные части</w:t>
            </w:r>
          </w:p>
          <w:p w14:paraId="42649EA2"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определять этапы решения задачи</w:t>
            </w:r>
          </w:p>
          <w:p w14:paraId="292680FF"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52F8FCD"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составлять план действия</w:t>
            </w:r>
          </w:p>
          <w:p w14:paraId="4CAC8B28"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определять необходимые ресурсы</w:t>
            </w:r>
          </w:p>
          <w:p w14:paraId="126355A6"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владеть актуальными методами работы в профессиональной и смежных сферах</w:t>
            </w:r>
          </w:p>
          <w:p w14:paraId="07D98C29"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реализовывать составленный план</w:t>
            </w:r>
          </w:p>
          <w:p w14:paraId="5165A4BD" w14:textId="3FE2C5FB" w:rsidR="00AA2EE8" w:rsidRPr="005B0CD2"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 xml:space="preserve">оценивать результат и последствия своих действий </w:t>
            </w:r>
            <w:r w:rsidRPr="00AA2EE8">
              <w:rPr>
                <w:rFonts w:ascii="Times New Roman" w:hAnsi="Times New Roman" w:cs="Times New Roman"/>
                <w:bCs/>
                <w:sz w:val="24"/>
                <w:szCs w:val="24"/>
              </w:rPr>
              <w:lastRenderedPageBreak/>
              <w:t>(самостоятельно или с помощью наставника)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EED87C8"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497EB628"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D1F06B5"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 xml:space="preserve">алгоритмы выполнения работ в профессиональной </w:t>
            </w:r>
          </w:p>
          <w:p w14:paraId="4A510FFD"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и смежных областях;</w:t>
            </w:r>
          </w:p>
          <w:p w14:paraId="22DF4CA1"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методы работы в профессиональной и смежных сферах</w:t>
            </w:r>
          </w:p>
          <w:p w14:paraId="6B8B8FA8"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структуру плана для решения задач</w:t>
            </w:r>
          </w:p>
          <w:p w14:paraId="436DCA17" w14:textId="641311B2" w:rsidR="00AA2EE8" w:rsidRPr="005B0CD2"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порядок оценки результатов решения задач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65EEAF9E" w14:textId="486569BC" w:rsidR="00AA2EE8" w:rsidRDefault="0024194E" w:rsidP="00C51655">
            <w:pPr>
              <w:rPr>
                <w:rFonts w:ascii="Times New Roman" w:hAnsi="Times New Roman" w:cs="Times New Roman"/>
                <w:bCs/>
                <w:sz w:val="24"/>
                <w:szCs w:val="24"/>
              </w:rPr>
            </w:pPr>
            <w:r>
              <w:rPr>
                <w:rFonts w:ascii="Times New Roman" w:hAnsi="Times New Roman" w:cs="Times New Roman"/>
                <w:bCs/>
                <w:sz w:val="24"/>
                <w:szCs w:val="24"/>
              </w:rPr>
              <w:t>-</w:t>
            </w:r>
          </w:p>
        </w:tc>
      </w:tr>
      <w:tr w:rsidR="00AA2EE8" w:rsidRPr="00B47E6F" w14:paraId="6A1B7BD8" w14:textId="77777777" w:rsidTr="00C51655">
        <w:tc>
          <w:tcPr>
            <w:tcW w:w="1583" w:type="dxa"/>
            <w:tcBorders>
              <w:top w:val="single" w:sz="4" w:space="0" w:color="auto"/>
              <w:left w:val="single" w:sz="4" w:space="0" w:color="auto"/>
              <w:bottom w:val="single" w:sz="4" w:space="0" w:color="auto"/>
              <w:right w:val="single" w:sz="4" w:space="0" w:color="auto"/>
            </w:tcBorders>
          </w:tcPr>
          <w:p w14:paraId="0834ADE2" w14:textId="7FF08997" w:rsidR="00AA2EE8" w:rsidRPr="002A54E2" w:rsidRDefault="00AA2EE8" w:rsidP="00C51655">
            <w:pPr>
              <w:rPr>
                <w:rFonts w:ascii="Times New Roman" w:hAnsi="Times New Roman" w:cs="Times New Roman"/>
                <w:bCs/>
                <w:sz w:val="24"/>
                <w:szCs w:val="24"/>
              </w:rPr>
            </w:pPr>
            <w:r>
              <w:rPr>
                <w:rFonts w:ascii="Times New Roman" w:hAnsi="Times New Roman" w:cs="Times New Roman"/>
                <w:bCs/>
                <w:sz w:val="24"/>
                <w:szCs w:val="24"/>
              </w:rPr>
              <w:t>ОК.02</w:t>
            </w:r>
          </w:p>
        </w:tc>
        <w:tc>
          <w:tcPr>
            <w:tcW w:w="2807" w:type="dxa"/>
            <w:tcBorders>
              <w:top w:val="single" w:sz="4" w:space="0" w:color="auto"/>
              <w:left w:val="single" w:sz="4" w:space="0" w:color="auto"/>
              <w:bottom w:val="single" w:sz="4" w:space="0" w:color="auto"/>
              <w:right w:val="single" w:sz="4" w:space="0" w:color="auto"/>
            </w:tcBorders>
          </w:tcPr>
          <w:p w14:paraId="054B30DE"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определять задачи для поиска информации</w:t>
            </w:r>
          </w:p>
          <w:p w14:paraId="309E7157"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определять необходимые источники информации</w:t>
            </w:r>
          </w:p>
          <w:p w14:paraId="496EF564"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планировать процесс поиска</w:t>
            </w:r>
          </w:p>
          <w:p w14:paraId="40C8CE8D"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структурировать получаемую информацию</w:t>
            </w:r>
          </w:p>
          <w:p w14:paraId="72A8CD2A"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выделять наиболее значимое в перечне информации</w:t>
            </w:r>
          </w:p>
          <w:p w14:paraId="50D3AB35"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оценивать практическую значимость результатов поиска</w:t>
            </w:r>
          </w:p>
          <w:p w14:paraId="635C0045"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B83461C"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использовать современное программное обеспечение</w:t>
            </w:r>
          </w:p>
          <w:p w14:paraId="67FF6EC5" w14:textId="5625815A" w:rsidR="00AA2EE8" w:rsidRPr="005B0CD2"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F2A019D"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98CE8E2"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приемы структурирования информации</w:t>
            </w:r>
          </w:p>
          <w:p w14:paraId="6DCF01E3"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формат оформления результатов поиска информации</w:t>
            </w:r>
          </w:p>
          <w:p w14:paraId="39884EDC"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современные средства и устройства информатизации</w:t>
            </w:r>
          </w:p>
          <w:p w14:paraId="4D497A32" w14:textId="3D462F41" w:rsidR="00AA2EE8" w:rsidRPr="005B0CD2"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551" w:type="dxa"/>
            <w:tcBorders>
              <w:top w:val="single" w:sz="4" w:space="0" w:color="auto"/>
              <w:left w:val="single" w:sz="4" w:space="0" w:color="auto"/>
              <w:bottom w:val="single" w:sz="4" w:space="0" w:color="auto"/>
              <w:right w:val="single" w:sz="4" w:space="0" w:color="auto"/>
            </w:tcBorders>
          </w:tcPr>
          <w:p w14:paraId="16E1A8F5" w14:textId="6DFE1B2C" w:rsidR="00AA2EE8" w:rsidRDefault="0024194E" w:rsidP="00C51655">
            <w:pPr>
              <w:rPr>
                <w:rFonts w:ascii="Times New Roman" w:hAnsi="Times New Roman" w:cs="Times New Roman"/>
                <w:bCs/>
                <w:sz w:val="24"/>
                <w:szCs w:val="24"/>
              </w:rPr>
            </w:pPr>
            <w:r>
              <w:rPr>
                <w:rFonts w:ascii="Times New Roman" w:hAnsi="Times New Roman" w:cs="Times New Roman"/>
                <w:bCs/>
                <w:sz w:val="24"/>
                <w:szCs w:val="24"/>
              </w:rPr>
              <w:t>-</w:t>
            </w:r>
          </w:p>
        </w:tc>
      </w:tr>
      <w:tr w:rsidR="00AA2EE8" w:rsidRPr="00B47E6F" w14:paraId="765CFA07" w14:textId="77777777" w:rsidTr="00C51655">
        <w:tc>
          <w:tcPr>
            <w:tcW w:w="1583" w:type="dxa"/>
            <w:tcBorders>
              <w:top w:val="single" w:sz="4" w:space="0" w:color="auto"/>
              <w:left w:val="single" w:sz="4" w:space="0" w:color="auto"/>
              <w:bottom w:val="single" w:sz="4" w:space="0" w:color="auto"/>
              <w:right w:val="single" w:sz="4" w:space="0" w:color="auto"/>
            </w:tcBorders>
          </w:tcPr>
          <w:p w14:paraId="255FF02F" w14:textId="0EE3B01D" w:rsidR="00AA2EE8" w:rsidRPr="002A54E2" w:rsidRDefault="00AA2EE8" w:rsidP="00C51655">
            <w:pPr>
              <w:rPr>
                <w:rFonts w:ascii="Times New Roman" w:hAnsi="Times New Roman" w:cs="Times New Roman"/>
                <w:bCs/>
                <w:sz w:val="24"/>
                <w:szCs w:val="24"/>
              </w:rPr>
            </w:pPr>
            <w:r>
              <w:rPr>
                <w:rFonts w:ascii="Times New Roman" w:hAnsi="Times New Roman" w:cs="Times New Roman"/>
                <w:bCs/>
                <w:sz w:val="24"/>
                <w:szCs w:val="24"/>
              </w:rPr>
              <w:t>ОК.03</w:t>
            </w:r>
          </w:p>
        </w:tc>
        <w:tc>
          <w:tcPr>
            <w:tcW w:w="2807" w:type="dxa"/>
            <w:tcBorders>
              <w:top w:val="single" w:sz="4" w:space="0" w:color="auto"/>
              <w:left w:val="single" w:sz="4" w:space="0" w:color="auto"/>
              <w:bottom w:val="single" w:sz="4" w:space="0" w:color="auto"/>
              <w:right w:val="single" w:sz="4" w:space="0" w:color="auto"/>
            </w:tcBorders>
          </w:tcPr>
          <w:p w14:paraId="6F5F2F5E"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1A91259"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применять современную научную профессиональную терминологию</w:t>
            </w:r>
          </w:p>
          <w:p w14:paraId="3E31BB12"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4E27A1B"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выявлять достоинства и недостатки коммерческой идеи</w:t>
            </w:r>
          </w:p>
          <w:p w14:paraId="4F732C1C"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 xml:space="preserve">презентовать идеи открытия собственного дела в </w:t>
            </w:r>
            <w:r w:rsidRPr="0024194E">
              <w:rPr>
                <w:rFonts w:ascii="Times New Roman" w:hAnsi="Times New Roman" w:cs="Times New Roman"/>
                <w:bCs/>
                <w:sz w:val="24"/>
                <w:szCs w:val="24"/>
              </w:rPr>
              <w:lastRenderedPageBreak/>
              <w:t>профессиональной деятельности</w:t>
            </w:r>
          </w:p>
          <w:p w14:paraId="107000E5"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оформлять бизнес-план</w:t>
            </w:r>
          </w:p>
          <w:p w14:paraId="33DF190C"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рассчитывать размеры выплат по процентным ставкам кредитования</w:t>
            </w:r>
          </w:p>
          <w:p w14:paraId="10D0C29F"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33C6F866"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презентовать бизнес-идею</w:t>
            </w:r>
          </w:p>
          <w:p w14:paraId="6C8DF990" w14:textId="73342217" w:rsidR="00AA2EE8" w:rsidRPr="005B0CD2"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определять источники финансирования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8847C52"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lastRenderedPageBreak/>
              <w:t>содержание актуальной нормативно-правовой документации</w:t>
            </w:r>
          </w:p>
          <w:p w14:paraId="3DA24AE7"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современная научная и профессиональная терминология</w:t>
            </w:r>
          </w:p>
          <w:p w14:paraId="16205617"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возможные траектории профессионального развития и самообразования</w:t>
            </w:r>
          </w:p>
          <w:p w14:paraId="71935F7C"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основы предпринимательской деятельности</w:t>
            </w:r>
          </w:p>
          <w:p w14:paraId="3DC2FB8D"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основы финансовой грамотности</w:t>
            </w:r>
          </w:p>
          <w:p w14:paraId="7C393273"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правила разработки бизнес-планов</w:t>
            </w:r>
          </w:p>
          <w:p w14:paraId="39516B00"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lastRenderedPageBreak/>
              <w:t>порядок выстраивания презентации</w:t>
            </w:r>
          </w:p>
          <w:p w14:paraId="1DABF5E3" w14:textId="0382B758" w:rsidR="00AA2EE8" w:rsidRPr="005B0CD2"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кредитные банковские продукты</w:t>
            </w:r>
          </w:p>
        </w:tc>
        <w:tc>
          <w:tcPr>
            <w:tcW w:w="2551" w:type="dxa"/>
            <w:tcBorders>
              <w:top w:val="single" w:sz="4" w:space="0" w:color="auto"/>
              <w:left w:val="single" w:sz="4" w:space="0" w:color="auto"/>
              <w:bottom w:val="single" w:sz="4" w:space="0" w:color="auto"/>
              <w:right w:val="single" w:sz="4" w:space="0" w:color="auto"/>
            </w:tcBorders>
          </w:tcPr>
          <w:p w14:paraId="6904C095" w14:textId="48C0645D" w:rsidR="00AA2EE8" w:rsidRDefault="0024194E" w:rsidP="00C51655">
            <w:pP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AA2EE8" w:rsidRPr="00B47E6F" w14:paraId="59065612" w14:textId="77777777" w:rsidTr="00C51655">
        <w:tc>
          <w:tcPr>
            <w:tcW w:w="1583" w:type="dxa"/>
            <w:tcBorders>
              <w:top w:val="single" w:sz="4" w:space="0" w:color="auto"/>
              <w:left w:val="single" w:sz="4" w:space="0" w:color="auto"/>
              <w:bottom w:val="single" w:sz="4" w:space="0" w:color="auto"/>
              <w:right w:val="single" w:sz="4" w:space="0" w:color="auto"/>
            </w:tcBorders>
          </w:tcPr>
          <w:p w14:paraId="7252C7BC" w14:textId="1CF409CF" w:rsidR="00AA2EE8" w:rsidRPr="002A54E2" w:rsidRDefault="00AA2EE8" w:rsidP="00C51655">
            <w:pPr>
              <w:rPr>
                <w:rFonts w:ascii="Times New Roman" w:hAnsi="Times New Roman" w:cs="Times New Roman"/>
                <w:bCs/>
                <w:sz w:val="24"/>
                <w:szCs w:val="24"/>
              </w:rPr>
            </w:pPr>
            <w:r>
              <w:rPr>
                <w:rFonts w:ascii="Times New Roman" w:hAnsi="Times New Roman" w:cs="Times New Roman"/>
                <w:bCs/>
                <w:sz w:val="24"/>
                <w:szCs w:val="24"/>
              </w:rPr>
              <w:t>ОК.04</w:t>
            </w:r>
          </w:p>
        </w:tc>
        <w:tc>
          <w:tcPr>
            <w:tcW w:w="2807" w:type="dxa"/>
            <w:tcBorders>
              <w:top w:val="single" w:sz="4" w:space="0" w:color="auto"/>
              <w:left w:val="single" w:sz="4" w:space="0" w:color="auto"/>
              <w:bottom w:val="single" w:sz="4" w:space="0" w:color="auto"/>
              <w:right w:val="single" w:sz="4" w:space="0" w:color="auto"/>
            </w:tcBorders>
          </w:tcPr>
          <w:p w14:paraId="18DF339A"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организовывать работу коллектива и команды</w:t>
            </w:r>
          </w:p>
          <w:p w14:paraId="6CC575B3" w14:textId="45CB4C1A" w:rsidR="00AA2EE8" w:rsidRPr="005B0CD2"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D7366BC"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6E413E59" w14:textId="7F391E8C" w:rsidR="00AA2EE8" w:rsidRPr="005B0CD2"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основы проектной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5801D2F1" w14:textId="4D55E28F" w:rsidR="00AA2EE8" w:rsidRDefault="0024194E" w:rsidP="00C51655">
            <w:pPr>
              <w:rPr>
                <w:rFonts w:ascii="Times New Roman" w:hAnsi="Times New Roman" w:cs="Times New Roman"/>
                <w:bCs/>
                <w:sz w:val="24"/>
                <w:szCs w:val="24"/>
              </w:rPr>
            </w:pPr>
            <w:r>
              <w:rPr>
                <w:rFonts w:ascii="Times New Roman" w:hAnsi="Times New Roman" w:cs="Times New Roman"/>
                <w:bCs/>
                <w:sz w:val="24"/>
                <w:szCs w:val="24"/>
              </w:rPr>
              <w:t>-</w:t>
            </w:r>
          </w:p>
        </w:tc>
      </w:tr>
      <w:tr w:rsidR="00AA2EE8" w:rsidRPr="00B47E6F" w14:paraId="244415B8" w14:textId="77777777" w:rsidTr="00C51655">
        <w:tc>
          <w:tcPr>
            <w:tcW w:w="1583" w:type="dxa"/>
            <w:tcBorders>
              <w:top w:val="single" w:sz="4" w:space="0" w:color="auto"/>
              <w:left w:val="single" w:sz="4" w:space="0" w:color="auto"/>
              <w:bottom w:val="single" w:sz="4" w:space="0" w:color="auto"/>
              <w:right w:val="single" w:sz="4" w:space="0" w:color="auto"/>
            </w:tcBorders>
          </w:tcPr>
          <w:p w14:paraId="446410C3" w14:textId="0D9AFCB4" w:rsidR="00AA2EE8" w:rsidRPr="002A54E2" w:rsidRDefault="00AA2EE8" w:rsidP="00C51655">
            <w:pPr>
              <w:rPr>
                <w:rFonts w:ascii="Times New Roman" w:hAnsi="Times New Roman" w:cs="Times New Roman"/>
                <w:bCs/>
                <w:sz w:val="24"/>
                <w:szCs w:val="24"/>
              </w:rPr>
            </w:pPr>
            <w:r>
              <w:rPr>
                <w:rFonts w:ascii="Times New Roman" w:hAnsi="Times New Roman" w:cs="Times New Roman"/>
                <w:bCs/>
                <w:sz w:val="24"/>
                <w:szCs w:val="24"/>
              </w:rPr>
              <w:t>ОК.05</w:t>
            </w:r>
          </w:p>
        </w:tc>
        <w:tc>
          <w:tcPr>
            <w:tcW w:w="2807" w:type="dxa"/>
            <w:tcBorders>
              <w:top w:val="single" w:sz="4" w:space="0" w:color="auto"/>
              <w:left w:val="single" w:sz="4" w:space="0" w:color="auto"/>
              <w:bottom w:val="single" w:sz="4" w:space="0" w:color="auto"/>
              <w:right w:val="single" w:sz="4" w:space="0" w:color="auto"/>
            </w:tcBorders>
          </w:tcPr>
          <w:p w14:paraId="4DE3D5A4" w14:textId="1082158A" w:rsidR="00AA2EE8" w:rsidRPr="005B0CD2" w:rsidRDefault="0024194E" w:rsidP="00C51655">
            <w:pPr>
              <w:rPr>
                <w:rFonts w:ascii="Times New Roman" w:hAnsi="Times New Roman" w:cs="Times New Roman"/>
                <w:bCs/>
                <w:sz w:val="24"/>
                <w:szCs w:val="24"/>
              </w:rPr>
            </w:pPr>
            <w:r w:rsidRPr="0024194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6396858"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особенности социального и культурного контекста</w:t>
            </w:r>
          </w:p>
          <w:p w14:paraId="3887D563" w14:textId="1364FD45" w:rsidR="00AA2EE8" w:rsidRPr="005B0CD2"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правила оформления документов и построения устных сообщений</w:t>
            </w:r>
          </w:p>
        </w:tc>
        <w:tc>
          <w:tcPr>
            <w:tcW w:w="2551" w:type="dxa"/>
            <w:tcBorders>
              <w:top w:val="single" w:sz="4" w:space="0" w:color="auto"/>
              <w:left w:val="single" w:sz="4" w:space="0" w:color="auto"/>
              <w:bottom w:val="single" w:sz="4" w:space="0" w:color="auto"/>
              <w:right w:val="single" w:sz="4" w:space="0" w:color="auto"/>
            </w:tcBorders>
          </w:tcPr>
          <w:p w14:paraId="4E120484" w14:textId="2454F8F0" w:rsidR="00AA2EE8" w:rsidRDefault="0024194E" w:rsidP="00C51655">
            <w:pPr>
              <w:rPr>
                <w:rFonts w:ascii="Times New Roman" w:hAnsi="Times New Roman" w:cs="Times New Roman"/>
                <w:bCs/>
                <w:sz w:val="24"/>
                <w:szCs w:val="24"/>
              </w:rPr>
            </w:pPr>
            <w:r>
              <w:rPr>
                <w:rFonts w:ascii="Times New Roman" w:hAnsi="Times New Roman" w:cs="Times New Roman"/>
                <w:bCs/>
                <w:sz w:val="24"/>
                <w:szCs w:val="24"/>
              </w:rPr>
              <w:t>-</w:t>
            </w:r>
          </w:p>
        </w:tc>
      </w:tr>
    </w:tbl>
    <w:p w14:paraId="1C5193E9" w14:textId="77777777" w:rsidR="00AA2EE8" w:rsidRDefault="00AA2EE8" w:rsidP="00AA2EE8">
      <w:pPr>
        <w:rPr>
          <w:rFonts w:ascii="Times New Roman" w:eastAsia="Segoe UI" w:hAnsi="Times New Roman" w:cs="Times New Roman"/>
          <w:b/>
          <w:bCs/>
          <w:caps/>
          <w:kern w:val="32"/>
          <w:sz w:val="24"/>
          <w:szCs w:val="24"/>
          <w:lang w:val="x-none" w:eastAsia="x-none"/>
        </w:rPr>
      </w:pPr>
    </w:p>
    <w:p w14:paraId="00A415E9" w14:textId="77777777" w:rsidR="00AA2EE8" w:rsidRPr="00B115E3" w:rsidRDefault="00AA2EE8" w:rsidP="00AA2EE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1E92AF7" w14:textId="77777777" w:rsidR="00AA2EE8" w:rsidRPr="00E11160" w:rsidRDefault="00AA2EE8" w:rsidP="00AA2E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A2EE8" w:rsidRPr="00DB7B6A" w14:paraId="3BBB1007" w14:textId="77777777" w:rsidTr="00C51655">
        <w:trPr>
          <w:trHeight w:val="23"/>
        </w:trPr>
        <w:tc>
          <w:tcPr>
            <w:tcW w:w="2460" w:type="pct"/>
            <w:vAlign w:val="center"/>
          </w:tcPr>
          <w:p w14:paraId="59221CB9" w14:textId="77777777" w:rsidR="00AA2EE8" w:rsidRPr="00F70F81" w:rsidRDefault="00AA2EE8"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CB4C621" w14:textId="77777777" w:rsidR="00AA2EE8" w:rsidRPr="00F70F81" w:rsidRDefault="00AA2EE8"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E21A4C7" w14:textId="77777777" w:rsidR="00AA2EE8" w:rsidRPr="00F70F81" w:rsidRDefault="00AA2EE8"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A2EE8" w:rsidRPr="00DB7B6A" w14:paraId="60E53DB5" w14:textId="77777777" w:rsidTr="00C51655">
        <w:trPr>
          <w:trHeight w:val="23"/>
        </w:trPr>
        <w:tc>
          <w:tcPr>
            <w:tcW w:w="2460" w:type="pct"/>
            <w:vAlign w:val="center"/>
          </w:tcPr>
          <w:p w14:paraId="1262BD0E" w14:textId="77777777" w:rsidR="00AA2EE8" w:rsidRPr="00F70F81" w:rsidRDefault="00AA2EE8"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0FB73C3" w14:textId="3519C299" w:rsidR="00AA2EE8" w:rsidRPr="00F70F81" w:rsidRDefault="0024194E" w:rsidP="00C5165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994EA16" w14:textId="6E86B213" w:rsidR="00AA2EE8" w:rsidRPr="00F70F81" w:rsidRDefault="0008362A" w:rsidP="00C51655">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AA2EE8" w:rsidRPr="00DB7B6A" w14:paraId="5E527E8A" w14:textId="77777777" w:rsidTr="00C51655">
        <w:trPr>
          <w:trHeight w:val="23"/>
        </w:trPr>
        <w:tc>
          <w:tcPr>
            <w:tcW w:w="2460" w:type="pct"/>
            <w:vAlign w:val="center"/>
          </w:tcPr>
          <w:p w14:paraId="557D425D" w14:textId="77777777" w:rsidR="00AA2EE8" w:rsidRPr="00F70F81" w:rsidRDefault="00AA2EE8"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167BC0F" w14:textId="76BD7396" w:rsidR="00AA2EE8" w:rsidRPr="00F70F81" w:rsidRDefault="0008362A" w:rsidP="00C5165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43A64FDC" w14:textId="0403ACBF" w:rsidR="00AA2EE8" w:rsidRPr="00F70F81" w:rsidRDefault="0008362A" w:rsidP="00C51655">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AA2EE8" w:rsidRPr="00DB7B6A" w14:paraId="70D75358" w14:textId="77777777" w:rsidTr="00C51655">
        <w:trPr>
          <w:trHeight w:val="23"/>
        </w:trPr>
        <w:tc>
          <w:tcPr>
            <w:tcW w:w="2460" w:type="pct"/>
            <w:vAlign w:val="center"/>
          </w:tcPr>
          <w:p w14:paraId="1DCD6940" w14:textId="77777777" w:rsidR="00AA2EE8" w:rsidRPr="00F70F81" w:rsidRDefault="00AA2EE8"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C4B6C0D" w14:textId="4A0D1F0C" w:rsidR="00AA2EE8" w:rsidRPr="00F70F81" w:rsidRDefault="0008362A" w:rsidP="00C51655">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247D2A95" w14:textId="746CE29A" w:rsidR="00AA2EE8" w:rsidRPr="00F70F81" w:rsidRDefault="00AA2EE8" w:rsidP="00C51655">
            <w:pPr>
              <w:jc w:val="center"/>
              <w:rPr>
                <w:rFonts w:ascii="Times New Roman" w:hAnsi="Times New Roman" w:cs="Times New Roman"/>
                <w:bCs/>
                <w:sz w:val="24"/>
                <w:szCs w:val="24"/>
              </w:rPr>
            </w:pPr>
          </w:p>
        </w:tc>
      </w:tr>
      <w:tr w:rsidR="00AA2EE8" w:rsidRPr="00257255" w14:paraId="45422136" w14:textId="77777777" w:rsidTr="00C51655">
        <w:trPr>
          <w:trHeight w:val="23"/>
        </w:trPr>
        <w:tc>
          <w:tcPr>
            <w:tcW w:w="2460" w:type="pct"/>
            <w:vAlign w:val="center"/>
          </w:tcPr>
          <w:p w14:paraId="0FA5402C" w14:textId="77777777" w:rsidR="00AA2EE8" w:rsidRPr="00F70F81" w:rsidRDefault="00AA2EE8"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19B8C5C" w14:textId="7E85B119" w:rsidR="00AA2EE8" w:rsidRPr="00F70F81" w:rsidRDefault="0024194E" w:rsidP="00C5165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7647DFC" w14:textId="388CEDDC" w:rsidR="00AA2EE8" w:rsidRPr="00F70F81" w:rsidRDefault="0008362A" w:rsidP="00C51655">
            <w:pPr>
              <w:jc w:val="center"/>
              <w:rPr>
                <w:rFonts w:ascii="Times New Roman" w:hAnsi="Times New Roman" w:cs="Times New Roman"/>
                <w:b/>
                <w:sz w:val="24"/>
                <w:szCs w:val="24"/>
              </w:rPr>
            </w:pPr>
            <w:r>
              <w:rPr>
                <w:rFonts w:ascii="Times New Roman" w:hAnsi="Times New Roman" w:cs="Times New Roman"/>
                <w:b/>
                <w:sz w:val="24"/>
                <w:szCs w:val="24"/>
              </w:rPr>
              <w:t>54</w:t>
            </w:r>
          </w:p>
        </w:tc>
      </w:tr>
    </w:tbl>
    <w:p w14:paraId="0B076CC5" w14:textId="77777777" w:rsidR="0008362A" w:rsidRDefault="0008362A" w:rsidP="00AA2EE8">
      <w:pPr>
        <w:pStyle w:val="114"/>
        <w:rPr>
          <w:rFonts w:ascii="Times New Roman" w:hAnsi="Times New Roman"/>
        </w:rPr>
      </w:pPr>
    </w:p>
    <w:p w14:paraId="1500E757" w14:textId="44F1CB0C" w:rsidR="00AA2EE8" w:rsidRPr="00782EFC" w:rsidRDefault="00AA2EE8" w:rsidP="00AA2EE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0A5FA9" w:rsidRPr="000A5FA9" w14:paraId="7DF6842A" w14:textId="77777777" w:rsidTr="00C51655">
        <w:trPr>
          <w:trHeight w:val="867"/>
        </w:trPr>
        <w:tc>
          <w:tcPr>
            <w:tcW w:w="2972" w:type="dxa"/>
            <w:tcBorders>
              <w:top w:val="single" w:sz="4" w:space="0" w:color="000000"/>
              <w:left w:val="single" w:sz="4" w:space="0" w:color="000000"/>
              <w:bottom w:val="single" w:sz="4" w:space="0" w:color="000000"/>
              <w:right w:val="single" w:sz="4" w:space="0" w:color="000000"/>
            </w:tcBorders>
          </w:tcPr>
          <w:p w14:paraId="2C96C9C2" w14:textId="77777777" w:rsidR="000A5FA9" w:rsidRPr="000A5FA9" w:rsidRDefault="000A5FA9" w:rsidP="000A5FA9">
            <w:pPr>
              <w:jc w:val="cente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Наименование разделов</w:t>
            </w:r>
            <w:r w:rsidRPr="000A5FA9">
              <w:rPr>
                <w:rFonts w:ascii="Times New Roman" w:eastAsia="Times New Roman" w:hAnsi="Times New Roman" w:cs="Times New Roman"/>
                <w:color w:val="000000"/>
                <w:szCs w:val="20"/>
                <w:lang w:eastAsia="ru-RU"/>
              </w:rPr>
              <w:br/>
            </w:r>
            <w:r w:rsidRPr="000A5FA9">
              <w:rPr>
                <w:rFonts w:ascii="Times New Roman" w:eastAsia="Times New Roman" w:hAnsi="Times New Roman" w:cs="Times New Roman"/>
                <w:b/>
                <w:color w:val="000000"/>
                <w:szCs w:val="20"/>
                <w:lang w:eastAsia="ru-RU"/>
              </w:rPr>
              <w:t>и тем</w:t>
            </w:r>
          </w:p>
        </w:tc>
        <w:tc>
          <w:tcPr>
            <w:tcW w:w="6662" w:type="dxa"/>
            <w:tcBorders>
              <w:top w:val="single" w:sz="4" w:space="0" w:color="000000"/>
              <w:left w:val="single" w:sz="4" w:space="0" w:color="000000"/>
              <w:bottom w:val="single" w:sz="4" w:space="0" w:color="000000"/>
              <w:right w:val="single" w:sz="4" w:space="0" w:color="000000"/>
            </w:tcBorders>
          </w:tcPr>
          <w:p w14:paraId="2FC6F01E" w14:textId="77777777" w:rsidR="000A5FA9" w:rsidRPr="000A5FA9" w:rsidRDefault="000A5FA9" w:rsidP="000A5FA9">
            <w:pPr>
              <w:jc w:val="cente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Примерное содержание учебного материала, практических</w:t>
            </w:r>
            <w:r w:rsidRPr="000A5FA9">
              <w:rPr>
                <w:rFonts w:ascii="Times New Roman" w:eastAsia="Times New Roman" w:hAnsi="Times New Roman" w:cs="Times New Roman"/>
                <w:color w:val="000000"/>
                <w:szCs w:val="20"/>
                <w:lang w:eastAsia="ru-RU"/>
              </w:rPr>
              <w:br/>
            </w:r>
            <w:r w:rsidRPr="000A5FA9">
              <w:rPr>
                <w:rFonts w:ascii="Times New Roman" w:eastAsia="Times New Roman" w:hAnsi="Times New Roman" w:cs="Times New Roman"/>
                <w:b/>
                <w:color w:val="000000"/>
                <w:szCs w:val="20"/>
                <w:lang w:eastAsia="ru-RU"/>
              </w:rPr>
              <w:t>и лабораторных занятий</w:t>
            </w:r>
          </w:p>
        </w:tc>
      </w:tr>
      <w:tr w:rsidR="000A5FA9" w:rsidRPr="000A5FA9" w14:paraId="2FB3F441" w14:textId="77777777" w:rsidTr="00C51655">
        <w:tc>
          <w:tcPr>
            <w:tcW w:w="2972" w:type="dxa"/>
            <w:tcBorders>
              <w:top w:val="single" w:sz="4" w:space="0" w:color="000000"/>
              <w:left w:val="single" w:sz="4" w:space="0" w:color="000000"/>
              <w:bottom w:val="single" w:sz="4" w:space="0" w:color="000000"/>
              <w:right w:val="single" w:sz="4" w:space="0" w:color="000000"/>
            </w:tcBorders>
          </w:tcPr>
          <w:p w14:paraId="75393438" w14:textId="77777777" w:rsidR="000A5FA9" w:rsidRPr="000A5FA9" w:rsidRDefault="000A5FA9" w:rsidP="000A5FA9">
            <w:pPr>
              <w:rPr>
                <w:rFonts w:ascii="Times New Roman" w:eastAsia="Times New Roman" w:hAnsi="Times New Roman" w:cs="Times New Roman"/>
                <w:b/>
                <w:color w:val="1A1A1A"/>
                <w:szCs w:val="20"/>
                <w:highlight w:val="white"/>
                <w:lang w:eastAsia="ru-RU"/>
              </w:rPr>
            </w:pPr>
            <w:r w:rsidRPr="000A5FA9">
              <w:rPr>
                <w:rFonts w:ascii="Times New Roman" w:eastAsia="Times New Roman" w:hAnsi="Times New Roman" w:cs="Times New Roman"/>
                <w:b/>
                <w:color w:val="1A1A1A"/>
                <w:szCs w:val="20"/>
                <w:highlight w:val="white"/>
                <w:lang w:eastAsia="ru-RU"/>
              </w:rPr>
              <w:t>Введение</w:t>
            </w:r>
          </w:p>
        </w:tc>
        <w:tc>
          <w:tcPr>
            <w:tcW w:w="6662" w:type="dxa"/>
            <w:tcBorders>
              <w:top w:val="single" w:sz="4" w:space="0" w:color="000000"/>
              <w:left w:val="single" w:sz="4" w:space="0" w:color="000000"/>
              <w:bottom w:val="single" w:sz="4" w:space="0" w:color="000000"/>
              <w:right w:val="single" w:sz="4" w:space="0" w:color="000000"/>
            </w:tcBorders>
          </w:tcPr>
          <w:p w14:paraId="2E953704"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Проведение инструктажа по охране труда. Роль</w:t>
            </w:r>
          </w:p>
          <w:p w14:paraId="2D6C52DF" w14:textId="77777777" w:rsidR="000A5FA9" w:rsidRPr="000A5FA9" w:rsidRDefault="000A5FA9" w:rsidP="000A5FA9">
            <w:pPr>
              <w:rPr>
                <w:rFonts w:ascii="Times New Roman" w:eastAsia="Times New Roman" w:hAnsi="Times New Roman" w:cs="Times New Roman"/>
                <w:b/>
                <w:color w:val="1A1A1A"/>
                <w:szCs w:val="20"/>
                <w:highlight w:val="white"/>
                <w:lang w:eastAsia="ru-RU"/>
              </w:rPr>
            </w:pPr>
            <w:r w:rsidRPr="000A5FA9">
              <w:rPr>
                <w:rFonts w:ascii="Times New Roman" w:eastAsia="Times New Roman" w:hAnsi="Times New Roman" w:cs="Times New Roman"/>
                <w:color w:val="000000"/>
                <w:szCs w:val="20"/>
                <w:lang w:eastAsia="ru-RU"/>
              </w:rPr>
              <w:t xml:space="preserve">информационных технологий в профессии </w:t>
            </w:r>
          </w:p>
        </w:tc>
      </w:tr>
      <w:tr w:rsidR="000A5FA9" w:rsidRPr="000A5FA9" w14:paraId="242C50DB" w14:textId="77777777" w:rsidTr="00C51655">
        <w:tc>
          <w:tcPr>
            <w:tcW w:w="9634" w:type="dxa"/>
            <w:gridSpan w:val="2"/>
            <w:tcBorders>
              <w:top w:val="single" w:sz="4" w:space="0" w:color="000000"/>
              <w:left w:val="single" w:sz="4" w:space="0" w:color="000000"/>
              <w:bottom w:val="single" w:sz="4" w:space="0" w:color="000000"/>
              <w:right w:val="single" w:sz="4" w:space="0" w:color="000000"/>
            </w:tcBorders>
          </w:tcPr>
          <w:p w14:paraId="25AE20C8" w14:textId="131CDD28" w:rsidR="000A5FA9" w:rsidRPr="000A5FA9" w:rsidRDefault="000A5FA9" w:rsidP="000A5FA9">
            <w:pPr>
              <w:rPr>
                <w:rFonts w:ascii="Times New Roman" w:eastAsia="Times New Roman" w:hAnsi="Times New Roman" w:cs="Times New Roman"/>
                <w:b/>
                <w:color w:val="1A1A1A"/>
                <w:szCs w:val="20"/>
                <w:highlight w:val="white"/>
                <w:lang w:eastAsia="ru-RU"/>
              </w:rPr>
            </w:pPr>
            <w:r w:rsidRPr="000A5FA9">
              <w:rPr>
                <w:rFonts w:ascii="Times New Roman" w:eastAsia="Times New Roman" w:hAnsi="Times New Roman" w:cs="Times New Roman"/>
                <w:b/>
                <w:color w:val="000000"/>
                <w:szCs w:val="20"/>
                <w:lang w:eastAsia="ru-RU"/>
              </w:rPr>
              <w:lastRenderedPageBreak/>
              <w:t>Раздел 1</w:t>
            </w:r>
            <w:r>
              <w:rPr>
                <w:rFonts w:ascii="Times New Roman" w:eastAsia="Times New Roman" w:hAnsi="Times New Roman" w:cs="Times New Roman"/>
                <w:b/>
                <w:color w:val="000000"/>
                <w:szCs w:val="20"/>
                <w:lang w:eastAsia="ru-RU"/>
              </w:rPr>
              <w:t>.</w:t>
            </w:r>
            <w:r w:rsidRPr="000A5FA9">
              <w:rPr>
                <w:rFonts w:ascii="Times New Roman" w:eastAsia="Times New Roman" w:hAnsi="Times New Roman" w:cs="Times New Roman"/>
                <w:b/>
                <w:color w:val="000000"/>
                <w:szCs w:val="20"/>
                <w:lang w:eastAsia="ru-RU"/>
              </w:rPr>
              <w:t xml:space="preserve"> </w:t>
            </w:r>
            <w:r w:rsidRPr="000A5FA9">
              <w:rPr>
                <w:rFonts w:ascii="Times New Roman" w:eastAsia="Times New Roman" w:hAnsi="Times New Roman" w:cs="Times New Roman"/>
                <w:color w:val="000000"/>
                <w:szCs w:val="20"/>
                <w:lang w:eastAsia="ru-RU"/>
              </w:rPr>
              <w:t>Информационные системы и технологии</w:t>
            </w:r>
          </w:p>
        </w:tc>
      </w:tr>
      <w:tr w:rsidR="000A5FA9" w:rsidRPr="000A5FA9" w14:paraId="61F524B3" w14:textId="77777777" w:rsidTr="00C51655">
        <w:tc>
          <w:tcPr>
            <w:tcW w:w="2972" w:type="dxa"/>
            <w:vMerge w:val="restart"/>
            <w:tcBorders>
              <w:top w:val="single" w:sz="4" w:space="0" w:color="000000"/>
              <w:left w:val="single" w:sz="4" w:space="0" w:color="000000"/>
              <w:bottom w:val="single" w:sz="4" w:space="0" w:color="000000"/>
              <w:right w:val="single" w:sz="4" w:space="0" w:color="000000"/>
            </w:tcBorders>
          </w:tcPr>
          <w:p w14:paraId="53269DE0" w14:textId="77777777" w:rsidR="000A5FA9" w:rsidRPr="000A5FA9" w:rsidRDefault="000A5FA9" w:rsidP="000A5FA9">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Тема 1.1. Изучение текстового редактора</w:t>
            </w:r>
          </w:p>
          <w:p w14:paraId="0B837CAF"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b/>
                <w:color w:val="000000"/>
                <w:szCs w:val="20"/>
                <w:lang w:eastAsia="ru-RU"/>
              </w:rPr>
              <w:t>MS Word</w:t>
            </w:r>
          </w:p>
        </w:tc>
        <w:tc>
          <w:tcPr>
            <w:tcW w:w="6662" w:type="dxa"/>
            <w:tcBorders>
              <w:top w:val="single" w:sz="4" w:space="0" w:color="000000"/>
              <w:left w:val="single" w:sz="4" w:space="0" w:color="000000"/>
              <w:bottom w:val="single" w:sz="4" w:space="0" w:color="000000"/>
              <w:right w:val="single" w:sz="4" w:space="0" w:color="000000"/>
            </w:tcBorders>
          </w:tcPr>
          <w:p w14:paraId="4E53050A"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0A5FA9" w:rsidRPr="000A5FA9" w14:paraId="78EC7859" w14:textId="77777777" w:rsidTr="00C51655">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48DDF97"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1C7614D"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0A5FA9" w:rsidRPr="000A5FA9" w14:paraId="6AF822C0" w14:textId="77777777" w:rsidTr="00C51655">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22D1E313"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9010360"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1.Практическая работа «Основы работы MS Word. Интерфейс</w:t>
            </w:r>
          </w:p>
          <w:p w14:paraId="66EB71E8"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редактора MS Word. Создание, редактирование и</w:t>
            </w:r>
          </w:p>
          <w:p w14:paraId="717DD108"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форматирование текстового документа».</w:t>
            </w:r>
          </w:p>
          <w:p w14:paraId="02C91480"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2.Практическая работа «Форматирование текста, списков</w:t>
            </w:r>
          </w:p>
          <w:p w14:paraId="772417E3"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колонок. Работа с таблицами.»</w:t>
            </w:r>
          </w:p>
          <w:p w14:paraId="3EB551CF"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3.Практическая работа «Комплексное использование</w:t>
            </w:r>
          </w:p>
          <w:p w14:paraId="4D1043CC"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возможностей MS Word. Работа с иллюстрациями. Сохранения</w:t>
            </w:r>
          </w:p>
          <w:p w14:paraId="0405BB89"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и печать документа»</w:t>
            </w:r>
          </w:p>
        </w:tc>
      </w:tr>
      <w:tr w:rsidR="000A5FA9" w:rsidRPr="000A5FA9" w14:paraId="4A2AB24C" w14:textId="77777777" w:rsidTr="00C51655">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C5A117E"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65DDE6C"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самостоятельная работа обучающихся</w:t>
            </w:r>
          </w:p>
        </w:tc>
      </w:tr>
      <w:tr w:rsidR="000A5FA9" w:rsidRPr="000A5FA9" w14:paraId="2A820F14" w14:textId="77777777" w:rsidTr="00C51655">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306D803" w14:textId="77777777" w:rsidR="000A5FA9" w:rsidRPr="000A5FA9" w:rsidRDefault="000A5FA9" w:rsidP="000A5FA9">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Тема 1.2. Изучение табличного редактора</w:t>
            </w:r>
          </w:p>
          <w:p w14:paraId="1899D318" w14:textId="77777777" w:rsidR="000A5FA9" w:rsidRPr="000A5FA9" w:rsidRDefault="000A5FA9" w:rsidP="000A5FA9">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MS Excel</w:t>
            </w:r>
          </w:p>
        </w:tc>
        <w:tc>
          <w:tcPr>
            <w:tcW w:w="6662" w:type="dxa"/>
            <w:tcBorders>
              <w:top w:val="single" w:sz="4" w:space="0" w:color="000000"/>
              <w:left w:val="single" w:sz="4" w:space="0" w:color="000000"/>
              <w:bottom w:val="single" w:sz="4" w:space="0" w:color="000000"/>
              <w:right w:val="single" w:sz="4" w:space="0" w:color="000000"/>
            </w:tcBorders>
          </w:tcPr>
          <w:p w14:paraId="6043F7B0"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0A5FA9" w:rsidRPr="000A5FA9" w14:paraId="69DBB09D" w14:textId="77777777" w:rsidTr="00C51655">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A893A92"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D98D7BE"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1.Назначение и возможности табличного редактора MS Excel.</w:t>
            </w:r>
          </w:p>
          <w:p w14:paraId="4B9972A8"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2.Интерфейс табличного редактора MS Excel. Ввод и</w:t>
            </w:r>
          </w:p>
          <w:p w14:paraId="58D080AE"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редактирование данных. Ввод формул в ячейки таблицы.</w:t>
            </w:r>
          </w:p>
          <w:p w14:paraId="51E57165"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3.Абсолютные и относительные адреса ячеек. Форматирование таблицы. </w:t>
            </w:r>
          </w:p>
          <w:p w14:paraId="6A3C15E4"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 xml:space="preserve">4.Построение диаграмм </w:t>
            </w:r>
          </w:p>
          <w:p w14:paraId="1E20C2BE"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5.Поиск, фильтрация и сортировка данных. Большие таблицы. Печать и сохранение таблицы </w:t>
            </w:r>
          </w:p>
        </w:tc>
      </w:tr>
      <w:tr w:rsidR="000A5FA9" w:rsidRPr="000A5FA9" w14:paraId="7B765015" w14:textId="77777777" w:rsidTr="00C51655">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C135CB7"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A49C778" w14:textId="4E244469"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0A5FA9" w:rsidRPr="000A5FA9" w14:paraId="5B91C78B" w14:textId="77777777" w:rsidTr="00C51655">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4EB41D3"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048E96F"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1.Практическая работа «Интерфейс табличного редактора MS</w:t>
            </w:r>
          </w:p>
          <w:p w14:paraId="1830207E"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Excel. Ввод и редактирование данных. Ввод формул в ячейки</w:t>
            </w:r>
          </w:p>
          <w:p w14:paraId="095B3B19"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таблицы»</w:t>
            </w:r>
          </w:p>
          <w:p w14:paraId="0BF6DFD7"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2.Практическая работа «Абсолютные и относительные адреса</w:t>
            </w:r>
          </w:p>
          <w:p w14:paraId="18F5DF99"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 xml:space="preserve">ячеек. Форматирование таблицы» </w:t>
            </w:r>
          </w:p>
          <w:p w14:paraId="2B8FB5AB"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 xml:space="preserve">3.Практическая работа «Построение диаграмм» </w:t>
            </w:r>
          </w:p>
          <w:p w14:paraId="433926BB"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4.Практическая работа «Поиск, фильтрация и сортировка</w:t>
            </w:r>
          </w:p>
          <w:p w14:paraId="028FA3F6"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данных. Большие таблицы. Печать и сохранение таблицы»</w:t>
            </w:r>
          </w:p>
        </w:tc>
      </w:tr>
      <w:tr w:rsidR="000A5FA9" w:rsidRPr="000A5FA9" w14:paraId="51701A4E" w14:textId="77777777" w:rsidTr="00C51655">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2A0FBAA" w14:textId="77777777" w:rsidR="000A5FA9" w:rsidRPr="000A5FA9" w:rsidRDefault="000A5FA9" w:rsidP="000A5FA9">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Тема 1.3. Изучение программы MS PowerPoint</w:t>
            </w:r>
          </w:p>
        </w:tc>
        <w:tc>
          <w:tcPr>
            <w:tcW w:w="6662" w:type="dxa"/>
            <w:tcBorders>
              <w:top w:val="single" w:sz="4" w:space="0" w:color="000000"/>
              <w:left w:val="single" w:sz="4" w:space="0" w:color="000000"/>
              <w:bottom w:val="single" w:sz="4" w:space="0" w:color="000000"/>
              <w:right w:val="single" w:sz="4" w:space="0" w:color="000000"/>
            </w:tcBorders>
          </w:tcPr>
          <w:p w14:paraId="74E35CE8"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0A5FA9" w:rsidRPr="000A5FA9" w14:paraId="10DFC9A2" w14:textId="77777777" w:rsidTr="00C51655">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4AE1400"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54232E5"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1. Интерфейс MS </w:t>
            </w:r>
            <w:proofErr w:type="spellStart"/>
            <w:r w:rsidRPr="000A5FA9">
              <w:rPr>
                <w:rFonts w:ascii="Times New Roman" w:eastAsia="Times New Roman" w:hAnsi="Times New Roman" w:cs="Times New Roman"/>
                <w:color w:val="000000"/>
                <w:szCs w:val="20"/>
                <w:lang w:eastAsia="ru-RU"/>
              </w:rPr>
              <w:t>PowerPoint.Работа</w:t>
            </w:r>
            <w:proofErr w:type="spellEnd"/>
            <w:r w:rsidRPr="000A5FA9">
              <w:rPr>
                <w:rFonts w:ascii="Times New Roman" w:eastAsia="Times New Roman" w:hAnsi="Times New Roman" w:cs="Times New Roman"/>
                <w:color w:val="000000"/>
                <w:szCs w:val="20"/>
                <w:lang w:eastAsia="ru-RU"/>
              </w:rPr>
              <w:t xml:space="preserve"> со слайдами и текстом.</w:t>
            </w:r>
          </w:p>
          <w:p w14:paraId="47A74E70"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2. Разработка слайдов с помощью конструктора MS</w:t>
            </w:r>
          </w:p>
          <w:p w14:paraId="7878F0F5"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PowerPoint. Создание анимация и переходов в MS PowerPoint.</w:t>
            </w:r>
          </w:p>
          <w:p w14:paraId="52C0D1C7"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3. Создание мультимедийной визитной карточки/создание</w:t>
            </w:r>
          </w:p>
          <w:p w14:paraId="4A3C92FD"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презентации.</w:t>
            </w:r>
          </w:p>
        </w:tc>
      </w:tr>
      <w:tr w:rsidR="000A5FA9" w:rsidRPr="000A5FA9" w14:paraId="1E4B02E6" w14:textId="77777777" w:rsidTr="00C51655">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446F788"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3250559" w14:textId="6061414A"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0A5FA9" w:rsidRPr="000A5FA9" w14:paraId="65A62030" w14:textId="77777777" w:rsidTr="00C51655">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EBAE3AF"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2BD77E8"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1.Практическая работа «Интерфейс MS PowerPoint.</w:t>
            </w:r>
          </w:p>
          <w:p w14:paraId="59ADD61F"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Работа со слайдами и текстом»</w:t>
            </w:r>
          </w:p>
          <w:p w14:paraId="7CFC511A"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2.Практическая работа «Разработка слайдов с помощью</w:t>
            </w:r>
          </w:p>
          <w:p w14:paraId="76C05D96"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конструктора MS PowerPoint. Создание анимация и переходов</w:t>
            </w:r>
          </w:p>
          <w:p w14:paraId="4CD3292B"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в MS PowerPoint»</w:t>
            </w:r>
          </w:p>
          <w:p w14:paraId="5BDF4331"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3.Практическая работа «Создание мультимедийной визитной</w:t>
            </w:r>
          </w:p>
          <w:p w14:paraId="1F219036"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карточки/создание презентации» </w:t>
            </w:r>
          </w:p>
        </w:tc>
      </w:tr>
      <w:tr w:rsidR="000A5FA9" w:rsidRPr="000A5FA9" w14:paraId="40DCAB48" w14:textId="77777777" w:rsidTr="00C51655">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312DB099" w14:textId="555D0319" w:rsidR="000A5FA9" w:rsidRPr="000A5FA9" w:rsidRDefault="000A5FA9" w:rsidP="000A5FA9">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Раздел 2</w:t>
            </w:r>
            <w:r>
              <w:rPr>
                <w:rFonts w:ascii="Times New Roman" w:eastAsia="Times New Roman" w:hAnsi="Times New Roman" w:cs="Times New Roman"/>
                <w:b/>
                <w:color w:val="000000"/>
                <w:szCs w:val="20"/>
                <w:lang w:eastAsia="ru-RU"/>
              </w:rPr>
              <w:t>.</w:t>
            </w:r>
            <w:r w:rsidRPr="000A5FA9">
              <w:rPr>
                <w:rFonts w:ascii="Times New Roman" w:eastAsia="Times New Roman" w:hAnsi="Times New Roman" w:cs="Times New Roman"/>
                <w:b/>
                <w:color w:val="000000"/>
                <w:szCs w:val="20"/>
                <w:lang w:eastAsia="ru-RU"/>
              </w:rPr>
              <w:t xml:space="preserve"> Изучение программного пакета для автоматизированного проектирования AutoCAD</w:t>
            </w:r>
          </w:p>
        </w:tc>
      </w:tr>
      <w:tr w:rsidR="000A5FA9" w:rsidRPr="000A5FA9" w14:paraId="355D270A" w14:textId="77777777" w:rsidTr="00C51655">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CA3D0DB" w14:textId="77777777" w:rsidR="000A5FA9" w:rsidRPr="000A5FA9" w:rsidRDefault="000A5FA9" w:rsidP="000A5FA9">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Тема 2.1. Изучение программного</w:t>
            </w:r>
          </w:p>
          <w:p w14:paraId="63904A62" w14:textId="77777777" w:rsidR="000A5FA9" w:rsidRPr="000A5FA9" w:rsidRDefault="000A5FA9" w:rsidP="000A5FA9">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пакета для автоматизированного</w:t>
            </w:r>
          </w:p>
          <w:p w14:paraId="31826FF0"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b/>
                <w:color w:val="000000"/>
                <w:szCs w:val="20"/>
                <w:lang w:eastAsia="ru-RU"/>
              </w:rPr>
              <w:t>проектирования AutoCAD</w:t>
            </w:r>
          </w:p>
        </w:tc>
        <w:tc>
          <w:tcPr>
            <w:tcW w:w="6662" w:type="dxa"/>
            <w:tcBorders>
              <w:top w:val="single" w:sz="4" w:space="0" w:color="000000"/>
              <w:left w:val="single" w:sz="4" w:space="0" w:color="000000"/>
              <w:bottom w:val="single" w:sz="4" w:space="0" w:color="000000"/>
              <w:right w:val="single" w:sz="4" w:space="0" w:color="000000"/>
            </w:tcBorders>
          </w:tcPr>
          <w:p w14:paraId="740D17F6"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0A5FA9" w:rsidRPr="000A5FA9" w14:paraId="69C2A1B8" w14:textId="77777777" w:rsidTr="00C51655">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1AF690C"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15DD6F6"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1. Назначение и возможности программы основные AutoCAD. Основные функции программы.</w:t>
            </w:r>
          </w:p>
          <w:p w14:paraId="180C80E6"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2. Изучение интерфейса </w:t>
            </w:r>
            <w:proofErr w:type="spellStart"/>
            <w:r w:rsidRPr="000A5FA9">
              <w:rPr>
                <w:rFonts w:ascii="Times New Roman" w:eastAsia="Times New Roman" w:hAnsi="Times New Roman" w:cs="Times New Roman"/>
                <w:color w:val="000000"/>
                <w:szCs w:val="20"/>
                <w:lang w:eastAsia="ru-RU"/>
              </w:rPr>
              <w:t>AutoCad</w:t>
            </w:r>
            <w:proofErr w:type="spellEnd"/>
            <w:r w:rsidRPr="000A5FA9">
              <w:rPr>
                <w:rFonts w:ascii="Times New Roman" w:eastAsia="Times New Roman" w:hAnsi="Times New Roman" w:cs="Times New Roman"/>
                <w:color w:val="000000"/>
                <w:szCs w:val="20"/>
                <w:lang w:eastAsia="ru-RU"/>
              </w:rPr>
              <w:t>. Принцип работы редактора. Типы координат.</w:t>
            </w:r>
          </w:p>
          <w:p w14:paraId="32B9AFC1"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3. Текст. Настройки текстового стиля. Выполнение надписей.</w:t>
            </w:r>
          </w:p>
          <w:p w14:paraId="18983B6F"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4. Построение простых чертежных объектов. Создание и</w:t>
            </w:r>
          </w:p>
          <w:p w14:paraId="232CCD45"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lastRenderedPageBreak/>
              <w:t xml:space="preserve">свойства слоев. Штриховка. Тип линий. </w:t>
            </w:r>
          </w:p>
          <w:p w14:paraId="08CB8F89"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5. Создание слоев. Свойства слоев. Работа с массивами.</w:t>
            </w:r>
          </w:p>
          <w:p w14:paraId="044E287B"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Создание блоков.</w:t>
            </w:r>
          </w:p>
          <w:p w14:paraId="4573A284"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6. Построение рамки и штампа. Оформление чертежа.</w:t>
            </w:r>
          </w:p>
          <w:p w14:paraId="002E85C3"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Вывод на печать.</w:t>
            </w:r>
          </w:p>
          <w:p w14:paraId="13CE3B38"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7. Защита проекта. Дифференцированный зачет. </w:t>
            </w:r>
          </w:p>
        </w:tc>
      </w:tr>
      <w:tr w:rsidR="000A5FA9" w:rsidRPr="000A5FA9" w14:paraId="29A8B610" w14:textId="77777777" w:rsidTr="00C51655">
        <w:trPr>
          <w:trHeight w:val="361"/>
        </w:trPr>
        <w:tc>
          <w:tcPr>
            <w:tcW w:w="2972" w:type="dxa"/>
            <w:tcBorders>
              <w:top w:val="single" w:sz="4" w:space="0" w:color="000000"/>
              <w:left w:val="single" w:sz="4" w:space="0" w:color="000000"/>
              <w:bottom w:val="single" w:sz="4" w:space="0" w:color="000000"/>
              <w:right w:val="single" w:sz="4" w:space="0" w:color="000000"/>
            </w:tcBorders>
          </w:tcPr>
          <w:p w14:paraId="6AC2F7E6" w14:textId="77777777" w:rsidR="000A5FA9" w:rsidRPr="000A5FA9" w:rsidRDefault="000A5FA9" w:rsidP="000A5FA9">
            <w:pPr>
              <w:rPr>
                <w:rFonts w:ascii="Times New Roman" w:eastAsia="Times New Roman" w:hAnsi="Times New Roman"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4AD1FB9"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p w14:paraId="10A6EF00"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1. Практическая работа «Назначение и возможности программы</w:t>
            </w:r>
          </w:p>
          <w:p w14:paraId="6F2B90F7"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основные AutoCAD. Основные функции программы»</w:t>
            </w:r>
          </w:p>
          <w:p w14:paraId="756535E2"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2.Практическая работа «Изучение интерфейса </w:t>
            </w:r>
            <w:proofErr w:type="spellStart"/>
            <w:r w:rsidRPr="000A5FA9">
              <w:rPr>
                <w:rFonts w:ascii="Times New Roman" w:eastAsia="Times New Roman" w:hAnsi="Times New Roman" w:cs="Times New Roman"/>
                <w:color w:val="000000"/>
                <w:szCs w:val="20"/>
                <w:lang w:eastAsia="ru-RU"/>
              </w:rPr>
              <w:t>AutoCad</w:t>
            </w:r>
            <w:proofErr w:type="spellEnd"/>
            <w:r w:rsidRPr="000A5FA9">
              <w:rPr>
                <w:rFonts w:ascii="Times New Roman" w:eastAsia="Times New Roman" w:hAnsi="Times New Roman" w:cs="Times New Roman"/>
                <w:color w:val="000000"/>
                <w:szCs w:val="20"/>
                <w:lang w:eastAsia="ru-RU"/>
              </w:rPr>
              <w:t>.</w:t>
            </w:r>
          </w:p>
          <w:p w14:paraId="46D11D81"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Принцип работы редактора. Типы координат.» </w:t>
            </w:r>
          </w:p>
          <w:p w14:paraId="5F65C82F"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3.Практическая работа «Текст. Настройки текстового стиля.</w:t>
            </w:r>
          </w:p>
          <w:p w14:paraId="5EBDA99C"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Выполнение надписей».</w:t>
            </w:r>
          </w:p>
          <w:p w14:paraId="2D20AD26"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4.Практическая работа «Построение простых чертежных</w:t>
            </w:r>
          </w:p>
          <w:p w14:paraId="599F5EB9"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объектов. Создание и свойства слоев. Штриховка. Тип линий»</w:t>
            </w:r>
          </w:p>
          <w:p w14:paraId="5201C9D4"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5.Практическая работа «Построение рамки и штампа. Оформление чертежа. Вывод на печать». </w:t>
            </w:r>
          </w:p>
        </w:tc>
      </w:tr>
      <w:tr w:rsidR="000A5FA9" w:rsidRPr="000A5FA9" w14:paraId="40716641" w14:textId="77777777" w:rsidTr="00C51655">
        <w:tc>
          <w:tcPr>
            <w:tcW w:w="9634" w:type="dxa"/>
            <w:gridSpan w:val="2"/>
            <w:tcBorders>
              <w:top w:val="single" w:sz="4" w:space="0" w:color="000000"/>
              <w:left w:val="single" w:sz="4" w:space="0" w:color="000000"/>
              <w:bottom w:val="single" w:sz="4" w:space="0" w:color="000000"/>
              <w:right w:val="single" w:sz="4" w:space="0" w:color="000000"/>
            </w:tcBorders>
          </w:tcPr>
          <w:p w14:paraId="485D5ACE" w14:textId="77777777" w:rsidR="000A5FA9" w:rsidRPr="000A5FA9" w:rsidRDefault="000A5FA9" w:rsidP="000A5FA9">
            <w:pPr>
              <w:rPr>
                <w:rFonts w:ascii="Times New Roman" w:eastAsia="Times New Roman" w:hAnsi="Times New Roman" w:cs="Times New Roman"/>
                <w:b/>
                <w:i/>
                <w:color w:val="000000"/>
                <w:szCs w:val="20"/>
                <w:lang w:eastAsia="ru-RU"/>
              </w:rPr>
            </w:pPr>
            <w:r w:rsidRPr="000A5FA9">
              <w:rPr>
                <w:rFonts w:ascii="Times New Roman" w:eastAsia="Times New Roman" w:hAnsi="Times New Roman" w:cs="Times New Roman"/>
                <w:b/>
                <w:i/>
                <w:color w:val="000000"/>
                <w:szCs w:val="20"/>
                <w:lang w:eastAsia="ru-RU"/>
              </w:rPr>
              <w:t xml:space="preserve">Промежуточная аттестация </w:t>
            </w:r>
          </w:p>
        </w:tc>
      </w:tr>
      <w:tr w:rsidR="000A5FA9" w:rsidRPr="000A5FA9" w14:paraId="387BA028" w14:textId="77777777" w:rsidTr="00C51655">
        <w:tc>
          <w:tcPr>
            <w:tcW w:w="9634" w:type="dxa"/>
            <w:gridSpan w:val="2"/>
            <w:tcBorders>
              <w:top w:val="single" w:sz="4" w:space="0" w:color="000000"/>
              <w:left w:val="single" w:sz="4" w:space="0" w:color="000000"/>
              <w:bottom w:val="single" w:sz="4" w:space="0" w:color="000000"/>
              <w:right w:val="single" w:sz="4" w:space="0" w:color="000000"/>
            </w:tcBorders>
          </w:tcPr>
          <w:p w14:paraId="596CA826" w14:textId="178135DE" w:rsidR="000A5FA9" w:rsidRPr="000A5FA9" w:rsidRDefault="000A5FA9" w:rsidP="000A5FA9">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Всего </w:t>
            </w:r>
            <w:r>
              <w:rPr>
                <w:rFonts w:ascii="Times New Roman" w:eastAsia="Times New Roman" w:hAnsi="Times New Roman" w:cs="Times New Roman"/>
                <w:b/>
                <w:color w:val="000000"/>
                <w:szCs w:val="20"/>
                <w:lang w:eastAsia="ru-RU"/>
              </w:rPr>
              <w:t>72 ч</w:t>
            </w:r>
            <w:r w:rsidR="0008362A">
              <w:rPr>
                <w:rFonts w:ascii="Times New Roman" w:eastAsia="Times New Roman" w:hAnsi="Times New Roman" w:cs="Times New Roman"/>
                <w:b/>
                <w:color w:val="000000"/>
                <w:szCs w:val="20"/>
                <w:lang w:eastAsia="ru-RU"/>
              </w:rPr>
              <w:t>аса</w:t>
            </w:r>
          </w:p>
        </w:tc>
      </w:tr>
    </w:tbl>
    <w:p w14:paraId="7A771DC9" w14:textId="77777777" w:rsidR="00AA2EE8" w:rsidRDefault="00AA2EE8" w:rsidP="00AA2EE8">
      <w:pPr>
        <w:rPr>
          <w:rFonts w:ascii="Times New Roman" w:hAnsi="Times New Roman" w:cs="Times New Roman"/>
          <w:sz w:val="24"/>
          <w:szCs w:val="24"/>
        </w:rPr>
      </w:pPr>
    </w:p>
    <w:p w14:paraId="46BEA2FA" w14:textId="77777777" w:rsidR="00AA2EE8" w:rsidRPr="00DF068E" w:rsidRDefault="00AA2EE8" w:rsidP="00AA2EE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A7F2D82" w14:textId="77777777" w:rsidR="00AA2EE8" w:rsidRPr="00E11160" w:rsidRDefault="00AA2EE8" w:rsidP="00AA2EE8">
      <w:pPr>
        <w:pStyle w:val="114"/>
        <w:rPr>
          <w:rFonts w:ascii="Times New Roman" w:hAnsi="Times New Roman"/>
        </w:rPr>
      </w:pPr>
      <w:r w:rsidRPr="00E11160">
        <w:rPr>
          <w:rFonts w:ascii="Times New Roman" w:hAnsi="Times New Roman"/>
        </w:rPr>
        <w:t>3.1. Материально-техническое обеспечение</w:t>
      </w:r>
    </w:p>
    <w:p w14:paraId="1C01A228" w14:textId="398D8EFA" w:rsidR="00AA2EE8" w:rsidRPr="008E614E" w:rsidRDefault="00AA2EE8" w:rsidP="00AA2EE8">
      <w:pPr>
        <w:suppressAutoHyphens/>
        <w:ind w:firstLine="709"/>
        <w:jc w:val="both"/>
        <w:rPr>
          <w:rFonts w:ascii="Times New Roman" w:hAnsi="Times New Roman" w:cs="Times New Roman"/>
          <w:bCs/>
          <w:sz w:val="24"/>
          <w:szCs w:val="24"/>
        </w:rPr>
      </w:pPr>
      <w:r w:rsidRPr="00CD69AA">
        <w:rPr>
          <w:rFonts w:ascii="Times New Roman" w:hAnsi="Times New Roman" w:cs="Times New Roman"/>
          <w:bCs/>
          <w:sz w:val="24"/>
          <w:szCs w:val="24"/>
        </w:rPr>
        <w:t xml:space="preserve">Кабинет </w:t>
      </w:r>
      <w:r w:rsidRPr="008E614E">
        <w:rPr>
          <w:rFonts w:ascii="Times New Roman" w:hAnsi="Times New Roman" w:cs="Times New Roman"/>
          <w:bCs/>
          <w:sz w:val="24"/>
          <w:szCs w:val="24"/>
        </w:rPr>
        <w:t>«</w:t>
      </w:r>
      <w:r w:rsidR="0008362A" w:rsidRPr="0008362A">
        <w:rPr>
          <w:rFonts w:ascii="Times New Roman" w:hAnsi="Times New Roman"/>
          <w:bCs/>
          <w:sz w:val="24"/>
          <w:szCs w:val="24"/>
        </w:rPr>
        <w:t>Математических и естественно-научных дисциплин</w:t>
      </w:r>
      <w:r w:rsidRPr="008E614E">
        <w:rPr>
          <w:rFonts w:ascii="Times New Roman" w:hAnsi="Times New Roman" w:cs="Times New Roman"/>
          <w:bCs/>
          <w:sz w:val="24"/>
          <w:szCs w:val="24"/>
        </w:rPr>
        <w:t xml:space="preserve">», оснащенный </w:t>
      </w:r>
      <w:r w:rsidRPr="008E614E">
        <w:rPr>
          <w:rFonts w:ascii="Times New Roman" w:hAnsi="Times New Roman" w:cs="Times New Roman"/>
          <w:bCs/>
          <w:iCs/>
          <w:sz w:val="24"/>
          <w:szCs w:val="24"/>
        </w:rPr>
        <w:t>в соответствии с приложением 3 ПОП</w:t>
      </w:r>
      <w:r w:rsidRPr="008E614E">
        <w:rPr>
          <w:rFonts w:ascii="Times New Roman" w:hAnsi="Times New Roman" w:cs="Times New Roman"/>
          <w:bCs/>
          <w:sz w:val="24"/>
          <w:szCs w:val="24"/>
        </w:rPr>
        <w:t xml:space="preserve">. </w:t>
      </w:r>
    </w:p>
    <w:p w14:paraId="05B6886A" w14:textId="77777777" w:rsidR="00AA2EE8" w:rsidRDefault="00AA2EE8" w:rsidP="00AA2EE8"/>
    <w:p w14:paraId="469C009B" w14:textId="77777777" w:rsidR="00AA2EE8" w:rsidRPr="00E11160" w:rsidRDefault="00AA2EE8" w:rsidP="00AA2E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D019B1" w14:textId="77777777" w:rsidR="00AA2EE8" w:rsidRDefault="00AA2EE8" w:rsidP="00AA2E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767DE7" w14:textId="77777777" w:rsidR="00AA2EE8" w:rsidRDefault="00AA2EE8" w:rsidP="00AA2EE8">
      <w:pPr>
        <w:pStyle w:val="a4"/>
        <w:spacing w:line="276" w:lineRule="auto"/>
        <w:ind w:left="0" w:firstLine="709"/>
        <w:jc w:val="both"/>
        <w:rPr>
          <w:rFonts w:ascii="Times New Roman" w:hAnsi="Times New Roman"/>
          <w:bCs/>
          <w:sz w:val="24"/>
          <w:szCs w:val="24"/>
        </w:rPr>
      </w:pPr>
    </w:p>
    <w:p w14:paraId="2FC9089F" w14:textId="77777777" w:rsidR="00AA2EE8" w:rsidRPr="00CD69AA" w:rsidRDefault="00AA2EE8" w:rsidP="00AA2EE8">
      <w:pPr>
        <w:spacing w:line="276" w:lineRule="auto"/>
        <w:ind w:firstLine="709"/>
        <w:contextualSpacing/>
        <w:rPr>
          <w:rFonts w:ascii="Times New Roman" w:eastAsia="Times New Roman" w:hAnsi="Times New Roman" w:cs="Times New Roman"/>
          <w:b/>
          <w:color w:val="000000"/>
          <w:sz w:val="24"/>
          <w:szCs w:val="20"/>
          <w:lang w:eastAsia="ru-RU"/>
        </w:rPr>
      </w:pPr>
      <w:r w:rsidRPr="00CD69AA">
        <w:rPr>
          <w:rFonts w:ascii="Times New Roman" w:eastAsia="Times New Roman" w:hAnsi="Times New Roman" w:cs="Times New Roman"/>
          <w:b/>
          <w:color w:val="000000"/>
          <w:sz w:val="24"/>
          <w:szCs w:val="20"/>
          <w:lang w:eastAsia="ru-RU"/>
        </w:rPr>
        <w:t>3.2.1. Основные печатные и/или электронные издания</w:t>
      </w:r>
    </w:p>
    <w:p w14:paraId="0F03E5A3" w14:textId="77777777" w:rsidR="000A5FA9" w:rsidRPr="000A5FA9" w:rsidRDefault="000A5FA9" w:rsidP="000A5FA9">
      <w:pPr>
        <w:pStyle w:val="a4"/>
        <w:numPr>
          <w:ilvl w:val="0"/>
          <w:numId w:val="33"/>
        </w:numPr>
        <w:tabs>
          <w:tab w:val="left" w:pos="284"/>
        </w:tabs>
        <w:spacing w:line="276" w:lineRule="auto"/>
        <w:ind w:left="284"/>
        <w:rPr>
          <w:rFonts w:ascii="Times New Roman" w:eastAsia="Times New Roman" w:hAnsi="Times New Roman" w:cs="Times New Roman"/>
          <w:iCs/>
          <w:color w:val="000000"/>
          <w:sz w:val="24"/>
          <w:szCs w:val="20"/>
          <w:lang w:eastAsia="ru-RU"/>
        </w:rPr>
      </w:pPr>
      <w:r w:rsidRPr="000A5FA9">
        <w:rPr>
          <w:rFonts w:ascii="Times New Roman" w:eastAsia="Times New Roman" w:hAnsi="Times New Roman" w:cs="Times New Roman"/>
          <w:iCs/>
          <w:color w:val="000000"/>
          <w:sz w:val="24"/>
          <w:szCs w:val="20"/>
          <w:lang w:eastAsia="ru-RU"/>
        </w:rPr>
        <w:t xml:space="preserve">Инженерная 3D-компьютерная графика в 2 т. Том </w:t>
      </w:r>
      <w:proofErr w:type="gramStart"/>
      <w:r w:rsidRPr="000A5FA9">
        <w:rPr>
          <w:rFonts w:ascii="Times New Roman" w:eastAsia="Times New Roman" w:hAnsi="Times New Roman" w:cs="Times New Roman"/>
          <w:iCs/>
          <w:color w:val="000000"/>
          <w:sz w:val="24"/>
          <w:szCs w:val="20"/>
          <w:lang w:eastAsia="ru-RU"/>
        </w:rPr>
        <w:t>1 :</w:t>
      </w:r>
      <w:proofErr w:type="gramEnd"/>
      <w:r w:rsidRPr="000A5FA9">
        <w:rPr>
          <w:rFonts w:ascii="Times New Roman" w:eastAsia="Times New Roman" w:hAnsi="Times New Roman" w:cs="Times New Roman"/>
          <w:iCs/>
          <w:color w:val="000000"/>
          <w:sz w:val="24"/>
          <w:szCs w:val="20"/>
          <w:lang w:eastAsia="ru-RU"/>
        </w:rPr>
        <w:t xml:space="preserve"> учебник и практикум для среднего профессионального образования / А. Л. Хейфец, А. Н. Логиновский, И. В. Буторина, В. Н. Васильева ; под редакцией А. Л. Хейфеца. — 3-е изд., </w:t>
      </w:r>
      <w:proofErr w:type="spellStart"/>
      <w:r w:rsidRPr="000A5FA9">
        <w:rPr>
          <w:rFonts w:ascii="Times New Roman" w:eastAsia="Times New Roman" w:hAnsi="Times New Roman" w:cs="Times New Roman"/>
          <w:iCs/>
          <w:color w:val="000000"/>
          <w:sz w:val="24"/>
          <w:szCs w:val="20"/>
          <w:lang w:eastAsia="ru-RU"/>
        </w:rPr>
        <w:t>перераб</w:t>
      </w:r>
      <w:proofErr w:type="spellEnd"/>
      <w:r w:rsidRPr="000A5FA9">
        <w:rPr>
          <w:rFonts w:ascii="Times New Roman" w:eastAsia="Times New Roman" w:hAnsi="Times New Roman" w:cs="Times New Roman"/>
          <w:iCs/>
          <w:color w:val="000000"/>
          <w:sz w:val="24"/>
          <w:szCs w:val="20"/>
          <w:lang w:eastAsia="ru-RU"/>
        </w:rPr>
        <w:t xml:space="preserve">. и доп. — </w:t>
      </w:r>
      <w:proofErr w:type="gramStart"/>
      <w:r w:rsidRPr="000A5FA9">
        <w:rPr>
          <w:rFonts w:ascii="Times New Roman" w:eastAsia="Times New Roman" w:hAnsi="Times New Roman" w:cs="Times New Roman"/>
          <w:iCs/>
          <w:color w:val="000000"/>
          <w:sz w:val="24"/>
          <w:szCs w:val="20"/>
          <w:lang w:eastAsia="ru-RU"/>
        </w:rPr>
        <w:t>Москва :</w:t>
      </w:r>
      <w:proofErr w:type="gramEnd"/>
      <w:r w:rsidRPr="000A5FA9">
        <w:rPr>
          <w:rFonts w:ascii="Times New Roman" w:eastAsia="Times New Roman" w:hAnsi="Times New Roman" w:cs="Times New Roman"/>
          <w:iCs/>
          <w:color w:val="000000"/>
          <w:sz w:val="24"/>
          <w:szCs w:val="20"/>
          <w:lang w:eastAsia="ru-RU"/>
        </w:rPr>
        <w:t xml:space="preserve"> Издательство </w:t>
      </w:r>
      <w:proofErr w:type="spellStart"/>
      <w:r w:rsidRPr="000A5FA9">
        <w:rPr>
          <w:rFonts w:ascii="Times New Roman" w:eastAsia="Times New Roman" w:hAnsi="Times New Roman" w:cs="Times New Roman"/>
          <w:iCs/>
          <w:color w:val="000000"/>
          <w:sz w:val="24"/>
          <w:szCs w:val="20"/>
          <w:lang w:eastAsia="ru-RU"/>
        </w:rPr>
        <w:t>Юрайт</w:t>
      </w:r>
      <w:proofErr w:type="spellEnd"/>
      <w:r w:rsidRPr="000A5FA9">
        <w:rPr>
          <w:rFonts w:ascii="Times New Roman" w:eastAsia="Times New Roman" w:hAnsi="Times New Roman" w:cs="Times New Roman"/>
          <w:iCs/>
          <w:color w:val="000000"/>
          <w:sz w:val="24"/>
          <w:szCs w:val="20"/>
          <w:lang w:eastAsia="ru-RU"/>
        </w:rPr>
        <w:t xml:space="preserve">, 2024. — 328 с. — (Профессиональное образование). — ISBN 978-5-534-07976-0. — </w:t>
      </w:r>
      <w:proofErr w:type="gramStart"/>
      <w:r w:rsidRPr="000A5FA9">
        <w:rPr>
          <w:rFonts w:ascii="Times New Roman" w:eastAsia="Times New Roman" w:hAnsi="Times New Roman" w:cs="Times New Roman"/>
          <w:iCs/>
          <w:color w:val="000000"/>
          <w:sz w:val="24"/>
          <w:szCs w:val="20"/>
          <w:lang w:eastAsia="ru-RU"/>
        </w:rPr>
        <w:t>Текст :</w:t>
      </w:r>
      <w:proofErr w:type="gramEnd"/>
      <w:r w:rsidRPr="000A5FA9">
        <w:rPr>
          <w:rFonts w:ascii="Times New Roman" w:eastAsia="Times New Roman" w:hAnsi="Times New Roman" w:cs="Times New Roman"/>
          <w:iCs/>
          <w:color w:val="000000"/>
          <w:sz w:val="24"/>
          <w:szCs w:val="20"/>
          <w:lang w:eastAsia="ru-RU"/>
        </w:rPr>
        <w:t xml:space="preserve"> электронный // Образовательная платформа </w:t>
      </w:r>
      <w:proofErr w:type="spellStart"/>
      <w:r w:rsidRPr="000A5FA9">
        <w:rPr>
          <w:rFonts w:ascii="Times New Roman" w:eastAsia="Times New Roman" w:hAnsi="Times New Roman" w:cs="Times New Roman"/>
          <w:iCs/>
          <w:color w:val="000000"/>
          <w:sz w:val="24"/>
          <w:szCs w:val="20"/>
          <w:lang w:eastAsia="ru-RU"/>
        </w:rPr>
        <w:t>Юрайт</w:t>
      </w:r>
      <w:proofErr w:type="spellEnd"/>
      <w:r w:rsidRPr="000A5FA9">
        <w:rPr>
          <w:rFonts w:ascii="Times New Roman" w:eastAsia="Times New Roman" w:hAnsi="Times New Roman" w:cs="Times New Roman"/>
          <w:iCs/>
          <w:color w:val="000000"/>
          <w:sz w:val="24"/>
          <w:szCs w:val="20"/>
          <w:lang w:eastAsia="ru-RU"/>
        </w:rPr>
        <w:t xml:space="preserve"> [сайт]. — URL: https://urait.ru/bcode/541309 (дата обращения: 25.04.2024). </w:t>
      </w:r>
    </w:p>
    <w:p w14:paraId="238D6912" w14:textId="77777777" w:rsidR="000A5FA9" w:rsidRPr="000A5FA9" w:rsidRDefault="000A5FA9" w:rsidP="000A5FA9">
      <w:pPr>
        <w:pStyle w:val="a4"/>
        <w:numPr>
          <w:ilvl w:val="0"/>
          <w:numId w:val="33"/>
        </w:numPr>
        <w:spacing w:line="276" w:lineRule="auto"/>
        <w:ind w:left="284"/>
        <w:rPr>
          <w:rFonts w:ascii="Times New Roman" w:eastAsia="Times New Roman" w:hAnsi="Times New Roman" w:cs="Times New Roman"/>
          <w:iCs/>
          <w:color w:val="000000"/>
          <w:sz w:val="24"/>
          <w:szCs w:val="20"/>
          <w:lang w:eastAsia="ru-RU"/>
        </w:rPr>
      </w:pPr>
      <w:r w:rsidRPr="000A5FA9">
        <w:rPr>
          <w:rFonts w:ascii="Times New Roman" w:eastAsia="Times New Roman" w:hAnsi="Times New Roman" w:cs="Times New Roman"/>
          <w:iCs/>
          <w:color w:val="000000"/>
          <w:sz w:val="24"/>
          <w:szCs w:val="20"/>
          <w:lang w:eastAsia="ru-RU"/>
        </w:rPr>
        <w:t xml:space="preserve">Михеева Е.В. </w:t>
      </w:r>
      <w:proofErr w:type="gramStart"/>
      <w:r w:rsidRPr="000A5FA9">
        <w:rPr>
          <w:rFonts w:ascii="Times New Roman" w:eastAsia="Times New Roman" w:hAnsi="Times New Roman" w:cs="Times New Roman"/>
          <w:iCs/>
          <w:color w:val="000000"/>
          <w:sz w:val="24"/>
          <w:szCs w:val="20"/>
          <w:lang w:eastAsia="ru-RU"/>
        </w:rPr>
        <w:t>Информатика :</w:t>
      </w:r>
      <w:proofErr w:type="gramEnd"/>
      <w:r w:rsidRPr="000A5FA9">
        <w:rPr>
          <w:rFonts w:ascii="Times New Roman" w:eastAsia="Times New Roman" w:hAnsi="Times New Roman" w:cs="Times New Roman"/>
          <w:iCs/>
          <w:color w:val="000000"/>
          <w:sz w:val="24"/>
          <w:szCs w:val="20"/>
          <w:lang w:eastAsia="ru-RU"/>
        </w:rPr>
        <w:t xml:space="preserve"> учебник для студентов учреждений сред. </w:t>
      </w:r>
      <w:proofErr w:type="spellStart"/>
      <w:r w:rsidRPr="000A5FA9">
        <w:rPr>
          <w:rFonts w:ascii="Times New Roman" w:eastAsia="Times New Roman" w:hAnsi="Times New Roman" w:cs="Times New Roman"/>
          <w:iCs/>
          <w:color w:val="000000"/>
          <w:sz w:val="24"/>
          <w:szCs w:val="20"/>
          <w:lang w:eastAsia="ru-RU"/>
        </w:rPr>
        <w:t>проф.Образования</w:t>
      </w:r>
      <w:proofErr w:type="spellEnd"/>
      <w:r w:rsidRPr="000A5FA9">
        <w:rPr>
          <w:rFonts w:ascii="Times New Roman" w:eastAsia="Times New Roman" w:hAnsi="Times New Roman" w:cs="Times New Roman"/>
          <w:iCs/>
          <w:color w:val="000000"/>
          <w:sz w:val="24"/>
          <w:szCs w:val="20"/>
          <w:lang w:eastAsia="ru-RU"/>
        </w:rPr>
        <w:t xml:space="preserve"> / Е.В. Михеева, О.И. Титова. — 2-е изд., стер. — </w:t>
      </w:r>
      <w:proofErr w:type="gramStart"/>
      <w:r w:rsidRPr="000A5FA9">
        <w:rPr>
          <w:rFonts w:ascii="Times New Roman" w:eastAsia="Times New Roman" w:hAnsi="Times New Roman" w:cs="Times New Roman"/>
          <w:iCs/>
          <w:color w:val="000000"/>
          <w:sz w:val="24"/>
          <w:szCs w:val="20"/>
          <w:lang w:eastAsia="ru-RU"/>
        </w:rPr>
        <w:t>М. :</w:t>
      </w:r>
      <w:proofErr w:type="gramEnd"/>
      <w:r w:rsidRPr="000A5FA9">
        <w:rPr>
          <w:rFonts w:ascii="Times New Roman" w:eastAsia="Times New Roman" w:hAnsi="Times New Roman" w:cs="Times New Roman"/>
          <w:iCs/>
          <w:color w:val="000000"/>
          <w:sz w:val="24"/>
          <w:szCs w:val="20"/>
          <w:lang w:eastAsia="ru-RU"/>
        </w:rPr>
        <w:t xml:space="preserve"> Издательский центр «Академия», 2018. — 400 с. ISBN 978-5-4468-6564-2</w:t>
      </w:r>
    </w:p>
    <w:p w14:paraId="2D6E9691" w14:textId="77777777" w:rsidR="00AA2EE8" w:rsidRPr="00C879C4" w:rsidRDefault="00AA2EE8" w:rsidP="00AA2EE8">
      <w:pPr>
        <w:pStyle w:val="a4"/>
        <w:spacing w:line="276" w:lineRule="auto"/>
        <w:ind w:left="993"/>
        <w:rPr>
          <w:rFonts w:ascii="Times New Roman" w:eastAsia="Times New Roman" w:hAnsi="Times New Roman" w:cs="Times New Roman"/>
          <w:i/>
          <w:color w:val="000000"/>
          <w:sz w:val="24"/>
          <w:szCs w:val="20"/>
          <w:lang w:eastAsia="ru-RU"/>
        </w:rPr>
      </w:pPr>
    </w:p>
    <w:p w14:paraId="31D4CA8A" w14:textId="77777777" w:rsidR="0008362A" w:rsidRDefault="0008362A" w:rsidP="00AA2EE8">
      <w:pPr>
        <w:pStyle w:val="1f"/>
        <w:rPr>
          <w:rFonts w:ascii="Times New Roman" w:hAnsi="Times New Roman"/>
        </w:rPr>
      </w:pPr>
    </w:p>
    <w:p w14:paraId="51A1F5FD" w14:textId="52FC3D9E" w:rsidR="00AA2EE8" w:rsidRPr="00DF068E" w:rsidRDefault="00AA2EE8" w:rsidP="00AA2EE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0A5FA9" w:rsidRPr="000A5FA9" w14:paraId="627F9EB8" w14:textId="77777777" w:rsidTr="000A5FA9">
        <w:trPr>
          <w:trHeight w:val="519"/>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D3A487" w14:textId="77777777" w:rsidR="000A5FA9" w:rsidRPr="000A5FA9" w:rsidRDefault="000A5FA9" w:rsidP="000A5FA9">
            <w:pPr>
              <w:contextualSpacing/>
              <w:jc w:val="center"/>
              <w:rPr>
                <w:rFonts w:ascii="Times New Roman" w:eastAsia="Times New Roman" w:hAnsi="Times New Roman" w:cs="Times New Roman"/>
                <w:b/>
                <w:color w:val="000000"/>
                <w:sz w:val="24"/>
                <w:szCs w:val="20"/>
                <w:lang w:eastAsia="ru-RU"/>
              </w:rPr>
            </w:pPr>
            <w:r w:rsidRPr="000A5FA9">
              <w:rPr>
                <w:rFonts w:ascii="Times New Roman" w:eastAsia="Times New Roman" w:hAnsi="Times New Roman" w:cs="Times New Roman"/>
                <w:b/>
                <w:color w:val="000000"/>
                <w:sz w:val="24"/>
                <w:szCs w:val="20"/>
                <w:lang w:eastAsia="ru-RU"/>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5BAA14" w14:textId="77777777" w:rsidR="000A5FA9" w:rsidRPr="000A5FA9" w:rsidRDefault="000A5FA9" w:rsidP="000A5FA9">
            <w:pPr>
              <w:contextualSpacing/>
              <w:jc w:val="center"/>
              <w:rPr>
                <w:rFonts w:ascii="Times New Roman" w:eastAsia="Times New Roman" w:hAnsi="Times New Roman" w:cs="Times New Roman"/>
                <w:b/>
                <w:color w:val="000000"/>
                <w:sz w:val="24"/>
                <w:szCs w:val="20"/>
                <w:lang w:eastAsia="ru-RU"/>
              </w:rPr>
            </w:pPr>
            <w:r w:rsidRPr="000A5FA9">
              <w:rPr>
                <w:rFonts w:ascii="Times New Roman" w:eastAsia="Times New Roman" w:hAnsi="Times New Roman" w:cs="Times New Roman"/>
                <w:b/>
                <w:color w:val="000000"/>
                <w:sz w:val="24"/>
                <w:szCs w:val="20"/>
                <w:lang w:eastAsia="ru-RU"/>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98B5B5" w14:textId="77777777" w:rsidR="000A5FA9" w:rsidRPr="000A5FA9" w:rsidRDefault="000A5FA9" w:rsidP="000A5FA9">
            <w:pPr>
              <w:contextualSpacing/>
              <w:jc w:val="center"/>
              <w:rPr>
                <w:rFonts w:ascii="Times New Roman" w:eastAsia="Times New Roman" w:hAnsi="Times New Roman" w:cs="Times New Roman"/>
                <w:b/>
                <w:color w:val="000000"/>
                <w:sz w:val="24"/>
                <w:szCs w:val="20"/>
                <w:lang w:eastAsia="ru-RU"/>
              </w:rPr>
            </w:pPr>
            <w:r w:rsidRPr="000A5FA9">
              <w:rPr>
                <w:rFonts w:ascii="Times New Roman" w:eastAsia="Times New Roman" w:hAnsi="Times New Roman" w:cs="Times New Roman"/>
                <w:b/>
                <w:color w:val="000000"/>
                <w:sz w:val="24"/>
                <w:szCs w:val="20"/>
                <w:lang w:eastAsia="ru-RU"/>
              </w:rPr>
              <w:t>Методы оценки</w:t>
            </w:r>
          </w:p>
        </w:tc>
      </w:tr>
      <w:tr w:rsidR="000A5FA9" w:rsidRPr="000A5FA9" w14:paraId="3289BF4E" w14:textId="77777777" w:rsidTr="000A5FA9">
        <w:trPr>
          <w:trHeight w:val="1537"/>
        </w:trPr>
        <w:tc>
          <w:tcPr>
            <w:tcW w:w="2972" w:type="dxa"/>
            <w:tcBorders>
              <w:top w:val="single" w:sz="4" w:space="0" w:color="000000"/>
              <w:left w:val="single" w:sz="4" w:space="0" w:color="000000"/>
              <w:bottom w:val="single" w:sz="4" w:space="0" w:color="000000"/>
              <w:right w:val="single" w:sz="4" w:space="0" w:color="000000"/>
            </w:tcBorders>
            <w:shd w:val="clear" w:color="auto" w:fill="FFFFFF"/>
          </w:tcPr>
          <w:p w14:paraId="54F8DB00" w14:textId="77777777" w:rsidR="000A5FA9" w:rsidRPr="000A5FA9" w:rsidRDefault="000A5FA9" w:rsidP="000A5FA9">
            <w:pPr>
              <w:contextualSpacing/>
              <w:rPr>
                <w:rFonts w:ascii="Times New Roman" w:eastAsia="Times New Roman" w:hAnsi="Times New Roman" w:cs="Times New Roman"/>
                <w:bCs/>
                <w:color w:val="000000"/>
                <w:sz w:val="24"/>
                <w:szCs w:val="20"/>
                <w:lang w:eastAsia="ru-RU"/>
              </w:rPr>
            </w:pPr>
            <w:r w:rsidRPr="000A5FA9">
              <w:rPr>
                <w:rFonts w:ascii="Times New Roman" w:eastAsia="Times New Roman" w:hAnsi="Times New Roman" w:cs="Times New Roman"/>
                <w:bCs/>
                <w:color w:val="000000"/>
                <w:sz w:val="24"/>
                <w:szCs w:val="20"/>
                <w:lang w:eastAsia="ru-RU"/>
              </w:rPr>
              <w:t xml:space="preserve">Знает: </w:t>
            </w:r>
          </w:p>
          <w:p w14:paraId="69F666E3"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Основные методы и средства обработки, хранения, передачи и накопления информации;</w:t>
            </w:r>
          </w:p>
          <w:p w14:paraId="2CD61524"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Назначение и принципы</w:t>
            </w:r>
          </w:p>
          <w:p w14:paraId="2BF5D787"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использования системного и прикладного программного</w:t>
            </w:r>
          </w:p>
          <w:p w14:paraId="115A1A88"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обеспечения;</w:t>
            </w:r>
          </w:p>
          <w:p w14:paraId="48B887A2"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Правовые аспекты</w:t>
            </w:r>
          </w:p>
          <w:p w14:paraId="6A381C7A"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использования</w:t>
            </w:r>
          </w:p>
          <w:p w14:paraId="05A9713B"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информационных технологий</w:t>
            </w:r>
          </w:p>
          <w:p w14:paraId="5069900B"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 программного обеспечения;</w:t>
            </w:r>
          </w:p>
          <w:p w14:paraId="7CC7C4E4" w14:textId="77777777" w:rsidR="000A5FA9" w:rsidRPr="000A5FA9" w:rsidRDefault="000A5FA9" w:rsidP="000A5FA9">
            <w:pPr>
              <w:rPr>
                <w:rFonts w:ascii="Times New Roman" w:eastAsia="Times New Roman" w:hAnsi="Times New Roman" w:cs="Times New Roman"/>
                <w:color w:val="000000"/>
                <w:sz w:val="24"/>
                <w:szCs w:val="20"/>
                <w:lang w:eastAsia="ru-RU"/>
              </w:rPr>
            </w:pPr>
          </w:p>
          <w:p w14:paraId="16D9694C" w14:textId="77777777" w:rsidR="000A5FA9" w:rsidRPr="000A5FA9" w:rsidRDefault="000A5FA9" w:rsidP="000A5FA9">
            <w:pPr>
              <w:contextualSpacing/>
              <w:rPr>
                <w:rFonts w:ascii="Times New Roman" w:eastAsia="Times New Roman" w:hAnsi="Times New Roman" w:cs="Times New Roman"/>
                <w:bCs/>
                <w:color w:val="000000"/>
                <w:sz w:val="24"/>
                <w:szCs w:val="20"/>
                <w:lang w:eastAsia="ru-RU"/>
              </w:rPr>
            </w:pPr>
            <w:r w:rsidRPr="000A5FA9">
              <w:rPr>
                <w:rFonts w:ascii="Times New Roman" w:eastAsia="Times New Roman" w:hAnsi="Times New Roman" w:cs="Times New Roman"/>
                <w:bCs/>
                <w:color w:val="000000"/>
                <w:sz w:val="24"/>
                <w:szCs w:val="20"/>
                <w:lang w:eastAsia="ru-RU"/>
              </w:rPr>
              <w:t>Умеет:</w:t>
            </w:r>
          </w:p>
          <w:p w14:paraId="2DA955DD"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Использовать</w:t>
            </w:r>
          </w:p>
          <w:p w14:paraId="544FBD2D"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информационные ресурсы для поиска и хранения</w:t>
            </w:r>
          </w:p>
          <w:p w14:paraId="1219428A"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информации;</w:t>
            </w:r>
          </w:p>
          <w:p w14:paraId="6E1A5DC7"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Обрабатывать текстовую и табличную информацию;</w:t>
            </w:r>
          </w:p>
          <w:p w14:paraId="048C9D99"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Использовать деловую</w:t>
            </w:r>
          </w:p>
          <w:p w14:paraId="2186A544"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графику и мультимедиа-</w:t>
            </w:r>
          </w:p>
          <w:p w14:paraId="457EDB66"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информацию;</w:t>
            </w:r>
          </w:p>
          <w:p w14:paraId="2EB3ACA6"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Создавать презентации;</w:t>
            </w:r>
          </w:p>
          <w:p w14:paraId="3DF338EB"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Читать интерпретировать)</w:t>
            </w:r>
          </w:p>
          <w:p w14:paraId="36DB5654"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интерфейс специализированного</w:t>
            </w:r>
          </w:p>
          <w:p w14:paraId="178BAEE2"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программного обеспечения, находить контекстную</w:t>
            </w:r>
          </w:p>
          <w:p w14:paraId="64C0C9D3"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помощь, работать с</w:t>
            </w:r>
          </w:p>
          <w:p w14:paraId="530B868F"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документацией; Пользоваться</w:t>
            </w:r>
          </w:p>
          <w:p w14:paraId="7C35ECCB"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автоматизированными</w:t>
            </w:r>
          </w:p>
          <w:p w14:paraId="3BCA2793"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системами;</w:t>
            </w:r>
          </w:p>
          <w:p w14:paraId="555D07BF"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Применять методы и средства</w:t>
            </w:r>
          </w:p>
          <w:p w14:paraId="0DAE1E1E" w14:textId="71042CC9"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защиты информации</w:t>
            </w:r>
            <w:r w:rsidR="0062463F">
              <w:rPr>
                <w:rFonts w:ascii="Times New Roman" w:eastAsia="Times New Roman" w:hAnsi="Times New Roman" w:cs="Times New Roman"/>
                <w:color w:val="000000"/>
                <w:sz w:val="24"/>
                <w:szCs w:val="20"/>
                <w:lang w:eastAsia="ru-RU"/>
              </w:rPr>
              <w:t>.</w:t>
            </w:r>
          </w:p>
        </w:tc>
        <w:tc>
          <w:tcPr>
            <w:tcW w:w="3545" w:type="dxa"/>
            <w:tcBorders>
              <w:top w:val="single" w:sz="4" w:space="0" w:color="000000"/>
              <w:left w:val="single" w:sz="4" w:space="0" w:color="000000"/>
              <w:bottom w:val="single" w:sz="4" w:space="0" w:color="000000"/>
              <w:right w:val="single" w:sz="4" w:space="0" w:color="000000"/>
            </w:tcBorders>
            <w:shd w:val="clear" w:color="auto" w:fill="FFFFFF"/>
          </w:tcPr>
          <w:p w14:paraId="2A48A50C"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Воспроизведение</w:t>
            </w:r>
          </w:p>
          <w:p w14:paraId="3FF08DE8"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основных методов и</w:t>
            </w:r>
          </w:p>
          <w:p w14:paraId="0A80E13D"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средств обработки,</w:t>
            </w:r>
          </w:p>
          <w:p w14:paraId="0D4DA07A"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хранения, передачи и</w:t>
            </w:r>
          </w:p>
          <w:p w14:paraId="76122E73"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накопления информации;</w:t>
            </w:r>
          </w:p>
          <w:p w14:paraId="328CF295"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Правильное понимание</w:t>
            </w:r>
          </w:p>
          <w:p w14:paraId="6442FAE5"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назначения и принципов</w:t>
            </w:r>
          </w:p>
          <w:p w14:paraId="78A008F1"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использования</w:t>
            </w:r>
          </w:p>
          <w:p w14:paraId="2E83F904"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системного и</w:t>
            </w:r>
          </w:p>
          <w:p w14:paraId="17F4E4D9"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прикладного</w:t>
            </w:r>
          </w:p>
          <w:p w14:paraId="28FC1CDE"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программного</w:t>
            </w:r>
          </w:p>
          <w:p w14:paraId="6AEC47CA"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обеспечения</w:t>
            </w:r>
          </w:p>
          <w:p w14:paraId="058AF3BE" w14:textId="77777777" w:rsidR="000A5FA9" w:rsidRPr="000A5FA9" w:rsidRDefault="000A5FA9" w:rsidP="000A5FA9">
            <w:pPr>
              <w:rPr>
                <w:rFonts w:ascii="Times New Roman" w:eastAsia="Times New Roman" w:hAnsi="Times New Roman" w:cs="Times New Roman"/>
                <w:color w:val="000000"/>
                <w:sz w:val="24"/>
                <w:szCs w:val="20"/>
                <w:lang w:eastAsia="ru-RU"/>
              </w:rPr>
            </w:pPr>
          </w:p>
          <w:p w14:paraId="3EB56E1B" w14:textId="77777777" w:rsidR="000A5FA9" w:rsidRPr="000A5FA9" w:rsidRDefault="000A5FA9" w:rsidP="000A5FA9">
            <w:pPr>
              <w:rPr>
                <w:rFonts w:ascii="Times New Roman" w:eastAsia="Times New Roman" w:hAnsi="Times New Roman" w:cs="Times New Roman"/>
                <w:color w:val="000000"/>
                <w:sz w:val="24"/>
                <w:szCs w:val="20"/>
                <w:lang w:eastAsia="ru-RU"/>
              </w:rPr>
            </w:pPr>
          </w:p>
          <w:p w14:paraId="514DD07C" w14:textId="77777777" w:rsidR="000A5FA9" w:rsidRPr="000A5FA9" w:rsidRDefault="000A5FA9" w:rsidP="000A5FA9">
            <w:pPr>
              <w:rPr>
                <w:rFonts w:ascii="Times New Roman" w:eastAsia="Times New Roman" w:hAnsi="Times New Roman" w:cs="Times New Roman"/>
                <w:color w:val="000000"/>
                <w:sz w:val="24"/>
                <w:szCs w:val="20"/>
                <w:lang w:eastAsia="ru-RU"/>
              </w:rPr>
            </w:pPr>
          </w:p>
          <w:p w14:paraId="3143F43F" w14:textId="77777777" w:rsidR="000A5FA9" w:rsidRPr="000A5FA9" w:rsidRDefault="000A5FA9" w:rsidP="000A5FA9">
            <w:pPr>
              <w:rPr>
                <w:rFonts w:ascii="Times New Roman" w:eastAsia="Times New Roman" w:hAnsi="Times New Roman" w:cs="Times New Roman"/>
                <w:color w:val="000000"/>
                <w:sz w:val="24"/>
                <w:szCs w:val="20"/>
                <w:lang w:eastAsia="ru-RU"/>
              </w:rPr>
            </w:pPr>
          </w:p>
          <w:p w14:paraId="16FDEE81" w14:textId="77777777" w:rsidR="000A5FA9" w:rsidRPr="000A5FA9" w:rsidRDefault="000A5FA9" w:rsidP="000A5FA9">
            <w:pPr>
              <w:rPr>
                <w:rFonts w:ascii="Times New Roman" w:eastAsia="Times New Roman" w:hAnsi="Times New Roman" w:cs="Times New Roman"/>
                <w:color w:val="000000"/>
                <w:sz w:val="24"/>
                <w:szCs w:val="20"/>
                <w:lang w:eastAsia="ru-RU"/>
              </w:rPr>
            </w:pPr>
          </w:p>
          <w:p w14:paraId="26B387A2" w14:textId="77777777" w:rsidR="000A5FA9" w:rsidRPr="000A5FA9" w:rsidRDefault="000A5FA9" w:rsidP="000A5FA9">
            <w:pPr>
              <w:rPr>
                <w:rFonts w:ascii="Times New Roman" w:eastAsia="Times New Roman" w:hAnsi="Times New Roman" w:cs="Times New Roman"/>
                <w:color w:val="000000"/>
                <w:sz w:val="24"/>
                <w:szCs w:val="20"/>
                <w:lang w:eastAsia="ru-RU"/>
              </w:rPr>
            </w:pPr>
          </w:p>
          <w:p w14:paraId="5067113D"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Правильное</w:t>
            </w:r>
          </w:p>
          <w:p w14:paraId="1D0D44A1"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использование</w:t>
            </w:r>
          </w:p>
          <w:p w14:paraId="210E8472"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информационных</w:t>
            </w:r>
          </w:p>
          <w:p w14:paraId="44FBC67B"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ресурсов для поиска и</w:t>
            </w:r>
          </w:p>
          <w:p w14:paraId="09FA37F3"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хранения информации;</w:t>
            </w:r>
          </w:p>
          <w:p w14:paraId="5F4121E5"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Правильное</w:t>
            </w:r>
          </w:p>
          <w:p w14:paraId="60BE2601"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использование деловой</w:t>
            </w:r>
          </w:p>
          <w:p w14:paraId="79C4F011"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графики и мультимедиа-</w:t>
            </w:r>
          </w:p>
          <w:p w14:paraId="133AB81C"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информации;</w:t>
            </w:r>
          </w:p>
          <w:p w14:paraId="4EB5CE6E"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Правильно пользоваться</w:t>
            </w:r>
          </w:p>
          <w:p w14:paraId="2FBD3E02"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автоматизированными</w:t>
            </w:r>
          </w:p>
          <w:p w14:paraId="0A00A9B9"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системами;</w:t>
            </w:r>
          </w:p>
          <w:p w14:paraId="567BCD43"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Правильно применять</w:t>
            </w:r>
          </w:p>
          <w:p w14:paraId="667E5FE0"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методы и средства</w:t>
            </w:r>
          </w:p>
          <w:p w14:paraId="1930FABB"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защиты информации</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Pr>
          <w:p w14:paraId="7B1644CB" w14:textId="77777777" w:rsidR="000A5FA9" w:rsidRPr="000A5FA9" w:rsidRDefault="000A5FA9" w:rsidP="000A5FA9">
            <w:pPr>
              <w:contextualSpacing/>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Экспертное наблюдение выполнения практических работ и видов работ по практике</w:t>
            </w:r>
          </w:p>
          <w:p w14:paraId="205A2C8A" w14:textId="77777777" w:rsidR="000A5FA9" w:rsidRPr="000A5FA9" w:rsidRDefault="000A5FA9" w:rsidP="000A5FA9">
            <w:pPr>
              <w:contextualSpacing/>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Диагностика (тестирование, контрольные работы)</w:t>
            </w:r>
          </w:p>
          <w:p w14:paraId="3E6B694C" w14:textId="77777777" w:rsidR="000A5FA9" w:rsidRPr="000A5FA9" w:rsidRDefault="000A5FA9" w:rsidP="000A5FA9">
            <w:pPr>
              <w:contextualSpacing/>
              <w:rPr>
                <w:rFonts w:ascii="Times New Roman" w:eastAsia="Times New Roman" w:hAnsi="Times New Roman" w:cs="Times New Roman"/>
                <w:color w:val="000000"/>
                <w:sz w:val="24"/>
                <w:szCs w:val="20"/>
                <w:lang w:eastAsia="ru-RU"/>
              </w:rPr>
            </w:pPr>
          </w:p>
          <w:p w14:paraId="39B3672B" w14:textId="77777777" w:rsidR="000A5FA9" w:rsidRPr="000A5FA9" w:rsidRDefault="000A5FA9" w:rsidP="000A5FA9">
            <w:pPr>
              <w:contextualSpacing/>
              <w:rPr>
                <w:rFonts w:ascii="Times New Roman" w:eastAsia="Times New Roman" w:hAnsi="Times New Roman" w:cs="Times New Roman"/>
                <w:color w:val="000000"/>
                <w:sz w:val="24"/>
                <w:szCs w:val="20"/>
                <w:lang w:eastAsia="ru-RU"/>
              </w:rPr>
            </w:pPr>
          </w:p>
        </w:tc>
      </w:tr>
    </w:tbl>
    <w:p w14:paraId="206BB79E" w14:textId="469818B1" w:rsidR="00027BCD" w:rsidRDefault="00027BC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1A7341D" w14:textId="3CBDA4FB" w:rsidR="00027BCD" w:rsidRDefault="00027BCD" w:rsidP="00027BC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76871339" w14:textId="5CFE2564"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 по </w:t>
      </w:r>
      <w:r w:rsidRPr="009D381B">
        <w:rPr>
          <w:rFonts w:ascii="Times New Roman" w:eastAsia="Times New Roman" w:hAnsi="Times New Roman" w:cs="Times New Roman"/>
          <w:b/>
          <w:bCs/>
          <w:sz w:val="24"/>
          <w:szCs w:val="24"/>
          <w:lang w:eastAsia="ru-RU"/>
        </w:rPr>
        <w:t xml:space="preserve">специальности </w:t>
      </w:r>
    </w:p>
    <w:p w14:paraId="36F977FB"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1B7C9ED8" w14:textId="77777777" w:rsidR="00027BCD" w:rsidRDefault="00027BCD" w:rsidP="00027BCD">
      <w:pPr>
        <w:jc w:val="right"/>
        <w:rPr>
          <w:rFonts w:ascii="Times New Roman" w:hAnsi="Times New Roman" w:cs="Times New Roman"/>
          <w:b/>
          <w:bCs/>
          <w:color w:val="0070C0"/>
          <w:sz w:val="24"/>
          <w:szCs w:val="24"/>
        </w:rPr>
      </w:pPr>
    </w:p>
    <w:p w14:paraId="16E682F6" w14:textId="77777777" w:rsidR="00027BCD" w:rsidRDefault="00027BCD" w:rsidP="00027BCD">
      <w:pPr>
        <w:jc w:val="right"/>
        <w:rPr>
          <w:rFonts w:ascii="Times New Roman" w:hAnsi="Times New Roman" w:cs="Times New Roman"/>
          <w:b/>
          <w:bCs/>
          <w:color w:val="0070C0"/>
          <w:sz w:val="24"/>
          <w:szCs w:val="24"/>
        </w:rPr>
      </w:pPr>
    </w:p>
    <w:p w14:paraId="243ADD94" w14:textId="77777777" w:rsidR="00027BCD" w:rsidRDefault="00027BCD" w:rsidP="00027BCD">
      <w:pPr>
        <w:jc w:val="right"/>
        <w:rPr>
          <w:rFonts w:ascii="Times New Roman" w:hAnsi="Times New Roman" w:cs="Times New Roman"/>
          <w:b/>
          <w:bCs/>
          <w:color w:val="0070C0"/>
          <w:sz w:val="24"/>
          <w:szCs w:val="24"/>
        </w:rPr>
      </w:pPr>
    </w:p>
    <w:p w14:paraId="015331D0" w14:textId="77777777" w:rsidR="00027BCD" w:rsidRDefault="00027BCD" w:rsidP="00027BCD">
      <w:pPr>
        <w:jc w:val="right"/>
        <w:rPr>
          <w:rFonts w:ascii="Times New Roman" w:hAnsi="Times New Roman" w:cs="Times New Roman"/>
          <w:b/>
          <w:bCs/>
          <w:color w:val="0070C0"/>
          <w:sz w:val="24"/>
          <w:szCs w:val="24"/>
        </w:rPr>
      </w:pPr>
    </w:p>
    <w:p w14:paraId="6FAAB121" w14:textId="77777777" w:rsidR="00027BCD" w:rsidRDefault="00027BCD" w:rsidP="00027BCD">
      <w:pPr>
        <w:jc w:val="right"/>
        <w:rPr>
          <w:rFonts w:ascii="Times New Roman" w:hAnsi="Times New Roman" w:cs="Times New Roman"/>
          <w:b/>
          <w:bCs/>
          <w:color w:val="0070C0"/>
          <w:sz w:val="24"/>
          <w:szCs w:val="24"/>
        </w:rPr>
      </w:pPr>
    </w:p>
    <w:p w14:paraId="025A4484" w14:textId="77777777" w:rsidR="00027BCD" w:rsidRDefault="00027BCD" w:rsidP="00027BCD">
      <w:pPr>
        <w:jc w:val="right"/>
        <w:rPr>
          <w:rFonts w:ascii="Times New Roman" w:hAnsi="Times New Roman" w:cs="Times New Roman"/>
          <w:b/>
          <w:bCs/>
          <w:color w:val="0070C0"/>
          <w:sz w:val="24"/>
          <w:szCs w:val="24"/>
        </w:rPr>
      </w:pPr>
    </w:p>
    <w:p w14:paraId="5C032ED4" w14:textId="77777777" w:rsidR="00027BCD" w:rsidRDefault="00027BCD" w:rsidP="00027BCD">
      <w:pPr>
        <w:jc w:val="right"/>
        <w:rPr>
          <w:rFonts w:ascii="Times New Roman" w:hAnsi="Times New Roman" w:cs="Times New Roman"/>
          <w:b/>
          <w:bCs/>
          <w:color w:val="0070C0"/>
          <w:sz w:val="24"/>
          <w:szCs w:val="24"/>
        </w:rPr>
      </w:pPr>
    </w:p>
    <w:p w14:paraId="012861AD" w14:textId="77777777" w:rsidR="00027BCD" w:rsidRDefault="00027BCD" w:rsidP="00027BCD">
      <w:pPr>
        <w:jc w:val="right"/>
        <w:rPr>
          <w:rFonts w:ascii="Times New Roman" w:hAnsi="Times New Roman" w:cs="Times New Roman"/>
          <w:b/>
          <w:bCs/>
          <w:color w:val="0070C0"/>
          <w:sz w:val="24"/>
          <w:szCs w:val="24"/>
        </w:rPr>
      </w:pPr>
    </w:p>
    <w:p w14:paraId="0537C81F" w14:textId="77777777" w:rsidR="00027BCD" w:rsidRDefault="00027BCD" w:rsidP="00027BCD">
      <w:pPr>
        <w:jc w:val="right"/>
        <w:rPr>
          <w:rFonts w:ascii="Times New Roman" w:hAnsi="Times New Roman" w:cs="Times New Roman"/>
          <w:b/>
          <w:bCs/>
          <w:color w:val="0070C0"/>
          <w:sz w:val="24"/>
          <w:szCs w:val="24"/>
        </w:rPr>
      </w:pPr>
    </w:p>
    <w:p w14:paraId="48050F6D" w14:textId="77777777" w:rsidR="00027BCD" w:rsidRDefault="00027BCD" w:rsidP="00027BCD">
      <w:pPr>
        <w:jc w:val="right"/>
        <w:rPr>
          <w:rFonts w:ascii="Times New Roman" w:hAnsi="Times New Roman" w:cs="Times New Roman"/>
          <w:b/>
          <w:bCs/>
          <w:color w:val="0070C0"/>
          <w:sz w:val="24"/>
          <w:szCs w:val="24"/>
        </w:rPr>
      </w:pPr>
    </w:p>
    <w:p w14:paraId="052D967C" w14:textId="77777777" w:rsidR="00027BCD" w:rsidRPr="00502F97" w:rsidRDefault="00027BCD" w:rsidP="00027BCD">
      <w:pPr>
        <w:jc w:val="right"/>
        <w:rPr>
          <w:rFonts w:ascii="Times New Roman" w:hAnsi="Times New Roman" w:cs="Times New Roman"/>
          <w:b/>
          <w:bCs/>
          <w:color w:val="0070C0"/>
          <w:sz w:val="24"/>
          <w:szCs w:val="24"/>
        </w:rPr>
      </w:pPr>
    </w:p>
    <w:p w14:paraId="40F2CB05" w14:textId="77777777" w:rsidR="00027BCD" w:rsidRPr="008F578C" w:rsidRDefault="00027BCD" w:rsidP="00027B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D634C98" w14:textId="31C981B6" w:rsidR="00027BCD" w:rsidRDefault="00027BCD" w:rsidP="00027BCD">
      <w:pPr>
        <w:pStyle w:val="1"/>
      </w:pPr>
      <w:bookmarkStart w:id="60" w:name="_Toc168474415"/>
      <w:r w:rsidRPr="006E7FF4">
        <w:t>«</w:t>
      </w:r>
      <w:r w:rsidR="00B00BBD">
        <w:t>ОП.01 МАТЕРИАЛОВЕДЕНИЕ</w:t>
      </w:r>
      <w:r w:rsidRPr="006E7FF4">
        <w:t>»</w:t>
      </w:r>
      <w:bookmarkEnd w:id="60"/>
    </w:p>
    <w:p w14:paraId="257E2B87" w14:textId="77777777" w:rsidR="00027BCD" w:rsidRPr="00BD6A9B" w:rsidRDefault="00027BCD" w:rsidP="00027BCD">
      <w:pPr>
        <w:spacing w:line="360" w:lineRule="auto"/>
        <w:jc w:val="center"/>
        <w:rPr>
          <w:rFonts w:ascii="Times New Roman" w:hAnsi="Times New Roman" w:cs="Times New Roman"/>
          <w:b/>
          <w:bCs/>
          <w:sz w:val="24"/>
          <w:szCs w:val="24"/>
        </w:rPr>
      </w:pPr>
    </w:p>
    <w:p w14:paraId="74589861" w14:textId="77777777" w:rsidR="00027BCD" w:rsidRPr="00BD6A9B" w:rsidRDefault="00027BCD" w:rsidP="00027BCD">
      <w:pPr>
        <w:spacing w:line="360" w:lineRule="auto"/>
        <w:jc w:val="center"/>
        <w:rPr>
          <w:rFonts w:ascii="Times New Roman" w:hAnsi="Times New Roman" w:cs="Times New Roman"/>
          <w:b/>
          <w:bCs/>
          <w:sz w:val="24"/>
          <w:szCs w:val="24"/>
        </w:rPr>
      </w:pPr>
    </w:p>
    <w:p w14:paraId="05DAC63D" w14:textId="77777777" w:rsidR="00027BCD" w:rsidRPr="00BD6A9B" w:rsidRDefault="00027BCD" w:rsidP="00027BCD">
      <w:pPr>
        <w:spacing w:line="360" w:lineRule="auto"/>
        <w:jc w:val="center"/>
        <w:rPr>
          <w:rFonts w:ascii="Times New Roman" w:hAnsi="Times New Roman" w:cs="Times New Roman"/>
          <w:b/>
          <w:bCs/>
          <w:sz w:val="24"/>
          <w:szCs w:val="24"/>
        </w:rPr>
      </w:pPr>
    </w:p>
    <w:p w14:paraId="34F3D586" w14:textId="77777777" w:rsidR="00027BCD" w:rsidRPr="00BD6A9B" w:rsidRDefault="00027BCD" w:rsidP="00027BCD">
      <w:pPr>
        <w:spacing w:line="360" w:lineRule="auto"/>
        <w:jc w:val="center"/>
        <w:rPr>
          <w:rFonts w:ascii="Times New Roman" w:hAnsi="Times New Roman" w:cs="Times New Roman"/>
          <w:b/>
          <w:bCs/>
          <w:sz w:val="24"/>
          <w:szCs w:val="24"/>
        </w:rPr>
      </w:pPr>
    </w:p>
    <w:p w14:paraId="09533479" w14:textId="77777777" w:rsidR="00027BCD" w:rsidRPr="00BD6A9B" w:rsidRDefault="00027BCD" w:rsidP="00027BCD">
      <w:pPr>
        <w:spacing w:line="360" w:lineRule="auto"/>
        <w:jc w:val="center"/>
        <w:rPr>
          <w:rFonts w:ascii="Times New Roman" w:hAnsi="Times New Roman" w:cs="Times New Roman"/>
          <w:b/>
          <w:bCs/>
          <w:sz w:val="24"/>
          <w:szCs w:val="24"/>
        </w:rPr>
      </w:pPr>
    </w:p>
    <w:p w14:paraId="5810C1AC" w14:textId="77777777" w:rsidR="00027BCD" w:rsidRPr="00BD6A9B" w:rsidRDefault="00027BCD" w:rsidP="00027BCD">
      <w:pPr>
        <w:spacing w:line="360" w:lineRule="auto"/>
        <w:jc w:val="center"/>
        <w:rPr>
          <w:rFonts w:ascii="Times New Roman" w:hAnsi="Times New Roman" w:cs="Times New Roman"/>
          <w:b/>
          <w:bCs/>
          <w:sz w:val="24"/>
          <w:szCs w:val="24"/>
        </w:rPr>
      </w:pPr>
    </w:p>
    <w:p w14:paraId="15E2DAC6" w14:textId="77777777" w:rsidR="00027BCD" w:rsidRPr="00BD6A9B" w:rsidRDefault="00027BCD" w:rsidP="00027BCD">
      <w:pPr>
        <w:spacing w:line="360" w:lineRule="auto"/>
        <w:jc w:val="center"/>
        <w:rPr>
          <w:rFonts w:ascii="Times New Roman" w:hAnsi="Times New Roman" w:cs="Times New Roman"/>
          <w:b/>
          <w:bCs/>
          <w:sz w:val="24"/>
          <w:szCs w:val="24"/>
        </w:rPr>
      </w:pPr>
    </w:p>
    <w:p w14:paraId="3AEF9800" w14:textId="77777777" w:rsidR="00027BCD" w:rsidRPr="00BD6A9B" w:rsidRDefault="00027BCD" w:rsidP="00027BCD">
      <w:pPr>
        <w:spacing w:line="360" w:lineRule="auto"/>
        <w:jc w:val="center"/>
        <w:rPr>
          <w:rFonts w:ascii="Times New Roman" w:hAnsi="Times New Roman" w:cs="Times New Roman"/>
          <w:b/>
          <w:bCs/>
          <w:sz w:val="24"/>
          <w:szCs w:val="24"/>
        </w:rPr>
      </w:pPr>
    </w:p>
    <w:p w14:paraId="14A70913" w14:textId="77777777" w:rsidR="00027BCD" w:rsidRPr="00BD6A9B" w:rsidRDefault="00027BCD" w:rsidP="00027BCD">
      <w:pPr>
        <w:spacing w:line="360" w:lineRule="auto"/>
        <w:jc w:val="center"/>
        <w:rPr>
          <w:rFonts w:ascii="Times New Roman" w:hAnsi="Times New Roman" w:cs="Times New Roman"/>
          <w:b/>
          <w:bCs/>
          <w:sz w:val="24"/>
          <w:szCs w:val="24"/>
        </w:rPr>
      </w:pPr>
    </w:p>
    <w:p w14:paraId="6713E5E8" w14:textId="77777777" w:rsidR="00027BCD" w:rsidRPr="00BD6A9B" w:rsidRDefault="00027BCD" w:rsidP="00027BCD">
      <w:pPr>
        <w:spacing w:line="360" w:lineRule="auto"/>
        <w:jc w:val="center"/>
        <w:rPr>
          <w:rFonts w:ascii="Times New Roman" w:hAnsi="Times New Roman" w:cs="Times New Roman"/>
          <w:b/>
          <w:bCs/>
          <w:sz w:val="24"/>
          <w:szCs w:val="24"/>
        </w:rPr>
      </w:pPr>
    </w:p>
    <w:p w14:paraId="0167E47B" w14:textId="77777777" w:rsidR="00027BCD" w:rsidRPr="00BD6A9B" w:rsidRDefault="00027BCD" w:rsidP="00027BCD">
      <w:pPr>
        <w:spacing w:line="360" w:lineRule="auto"/>
        <w:jc w:val="center"/>
        <w:rPr>
          <w:rFonts w:ascii="Times New Roman" w:hAnsi="Times New Roman" w:cs="Times New Roman"/>
          <w:b/>
          <w:bCs/>
          <w:sz w:val="24"/>
          <w:szCs w:val="24"/>
        </w:rPr>
      </w:pPr>
    </w:p>
    <w:p w14:paraId="09B4E514" w14:textId="77777777" w:rsidR="00027BCD" w:rsidRPr="00BD6A9B" w:rsidRDefault="00027BCD" w:rsidP="00027BCD">
      <w:pPr>
        <w:spacing w:line="360" w:lineRule="auto"/>
        <w:jc w:val="center"/>
        <w:rPr>
          <w:rFonts w:ascii="Times New Roman" w:hAnsi="Times New Roman" w:cs="Times New Roman"/>
          <w:b/>
          <w:bCs/>
          <w:sz w:val="24"/>
          <w:szCs w:val="24"/>
        </w:rPr>
      </w:pPr>
    </w:p>
    <w:p w14:paraId="7BC4F20D" w14:textId="77777777" w:rsidR="00027BCD" w:rsidRPr="00BD6A9B" w:rsidRDefault="00027BCD" w:rsidP="00027BCD">
      <w:pPr>
        <w:spacing w:line="360" w:lineRule="auto"/>
        <w:jc w:val="center"/>
        <w:rPr>
          <w:rFonts w:ascii="Times New Roman" w:hAnsi="Times New Roman" w:cs="Times New Roman"/>
          <w:b/>
          <w:bCs/>
          <w:sz w:val="24"/>
          <w:szCs w:val="24"/>
        </w:rPr>
      </w:pPr>
    </w:p>
    <w:p w14:paraId="4D86D47F" w14:textId="77777777" w:rsidR="00027BCD" w:rsidRPr="00BD6A9B" w:rsidRDefault="00027BCD" w:rsidP="00027BCD">
      <w:pPr>
        <w:spacing w:line="360" w:lineRule="auto"/>
        <w:jc w:val="center"/>
        <w:rPr>
          <w:rFonts w:ascii="Times New Roman" w:hAnsi="Times New Roman" w:cs="Times New Roman"/>
          <w:b/>
          <w:bCs/>
          <w:sz w:val="24"/>
          <w:szCs w:val="24"/>
        </w:rPr>
      </w:pPr>
    </w:p>
    <w:p w14:paraId="6B56DF10" w14:textId="77777777" w:rsidR="00243F6A" w:rsidRDefault="00243F6A"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0271846" w14:textId="77777777" w:rsidR="002E388A" w:rsidRPr="00DF068E" w:rsidRDefault="002E388A" w:rsidP="002E388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6DAF8F1"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98D0248"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019D37A3"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076C1387"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5835D512"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243BED45"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2A0A2411"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62167C43"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13A9F940"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7ACBB6BB"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742E23C2"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291EC52F"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4ABD2930" w14:textId="1C7F71B8" w:rsidR="00243F6A"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5E1FD17" w14:textId="77777777" w:rsidR="00243F6A" w:rsidRPr="00DF068E" w:rsidRDefault="00243F6A" w:rsidP="00243F6A">
      <w:pPr>
        <w:pStyle w:val="1f"/>
        <w:jc w:val="left"/>
        <w:rPr>
          <w:rFonts w:ascii="Times New Roman" w:hAnsi="Times New Roman"/>
          <w:lang w:val="ru-RU"/>
        </w:rPr>
        <w:sectPr w:rsidR="00243F6A" w:rsidRPr="00DF068E" w:rsidSect="00502F97">
          <w:headerReference w:type="even" r:id="rId24"/>
          <w:headerReference w:type="default" r:id="rId25"/>
          <w:pgSz w:w="11906" w:h="16838"/>
          <w:pgMar w:top="1134" w:right="567" w:bottom="1134" w:left="1701" w:header="709" w:footer="709" w:gutter="0"/>
          <w:cols w:space="708"/>
          <w:docGrid w:linePitch="360"/>
        </w:sectPr>
      </w:pPr>
    </w:p>
    <w:p w14:paraId="59B72F59" w14:textId="77777777" w:rsidR="00243F6A" w:rsidRPr="00F70F81" w:rsidRDefault="00243F6A" w:rsidP="00243F6A">
      <w:pPr>
        <w:pStyle w:val="1f"/>
        <w:numPr>
          <w:ilvl w:val="0"/>
          <w:numId w:val="3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3A05AEC" w14:textId="466D4968" w:rsidR="00243F6A" w:rsidRPr="00F70F81" w:rsidRDefault="00243F6A" w:rsidP="00243F6A">
      <w:pPr>
        <w:pStyle w:val="1d"/>
        <w:jc w:val="center"/>
        <w:rPr>
          <w:rFonts w:eastAsia="Segoe UI"/>
          <w:lang w:val="ru-RU"/>
        </w:rPr>
      </w:pPr>
      <w:r w:rsidRPr="00F70F81">
        <w:rPr>
          <w:rFonts w:eastAsia="Segoe UI"/>
          <w:lang w:val="ru-RU"/>
        </w:rPr>
        <w:t>«</w:t>
      </w:r>
      <w:r w:rsidR="008E614E" w:rsidRPr="00B15A2A">
        <w:rPr>
          <w:lang w:val="ru-RU"/>
        </w:rPr>
        <w:t>ОП.01 МАТЕРИАЛОВЕДЕНИЕ</w:t>
      </w:r>
      <w:r>
        <w:rPr>
          <w:rFonts w:eastAsia="Segoe UI"/>
          <w:lang w:val="ru-RU"/>
        </w:rPr>
        <w:t>»</w:t>
      </w:r>
    </w:p>
    <w:p w14:paraId="19CCF7AA" w14:textId="77777777" w:rsidR="00243F6A" w:rsidRPr="00021F3A" w:rsidRDefault="00243F6A" w:rsidP="00243F6A">
      <w:pPr>
        <w:pStyle w:val="1d"/>
        <w:rPr>
          <w:lang w:val="ru-RU"/>
        </w:rPr>
      </w:pPr>
    </w:p>
    <w:p w14:paraId="6745E5C2" w14:textId="77777777" w:rsidR="00243F6A" w:rsidRPr="00EA6E1D" w:rsidRDefault="00243F6A" w:rsidP="00243F6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F8C3BBC" w14:textId="3E14A432" w:rsidR="00243F6A" w:rsidRDefault="00243F6A" w:rsidP="00243F6A">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дисциплины </w:t>
      </w:r>
      <w:r w:rsidRPr="00EA1C37">
        <w:rPr>
          <w:rFonts w:ascii="Times New Roman" w:hAnsi="Times New Roman"/>
        </w:rPr>
        <w:t>«</w:t>
      </w:r>
      <w:r w:rsidR="008E614E">
        <w:rPr>
          <w:rFonts w:ascii="Times New Roman" w:hAnsi="Times New Roman"/>
        </w:rPr>
        <w:t xml:space="preserve">ОП. 01 </w:t>
      </w:r>
      <w:r w:rsidRPr="00243F6A">
        <w:rPr>
          <w:rFonts w:ascii="Times New Roman" w:hAnsi="Times New Roman"/>
        </w:rPr>
        <w:t>Материаловедение</w:t>
      </w:r>
      <w:r w:rsidRPr="00EA1C37">
        <w:rPr>
          <w:rFonts w:ascii="Times New Roman" w:hAnsi="Times New Roman"/>
        </w:rPr>
        <w:t>»</w:t>
      </w:r>
      <w:r w:rsidRPr="00EA1C37">
        <w:rPr>
          <w:rFonts w:ascii="Times New Roman" w:eastAsia="Times New Roman" w:hAnsi="Times New Roman" w:cs="Times New Roman"/>
          <w:sz w:val="24"/>
          <w:szCs w:val="24"/>
          <w:lang w:eastAsia="ru-RU"/>
        </w:rPr>
        <w:t xml:space="preserve">: </w:t>
      </w:r>
      <w:r w:rsidRPr="00243F6A">
        <w:rPr>
          <w:rFonts w:ascii="Times New Roman" w:eastAsia="Times New Roman" w:hAnsi="Times New Roman" w:cs="Times New Roman"/>
          <w:sz w:val="24"/>
          <w:szCs w:val="24"/>
          <w:lang w:eastAsia="ru-RU"/>
        </w:rPr>
        <w:t>познание свойств материалов в зависимости от состава и обработки, методов их упрочнения для наиболее эффективного использования в технике, а также создание материалов с заранее заданными свойствами.</w:t>
      </w:r>
    </w:p>
    <w:p w14:paraId="41DC8997" w14:textId="5D9E7C21" w:rsidR="00243F6A" w:rsidRPr="00EA1C37" w:rsidRDefault="00243F6A" w:rsidP="00243F6A">
      <w:pPr>
        <w:suppressAutoHyphens/>
        <w:spacing w:line="276" w:lineRule="auto"/>
        <w:ind w:firstLine="709"/>
        <w:jc w:val="both"/>
        <w:rPr>
          <w:rFonts w:ascii="Times New Roman" w:hAnsi="Times New Roman" w:cs="Times New Roman"/>
          <w:sz w:val="24"/>
          <w:szCs w:val="24"/>
        </w:rPr>
      </w:pPr>
      <w:r w:rsidRPr="00EA1C37">
        <w:rPr>
          <w:rFonts w:ascii="Times New Roman" w:hAnsi="Times New Roman" w:cs="Times New Roman"/>
          <w:sz w:val="24"/>
          <w:szCs w:val="24"/>
        </w:rPr>
        <w:t>Дисциплина «</w:t>
      </w:r>
      <w:r w:rsidR="008E614E">
        <w:rPr>
          <w:rFonts w:ascii="Times New Roman" w:hAnsi="Times New Roman" w:cs="Times New Roman"/>
          <w:sz w:val="24"/>
          <w:szCs w:val="24"/>
        </w:rPr>
        <w:t xml:space="preserve">ОП. 01 </w:t>
      </w:r>
      <w:r w:rsidRPr="00243F6A">
        <w:rPr>
          <w:rFonts w:ascii="Times New Roman" w:hAnsi="Times New Roman" w:cs="Times New Roman"/>
          <w:sz w:val="24"/>
          <w:szCs w:val="24"/>
        </w:rPr>
        <w:t>Материаловедение</w:t>
      </w:r>
      <w:r w:rsidRPr="00EA1C3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естественнонаучного</w:t>
      </w:r>
      <w:r w:rsidRPr="00EA1C37">
        <w:rPr>
          <w:rFonts w:ascii="Times New Roman" w:hAnsi="Times New Roman" w:cs="Times New Roman"/>
          <w:sz w:val="24"/>
          <w:szCs w:val="24"/>
        </w:rPr>
        <w:t xml:space="preserve"> цикла образовательной программы.</w:t>
      </w:r>
    </w:p>
    <w:p w14:paraId="44974E15" w14:textId="77777777" w:rsidR="00243F6A" w:rsidRDefault="00243F6A" w:rsidP="00243F6A">
      <w:pPr>
        <w:suppressAutoHyphens/>
        <w:spacing w:line="276" w:lineRule="auto"/>
        <w:ind w:firstLine="709"/>
        <w:jc w:val="both"/>
        <w:rPr>
          <w:rFonts w:ascii="Times New Roman" w:hAnsi="Times New Roman" w:cs="Times New Roman"/>
          <w:sz w:val="24"/>
          <w:szCs w:val="24"/>
        </w:rPr>
      </w:pPr>
    </w:p>
    <w:p w14:paraId="7B9B4881" w14:textId="77777777" w:rsidR="00243F6A" w:rsidRPr="00EA6E1D" w:rsidRDefault="00243F6A" w:rsidP="00243F6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3964A4" w14:textId="16DE67FB" w:rsidR="00243F6A" w:rsidRDefault="00243F6A" w:rsidP="00243F6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7D6B116" w14:textId="77777777" w:rsidR="00243F6A" w:rsidRDefault="00243F6A" w:rsidP="00243F6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807"/>
        <w:gridCol w:w="2551"/>
        <w:gridCol w:w="2551"/>
      </w:tblGrid>
      <w:tr w:rsidR="00243F6A" w:rsidRPr="00B47E6F" w14:paraId="012A8A3B" w14:textId="77777777" w:rsidTr="00C51655">
        <w:tc>
          <w:tcPr>
            <w:tcW w:w="1583" w:type="dxa"/>
            <w:tcBorders>
              <w:top w:val="single" w:sz="4" w:space="0" w:color="auto"/>
              <w:left w:val="single" w:sz="4" w:space="0" w:color="auto"/>
              <w:right w:val="single" w:sz="4" w:space="0" w:color="auto"/>
            </w:tcBorders>
          </w:tcPr>
          <w:p w14:paraId="725453BC" w14:textId="77777777" w:rsidR="00243F6A" w:rsidRPr="00B47E6F" w:rsidRDefault="00243F6A" w:rsidP="00C51655">
            <w:pPr>
              <w:rPr>
                <w:rStyle w:val="afb"/>
                <w:b/>
                <w:i w:val="0"/>
                <w:sz w:val="24"/>
                <w:szCs w:val="24"/>
              </w:rPr>
            </w:pPr>
            <w:r w:rsidRPr="00B47E6F">
              <w:rPr>
                <w:rStyle w:val="afb"/>
                <w:b/>
                <w:i w:val="0"/>
                <w:sz w:val="24"/>
                <w:szCs w:val="24"/>
              </w:rPr>
              <w:t xml:space="preserve">Код ОК, </w:t>
            </w:r>
          </w:p>
          <w:p w14:paraId="281D3CB9" w14:textId="77777777" w:rsidR="00243F6A" w:rsidRPr="00B47E6F" w:rsidRDefault="00243F6A" w:rsidP="00C51655">
            <w:pPr>
              <w:rPr>
                <w:rStyle w:val="afb"/>
                <w:b/>
                <w:i w:val="0"/>
                <w:sz w:val="24"/>
                <w:szCs w:val="24"/>
              </w:rPr>
            </w:pPr>
            <w:r w:rsidRPr="00B47E6F">
              <w:rPr>
                <w:rStyle w:val="afb"/>
                <w:b/>
                <w:i w:val="0"/>
                <w:sz w:val="24"/>
                <w:szCs w:val="24"/>
              </w:rPr>
              <w:t xml:space="preserve">ПК </w:t>
            </w:r>
          </w:p>
        </w:tc>
        <w:tc>
          <w:tcPr>
            <w:tcW w:w="2807" w:type="dxa"/>
            <w:tcBorders>
              <w:top w:val="single" w:sz="4" w:space="0" w:color="auto"/>
              <w:left w:val="single" w:sz="4" w:space="0" w:color="auto"/>
              <w:right w:val="single" w:sz="4" w:space="0" w:color="auto"/>
            </w:tcBorders>
          </w:tcPr>
          <w:p w14:paraId="04AF4E91" w14:textId="77777777" w:rsidR="00243F6A" w:rsidRPr="00B47E6F" w:rsidRDefault="00243F6A" w:rsidP="00C51655">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465BD7B" w14:textId="77777777" w:rsidR="00243F6A" w:rsidRPr="00B47E6F" w:rsidRDefault="00243F6A" w:rsidP="00C51655">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5E230959" w14:textId="77777777" w:rsidR="00243F6A" w:rsidRPr="00B47E6F" w:rsidRDefault="00243F6A" w:rsidP="00C51655">
            <w:pPr>
              <w:jc w:val="center"/>
              <w:rPr>
                <w:rFonts w:ascii="Times New Roman" w:hAnsi="Times New Roman" w:cs="Times New Roman"/>
                <w:b/>
                <w:sz w:val="24"/>
                <w:szCs w:val="24"/>
              </w:rPr>
            </w:pPr>
            <w:r>
              <w:rPr>
                <w:rFonts w:ascii="Times New Roman" w:hAnsi="Times New Roman" w:cs="Times New Roman"/>
                <w:b/>
                <w:sz w:val="24"/>
                <w:szCs w:val="24"/>
              </w:rPr>
              <w:t>Владеет навыками</w:t>
            </w:r>
          </w:p>
        </w:tc>
      </w:tr>
      <w:tr w:rsidR="00243F6A" w:rsidRPr="00B47E6F" w14:paraId="71A75FA2" w14:textId="77777777" w:rsidTr="00C51655">
        <w:tc>
          <w:tcPr>
            <w:tcW w:w="1583" w:type="dxa"/>
            <w:tcBorders>
              <w:top w:val="single" w:sz="4" w:space="0" w:color="auto"/>
              <w:left w:val="single" w:sz="4" w:space="0" w:color="auto"/>
              <w:bottom w:val="single" w:sz="4" w:space="0" w:color="auto"/>
              <w:right w:val="single" w:sz="4" w:space="0" w:color="auto"/>
            </w:tcBorders>
          </w:tcPr>
          <w:p w14:paraId="5805A651" w14:textId="77777777" w:rsidR="00243F6A" w:rsidRPr="002A54E2" w:rsidRDefault="00243F6A" w:rsidP="00C51655">
            <w:pPr>
              <w:rPr>
                <w:rFonts w:ascii="Times New Roman" w:hAnsi="Times New Roman" w:cs="Times New Roman"/>
                <w:bCs/>
                <w:sz w:val="24"/>
                <w:szCs w:val="24"/>
              </w:rPr>
            </w:pPr>
            <w:r>
              <w:rPr>
                <w:rFonts w:ascii="Times New Roman" w:hAnsi="Times New Roman" w:cs="Times New Roman"/>
                <w:bCs/>
                <w:sz w:val="24"/>
                <w:szCs w:val="24"/>
              </w:rPr>
              <w:t>ОК.01</w:t>
            </w:r>
          </w:p>
        </w:tc>
        <w:tc>
          <w:tcPr>
            <w:tcW w:w="2807" w:type="dxa"/>
            <w:tcBorders>
              <w:top w:val="single" w:sz="4" w:space="0" w:color="auto"/>
              <w:left w:val="single" w:sz="4" w:space="0" w:color="auto"/>
              <w:bottom w:val="single" w:sz="4" w:space="0" w:color="auto"/>
              <w:right w:val="single" w:sz="4" w:space="0" w:color="auto"/>
            </w:tcBorders>
          </w:tcPr>
          <w:p w14:paraId="6BCA43B2"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4993F9E7"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анализировать задачу и/или проблему и выделять её составные части</w:t>
            </w:r>
          </w:p>
          <w:p w14:paraId="4CE6DEAC"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определять этапы решения задачи</w:t>
            </w:r>
          </w:p>
          <w:p w14:paraId="4FF93876"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6F7E7C0"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составлять план действия</w:t>
            </w:r>
          </w:p>
          <w:p w14:paraId="0F828546"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определять необходимые ресурсы</w:t>
            </w:r>
          </w:p>
          <w:p w14:paraId="1D3F7DB6"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владеть актуальными методами работы в профессиональной и смежных сферах</w:t>
            </w:r>
          </w:p>
          <w:p w14:paraId="27C67A32"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реализовывать составленный план</w:t>
            </w:r>
          </w:p>
          <w:p w14:paraId="044AAA28" w14:textId="77777777" w:rsidR="00243F6A" w:rsidRPr="005B0CD2"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F6E79C7"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0C429872"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71DEF606"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 xml:space="preserve">алгоритмы выполнения работ в профессиональной </w:t>
            </w:r>
          </w:p>
          <w:p w14:paraId="11912F41"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и смежных областях;</w:t>
            </w:r>
          </w:p>
          <w:p w14:paraId="09CE99D2"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методы работы в профессиональной и смежных сферах</w:t>
            </w:r>
          </w:p>
          <w:p w14:paraId="55EFD286"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структуру плана для решения задач</w:t>
            </w:r>
          </w:p>
          <w:p w14:paraId="6C6C3239" w14:textId="77777777" w:rsidR="00243F6A" w:rsidRPr="005B0CD2"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порядок оценки результатов решения задач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0DCFA2DB" w14:textId="77777777" w:rsidR="00243F6A" w:rsidRDefault="00243F6A" w:rsidP="00C51655">
            <w:pPr>
              <w:rPr>
                <w:rFonts w:ascii="Times New Roman" w:hAnsi="Times New Roman" w:cs="Times New Roman"/>
                <w:bCs/>
                <w:sz w:val="24"/>
                <w:szCs w:val="24"/>
              </w:rPr>
            </w:pPr>
            <w:r>
              <w:rPr>
                <w:rFonts w:ascii="Times New Roman" w:hAnsi="Times New Roman" w:cs="Times New Roman"/>
                <w:bCs/>
                <w:sz w:val="24"/>
                <w:szCs w:val="24"/>
              </w:rPr>
              <w:t>-</w:t>
            </w:r>
          </w:p>
        </w:tc>
      </w:tr>
      <w:tr w:rsidR="00243F6A" w:rsidRPr="00B47E6F" w14:paraId="493E1B12" w14:textId="77777777" w:rsidTr="00C51655">
        <w:tc>
          <w:tcPr>
            <w:tcW w:w="1583" w:type="dxa"/>
            <w:tcBorders>
              <w:top w:val="single" w:sz="4" w:space="0" w:color="auto"/>
              <w:left w:val="single" w:sz="4" w:space="0" w:color="auto"/>
              <w:bottom w:val="single" w:sz="4" w:space="0" w:color="auto"/>
              <w:right w:val="single" w:sz="4" w:space="0" w:color="auto"/>
            </w:tcBorders>
          </w:tcPr>
          <w:p w14:paraId="3D0CACE8" w14:textId="77777777" w:rsidR="00243F6A" w:rsidRPr="002A54E2" w:rsidRDefault="00243F6A" w:rsidP="00C51655">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2807" w:type="dxa"/>
            <w:tcBorders>
              <w:top w:val="single" w:sz="4" w:space="0" w:color="auto"/>
              <w:left w:val="single" w:sz="4" w:space="0" w:color="auto"/>
              <w:bottom w:val="single" w:sz="4" w:space="0" w:color="auto"/>
              <w:right w:val="single" w:sz="4" w:space="0" w:color="auto"/>
            </w:tcBorders>
          </w:tcPr>
          <w:p w14:paraId="2A521F38"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определять задачи для поиска информации</w:t>
            </w:r>
          </w:p>
          <w:p w14:paraId="2B846024"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определять необходимые источники информации</w:t>
            </w:r>
          </w:p>
          <w:p w14:paraId="106912C8"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планировать процесс поиска</w:t>
            </w:r>
          </w:p>
          <w:p w14:paraId="2A0243FF"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структурировать получаемую информацию</w:t>
            </w:r>
          </w:p>
          <w:p w14:paraId="33F75019"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выделять наиболее значимое в перечне информации</w:t>
            </w:r>
          </w:p>
          <w:p w14:paraId="31C8AD58"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оценивать практическую значимость результатов поиска</w:t>
            </w:r>
          </w:p>
          <w:p w14:paraId="7AAECFC6"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1F65D1B9"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использовать современное программное обеспечение</w:t>
            </w:r>
          </w:p>
          <w:p w14:paraId="202B642D" w14:textId="77777777" w:rsidR="00243F6A" w:rsidRPr="005B0CD2"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BAECE24"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C2712F8"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приемы структурирования информации</w:t>
            </w:r>
          </w:p>
          <w:p w14:paraId="420F9068"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формат оформления результатов поиска информации</w:t>
            </w:r>
          </w:p>
          <w:p w14:paraId="6A23B73A"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современные средства и устройства информатизации</w:t>
            </w:r>
          </w:p>
          <w:p w14:paraId="773916EA" w14:textId="77777777" w:rsidR="00243F6A" w:rsidRPr="005B0CD2"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551" w:type="dxa"/>
            <w:tcBorders>
              <w:top w:val="single" w:sz="4" w:space="0" w:color="auto"/>
              <w:left w:val="single" w:sz="4" w:space="0" w:color="auto"/>
              <w:bottom w:val="single" w:sz="4" w:space="0" w:color="auto"/>
              <w:right w:val="single" w:sz="4" w:space="0" w:color="auto"/>
            </w:tcBorders>
          </w:tcPr>
          <w:p w14:paraId="64310FF5" w14:textId="77777777" w:rsidR="00243F6A" w:rsidRDefault="00243F6A" w:rsidP="00C51655">
            <w:pPr>
              <w:rPr>
                <w:rFonts w:ascii="Times New Roman" w:hAnsi="Times New Roman" w:cs="Times New Roman"/>
                <w:bCs/>
                <w:sz w:val="24"/>
                <w:szCs w:val="24"/>
              </w:rPr>
            </w:pPr>
            <w:r>
              <w:rPr>
                <w:rFonts w:ascii="Times New Roman" w:hAnsi="Times New Roman" w:cs="Times New Roman"/>
                <w:bCs/>
                <w:sz w:val="24"/>
                <w:szCs w:val="24"/>
              </w:rPr>
              <w:t>-</w:t>
            </w:r>
          </w:p>
        </w:tc>
      </w:tr>
      <w:tr w:rsidR="00243F6A" w:rsidRPr="00B47E6F" w14:paraId="7DEF2A5C" w14:textId="77777777" w:rsidTr="00C51655">
        <w:tc>
          <w:tcPr>
            <w:tcW w:w="1583" w:type="dxa"/>
            <w:tcBorders>
              <w:top w:val="single" w:sz="4" w:space="0" w:color="auto"/>
              <w:left w:val="single" w:sz="4" w:space="0" w:color="auto"/>
              <w:bottom w:val="single" w:sz="4" w:space="0" w:color="auto"/>
              <w:right w:val="single" w:sz="4" w:space="0" w:color="auto"/>
            </w:tcBorders>
          </w:tcPr>
          <w:p w14:paraId="1A9A116A" w14:textId="77777777" w:rsidR="00243F6A" w:rsidRPr="002A54E2" w:rsidRDefault="00243F6A" w:rsidP="00C51655">
            <w:pPr>
              <w:rPr>
                <w:rFonts w:ascii="Times New Roman" w:hAnsi="Times New Roman" w:cs="Times New Roman"/>
                <w:bCs/>
                <w:sz w:val="24"/>
                <w:szCs w:val="24"/>
              </w:rPr>
            </w:pPr>
            <w:r>
              <w:rPr>
                <w:rFonts w:ascii="Times New Roman" w:hAnsi="Times New Roman" w:cs="Times New Roman"/>
                <w:bCs/>
                <w:sz w:val="24"/>
                <w:szCs w:val="24"/>
              </w:rPr>
              <w:t>ОК.04</w:t>
            </w:r>
          </w:p>
        </w:tc>
        <w:tc>
          <w:tcPr>
            <w:tcW w:w="2807" w:type="dxa"/>
            <w:tcBorders>
              <w:top w:val="single" w:sz="4" w:space="0" w:color="auto"/>
              <w:left w:val="single" w:sz="4" w:space="0" w:color="auto"/>
              <w:bottom w:val="single" w:sz="4" w:space="0" w:color="auto"/>
              <w:right w:val="single" w:sz="4" w:space="0" w:color="auto"/>
            </w:tcBorders>
          </w:tcPr>
          <w:p w14:paraId="239ADAF6"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организовывать работу коллектива и команды</w:t>
            </w:r>
          </w:p>
          <w:p w14:paraId="06CEE5D7" w14:textId="77777777" w:rsidR="00243F6A" w:rsidRPr="005B0CD2"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A540DBF"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15A02B69" w14:textId="77777777" w:rsidR="00243F6A" w:rsidRPr="005B0CD2"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основы проектной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3CAE1883" w14:textId="77777777" w:rsidR="00243F6A" w:rsidRDefault="00243F6A" w:rsidP="00C51655">
            <w:pPr>
              <w:rPr>
                <w:rFonts w:ascii="Times New Roman" w:hAnsi="Times New Roman" w:cs="Times New Roman"/>
                <w:bCs/>
                <w:sz w:val="24"/>
                <w:szCs w:val="24"/>
              </w:rPr>
            </w:pPr>
            <w:r>
              <w:rPr>
                <w:rFonts w:ascii="Times New Roman" w:hAnsi="Times New Roman" w:cs="Times New Roman"/>
                <w:bCs/>
                <w:sz w:val="24"/>
                <w:szCs w:val="24"/>
              </w:rPr>
              <w:t>-</w:t>
            </w:r>
          </w:p>
        </w:tc>
      </w:tr>
      <w:tr w:rsidR="00243F6A" w:rsidRPr="00B47E6F" w14:paraId="0BF072D2" w14:textId="77777777" w:rsidTr="00C51655">
        <w:tc>
          <w:tcPr>
            <w:tcW w:w="1583" w:type="dxa"/>
            <w:tcBorders>
              <w:top w:val="single" w:sz="4" w:space="0" w:color="auto"/>
              <w:left w:val="single" w:sz="4" w:space="0" w:color="auto"/>
              <w:bottom w:val="single" w:sz="4" w:space="0" w:color="auto"/>
              <w:right w:val="single" w:sz="4" w:space="0" w:color="auto"/>
            </w:tcBorders>
          </w:tcPr>
          <w:p w14:paraId="5B390448" w14:textId="77777777" w:rsidR="00243F6A" w:rsidRPr="002A54E2" w:rsidRDefault="00243F6A" w:rsidP="00C51655">
            <w:pPr>
              <w:rPr>
                <w:rFonts w:ascii="Times New Roman" w:hAnsi="Times New Roman" w:cs="Times New Roman"/>
                <w:bCs/>
                <w:sz w:val="24"/>
                <w:szCs w:val="24"/>
              </w:rPr>
            </w:pPr>
            <w:r>
              <w:rPr>
                <w:rFonts w:ascii="Times New Roman" w:hAnsi="Times New Roman" w:cs="Times New Roman"/>
                <w:bCs/>
                <w:sz w:val="24"/>
                <w:szCs w:val="24"/>
              </w:rPr>
              <w:t>ОК.05</w:t>
            </w:r>
          </w:p>
        </w:tc>
        <w:tc>
          <w:tcPr>
            <w:tcW w:w="2807" w:type="dxa"/>
            <w:tcBorders>
              <w:top w:val="single" w:sz="4" w:space="0" w:color="auto"/>
              <w:left w:val="single" w:sz="4" w:space="0" w:color="auto"/>
              <w:bottom w:val="single" w:sz="4" w:space="0" w:color="auto"/>
              <w:right w:val="single" w:sz="4" w:space="0" w:color="auto"/>
            </w:tcBorders>
          </w:tcPr>
          <w:p w14:paraId="3566178C" w14:textId="77777777" w:rsidR="00243F6A" w:rsidRPr="005B0CD2"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8A22416"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особенности социального и культурного контекста</w:t>
            </w:r>
          </w:p>
          <w:p w14:paraId="6F4F2BBE" w14:textId="77777777" w:rsidR="00243F6A" w:rsidRPr="005B0CD2"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правила оформления документов и построения устных сообщений</w:t>
            </w:r>
          </w:p>
        </w:tc>
        <w:tc>
          <w:tcPr>
            <w:tcW w:w="2551" w:type="dxa"/>
            <w:tcBorders>
              <w:top w:val="single" w:sz="4" w:space="0" w:color="auto"/>
              <w:left w:val="single" w:sz="4" w:space="0" w:color="auto"/>
              <w:bottom w:val="single" w:sz="4" w:space="0" w:color="auto"/>
              <w:right w:val="single" w:sz="4" w:space="0" w:color="auto"/>
            </w:tcBorders>
          </w:tcPr>
          <w:p w14:paraId="4B4E0A5D" w14:textId="77777777" w:rsidR="00243F6A" w:rsidRDefault="00243F6A" w:rsidP="00C51655">
            <w:pPr>
              <w:rPr>
                <w:rFonts w:ascii="Times New Roman" w:hAnsi="Times New Roman" w:cs="Times New Roman"/>
                <w:bCs/>
                <w:sz w:val="24"/>
                <w:szCs w:val="24"/>
              </w:rPr>
            </w:pPr>
            <w:r>
              <w:rPr>
                <w:rFonts w:ascii="Times New Roman" w:hAnsi="Times New Roman" w:cs="Times New Roman"/>
                <w:bCs/>
                <w:sz w:val="24"/>
                <w:szCs w:val="24"/>
              </w:rPr>
              <w:t>-</w:t>
            </w:r>
          </w:p>
        </w:tc>
      </w:tr>
      <w:tr w:rsidR="00243F6A" w:rsidRPr="00B47E6F" w14:paraId="3883A0A4" w14:textId="77777777" w:rsidTr="00C51655">
        <w:tc>
          <w:tcPr>
            <w:tcW w:w="1583" w:type="dxa"/>
            <w:tcBorders>
              <w:top w:val="single" w:sz="4" w:space="0" w:color="auto"/>
              <w:left w:val="single" w:sz="4" w:space="0" w:color="auto"/>
              <w:bottom w:val="single" w:sz="4" w:space="0" w:color="auto"/>
              <w:right w:val="single" w:sz="4" w:space="0" w:color="auto"/>
            </w:tcBorders>
          </w:tcPr>
          <w:p w14:paraId="22719E62" w14:textId="4A998DF7" w:rsidR="00243F6A" w:rsidRPr="002A54E2" w:rsidRDefault="00243F6A" w:rsidP="00C51655">
            <w:pPr>
              <w:rPr>
                <w:rFonts w:ascii="Times New Roman" w:hAnsi="Times New Roman" w:cs="Times New Roman"/>
                <w:bCs/>
                <w:sz w:val="24"/>
                <w:szCs w:val="24"/>
              </w:rPr>
            </w:pPr>
            <w:r>
              <w:rPr>
                <w:rFonts w:ascii="Times New Roman" w:hAnsi="Times New Roman" w:cs="Times New Roman"/>
                <w:bCs/>
                <w:sz w:val="24"/>
                <w:szCs w:val="24"/>
              </w:rPr>
              <w:t>ПК 1.</w:t>
            </w:r>
            <w:r w:rsidR="00727A3F">
              <w:rPr>
                <w:rFonts w:ascii="Times New Roman" w:hAnsi="Times New Roman" w:cs="Times New Roman"/>
                <w:bCs/>
                <w:sz w:val="24"/>
                <w:szCs w:val="24"/>
              </w:rPr>
              <w:t>1</w:t>
            </w:r>
          </w:p>
        </w:tc>
        <w:tc>
          <w:tcPr>
            <w:tcW w:w="2807" w:type="dxa"/>
            <w:tcBorders>
              <w:top w:val="single" w:sz="4" w:space="0" w:color="auto"/>
              <w:left w:val="single" w:sz="4" w:space="0" w:color="auto"/>
              <w:bottom w:val="single" w:sz="4" w:space="0" w:color="auto"/>
              <w:right w:val="single" w:sz="4" w:space="0" w:color="auto"/>
            </w:tcBorders>
          </w:tcPr>
          <w:p w14:paraId="4B0D29B4"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разрабатывать концепцию проекта</w:t>
            </w:r>
          </w:p>
          <w:p w14:paraId="5305CB7C"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находить художественные специфические средства, новые образно-</w:t>
            </w:r>
            <w:r w:rsidRPr="00727A3F">
              <w:rPr>
                <w:rFonts w:ascii="Times New Roman" w:hAnsi="Times New Roman" w:cs="Times New Roman"/>
                <w:bCs/>
                <w:sz w:val="24"/>
                <w:szCs w:val="24"/>
              </w:rPr>
              <w:lastRenderedPageBreak/>
              <w:t>пластические решения для каждой творческой задачи</w:t>
            </w:r>
          </w:p>
          <w:p w14:paraId="205C3FDF"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выбирать графические средства в соответствие с тематикой и задачами проекта</w:t>
            </w:r>
          </w:p>
          <w:p w14:paraId="67122F25" w14:textId="643320AE" w:rsidR="00243F6A" w:rsidRPr="005B0CD2"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владеть классическими изобразительными и техническими приемами, материалами и средствами проектной графики и макетирования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990C3FF"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lastRenderedPageBreak/>
              <w:t>современные тенденции в области дизайна</w:t>
            </w:r>
          </w:p>
          <w:p w14:paraId="71BC0C7D"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 xml:space="preserve">теоретические основы композиционного построения в </w:t>
            </w:r>
            <w:r w:rsidRPr="00727A3F">
              <w:rPr>
                <w:rFonts w:ascii="Times New Roman" w:hAnsi="Times New Roman" w:cs="Times New Roman"/>
                <w:bCs/>
                <w:sz w:val="24"/>
                <w:szCs w:val="24"/>
              </w:rPr>
              <w:lastRenderedPageBreak/>
              <w:t>графическом и объемно-пространственном дизайне</w:t>
            </w:r>
          </w:p>
          <w:p w14:paraId="3FA799B3" w14:textId="5638051B" w:rsidR="00243F6A" w:rsidRPr="005B0CD2"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требования, предъявляемые к современным материалам в области дизайна</w:t>
            </w:r>
          </w:p>
        </w:tc>
        <w:tc>
          <w:tcPr>
            <w:tcW w:w="2551" w:type="dxa"/>
            <w:tcBorders>
              <w:top w:val="single" w:sz="4" w:space="0" w:color="auto"/>
              <w:left w:val="single" w:sz="4" w:space="0" w:color="auto"/>
              <w:bottom w:val="single" w:sz="4" w:space="0" w:color="auto"/>
              <w:right w:val="single" w:sz="4" w:space="0" w:color="auto"/>
            </w:tcBorders>
          </w:tcPr>
          <w:p w14:paraId="1BC03A27" w14:textId="2C5B2CF3" w:rsidR="00243F6A" w:rsidRDefault="00727A3F" w:rsidP="00C51655">
            <w:pPr>
              <w:rPr>
                <w:rFonts w:ascii="Times New Roman" w:hAnsi="Times New Roman" w:cs="Times New Roman"/>
                <w:bCs/>
                <w:sz w:val="24"/>
                <w:szCs w:val="24"/>
              </w:rPr>
            </w:pPr>
            <w:r w:rsidRPr="00727A3F">
              <w:rPr>
                <w:rFonts w:ascii="Times New Roman" w:hAnsi="Times New Roman" w:cs="Times New Roman"/>
                <w:bCs/>
                <w:sz w:val="24"/>
                <w:szCs w:val="24"/>
              </w:rPr>
              <w:lastRenderedPageBreak/>
              <w:t>разработки технического задания согласно требованиям заказчика</w:t>
            </w:r>
          </w:p>
        </w:tc>
      </w:tr>
      <w:tr w:rsidR="00727A3F" w:rsidRPr="00B47E6F" w14:paraId="700D404D" w14:textId="77777777" w:rsidTr="00C51655">
        <w:tc>
          <w:tcPr>
            <w:tcW w:w="1583" w:type="dxa"/>
            <w:tcBorders>
              <w:top w:val="single" w:sz="4" w:space="0" w:color="auto"/>
              <w:left w:val="single" w:sz="4" w:space="0" w:color="auto"/>
              <w:bottom w:val="single" w:sz="4" w:space="0" w:color="auto"/>
              <w:right w:val="single" w:sz="4" w:space="0" w:color="auto"/>
            </w:tcBorders>
          </w:tcPr>
          <w:p w14:paraId="4A35BA28" w14:textId="64331254" w:rsidR="00727A3F" w:rsidRDefault="00727A3F" w:rsidP="00C51655">
            <w:pPr>
              <w:rPr>
                <w:rFonts w:ascii="Times New Roman" w:hAnsi="Times New Roman" w:cs="Times New Roman"/>
                <w:bCs/>
                <w:sz w:val="24"/>
                <w:szCs w:val="24"/>
              </w:rPr>
            </w:pPr>
            <w:r>
              <w:rPr>
                <w:rFonts w:ascii="Times New Roman" w:hAnsi="Times New Roman" w:cs="Times New Roman"/>
                <w:bCs/>
                <w:sz w:val="24"/>
                <w:szCs w:val="24"/>
              </w:rPr>
              <w:t>ПК 2.3</w:t>
            </w:r>
          </w:p>
        </w:tc>
        <w:tc>
          <w:tcPr>
            <w:tcW w:w="2807" w:type="dxa"/>
            <w:tcBorders>
              <w:top w:val="single" w:sz="4" w:space="0" w:color="auto"/>
              <w:left w:val="single" w:sz="4" w:space="0" w:color="auto"/>
              <w:bottom w:val="single" w:sz="4" w:space="0" w:color="auto"/>
              <w:right w:val="single" w:sz="4" w:space="0" w:color="auto"/>
            </w:tcBorders>
          </w:tcPr>
          <w:p w14:paraId="1E0FA6D3"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проводить предпроектный анализ</w:t>
            </w:r>
          </w:p>
          <w:p w14:paraId="597F9BC8"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выполнять эскизы в соответствии с тематикой проекта</w:t>
            </w:r>
          </w:p>
          <w:p w14:paraId="0F882B2A"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создавать целостную композицию на плоскости, в объеме и пространстве, применяя известные способы построения и формообразования</w:t>
            </w:r>
          </w:p>
          <w:p w14:paraId="75ECA61F"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использовать преобразующие методы стилизации и трансформации для создания новых форм</w:t>
            </w:r>
          </w:p>
          <w:p w14:paraId="12ADF87D"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создавать цветовое единство в композиции по законам колористики</w:t>
            </w:r>
          </w:p>
          <w:p w14:paraId="37228563"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изображать человека и окружающую предметно-пространственную среду средствами рисунка и живописи</w:t>
            </w:r>
          </w:p>
          <w:p w14:paraId="426406B9"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проводить работу по целевому сбору, анализу исходных данных, подготовительного материала, выполнять необходимые предпроектные исследования</w:t>
            </w:r>
          </w:p>
          <w:p w14:paraId="0A337F5B" w14:textId="1262C64B" w:rsidR="00727A3F" w:rsidRPr="005B0CD2"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владеть основными принципами, методами и приемами работы над дизайн-проектом</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BE68B98"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законы колористики</w:t>
            </w:r>
          </w:p>
          <w:p w14:paraId="3686254E"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закономерности построения художественной формы и особенности ее восприятия</w:t>
            </w:r>
          </w:p>
          <w:p w14:paraId="5351E811"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законы формообразования</w:t>
            </w:r>
          </w:p>
          <w:p w14:paraId="0840C000"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систематизирующие методы формообразования (модульность и комбинаторику)</w:t>
            </w:r>
          </w:p>
          <w:p w14:paraId="37128216"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преобразующие методы формообразования (стилизацию и трансформацию)</w:t>
            </w:r>
          </w:p>
          <w:p w14:paraId="74A96BF8" w14:textId="5C1567C6" w:rsidR="00727A3F" w:rsidRPr="005B0CD2"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принципы и методы эргономики</w:t>
            </w:r>
          </w:p>
        </w:tc>
        <w:tc>
          <w:tcPr>
            <w:tcW w:w="2551" w:type="dxa"/>
            <w:tcBorders>
              <w:top w:val="single" w:sz="4" w:space="0" w:color="auto"/>
              <w:left w:val="single" w:sz="4" w:space="0" w:color="auto"/>
              <w:bottom w:val="single" w:sz="4" w:space="0" w:color="auto"/>
              <w:right w:val="single" w:sz="4" w:space="0" w:color="auto"/>
            </w:tcBorders>
          </w:tcPr>
          <w:p w14:paraId="22A005DA" w14:textId="6C54C11E" w:rsidR="00727A3F" w:rsidRDefault="00727A3F" w:rsidP="00C51655">
            <w:pPr>
              <w:rPr>
                <w:rFonts w:ascii="Times New Roman" w:hAnsi="Times New Roman" w:cs="Times New Roman"/>
                <w:bCs/>
                <w:sz w:val="24"/>
                <w:szCs w:val="24"/>
              </w:rPr>
            </w:pPr>
            <w:r w:rsidRPr="00727A3F">
              <w:rPr>
                <w:rFonts w:ascii="Times New Roman" w:hAnsi="Times New Roman" w:cs="Times New Roman"/>
                <w:bCs/>
                <w:sz w:val="24"/>
                <w:szCs w:val="24"/>
              </w:rPr>
              <w:t>проведения предпроектного анализа для разработки дизайн-проектов</w:t>
            </w:r>
          </w:p>
        </w:tc>
      </w:tr>
    </w:tbl>
    <w:p w14:paraId="2CB68F71" w14:textId="77777777" w:rsidR="00243F6A" w:rsidRDefault="00243F6A" w:rsidP="00243F6A">
      <w:pPr>
        <w:ind w:firstLine="709"/>
        <w:rPr>
          <w:rFonts w:ascii="Times New Roman" w:hAnsi="Times New Roman" w:cs="Times New Roman"/>
          <w:bCs/>
          <w:sz w:val="24"/>
          <w:szCs w:val="24"/>
        </w:rPr>
      </w:pPr>
    </w:p>
    <w:p w14:paraId="72A9B00C" w14:textId="77777777" w:rsidR="00243F6A" w:rsidRDefault="00243F6A" w:rsidP="00243F6A">
      <w:pPr>
        <w:rPr>
          <w:rFonts w:ascii="Times New Roman" w:eastAsia="Segoe UI" w:hAnsi="Times New Roman" w:cs="Times New Roman"/>
          <w:b/>
          <w:bCs/>
          <w:caps/>
          <w:kern w:val="32"/>
          <w:sz w:val="24"/>
          <w:szCs w:val="24"/>
          <w:lang w:val="x-none" w:eastAsia="x-none"/>
        </w:rPr>
      </w:pPr>
    </w:p>
    <w:p w14:paraId="72D3BFEE" w14:textId="77777777" w:rsidR="00243F6A" w:rsidRPr="00B115E3" w:rsidRDefault="00243F6A" w:rsidP="00243F6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0770C2A" w14:textId="77777777" w:rsidR="00243F6A" w:rsidRPr="00E11160" w:rsidRDefault="00243F6A" w:rsidP="00243F6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43F6A" w:rsidRPr="00DB7B6A" w14:paraId="21015950" w14:textId="77777777" w:rsidTr="00C51655">
        <w:trPr>
          <w:trHeight w:val="23"/>
        </w:trPr>
        <w:tc>
          <w:tcPr>
            <w:tcW w:w="2460" w:type="pct"/>
            <w:vAlign w:val="center"/>
          </w:tcPr>
          <w:p w14:paraId="321A8718" w14:textId="77777777" w:rsidR="00243F6A" w:rsidRPr="00F70F81" w:rsidRDefault="00243F6A"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EBD6369" w14:textId="77777777" w:rsidR="00243F6A" w:rsidRPr="00F70F81" w:rsidRDefault="00243F6A"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29B75C3" w14:textId="77777777" w:rsidR="00243F6A" w:rsidRPr="00F70F81" w:rsidRDefault="00243F6A"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43F6A" w:rsidRPr="00DB7B6A" w14:paraId="64CA81BD" w14:textId="77777777" w:rsidTr="00C51655">
        <w:trPr>
          <w:trHeight w:val="23"/>
        </w:trPr>
        <w:tc>
          <w:tcPr>
            <w:tcW w:w="2460" w:type="pct"/>
            <w:vAlign w:val="center"/>
          </w:tcPr>
          <w:p w14:paraId="4BCC10A1" w14:textId="77777777" w:rsidR="00243F6A" w:rsidRPr="00F70F81" w:rsidRDefault="00243F6A"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EA6D4AA" w14:textId="77777777" w:rsidR="00243F6A" w:rsidRPr="00F70F81" w:rsidRDefault="00243F6A" w:rsidP="00C5165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1397858" w14:textId="3B5BA5A3" w:rsidR="00243F6A" w:rsidRPr="00F70F81" w:rsidRDefault="0008362A" w:rsidP="00C51655">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243F6A" w:rsidRPr="00DB7B6A" w14:paraId="65549FC3" w14:textId="77777777" w:rsidTr="00C51655">
        <w:trPr>
          <w:trHeight w:val="23"/>
        </w:trPr>
        <w:tc>
          <w:tcPr>
            <w:tcW w:w="2460" w:type="pct"/>
            <w:vAlign w:val="center"/>
          </w:tcPr>
          <w:p w14:paraId="47E00B39" w14:textId="77777777" w:rsidR="00243F6A" w:rsidRPr="00F70F81" w:rsidRDefault="00243F6A"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91B6232" w14:textId="491525D3" w:rsidR="00243F6A" w:rsidRPr="00F70F81" w:rsidRDefault="0008362A" w:rsidP="00C5165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2A9305DC" w14:textId="5D7D4187" w:rsidR="00243F6A" w:rsidRPr="00F70F81" w:rsidRDefault="0008362A" w:rsidP="00C51655">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243F6A" w:rsidRPr="00DB7B6A" w14:paraId="60AADE02" w14:textId="77777777" w:rsidTr="00C51655">
        <w:trPr>
          <w:trHeight w:val="23"/>
        </w:trPr>
        <w:tc>
          <w:tcPr>
            <w:tcW w:w="2460" w:type="pct"/>
            <w:vAlign w:val="center"/>
          </w:tcPr>
          <w:p w14:paraId="7A81E9AE" w14:textId="77777777" w:rsidR="00243F6A" w:rsidRPr="00F70F81" w:rsidRDefault="00243F6A"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4EEC35A" w14:textId="3FE18CDE" w:rsidR="00243F6A" w:rsidRPr="00F70F81" w:rsidRDefault="0008362A" w:rsidP="00C51655">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36C93960" w14:textId="4AE5F1DF" w:rsidR="00243F6A" w:rsidRPr="00F70F81" w:rsidRDefault="00243F6A" w:rsidP="00C51655">
            <w:pPr>
              <w:jc w:val="center"/>
              <w:rPr>
                <w:rFonts w:ascii="Times New Roman" w:hAnsi="Times New Roman" w:cs="Times New Roman"/>
                <w:bCs/>
                <w:sz w:val="24"/>
                <w:szCs w:val="24"/>
              </w:rPr>
            </w:pPr>
          </w:p>
        </w:tc>
      </w:tr>
      <w:tr w:rsidR="00243F6A" w:rsidRPr="00257255" w14:paraId="3E47040E" w14:textId="77777777" w:rsidTr="00C51655">
        <w:trPr>
          <w:trHeight w:val="23"/>
        </w:trPr>
        <w:tc>
          <w:tcPr>
            <w:tcW w:w="2460" w:type="pct"/>
            <w:vAlign w:val="center"/>
          </w:tcPr>
          <w:p w14:paraId="1613CD2B" w14:textId="77777777" w:rsidR="00243F6A" w:rsidRPr="00F70F81" w:rsidRDefault="00243F6A"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0B2A751" w14:textId="77777777" w:rsidR="00243F6A" w:rsidRPr="00F70F81" w:rsidRDefault="00243F6A" w:rsidP="00C5165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0C986D9" w14:textId="4E1BC0DF" w:rsidR="00243F6A" w:rsidRPr="00F70F81" w:rsidRDefault="0008362A" w:rsidP="00C51655">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6CCB6C44" w14:textId="77777777" w:rsidR="0008362A" w:rsidRDefault="0008362A" w:rsidP="00243F6A">
      <w:pPr>
        <w:pStyle w:val="114"/>
        <w:rPr>
          <w:rFonts w:ascii="Times New Roman" w:hAnsi="Times New Roman"/>
        </w:rPr>
      </w:pPr>
    </w:p>
    <w:p w14:paraId="45736307" w14:textId="19C31A0F" w:rsidR="00243F6A" w:rsidRPr="00782EFC" w:rsidRDefault="00243F6A" w:rsidP="00243F6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243F6A" w:rsidRPr="000A5FA9" w14:paraId="1FAE1BC3" w14:textId="77777777" w:rsidTr="00764967">
        <w:trPr>
          <w:trHeight w:val="867"/>
        </w:trPr>
        <w:tc>
          <w:tcPr>
            <w:tcW w:w="2972" w:type="dxa"/>
            <w:tcBorders>
              <w:top w:val="single" w:sz="4" w:space="0" w:color="000000"/>
              <w:left w:val="single" w:sz="4" w:space="0" w:color="000000"/>
              <w:bottom w:val="single" w:sz="4" w:space="0" w:color="000000"/>
              <w:right w:val="single" w:sz="4" w:space="0" w:color="000000"/>
            </w:tcBorders>
          </w:tcPr>
          <w:p w14:paraId="76AAEA7E" w14:textId="77777777" w:rsidR="00243F6A" w:rsidRPr="000A5FA9" w:rsidRDefault="00243F6A" w:rsidP="00C51655">
            <w:pPr>
              <w:jc w:val="cente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Наименование разделов</w:t>
            </w:r>
            <w:r w:rsidRPr="000A5FA9">
              <w:rPr>
                <w:rFonts w:ascii="Times New Roman" w:eastAsia="Times New Roman" w:hAnsi="Times New Roman" w:cs="Times New Roman"/>
                <w:color w:val="000000"/>
                <w:szCs w:val="20"/>
                <w:lang w:eastAsia="ru-RU"/>
              </w:rPr>
              <w:br/>
            </w:r>
            <w:r w:rsidRPr="000A5FA9">
              <w:rPr>
                <w:rFonts w:ascii="Times New Roman" w:eastAsia="Times New Roman" w:hAnsi="Times New Roman" w:cs="Times New Roman"/>
                <w:b/>
                <w:color w:val="000000"/>
                <w:szCs w:val="20"/>
                <w:lang w:eastAsia="ru-RU"/>
              </w:rPr>
              <w:t>и тем</w:t>
            </w:r>
          </w:p>
        </w:tc>
        <w:tc>
          <w:tcPr>
            <w:tcW w:w="6662" w:type="dxa"/>
            <w:tcBorders>
              <w:top w:val="single" w:sz="4" w:space="0" w:color="000000"/>
              <w:left w:val="single" w:sz="4" w:space="0" w:color="000000"/>
              <w:bottom w:val="single" w:sz="4" w:space="0" w:color="000000"/>
              <w:right w:val="single" w:sz="4" w:space="0" w:color="000000"/>
            </w:tcBorders>
          </w:tcPr>
          <w:p w14:paraId="15F2D3A5" w14:textId="77777777" w:rsidR="00243F6A" w:rsidRPr="000A5FA9" w:rsidRDefault="00243F6A" w:rsidP="00C51655">
            <w:pPr>
              <w:jc w:val="cente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Примерное содержание учебного материала, практических</w:t>
            </w:r>
            <w:r w:rsidRPr="000A5FA9">
              <w:rPr>
                <w:rFonts w:ascii="Times New Roman" w:eastAsia="Times New Roman" w:hAnsi="Times New Roman" w:cs="Times New Roman"/>
                <w:color w:val="000000"/>
                <w:szCs w:val="20"/>
                <w:lang w:eastAsia="ru-RU"/>
              </w:rPr>
              <w:br/>
            </w:r>
            <w:r w:rsidRPr="000A5FA9">
              <w:rPr>
                <w:rFonts w:ascii="Times New Roman" w:eastAsia="Times New Roman" w:hAnsi="Times New Roman" w:cs="Times New Roman"/>
                <w:b/>
                <w:color w:val="000000"/>
                <w:szCs w:val="20"/>
                <w:lang w:eastAsia="ru-RU"/>
              </w:rPr>
              <w:t>и лабораторных занятий</w:t>
            </w:r>
          </w:p>
        </w:tc>
      </w:tr>
      <w:tr w:rsidR="00243F6A" w:rsidRPr="000A5FA9" w14:paraId="5C1F5916" w14:textId="77777777" w:rsidTr="00764967">
        <w:tc>
          <w:tcPr>
            <w:tcW w:w="2972" w:type="dxa"/>
            <w:tcBorders>
              <w:top w:val="single" w:sz="4" w:space="0" w:color="000000"/>
              <w:left w:val="single" w:sz="4" w:space="0" w:color="000000"/>
              <w:bottom w:val="single" w:sz="4" w:space="0" w:color="000000"/>
              <w:right w:val="single" w:sz="4" w:space="0" w:color="000000"/>
            </w:tcBorders>
          </w:tcPr>
          <w:p w14:paraId="756BD1DE" w14:textId="77777777" w:rsidR="00243F6A" w:rsidRPr="000A5FA9" w:rsidRDefault="00243F6A" w:rsidP="00C51655">
            <w:pPr>
              <w:rPr>
                <w:rFonts w:ascii="Times New Roman" w:eastAsia="Times New Roman" w:hAnsi="Times New Roman" w:cs="Times New Roman"/>
                <w:b/>
                <w:color w:val="1A1A1A"/>
                <w:szCs w:val="20"/>
                <w:highlight w:val="white"/>
                <w:lang w:eastAsia="ru-RU"/>
              </w:rPr>
            </w:pPr>
            <w:r w:rsidRPr="000A5FA9">
              <w:rPr>
                <w:rFonts w:ascii="Times New Roman" w:eastAsia="Times New Roman" w:hAnsi="Times New Roman" w:cs="Times New Roman"/>
                <w:b/>
                <w:color w:val="1A1A1A"/>
                <w:szCs w:val="20"/>
                <w:highlight w:val="white"/>
                <w:lang w:eastAsia="ru-RU"/>
              </w:rPr>
              <w:t>Введение</w:t>
            </w:r>
          </w:p>
        </w:tc>
        <w:tc>
          <w:tcPr>
            <w:tcW w:w="6662" w:type="dxa"/>
            <w:tcBorders>
              <w:top w:val="single" w:sz="4" w:space="0" w:color="000000"/>
              <w:left w:val="single" w:sz="4" w:space="0" w:color="000000"/>
              <w:bottom w:val="single" w:sz="4" w:space="0" w:color="000000"/>
              <w:right w:val="single" w:sz="4" w:space="0" w:color="000000"/>
            </w:tcBorders>
          </w:tcPr>
          <w:p w14:paraId="0FEEEDA4" w14:textId="26957132" w:rsidR="00243F6A" w:rsidRPr="000A5FA9" w:rsidRDefault="00764967" w:rsidP="00C51655">
            <w:pPr>
              <w:rPr>
                <w:rFonts w:ascii="Times New Roman" w:eastAsia="Times New Roman" w:hAnsi="Times New Roman" w:cs="Times New Roman"/>
                <w:b/>
                <w:color w:val="1A1A1A"/>
                <w:szCs w:val="20"/>
                <w:highlight w:val="white"/>
                <w:lang w:eastAsia="ru-RU"/>
              </w:rPr>
            </w:pPr>
            <w:r w:rsidRPr="00764967">
              <w:rPr>
                <w:rFonts w:ascii="Times New Roman" w:eastAsia="Times New Roman" w:hAnsi="Times New Roman" w:cs="Times New Roman"/>
                <w:color w:val="000000"/>
                <w:szCs w:val="20"/>
                <w:lang w:eastAsia="ru-RU"/>
              </w:rPr>
              <w:t xml:space="preserve">Классификация одежды: по половозрастному признаку, сезонному назначению, условиям эксплуатации, материалу. Классификация материалов на группы. Общая классификация текстильных </w:t>
            </w:r>
            <w:proofErr w:type="gramStart"/>
            <w:r w:rsidRPr="00764967">
              <w:rPr>
                <w:rFonts w:ascii="Times New Roman" w:eastAsia="Times New Roman" w:hAnsi="Times New Roman" w:cs="Times New Roman"/>
                <w:color w:val="000000"/>
                <w:szCs w:val="20"/>
                <w:lang w:eastAsia="ru-RU"/>
              </w:rPr>
              <w:t>материалов .Легкая</w:t>
            </w:r>
            <w:proofErr w:type="gramEnd"/>
            <w:r w:rsidRPr="00764967">
              <w:rPr>
                <w:rFonts w:ascii="Times New Roman" w:eastAsia="Times New Roman" w:hAnsi="Times New Roman" w:cs="Times New Roman"/>
                <w:color w:val="000000"/>
                <w:szCs w:val="20"/>
                <w:lang w:eastAsia="ru-RU"/>
              </w:rPr>
              <w:t>, текстильная, трикотажная промышленность</w:t>
            </w:r>
          </w:p>
        </w:tc>
      </w:tr>
      <w:tr w:rsidR="00243F6A" w:rsidRPr="000A5FA9" w14:paraId="353ED609" w14:textId="77777777" w:rsidTr="00764967">
        <w:tc>
          <w:tcPr>
            <w:tcW w:w="9634" w:type="dxa"/>
            <w:gridSpan w:val="2"/>
            <w:tcBorders>
              <w:top w:val="single" w:sz="4" w:space="0" w:color="000000"/>
              <w:left w:val="single" w:sz="4" w:space="0" w:color="000000"/>
              <w:bottom w:val="single" w:sz="4" w:space="0" w:color="000000"/>
              <w:right w:val="single" w:sz="4" w:space="0" w:color="000000"/>
            </w:tcBorders>
          </w:tcPr>
          <w:p w14:paraId="39A976C9" w14:textId="616F33B7" w:rsidR="00243F6A" w:rsidRPr="000A5FA9" w:rsidRDefault="009E030F" w:rsidP="00C51655">
            <w:pPr>
              <w:rPr>
                <w:rFonts w:ascii="Times New Roman" w:eastAsia="Times New Roman" w:hAnsi="Times New Roman" w:cs="Times New Roman"/>
                <w:b/>
                <w:color w:val="1A1A1A"/>
                <w:szCs w:val="20"/>
                <w:highlight w:val="white"/>
                <w:lang w:eastAsia="ru-RU"/>
              </w:rPr>
            </w:pPr>
            <w:r w:rsidRPr="009E030F">
              <w:rPr>
                <w:rFonts w:ascii="Times New Roman" w:eastAsia="Times New Roman" w:hAnsi="Times New Roman" w:cs="Times New Roman"/>
                <w:b/>
                <w:color w:val="000000"/>
                <w:szCs w:val="20"/>
                <w:lang w:eastAsia="ru-RU"/>
              </w:rPr>
              <w:t>Раздел 1. Волокнистые материалы, их свойства. Общая классификация текстильных материалов. Классификация волокон</w:t>
            </w:r>
          </w:p>
        </w:tc>
      </w:tr>
      <w:tr w:rsidR="00243F6A" w:rsidRPr="000A5FA9" w14:paraId="01AAFB41" w14:textId="77777777" w:rsidTr="00764967">
        <w:tc>
          <w:tcPr>
            <w:tcW w:w="2972" w:type="dxa"/>
            <w:vMerge w:val="restart"/>
            <w:tcBorders>
              <w:top w:val="single" w:sz="4" w:space="0" w:color="000000"/>
              <w:left w:val="single" w:sz="4" w:space="0" w:color="000000"/>
              <w:bottom w:val="single" w:sz="4" w:space="0" w:color="000000"/>
              <w:right w:val="single" w:sz="4" w:space="0" w:color="000000"/>
            </w:tcBorders>
          </w:tcPr>
          <w:p w14:paraId="6DECEEF5" w14:textId="77777777" w:rsidR="00764967" w:rsidRPr="00764967" w:rsidRDefault="00764967" w:rsidP="00764967">
            <w:pPr>
              <w:rPr>
                <w:rFonts w:ascii="Times New Roman" w:eastAsia="Times New Roman" w:hAnsi="Times New Roman" w:cs="Times New Roman"/>
                <w:b/>
                <w:color w:val="000000"/>
                <w:szCs w:val="20"/>
                <w:lang w:eastAsia="ru-RU"/>
              </w:rPr>
            </w:pPr>
            <w:r w:rsidRPr="00764967">
              <w:rPr>
                <w:rFonts w:ascii="Times New Roman" w:eastAsia="Times New Roman" w:hAnsi="Times New Roman" w:cs="Times New Roman"/>
                <w:b/>
                <w:color w:val="000000"/>
                <w:szCs w:val="20"/>
                <w:lang w:eastAsia="ru-RU"/>
              </w:rPr>
              <w:t>Тема 1.1</w:t>
            </w:r>
          </w:p>
          <w:p w14:paraId="65E91ECF" w14:textId="35981215" w:rsidR="00243F6A"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b/>
                <w:color w:val="000000"/>
                <w:szCs w:val="20"/>
                <w:lang w:eastAsia="ru-RU"/>
              </w:rPr>
              <w:t>Общие сведения о волокнах</w:t>
            </w:r>
          </w:p>
        </w:tc>
        <w:tc>
          <w:tcPr>
            <w:tcW w:w="6662" w:type="dxa"/>
            <w:tcBorders>
              <w:top w:val="single" w:sz="4" w:space="0" w:color="000000"/>
              <w:left w:val="single" w:sz="4" w:space="0" w:color="000000"/>
              <w:bottom w:val="single" w:sz="4" w:space="0" w:color="000000"/>
              <w:right w:val="single" w:sz="4" w:space="0" w:color="000000"/>
            </w:tcBorders>
          </w:tcPr>
          <w:p w14:paraId="3B4FDBAB" w14:textId="77777777" w:rsidR="00243F6A" w:rsidRPr="000A5FA9" w:rsidRDefault="00243F6A"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140FCAAD" w14:textId="77777777" w:rsidTr="00764967">
        <w:tc>
          <w:tcPr>
            <w:tcW w:w="2972" w:type="dxa"/>
            <w:vMerge/>
            <w:tcBorders>
              <w:top w:val="single" w:sz="4" w:space="0" w:color="000000"/>
              <w:left w:val="single" w:sz="4" w:space="0" w:color="000000"/>
              <w:bottom w:val="single" w:sz="4" w:space="0" w:color="000000"/>
              <w:right w:val="single" w:sz="4" w:space="0" w:color="000000"/>
            </w:tcBorders>
          </w:tcPr>
          <w:p w14:paraId="6C68AE00" w14:textId="77777777" w:rsidR="00764967" w:rsidRPr="00764967" w:rsidRDefault="00764967" w:rsidP="00764967">
            <w:pPr>
              <w:rPr>
                <w:rFonts w:ascii="Times New Roman" w:eastAsia="Times New Roman" w:hAnsi="Times New Roman" w:cs="Times New Roman"/>
                <w:b/>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BB63A88" w14:textId="77777777" w:rsidR="00764967" w:rsidRPr="00764967" w:rsidRDefault="00764967" w:rsidP="00764967">
            <w:pPr>
              <w:jc w:val="both"/>
              <w:rPr>
                <w:rFonts w:ascii="Times New Roman" w:eastAsia="Times New Roman" w:hAnsi="Times New Roman" w:cs="Times New Roman"/>
                <w:bCs/>
                <w:color w:val="000000"/>
                <w:szCs w:val="20"/>
                <w:lang w:eastAsia="ru-RU"/>
              </w:rPr>
            </w:pPr>
            <w:r w:rsidRPr="00764967">
              <w:rPr>
                <w:rFonts w:ascii="Times New Roman" w:eastAsia="Times New Roman" w:hAnsi="Times New Roman" w:cs="Times New Roman"/>
                <w:bCs/>
                <w:color w:val="000000"/>
                <w:szCs w:val="20"/>
                <w:lang w:eastAsia="ru-RU"/>
              </w:rPr>
              <w:t>Строение и свойства волокон растительного происхождения</w:t>
            </w:r>
          </w:p>
          <w:p w14:paraId="06E82CEA" w14:textId="0383298C" w:rsidR="00764967" w:rsidRPr="000A5FA9" w:rsidRDefault="00764967" w:rsidP="00764967">
            <w:pPr>
              <w:jc w:val="both"/>
              <w:rPr>
                <w:rFonts w:ascii="Times New Roman" w:eastAsia="Times New Roman" w:hAnsi="Times New Roman" w:cs="Times New Roman"/>
                <w:b/>
                <w:color w:val="000000"/>
                <w:szCs w:val="20"/>
                <w:lang w:eastAsia="ru-RU"/>
              </w:rPr>
            </w:pPr>
            <w:r w:rsidRPr="00764967">
              <w:rPr>
                <w:rFonts w:ascii="Times New Roman" w:eastAsia="Times New Roman" w:hAnsi="Times New Roman" w:cs="Times New Roman"/>
                <w:bCs/>
                <w:color w:val="000000"/>
                <w:szCs w:val="20"/>
                <w:lang w:eastAsia="ru-RU"/>
              </w:rPr>
              <w:t>Свойства волокон и нитей: длина, толщина, линейная плотность, степень скрученности, разрывная нагрузка, разрывное удлинение, гигроскопичность, влажность. Натуральные волокна растительного происхождения, их свойства</w:t>
            </w:r>
          </w:p>
        </w:tc>
      </w:tr>
      <w:tr w:rsidR="00243F6A" w:rsidRPr="000A5FA9" w14:paraId="0CB95A4E" w14:textId="77777777" w:rsidTr="0076496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7758EB5" w14:textId="77777777" w:rsidR="00243F6A" w:rsidRPr="000A5FA9" w:rsidRDefault="00243F6A"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3F08209" w14:textId="77777777" w:rsidR="00243F6A" w:rsidRPr="000A5FA9" w:rsidRDefault="00243F6A"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243F6A" w:rsidRPr="000A5FA9" w14:paraId="7B2B3225" w14:textId="77777777" w:rsidTr="00764967">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3DCA1D4E" w14:textId="77777777" w:rsidR="00243F6A" w:rsidRPr="000A5FA9" w:rsidRDefault="00243F6A"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8323C89" w14:textId="2A4E11A5"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Практическая работа №.1</w:t>
            </w:r>
            <w:r>
              <w:rPr>
                <w:rFonts w:ascii="Times New Roman" w:eastAsia="Times New Roman" w:hAnsi="Times New Roman" w:cs="Times New Roman"/>
                <w:color w:val="000000"/>
                <w:szCs w:val="20"/>
                <w:lang w:eastAsia="ru-RU"/>
              </w:rPr>
              <w:t>.</w:t>
            </w:r>
            <w:r w:rsidRPr="00764967">
              <w:rPr>
                <w:rFonts w:ascii="Times New Roman" w:eastAsia="Times New Roman" w:hAnsi="Times New Roman" w:cs="Times New Roman"/>
                <w:color w:val="000000"/>
                <w:szCs w:val="20"/>
                <w:lang w:eastAsia="ru-RU"/>
              </w:rPr>
              <w:t xml:space="preserve"> Влияние строения волокон растительного происхождения на их свойства.</w:t>
            </w:r>
          </w:p>
          <w:p w14:paraId="1970103A" w14:textId="1007B385" w:rsidR="00243F6A"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Практическая работа №.2</w:t>
            </w:r>
            <w:r>
              <w:rPr>
                <w:rFonts w:ascii="Times New Roman" w:eastAsia="Times New Roman" w:hAnsi="Times New Roman" w:cs="Times New Roman"/>
                <w:color w:val="000000"/>
                <w:szCs w:val="20"/>
                <w:lang w:eastAsia="ru-RU"/>
              </w:rPr>
              <w:t>.</w:t>
            </w:r>
            <w:r w:rsidRPr="00764967">
              <w:rPr>
                <w:rFonts w:ascii="Times New Roman" w:eastAsia="Times New Roman" w:hAnsi="Times New Roman" w:cs="Times New Roman"/>
                <w:color w:val="000000"/>
                <w:szCs w:val="20"/>
                <w:lang w:eastAsia="ru-RU"/>
              </w:rPr>
              <w:t xml:space="preserve"> Влияние строения волокон животного происхождения на их свойства</w:t>
            </w:r>
          </w:p>
        </w:tc>
      </w:tr>
      <w:tr w:rsidR="00243F6A" w:rsidRPr="000A5FA9" w14:paraId="74F25B96" w14:textId="77777777" w:rsidTr="0076496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32FB4AB" w14:textId="77777777" w:rsidR="00243F6A" w:rsidRPr="000A5FA9" w:rsidRDefault="00243F6A"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0B43229" w14:textId="77777777" w:rsidR="00764967" w:rsidRPr="00D05FA6" w:rsidRDefault="00764967" w:rsidP="00764967">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1832EE72" w14:textId="1BF4EFF1" w:rsidR="00243F6A" w:rsidRPr="000A5FA9" w:rsidRDefault="00764967" w:rsidP="00764967">
            <w:pPr>
              <w:jc w:val="both"/>
              <w:rPr>
                <w:rFonts w:ascii="Times New Roman" w:eastAsia="Times New Roman" w:hAnsi="Times New Roman" w:cs="Times New Roman"/>
                <w:b/>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18D0030F" w14:textId="77777777" w:rsidTr="00267578">
        <w:trPr>
          <w:trHeight w:val="361"/>
        </w:trPr>
        <w:tc>
          <w:tcPr>
            <w:tcW w:w="2972" w:type="dxa"/>
            <w:vMerge w:val="restart"/>
            <w:tcBorders>
              <w:top w:val="single" w:sz="4" w:space="0" w:color="000000"/>
              <w:left w:val="single" w:sz="4" w:space="0" w:color="000000"/>
              <w:right w:val="single" w:sz="4" w:space="0" w:color="000000"/>
            </w:tcBorders>
          </w:tcPr>
          <w:p w14:paraId="49F7CC62" w14:textId="4565DD4A" w:rsidR="00764967" w:rsidRPr="00764967" w:rsidRDefault="00764967" w:rsidP="00764967">
            <w:pPr>
              <w:rPr>
                <w:rFonts w:ascii="Times New Roman" w:eastAsia="Times New Roman" w:hAnsi="Times New Roman" w:cs="Times New Roman"/>
                <w:b/>
                <w:color w:val="000000"/>
                <w:szCs w:val="20"/>
                <w:lang w:eastAsia="ru-RU"/>
              </w:rPr>
            </w:pPr>
            <w:r w:rsidRPr="00764967">
              <w:rPr>
                <w:rFonts w:ascii="Times New Roman" w:eastAsia="Times New Roman" w:hAnsi="Times New Roman" w:cs="Times New Roman"/>
                <w:b/>
                <w:color w:val="000000"/>
                <w:szCs w:val="20"/>
                <w:lang w:eastAsia="ru-RU"/>
              </w:rPr>
              <w:t>Тема 1.2</w:t>
            </w:r>
          </w:p>
          <w:p w14:paraId="5BEAAE16" w14:textId="4268B148" w:rsidR="00764967" w:rsidRPr="000A5FA9" w:rsidRDefault="00764967" w:rsidP="00764967">
            <w:pPr>
              <w:rPr>
                <w:rFonts w:ascii="Times New Roman" w:eastAsia="Times New Roman" w:hAnsi="Times New Roman" w:cs="Times New Roman"/>
                <w:b/>
                <w:color w:val="000000"/>
                <w:szCs w:val="20"/>
                <w:lang w:eastAsia="ru-RU"/>
              </w:rPr>
            </w:pPr>
            <w:r w:rsidRPr="00764967">
              <w:rPr>
                <w:rFonts w:ascii="Times New Roman" w:eastAsia="Times New Roman" w:hAnsi="Times New Roman" w:cs="Times New Roman"/>
                <w:b/>
                <w:color w:val="000000"/>
                <w:szCs w:val="20"/>
                <w:lang w:eastAsia="ru-RU"/>
              </w:rPr>
              <w:t>Химические волокна</w:t>
            </w:r>
          </w:p>
        </w:tc>
        <w:tc>
          <w:tcPr>
            <w:tcW w:w="6662" w:type="dxa"/>
            <w:tcBorders>
              <w:top w:val="single" w:sz="4" w:space="0" w:color="000000"/>
              <w:left w:val="single" w:sz="4" w:space="0" w:color="000000"/>
              <w:bottom w:val="single" w:sz="4" w:space="0" w:color="000000"/>
              <w:right w:val="single" w:sz="4" w:space="0" w:color="000000"/>
            </w:tcBorders>
          </w:tcPr>
          <w:p w14:paraId="55257395"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64FCF0A9" w14:textId="77777777" w:rsidTr="00267578">
        <w:trPr>
          <w:trHeight w:val="361"/>
        </w:trPr>
        <w:tc>
          <w:tcPr>
            <w:tcW w:w="2972" w:type="dxa"/>
            <w:vMerge/>
            <w:tcBorders>
              <w:left w:val="single" w:sz="4" w:space="0" w:color="000000"/>
              <w:right w:val="single" w:sz="4" w:space="0" w:color="000000"/>
            </w:tcBorders>
          </w:tcPr>
          <w:p w14:paraId="7F120773"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D69AB93" w14:textId="77777777" w:rsidR="00764967" w:rsidRPr="00764967" w:rsidRDefault="00764967" w:rsidP="00764967">
            <w:pPr>
              <w:jc w:val="both"/>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Искусственные волокна Искусственные волокна и нити. Сырье, способы производства. Положительные и отрицательные свойства искусственных волокон. Области применения.  Синтетические волокна и нити. Сырье, способы производства. Положительные и отрицательные свойства синтетических волокон</w:t>
            </w:r>
          </w:p>
          <w:p w14:paraId="6D07F2DD" w14:textId="5D2E042F" w:rsidR="00764967"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Синтетические волокна</w:t>
            </w:r>
            <w:r>
              <w:rPr>
                <w:rFonts w:ascii="Times New Roman" w:eastAsia="Times New Roman" w:hAnsi="Times New Roman" w:cs="Times New Roman"/>
                <w:color w:val="000000"/>
                <w:szCs w:val="20"/>
                <w:lang w:eastAsia="ru-RU"/>
              </w:rPr>
              <w:t>.</w:t>
            </w:r>
            <w:r w:rsidRPr="00764967">
              <w:rPr>
                <w:rFonts w:ascii="Times New Roman" w:eastAsia="Times New Roman" w:hAnsi="Times New Roman" w:cs="Times New Roman"/>
                <w:color w:val="000000"/>
                <w:szCs w:val="20"/>
                <w:lang w:eastAsia="ru-RU"/>
              </w:rPr>
              <w:t xml:space="preserve"> Ориентация и вытягивание нитей, введение низкомолекулярных добавок, получение волокон из смеси полимеров, получение </w:t>
            </w:r>
            <w:proofErr w:type="spellStart"/>
            <w:r w:rsidRPr="00764967">
              <w:rPr>
                <w:rFonts w:ascii="Times New Roman" w:eastAsia="Times New Roman" w:hAnsi="Times New Roman" w:cs="Times New Roman"/>
                <w:color w:val="000000"/>
                <w:szCs w:val="20"/>
                <w:lang w:eastAsia="ru-RU"/>
              </w:rPr>
              <w:t>бикомпонентных</w:t>
            </w:r>
            <w:proofErr w:type="spellEnd"/>
            <w:r w:rsidRPr="00764967">
              <w:rPr>
                <w:rFonts w:ascii="Times New Roman" w:eastAsia="Times New Roman" w:hAnsi="Times New Roman" w:cs="Times New Roman"/>
                <w:color w:val="000000"/>
                <w:szCs w:val="20"/>
                <w:lang w:eastAsia="ru-RU"/>
              </w:rPr>
              <w:t xml:space="preserve"> волокон и нитей. Синтез волокнообразующих сополимеров. Синтез привитых сополимеров. Образование межмолекулярных поперечных химических связей.</w:t>
            </w:r>
          </w:p>
        </w:tc>
      </w:tr>
      <w:tr w:rsidR="00764967" w:rsidRPr="000A5FA9" w14:paraId="2EF3509D" w14:textId="77777777" w:rsidTr="00267578">
        <w:trPr>
          <w:trHeight w:val="361"/>
        </w:trPr>
        <w:tc>
          <w:tcPr>
            <w:tcW w:w="2972" w:type="dxa"/>
            <w:vMerge/>
            <w:tcBorders>
              <w:left w:val="single" w:sz="4" w:space="0" w:color="000000"/>
              <w:right w:val="single" w:sz="4" w:space="0" w:color="000000"/>
            </w:tcBorders>
          </w:tcPr>
          <w:p w14:paraId="56A95E48"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E41D774" w14:textId="29899856"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27FDAB44" w14:textId="77777777" w:rsidTr="00267578">
        <w:trPr>
          <w:trHeight w:val="180"/>
        </w:trPr>
        <w:tc>
          <w:tcPr>
            <w:tcW w:w="2972" w:type="dxa"/>
            <w:vMerge/>
            <w:tcBorders>
              <w:left w:val="single" w:sz="4" w:space="0" w:color="000000"/>
              <w:right w:val="single" w:sz="4" w:space="0" w:color="000000"/>
            </w:tcBorders>
          </w:tcPr>
          <w:p w14:paraId="476857D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AA2F0D4" w14:textId="41DBD510" w:rsidR="00764967" w:rsidRPr="000A5FA9" w:rsidRDefault="00764967" w:rsidP="00C51655">
            <w:pPr>
              <w:jc w:val="both"/>
              <w:rPr>
                <w:rFonts w:ascii="Times New Roman" w:eastAsia="Times New Roman" w:hAnsi="Times New Roman" w:cs="Times New Roman"/>
                <w:b/>
                <w:color w:val="000000"/>
                <w:szCs w:val="20"/>
                <w:lang w:eastAsia="ru-RU"/>
              </w:rPr>
            </w:pPr>
            <w:r w:rsidRPr="00764967">
              <w:rPr>
                <w:rFonts w:ascii="Times New Roman" w:eastAsia="Times New Roman" w:hAnsi="Times New Roman" w:cs="Times New Roman"/>
                <w:color w:val="000000"/>
                <w:szCs w:val="20"/>
                <w:lang w:eastAsia="ru-RU"/>
              </w:rPr>
              <w:t>Практическая работа № 3. Производство химических волокон</w:t>
            </w:r>
          </w:p>
        </w:tc>
      </w:tr>
      <w:tr w:rsidR="00764967" w:rsidRPr="000A5FA9" w14:paraId="5279687B" w14:textId="77777777" w:rsidTr="00267578">
        <w:trPr>
          <w:trHeight w:val="180"/>
        </w:trPr>
        <w:tc>
          <w:tcPr>
            <w:tcW w:w="2972" w:type="dxa"/>
            <w:vMerge/>
            <w:tcBorders>
              <w:left w:val="single" w:sz="4" w:space="0" w:color="000000"/>
              <w:bottom w:val="single" w:sz="4" w:space="0" w:color="000000"/>
              <w:right w:val="single" w:sz="4" w:space="0" w:color="000000"/>
            </w:tcBorders>
          </w:tcPr>
          <w:p w14:paraId="699B5341"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0917645" w14:textId="77777777" w:rsidR="00764967" w:rsidRPr="00D05FA6" w:rsidRDefault="00764967" w:rsidP="00764967">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06D5C87F" w14:textId="77731CB0" w:rsidR="00764967" w:rsidRPr="00764967" w:rsidRDefault="00764967" w:rsidP="00764967">
            <w:pPr>
              <w:jc w:val="both"/>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17EB50FF" w14:textId="77777777" w:rsidTr="00764967">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19F64615" w14:textId="4AA9A5D5" w:rsidR="00764967" w:rsidRPr="00764967" w:rsidRDefault="00764967" w:rsidP="00C51655">
            <w:pPr>
              <w:jc w:val="both"/>
              <w:rPr>
                <w:rFonts w:ascii="Times New Roman" w:eastAsia="Times New Roman" w:hAnsi="Times New Roman" w:cs="Times New Roman"/>
                <w:b/>
                <w:bCs/>
                <w:color w:val="000000"/>
                <w:szCs w:val="20"/>
                <w:lang w:eastAsia="ru-RU"/>
              </w:rPr>
            </w:pPr>
            <w:r w:rsidRPr="00764967">
              <w:rPr>
                <w:rFonts w:ascii="Times New Roman" w:eastAsia="Times New Roman" w:hAnsi="Times New Roman" w:cs="Times New Roman"/>
                <w:b/>
                <w:bCs/>
                <w:color w:val="000000"/>
                <w:szCs w:val="20"/>
                <w:lang w:eastAsia="ru-RU"/>
              </w:rPr>
              <w:lastRenderedPageBreak/>
              <w:t>Раздел 2. Основы производства тканей</w:t>
            </w:r>
          </w:p>
        </w:tc>
      </w:tr>
      <w:tr w:rsidR="00764967" w:rsidRPr="000A5FA9" w14:paraId="0BA58D91" w14:textId="77777777" w:rsidTr="00D23904">
        <w:trPr>
          <w:trHeight w:val="361"/>
        </w:trPr>
        <w:tc>
          <w:tcPr>
            <w:tcW w:w="2972" w:type="dxa"/>
            <w:vMerge w:val="restart"/>
            <w:tcBorders>
              <w:top w:val="single" w:sz="4" w:space="0" w:color="000000"/>
              <w:left w:val="single" w:sz="4" w:space="0" w:color="000000"/>
              <w:right w:val="single" w:sz="4" w:space="0" w:color="000000"/>
            </w:tcBorders>
          </w:tcPr>
          <w:p w14:paraId="49A016A9" w14:textId="38F15992" w:rsidR="00764967" w:rsidRPr="000A5FA9" w:rsidRDefault="00764967" w:rsidP="00C51655">
            <w:pPr>
              <w:rPr>
                <w:rFonts w:ascii="Times New Roman" w:eastAsia="Times New Roman" w:hAnsi="Times New Roman" w:cs="Times New Roman"/>
                <w:b/>
                <w:color w:val="000000"/>
                <w:szCs w:val="20"/>
                <w:lang w:eastAsia="ru-RU"/>
              </w:rPr>
            </w:pPr>
            <w:bookmarkStart w:id="61" w:name="_Hlk168411969"/>
            <w:r w:rsidRPr="00764967">
              <w:rPr>
                <w:rFonts w:ascii="Times New Roman" w:eastAsia="Times New Roman" w:hAnsi="Times New Roman" w:cs="Times New Roman"/>
                <w:b/>
                <w:color w:val="000000"/>
                <w:szCs w:val="20"/>
                <w:lang w:eastAsia="ru-RU"/>
              </w:rPr>
              <w:t>Тема 2.1 Прядение волокнистых материалов Виды пряжи и особенности ее получения из различных волокон</w:t>
            </w:r>
          </w:p>
        </w:tc>
        <w:tc>
          <w:tcPr>
            <w:tcW w:w="6662" w:type="dxa"/>
            <w:tcBorders>
              <w:top w:val="single" w:sz="4" w:space="0" w:color="000000"/>
              <w:left w:val="single" w:sz="4" w:space="0" w:color="000000"/>
              <w:bottom w:val="single" w:sz="4" w:space="0" w:color="000000"/>
              <w:right w:val="single" w:sz="4" w:space="0" w:color="000000"/>
            </w:tcBorders>
          </w:tcPr>
          <w:p w14:paraId="1D922BC3"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51D8DDD1" w14:textId="77777777" w:rsidTr="00D23904">
        <w:trPr>
          <w:trHeight w:val="361"/>
        </w:trPr>
        <w:tc>
          <w:tcPr>
            <w:tcW w:w="2972" w:type="dxa"/>
            <w:vMerge/>
            <w:tcBorders>
              <w:left w:val="single" w:sz="4" w:space="0" w:color="000000"/>
              <w:right w:val="single" w:sz="4" w:space="0" w:color="000000"/>
            </w:tcBorders>
          </w:tcPr>
          <w:p w14:paraId="6934B037"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9B2F7CB" w14:textId="455D4469" w:rsidR="00764967" w:rsidRPr="000A5FA9" w:rsidRDefault="00764967" w:rsidP="00C51655">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Прядение - совокупность технологических процессов получения пряжи. Три системы прядения. Выбор системы прядения в зависимости от вида волокна его свойств, линейной плотности и ее назначения. Классификация нитей.</w:t>
            </w:r>
          </w:p>
        </w:tc>
      </w:tr>
      <w:tr w:rsidR="00764967" w:rsidRPr="000A5FA9" w14:paraId="2BF3C7F2" w14:textId="77777777" w:rsidTr="00D23904">
        <w:trPr>
          <w:trHeight w:val="361"/>
        </w:trPr>
        <w:tc>
          <w:tcPr>
            <w:tcW w:w="2972" w:type="dxa"/>
            <w:vMerge/>
            <w:tcBorders>
              <w:left w:val="single" w:sz="4" w:space="0" w:color="000000"/>
              <w:right w:val="single" w:sz="4" w:space="0" w:color="000000"/>
            </w:tcBorders>
          </w:tcPr>
          <w:p w14:paraId="07C2882D"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1301073" w14:textId="07374A2B"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3E458656" w14:textId="77777777" w:rsidTr="00D23904">
        <w:trPr>
          <w:trHeight w:val="255"/>
        </w:trPr>
        <w:tc>
          <w:tcPr>
            <w:tcW w:w="2972" w:type="dxa"/>
            <w:vMerge/>
            <w:tcBorders>
              <w:left w:val="single" w:sz="4" w:space="0" w:color="000000"/>
              <w:right w:val="single" w:sz="4" w:space="0" w:color="000000"/>
            </w:tcBorders>
          </w:tcPr>
          <w:p w14:paraId="424A634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9D938F1" w14:textId="5E6BB4FD"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Практическая работа № 4.</w:t>
            </w:r>
            <w:r>
              <w:rPr>
                <w:rFonts w:ascii="Times New Roman" w:eastAsia="Times New Roman" w:hAnsi="Times New Roman" w:cs="Times New Roman"/>
                <w:color w:val="000000"/>
                <w:szCs w:val="20"/>
                <w:lang w:eastAsia="ru-RU"/>
              </w:rPr>
              <w:t xml:space="preserve"> </w:t>
            </w:r>
            <w:r w:rsidRPr="00764967">
              <w:rPr>
                <w:rFonts w:ascii="Times New Roman" w:eastAsia="Times New Roman" w:hAnsi="Times New Roman" w:cs="Times New Roman"/>
                <w:color w:val="000000"/>
                <w:szCs w:val="20"/>
                <w:lang w:eastAsia="ru-RU"/>
              </w:rPr>
              <w:t>Три системы прядения.</w:t>
            </w:r>
          </w:p>
          <w:p w14:paraId="138A5E04" w14:textId="4D6A6F29" w:rsidR="00764967"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Практическая работа № 5. Классификация пряжи.</w:t>
            </w:r>
          </w:p>
        </w:tc>
      </w:tr>
      <w:tr w:rsidR="00764967" w:rsidRPr="000A5FA9" w14:paraId="0BA198B9" w14:textId="77777777" w:rsidTr="00D23904">
        <w:trPr>
          <w:trHeight w:val="255"/>
        </w:trPr>
        <w:tc>
          <w:tcPr>
            <w:tcW w:w="2972" w:type="dxa"/>
            <w:vMerge/>
            <w:tcBorders>
              <w:left w:val="single" w:sz="4" w:space="0" w:color="000000"/>
              <w:bottom w:val="single" w:sz="4" w:space="0" w:color="000000"/>
              <w:right w:val="single" w:sz="4" w:space="0" w:color="000000"/>
            </w:tcBorders>
          </w:tcPr>
          <w:p w14:paraId="17292B2F"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785E52E" w14:textId="77777777" w:rsidR="00764967" w:rsidRPr="00D05FA6" w:rsidRDefault="00764967" w:rsidP="00764967">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216A71EF" w14:textId="06B5D7CD" w:rsidR="00764967" w:rsidRPr="00764967" w:rsidRDefault="00764967" w:rsidP="00764967">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bookmarkEnd w:id="61"/>
      <w:tr w:rsidR="00764967" w:rsidRPr="000A5FA9" w14:paraId="6D425037" w14:textId="77777777" w:rsidTr="00980933">
        <w:trPr>
          <w:trHeight w:val="361"/>
        </w:trPr>
        <w:tc>
          <w:tcPr>
            <w:tcW w:w="2972" w:type="dxa"/>
            <w:vMerge w:val="restart"/>
            <w:tcBorders>
              <w:top w:val="single" w:sz="4" w:space="0" w:color="000000"/>
              <w:left w:val="single" w:sz="4" w:space="0" w:color="000000"/>
              <w:right w:val="single" w:sz="4" w:space="0" w:color="000000"/>
            </w:tcBorders>
          </w:tcPr>
          <w:p w14:paraId="4F4AB3FB" w14:textId="44F3D94E" w:rsidR="00764967" w:rsidRPr="000A5FA9" w:rsidRDefault="00764967" w:rsidP="00C51655">
            <w:pPr>
              <w:rPr>
                <w:rFonts w:ascii="Times New Roman" w:eastAsia="Times New Roman" w:hAnsi="Times New Roman" w:cs="Times New Roman"/>
                <w:color w:val="000000"/>
                <w:szCs w:val="20"/>
                <w:lang w:eastAsia="ru-RU"/>
              </w:rPr>
            </w:pPr>
            <w:r>
              <w:rPr>
                <w:rFonts w:ascii="Times New Roman" w:eastAsia="Times New Roman" w:hAnsi="Times New Roman" w:cs="Times New Roman"/>
                <w:b/>
                <w:color w:val="000000"/>
                <w:szCs w:val="20"/>
                <w:lang w:eastAsia="ru-RU"/>
              </w:rPr>
              <w:t xml:space="preserve">Тема </w:t>
            </w:r>
            <w:r w:rsidRPr="00764967">
              <w:rPr>
                <w:rFonts w:ascii="Times New Roman" w:eastAsia="Times New Roman" w:hAnsi="Times New Roman" w:cs="Times New Roman"/>
                <w:b/>
                <w:color w:val="000000"/>
                <w:szCs w:val="20"/>
                <w:lang w:eastAsia="ru-RU"/>
              </w:rPr>
              <w:t>2.2 Ткацкое производство.</w:t>
            </w:r>
          </w:p>
        </w:tc>
        <w:tc>
          <w:tcPr>
            <w:tcW w:w="6662" w:type="dxa"/>
            <w:tcBorders>
              <w:top w:val="single" w:sz="4" w:space="0" w:color="000000"/>
              <w:left w:val="single" w:sz="4" w:space="0" w:color="000000"/>
              <w:bottom w:val="single" w:sz="4" w:space="0" w:color="000000"/>
              <w:right w:val="single" w:sz="4" w:space="0" w:color="000000"/>
            </w:tcBorders>
          </w:tcPr>
          <w:p w14:paraId="7FE77361"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5C0A2671" w14:textId="77777777" w:rsidTr="00980933">
        <w:trPr>
          <w:trHeight w:val="361"/>
        </w:trPr>
        <w:tc>
          <w:tcPr>
            <w:tcW w:w="2972" w:type="dxa"/>
            <w:vMerge/>
            <w:tcBorders>
              <w:left w:val="single" w:sz="4" w:space="0" w:color="000000"/>
              <w:right w:val="single" w:sz="4" w:space="0" w:color="000000"/>
            </w:tcBorders>
          </w:tcPr>
          <w:p w14:paraId="240C311D"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A68297C" w14:textId="77777777"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 xml:space="preserve">Ткачество. </w:t>
            </w:r>
          </w:p>
          <w:p w14:paraId="2CB94EA0" w14:textId="3F18C970" w:rsidR="00764967"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Подготовка нитей к ткачеству. Назначение технологических переходов в процессе образования ткани. Простые (главные), сложные,</w:t>
            </w:r>
            <w:r>
              <w:rPr>
                <w:rFonts w:ascii="Times New Roman" w:eastAsia="Times New Roman" w:hAnsi="Times New Roman" w:cs="Times New Roman"/>
                <w:color w:val="000000"/>
                <w:szCs w:val="20"/>
                <w:lang w:eastAsia="ru-RU"/>
              </w:rPr>
              <w:t xml:space="preserve"> </w:t>
            </w:r>
            <w:r w:rsidRPr="00764967">
              <w:rPr>
                <w:rFonts w:ascii="Times New Roman" w:eastAsia="Times New Roman" w:hAnsi="Times New Roman" w:cs="Times New Roman"/>
                <w:color w:val="000000"/>
                <w:szCs w:val="20"/>
                <w:lang w:eastAsia="ru-RU"/>
              </w:rPr>
              <w:t>мелкоузорчатые и крупноузорчатые переплетения. Нити основы и нити утка. Раппорт переплетения. Использование различных переплетений при выработке ткани. Влияние переплетений на прочность ткани, ее растяжимость, жесткость, осыпаемость, усадку, способность формоваться при влажно-тепловой обработке.</w:t>
            </w:r>
            <w:r>
              <w:rPr>
                <w:rFonts w:ascii="Times New Roman" w:eastAsia="Times New Roman" w:hAnsi="Times New Roman" w:cs="Times New Roman"/>
                <w:color w:val="000000"/>
                <w:szCs w:val="20"/>
                <w:lang w:eastAsia="ru-RU"/>
              </w:rPr>
              <w:t xml:space="preserve"> </w:t>
            </w:r>
            <w:r w:rsidRPr="00764967">
              <w:rPr>
                <w:rFonts w:ascii="Times New Roman" w:eastAsia="Times New Roman" w:hAnsi="Times New Roman" w:cs="Times New Roman"/>
                <w:color w:val="000000"/>
                <w:szCs w:val="20"/>
                <w:lang w:eastAsia="ru-RU"/>
              </w:rPr>
              <w:t>Пороки ткачества.</w:t>
            </w:r>
          </w:p>
        </w:tc>
      </w:tr>
      <w:tr w:rsidR="00764967" w:rsidRPr="000A5FA9" w14:paraId="21048983" w14:textId="77777777" w:rsidTr="00980933">
        <w:trPr>
          <w:trHeight w:val="361"/>
        </w:trPr>
        <w:tc>
          <w:tcPr>
            <w:tcW w:w="2972" w:type="dxa"/>
            <w:vMerge/>
            <w:tcBorders>
              <w:left w:val="single" w:sz="4" w:space="0" w:color="000000"/>
              <w:bottom w:val="single" w:sz="4" w:space="0" w:color="000000"/>
              <w:right w:val="single" w:sz="4" w:space="0" w:color="000000"/>
            </w:tcBorders>
          </w:tcPr>
          <w:p w14:paraId="0C71A07C" w14:textId="77777777" w:rsidR="00764967" w:rsidRPr="000A5FA9" w:rsidRDefault="00764967" w:rsidP="00C51655">
            <w:pPr>
              <w:rPr>
                <w:rFonts w:ascii="Times New Roman" w:eastAsia="Times New Roman" w:hAnsi="Times New Roman"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7EB6D33" w14:textId="77777777" w:rsidR="00764967" w:rsidRPr="00D05FA6" w:rsidRDefault="00764967" w:rsidP="00764967">
            <w:pPr>
              <w:rPr>
                <w:rFonts w:ascii="Times New Roman" w:eastAsia="Times New Roman" w:hAnsi="Times New Roman" w:cs="Times New Roman"/>
                <w:b/>
                <w:bCs/>
                <w:lang w:eastAsia="ru-RU"/>
              </w:rPr>
            </w:pPr>
            <w:r w:rsidRPr="000A5FA9">
              <w:rPr>
                <w:rFonts w:ascii="Times New Roman" w:eastAsia="Times New Roman" w:hAnsi="Times New Roman" w:cs="Times New Roman"/>
                <w:color w:val="000000"/>
                <w:szCs w:val="20"/>
                <w:lang w:eastAsia="ru-RU"/>
              </w:rPr>
              <w:t xml:space="preserve"> </w:t>
            </w:r>
            <w:r w:rsidRPr="00D05FA6">
              <w:rPr>
                <w:rFonts w:ascii="Times New Roman" w:eastAsia="Times New Roman" w:hAnsi="Times New Roman" w:cs="Times New Roman"/>
                <w:b/>
                <w:bCs/>
                <w:lang w:eastAsia="ru-RU"/>
              </w:rPr>
              <w:t>В том числе самостоятельная работа обучающихся</w:t>
            </w:r>
          </w:p>
          <w:p w14:paraId="48347F4D" w14:textId="0DC90C0E" w:rsidR="00764967" w:rsidRPr="000A5FA9" w:rsidRDefault="00764967" w:rsidP="00764967">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3F24F730"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110718F1" w14:textId="41A4E971" w:rsidR="00764967" w:rsidRPr="000A5FA9" w:rsidRDefault="00764967" w:rsidP="00C51655">
            <w:pPr>
              <w:rPr>
                <w:rFonts w:ascii="Times New Roman" w:eastAsia="Times New Roman" w:hAnsi="Times New Roman" w:cs="Times New Roman"/>
                <w:b/>
                <w:color w:val="000000"/>
                <w:szCs w:val="20"/>
                <w:lang w:eastAsia="ru-RU"/>
              </w:rPr>
            </w:pPr>
            <w:r w:rsidRPr="00764967">
              <w:rPr>
                <w:rFonts w:ascii="Times New Roman" w:eastAsia="Times New Roman" w:hAnsi="Times New Roman" w:cs="Times New Roman"/>
                <w:b/>
                <w:color w:val="000000"/>
                <w:szCs w:val="20"/>
                <w:lang w:eastAsia="ru-RU"/>
              </w:rPr>
              <w:t xml:space="preserve">Тема </w:t>
            </w:r>
            <w:r>
              <w:rPr>
                <w:rFonts w:ascii="Times New Roman" w:eastAsia="Times New Roman" w:hAnsi="Times New Roman" w:cs="Times New Roman"/>
                <w:b/>
                <w:color w:val="000000"/>
                <w:szCs w:val="20"/>
                <w:lang w:eastAsia="ru-RU"/>
              </w:rPr>
              <w:t xml:space="preserve">2.3 </w:t>
            </w:r>
            <w:r w:rsidRPr="00764967">
              <w:rPr>
                <w:rFonts w:ascii="Times New Roman" w:eastAsia="Times New Roman" w:hAnsi="Times New Roman" w:cs="Times New Roman"/>
                <w:b/>
                <w:color w:val="000000"/>
                <w:szCs w:val="20"/>
                <w:lang w:eastAsia="ru-RU"/>
              </w:rPr>
              <w:t>Отделка тканей</w:t>
            </w:r>
          </w:p>
        </w:tc>
        <w:tc>
          <w:tcPr>
            <w:tcW w:w="6662" w:type="dxa"/>
            <w:tcBorders>
              <w:top w:val="single" w:sz="4" w:space="0" w:color="000000"/>
              <w:left w:val="single" w:sz="4" w:space="0" w:color="000000"/>
              <w:bottom w:val="single" w:sz="4" w:space="0" w:color="000000"/>
              <w:right w:val="single" w:sz="4" w:space="0" w:color="000000"/>
            </w:tcBorders>
          </w:tcPr>
          <w:p w14:paraId="58548FFE"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75483BBA" w14:textId="77777777" w:rsidTr="00C51655">
        <w:trPr>
          <w:trHeight w:val="361"/>
        </w:trPr>
        <w:tc>
          <w:tcPr>
            <w:tcW w:w="2972" w:type="dxa"/>
            <w:vMerge/>
            <w:tcBorders>
              <w:left w:val="single" w:sz="4" w:space="0" w:color="000000"/>
              <w:right w:val="single" w:sz="4" w:space="0" w:color="000000"/>
            </w:tcBorders>
          </w:tcPr>
          <w:p w14:paraId="082BC635"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68A87E5" w14:textId="77777777"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 xml:space="preserve">Отделка тканей. </w:t>
            </w:r>
          </w:p>
          <w:p w14:paraId="6B8C5160" w14:textId="77777777"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Полный цикл отделки любого ассортимента ткани.</w:t>
            </w:r>
          </w:p>
          <w:p w14:paraId="125F8399" w14:textId="7D2BDB52" w:rsidR="00764967"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Четыре этапа отделки тканей: предварительная отделка,</w:t>
            </w:r>
            <w:r>
              <w:rPr>
                <w:rFonts w:ascii="Times New Roman" w:eastAsia="Times New Roman" w:hAnsi="Times New Roman" w:cs="Times New Roman"/>
                <w:color w:val="000000"/>
                <w:szCs w:val="20"/>
                <w:lang w:eastAsia="ru-RU"/>
              </w:rPr>
              <w:t xml:space="preserve"> </w:t>
            </w:r>
            <w:r w:rsidRPr="00764967">
              <w:rPr>
                <w:rFonts w:ascii="Times New Roman" w:eastAsia="Times New Roman" w:hAnsi="Times New Roman" w:cs="Times New Roman"/>
                <w:color w:val="000000"/>
                <w:szCs w:val="20"/>
                <w:lang w:eastAsia="ru-RU"/>
              </w:rPr>
              <w:t>беление, крашение, печатание, заключительная отделка тканей</w:t>
            </w:r>
          </w:p>
        </w:tc>
      </w:tr>
      <w:tr w:rsidR="00764967" w:rsidRPr="000A5FA9" w14:paraId="165D45C7" w14:textId="77777777" w:rsidTr="00C51655">
        <w:trPr>
          <w:trHeight w:val="361"/>
        </w:trPr>
        <w:tc>
          <w:tcPr>
            <w:tcW w:w="2972" w:type="dxa"/>
            <w:vMerge/>
            <w:tcBorders>
              <w:left w:val="single" w:sz="4" w:space="0" w:color="000000"/>
              <w:right w:val="single" w:sz="4" w:space="0" w:color="000000"/>
            </w:tcBorders>
          </w:tcPr>
          <w:p w14:paraId="6F2842C8"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696E85E"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60FCEB58" w14:textId="77777777" w:rsidTr="00C51655">
        <w:trPr>
          <w:trHeight w:val="255"/>
        </w:trPr>
        <w:tc>
          <w:tcPr>
            <w:tcW w:w="2972" w:type="dxa"/>
            <w:vMerge/>
            <w:tcBorders>
              <w:left w:val="single" w:sz="4" w:space="0" w:color="000000"/>
              <w:right w:val="single" w:sz="4" w:space="0" w:color="000000"/>
            </w:tcBorders>
          </w:tcPr>
          <w:p w14:paraId="134A9EDD"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8640ABD" w14:textId="4B054F7B" w:rsidR="00764967" w:rsidRPr="000A5FA9" w:rsidRDefault="00764967" w:rsidP="00C51655">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Практическая работа № 6. Исследование образцов тканей и определение характера их отделки.</w:t>
            </w:r>
          </w:p>
        </w:tc>
      </w:tr>
      <w:tr w:rsidR="00764967" w:rsidRPr="00764967" w14:paraId="0DB24A44" w14:textId="77777777" w:rsidTr="00C51655">
        <w:trPr>
          <w:trHeight w:val="255"/>
        </w:trPr>
        <w:tc>
          <w:tcPr>
            <w:tcW w:w="2972" w:type="dxa"/>
            <w:vMerge/>
            <w:tcBorders>
              <w:left w:val="single" w:sz="4" w:space="0" w:color="000000"/>
              <w:bottom w:val="single" w:sz="4" w:space="0" w:color="000000"/>
              <w:right w:val="single" w:sz="4" w:space="0" w:color="000000"/>
            </w:tcBorders>
          </w:tcPr>
          <w:p w14:paraId="61DD8461"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A2C6F48"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65B5E22A"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621E294E"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7DF3A707" w14:textId="6241FBA7" w:rsidR="00764967" w:rsidRPr="000A5FA9" w:rsidRDefault="00764967" w:rsidP="00C51655">
            <w:pPr>
              <w:rPr>
                <w:rFonts w:ascii="Times New Roman" w:eastAsia="Times New Roman" w:hAnsi="Times New Roman" w:cs="Times New Roman"/>
                <w:b/>
                <w:color w:val="000000"/>
                <w:szCs w:val="20"/>
                <w:lang w:eastAsia="ru-RU"/>
              </w:rPr>
            </w:pPr>
            <w:r w:rsidRPr="00764967">
              <w:rPr>
                <w:rFonts w:ascii="Times New Roman" w:eastAsia="Times New Roman" w:hAnsi="Times New Roman" w:cs="Times New Roman"/>
                <w:b/>
                <w:color w:val="000000"/>
                <w:szCs w:val="20"/>
                <w:lang w:eastAsia="ru-RU"/>
              </w:rPr>
              <w:t>Тема 2.4 Ткацкие переплетения</w:t>
            </w:r>
          </w:p>
        </w:tc>
        <w:tc>
          <w:tcPr>
            <w:tcW w:w="6662" w:type="dxa"/>
            <w:tcBorders>
              <w:top w:val="single" w:sz="4" w:space="0" w:color="000000"/>
              <w:left w:val="single" w:sz="4" w:space="0" w:color="000000"/>
              <w:bottom w:val="single" w:sz="4" w:space="0" w:color="000000"/>
              <w:right w:val="single" w:sz="4" w:space="0" w:color="000000"/>
            </w:tcBorders>
          </w:tcPr>
          <w:p w14:paraId="075BA6E4"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7BBE8102" w14:textId="77777777" w:rsidTr="00C51655">
        <w:trPr>
          <w:trHeight w:val="361"/>
        </w:trPr>
        <w:tc>
          <w:tcPr>
            <w:tcW w:w="2972" w:type="dxa"/>
            <w:vMerge/>
            <w:tcBorders>
              <w:left w:val="single" w:sz="4" w:space="0" w:color="000000"/>
              <w:right w:val="single" w:sz="4" w:space="0" w:color="000000"/>
            </w:tcBorders>
          </w:tcPr>
          <w:p w14:paraId="3A23832E"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BD4524C" w14:textId="77777777"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Ткацкие переплетения.</w:t>
            </w:r>
          </w:p>
          <w:p w14:paraId="7F6C607C" w14:textId="6E5B9995" w:rsidR="00764967"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Простые (главные), сложные,</w:t>
            </w:r>
            <w:r>
              <w:rPr>
                <w:rFonts w:ascii="Times New Roman" w:eastAsia="Times New Roman" w:hAnsi="Times New Roman" w:cs="Times New Roman"/>
                <w:color w:val="000000"/>
                <w:szCs w:val="20"/>
                <w:lang w:eastAsia="ru-RU"/>
              </w:rPr>
              <w:t xml:space="preserve"> </w:t>
            </w:r>
            <w:r w:rsidRPr="00764967">
              <w:rPr>
                <w:rFonts w:ascii="Times New Roman" w:eastAsia="Times New Roman" w:hAnsi="Times New Roman" w:cs="Times New Roman"/>
                <w:color w:val="000000"/>
                <w:szCs w:val="20"/>
                <w:lang w:eastAsia="ru-RU"/>
              </w:rPr>
              <w:t>мелкоузорчатые и крупноузорчатые переплетения. Нити основы и нити утка. Раппорт переплетения. Использование различных переплетений при выработке ткани. Влияние переплетений на прочность ткани, ее растяжимость, жесткость, осыпаемость, усадку, способность формоваться при влажно-тепловой обработке.</w:t>
            </w:r>
          </w:p>
        </w:tc>
      </w:tr>
      <w:tr w:rsidR="00764967" w:rsidRPr="00764967" w14:paraId="4008147F" w14:textId="77777777" w:rsidTr="00C51655">
        <w:trPr>
          <w:trHeight w:val="255"/>
        </w:trPr>
        <w:tc>
          <w:tcPr>
            <w:tcW w:w="2972" w:type="dxa"/>
            <w:vMerge/>
            <w:tcBorders>
              <w:left w:val="single" w:sz="4" w:space="0" w:color="000000"/>
              <w:bottom w:val="single" w:sz="4" w:space="0" w:color="000000"/>
              <w:right w:val="single" w:sz="4" w:space="0" w:color="000000"/>
            </w:tcBorders>
          </w:tcPr>
          <w:p w14:paraId="704FDED3"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3242E60"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5E13FE1A"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764967" w14:paraId="14C9F5C0" w14:textId="77777777" w:rsidTr="00EE1A09">
        <w:trPr>
          <w:trHeight w:val="255"/>
        </w:trPr>
        <w:tc>
          <w:tcPr>
            <w:tcW w:w="9634" w:type="dxa"/>
            <w:gridSpan w:val="2"/>
            <w:tcBorders>
              <w:left w:val="single" w:sz="4" w:space="0" w:color="000000"/>
              <w:bottom w:val="single" w:sz="4" w:space="0" w:color="000000"/>
              <w:right w:val="single" w:sz="4" w:space="0" w:color="000000"/>
            </w:tcBorders>
          </w:tcPr>
          <w:p w14:paraId="207071C9" w14:textId="7BE7E5C4" w:rsidR="00764967" w:rsidRPr="00D05FA6" w:rsidRDefault="00764967" w:rsidP="00C51655">
            <w:pPr>
              <w:rPr>
                <w:rFonts w:ascii="Times New Roman" w:eastAsia="Times New Roman" w:hAnsi="Times New Roman" w:cs="Times New Roman"/>
                <w:b/>
                <w:bCs/>
                <w:lang w:eastAsia="ru-RU"/>
              </w:rPr>
            </w:pPr>
            <w:r w:rsidRPr="00764967">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 xml:space="preserve"> </w:t>
            </w:r>
            <w:r w:rsidRPr="00764967">
              <w:rPr>
                <w:rFonts w:ascii="Times New Roman" w:eastAsia="Times New Roman" w:hAnsi="Times New Roman" w:cs="Times New Roman"/>
                <w:b/>
                <w:bCs/>
                <w:lang w:eastAsia="ru-RU"/>
              </w:rPr>
              <w:t>Состав, строение и свойства тканей</w:t>
            </w:r>
          </w:p>
        </w:tc>
      </w:tr>
      <w:tr w:rsidR="00764967" w:rsidRPr="000A5FA9" w14:paraId="1FF87816"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64DAE9FB" w14:textId="7A119FEE" w:rsidR="00764967" w:rsidRPr="000A5FA9" w:rsidRDefault="00764967" w:rsidP="00C51655">
            <w:pPr>
              <w:rPr>
                <w:rFonts w:ascii="Times New Roman" w:eastAsia="Times New Roman" w:hAnsi="Times New Roman" w:cs="Times New Roman"/>
                <w:b/>
                <w:color w:val="000000"/>
                <w:szCs w:val="20"/>
                <w:lang w:eastAsia="ru-RU"/>
              </w:rPr>
            </w:pPr>
            <w:r w:rsidRPr="00764967">
              <w:rPr>
                <w:rFonts w:ascii="Times New Roman" w:eastAsia="Times New Roman" w:hAnsi="Times New Roman" w:cs="Times New Roman"/>
                <w:b/>
                <w:color w:val="000000"/>
                <w:szCs w:val="20"/>
                <w:lang w:eastAsia="ru-RU"/>
              </w:rPr>
              <w:t>Тема 3.1 Состав, тканей</w:t>
            </w:r>
          </w:p>
        </w:tc>
        <w:tc>
          <w:tcPr>
            <w:tcW w:w="6662" w:type="dxa"/>
            <w:tcBorders>
              <w:top w:val="single" w:sz="4" w:space="0" w:color="000000"/>
              <w:left w:val="single" w:sz="4" w:space="0" w:color="000000"/>
              <w:bottom w:val="single" w:sz="4" w:space="0" w:color="000000"/>
              <w:right w:val="single" w:sz="4" w:space="0" w:color="000000"/>
            </w:tcBorders>
          </w:tcPr>
          <w:p w14:paraId="3D4F22D7"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711D282C" w14:textId="77777777" w:rsidTr="00C51655">
        <w:trPr>
          <w:trHeight w:val="361"/>
        </w:trPr>
        <w:tc>
          <w:tcPr>
            <w:tcW w:w="2972" w:type="dxa"/>
            <w:vMerge/>
            <w:tcBorders>
              <w:left w:val="single" w:sz="4" w:space="0" w:color="000000"/>
              <w:right w:val="single" w:sz="4" w:space="0" w:color="000000"/>
            </w:tcBorders>
          </w:tcPr>
          <w:p w14:paraId="1A239FA3"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C5A2B4B" w14:textId="77777777"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Состав тканей. Его влияние на внешний вид и свойства тканей</w:t>
            </w:r>
          </w:p>
          <w:p w14:paraId="7A3B8800" w14:textId="18CEE8C6"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lastRenderedPageBreak/>
              <w:t xml:space="preserve"> Линейная плотность ткани, плотность основы и утка, вид переплетения, заполнение, фазы строения, опорная поверхность ткани. Понятие </w:t>
            </w:r>
            <w:proofErr w:type="spellStart"/>
            <w:r w:rsidRPr="00764967">
              <w:rPr>
                <w:rFonts w:ascii="Times New Roman" w:eastAsia="Times New Roman" w:hAnsi="Times New Roman" w:cs="Times New Roman"/>
                <w:color w:val="000000"/>
                <w:szCs w:val="20"/>
                <w:lang w:eastAsia="ru-RU"/>
              </w:rPr>
              <w:t>равноплотные</w:t>
            </w:r>
            <w:proofErr w:type="spellEnd"/>
            <w:r w:rsidRPr="00764967">
              <w:rPr>
                <w:rFonts w:ascii="Times New Roman" w:eastAsia="Times New Roman" w:hAnsi="Times New Roman" w:cs="Times New Roman"/>
                <w:color w:val="000000"/>
                <w:szCs w:val="20"/>
                <w:lang w:eastAsia="ru-RU"/>
              </w:rPr>
              <w:t xml:space="preserve"> и </w:t>
            </w:r>
            <w:proofErr w:type="spellStart"/>
            <w:r w:rsidRPr="00764967">
              <w:rPr>
                <w:rFonts w:ascii="Times New Roman" w:eastAsia="Times New Roman" w:hAnsi="Times New Roman" w:cs="Times New Roman"/>
                <w:color w:val="000000"/>
                <w:szCs w:val="20"/>
                <w:lang w:eastAsia="ru-RU"/>
              </w:rPr>
              <w:t>неравноплотные</w:t>
            </w:r>
            <w:proofErr w:type="spellEnd"/>
            <w:r w:rsidRPr="00764967">
              <w:rPr>
                <w:rFonts w:ascii="Times New Roman" w:eastAsia="Times New Roman" w:hAnsi="Times New Roman" w:cs="Times New Roman"/>
                <w:color w:val="000000"/>
                <w:szCs w:val="20"/>
                <w:lang w:eastAsia="ru-RU"/>
              </w:rPr>
              <w:t xml:space="preserve"> ткани.</w:t>
            </w:r>
          </w:p>
          <w:p w14:paraId="58DD6B33" w14:textId="77777777"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 xml:space="preserve">Методы определения волокнистого состава тканей. </w:t>
            </w:r>
          </w:p>
          <w:p w14:paraId="63AFFA2B" w14:textId="54C4BE68" w:rsidR="00764967"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Органолептический метод определения волокнистого состава ткани, Лабораторный и химический метод.</w:t>
            </w:r>
          </w:p>
        </w:tc>
      </w:tr>
      <w:tr w:rsidR="00764967" w:rsidRPr="000A5FA9" w14:paraId="72A8ABC5" w14:textId="77777777" w:rsidTr="00C51655">
        <w:trPr>
          <w:trHeight w:val="361"/>
        </w:trPr>
        <w:tc>
          <w:tcPr>
            <w:tcW w:w="2972" w:type="dxa"/>
            <w:vMerge/>
            <w:tcBorders>
              <w:left w:val="single" w:sz="4" w:space="0" w:color="000000"/>
              <w:right w:val="single" w:sz="4" w:space="0" w:color="000000"/>
            </w:tcBorders>
          </w:tcPr>
          <w:p w14:paraId="069B170D"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6CFF2F7"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62D946E2" w14:textId="77777777" w:rsidTr="00C51655">
        <w:trPr>
          <w:trHeight w:val="255"/>
        </w:trPr>
        <w:tc>
          <w:tcPr>
            <w:tcW w:w="2972" w:type="dxa"/>
            <w:vMerge/>
            <w:tcBorders>
              <w:left w:val="single" w:sz="4" w:space="0" w:color="000000"/>
              <w:right w:val="single" w:sz="4" w:space="0" w:color="000000"/>
            </w:tcBorders>
          </w:tcPr>
          <w:p w14:paraId="4BD28DB1"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D23D618" w14:textId="1D53EF32" w:rsidR="00764967" w:rsidRPr="000A5FA9" w:rsidRDefault="00764967" w:rsidP="00C51655">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Практическая работа №7. Анализ волокнистого состава тканей.</w:t>
            </w:r>
          </w:p>
        </w:tc>
      </w:tr>
      <w:tr w:rsidR="00764967" w:rsidRPr="00764967" w14:paraId="3215809C" w14:textId="77777777" w:rsidTr="00C51655">
        <w:trPr>
          <w:trHeight w:val="255"/>
        </w:trPr>
        <w:tc>
          <w:tcPr>
            <w:tcW w:w="2972" w:type="dxa"/>
            <w:vMerge/>
            <w:tcBorders>
              <w:left w:val="single" w:sz="4" w:space="0" w:color="000000"/>
              <w:bottom w:val="single" w:sz="4" w:space="0" w:color="000000"/>
              <w:right w:val="single" w:sz="4" w:space="0" w:color="000000"/>
            </w:tcBorders>
          </w:tcPr>
          <w:p w14:paraId="44814928"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EE06371"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7153ACB5"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3D449EAE"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7278BBD8" w14:textId="1D98D098" w:rsidR="00764967" w:rsidRPr="000A5FA9" w:rsidRDefault="00764967" w:rsidP="00C51655">
            <w:pPr>
              <w:rPr>
                <w:rFonts w:ascii="Times New Roman" w:eastAsia="Times New Roman" w:hAnsi="Times New Roman" w:cs="Times New Roman"/>
                <w:b/>
                <w:color w:val="000000"/>
                <w:szCs w:val="20"/>
                <w:lang w:eastAsia="ru-RU"/>
              </w:rPr>
            </w:pPr>
            <w:r w:rsidRPr="00764967">
              <w:rPr>
                <w:rFonts w:ascii="Times New Roman" w:eastAsia="Times New Roman" w:hAnsi="Times New Roman" w:cs="Times New Roman"/>
                <w:b/>
                <w:color w:val="000000"/>
                <w:szCs w:val="20"/>
                <w:lang w:eastAsia="ru-RU"/>
              </w:rPr>
              <w:t>Тема 3.2 Строение тканей</w:t>
            </w:r>
          </w:p>
        </w:tc>
        <w:tc>
          <w:tcPr>
            <w:tcW w:w="6662" w:type="dxa"/>
            <w:tcBorders>
              <w:top w:val="single" w:sz="4" w:space="0" w:color="000000"/>
              <w:left w:val="single" w:sz="4" w:space="0" w:color="000000"/>
              <w:bottom w:val="single" w:sz="4" w:space="0" w:color="000000"/>
              <w:right w:val="single" w:sz="4" w:space="0" w:color="000000"/>
            </w:tcBorders>
          </w:tcPr>
          <w:p w14:paraId="1CCB45E2"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6C03BDF2" w14:textId="77777777" w:rsidTr="00C51655">
        <w:trPr>
          <w:trHeight w:val="361"/>
        </w:trPr>
        <w:tc>
          <w:tcPr>
            <w:tcW w:w="2972" w:type="dxa"/>
            <w:vMerge/>
            <w:tcBorders>
              <w:left w:val="single" w:sz="4" w:space="0" w:color="000000"/>
              <w:right w:val="single" w:sz="4" w:space="0" w:color="000000"/>
            </w:tcBorders>
          </w:tcPr>
          <w:p w14:paraId="0C88602A"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E6FBBCB" w14:textId="77777777"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 xml:space="preserve">Факторы, влияющие на строение ткани. </w:t>
            </w:r>
          </w:p>
          <w:p w14:paraId="7F844D9C" w14:textId="00049468"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Влияние толщины пряжи, ее волокнистого состава на строение и внешний вид влияние ткацких переплетений на строение,</w:t>
            </w:r>
            <w:r>
              <w:rPr>
                <w:rFonts w:ascii="Times New Roman" w:eastAsia="Times New Roman" w:hAnsi="Times New Roman" w:cs="Times New Roman"/>
                <w:color w:val="000000"/>
                <w:szCs w:val="20"/>
                <w:lang w:eastAsia="ru-RU"/>
              </w:rPr>
              <w:t xml:space="preserve"> </w:t>
            </w:r>
            <w:r w:rsidRPr="00764967">
              <w:rPr>
                <w:rFonts w:ascii="Times New Roman" w:eastAsia="Times New Roman" w:hAnsi="Times New Roman" w:cs="Times New Roman"/>
                <w:color w:val="000000"/>
                <w:szCs w:val="20"/>
                <w:lang w:eastAsia="ru-RU"/>
              </w:rPr>
              <w:t>жесткость износоустойчивость тканей</w:t>
            </w:r>
          </w:p>
          <w:p w14:paraId="11A244F9" w14:textId="77777777"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Классификация ткацких переплетений. Графическое изображение. Влияние переплетений на свойства тканей</w:t>
            </w:r>
          </w:p>
          <w:p w14:paraId="66DDF4C3" w14:textId="4A0A1641" w:rsidR="00764967"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Лицевая и изнаночная сторона образца. Направление нити основы. Волокнистый состав ткани. Вид переплетения. Плотность ткани по основе и утку. Линейная плотность нитей основы и нитей утка. Поверхностная плотность ткани.</w:t>
            </w:r>
          </w:p>
        </w:tc>
      </w:tr>
      <w:tr w:rsidR="00764967" w:rsidRPr="000A5FA9" w14:paraId="524F0089" w14:textId="77777777" w:rsidTr="00C51655">
        <w:trPr>
          <w:trHeight w:val="361"/>
        </w:trPr>
        <w:tc>
          <w:tcPr>
            <w:tcW w:w="2972" w:type="dxa"/>
            <w:vMerge/>
            <w:tcBorders>
              <w:left w:val="single" w:sz="4" w:space="0" w:color="000000"/>
              <w:right w:val="single" w:sz="4" w:space="0" w:color="000000"/>
            </w:tcBorders>
          </w:tcPr>
          <w:p w14:paraId="669AD656"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D1D90F5"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49F4A420" w14:textId="77777777" w:rsidTr="00C51655">
        <w:trPr>
          <w:trHeight w:val="255"/>
        </w:trPr>
        <w:tc>
          <w:tcPr>
            <w:tcW w:w="2972" w:type="dxa"/>
            <w:vMerge/>
            <w:tcBorders>
              <w:left w:val="single" w:sz="4" w:space="0" w:color="000000"/>
              <w:right w:val="single" w:sz="4" w:space="0" w:color="000000"/>
            </w:tcBorders>
          </w:tcPr>
          <w:p w14:paraId="3BD47970"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73E4C46" w14:textId="77777777"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Практическая работа № 8. Плотность и заполнение ткани.</w:t>
            </w:r>
          </w:p>
          <w:p w14:paraId="7680E596" w14:textId="3C0104A7" w:rsidR="00764967"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Практическая работа № 9. Виды переплетений, их характеристика</w:t>
            </w:r>
          </w:p>
        </w:tc>
      </w:tr>
      <w:tr w:rsidR="00764967" w:rsidRPr="00764967" w14:paraId="5A8CC127" w14:textId="77777777" w:rsidTr="00C51655">
        <w:trPr>
          <w:trHeight w:val="255"/>
        </w:trPr>
        <w:tc>
          <w:tcPr>
            <w:tcW w:w="2972" w:type="dxa"/>
            <w:vMerge/>
            <w:tcBorders>
              <w:left w:val="single" w:sz="4" w:space="0" w:color="000000"/>
              <w:bottom w:val="single" w:sz="4" w:space="0" w:color="000000"/>
              <w:right w:val="single" w:sz="4" w:space="0" w:color="000000"/>
            </w:tcBorders>
          </w:tcPr>
          <w:p w14:paraId="49494A8C"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BBDBE6B"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593ED561"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3450E70C"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6BFCAAE7" w14:textId="37DF1324" w:rsidR="00764967" w:rsidRPr="000A5FA9" w:rsidRDefault="00DE1776" w:rsidP="00C51655">
            <w:pPr>
              <w:rPr>
                <w:rFonts w:ascii="Times New Roman" w:eastAsia="Times New Roman" w:hAnsi="Times New Roman" w:cs="Times New Roman"/>
                <w:b/>
                <w:color w:val="000000"/>
                <w:szCs w:val="20"/>
                <w:lang w:eastAsia="ru-RU"/>
              </w:rPr>
            </w:pPr>
            <w:r w:rsidRPr="00DE1776">
              <w:rPr>
                <w:rFonts w:ascii="Times New Roman" w:eastAsia="Times New Roman" w:hAnsi="Times New Roman" w:cs="Times New Roman"/>
                <w:b/>
                <w:color w:val="000000"/>
                <w:szCs w:val="20"/>
                <w:lang w:eastAsia="ru-RU"/>
              </w:rPr>
              <w:t>Тема 3.3 Свойства тканей</w:t>
            </w:r>
          </w:p>
        </w:tc>
        <w:tc>
          <w:tcPr>
            <w:tcW w:w="6662" w:type="dxa"/>
            <w:tcBorders>
              <w:top w:val="single" w:sz="4" w:space="0" w:color="000000"/>
              <w:left w:val="single" w:sz="4" w:space="0" w:color="000000"/>
              <w:bottom w:val="single" w:sz="4" w:space="0" w:color="000000"/>
              <w:right w:val="single" w:sz="4" w:space="0" w:color="000000"/>
            </w:tcBorders>
          </w:tcPr>
          <w:p w14:paraId="573556D4"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15583F75" w14:textId="77777777" w:rsidTr="00C51655">
        <w:trPr>
          <w:trHeight w:val="361"/>
        </w:trPr>
        <w:tc>
          <w:tcPr>
            <w:tcW w:w="2972" w:type="dxa"/>
            <w:vMerge/>
            <w:tcBorders>
              <w:left w:val="single" w:sz="4" w:space="0" w:color="000000"/>
              <w:right w:val="single" w:sz="4" w:space="0" w:color="000000"/>
            </w:tcBorders>
          </w:tcPr>
          <w:p w14:paraId="1EBC7DA5"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718AA02" w14:textId="77777777" w:rsidR="00DE1776" w:rsidRPr="00DE1776" w:rsidRDefault="00DE1776" w:rsidP="00DE1776">
            <w:pPr>
              <w:rPr>
                <w:rFonts w:ascii="Times New Roman" w:eastAsia="Times New Roman" w:hAnsi="Times New Roman" w:cs="Times New Roman"/>
                <w:color w:val="000000"/>
                <w:szCs w:val="20"/>
                <w:lang w:eastAsia="ru-RU"/>
              </w:rPr>
            </w:pPr>
            <w:r w:rsidRPr="00DE1776">
              <w:rPr>
                <w:rFonts w:ascii="Times New Roman" w:eastAsia="Times New Roman" w:hAnsi="Times New Roman" w:cs="Times New Roman"/>
                <w:color w:val="000000"/>
                <w:szCs w:val="20"/>
                <w:lang w:eastAsia="ru-RU"/>
              </w:rPr>
              <w:t xml:space="preserve">Свойства тканей Износостойкость. </w:t>
            </w:r>
          </w:p>
          <w:p w14:paraId="402CE4F4" w14:textId="583EBF81" w:rsidR="00764967" w:rsidRPr="000A5FA9" w:rsidRDefault="00DE1776" w:rsidP="00DE1776">
            <w:pPr>
              <w:rPr>
                <w:rFonts w:ascii="Times New Roman" w:eastAsia="Times New Roman" w:hAnsi="Times New Roman" w:cs="Times New Roman"/>
                <w:color w:val="000000"/>
                <w:szCs w:val="20"/>
                <w:lang w:eastAsia="ru-RU"/>
              </w:rPr>
            </w:pPr>
            <w:r w:rsidRPr="00DE1776">
              <w:rPr>
                <w:rFonts w:ascii="Times New Roman" w:eastAsia="Times New Roman" w:hAnsi="Times New Roman" w:cs="Times New Roman"/>
                <w:color w:val="000000"/>
                <w:szCs w:val="20"/>
                <w:lang w:eastAsia="ru-RU"/>
              </w:rPr>
              <w:t xml:space="preserve">Износ от истирания. Износ от </w:t>
            </w:r>
            <w:proofErr w:type="spellStart"/>
            <w:r w:rsidRPr="00DE1776">
              <w:rPr>
                <w:rFonts w:ascii="Times New Roman" w:eastAsia="Times New Roman" w:hAnsi="Times New Roman" w:cs="Times New Roman"/>
                <w:color w:val="000000"/>
                <w:szCs w:val="20"/>
                <w:lang w:eastAsia="ru-RU"/>
              </w:rPr>
              <w:t>светопогоды</w:t>
            </w:r>
            <w:proofErr w:type="spellEnd"/>
            <w:r w:rsidRPr="00DE1776">
              <w:rPr>
                <w:rFonts w:ascii="Times New Roman" w:eastAsia="Times New Roman" w:hAnsi="Times New Roman" w:cs="Times New Roman"/>
                <w:color w:val="000000"/>
                <w:szCs w:val="20"/>
                <w:lang w:eastAsia="ru-RU"/>
              </w:rPr>
              <w:t xml:space="preserve">. </w:t>
            </w:r>
            <w:proofErr w:type="spellStart"/>
            <w:r w:rsidRPr="00DE1776">
              <w:rPr>
                <w:rFonts w:ascii="Times New Roman" w:eastAsia="Times New Roman" w:hAnsi="Times New Roman" w:cs="Times New Roman"/>
                <w:color w:val="000000"/>
                <w:szCs w:val="20"/>
                <w:lang w:eastAsia="ru-RU"/>
              </w:rPr>
              <w:t>Пиллингуемость</w:t>
            </w:r>
            <w:proofErr w:type="spellEnd"/>
            <w:r w:rsidRPr="00DE1776">
              <w:rPr>
                <w:rFonts w:ascii="Times New Roman" w:eastAsia="Times New Roman" w:hAnsi="Times New Roman" w:cs="Times New Roman"/>
                <w:color w:val="000000"/>
                <w:szCs w:val="20"/>
                <w:lang w:eastAsia="ru-RU"/>
              </w:rPr>
              <w:t xml:space="preserve">. Сопротивление тканей резанию, осыпаемость тканей, </w:t>
            </w:r>
            <w:proofErr w:type="spellStart"/>
            <w:r w:rsidRPr="00DE1776">
              <w:rPr>
                <w:rFonts w:ascii="Times New Roman" w:eastAsia="Times New Roman" w:hAnsi="Times New Roman" w:cs="Times New Roman"/>
                <w:color w:val="000000"/>
                <w:szCs w:val="20"/>
                <w:lang w:eastAsia="ru-RU"/>
              </w:rPr>
              <w:t>раздвигаемость</w:t>
            </w:r>
            <w:proofErr w:type="spellEnd"/>
            <w:r w:rsidRPr="00DE1776">
              <w:rPr>
                <w:rFonts w:ascii="Times New Roman" w:eastAsia="Times New Roman" w:hAnsi="Times New Roman" w:cs="Times New Roman"/>
                <w:color w:val="000000"/>
                <w:szCs w:val="20"/>
                <w:lang w:eastAsia="ru-RU"/>
              </w:rPr>
              <w:t xml:space="preserve"> нитей в швах, сжимаемость, усадка, способность к формованию при влажно-тепловых обработках</w:t>
            </w:r>
          </w:p>
        </w:tc>
      </w:tr>
      <w:tr w:rsidR="00764967" w:rsidRPr="000A5FA9" w14:paraId="1FF79ECA" w14:textId="77777777" w:rsidTr="00C51655">
        <w:trPr>
          <w:trHeight w:val="361"/>
        </w:trPr>
        <w:tc>
          <w:tcPr>
            <w:tcW w:w="2972" w:type="dxa"/>
            <w:vMerge/>
            <w:tcBorders>
              <w:left w:val="single" w:sz="4" w:space="0" w:color="000000"/>
              <w:right w:val="single" w:sz="4" w:space="0" w:color="000000"/>
            </w:tcBorders>
          </w:tcPr>
          <w:p w14:paraId="758724AC"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C96CB06"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2305991B" w14:textId="77777777" w:rsidTr="00C51655">
        <w:trPr>
          <w:trHeight w:val="255"/>
        </w:trPr>
        <w:tc>
          <w:tcPr>
            <w:tcW w:w="2972" w:type="dxa"/>
            <w:vMerge/>
            <w:tcBorders>
              <w:left w:val="single" w:sz="4" w:space="0" w:color="000000"/>
              <w:right w:val="single" w:sz="4" w:space="0" w:color="000000"/>
            </w:tcBorders>
          </w:tcPr>
          <w:p w14:paraId="79937DA7"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4C274BF" w14:textId="462FF73E" w:rsidR="00764967" w:rsidRPr="000A5FA9" w:rsidRDefault="00DE1776" w:rsidP="00C51655">
            <w:pPr>
              <w:rPr>
                <w:rFonts w:ascii="Times New Roman" w:eastAsia="Times New Roman" w:hAnsi="Times New Roman" w:cs="Times New Roman"/>
                <w:color w:val="000000"/>
                <w:szCs w:val="20"/>
                <w:lang w:eastAsia="ru-RU"/>
              </w:rPr>
            </w:pPr>
            <w:r w:rsidRPr="00DE1776">
              <w:rPr>
                <w:rFonts w:ascii="Times New Roman" w:eastAsia="Times New Roman" w:hAnsi="Times New Roman" w:cs="Times New Roman"/>
                <w:color w:val="000000"/>
                <w:szCs w:val="20"/>
                <w:lang w:eastAsia="ru-RU"/>
              </w:rPr>
              <w:t>Практическая работа № 10. Исследование образцов тканей. Определение их фактической и поверхностной плотности ткани</w:t>
            </w:r>
          </w:p>
        </w:tc>
      </w:tr>
      <w:tr w:rsidR="00764967" w:rsidRPr="00764967" w14:paraId="41DDBBC1" w14:textId="77777777" w:rsidTr="00C51655">
        <w:trPr>
          <w:trHeight w:val="255"/>
        </w:trPr>
        <w:tc>
          <w:tcPr>
            <w:tcW w:w="2972" w:type="dxa"/>
            <w:vMerge/>
            <w:tcBorders>
              <w:left w:val="single" w:sz="4" w:space="0" w:color="000000"/>
              <w:bottom w:val="single" w:sz="4" w:space="0" w:color="000000"/>
              <w:right w:val="single" w:sz="4" w:space="0" w:color="000000"/>
            </w:tcBorders>
          </w:tcPr>
          <w:p w14:paraId="28CF72DB"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976116D"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01876296"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E1776" w:rsidRPr="00764967" w14:paraId="23343547" w14:textId="77777777" w:rsidTr="004F2F7B">
        <w:trPr>
          <w:trHeight w:val="255"/>
        </w:trPr>
        <w:tc>
          <w:tcPr>
            <w:tcW w:w="9634" w:type="dxa"/>
            <w:gridSpan w:val="2"/>
            <w:tcBorders>
              <w:left w:val="single" w:sz="4" w:space="0" w:color="000000"/>
              <w:bottom w:val="single" w:sz="4" w:space="0" w:color="000000"/>
              <w:right w:val="single" w:sz="4" w:space="0" w:color="000000"/>
            </w:tcBorders>
          </w:tcPr>
          <w:p w14:paraId="723CD7EB" w14:textId="10199CF6" w:rsidR="00DE1776" w:rsidRPr="00D05FA6" w:rsidRDefault="00DE1776" w:rsidP="00C51655">
            <w:pPr>
              <w:rPr>
                <w:rFonts w:ascii="Times New Roman" w:eastAsia="Times New Roman" w:hAnsi="Times New Roman" w:cs="Times New Roman"/>
                <w:b/>
                <w:bCs/>
                <w:lang w:eastAsia="ru-RU"/>
              </w:rPr>
            </w:pPr>
            <w:r w:rsidRPr="00DE1776">
              <w:rPr>
                <w:rFonts w:ascii="Times New Roman" w:eastAsia="Times New Roman" w:hAnsi="Times New Roman" w:cs="Times New Roman"/>
                <w:b/>
                <w:bCs/>
                <w:lang w:eastAsia="ru-RU"/>
              </w:rPr>
              <w:t>Раздел</w:t>
            </w:r>
            <w:r>
              <w:rPr>
                <w:rFonts w:ascii="Times New Roman" w:eastAsia="Times New Roman" w:hAnsi="Times New Roman" w:cs="Times New Roman"/>
                <w:b/>
                <w:bCs/>
                <w:lang w:eastAsia="ru-RU"/>
              </w:rPr>
              <w:t xml:space="preserve"> </w:t>
            </w:r>
            <w:r w:rsidRPr="00DE1776">
              <w:rPr>
                <w:rFonts w:ascii="Times New Roman" w:eastAsia="Times New Roman" w:hAnsi="Times New Roman" w:cs="Times New Roman"/>
                <w:b/>
                <w:bCs/>
                <w:lang w:eastAsia="ru-RU"/>
              </w:rPr>
              <w:t>4. Качество текстильных материалов</w:t>
            </w:r>
          </w:p>
        </w:tc>
      </w:tr>
      <w:tr w:rsidR="00764967" w:rsidRPr="000A5FA9" w14:paraId="49C5752B"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61AE87E6" w14:textId="3EE0A8E1" w:rsidR="00764967" w:rsidRPr="000A5FA9" w:rsidRDefault="00DE1776" w:rsidP="00C51655">
            <w:pPr>
              <w:rPr>
                <w:rFonts w:ascii="Times New Roman" w:eastAsia="Times New Roman" w:hAnsi="Times New Roman" w:cs="Times New Roman"/>
                <w:b/>
                <w:color w:val="000000"/>
                <w:szCs w:val="20"/>
                <w:lang w:eastAsia="ru-RU"/>
              </w:rPr>
            </w:pPr>
            <w:r w:rsidRPr="00DE1776">
              <w:rPr>
                <w:rFonts w:ascii="Times New Roman" w:eastAsia="Times New Roman" w:hAnsi="Times New Roman" w:cs="Times New Roman"/>
                <w:b/>
                <w:color w:val="000000"/>
                <w:szCs w:val="20"/>
                <w:lang w:eastAsia="ru-RU"/>
              </w:rPr>
              <w:t>Тема 4.1 Классификация тканей. Общая характеристика ассортимента тканей</w:t>
            </w:r>
          </w:p>
        </w:tc>
        <w:tc>
          <w:tcPr>
            <w:tcW w:w="6662" w:type="dxa"/>
            <w:tcBorders>
              <w:top w:val="single" w:sz="4" w:space="0" w:color="000000"/>
              <w:left w:val="single" w:sz="4" w:space="0" w:color="000000"/>
              <w:bottom w:val="single" w:sz="4" w:space="0" w:color="000000"/>
              <w:right w:val="single" w:sz="4" w:space="0" w:color="000000"/>
            </w:tcBorders>
          </w:tcPr>
          <w:p w14:paraId="7FA0756B"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34655D67" w14:textId="77777777" w:rsidTr="00C51655">
        <w:trPr>
          <w:trHeight w:val="361"/>
        </w:trPr>
        <w:tc>
          <w:tcPr>
            <w:tcW w:w="2972" w:type="dxa"/>
            <w:vMerge/>
            <w:tcBorders>
              <w:left w:val="single" w:sz="4" w:space="0" w:color="000000"/>
              <w:right w:val="single" w:sz="4" w:space="0" w:color="000000"/>
            </w:tcBorders>
          </w:tcPr>
          <w:p w14:paraId="372CD0A8"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C688021" w14:textId="77777777" w:rsidR="00DE1776" w:rsidRPr="00DE1776" w:rsidRDefault="00DE1776" w:rsidP="00DE1776">
            <w:pPr>
              <w:rPr>
                <w:rFonts w:ascii="Times New Roman" w:eastAsia="Times New Roman" w:hAnsi="Times New Roman" w:cs="Times New Roman"/>
                <w:color w:val="000000"/>
                <w:szCs w:val="20"/>
                <w:lang w:eastAsia="ru-RU"/>
              </w:rPr>
            </w:pPr>
            <w:r w:rsidRPr="00DE1776">
              <w:rPr>
                <w:rFonts w:ascii="Times New Roman" w:eastAsia="Times New Roman" w:hAnsi="Times New Roman" w:cs="Times New Roman"/>
                <w:color w:val="000000"/>
                <w:szCs w:val="20"/>
                <w:lang w:eastAsia="ru-RU"/>
              </w:rPr>
              <w:t>Текстиль и его качество</w:t>
            </w:r>
          </w:p>
          <w:p w14:paraId="4D4D954C" w14:textId="6BA46DDB" w:rsidR="00764967" w:rsidRPr="000A5FA9" w:rsidRDefault="00DE1776" w:rsidP="00DE1776">
            <w:pPr>
              <w:rPr>
                <w:rFonts w:ascii="Times New Roman" w:eastAsia="Times New Roman" w:hAnsi="Times New Roman" w:cs="Times New Roman"/>
                <w:color w:val="000000"/>
                <w:szCs w:val="20"/>
                <w:lang w:eastAsia="ru-RU"/>
              </w:rPr>
            </w:pPr>
            <w:r w:rsidRPr="00DE1776">
              <w:rPr>
                <w:rFonts w:ascii="Times New Roman" w:eastAsia="Times New Roman" w:hAnsi="Times New Roman" w:cs="Times New Roman"/>
                <w:color w:val="000000"/>
                <w:szCs w:val="20"/>
                <w:lang w:eastAsia="ru-RU"/>
              </w:rPr>
              <w:t xml:space="preserve"> Геометрические -толщина материала, ширина, длина. Механические деформации различного вида: упругая, пластическая,</w:t>
            </w:r>
            <w:r>
              <w:rPr>
                <w:rFonts w:ascii="Times New Roman" w:eastAsia="Times New Roman" w:hAnsi="Times New Roman" w:cs="Times New Roman"/>
                <w:color w:val="000000"/>
                <w:szCs w:val="20"/>
                <w:lang w:eastAsia="ru-RU"/>
              </w:rPr>
              <w:t xml:space="preserve"> </w:t>
            </w:r>
            <w:r w:rsidRPr="00DE1776">
              <w:rPr>
                <w:rFonts w:ascii="Times New Roman" w:eastAsia="Times New Roman" w:hAnsi="Times New Roman" w:cs="Times New Roman"/>
                <w:color w:val="000000"/>
                <w:szCs w:val="20"/>
                <w:lang w:eastAsia="ru-RU"/>
              </w:rPr>
              <w:t xml:space="preserve">эластическая, жесткость, </w:t>
            </w:r>
            <w:proofErr w:type="spellStart"/>
            <w:r w:rsidRPr="00DE1776">
              <w:rPr>
                <w:rFonts w:ascii="Times New Roman" w:eastAsia="Times New Roman" w:hAnsi="Times New Roman" w:cs="Times New Roman"/>
                <w:color w:val="000000"/>
                <w:szCs w:val="20"/>
                <w:lang w:eastAsia="ru-RU"/>
              </w:rPr>
              <w:t>драпируемость</w:t>
            </w:r>
            <w:proofErr w:type="spellEnd"/>
            <w:r w:rsidRPr="00DE1776">
              <w:rPr>
                <w:rFonts w:ascii="Times New Roman" w:eastAsia="Times New Roman" w:hAnsi="Times New Roman" w:cs="Times New Roman"/>
                <w:color w:val="000000"/>
                <w:szCs w:val="20"/>
                <w:lang w:eastAsia="ru-RU"/>
              </w:rPr>
              <w:t xml:space="preserve">, </w:t>
            </w:r>
            <w:proofErr w:type="spellStart"/>
            <w:r w:rsidRPr="00DE1776">
              <w:rPr>
                <w:rFonts w:ascii="Times New Roman" w:eastAsia="Times New Roman" w:hAnsi="Times New Roman" w:cs="Times New Roman"/>
                <w:color w:val="000000"/>
                <w:szCs w:val="20"/>
                <w:lang w:eastAsia="ru-RU"/>
              </w:rPr>
              <w:t>сминаемость</w:t>
            </w:r>
            <w:proofErr w:type="spellEnd"/>
            <w:r w:rsidRPr="00DE1776">
              <w:rPr>
                <w:rFonts w:ascii="Times New Roman" w:eastAsia="Times New Roman" w:hAnsi="Times New Roman" w:cs="Times New Roman"/>
                <w:color w:val="000000"/>
                <w:szCs w:val="20"/>
                <w:lang w:eastAsia="ru-RU"/>
              </w:rPr>
              <w:t xml:space="preserve">, Физические свойства тканей: гигроскопичность, воздухопроницаемость, </w:t>
            </w:r>
            <w:proofErr w:type="spellStart"/>
            <w:r w:rsidRPr="00DE1776">
              <w:rPr>
                <w:rFonts w:ascii="Times New Roman" w:eastAsia="Times New Roman" w:hAnsi="Times New Roman" w:cs="Times New Roman"/>
                <w:color w:val="000000"/>
                <w:szCs w:val="20"/>
                <w:lang w:eastAsia="ru-RU"/>
              </w:rPr>
              <w:t>паропрониаемость</w:t>
            </w:r>
            <w:proofErr w:type="spellEnd"/>
            <w:r w:rsidRPr="00DE1776">
              <w:rPr>
                <w:rFonts w:ascii="Times New Roman" w:eastAsia="Times New Roman" w:hAnsi="Times New Roman" w:cs="Times New Roman"/>
                <w:color w:val="000000"/>
                <w:szCs w:val="20"/>
                <w:lang w:eastAsia="ru-RU"/>
              </w:rPr>
              <w:t xml:space="preserve">, </w:t>
            </w:r>
            <w:proofErr w:type="spellStart"/>
            <w:r w:rsidRPr="00DE1776">
              <w:rPr>
                <w:rFonts w:ascii="Times New Roman" w:eastAsia="Times New Roman" w:hAnsi="Times New Roman" w:cs="Times New Roman"/>
                <w:color w:val="000000"/>
                <w:szCs w:val="20"/>
                <w:lang w:eastAsia="ru-RU"/>
              </w:rPr>
              <w:t>пылеёмкость</w:t>
            </w:r>
            <w:proofErr w:type="spellEnd"/>
            <w:r w:rsidRPr="00DE1776">
              <w:rPr>
                <w:rFonts w:ascii="Times New Roman" w:eastAsia="Times New Roman" w:hAnsi="Times New Roman" w:cs="Times New Roman"/>
                <w:color w:val="000000"/>
                <w:szCs w:val="20"/>
                <w:lang w:eastAsia="ru-RU"/>
              </w:rPr>
              <w:t xml:space="preserve">, </w:t>
            </w:r>
            <w:proofErr w:type="spellStart"/>
            <w:r w:rsidRPr="00DE1776">
              <w:rPr>
                <w:rFonts w:ascii="Times New Roman" w:eastAsia="Times New Roman" w:hAnsi="Times New Roman" w:cs="Times New Roman"/>
                <w:color w:val="000000"/>
                <w:szCs w:val="20"/>
                <w:lang w:eastAsia="ru-RU"/>
              </w:rPr>
              <w:t>электризуемость</w:t>
            </w:r>
            <w:proofErr w:type="spellEnd"/>
            <w:r w:rsidRPr="00DE1776">
              <w:rPr>
                <w:rFonts w:ascii="Times New Roman" w:eastAsia="Times New Roman" w:hAnsi="Times New Roman" w:cs="Times New Roman"/>
                <w:color w:val="000000"/>
                <w:szCs w:val="20"/>
                <w:lang w:eastAsia="ru-RU"/>
              </w:rPr>
              <w:t>.</w:t>
            </w:r>
          </w:p>
        </w:tc>
      </w:tr>
      <w:tr w:rsidR="00764967" w:rsidRPr="000A5FA9" w14:paraId="1C8E8903" w14:textId="77777777" w:rsidTr="00C51655">
        <w:trPr>
          <w:trHeight w:val="361"/>
        </w:trPr>
        <w:tc>
          <w:tcPr>
            <w:tcW w:w="2972" w:type="dxa"/>
            <w:vMerge/>
            <w:tcBorders>
              <w:left w:val="single" w:sz="4" w:space="0" w:color="000000"/>
              <w:right w:val="single" w:sz="4" w:space="0" w:color="000000"/>
            </w:tcBorders>
          </w:tcPr>
          <w:p w14:paraId="2FBCF543"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F19D1B2"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7EA39551" w14:textId="77777777" w:rsidTr="00C51655">
        <w:trPr>
          <w:trHeight w:val="255"/>
        </w:trPr>
        <w:tc>
          <w:tcPr>
            <w:tcW w:w="2972" w:type="dxa"/>
            <w:vMerge/>
            <w:tcBorders>
              <w:left w:val="single" w:sz="4" w:space="0" w:color="000000"/>
              <w:right w:val="single" w:sz="4" w:space="0" w:color="000000"/>
            </w:tcBorders>
          </w:tcPr>
          <w:p w14:paraId="232AE892"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DA00317" w14:textId="41AF45D8" w:rsidR="00764967" w:rsidRPr="000A5FA9" w:rsidRDefault="00DE1776" w:rsidP="00C51655">
            <w:pPr>
              <w:rPr>
                <w:rFonts w:ascii="Times New Roman" w:eastAsia="Times New Roman" w:hAnsi="Times New Roman" w:cs="Times New Roman"/>
                <w:color w:val="000000"/>
                <w:szCs w:val="20"/>
                <w:lang w:eastAsia="ru-RU"/>
              </w:rPr>
            </w:pPr>
            <w:r w:rsidRPr="00DE1776">
              <w:rPr>
                <w:rFonts w:ascii="Times New Roman" w:eastAsia="Times New Roman" w:hAnsi="Times New Roman" w:cs="Times New Roman"/>
                <w:color w:val="000000"/>
                <w:szCs w:val="20"/>
                <w:lang w:eastAsia="ru-RU"/>
              </w:rPr>
              <w:t>Практическая работа № 11 Исследование образцов тканей, определение их сортности.</w:t>
            </w:r>
          </w:p>
        </w:tc>
      </w:tr>
      <w:tr w:rsidR="00764967" w:rsidRPr="00764967" w14:paraId="307AA445" w14:textId="77777777" w:rsidTr="00C51655">
        <w:trPr>
          <w:trHeight w:val="255"/>
        </w:trPr>
        <w:tc>
          <w:tcPr>
            <w:tcW w:w="2972" w:type="dxa"/>
            <w:vMerge/>
            <w:tcBorders>
              <w:left w:val="single" w:sz="4" w:space="0" w:color="000000"/>
              <w:bottom w:val="single" w:sz="4" w:space="0" w:color="000000"/>
              <w:right w:val="single" w:sz="4" w:space="0" w:color="000000"/>
            </w:tcBorders>
          </w:tcPr>
          <w:p w14:paraId="64A45051"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EAA1210"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2D83B319"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DE1776" w:rsidRPr="00764967" w14:paraId="544570E2" w14:textId="77777777" w:rsidTr="00E4184D">
        <w:trPr>
          <w:trHeight w:val="255"/>
        </w:trPr>
        <w:tc>
          <w:tcPr>
            <w:tcW w:w="9634" w:type="dxa"/>
            <w:gridSpan w:val="2"/>
            <w:tcBorders>
              <w:left w:val="single" w:sz="4" w:space="0" w:color="000000"/>
              <w:bottom w:val="single" w:sz="4" w:space="0" w:color="000000"/>
              <w:right w:val="single" w:sz="4" w:space="0" w:color="000000"/>
            </w:tcBorders>
          </w:tcPr>
          <w:p w14:paraId="4E66AE9C" w14:textId="3D10F46E" w:rsidR="00DE1776" w:rsidRPr="00D05FA6" w:rsidRDefault="00DE1776" w:rsidP="00C51655">
            <w:pPr>
              <w:rPr>
                <w:rFonts w:ascii="Times New Roman" w:eastAsia="Times New Roman" w:hAnsi="Times New Roman" w:cs="Times New Roman"/>
                <w:b/>
                <w:bCs/>
                <w:lang w:eastAsia="ru-RU"/>
              </w:rPr>
            </w:pPr>
            <w:r w:rsidRPr="00DE1776">
              <w:rPr>
                <w:rFonts w:ascii="Times New Roman" w:eastAsia="Times New Roman" w:hAnsi="Times New Roman" w:cs="Times New Roman"/>
                <w:b/>
                <w:bCs/>
                <w:lang w:eastAsia="ru-RU"/>
              </w:rPr>
              <w:lastRenderedPageBreak/>
              <w:t>Раздел</w:t>
            </w:r>
            <w:r>
              <w:rPr>
                <w:rFonts w:ascii="Times New Roman" w:eastAsia="Times New Roman" w:hAnsi="Times New Roman" w:cs="Times New Roman"/>
                <w:b/>
                <w:bCs/>
                <w:lang w:eastAsia="ru-RU"/>
              </w:rPr>
              <w:t xml:space="preserve"> </w:t>
            </w:r>
            <w:r w:rsidRPr="00DE1776">
              <w:rPr>
                <w:rFonts w:ascii="Times New Roman" w:eastAsia="Times New Roman" w:hAnsi="Times New Roman" w:cs="Times New Roman"/>
                <w:b/>
                <w:bCs/>
                <w:lang w:eastAsia="ru-RU"/>
              </w:rPr>
              <w:t>5. Ассортимент тканей</w:t>
            </w:r>
          </w:p>
        </w:tc>
      </w:tr>
      <w:tr w:rsidR="00764967" w:rsidRPr="000A5FA9" w14:paraId="1EFD0041"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0D816A89" w14:textId="01023F2A" w:rsidR="00764967" w:rsidRPr="000A5FA9" w:rsidRDefault="00DE1776" w:rsidP="00C51655">
            <w:pPr>
              <w:rPr>
                <w:rFonts w:ascii="Times New Roman" w:eastAsia="Times New Roman" w:hAnsi="Times New Roman" w:cs="Times New Roman"/>
                <w:b/>
                <w:color w:val="000000"/>
                <w:szCs w:val="20"/>
                <w:lang w:eastAsia="ru-RU"/>
              </w:rPr>
            </w:pPr>
            <w:r w:rsidRPr="00DE1776">
              <w:rPr>
                <w:rFonts w:ascii="Times New Roman" w:eastAsia="Times New Roman" w:hAnsi="Times New Roman" w:cs="Times New Roman"/>
                <w:b/>
                <w:color w:val="000000"/>
                <w:szCs w:val="20"/>
                <w:lang w:eastAsia="ru-RU"/>
              </w:rPr>
              <w:t>Тема 5.1</w:t>
            </w:r>
            <w:r>
              <w:rPr>
                <w:rFonts w:ascii="Times New Roman" w:eastAsia="Times New Roman" w:hAnsi="Times New Roman" w:cs="Times New Roman"/>
                <w:b/>
                <w:color w:val="000000"/>
                <w:szCs w:val="20"/>
                <w:lang w:eastAsia="ru-RU"/>
              </w:rPr>
              <w:t xml:space="preserve"> </w:t>
            </w:r>
            <w:r w:rsidRPr="00DE1776">
              <w:rPr>
                <w:rFonts w:ascii="Times New Roman" w:eastAsia="Times New Roman" w:hAnsi="Times New Roman" w:cs="Times New Roman"/>
                <w:b/>
                <w:color w:val="000000"/>
                <w:szCs w:val="20"/>
                <w:lang w:eastAsia="ru-RU"/>
              </w:rPr>
              <w:t>Ассортимент тканей.</w:t>
            </w:r>
          </w:p>
        </w:tc>
        <w:tc>
          <w:tcPr>
            <w:tcW w:w="6662" w:type="dxa"/>
            <w:tcBorders>
              <w:top w:val="single" w:sz="4" w:space="0" w:color="000000"/>
              <w:left w:val="single" w:sz="4" w:space="0" w:color="000000"/>
              <w:bottom w:val="single" w:sz="4" w:space="0" w:color="000000"/>
              <w:right w:val="single" w:sz="4" w:space="0" w:color="000000"/>
            </w:tcBorders>
          </w:tcPr>
          <w:p w14:paraId="38E0B142"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06CC8D19" w14:textId="77777777" w:rsidTr="00C51655">
        <w:trPr>
          <w:trHeight w:val="361"/>
        </w:trPr>
        <w:tc>
          <w:tcPr>
            <w:tcW w:w="2972" w:type="dxa"/>
            <w:vMerge/>
            <w:tcBorders>
              <w:left w:val="single" w:sz="4" w:space="0" w:color="000000"/>
              <w:right w:val="single" w:sz="4" w:space="0" w:color="000000"/>
            </w:tcBorders>
          </w:tcPr>
          <w:p w14:paraId="6AFF77D5"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F4372D8" w14:textId="04BAC59C" w:rsidR="00DE1776" w:rsidRPr="00DE1776" w:rsidRDefault="00DE1776" w:rsidP="00DE1776">
            <w:pPr>
              <w:rPr>
                <w:rFonts w:ascii="Times New Roman" w:eastAsia="Times New Roman" w:hAnsi="Times New Roman" w:cs="Times New Roman"/>
                <w:color w:val="000000"/>
                <w:szCs w:val="20"/>
                <w:lang w:eastAsia="ru-RU"/>
              </w:rPr>
            </w:pPr>
            <w:r w:rsidRPr="00DE1776">
              <w:rPr>
                <w:rFonts w:ascii="Times New Roman" w:eastAsia="Times New Roman" w:hAnsi="Times New Roman" w:cs="Times New Roman"/>
                <w:color w:val="000000"/>
                <w:szCs w:val="20"/>
                <w:lang w:eastAsia="ru-RU"/>
              </w:rPr>
              <w:t>Классификация тканей. Общая характеристика ассортимента тканей.</w:t>
            </w:r>
          </w:p>
          <w:p w14:paraId="65A50563" w14:textId="0C3B91D2" w:rsidR="00764967" w:rsidRPr="000A5FA9" w:rsidRDefault="00DE1776" w:rsidP="00DE1776">
            <w:pPr>
              <w:rPr>
                <w:rFonts w:ascii="Times New Roman" w:eastAsia="Times New Roman" w:hAnsi="Times New Roman" w:cs="Times New Roman"/>
                <w:color w:val="000000"/>
                <w:szCs w:val="20"/>
                <w:lang w:eastAsia="ru-RU"/>
              </w:rPr>
            </w:pPr>
            <w:r w:rsidRPr="00DE1776">
              <w:rPr>
                <w:rFonts w:ascii="Times New Roman" w:eastAsia="Times New Roman" w:hAnsi="Times New Roman" w:cs="Times New Roman"/>
                <w:color w:val="000000"/>
                <w:szCs w:val="20"/>
                <w:lang w:eastAsia="ru-RU"/>
              </w:rPr>
              <w:t>Классификация тканей по сырьевому составу: хлопчатобумажные, льняные, шерстяные, шелковые и ткани из химических волокон. Деление тканей различного сырьевого состава по назначению: бельевые, платьевые, одежные, полотенечные, подкладочные, прокладочные, шарфы, скатерти и т д..</w:t>
            </w:r>
          </w:p>
        </w:tc>
      </w:tr>
      <w:tr w:rsidR="00764967" w:rsidRPr="00764967" w14:paraId="5DC174E6" w14:textId="77777777" w:rsidTr="00C51655">
        <w:trPr>
          <w:trHeight w:val="255"/>
        </w:trPr>
        <w:tc>
          <w:tcPr>
            <w:tcW w:w="2972" w:type="dxa"/>
            <w:vMerge/>
            <w:tcBorders>
              <w:left w:val="single" w:sz="4" w:space="0" w:color="000000"/>
              <w:bottom w:val="single" w:sz="4" w:space="0" w:color="000000"/>
              <w:right w:val="single" w:sz="4" w:space="0" w:color="000000"/>
            </w:tcBorders>
          </w:tcPr>
          <w:p w14:paraId="657DF28F"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BCF5681"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4C3664AF"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5B8ED03B"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6297FAD9" w14:textId="5EC9875B"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5.2 Ассортимент бельевых тканей</w:t>
            </w:r>
          </w:p>
        </w:tc>
        <w:tc>
          <w:tcPr>
            <w:tcW w:w="6662" w:type="dxa"/>
            <w:tcBorders>
              <w:top w:val="single" w:sz="4" w:space="0" w:color="000000"/>
              <w:left w:val="single" w:sz="4" w:space="0" w:color="000000"/>
              <w:bottom w:val="single" w:sz="4" w:space="0" w:color="000000"/>
              <w:right w:val="single" w:sz="4" w:space="0" w:color="000000"/>
            </w:tcBorders>
          </w:tcPr>
          <w:p w14:paraId="7B7F3E88"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63C24C46" w14:textId="77777777" w:rsidTr="00C51655">
        <w:trPr>
          <w:trHeight w:val="361"/>
        </w:trPr>
        <w:tc>
          <w:tcPr>
            <w:tcW w:w="2972" w:type="dxa"/>
            <w:vMerge/>
            <w:tcBorders>
              <w:left w:val="single" w:sz="4" w:space="0" w:color="000000"/>
              <w:right w:val="single" w:sz="4" w:space="0" w:color="000000"/>
            </w:tcBorders>
          </w:tcPr>
          <w:p w14:paraId="10D745C6"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6E96E7B"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Ассортимент бельевых тканей. </w:t>
            </w:r>
          </w:p>
          <w:p w14:paraId="2D9C6458" w14:textId="3440341C"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Ткани для пошива нательного, постельного и столового белья. Хлопчатобумажные ткани. Льняные ткани. Шелковые ткани</w:t>
            </w:r>
          </w:p>
        </w:tc>
      </w:tr>
      <w:tr w:rsidR="00764967" w:rsidRPr="000A5FA9" w14:paraId="241E7933" w14:textId="77777777" w:rsidTr="00C51655">
        <w:trPr>
          <w:trHeight w:val="361"/>
        </w:trPr>
        <w:tc>
          <w:tcPr>
            <w:tcW w:w="2972" w:type="dxa"/>
            <w:vMerge/>
            <w:tcBorders>
              <w:left w:val="single" w:sz="4" w:space="0" w:color="000000"/>
              <w:right w:val="single" w:sz="4" w:space="0" w:color="000000"/>
            </w:tcBorders>
          </w:tcPr>
          <w:p w14:paraId="2FF4FE22"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4C63CFC"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7600B061" w14:textId="77777777" w:rsidTr="00C51655">
        <w:trPr>
          <w:trHeight w:val="255"/>
        </w:trPr>
        <w:tc>
          <w:tcPr>
            <w:tcW w:w="2972" w:type="dxa"/>
            <w:vMerge/>
            <w:tcBorders>
              <w:left w:val="single" w:sz="4" w:space="0" w:color="000000"/>
              <w:right w:val="single" w:sz="4" w:space="0" w:color="000000"/>
            </w:tcBorders>
          </w:tcPr>
          <w:p w14:paraId="401C515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599BD52" w14:textId="3E5D879E"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12. Изучение и анализ ассортимента бельевых тканей. Изучение и анализ ассортимента бельевых тканей</w:t>
            </w:r>
          </w:p>
        </w:tc>
      </w:tr>
      <w:tr w:rsidR="00764967" w:rsidRPr="00764967" w14:paraId="715964EA" w14:textId="77777777" w:rsidTr="00C51655">
        <w:trPr>
          <w:trHeight w:val="255"/>
        </w:trPr>
        <w:tc>
          <w:tcPr>
            <w:tcW w:w="2972" w:type="dxa"/>
            <w:vMerge/>
            <w:tcBorders>
              <w:left w:val="single" w:sz="4" w:space="0" w:color="000000"/>
              <w:bottom w:val="single" w:sz="4" w:space="0" w:color="000000"/>
              <w:right w:val="single" w:sz="4" w:space="0" w:color="000000"/>
            </w:tcBorders>
          </w:tcPr>
          <w:p w14:paraId="137B5EEB"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EF52393"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1D62C62D"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4E53EC54"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105D6E30" w14:textId="49A6D72F"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5.3 Ассортимент платьево-сорочечных</w:t>
            </w:r>
            <w:r>
              <w:rPr>
                <w:rFonts w:ascii="Times New Roman" w:eastAsia="Times New Roman" w:hAnsi="Times New Roman" w:cs="Times New Roman"/>
                <w:b/>
                <w:color w:val="000000"/>
                <w:szCs w:val="20"/>
                <w:lang w:eastAsia="ru-RU"/>
              </w:rPr>
              <w:t xml:space="preserve"> </w:t>
            </w:r>
            <w:r w:rsidRPr="007E70AA">
              <w:rPr>
                <w:rFonts w:ascii="Times New Roman" w:eastAsia="Times New Roman" w:hAnsi="Times New Roman" w:cs="Times New Roman"/>
                <w:b/>
                <w:color w:val="000000"/>
                <w:szCs w:val="20"/>
                <w:lang w:eastAsia="ru-RU"/>
              </w:rPr>
              <w:t>тканей.</w:t>
            </w:r>
          </w:p>
        </w:tc>
        <w:tc>
          <w:tcPr>
            <w:tcW w:w="6662" w:type="dxa"/>
            <w:tcBorders>
              <w:top w:val="single" w:sz="4" w:space="0" w:color="000000"/>
              <w:left w:val="single" w:sz="4" w:space="0" w:color="000000"/>
              <w:bottom w:val="single" w:sz="4" w:space="0" w:color="000000"/>
              <w:right w:val="single" w:sz="4" w:space="0" w:color="000000"/>
            </w:tcBorders>
          </w:tcPr>
          <w:p w14:paraId="6B58F24A"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36C67CA5" w14:textId="77777777" w:rsidTr="00C51655">
        <w:trPr>
          <w:trHeight w:val="361"/>
        </w:trPr>
        <w:tc>
          <w:tcPr>
            <w:tcW w:w="2972" w:type="dxa"/>
            <w:vMerge/>
            <w:tcBorders>
              <w:left w:val="single" w:sz="4" w:space="0" w:color="000000"/>
              <w:right w:val="single" w:sz="4" w:space="0" w:color="000000"/>
            </w:tcBorders>
          </w:tcPr>
          <w:p w14:paraId="049E3EA4"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88100D5" w14:textId="3B77F4A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Ассортимент платьево-сорочечных тканей.</w:t>
            </w:r>
          </w:p>
          <w:p w14:paraId="45D5D12D" w14:textId="4809CFDC"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 Хлопчатобумажные ткани. Летние ткани. Демисезонные ткани. Зимние ткани Льняные ткани: платьевые, костюмно-платьевые, блузочные и сорочечные. Шелковые ткани: платьевые, блузочные и сорочечные.</w:t>
            </w:r>
          </w:p>
        </w:tc>
      </w:tr>
      <w:tr w:rsidR="00764967" w:rsidRPr="000A5FA9" w14:paraId="0EAF9E80" w14:textId="77777777" w:rsidTr="00C51655">
        <w:trPr>
          <w:trHeight w:val="361"/>
        </w:trPr>
        <w:tc>
          <w:tcPr>
            <w:tcW w:w="2972" w:type="dxa"/>
            <w:vMerge/>
            <w:tcBorders>
              <w:left w:val="single" w:sz="4" w:space="0" w:color="000000"/>
              <w:right w:val="single" w:sz="4" w:space="0" w:color="000000"/>
            </w:tcBorders>
          </w:tcPr>
          <w:p w14:paraId="77A8A2D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B7C6807"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7CF8D77A" w14:textId="77777777" w:rsidTr="00C51655">
        <w:trPr>
          <w:trHeight w:val="255"/>
        </w:trPr>
        <w:tc>
          <w:tcPr>
            <w:tcW w:w="2972" w:type="dxa"/>
            <w:vMerge/>
            <w:tcBorders>
              <w:left w:val="single" w:sz="4" w:space="0" w:color="000000"/>
              <w:right w:val="single" w:sz="4" w:space="0" w:color="000000"/>
            </w:tcBorders>
          </w:tcPr>
          <w:p w14:paraId="026052B2"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76BC887" w14:textId="029750C1"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№13. Выбор модели для образца ткани.</w:t>
            </w:r>
          </w:p>
        </w:tc>
      </w:tr>
      <w:tr w:rsidR="00764967" w:rsidRPr="00764967" w14:paraId="1E92035E" w14:textId="77777777" w:rsidTr="00C51655">
        <w:trPr>
          <w:trHeight w:val="255"/>
        </w:trPr>
        <w:tc>
          <w:tcPr>
            <w:tcW w:w="2972" w:type="dxa"/>
            <w:vMerge/>
            <w:tcBorders>
              <w:left w:val="single" w:sz="4" w:space="0" w:color="000000"/>
              <w:bottom w:val="single" w:sz="4" w:space="0" w:color="000000"/>
              <w:right w:val="single" w:sz="4" w:space="0" w:color="000000"/>
            </w:tcBorders>
          </w:tcPr>
          <w:p w14:paraId="716F6E03"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ADC4B52"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504267B9"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0BB6B643"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16385138" w14:textId="6034B9FF"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5.4 Ассортимент костюмных тканей</w:t>
            </w:r>
          </w:p>
        </w:tc>
        <w:tc>
          <w:tcPr>
            <w:tcW w:w="6662" w:type="dxa"/>
            <w:tcBorders>
              <w:top w:val="single" w:sz="4" w:space="0" w:color="000000"/>
              <w:left w:val="single" w:sz="4" w:space="0" w:color="000000"/>
              <w:bottom w:val="single" w:sz="4" w:space="0" w:color="000000"/>
              <w:right w:val="single" w:sz="4" w:space="0" w:color="000000"/>
            </w:tcBorders>
          </w:tcPr>
          <w:p w14:paraId="09909BD3"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3AE38280" w14:textId="77777777" w:rsidTr="00C51655">
        <w:trPr>
          <w:trHeight w:val="361"/>
        </w:trPr>
        <w:tc>
          <w:tcPr>
            <w:tcW w:w="2972" w:type="dxa"/>
            <w:vMerge/>
            <w:tcBorders>
              <w:left w:val="single" w:sz="4" w:space="0" w:color="000000"/>
              <w:right w:val="single" w:sz="4" w:space="0" w:color="000000"/>
            </w:tcBorders>
          </w:tcPr>
          <w:p w14:paraId="7B7ADC30"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C787746"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Ассортимент костюмных тканей. </w:t>
            </w:r>
          </w:p>
          <w:p w14:paraId="335E11F4" w14:textId="1484A59A"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Шерстяные костюмные ткани. Камвольные и суконные ткани. Хлопчатобумажные костюмные ткани: чисто хлопковые и с добавлением химических волокон. Шелковые костюмные ткани.</w:t>
            </w:r>
          </w:p>
        </w:tc>
      </w:tr>
      <w:tr w:rsidR="00764967" w:rsidRPr="000A5FA9" w14:paraId="4DE0903A" w14:textId="77777777" w:rsidTr="00C51655">
        <w:trPr>
          <w:trHeight w:val="361"/>
        </w:trPr>
        <w:tc>
          <w:tcPr>
            <w:tcW w:w="2972" w:type="dxa"/>
            <w:vMerge/>
            <w:tcBorders>
              <w:left w:val="single" w:sz="4" w:space="0" w:color="000000"/>
              <w:right w:val="single" w:sz="4" w:space="0" w:color="000000"/>
            </w:tcBorders>
          </w:tcPr>
          <w:p w14:paraId="45123F91"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81D7A0F"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41B56D07" w14:textId="77777777" w:rsidTr="00C51655">
        <w:trPr>
          <w:trHeight w:val="255"/>
        </w:trPr>
        <w:tc>
          <w:tcPr>
            <w:tcW w:w="2972" w:type="dxa"/>
            <w:vMerge/>
            <w:tcBorders>
              <w:left w:val="single" w:sz="4" w:space="0" w:color="000000"/>
              <w:right w:val="single" w:sz="4" w:space="0" w:color="000000"/>
            </w:tcBorders>
          </w:tcPr>
          <w:p w14:paraId="3B09E7CC"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F559802" w14:textId="5BE8284E"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14.  Выбор ткани для заданной модели.</w:t>
            </w:r>
          </w:p>
        </w:tc>
      </w:tr>
      <w:tr w:rsidR="00764967" w:rsidRPr="00764967" w14:paraId="7055384A" w14:textId="77777777" w:rsidTr="00C51655">
        <w:trPr>
          <w:trHeight w:val="255"/>
        </w:trPr>
        <w:tc>
          <w:tcPr>
            <w:tcW w:w="2972" w:type="dxa"/>
            <w:vMerge/>
            <w:tcBorders>
              <w:left w:val="single" w:sz="4" w:space="0" w:color="000000"/>
              <w:bottom w:val="single" w:sz="4" w:space="0" w:color="000000"/>
              <w:right w:val="single" w:sz="4" w:space="0" w:color="000000"/>
            </w:tcBorders>
          </w:tcPr>
          <w:p w14:paraId="68247963"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A51AE9E"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0AA4D392"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30002F24"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67488F58" w14:textId="37991D13"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5.5 Ассортимент пальтовых, плащевых, курточных тканей</w:t>
            </w:r>
          </w:p>
        </w:tc>
        <w:tc>
          <w:tcPr>
            <w:tcW w:w="6662" w:type="dxa"/>
            <w:tcBorders>
              <w:top w:val="single" w:sz="4" w:space="0" w:color="000000"/>
              <w:left w:val="single" w:sz="4" w:space="0" w:color="000000"/>
              <w:bottom w:val="single" w:sz="4" w:space="0" w:color="000000"/>
              <w:right w:val="single" w:sz="4" w:space="0" w:color="000000"/>
            </w:tcBorders>
          </w:tcPr>
          <w:p w14:paraId="65B01AC7"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3869804B" w14:textId="77777777" w:rsidTr="00C51655">
        <w:trPr>
          <w:trHeight w:val="361"/>
        </w:trPr>
        <w:tc>
          <w:tcPr>
            <w:tcW w:w="2972" w:type="dxa"/>
            <w:vMerge/>
            <w:tcBorders>
              <w:left w:val="single" w:sz="4" w:space="0" w:color="000000"/>
              <w:right w:val="single" w:sz="4" w:space="0" w:color="000000"/>
            </w:tcBorders>
          </w:tcPr>
          <w:p w14:paraId="121D52AB"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4092C52"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Ассортимент пальтовых, плащевых, курточных тканей. </w:t>
            </w:r>
          </w:p>
          <w:p w14:paraId="09F934C1" w14:textId="3EF60FE5"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Шерстяные пальтовые ткани: камвольные, тонкосуконные и грубосуконные ткани. Тонкосуконные и грубосуконные сукна и драпы Шелковые ткани для пошива курток, плащей и нарядных женских летних пальто. Плащевые и курточные ткани с </w:t>
            </w:r>
            <w:r w:rsidRPr="007E70AA">
              <w:rPr>
                <w:rFonts w:ascii="Times New Roman" w:eastAsia="Times New Roman" w:hAnsi="Times New Roman" w:cs="Times New Roman"/>
                <w:color w:val="000000"/>
                <w:szCs w:val="20"/>
                <w:lang w:eastAsia="ru-RU"/>
              </w:rPr>
              <w:lastRenderedPageBreak/>
              <w:t xml:space="preserve">пленочными покрытиями и из водонепроницаемых нитей. </w:t>
            </w:r>
            <w:proofErr w:type="spellStart"/>
            <w:r w:rsidRPr="007E70AA">
              <w:rPr>
                <w:rFonts w:ascii="Times New Roman" w:eastAsia="Times New Roman" w:hAnsi="Times New Roman" w:cs="Times New Roman"/>
                <w:color w:val="000000"/>
                <w:szCs w:val="20"/>
                <w:lang w:eastAsia="ru-RU"/>
              </w:rPr>
              <w:t>Спецотделки</w:t>
            </w:r>
            <w:proofErr w:type="spellEnd"/>
            <w:r w:rsidRPr="007E70AA">
              <w:rPr>
                <w:rFonts w:ascii="Times New Roman" w:eastAsia="Times New Roman" w:hAnsi="Times New Roman" w:cs="Times New Roman"/>
                <w:color w:val="000000"/>
                <w:szCs w:val="20"/>
                <w:lang w:eastAsia="ru-RU"/>
              </w:rPr>
              <w:t xml:space="preserve"> плащевых и курточных тканей.</w:t>
            </w:r>
          </w:p>
        </w:tc>
      </w:tr>
      <w:tr w:rsidR="00764967" w:rsidRPr="00764967" w14:paraId="162EA338" w14:textId="77777777" w:rsidTr="00C51655">
        <w:trPr>
          <w:trHeight w:val="255"/>
        </w:trPr>
        <w:tc>
          <w:tcPr>
            <w:tcW w:w="2972" w:type="dxa"/>
            <w:vMerge/>
            <w:tcBorders>
              <w:left w:val="single" w:sz="4" w:space="0" w:color="000000"/>
              <w:bottom w:val="single" w:sz="4" w:space="0" w:color="000000"/>
              <w:right w:val="single" w:sz="4" w:space="0" w:color="000000"/>
            </w:tcBorders>
          </w:tcPr>
          <w:p w14:paraId="47F56F4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DBB187D"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7DA74C7F"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296B6655"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32DFF6DF" w14:textId="04A81A08"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5.6 Ассортимент подкладочных и прокладочных тканей.</w:t>
            </w:r>
          </w:p>
        </w:tc>
        <w:tc>
          <w:tcPr>
            <w:tcW w:w="6662" w:type="dxa"/>
            <w:tcBorders>
              <w:top w:val="single" w:sz="4" w:space="0" w:color="000000"/>
              <w:left w:val="single" w:sz="4" w:space="0" w:color="000000"/>
              <w:bottom w:val="single" w:sz="4" w:space="0" w:color="000000"/>
              <w:right w:val="single" w:sz="4" w:space="0" w:color="000000"/>
            </w:tcBorders>
          </w:tcPr>
          <w:p w14:paraId="550E875A"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2C783841" w14:textId="77777777" w:rsidTr="00C51655">
        <w:trPr>
          <w:trHeight w:val="361"/>
        </w:trPr>
        <w:tc>
          <w:tcPr>
            <w:tcW w:w="2972" w:type="dxa"/>
            <w:vMerge/>
            <w:tcBorders>
              <w:left w:val="single" w:sz="4" w:space="0" w:color="000000"/>
              <w:right w:val="single" w:sz="4" w:space="0" w:color="000000"/>
            </w:tcBorders>
          </w:tcPr>
          <w:p w14:paraId="18418E2B"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5F620F7"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Ассортимент подкладочных и прокладочных тканей. </w:t>
            </w:r>
          </w:p>
          <w:p w14:paraId="25F7BF72" w14:textId="1E5B5C74"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Шелковые и хлопчатобумажные ткани, используемые для большинства швейных изделий. Тонкие, гладкие, синтетические трикотажные полотна, искусственный и натуральный мех в качестве подкладочных тканей для демисезонных и зимних пальто и курток. Прокладочные материалы используют для придания формы отдельным деталям, сохранения формы в процессе носки. Льняные бортовки, хлопчатобумажные бортовки, волосяные ткани</w:t>
            </w:r>
          </w:p>
        </w:tc>
      </w:tr>
      <w:tr w:rsidR="00764967" w:rsidRPr="000A5FA9" w14:paraId="13EBE883" w14:textId="77777777" w:rsidTr="00C51655">
        <w:trPr>
          <w:trHeight w:val="361"/>
        </w:trPr>
        <w:tc>
          <w:tcPr>
            <w:tcW w:w="2972" w:type="dxa"/>
            <w:vMerge/>
            <w:tcBorders>
              <w:left w:val="single" w:sz="4" w:space="0" w:color="000000"/>
              <w:right w:val="single" w:sz="4" w:space="0" w:color="000000"/>
            </w:tcBorders>
          </w:tcPr>
          <w:p w14:paraId="1B12E62A"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F1496D9"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6C71976B" w14:textId="77777777" w:rsidTr="00C51655">
        <w:trPr>
          <w:trHeight w:val="255"/>
        </w:trPr>
        <w:tc>
          <w:tcPr>
            <w:tcW w:w="2972" w:type="dxa"/>
            <w:vMerge/>
            <w:tcBorders>
              <w:left w:val="single" w:sz="4" w:space="0" w:color="000000"/>
              <w:right w:val="single" w:sz="4" w:space="0" w:color="000000"/>
            </w:tcBorders>
          </w:tcPr>
          <w:p w14:paraId="5C43AFB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90C6AFE" w14:textId="59DE7783"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15.  Подбор подкладочных и прокладочных материалов для пакета заданного изделия</w:t>
            </w:r>
          </w:p>
        </w:tc>
      </w:tr>
      <w:tr w:rsidR="00764967" w:rsidRPr="00764967" w14:paraId="7E463ABE" w14:textId="77777777" w:rsidTr="00C51655">
        <w:trPr>
          <w:trHeight w:val="255"/>
        </w:trPr>
        <w:tc>
          <w:tcPr>
            <w:tcW w:w="2972" w:type="dxa"/>
            <w:vMerge/>
            <w:tcBorders>
              <w:left w:val="single" w:sz="4" w:space="0" w:color="000000"/>
              <w:bottom w:val="single" w:sz="4" w:space="0" w:color="000000"/>
              <w:right w:val="single" w:sz="4" w:space="0" w:color="000000"/>
            </w:tcBorders>
          </w:tcPr>
          <w:p w14:paraId="5CCADB88"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D54CD64"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69585F20"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70AA" w:rsidRPr="00764967" w14:paraId="47D0184C" w14:textId="77777777" w:rsidTr="00FB7030">
        <w:trPr>
          <w:trHeight w:val="255"/>
        </w:trPr>
        <w:tc>
          <w:tcPr>
            <w:tcW w:w="9634" w:type="dxa"/>
            <w:gridSpan w:val="2"/>
            <w:tcBorders>
              <w:left w:val="single" w:sz="4" w:space="0" w:color="000000"/>
              <w:bottom w:val="single" w:sz="4" w:space="0" w:color="000000"/>
              <w:right w:val="single" w:sz="4" w:space="0" w:color="000000"/>
            </w:tcBorders>
          </w:tcPr>
          <w:p w14:paraId="201B065E" w14:textId="21708D54" w:rsidR="007E70AA" w:rsidRPr="00D05FA6" w:rsidRDefault="007E70AA" w:rsidP="00C51655">
            <w:pPr>
              <w:rPr>
                <w:rFonts w:ascii="Times New Roman" w:eastAsia="Times New Roman" w:hAnsi="Times New Roman" w:cs="Times New Roman"/>
                <w:b/>
                <w:bCs/>
                <w:lang w:eastAsia="ru-RU"/>
              </w:rPr>
            </w:pPr>
            <w:r w:rsidRPr="007E70AA">
              <w:rPr>
                <w:rFonts w:ascii="Times New Roman" w:eastAsia="Times New Roman" w:hAnsi="Times New Roman" w:cs="Times New Roman"/>
                <w:b/>
                <w:bCs/>
                <w:lang w:eastAsia="ru-RU"/>
              </w:rPr>
              <w:t>Раздел 6. Основы производства, ассортимент и свойства трикотажных и нетканых полотен, натуральных и искусственного меха, кожи и других материалов</w:t>
            </w:r>
          </w:p>
        </w:tc>
      </w:tr>
      <w:tr w:rsidR="00764967" w:rsidRPr="000A5FA9" w14:paraId="5E401367"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096EDA76" w14:textId="33EF23A9"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6.1 Трикотажные полотна</w:t>
            </w:r>
          </w:p>
        </w:tc>
        <w:tc>
          <w:tcPr>
            <w:tcW w:w="6662" w:type="dxa"/>
            <w:tcBorders>
              <w:top w:val="single" w:sz="4" w:space="0" w:color="000000"/>
              <w:left w:val="single" w:sz="4" w:space="0" w:color="000000"/>
              <w:bottom w:val="single" w:sz="4" w:space="0" w:color="000000"/>
              <w:right w:val="single" w:sz="4" w:space="0" w:color="000000"/>
            </w:tcBorders>
          </w:tcPr>
          <w:p w14:paraId="7CBF9EE8"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1948DB77" w14:textId="77777777" w:rsidTr="00C51655">
        <w:trPr>
          <w:trHeight w:val="361"/>
        </w:trPr>
        <w:tc>
          <w:tcPr>
            <w:tcW w:w="2972" w:type="dxa"/>
            <w:vMerge/>
            <w:tcBorders>
              <w:left w:val="single" w:sz="4" w:space="0" w:color="000000"/>
              <w:right w:val="single" w:sz="4" w:space="0" w:color="000000"/>
            </w:tcBorders>
          </w:tcPr>
          <w:p w14:paraId="5B3550A0"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F6762C9"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Трикотажные полотна </w:t>
            </w:r>
          </w:p>
          <w:p w14:paraId="2762EDC8" w14:textId="4C459ACD" w:rsidR="00764967" w:rsidRPr="000A5FA9" w:rsidRDefault="007E70AA" w:rsidP="007E70AA">
            <w:pPr>
              <w:rPr>
                <w:rFonts w:ascii="Times New Roman" w:eastAsia="Times New Roman" w:hAnsi="Times New Roman" w:cs="Times New Roman"/>
                <w:color w:val="000000"/>
                <w:szCs w:val="20"/>
                <w:lang w:eastAsia="ru-RU"/>
              </w:rPr>
            </w:pPr>
            <w:proofErr w:type="spellStart"/>
            <w:r w:rsidRPr="007E70AA">
              <w:rPr>
                <w:rFonts w:ascii="Times New Roman" w:eastAsia="Times New Roman" w:hAnsi="Times New Roman" w:cs="Times New Roman"/>
                <w:color w:val="000000"/>
                <w:szCs w:val="20"/>
                <w:lang w:eastAsia="ru-RU"/>
              </w:rPr>
              <w:t>Основовязанный</w:t>
            </w:r>
            <w:proofErr w:type="spellEnd"/>
            <w:r w:rsidRPr="007E70AA">
              <w:rPr>
                <w:rFonts w:ascii="Times New Roman" w:eastAsia="Times New Roman" w:hAnsi="Times New Roman" w:cs="Times New Roman"/>
                <w:color w:val="000000"/>
                <w:szCs w:val="20"/>
                <w:lang w:eastAsia="ru-RU"/>
              </w:rPr>
              <w:t xml:space="preserve"> и </w:t>
            </w:r>
            <w:proofErr w:type="spellStart"/>
            <w:r w:rsidRPr="007E70AA">
              <w:rPr>
                <w:rFonts w:ascii="Times New Roman" w:eastAsia="Times New Roman" w:hAnsi="Times New Roman" w:cs="Times New Roman"/>
                <w:color w:val="000000"/>
                <w:szCs w:val="20"/>
                <w:lang w:eastAsia="ru-RU"/>
              </w:rPr>
              <w:t>поперечновязанный</w:t>
            </w:r>
            <w:proofErr w:type="spellEnd"/>
            <w:r w:rsidRPr="007E70AA">
              <w:rPr>
                <w:rFonts w:ascii="Times New Roman" w:eastAsia="Times New Roman" w:hAnsi="Times New Roman" w:cs="Times New Roman"/>
                <w:color w:val="000000"/>
                <w:szCs w:val="20"/>
                <w:lang w:eastAsia="ru-RU"/>
              </w:rPr>
              <w:t xml:space="preserve"> способ производства трикотажа. Виды трикотажных переплетений. Свойства трикотажных полотен. Ассортимент бельевых трикотажных полотен. Ассортимент трикотажных полотен для верхних изделий</w:t>
            </w:r>
          </w:p>
        </w:tc>
      </w:tr>
      <w:tr w:rsidR="00764967" w:rsidRPr="00764967" w14:paraId="38DDDFD0" w14:textId="77777777" w:rsidTr="00C51655">
        <w:trPr>
          <w:trHeight w:val="255"/>
        </w:trPr>
        <w:tc>
          <w:tcPr>
            <w:tcW w:w="2972" w:type="dxa"/>
            <w:vMerge/>
            <w:tcBorders>
              <w:left w:val="single" w:sz="4" w:space="0" w:color="000000"/>
              <w:bottom w:val="single" w:sz="4" w:space="0" w:color="000000"/>
              <w:right w:val="single" w:sz="4" w:space="0" w:color="000000"/>
            </w:tcBorders>
          </w:tcPr>
          <w:p w14:paraId="3E18EE8F"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D84CBF3"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4A91079D"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30872417"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5C1EC6CB" w14:textId="0EF7CCC8"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 xml:space="preserve">Тема 6.2 </w:t>
            </w:r>
            <w:proofErr w:type="spellStart"/>
            <w:r w:rsidRPr="007E70AA">
              <w:rPr>
                <w:rFonts w:ascii="Times New Roman" w:eastAsia="Times New Roman" w:hAnsi="Times New Roman" w:cs="Times New Roman"/>
                <w:b/>
                <w:color w:val="000000"/>
                <w:szCs w:val="20"/>
                <w:lang w:eastAsia="ru-RU"/>
              </w:rPr>
              <w:t>Вязанотканые</w:t>
            </w:r>
            <w:proofErr w:type="spellEnd"/>
            <w:r w:rsidRPr="007E70AA">
              <w:rPr>
                <w:rFonts w:ascii="Times New Roman" w:eastAsia="Times New Roman" w:hAnsi="Times New Roman" w:cs="Times New Roman"/>
                <w:b/>
                <w:color w:val="000000"/>
                <w:szCs w:val="20"/>
                <w:lang w:eastAsia="ru-RU"/>
              </w:rPr>
              <w:t xml:space="preserve"> полотна</w:t>
            </w:r>
          </w:p>
        </w:tc>
        <w:tc>
          <w:tcPr>
            <w:tcW w:w="6662" w:type="dxa"/>
            <w:tcBorders>
              <w:top w:val="single" w:sz="4" w:space="0" w:color="000000"/>
              <w:left w:val="single" w:sz="4" w:space="0" w:color="000000"/>
              <w:bottom w:val="single" w:sz="4" w:space="0" w:color="000000"/>
              <w:right w:val="single" w:sz="4" w:space="0" w:color="000000"/>
            </w:tcBorders>
          </w:tcPr>
          <w:p w14:paraId="23BD4EDC"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27FF007A" w14:textId="77777777" w:rsidTr="00C51655">
        <w:trPr>
          <w:trHeight w:val="361"/>
        </w:trPr>
        <w:tc>
          <w:tcPr>
            <w:tcW w:w="2972" w:type="dxa"/>
            <w:vMerge/>
            <w:tcBorders>
              <w:left w:val="single" w:sz="4" w:space="0" w:color="000000"/>
              <w:right w:val="single" w:sz="4" w:space="0" w:color="000000"/>
            </w:tcBorders>
          </w:tcPr>
          <w:p w14:paraId="4B805BD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6507757" w14:textId="192C8D50"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Нетканые текстильные материалы Сочетание ткачества и трикотажного производства лежит в основе </w:t>
            </w:r>
            <w:proofErr w:type="spellStart"/>
            <w:proofErr w:type="gramStart"/>
            <w:r w:rsidRPr="007E70AA">
              <w:rPr>
                <w:rFonts w:ascii="Times New Roman" w:eastAsia="Times New Roman" w:hAnsi="Times New Roman" w:cs="Times New Roman"/>
                <w:color w:val="000000"/>
                <w:szCs w:val="20"/>
                <w:lang w:eastAsia="ru-RU"/>
              </w:rPr>
              <w:t>вязанотканого</w:t>
            </w:r>
            <w:proofErr w:type="spellEnd"/>
            <w:r w:rsidRPr="007E70AA">
              <w:rPr>
                <w:rFonts w:ascii="Times New Roman" w:eastAsia="Times New Roman" w:hAnsi="Times New Roman" w:cs="Times New Roman"/>
                <w:color w:val="000000"/>
                <w:szCs w:val="20"/>
                <w:lang w:eastAsia="ru-RU"/>
              </w:rPr>
              <w:t xml:space="preserve">  текстильного</w:t>
            </w:r>
            <w:proofErr w:type="gramEnd"/>
            <w:r w:rsidRPr="007E70AA">
              <w:rPr>
                <w:rFonts w:ascii="Times New Roman" w:eastAsia="Times New Roman" w:hAnsi="Times New Roman" w:cs="Times New Roman"/>
                <w:color w:val="000000"/>
                <w:szCs w:val="20"/>
                <w:lang w:eastAsia="ru-RU"/>
              </w:rPr>
              <w:t xml:space="preserve"> материала.</w:t>
            </w:r>
          </w:p>
        </w:tc>
      </w:tr>
      <w:tr w:rsidR="00764967" w:rsidRPr="000A5FA9" w14:paraId="36AA92CC" w14:textId="77777777" w:rsidTr="00C51655">
        <w:trPr>
          <w:trHeight w:val="361"/>
        </w:trPr>
        <w:tc>
          <w:tcPr>
            <w:tcW w:w="2972" w:type="dxa"/>
            <w:vMerge/>
            <w:tcBorders>
              <w:left w:val="single" w:sz="4" w:space="0" w:color="000000"/>
              <w:right w:val="single" w:sz="4" w:space="0" w:color="000000"/>
            </w:tcBorders>
          </w:tcPr>
          <w:p w14:paraId="7CC200D0"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9A62A1E"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156580E3" w14:textId="77777777" w:rsidTr="00C51655">
        <w:trPr>
          <w:trHeight w:val="255"/>
        </w:trPr>
        <w:tc>
          <w:tcPr>
            <w:tcW w:w="2972" w:type="dxa"/>
            <w:vMerge/>
            <w:tcBorders>
              <w:left w:val="single" w:sz="4" w:space="0" w:color="000000"/>
              <w:right w:val="single" w:sz="4" w:space="0" w:color="000000"/>
            </w:tcBorders>
          </w:tcPr>
          <w:p w14:paraId="48CE640A"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893B3CD" w14:textId="36E01696"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16. Ассортимент нетканых материалов</w:t>
            </w:r>
          </w:p>
        </w:tc>
      </w:tr>
      <w:tr w:rsidR="00764967" w:rsidRPr="00764967" w14:paraId="5A264696" w14:textId="77777777" w:rsidTr="00C51655">
        <w:trPr>
          <w:trHeight w:val="255"/>
        </w:trPr>
        <w:tc>
          <w:tcPr>
            <w:tcW w:w="2972" w:type="dxa"/>
            <w:vMerge/>
            <w:tcBorders>
              <w:left w:val="single" w:sz="4" w:space="0" w:color="000000"/>
              <w:bottom w:val="single" w:sz="4" w:space="0" w:color="000000"/>
              <w:right w:val="single" w:sz="4" w:space="0" w:color="000000"/>
            </w:tcBorders>
          </w:tcPr>
          <w:p w14:paraId="720E4DE4"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9CF2455"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0AB19824"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726C5AE1"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0133E786" w14:textId="1770436C"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6.3 Нетканые текстильные материалы.</w:t>
            </w:r>
          </w:p>
        </w:tc>
        <w:tc>
          <w:tcPr>
            <w:tcW w:w="6662" w:type="dxa"/>
            <w:tcBorders>
              <w:top w:val="single" w:sz="4" w:space="0" w:color="000000"/>
              <w:left w:val="single" w:sz="4" w:space="0" w:color="000000"/>
              <w:bottom w:val="single" w:sz="4" w:space="0" w:color="000000"/>
              <w:right w:val="single" w:sz="4" w:space="0" w:color="000000"/>
            </w:tcBorders>
          </w:tcPr>
          <w:p w14:paraId="3F45C391"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2001114F" w14:textId="77777777" w:rsidTr="00C51655">
        <w:trPr>
          <w:trHeight w:val="361"/>
        </w:trPr>
        <w:tc>
          <w:tcPr>
            <w:tcW w:w="2972" w:type="dxa"/>
            <w:vMerge/>
            <w:tcBorders>
              <w:left w:val="single" w:sz="4" w:space="0" w:color="000000"/>
              <w:right w:val="single" w:sz="4" w:space="0" w:color="000000"/>
            </w:tcBorders>
          </w:tcPr>
          <w:p w14:paraId="41E760CD"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D180B98"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Особенности производства и ассортимент нетканых материалов</w:t>
            </w:r>
          </w:p>
          <w:p w14:paraId="64796413" w14:textId="4E81A574"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 Механический, физико-химический и комбинированный способ производства материалов. Особенности производства нетканых материалов.</w:t>
            </w:r>
          </w:p>
        </w:tc>
      </w:tr>
      <w:tr w:rsidR="00764967" w:rsidRPr="00764967" w14:paraId="16A89312" w14:textId="77777777" w:rsidTr="00C51655">
        <w:trPr>
          <w:trHeight w:val="255"/>
        </w:trPr>
        <w:tc>
          <w:tcPr>
            <w:tcW w:w="2972" w:type="dxa"/>
            <w:vMerge/>
            <w:tcBorders>
              <w:left w:val="single" w:sz="4" w:space="0" w:color="000000"/>
              <w:bottom w:val="single" w:sz="4" w:space="0" w:color="000000"/>
              <w:right w:val="single" w:sz="4" w:space="0" w:color="000000"/>
            </w:tcBorders>
          </w:tcPr>
          <w:p w14:paraId="319EA327"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DE5E26A"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672BCEC7"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70AA" w:rsidRPr="00764967" w14:paraId="397DCF86" w14:textId="77777777" w:rsidTr="00036B84">
        <w:trPr>
          <w:trHeight w:val="255"/>
        </w:trPr>
        <w:tc>
          <w:tcPr>
            <w:tcW w:w="9634" w:type="dxa"/>
            <w:gridSpan w:val="2"/>
            <w:tcBorders>
              <w:left w:val="single" w:sz="4" w:space="0" w:color="000000"/>
              <w:bottom w:val="single" w:sz="4" w:space="0" w:color="000000"/>
              <w:right w:val="single" w:sz="4" w:space="0" w:color="000000"/>
            </w:tcBorders>
          </w:tcPr>
          <w:p w14:paraId="3176E6B7" w14:textId="550F545B" w:rsidR="007E70AA" w:rsidRPr="00D05FA6" w:rsidRDefault="007E70AA" w:rsidP="00C51655">
            <w:pPr>
              <w:rPr>
                <w:rFonts w:ascii="Times New Roman" w:eastAsia="Times New Roman" w:hAnsi="Times New Roman" w:cs="Times New Roman"/>
                <w:b/>
                <w:bCs/>
                <w:lang w:eastAsia="ru-RU"/>
              </w:rPr>
            </w:pPr>
            <w:r w:rsidRPr="007E70AA">
              <w:rPr>
                <w:rFonts w:ascii="Times New Roman" w:eastAsia="Times New Roman" w:hAnsi="Times New Roman" w:cs="Times New Roman"/>
                <w:b/>
                <w:bCs/>
                <w:lang w:eastAsia="ru-RU"/>
              </w:rPr>
              <w:t>Раздел 7. Натуральные меха и кожа</w:t>
            </w:r>
          </w:p>
        </w:tc>
      </w:tr>
      <w:tr w:rsidR="00764967" w:rsidRPr="000A5FA9" w14:paraId="07958607"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48CEA7D8" w14:textId="7D047F68"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7.1 Ассортимент пушно-мехового полуфабриката и натуральных кож</w:t>
            </w:r>
          </w:p>
        </w:tc>
        <w:tc>
          <w:tcPr>
            <w:tcW w:w="6662" w:type="dxa"/>
            <w:tcBorders>
              <w:top w:val="single" w:sz="4" w:space="0" w:color="000000"/>
              <w:left w:val="single" w:sz="4" w:space="0" w:color="000000"/>
              <w:bottom w:val="single" w:sz="4" w:space="0" w:color="000000"/>
              <w:right w:val="single" w:sz="4" w:space="0" w:color="000000"/>
            </w:tcBorders>
          </w:tcPr>
          <w:p w14:paraId="3B09F1FF"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5A608F84" w14:textId="77777777" w:rsidTr="00C51655">
        <w:trPr>
          <w:trHeight w:val="361"/>
        </w:trPr>
        <w:tc>
          <w:tcPr>
            <w:tcW w:w="2972" w:type="dxa"/>
            <w:vMerge/>
            <w:tcBorders>
              <w:left w:val="single" w:sz="4" w:space="0" w:color="000000"/>
              <w:right w:val="single" w:sz="4" w:space="0" w:color="000000"/>
            </w:tcBorders>
          </w:tcPr>
          <w:p w14:paraId="0E436B7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D1F39B8"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Ассортимент пушно-мехового полуфабриката и натуральных кож.</w:t>
            </w:r>
          </w:p>
          <w:p w14:paraId="4B7ECBE3" w14:textId="1C20751C"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Строение и основные способы выделки шкур животных. Пушные полуфабрикаты. Одежные натуральные кожи.</w:t>
            </w:r>
          </w:p>
        </w:tc>
      </w:tr>
      <w:tr w:rsidR="00764967" w:rsidRPr="00764967" w14:paraId="6645073F" w14:textId="77777777" w:rsidTr="00C51655">
        <w:trPr>
          <w:trHeight w:val="255"/>
        </w:trPr>
        <w:tc>
          <w:tcPr>
            <w:tcW w:w="2972" w:type="dxa"/>
            <w:vMerge/>
            <w:tcBorders>
              <w:left w:val="single" w:sz="4" w:space="0" w:color="000000"/>
              <w:bottom w:val="single" w:sz="4" w:space="0" w:color="000000"/>
              <w:right w:val="single" w:sz="4" w:space="0" w:color="000000"/>
            </w:tcBorders>
          </w:tcPr>
          <w:p w14:paraId="68E057AD"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1907C4A"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1EFCE0B3"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60CC3099"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1D0B19DA" w14:textId="2E27A0B3"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7.2 Искусственный мех</w:t>
            </w:r>
          </w:p>
        </w:tc>
        <w:tc>
          <w:tcPr>
            <w:tcW w:w="6662" w:type="dxa"/>
            <w:tcBorders>
              <w:top w:val="single" w:sz="4" w:space="0" w:color="000000"/>
              <w:left w:val="single" w:sz="4" w:space="0" w:color="000000"/>
              <w:bottom w:val="single" w:sz="4" w:space="0" w:color="000000"/>
              <w:right w:val="single" w:sz="4" w:space="0" w:color="000000"/>
            </w:tcBorders>
          </w:tcPr>
          <w:p w14:paraId="4DEB8EA5"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36C6CEF6" w14:textId="77777777" w:rsidTr="00C51655">
        <w:trPr>
          <w:trHeight w:val="361"/>
        </w:trPr>
        <w:tc>
          <w:tcPr>
            <w:tcW w:w="2972" w:type="dxa"/>
            <w:vMerge/>
            <w:tcBorders>
              <w:left w:val="single" w:sz="4" w:space="0" w:color="000000"/>
              <w:right w:val="single" w:sz="4" w:space="0" w:color="000000"/>
            </w:tcBorders>
          </w:tcPr>
          <w:p w14:paraId="14714390"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4BEF8EA"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Искусственный мех </w:t>
            </w:r>
          </w:p>
          <w:p w14:paraId="5839A6F4" w14:textId="6D600AC9"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Особенности производства, достоинства и недостатки различных способов получения искусственного меха.</w:t>
            </w:r>
          </w:p>
        </w:tc>
      </w:tr>
      <w:tr w:rsidR="00764967" w:rsidRPr="000A5FA9" w14:paraId="56FDEAD5" w14:textId="77777777" w:rsidTr="00C51655">
        <w:trPr>
          <w:trHeight w:val="361"/>
        </w:trPr>
        <w:tc>
          <w:tcPr>
            <w:tcW w:w="2972" w:type="dxa"/>
            <w:vMerge/>
            <w:tcBorders>
              <w:left w:val="single" w:sz="4" w:space="0" w:color="000000"/>
              <w:right w:val="single" w:sz="4" w:space="0" w:color="000000"/>
            </w:tcBorders>
          </w:tcPr>
          <w:p w14:paraId="03FE7190"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3574BA5"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1209E981" w14:textId="77777777" w:rsidTr="00C51655">
        <w:trPr>
          <w:trHeight w:val="255"/>
        </w:trPr>
        <w:tc>
          <w:tcPr>
            <w:tcW w:w="2972" w:type="dxa"/>
            <w:vMerge/>
            <w:tcBorders>
              <w:left w:val="single" w:sz="4" w:space="0" w:color="000000"/>
              <w:right w:val="single" w:sz="4" w:space="0" w:color="000000"/>
            </w:tcBorders>
          </w:tcPr>
          <w:p w14:paraId="6626CAD0"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3572A99" w14:textId="376F1BC0"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17.  Ассортимент искусственного меха</w:t>
            </w:r>
          </w:p>
        </w:tc>
      </w:tr>
      <w:tr w:rsidR="00764967" w:rsidRPr="00764967" w14:paraId="602A10AD" w14:textId="77777777" w:rsidTr="00C51655">
        <w:trPr>
          <w:trHeight w:val="255"/>
        </w:trPr>
        <w:tc>
          <w:tcPr>
            <w:tcW w:w="2972" w:type="dxa"/>
            <w:vMerge/>
            <w:tcBorders>
              <w:left w:val="single" w:sz="4" w:space="0" w:color="000000"/>
              <w:bottom w:val="single" w:sz="4" w:space="0" w:color="000000"/>
              <w:right w:val="single" w:sz="4" w:space="0" w:color="000000"/>
            </w:tcBorders>
          </w:tcPr>
          <w:p w14:paraId="214FBD00"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B127940"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5EC25454"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13A10B08"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074C7DA9" w14:textId="213CBF8E"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7.3 Искусственная кожа</w:t>
            </w:r>
          </w:p>
        </w:tc>
        <w:tc>
          <w:tcPr>
            <w:tcW w:w="6662" w:type="dxa"/>
            <w:tcBorders>
              <w:top w:val="single" w:sz="4" w:space="0" w:color="000000"/>
              <w:left w:val="single" w:sz="4" w:space="0" w:color="000000"/>
              <w:bottom w:val="single" w:sz="4" w:space="0" w:color="000000"/>
              <w:right w:val="single" w:sz="4" w:space="0" w:color="000000"/>
            </w:tcBorders>
          </w:tcPr>
          <w:p w14:paraId="1C7D7292"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1CBDA60B" w14:textId="77777777" w:rsidTr="00C51655">
        <w:trPr>
          <w:trHeight w:val="361"/>
        </w:trPr>
        <w:tc>
          <w:tcPr>
            <w:tcW w:w="2972" w:type="dxa"/>
            <w:vMerge/>
            <w:tcBorders>
              <w:left w:val="single" w:sz="4" w:space="0" w:color="000000"/>
              <w:right w:val="single" w:sz="4" w:space="0" w:color="000000"/>
            </w:tcBorders>
          </w:tcPr>
          <w:p w14:paraId="2430EA08"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A91DECD"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Искусственная кожа </w:t>
            </w:r>
          </w:p>
          <w:p w14:paraId="038EEA42" w14:textId="091D2C54"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Прямой, каландровый, кашированный и ламинированный способ изготовления искусственной кожи. Ассортимент одежных искусственных кож.</w:t>
            </w:r>
          </w:p>
        </w:tc>
      </w:tr>
      <w:tr w:rsidR="00764967" w:rsidRPr="000A5FA9" w14:paraId="1A747CEF" w14:textId="77777777" w:rsidTr="00C51655">
        <w:trPr>
          <w:trHeight w:val="361"/>
        </w:trPr>
        <w:tc>
          <w:tcPr>
            <w:tcW w:w="2972" w:type="dxa"/>
            <w:vMerge/>
            <w:tcBorders>
              <w:left w:val="single" w:sz="4" w:space="0" w:color="000000"/>
              <w:right w:val="single" w:sz="4" w:space="0" w:color="000000"/>
            </w:tcBorders>
          </w:tcPr>
          <w:p w14:paraId="3297B316"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0BE2A96"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675AA042" w14:textId="77777777" w:rsidTr="00C51655">
        <w:trPr>
          <w:trHeight w:val="255"/>
        </w:trPr>
        <w:tc>
          <w:tcPr>
            <w:tcW w:w="2972" w:type="dxa"/>
            <w:vMerge/>
            <w:tcBorders>
              <w:left w:val="single" w:sz="4" w:space="0" w:color="000000"/>
              <w:right w:val="single" w:sz="4" w:space="0" w:color="000000"/>
            </w:tcBorders>
          </w:tcPr>
          <w:p w14:paraId="01E99866"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7A09AAC" w14:textId="346D05E4"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18. Ассортимент искусственной кожи</w:t>
            </w:r>
          </w:p>
        </w:tc>
      </w:tr>
      <w:tr w:rsidR="00764967" w:rsidRPr="00764967" w14:paraId="022DF44D" w14:textId="77777777" w:rsidTr="00C51655">
        <w:trPr>
          <w:trHeight w:val="255"/>
        </w:trPr>
        <w:tc>
          <w:tcPr>
            <w:tcW w:w="2972" w:type="dxa"/>
            <w:vMerge/>
            <w:tcBorders>
              <w:left w:val="single" w:sz="4" w:space="0" w:color="000000"/>
              <w:bottom w:val="single" w:sz="4" w:space="0" w:color="000000"/>
              <w:right w:val="single" w:sz="4" w:space="0" w:color="000000"/>
            </w:tcBorders>
          </w:tcPr>
          <w:p w14:paraId="1AC2F3D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4118693"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6F649ED3"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44E23777"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1D7135BB" w14:textId="1BCA26EA"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7.4 Комплексные материалы. Пленочные материалы</w:t>
            </w:r>
          </w:p>
        </w:tc>
        <w:tc>
          <w:tcPr>
            <w:tcW w:w="6662" w:type="dxa"/>
            <w:tcBorders>
              <w:top w:val="single" w:sz="4" w:space="0" w:color="000000"/>
              <w:left w:val="single" w:sz="4" w:space="0" w:color="000000"/>
              <w:bottom w:val="single" w:sz="4" w:space="0" w:color="000000"/>
              <w:right w:val="single" w:sz="4" w:space="0" w:color="000000"/>
            </w:tcBorders>
          </w:tcPr>
          <w:p w14:paraId="1B2711CA"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678D788C" w14:textId="77777777" w:rsidTr="00C51655">
        <w:trPr>
          <w:trHeight w:val="361"/>
        </w:trPr>
        <w:tc>
          <w:tcPr>
            <w:tcW w:w="2972" w:type="dxa"/>
            <w:vMerge/>
            <w:tcBorders>
              <w:left w:val="single" w:sz="4" w:space="0" w:color="000000"/>
              <w:right w:val="single" w:sz="4" w:space="0" w:color="000000"/>
            </w:tcBorders>
          </w:tcPr>
          <w:p w14:paraId="3576BC34"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1342721"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Комплексные материалы. Пленочные материалы </w:t>
            </w:r>
          </w:p>
          <w:p w14:paraId="271EE6EA" w14:textId="672AE328"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Клеевой способ изготовления комплексных материалов. Огневой способ изготовления комплексных материалов. Прошивной способ изготовления комплексных материалов. Особенности комплексных материалов, которые необходимо учитывать при моделировании и конструировании одежды из них. Пленочные материалы, ассортимент.</w:t>
            </w:r>
          </w:p>
        </w:tc>
      </w:tr>
      <w:tr w:rsidR="00764967" w:rsidRPr="00764967" w14:paraId="604F9C48" w14:textId="77777777" w:rsidTr="00C51655">
        <w:trPr>
          <w:trHeight w:val="255"/>
        </w:trPr>
        <w:tc>
          <w:tcPr>
            <w:tcW w:w="2972" w:type="dxa"/>
            <w:vMerge/>
            <w:tcBorders>
              <w:left w:val="single" w:sz="4" w:space="0" w:color="000000"/>
              <w:bottom w:val="single" w:sz="4" w:space="0" w:color="000000"/>
              <w:right w:val="single" w:sz="4" w:space="0" w:color="000000"/>
            </w:tcBorders>
          </w:tcPr>
          <w:p w14:paraId="54F845B5"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39713BB"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65DCBD1B"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6B5EEFA3"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2B6B9B55" w14:textId="654F7358"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7.5 Утепляющие и скрепляющие материалы</w:t>
            </w:r>
          </w:p>
        </w:tc>
        <w:tc>
          <w:tcPr>
            <w:tcW w:w="6662" w:type="dxa"/>
            <w:tcBorders>
              <w:top w:val="single" w:sz="4" w:space="0" w:color="000000"/>
              <w:left w:val="single" w:sz="4" w:space="0" w:color="000000"/>
              <w:bottom w:val="single" w:sz="4" w:space="0" w:color="000000"/>
              <w:right w:val="single" w:sz="4" w:space="0" w:color="000000"/>
            </w:tcBorders>
          </w:tcPr>
          <w:p w14:paraId="5A32D695"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5667D140" w14:textId="77777777" w:rsidTr="00C51655">
        <w:trPr>
          <w:trHeight w:val="361"/>
        </w:trPr>
        <w:tc>
          <w:tcPr>
            <w:tcW w:w="2972" w:type="dxa"/>
            <w:vMerge/>
            <w:tcBorders>
              <w:left w:val="single" w:sz="4" w:space="0" w:color="000000"/>
              <w:right w:val="single" w:sz="4" w:space="0" w:color="000000"/>
            </w:tcBorders>
          </w:tcPr>
          <w:p w14:paraId="341C346E"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C29B61B"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Утепляющие и скрепляющие материалы. </w:t>
            </w:r>
          </w:p>
          <w:p w14:paraId="39142F50" w14:textId="373BEF1E"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Натуральный мех, ватин холстопрошивной и нетканый, клеевой объемный ватин-синтепон, поролон. Основные свойства утепляющих материалов, которые необходимо учитывать при выборе моделей одежды. Способы соединения деталей одежды: ниточный, сварной, клеевой и комбинированный</w:t>
            </w:r>
          </w:p>
        </w:tc>
      </w:tr>
      <w:tr w:rsidR="00764967" w:rsidRPr="000A5FA9" w14:paraId="15433268" w14:textId="77777777" w:rsidTr="00C51655">
        <w:trPr>
          <w:trHeight w:val="361"/>
        </w:trPr>
        <w:tc>
          <w:tcPr>
            <w:tcW w:w="2972" w:type="dxa"/>
            <w:vMerge/>
            <w:tcBorders>
              <w:left w:val="single" w:sz="4" w:space="0" w:color="000000"/>
              <w:right w:val="single" w:sz="4" w:space="0" w:color="000000"/>
            </w:tcBorders>
          </w:tcPr>
          <w:p w14:paraId="67D35F23"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2F5A838"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7CFF6AA7" w14:textId="77777777" w:rsidTr="00C51655">
        <w:trPr>
          <w:trHeight w:val="255"/>
        </w:trPr>
        <w:tc>
          <w:tcPr>
            <w:tcW w:w="2972" w:type="dxa"/>
            <w:vMerge/>
            <w:tcBorders>
              <w:left w:val="single" w:sz="4" w:space="0" w:color="000000"/>
              <w:right w:val="single" w:sz="4" w:space="0" w:color="000000"/>
            </w:tcBorders>
          </w:tcPr>
          <w:p w14:paraId="4DF16CE3"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55C9CFC" w14:textId="7BDE8725"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19.  Виды утепляющих и скрепляющих материалов, область применения.</w:t>
            </w:r>
          </w:p>
        </w:tc>
      </w:tr>
      <w:tr w:rsidR="00764967" w:rsidRPr="00764967" w14:paraId="79B12F51" w14:textId="77777777" w:rsidTr="00C51655">
        <w:trPr>
          <w:trHeight w:val="255"/>
        </w:trPr>
        <w:tc>
          <w:tcPr>
            <w:tcW w:w="2972" w:type="dxa"/>
            <w:vMerge/>
            <w:tcBorders>
              <w:left w:val="single" w:sz="4" w:space="0" w:color="000000"/>
              <w:bottom w:val="single" w:sz="4" w:space="0" w:color="000000"/>
              <w:right w:val="single" w:sz="4" w:space="0" w:color="000000"/>
            </w:tcBorders>
          </w:tcPr>
          <w:p w14:paraId="6DAB734A"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572CA01"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7FBC6665"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4DCE5E56"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3AFD60C7" w14:textId="2519D53C"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7.6 Швейные нитки. Одежная фурнитура</w:t>
            </w:r>
          </w:p>
        </w:tc>
        <w:tc>
          <w:tcPr>
            <w:tcW w:w="6662" w:type="dxa"/>
            <w:tcBorders>
              <w:top w:val="single" w:sz="4" w:space="0" w:color="000000"/>
              <w:left w:val="single" w:sz="4" w:space="0" w:color="000000"/>
              <w:bottom w:val="single" w:sz="4" w:space="0" w:color="000000"/>
              <w:right w:val="single" w:sz="4" w:space="0" w:color="000000"/>
            </w:tcBorders>
          </w:tcPr>
          <w:p w14:paraId="25767E0C"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4FA03B16" w14:textId="77777777" w:rsidTr="00C51655">
        <w:trPr>
          <w:trHeight w:val="361"/>
        </w:trPr>
        <w:tc>
          <w:tcPr>
            <w:tcW w:w="2972" w:type="dxa"/>
            <w:vMerge/>
            <w:tcBorders>
              <w:left w:val="single" w:sz="4" w:space="0" w:color="000000"/>
              <w:right w:val="single" w:sz="4" w:space="0" w:color="000000"/>
            </w:tcBorders>
          </w:tcPr>
          <w:p w14:paraId="0105EA21"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AD81120"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Швейные нитки. Одежная фурнитура, </w:t>
            </w:r>
          </w:p>
          <w:p w14:paraId="5AF3A225" w14:textId="23D64CDD"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Структура и ассортимент швейных ниток. Выбор ниток для изделий из различных по химическому составу тканей. Вспомогательные изделия, необходимые для изготовления швейных изделий (пуговицы, крючки, петли, застежки-молнии, пряжки и </w:t>
            </w:r>
            <w:proofErr w:type="spellStart"/>
            <w:r w:rsidRPr="007E70AA">
              <w:rPr>
                <w:rFonts w:ascii="Times New Roman" w:eastAsia="Times New Roman" w:hAnsi="Times New Roman" w:cs="Times New Roman"/>
                <w:color w:val="000000"/>
                <w:szCs w:val="20"/>
                <w:lang w:eastAsia="ru-RU"/>
              </w:rPr>
              <w:t>тд</w:t>
            </w:r>
            <w:proofErr w:type="spellEnd"/>
            <w:r w:rsidRPr="007E70AA">
              <w:rPr>
                <w:rFonts w:ascii="Times New Roman" w:eastAsia="Times New Roman" w:hAnsi="Times New Roman" w:cs="Times New Roman"/>
                <w:color w:val="000000"/>
                <w:szCs w:val="20"/>
                <w:lang w:eastAsia="ru-RU"/>
              </w:rPr>
              <w:t>)</w:t>
            </w:r>
          </w:p>
        </w:tc>
      </w:tr>
      <w:tr w:rsidR="00764967" w:rsidRPr="000A5FA9" w14:paraId="4D7A75EC" w14:textId="77777777" w:rsidTr="00C51655">
        <w:trPr>
          <w:trHeight w:val="361"/>
        </w:trPr>
        <w:tc>
          <w:tcPr>
            <w:tcW w:w="2972" w:type="dxa"/>
            <w:vMerge/>
            <w:tcBorders>
              <w:left w:val="single" w:sz="4" w:space="0" w:color="000000"/>
              <w:right w:val="single" w:sz="4" w:space="0" w:color="000000"/>
            </w:tcBorders>
          </w:tcPr>
          <w:p w14:paraId="5107918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A6706BE"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25987A1F" w14:textId="77777777" w:rsidTr="00C51655">
        <w:trPr>
          <w:trHeight w:val="255"/>
        </w:trPr>
        <w:tc>
          <w:tcPr>
            <w:tcW w:w="2972" w:type="dxa"/>
            <w:vMerge/>
            <w:tcBorders>
              <w:left w:val="single" w:sz="4" w:space="0" w:color="000000"/>
              <w:right w:val="single" w:sz="4" w:space="0" w:color="000000"/>
            </w:tcBorders>
          </w:tcPr>
          <w:p w14:paraId="6E0AC2D6"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EDFAA63" w14:textId="5FCC2334"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20.  Составление конфекционной карты.</w:t>
            </w:r>
          </w:p>
        </w:tc>
      </w:tr>
      <w:tr w:rsidR="00764967" w:rsidRPr="00764967" w14:paraId="78107BD5" w14:textId="77777777" w:rsidTr="00C51655">
        <w:trPr>
          <w:trHeight w:val="255"/>
        </w:trPr>
        <w:tc>
          <w:tcPr>
            <w:tcW w:w="2972" w:type="dxa"/>
            <w:vMerge/>
            <w:tcBorders>
              <w:left w:val="single" w:sz="4" w:space="0" w:color="000000"/>
              <w:bottom w:val="single" w:sz="4" w:space="0" w:color="000000"/>
              <w:right w:val="single" w:sz="4" w:space="0" w:color="000000"/>
            </w:tcBorders>
          </w:tcPr>
          <w:p w14:paraId="6591CF27"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5C4E77B"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0DF12B22"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0B83CA18"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535857B8" w14:textId="78529FF8"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7.7 Клеевые материалы. Отделочные материалы</w:t>
            </w:r>
          </w:p>
        </w:tc>
        <w:tc>
          <w:tcPr>
            <w:tcW w:w="6662" w:type="dxa"/>
            <w:tcBorders>
              <w:top w:val="single" w:sz="4" w:space="0" w:color="000000"/>
              <w:left w:val="single" w:sz="4" w:space="0" w:color="000000"/>
              <w:bottom w:val="single" w:sz="4" w:space="0" w:color="000000"/>
              <w:right w:val="single" w:sz="4" w:space="0" w:color="000000"/>
            </w:tcBorders>
          </w:tcPr>
          <w:p w14:paraId="7F2A0EB9"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7F2B1240" w14:textId="77777777" w:rsidTr="00C51655">
        <w:trPr>
          <w:trHeight w:val="361"/>
        </w:trPr>
        <w:tc>
          <w:tcPr>
            <w:tcW w:w="2972" w:type="dxa"/>
            <w:vMerge/>
            <w:tcBorders>
              <w:left w:val="single" w:sz="4" w:space="0" w:color="000000"/>
              <w:right w:val="single" w:sz="4" w:space="0" w:color="000000"/>
            </w:tcBorders>
          </w:tcPr>
          <w:p w14:paraId="59ECA9FF"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20807B4"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Клеевые материалы. Отделочные материалы. </w:t>
            </w:r>
          </w:p>
          <w:p w14:paraId="67428D13" w14:textId="171363B1"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Ассортимент полиамидных клеевых материалов. Ассортимент полиэтиленовых клеевых материалов. Прикладные и декоративно- отделочные материалы. Тесьма, ленты, шнуры</w:t>
            </w:r>
            <w:r>
              <w:rPr>
                <w:rFonts w:ascii="Times New Roman" w:eastAsia="Times New Roman" w:hAnsi="Times New Roman" w:cs="Times New Roman"/>
                <w:color w:val="000000"/>
                <w:szCs w:val="20"/>
                <w:lang w:eastAsia="ru-RU"/>
              </w:rPr>
              <w:t>.</w:t>
            </w:r>
            <w:r w:rsidRPr="007E70AA">
              <w:rPr>
                <w:rFonts w:ascii="Times New Roman" w:eastAsia="Times New Roman" w:hAnsi="Times New Roman" w:cs="Times New Roman"/>
                <w:color w:val="000000"/>
                <w:szCs w:val="20"/>
                <w:lang w:eastAsia="ru-RU"/>
              </w:rPr>
              <w:t xml:space="preserve"> Кружева: вязанные, филейные, тканые, вышитые, гипюр.</w:t>
            </w:r>
          </w:p>
        </w:tc>
      </w:tr>
      <w:tr w:rsidR="00764967" w:rsidRPr="000A5FA9" w14:paraId="2F034E89" w14:textId="77777777" w:rsidTr="00C51655">
        <w:trPr>
          <w:trHeight w:val="361"/>
        </w:trPr>
        <w:tc>
          <w:tcPr>
            <w:tcW w:w="2972" w:type="dxa"/>
            <w:vMerge/>
            <w:tcBorders>
              <w:left w:val="single" w:sz="4" w:space="0" w:color="000000"/>
              <w:right w:val="single" w:sz="4" w:space="0" w:color="000000"/>
            </w:tcBorders>
          </w:tcPr>
          <w:p w14:paraId="3268273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0B586DA"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09AE588C" w14:textId="77777777" w:rsidTr="00C51655">
        <w:trPr>
          <w:trHeight w:val="255"/>
        </w:trPr>
        <w:tc>
          <w:tcPr>
            <w:tcW w:w="2972" w:type="dxa"/>
            <w:vMerge/>
            <w:tcBorders>
              <w:left w:val="single" w:sz="4" w:space="0" w:color="000000"/>
              <w:right w:val="single" w:sz="4" w:space="0" w:color="000000"/>
            </w:tcBorders>
          </w:tcPr>
          <w:p w14:paraId="2CE8A27B"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7EE3D30" w14:textId="3E78FC60"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21. Изучение ассортимента отделочных материалов</w:t>
            </w:r>
          </w:p>
        </w:tc>
      </w:tr>
      <w:tr w:rsidR="00764967" w:rsidRPr="00764967" w14:paraId="7E591812" w14:textId="77777777" w:rsidTr="00C51655">
        <w:trPr>
          <w:trHeight w:val="255"/>
        </w:trPr>
        <w:tc>
          <w:tcPr>
            <w:tcW w:w="2972" w:type="dxa"/>
            <w:vMerge/>
            <w:tcBorders>
              <w:left w:val="single" w:sz="4" w:space="0" w:color="000000"/>
              <w:bottom w:val="single" w:sz="4" w:space="0" w:color="000000"/>
              <w:right w:val="single" w:sz="4" w:space="0" w:color="000000"/>
            </w:tcBorders>
          </w:tcPr>
          <w:p w14:paraId="00879AF3"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D501692"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347EC505"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70AA" w:rsidRPr="00764967" w14:paraId="0C7CACF3" w14:textId="77777777" w:rsidTr="003152A4">
        <w:trPr>
          <w:trHeight w:val="255"/>
        </w:trPr>
        <w:tc>
          <w:tcPr>
            <w:tcW w:w="9634" w:type="dxa"/>
            <w:gridSpan w:val="2"/>
            <w:tcBorders>
              <w:left w:val="single" w:sz="4" w:space="0" w:color="000000"/>
              <w:bottom w:val="single" w:sz="4" w:space="0" w:color="000000"/>
              <w:right w:val="single" w:sz="4" w:space="0" w:color="000000"/>
            </w:tcBorders>
          </w:tcPr>
          <w:p w14:paraId="5F34ED33" w14:textId="7756F987" w:rsidR="007E70AA" w:rsidRPr="00D05FA6" w:rsidRDefault="007E70AA" w:rsidP="00C51655">
            <w:pPr>
              <w:rPr>
                <w:rFonts w:ascii="Times New Roman" w:eastAsia="Times New Roman" w:hAnsi="Times New Roman" w:cs="Times New Roman"/>
                <w:b/>
                <w:bCs/>
                <w:lang w:eastAsia="ru-RU"/>
              </w:rPr>
            </w:pPr>
            <w:r w:rsidRPr="007E70AA">
              <w:rPr>
                <w:rFonts w:ascii="Times New Roman" w:eastAsia="Times New Roman" w:hAnsi="Times New Roman" w:cs="Times New Roman"/>
                <w:b/>
                <w:bCs/>
                <w:lang w:eastAsia="ru-RU"/>
              </w:rPr>
              <w:t>Раздел 8. Качество и стандартизация материалов для одежды</w:t>
            </w:r>
          </w:p>
        </w:tc>
      </w:tr>
      <w:tr w:rsidR="00764967" w:rsidRPr="000A5FA9" w14:paraId="16B6FAB5"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19B08DB4" w14:textId="178A1720"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8.1 Маркировка конструкционных материалов. Принципы их выбора для применения в производстве</w:t>
            </w:r>
          </w:p>
        </w:tc>
        <w:tc>
          <w:tcPr>
            <w:tcW w:w="6662" w:type="dxa"/>
            <w:tcBorders>
              <w:top w:val="single" w:sz="4" w:space="0" w:color="000000"/>
              <w:left w:val="single" w:sz="4" w:space="0" w:color="000000"/>
              <w:bottom w:val="single" w:sz="4" w:space="0" w:color="000000"/>
              <w:right w:val="single" w:sz="4" w:space="0" w:color="000000"/>
            </w:tcBorders>
          </w:tcPr>
          <w:p w14:paraId="2538FFB8"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51C6893E" w14:textId="77777777" w:rsidTr="00C51655">
        <w:trPr>
          <w:trHeight w:val="361"/>
        </w:trPr>
        <w:tc>
          <w:tcPr>
            <w:tcW w:w="2972" w:type="dxa"/>
            <w:vMerge/>
            <w:tcBorders>
              <w:left w:val="single" w:sz="4" w:space="0" w:color="000000"/>
              <w:right w:val="single" w:sz="4" w:space="0" w:color="000000"/>
            </w:tcBorders>
          </w:tcPr>
          <w:p w14:paraId="04BCA276"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3B13EE4" w14:textId="5E71BC8A"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Маркировка конструкционных материалов. Принципы их выбора для применения в производстве. Методика определения сорта. Область применения конструкционных материалов в производстве.</w:t>
            </w:r>
          </w:p>
        </w:tc>
      </w:tr>
      <w:tr w:rsidR="00764967" w:rsidRPr="00764967" w14:paraId="03EDC2D7" w14:textId="77777777" w:rsidTr="00C51655">
        <w:trPr>
          <w:trHeight w:val="255"/>
        </w:trPr>
        <w:tc>
          <w:tcPr>
            <w:tcW w:w="2972" w:type="dxa"/>
            <w:vMerge/>
            <w:tcBorders>
              <w:left w:val="single" w:sz="4" w:space="0" w:color="000000"/>
              <w:bottom w:val="single" w:sz="4" w:space="0" w:color="000000"/>
              <w:right w:val="single" w:sz="4" w:space="0" w:color="000000"/>
            </w:tcBorders>
          </w:tcPr>
          <w:p w14:paraId="6ABC9DB2"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0FAB56A"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0D0E981A"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38158FCC"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019C9232" w14:textId="60A31715"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 xml:space="preserve">Тема 8.2 </w:t>
            </w:r>
            <w:proofErr w:type="spellStart"/>
            <w:r w:rsidRPr="007E70AA">
              <w:rPr>
                <w:rFonts w:ascii="Times New Roman" w:eastAsia="Times New Roman" w:hAnsi="Times New Roman" w:cs="Times New Roman"/>
                <w:b/>
                <w:color w:val="000000"/>
                <w:szCs w:val="20"/>
                <w:lang w:eastAsia="ru-RU"/>
              </w:rPr>
              <w:t>Конфекционирование</w:t>
            </w:r>
            <w:proofErr w:type="spellEnd"/>
            <w:r w:rsidRPr="007E70AA">
              <w:rPr>
                <w:rFonts w:ascii="Times New Roman" w:eastAsia="Times New Roman" w:hAnsi="Times New Roman" w:cs="Times New Roman"/>
                <w:b/>
                <w:color w:val="000000"/>
                <w:szCs w:val="20"/>
                <w:lang w:eastAsia="ru-RU"/>
              </w:rPr>
              <w:t xml:space="preserve"> материалов</w:t>
            </w:r>
          </w:p>
        </w:tc>
        <w:tc>
          <w:tcPr>
            <w:tcW w:w="6662" w:type="dxa"/>
            <w:tcBorders>
              <w:top w:val="single" w:sz="4" w:space="0" w:color="000000"/>
              <w:left w:val="single" w:sz="4" w:space="0" w:color="000000"/>
              <w:bottom w:val="single" w:sz="4" w:space="0" w:color="000000"/>
              <w:right w:val="single" w:sz="4" w:space="0" w:color="000000"/>
            </w:tcBorders>
          </w:tcPr>
          <w:p w14:paraId="6EA12BAD"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3843E70C" w14:textId="77777777" w:rsidTr="00C51655">
        <w:trPr>
          <w:trHeight w:val="361"/>
        </w:trPr>
        <w:tc>
          <w:tcPr>
            <w:tcW w:w="2972" w:type="dxa"/>
            <w:vMerge/>
            <w:tcBorders>
              <w:left w:val="single" w:sz="4" w:space="0" w:color="000000"/>
              <w:right w:val="single" w:sz="4" w:space="0" w:color="000000"/>
            </w:tcBorders>
          </w:tcPr>
          <w:p w14:paraId="2E3A658B"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1565692" w14:textId="483B9DBE" w:rsidR="00764967" w:rsidRPr="000A5FA9" w:rsidRDefault="007E70AA" w:rsidP="00C51655">
            <w:pPr>
              <w:rPr>
                <w:rFonts w:ascii="Times New Roman" w:eastAsia="Times New Roman" w:hAnsi="Times New Roman" w:cs="Times New Roman"/>
                <w:color w:val="000000"/>
                <w:szCs w:val="20"/>
                <w:lang w:eastAsia="ru-RU"/>
              </w:rPr>
            </w:pPr>
            <w:proofErr w:type="spellStart"/>
            <w:r w:rsidRPr="007E70AA">
              <w:rPr>
                <w:rFonts w:ascii="Times New Roman" w:eastAsia="Times New Roman" w:hAnsi="Times New Roman" w:cs="Times New Roman"/>
                <w:color w:val="000000"/>
                <w:szCs w:val="20"/>
                <w:lang w:eastAsia="ru-RU"/>
              </w:rPr>
              <w:t>Конфекционирование</w:t>
            </w:r>
            <w:proofErr w:type="spellEnd"/>
            <w:r w:rsidRPr="007E70AA">
              <w:rPr>
                <w:rFonts w:ascii="Times New Roman" w:eastAsia="Times New Roman" w:hAnsi="Times New Roman" w:cs="Times New Roman"/>
                <w:color w:val="000000"/>
                <w:szCs w:val="20"/>
                <w:lang w:eastAsia="ru-RU"/>
              </w:rPr>
              <w:t xml:space="preserve"> материалов. Задача </w:t>
            </w:r>
            <w:proofErr w:type="spellStart"/>
            <w:r w:rsidRPr="007E70AA">
              <w:rPr>
                <w:rFonts w:ascii="Times New Roman" w:eastAsia="Times New Roman" w:hAnsi="Times New Roman" w:cs="Times New Roman"/>
                <w:color w:val="000000"/>
                <w:szCs w:val="20"/>
                <w:lang w:eastAsia="ru-RU"/>
              </w:rPr>
              <w:t>конфекционирования</w:t>
            </w:r>
            <w:proofErr w:type="spellEnd"/>
            <w:r w:rsidRPr="007E70AA">
              <w:rPr>
                <w:rFonts w:ascii="Times New Roman" w:eastAsia="Times New Roman" w:hAnsi="Times New Roman" w:cs="Times New Roman"/>
                <w:color w:val="000000"/>
                <w:szCs w:val="20"/>
                <w:lang w:eastAsia="ru-RU"/>
              </w:rPr>
              <w:t>- оптимальный подбор составляющих материалов в пакет изделия.</w:t>
            </w:r>
          </w:p>
        </w:tc>
      </w:tr>
      <w:tr w:rsidR="00764967" w:rsidRPr="000A5FA9" w14:paraId="26714FBD" w14:textId="77777777" w:rsidTr="00C51655">
        <w:trPr>
          <w:trHeight w:val="361"/>
        </w:trPr>
        <w:tc>
          <w:tcPr>
            <w:tcW w:w="2972" w:type="dxa"/>
            <w:vMerge/>
            <w:tcBorders>
              <w:left w:val="single" w:sz="4" w:space="0" w:color="000000"/>
              <w:right w:val="single" w:sz="4" w:space="0" w:color="000000"/>
            </w:tcBorders>
          </w:tcPr>
          <w:p w14:paraId="20038031"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159A08E"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223E432B" w14:textId="77777777" w:rsidTr="00C51655">
        <w:trPr>
          <w:trHeight w:val="255"/>
        </w:trPr>
        <w:tc>
          <w:tcPr>
            <w:tcW w:w="2972" w:type="dxa"/>
            <w:vMerge/>
            <w:tcBorders>
              <w:left w:val="single" w:sz="4" w:space="0" w:color="000000"/>
              <w:right w:val="single" w:sz="4" w:space="0" w:color="000000"/>
            </w:tcBorders>
          </w:tcPr>
          <w:p w14:paraId="640CCB91"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0478176" w14:textId="445EAFE2"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Практическая работа </w:t>
            </w:r>
            <w:proofErr w:type="gramStart"/>
            <w:r w:rsidRPr="007E70AA">
              <w:rPr>
                <w:rFonts w:ascii="Times New Roman" w:eastAsia="Times New Roman" w:hAnsi="Times New Roman" w:cs="Times New Roman"/>
                <w:color w:val="000000"/>
                <w:szCs w:val="20"/>
                <w:lang w:eastAsia="ru-RU"/>
              </w:rPr>
              <w:t>№  22</w:t>
            </w:r>
            <w:proofErr w:type="gramEnd"/>
            <w:r w:rsidRPr="007E70AA">
              <w:rPr>
                <w:rFonts w:ascii="Times New Roman" w:eastAsia="Times New Roman" w:hAnsi="Times New Roman" w:cs="Times New Roman"/>
                <w:color w:val="000000"/>
                <w:szCs w:val="20"/>
                <w:lang w:eastAsia="ru-RU"/>
              </w:rPr>
              <w:t>Составление конфекционной карты для заданной модели</w:t>
            </w:r>
          </w:p>
        </w:tc>
      </w:tr>
      <w:tr w:rsidR="00764967" w:rsidRPr="00764967" w14:paraId="49AD555C" w14:textId="77777777" w:rsidTr="00C51655">
        <w:trPr>
          <w:trHeight w:val="255"/>
        </w:trPr>
        <w:tc>
          <w:tcPr>
            <w:tcW w:w="2972" w:type="dxa"/>
            <w:vMerge/>
            <w:tcBorders>
              <w:left w:val="single" w:sz="4" w:space="0" w:color="000000"/>
              <w:bottom w:val="single" w:sz="4" w:space="0" w:color="000000"/>
              <w:right w:val="single" w:sz="4" w:space="0" w:color="000000"/>
            </w:tcBorders>
          </w:tcPr>
          <w:p w14:paraId="49A37E0B"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0275965"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209D32AA"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314F155B"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5139BD13" w14:textId="473D68E3"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8.3 Выбор материалов для различных изделий</w:t>
            </w:r>
          </w:p>
        </w:tc>
        <w:tc>
          <w:tcPr>
            <w:tcW w:w="6662" w:type="dxa"/>
            <w:tcBorders>
              <w:top w:val="single" w:sz="4" w:space="0" w:color="000000"/>
              <w:left w:val="single" w:sz="4" w:space="0" w:color="000000"/>
              <w:bottom w:val="single" w:sz="4" w:space="0" w:color="000000"/>
              <w:right w:val="single" w:sz="4" w:space="0" w:color="000000"/>
            </w:tcBorders>
          </w:tcPr>
          <w:p w14:paraId="2F1770CC"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659C0D80" w14:textId="77777777" w:rsidTr="007E70AA">
        <w:trPr>
          <w:trHeight w:val="413"/>
        </w:trPr>
        <w:tc>
          <w:tcPr>
            <w:tcW w:w="2972" w:type="dxa"/>
            <w:vMerge/>
            <w:tcBorders>
              <w:left w:val="single" w:sz="4" w:space="0" w:color="000000"/>
              <w:right w:val="single" w:sz="4" w:space="0" w:color="000000"/>
            </w:tcBorders>
          </w:tcPr>
          <w:p w14:paraId="41F31654"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5AC7F4A" w14:textId="3F70D060" w:rsidR="00764967" w:rsidRPr="000A5FA9" w:rsidRDefault="00764967" w:rsidP="00C51655">
            <w:pPr>
              <w:rPr>
                <w:rFonts w:ascii="Times New Roman" w:eastAsia="Times New Roman" w:hAnsi="Times New Roman" w:cs="Times New Roman"/>
                <w:color w:val="000000"/>
                <w:szCs w:val="20"/>
                <w:lang w:eastAsia="ru-RU"/>
              </w:rPr>
            </w:pPr>
          </w:p>
        </w:tc>
      </w:tr>
      <w:tr w:rsidR="00764967" w:rsidRPr="000A5FA9" w14:paraId="1D5F2563" w14:textId="77777777" w:rsidTr="00C51655">
        <w:trPr>
          <w:trHeight w:val="361"/>
        </w:trPr>
        <w:tc>
          <w:tcPr>
            <w:tcW w:w="2972" w:type="dxa"/>
            <w:vMerge/>
            <w:tcBorders>
              <w:left w:val="single" w:sz="4" w:space="0" w:color="000000"/>
              <w:right w:val="single" w:sz="4" w:space="0" w:color="000000"/>
            </w:tcBorders>
          </w:tcPr>
          <w:p w14:paraId="2EBEDC9D"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B224933"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048B223F" w14:textId="77777777" w:rsidTr="00C51655">
        <w:trPr>
          <w:trHeight w:val="255"/>
        </w:trPr>
        <w:tc>
          <w:tcPr>
            <w:tcW w:w="2972" w:type="dxa"/>
            <w:vMerge/>
            <w:tcBorders>
              <w:left w:val="single" w:sz="4" w:space="0" w:color="000000"/>
              <w:right w:val="single" w:sz="4" w:space="0" w:color="000000"/>
            </w:tcBorders>
          </w:tcPr>
          <w:p w14:paraId="662A042E"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9C06263" w14:textId="1E8F0318"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23. Разработка модели различных стилей и подбор материала</w:t>
            </w:r>
          </w:p>
        </w:tc>
      </w:tr>
      <w:tr w:rsidR="00764967" w:rsidRPr="00764967" w14:paraId="25C13F0D" w14:textId="77777777" w:rsidTr="00C51655">
        <w:trPr>
          <w:trHeight w:val="255"/>
        </w:trPr>
        <w:tc>
          <w:tcPr>
            <w:tcW w:w="2972" w:type="dxa"/>
            <w:vMerge/>
            <w:tcBorders>
              <w:left w:val="single" w:sz="4" w:space="0" w:color="000000"/>
              <w:bottom w:val="single" w:sz="4" w:space="0" w:color="000000"/>
              <w:right w:val="single" w:sz="4" w:space="0" w:color="000000"/>
            </w:tcBorders>
          </w:tcPr>
          <w:p w14:paraId="68AD79CA"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2262F58"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6DF3318F"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4BB43C89"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5544F8CB" w14:textId="1E2F2911"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8.4 Выбор способов обработки материалов для изготовления изделий</w:t>
            </w:r>
          </w:p>
        </w:tc>
        <w:tc>
          <w:tcPr>
            <w:tcW w:w="6662" w:type="dxa"/>
            <w:tcBorders>
              <w:top w:val="single" w:sz="4" w:space="0" w:color="000000"/>
              <w:left w:val="single" w:sz="4" w:space="0" w:color="000000"/>
              <w:bottom w:val="single" w:sz="4" w:space="0" w:color="000000"/>
              <w:right w:val="single" w:sz="4" w:space="0" w:color="000000"/>
            </w:tcBorders>
          </w:tcPr>
          <w:p w14:paraId="52095950"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72911C20" w14:textId="77777777" w:rsidTr="00C51655">
        <w:trPr>
          <w:trHeight w:val="361"/>
        </w:trPr>
        <w:tc>
          <w:tcPr>
            <w:tcW w:w="2972" w:type="dxa"/>
            <w:vMerge/>
            <w:tcBorders>
              <w:left w:val="single" w:sz="4" w:space="0" w:color="000000"/>
              <w:right w:val="single" w:sz="4" w:space="0" w:color="000000"/>
            </w:tcBorders>
          </w:tcPr>
          <w:p w14:paraId="5C8331E1"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01D63F9" w14:textId="1BAF683E" w:rsidR="00764967" w:rsidRPr="000A5FA9" w:rsidRDefault="00764967" w:rsidP="00C51655">
            <w:pPr>
              <w:rPr>
                <w:rFonts w:ascii="Times New Roman" w:eastAsia="Times New Roman" w:hAnsi="Times New Roman" w:cs="Times New Roman"/>
                <w:color w:val="000000"/>
                <w:szCs w:val="20"/>
                <w:lang w:eastAsia="ru-RU"/>
              </w:rPr>
            </w:pPr>
          </w:p>
        </w:tc>
      </w:tr>
      <w:tr w:rsidR="00764967" w:rsidRPr="000A5FA9" w14:paraId="131B83F8" w14:textId="77777777" w:rsidTr="00C51655">
        <w:trPr>
          <w:trHeight w:val="361"/>
        </w:trPr>
        <w:tc>
          <w:tcPr>
            <w:tcW w:w="2972" w:type="dxa"/>
            <w:vMerge/>
            <w:tcBorders>
              <w:left w:val="single" w:sz="4" w:space="0" w:color="000000"/>
              <w:right w:val="single" w:sz="4" w:space="0" w:color="000000"/>
            </w:tcBorders>
          </w:tcPr>
          <w:p w14:paraId="43F0DB34"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A16432B"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684B03ED" w14:textId="77777777" w:rsidTr="00C51655">
        <w:trPr>
          <w:trHeight w:val="255"/>
        </w:trPr>
        <w:tc>
          <w:tcPr>
            <w:tcW w:w="2972" w:type="dxa"/>
            <w:vMerge/>
            <w:tcBorders>
              <w:left w:val="single" w:sz="4" w:space="0" w:color="000000"/>
              <w:right w:val="single" w:sz="4" w:space="0" w:color="000000"/>
            </w:tcBorders>
          </w:tcPr>
          <w:p w14:paraId="21A26F2D"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D921560" w14:textId="437F12A8"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№24. Выбор способов обработки материалов для изготовления изделий</w:t>
            </w:r>
          </w:p>
        </w:tc>
      </w:tr>
      <w:tr w:rsidR="00764967" w:rsidRPr="00764967" w14:paraId="56C1507D" w14:textId="77777777" w:rsidTr="00C51655">
        <w:trPr>
          <w:trHeight w:val="255"/>
        </w:trPr>
        <w:tc>
          <w:tcPr>
            <w:tcW w:w="2972" w:type="dxa"/>
            <w:vMerge/>
            <w:tcBorders>
              <w:left w:val="single" w:sz="4" w:space="0" w:color="000000"/>
              <w:bottom w:val="single" w:sz="4" w:space="0" w:color="000000"/>
              <w:right w:val="single" w:sz="4" w:space="0" w:color="000000"/>
            </w:tcBorders>
          </w:tcPr>
          <w:p w14:paraId="20E28546"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D1F90AB"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2EFDB97A"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7614C96D"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111B7297" w14:textId="2675E923"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lastRenderedPageBreak/>
              <w:t>Тема 8.5 Требования техники безопасности при хранении и использовании различных материалов. Уход за изделием</w:t>
            </w:r>
          </w:p>
        </w:tc>
        <w:tc>
          <w:tcPr>
            <w:tcW w:w="6662" w:type="dxa"/>
            <w:tcBorders>
              <w:top w:val="single" w:sz="4" w:space="0" w:color="000000"/>
              <w:left w:val="single" w:sz="4" w:space="0" w:color="000000"/>
              <w:bottom w:val="single" w:sz="4" w:space="0" w:color="000000"/>
              <w:right w:val="single" w:sz="4" w:space="0" w:color="000000"/>
            </w:tcBorders>
          </w:tcPr>
          <w:p w14:paraId="6507C4C6"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60661EB2" w14:textId="77777777" w:rsidTr="00C51655">
        <w:trPr>
          <w:trHeight w:val="361"/>
        </w:trPr>
        <w:tc>
          <w:tcPr>
            <w:tcW w:w="2972" w:type="dxa"/>
            <w:vMerge/>
            <w:tcBorders>
              <w:left w:val="single" w:sz="4" w:space="0" w:color="000000"/>
              <w:right w:val="single" w:sz="4" w:space="0" w:color="000000"/>
            </w:tcBorders>
          </w:tcPr>
          <w:p w14:paraId="16805136"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3B84CC6" w14:textId="242887B8" w:rsidR="00764967" w:rsidRPr="000A5FA9" w:rsidRDefault="00764967" w:rsidP="00C51655">
            <w:pPr>
              <w:rPr>
                <w:rFonts w:ascii="Times New Roman" w:eastAsia="Times New Roman" w:hAnsi="Times New Roman" w:cs="Times New Roman"/>
                <w:color w:val="000000"/>
                <w:szCs w:val="20"/>
                <w:lang w:eastAsia="ru-RU"/>
              </w:rPr>
            </w:pPr>
          </w:p>
        </w:tc>
      </w:tr>
      <w:tr w:rsidR="00764967" w:rsidRPr="000A5FA9" w14:paraId="0CB3F423" w14:textId="77777777" w:rsidTr="00C51655">
        <w:trPr>
          <w:trHeight w:val="361"/>
        </w:trPr>
        <w:tc>
          <w:tcPr>
            <w:tcW w:w="2972" w:type="dxa"/>
            <w:vMerge/>
            <w:tcBorders>
              <w:left w:val="single" w:sz="4" w:space="0" w:color="000000"/>
              <w:right w:val="single" w:sz="4" w:space="0" w:color="000000"/>
            </w:tcBorders>
          </w:tcPr>
          <w:p w14:paraId="48B4798A"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EA78C08"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30BCEBAA" w14:textId="77777777" w:rsidTr="00C51655">
        <w:trPr>
          <w:trHeight w:val="255"/>
        </w:trPr>
        <w:tc>
          <w:tcPr>
            <w:tcW w:w="2972" w:type="dxa"/>
            <w:vMerge/>
            <w:tcBorders>
              <w:left w:val="single" w:sz="4" w:space="0" w:color="000000"/>
              <w:right w:val="single" w:sz="4" w:space="0" w:color="000000"/>
            </w:tcBorders>
          </w:tcPr>
          <w:p w14:paraId="6EA9A566"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2429E39" w14:textId="2B6C66B3"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25. Дать рекомендации по уходу за изделием по образцу ткани и приобретению материалов по оптимальной цене, с учетом бюджета</w:t>
            </w:r>
          </w:p>
        </w:tc>
      </w:tr>
      <w:tr w:rsidR="00764967" w:rsidRPr="00764967" w14:paraId="0927D818" w14:textId="77777777" w:rsidTr="00C51655">
        <w:trPr>
          <w:trHeight w:val="255"/>
        </w:trPr>
        <w:tc>
          <w:tcPr>
            <w:tcW w:w="2972" w:type="dxa"/>
            <w:vMerge/>
            <w:tcBorders>
              <w:left w:val="single" w:sz="4" w:space="0" w:color="000000"/>
              <w:bottom w:val="single" w:sz="4" w:space="0" w:color="000000"/>
              <w:right w:val="single" w:sz="4" w:space="0" w:color="000000"/>
            </w:tcBorders>
          </w:tcPr>
          <w:p w14:paraId="5AA9B55E"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B9FC478"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7B4109F4"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43F6A" w:rsidRPr="000A5FA9" w14:paraId="4100DA40" w14:textId="77777777" w:rsidTr="00764967">
        <w:tc>
          <w:tcPr>
            <w:tcW w:w="9634" w:type="dxa"/>
            <w:gridSpan w:val="2"/>
            <w:tcBorders>
              <w:top w:val="single" w:sz="4" w:space="0" w:color="000000"/>
              <w:left w:val="single" w:sz="4" w:space="0" w:color="000000"/>
              <w:bottom w:val="single" w:sz="4" w:space="0" w:color="000000"/>
              <w:right w:val="single" w:sz="4" w:space="0" w:color="000000"/>
            </w:tcBorders>
          </w:tcPr>
          <w:p w14:paraId="461C2694" w14:textId="77777777" w:rsidR="00243F6A" w:rsidRPr="000A5FA9" w:rsidRDefault="00243F6A" w:rsidP="00C51655">
            <w:pPr>
              <w:rPr>
                <w:rFonts w:ascii="Times New Roman" w:eastAsia="Times New Roman" w:hAnsi="Times New Roman" w:cs="Times New Roman"/>
                <w:b/>
                <w:i/>
                <w:color w:val="000000"/>
                <w:szCs w:val="20"/>
                <w:lang w:eastAsia="ru-RU"/>
              </w:rPr>
            </w:pPr>
            <w:r w:rsidRPr="000A5FA9">
              <w:rPr>
                <w:rFonts w:ascii="Times New Roman" w:eastAsia="Times New Roman" w:hAnsi="Times New Roman" w:cs="Times New Roman"/>
                <w:b/>
                <w:i/>
                <w:color w:val="000000"/>
                <w:szCs w:val="20"/>
                <w:lang w:eastAsia="ru-RU"/>
              </w:rPr>
              <w:t xml:space="preserve">Промежуточная аттестация </w:t>
            </w:r>
          </w:p>
        </w:tc>
      </w:tr>
      <w:tr w:rsidR="00243F6A" w:rsidRPr="000A5FA9" w14:paraId="17E257CC" w14:textId="77777777" w:rsidTr="00764967">
        <w:tc>
          <w:tcPr>
            <w:tcW w:w="9634" w:type="dxa"/>
            <w:gridSpan w:val="2"/>
            <w:tcBorders>
              <w:top w:val="single" w:sz="4" w:space="0" w:color="000000"/>
              <w:left w:val="single" w:sz="4" w:space="0" w:color="000000"/>
              <w:bottom w:val="single" w:sz="4" w:space="0" w:color="000000"/>
              <w:right w:val="single" w:sz="4" w:space="0" w:color="000000"/>
            </w:tcBorders>
          </w:tcPr>
          <w:p w14:paraId="58C1A4F6" w14:textId="0443EE49" w:rsidR="00243F6A" w:rsidRPr="000A5FA9" w:rsidRDefault="00243F6A" w:rsidP="00C51655">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Всего </w:t>
            </w:r>
            <w:r>
              <w:rPr>
                <w:rFonts w:ascii="Times New Roman" w:eastAsia="Times New Roman" w:hAnsi="Times New Roman" w:cs="Times New Roman"/>
                <w:b/>
                <w:color w:val="000000"/>
                <w:szCs w:val="20"/>
                <w:lang w:eastAsia="ru-RU"/>
              </w:rPr>
              <w:t>72 ч</w:t>
            </w:r>
            <w:r w:rsidR="007F2C5D">
              <w:rPr>
                <w:rFonts w:ascii="Times New Roman" w:eastAsia="Times New Roman" w:hAnsi="Times New Roman" w:cs="Times New Roman"/>
                <w:b/>
                <w:color w:val="000000"/>
                <w:szCs w:val="20"/>
                <w:lang w:eastAsia="ru-RU"/>
              </w:rPr>
              <w:t>аса</w:t>
            </w:r>
          </w:p>
        </w:tc>
      </w:tr>
    </w:tbl>
    <w:p w14:paraId="614EEC33" w14:textId="77777777" w:rsidR="00243F6A" w:rsidRDefault="00243F6A" w:rsidP="00243F6A">
      <w:pPr>
        <w:rPr>
          <w:rFonts w:ascii="Times New Roman" w:hAnsi="Times New Roman" w:cs="Times New Roman"/>
          <w:sz w:val="24"/>
          <w:szCs w:val="24"/>
        </w:rPr>
      </w:pPr>
    </w:p>
    <w:p w14:paraId="2BC8381F" w14:textId="77777777" w:rsidR="00243F6A" w:rsidRPr="00DF068E" w:rsidRDefault="00243F6A" w:rsidP="00243F6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B1DBDB3" w14:textId="77777777" w:rsidR="00243F6A" w:rsidRPr="00E11160" w:rsidRDefault="00243F6A" w:rsidP="00243F6A">
      <w:pPr>
        <w:pStyle w:val="114"/>
        <w:rPr>
          <w:rFonts w:ascii="Times New Roman" w:hAnsi="Times New Roman"/>
        </w:rPr>
      </w:pPr>
      <w:r w:rsidRPr="00E11160">
        <w:rPr>
          <w:rFonts w:ascii="Times New Roman" w:hAnsi="Times New Roman"/>
        </w:rPr>
        <w:t>3.1. Материально-техническое обеспечение</w:t>
      </w:r>
    </w:p>
    <w:p w14:paraId="7F035DF5" w14:textId="63EF8F81" w:rsidR="00243F6A" w:rsidRPr="008E614E" w:rsidRDefault="00243F6A" w:rsidP="00243F6A">
      <w:pPr>
        <w:suppressAutoHyphens/>
        <w:ind w:firstLine="709"/>
        <w:jc w:val="both"/>
        <w:rPr>
          <w:rFonts w:ascii="Times New Roman" w:hAnsi="Times New Roman" w:cs="Times New Roman"/>
          <w:bCs/>
          <w:sz w:val="24"/>
          <w:szCs w:val="24"/>
        </w:rPr>
      </w:pPr>
      <w:r w:rsidRPr="00CD69AA">
        <w:rPr>
          <w:rFonts w:ascii="Times New Roman" w:hAnsi="Times New Roman" w:cs="Times New Roman"/>
          <w:bCs/>
          <w:sz w:val="24"/>
          <w:szCs w:val="24"/>
        </w:rPr>
        <w:t xml:space="preserve">Кабинет </w:t>
      </w:r>
      <w:r w:rsidRPr="008E614E">
        <w:rPr>
          <w:rFonts w:ascii="Times New Roman" w:hAnsi="Times New Roman" w:cs="Times New Roman"/>
          <w:bCs/>
          <w:sz w:val="24"/>
          <w:szCs w:val="24"/>
        </w:rPr>
        <w:t>«</w:t>
      </w:r>
      <w:r w:rsidR="0008362A">
        <w:rPr>
          <w:rFonts w:ascii="Times New Roman" w:hAnsi="Times New Roman"/>
          <w:bCs/>
          <w:sz w:val="24"/>
          <w:szCs w:val="24"/>
        </w:rPr>
        <w:t>Материаловедения</w:t>
      </w:r>
      <w:r w:rsidRPr="008E614E">
        <w:rPr>
          <w:rFonts w:ascii="Times New Roman" w:hAnsi="Times New Roman" w:cs="Times New Roman"/>
          <w:bCs/>
          <w:sz w:val="24"/>
          <w:szCs w:val="24"/>
        </w:rPr>
        <w:t xml:space="preserve">», оснащенный </w:t>
      </w:r>
      <w:r w:rsidRPr="008E614E">
        <w:rPr>
          <w:rFonts w:ascii="Times New Roman" w:hAnsi="Times New Roman" w:cs="Times New Roman"/>
          <w:bCs/>
          <w:iCs/>
          <w:sz w:val="24"/>
          <w:szCs w:val="24"/>
        </w:rPr>
        <w:t>в соответствии с приложением 3 ПОП</w:t>
      </w:r>
      <w:r w:rsidRPr="008E614E">
        <w:rPr>
          <w:rFonts w:ascii="Times New Roman" w:hAnsi="Times New Roman" w:cs="Times New Roman"/>
          <w:bCs/>
          <w:sz w:val="24"/>
          <w:szCs w:val="24"/>
        </w:rPr>
        <w:t xml:space="preserve">. </w:t>
      </w:r>
    </w:p>
    <w:p w14:paraId="3F38695A" w14:textId="77777777" w:rsidR="00243F6A" w:rsidRDefault="00243F6A" w:rsidP="00243F6A"/>
    <w:p w14:paraId="722E8A84" w14:textId="77777777" w:rsidR="00243F6A" w:rsidRPr="00E11160" w:rsidRDefault="00243F6A" w:rsidP="00243F6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E84EE93" w14:textId="77777777" w:rsidR="00243F6A" w:rsidRDefault="00243F6A" w:rsidP="00243F6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C16AB9" w14:textId="77777777" w:rsidR="00243F6A" w:rsidRDefault="00243F6A" w:rsidP="00243F6A">
      <w:pPr>
        <w:pStyle w:val="a4"/>
        <w:spacing w:line="276" w:lineRule="auto"/>
        <w:ind w:left="0" w:firstLine="709"/>
        <w:jc w:val="both"/>
        <w:rPr>
          <w:rFonts w:ascii="Times New Roman" w:hAnsi="Times New Roman"/>
          <w:bCs/>
          <w:sz w:val="24"/>
          <w:szCs w:val="24"/>
        </w:rPr>
      </w:pPr>
    </w:p>
    <w:p w14:paraId="332815A6" w14:textId="77777777" w:rsidR="00243F6A" w:rsidRPr="00CD69AA" w:rsidRDefault="00243F6A" w:rsidP="00243F6A">
      <w:pPr>
        <w:spacing w:line="276" w:lineRule="auto"/>
        <w:ind w:firstLine="709"/>
        <w:contextualSpacing/>
        <w:rPr>
          <w:rFonts w:ascii="Times New Roman" w:eastAsia="Times New Roman" w:hAnsi="Times New Roman" w:cs="Times New Roman"/>
          <w:b/>
          <w:color w:val="000000"/>
          <w:sz w:val="24"/>
          <w:szCs w:val="20"/>
          <w:lang w:eastAsia="ru-RU"/>
        </w:rPr>
      </w:pPr>
      <w:r w:rsidRPr="00CD69AA">
        <w:rPr>
          <w:rFonts w:ascii="Times New Roman" w:eastAsia="Times New Roman" w:hAnsi="Times New Roman" w:cs="Times New Roman"/>
          <w:b/>
          <w:color w:val="000000"/>
          <w:sz w:val="24"/>
          <w:szCs w:val="20"/>
          <w:lang w:eastAsia="ru-RU"/>
        </w:rPr>
        <w:t>3.2.1. Основные печатные и/или электронные издания</w:t>
      </w:r>
    </w:p>
    <w:p w14:paraId="29AD8675" w14:textId="78D0BB5A" w:rsidR="00243F6A" w:rsidRPr="007E70AA" w:rsidRDefault="007E70AA" w:rsidP="007E70AA">
      <w:pPr>
        <w:pStyle w:val="a4"/>
        <w:numPr>
          <w:ilvl w:val="0"/>
          <w:numId w:val="35"/>
        </w:numPr>
        <w:spacing w:line="276" w:lineRule="auto"/>
        <w:rPr>
          <w:rFonts w:ascii="Times New Roman" w:eastAsia="Times New Roman" w:hAnsi="Times New Roman" w:cs="Times New Roman"/>
          <w:iCs/>
          <w:color w:val="000000"/>
          <w:sz w:val="24"/>
          <w:szCs w:val="20"/>
          <w:lang w:eastAsia="ru-RU"/>
        </w:rPr>
      </w:pPr>
      <w:proofErr w:type="spellStart"/>
      <w:proofErr w:type="gramStart"/>
      <w:r w:rsidRPr="007E70AA">
        <w:rPr>
          <w:rFonts w:ascii="Times New Roman" w:eastAsia="Times New Roman" w:hAnsi="Times New Roman" w:cs="Times New Roman"/>
          <w:iCs/>
          <w:color w:val="000000"/>
          <w:sz w:val="24"/>
          <w:szCs w:val="20"/>
          <w:lang w:eastAsia="ru-RU"/>
        </w:rPr>
        <w:t>Савостицкий</w:t>
      </w:r>
      <w:proofErr w:type="spellEnd"/>
      <w:r w:rsidRPr="007E70AA">
        <w:rPr>
          <w:rFonts w:ascii="Times New Roman" w:eastAsia="Times New Roman" w:hAnsi="Times New Roman" w:cs="Times New Roman"/>
          <w:iCs/>
          <w:color w:val="000000"/>
          <w:sz w:val="24"/>
          <w:szCs w:val="20"/>
          <w:lang w:eastAsia="ru-RU"/>
        </w:rPr>
        <w:t xml:space="preserve">  Н.А</w:t>
      </w:r>
      <w:proofErr w:type="gramEnd"/>
      <w:r w:rsidRPr="007E70AA">
        <w:rPr>
          <w:rFonts w:ascii="Times New Roman" w:eastAsia="Times New Roman" w:hAnsi="Times New Roman" w:cs="Times New Roman"/>
          <w:iCs/>
          <w:color w:val="000000"/>
          <w:sz w:val="24"/>
          <w:szCs w:val="20"/>
          <w:lang w:eastAsia="ru-RU"/>
        </w:rPr>
        <w:t xml:space="preserve"> Материаловедение швейного производства, М-2022</w:t>
      </w:r>
    </w:p>
    <w:p w14:paraId="010C0C73" w14:textId="2570DBDF" w:rsidR="00243F6A" w:rsidRDefault="00243F6A" w:rsidP="00352D1F">
      <w:pPr>
        <w:pStyle w:val="a4"/>
        <w:spacing w:line="276" w:lineRule="auto"/>
        <w:ind w:left="709"/>
        <w:rPr>
          <w:rFonts w:ascii="Times New Roman" w:eastAsia="Times New Roman" w:hAnsi="Times New Roman" w:cs="Times New Roman"/>
          <w:bCs/>
          <w:i/>
          <w:iCs/>
          <w:color w:val="000000"/>
          <w:sz w:val="24"/>
          <w:szCs w:val="20"/>
          <w:lang w:eastAsia="ru-RU"/>
        </w:rPr>
      </w:pPr>
      <w:r w:rsidRPr="00CD69AA">
        <w:rPr>
          <w:rFonts w:ascii="Times New Roman" w:eastAsia="Times New Roman" w:hAnsi="Times New Roman" w:cs="Times New Roman"/>
          <w:b/>
          <w:color w:val="000000"/>
          <w:sz w:val="24"/>
          <w:szCs w:val="20"/>
          <w:lang w:eastAsia="ru-RU"/>
        </w:rPr>
        <w:t>3.2.2. Дополнительные источники</w:t>
      </w:r>
      <w:r>
        <w:rPr>
          <w:rFonts w:ascii="Times New Roman" w:eastAsia="Times New Roman" w:hAnsi="Times New Roman" w:cs="Times New Roman"/>
          <w:b/>
          <w:color w:val="000000"/>
          <w:sz w:val="24"/>
          <w:szCs w:val="20"/>
          <w:lang w:eastAsia="ru-RU"/>
        </w:rPr>
        <w:t xml:space="preserve"> </w:t>
      </w:r>
      <w:r w:rsidRPr="00C879C4">
        <w:rPr>
          <w:rFonts w:ascii="Times New Roman" w:eastAsia="Times New Roman" w:hAnsi="Times New Roman" w:cs="Times New Roman"/>
          <w:bCs/>
          <w:i/>
          <w:iCs/>
          <w:color w:val="000000"/>
          <w:sz w:val="24"/>
          <w:szCs w:val="20"/>
          <w:lang w:eastAsia="ru-RU"/>
        </w:rPr>
        <w:t>(при необходимости)</w:t>
      </w:r>
    </w:p>
    <w:p w14:paraId="7CD28E36" w14:textId="77777777" w:rsidR="00352D1F" w:rsidRPr="00352D1F" w:rsidRDefault="00352D1F" w:rsidP="00352D1F">
      <w:pPr>
        <w:pStyle w:val="a4"/>
        <w:numPr>
          <w:ilvl w:val="0"/>
          <w:numId w:val="36"/>
        </w:numPr>
        <w:spacing w:line="276" w:lineRule="auto"/>
        <w:rPr>
          <w:rFonts w:ascii="Times New Roman" w:eastAsia="Times New Roman" w:hAnsi="Times New Roman" w:cs="Times New Roman"/>
          <w:iCs/>
          <w:color w:val="000000"/>
          <w:sz w:val="24"/>
          <w:szCs w:val="20"/>
          <w:lang w:eastAsia="ru-RU"/>
        </w:rPr>
      </w:pPr>
      <w:proofErr w:type="spellStart"/>
      <w:r w:rsidRPr="00352D1F">
        <w:rPr>
          <w:rFonts w:ascii="Times New Roman" w:eastAsia="Times New Roman" w:hAnsi="Times New Roman" w:cs="Times New Roman"/>
          <w:iCs/>
          <w:color w:val="000000"/>
          <w:sz w:val="24"/>
          <w:szCs w:val="20"/>
          <w:lang w:eastAsia="ru-RU"/>
        </w:rPr>
        <w:t>Бузов</w:t>
      </w:r>
      <w:proofErr w:type="spellEnd"/>
      <w:r w:rsidRPr="00352D1F">
        <w:rPr>
          <w:rFonts w:ascii="Times New Roman" w:eastAsia="Times New Roman" w:hAnsi="Times New Roman" w:cs="Times New Roman"/>
          <w:iCs/>
          <w:color w:val="000000"/>
          <w:sz w:val="24"/>
          <w:szCs w:val="20"/>
          <w:lang w:eastAsia="ru-RU"/>
        </w:rPr>
        <w:t xml:space="preserve"> Б.А.,   </w:t>
      </w:r>
      <w:proofErr w:type="spellStart"/>
      <w:r w:rsidRPr="00352D1F">
        <w:rPr>
          <w:rFonts w:ascii="Times New Roman" w:eastAsia="Times New Roman" w:hAnsi="Times New Roman" w:cs="Times New Roman"/>
          <w:iCs/>
          <w:color w:val="000000"/>
          <w:sz w:val="24"/>
          <w:szCs w:val="20"/>
          <w:lang w:eastAsia="ru-RU"/>
        </w:rPr>
        <w:t>Алыменкова</w:t>
      </w:r>
      <w:proofErr w:type="spellEnd"/>
      <w:r w:rsidRPr="00352D1F">
        <w:rPr>
          <w:rFonts w:ascii="Times New Roman" w:eastAsia="Times New Roman" w:hAnsi="Times New Roman" w:cs="Times New Roman"/>
          <w:iCs/>
          <w:color w:val="000000"/>
          <w:sz w:val="24"/>
          <w:szCs w:val="20"/>
          <w:lang w:eastAsia="ru-RU"/>
        </w:rPr>
        <w:t xml:space="preserve"> Н.Д.     «Материаловедение   в   производстве изделий легкой промышленности. Швейное производство» М-2009</w:t>
      </w:r>
    </w:p>
    <w:p w14:paraId="34A6A91A" w14:textId="77777777" w:rsidR="00352D1F" w:rsidRPr="00352D1F" w:rsidRDefault="00352D1F" w:rsidP="00352D1F">
      <w:pPr>
        <w:pStyle w:val="a4"/>
        <w:numPr>
          <w:ilvl w:val="0"/>
          <w:numId w:val="36"/>
        </w:numPr>
        <w:spacing w:line="276" w:lineRule="auto"/>
        <w:rPr>
          <w:rFonts w:ascii="Times New Roman" w:eastAsia="Times New Roman" w:hAnsi="Times New Roman" w:cs="Times New Roman"/>
          <w:iCs/>
          <w:color w:val="000000"/>
          <w:sz w:val="24"/>
          <w:szCs w:val="20"/>
          <w:lang w:eastAsia="ru-RU"/>
        </w:rPr>
      </w:pPr>
      <w:proofErr w:type="spellStart"/>
      <w:r w:rsidRPr="00352D1F">
        <w:rPr>
          <w:rFonts w:ascii="Times New Roman" w:eastAsia="Times New Roman" w:hAnsi="Times New Roman" w:cs="Times New Roman"/>
          <w:iCs/>
          <w:color w:val="000000"/>
          <w:sz w:val="24"/>
          <w:szCs w:val="20"/>
          <w:lang w:eastAsia="ru-RU"/>
        </w:rPr>
        <w:t>Галынкер</w:t>
      </w:r>
      <w:proofErr w:type="spellEnd"/>
      <w:r w:rsidRPr="00352D1F">
        <w:rPr>
          <w:rFonts w:ascii="Times New Roman" w:eastAsia="Times New Roman" w:hAnsi="Times New Roman" w:cs="Times New Roman"/>
          <w:iCs/>
          <w:color w:val="000000"/>
          <w:sz w:val="24"/>
          <w:szCs w:val="20"/>
          <w:lang w:eastAsia="ru-RU"/>
        </w:rPr>
        <w:t xml:space="preserve"> И.И.  «Справочник по подготовке и раскрою материалов при производстве одежды» М-2015</w:t>
      </w:r>
    </w:p>
    <w:p w14:paraId="78B20B1B" w14:textId="77777777" w:rsidR="00352D1F" w:rsidRPr="00352D1F" w:rsidRDefault="00352D1F" w:rsidP="00352D1F">
      <w:pPr>
        <w:pStyle w:val="a4"/>
        <w:numPr>
          <w:ilvl w:val="0"/>
          <w:numId w:val="36"/>
        </w:numPr>
        <w:spacing w:line="276" w:lineRule="auto"/>
        <w:rPr>
          <w:rFonts w:ascii="Times New Roman" w:eastAsia="Times New Roman" w:hAnsi="Times New Roman" w:cs="Times New Roman"/>
          <w:iCs/>
          <w:color w:val="000000"/>
          <w:sz w:val="24"/>
          <w:szCs w:val="20"/>
          <w:lang w:eastAsia="ru-RU"/>
        </w:rPr>
      </w:pPr>
      <w:r w:rsidRPr="00352D1F">
        <w:rPr>
          <w:rFonts w:ascii="Times New Roman" w:eastAsia="Times New Roman" w:hAnsi="Times New Roman" w:cs="Times New Roman"/>
          <w:iCs/>
          <w:color w:val="000000"/>
          <w:sz w:val="24"/>
          <w:szCs w:val="20"/>
          <w:lang w:eastAsia="ru-RU"/>
        </w:rPr>
        <w:t xml:space="preserve">Калмыкова Е.А., </w:t>
      </w:r>
      <w:proofErr w:type="spellStart"/>
      <w:r w:rsidRPr="00352D1F">
        <w:rPr>
          <w:rFonts w:ascii="Times New Roman" w:eastAsia="Times New Roman" w:hAnsi="Times New Roman" w:cs="Times New Roman"/>
          <w:iCs/>
          <w:color w:val="000000"/>
          <w:sz w:val="24"/>
          <w:szCs w:val="20"/>
          <w:lang w:eastAsia="ru-RU"/>
        </w:rPr>
        <w:t>Лобацкая</w:t>
      </w:r>
      <w:proofErr w:type="spellEnd"/>
      <w:r w:rsidRPr="00352D1F">
        <w:rPr>
          <w:rFonts w:ascii="Times New Roman" w:eastAsia="Times New Roman" w:hAnsi="Times New Roman" w:cs="Times New Roman"/>
          <w:iCs/>
          <w:color w:val="000000"/>
          <w:sz w:val="24"/>
          <w:szCs w:val="20"/>
          <w:lang w:eastAsia="ru-RU"/>
        </w:rPr>
        <w:t xml:space="preserve"> О.В. Материаловедение швейного производства, М, Высшая школа,2019</w:t>
      </w:r>
    </w:p>
    <w:p w14:paraId="616101A5" w14:textId="77777777" w:rsidR="00352D1F" w:rsidRPr="00352D1F" w:rsidRDefault="00352D1F" w:rsidP="00352D1F">
      <w:pPr>
        <w:pStyle w:val="a4"/>
        <w:numPr>
          <w:ilvl w:val="0"/>
          <w:numId w:val="36"/>
        </w:numPr>
        <w:spacing w:line="276" w:lineRule="auto"/>
        <w:rPr>
          <w:rFonts w:ascii="Times New Roman" w:eastAsia="Times New Roman" w:hAnsi="Times New Roman" w:cs="Times New Roman"/>
          <w:iCs/>
          <w:color w:val="000000"/>
          <w:sz w:val="24"/>
          <w:szCs w:val="20"/>
          <w:lang w:eastAsia="ru-RU"/>
        </w:rPr>
      </w:pPr>
      <w:proofErr w:type="spellStart"/>
      <w:r w:rsidRPr="00352D1F">
        <w:rPr>
          <w:rFonts w:ascii="Times New Roman" w:eastAsia="Times New Roman" w:hAnsi="Times New Roman" w:cs="Times New Roman"/>
          <w:iCs/>
          <w:color w:val="000000"/>
          <w:sz w:val="24"/>
          <w:szCs w:val="20"/>
          <w:lang w:eastAsia="ru-RU"/>
        </w:rPr>
        <w:t>Кокеткин</w:t>
      </w:r>
      <w:proofErr w:type="spellEnd"/>
      <w:r w:rsidRPr="00352D1F">
        <w:rPr>
          <w:rFonts w:ascii="Times New Roman" w:eastAsia="Times New Roman" w:hAnsi="Times New Roman" w:cs="Times New Roman"/>
          <w:iCs/>
          <w:color w:val="000000"/>
          <w:sz w:val="24"/>
          <w:szCs w:val="20"/>
          <w:lang w:eastAsia="ru-RU"/>
        </w:rPr>
        <w:t xml:space="preserve"> П.П. «Одежда. Справочник» М-2012</w:t>
      </w:r>
    </w:p>
    <w:p w14:paraId="6188F413" w14:textId="77777777" w:rsidR="00352D1F" w:rsidRPr="00352D1F" w:rsidRDefault="00352D1F" w:rsidP="00352D1F">
      <w:pPr>
        <w:pStyle w:val="a4"/>
        <w:numPr>
          <w:ilvl w:val="0"/>
          <w:numId w:val="36"/>
        </w:numPr>
        <w:spacing w:line="276" w:lineRule="auto"/>
        <w:rPr>
          <w:rFonts w:ascii="Times New Roman" w:eastAsia="Times New Roman" w:hAnsi="Times New Roman" w:cs="Times New Roman"/>
          <w:iCs/>
          <w:color w:val="000000"/>
          <w:sz w:val="24"/>
          <w:szCs w:val="20"/>
          <w:lang w:eastAsia="ru-RU"/>
        </w:rPr>
      </w:pPr>
      <w:r w:rsidRPr="00352D1F">
        <w:rPr>
          <w:rFonts w:ascii="Times New Roman" w:eastAsia="Times New Roman" w:hAnsi="Times New Roman" w:cs="Times New Roman"/>
          <w:iCs/>
          <w:color w:val="000000"/>
          <w:sz w:val="24"/>
          <w:szCs w:val="20"/>
          <w:lang w:eastAsia="ru-RU"/>
        </w:rPr>
        <w:t>Прейскуранты и ГОСТы на ткани, нетканые материалы, трикотажные волокна и мех</w:t>
      </w:r>
    </w:p>
    <w:p w14:paraId="4646585E" w14:textId="77777777" w:rsidR="00243F6A" w:rsidRPr="00DF068E" w:rsidRDefault="00243F6A" w:rsidP="00243F6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243F6A" w:rsidRPr="008E614E" w14:paraId="58A7689C" w14:textId="77777777" w:rsidTr="00C51655">
        <w:trPr>
          <w:trHeight w:val="519"/>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B8D7A8" w14:textId="77777777" w:rsidR="00243F6A" w:rsidRPr="008E614E" w:rsidRDefault="00243F6A" w:rsidP="00C51655">
            <w:pPr>
              <w:contextualSpacing/>
              <w:jc w:val="center"/>
              <w:rPr>
                <w:rFonts w:ascii="Times New Roman" w:eastAsia="Times New Roman" w:hAnsi="Times New Roman" w:cs="Times New Roman"/>
                <w:b/>
                <w:color w:val="000000"/>
                <w:sz w:val="24"/>
                <w:szCs w:val="24"/>
                <w:lang w:eastAsia="ru-RU"/>
              </w:rPr>
            </w:pPr>
            <w:r w:rsidRPr="008E614E">
              <w:rPr>
                <w:rFonts w:ascii="Times New Roman" w:eastAsia="Times New Roman" w:hAnsi="Times New Roman" w:cs="Times New Roman"/>
                <w:b/>
                <w:color w:val="000000"/>
                <w:sz w:val="24"/>
                <w:szCs w:val="24"/>
                <w:lang w:eastAsia="ru-RU"/>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360E3D" w14:textId="77777777" w:rsidR="00243F6A" w:rsidRPr="008E614E" w:rsidRDefault="00243F6A" w:rsidP="00C51655">
            <w:pPr>
              <w:contextualSpacing/>
              <w:jc w:val="center"/>
              <w:rPr>
                <w:rFonts w:ascii="Times New Roman" w:eastAsia="Times New Roman" w:hAnsi="Times New Roman" w:cs="Times New Roman"/>
                <w:b/>
                <w:color w:val="000000"/>
                <w:sz w:val="24"/>
                <w:szCs w:val="24"/>
                <w:lang w:eastAsia="ru-RU"/>
              </w:rPr>
            </w:pPr>
            <w:r w:rsidRPr="008E614E">
              <w:rPr>
                <w:rFonts w:ascii="Times New Roman" w:eastAsia="Times New Roman" w:hAnsi="Times New Roman" w:cs="Times New Roman"/>
                <w:b/>
                <w:color w:val="000000"/>
                <w:sz w:val="24"/>
                <w:szCs w:val="24"/>
                <w:lang w:eastAsia="ru-RU"/>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CD1B90" w14:textId="77777777" w:rsidR="00243F6A" w:rsidRPr="008E614E" w:rsidRDefault="00243F6A" w:rsidP="00C51655">
            <w:pPr>
              <w:contextualSpacing/>
              <w:jc w:val="center"/>
              <w:rPr>
                <w:rFonts w:ascii="Times New Roman" w:eastAsia="Times New Roman" w:hAnsi="Times New Roman" w:cs="Times New Roman"/>
                <w:b/>
                <w:color w:val="000000"/>
                <w:sz w:val="24"/>
                <w:szCs w:val="24"/>
                <w:lang w:eastAsia="ru-RU"/>
              </w:rPr>
            </w:pPr>
            <w:r w:rsidRPr="008E614E">
              <w:rPr>
                <w:rFonts w:ascii="Times New Roman" w:eastAsia="Times New Roman" w:hAnsi="Times New Roman" w:cs="Times New Roman"/>
                <w:b/>
                <w:color w:val="000000"/>
                <w:sz w:val="24"/>
                <w:szCs w:val="24"/>
                <w:lang w:eastAsia="ru-RU"/>
              </w:rPr>
              <w:t>Методы оценки</w:t>
            </w:r>
          </w:p>
        </w:tc>
      </w:tr>
      <w:tr w:rsidR="00243F6A" w:rsidRPr="008E614E" w14:paraId="0B32E829" w14:textId="77777777" w:rsidTr="00C51655">
        <w:trPr>
          <w:trHeight w:val="1537"/>
        </w:trPr>
        <w:tc>
          <w:tcPr>
            <w:tcW w:w="2972" w:type="dxa"/>
            <w:tcBorders>
              <w:top w:val="single" w:sz="4" w:space="0" w:color="000000"/>
              <w:left w:val="single" w:sz="4" w:space="0" w:color="000000"/>
              <w:bottom w:val="single" w:sz="4" w:space="0" w:color="000000"/>
              <w:right w:val="single" w:sz="4" w:space="0" w:color="000000"/>
            </w:tcBorders>
            <w:shd w:val="clear" w:color="auto" w:fill="FFFFFF"/>
          </w:tcPr>
          <w:p w14:paraId="475B8241" w14:textId="67F2E6AB" w:rsidR="00243F6A" w:rsidRPr="008E614E" w:rsidRDefault="00243F6A" w:rsidP="00352D1F">
            <w:pPr>
              <w:contextualSpacing/>
              <w:rPr>
                <w:rFonts w:ascii="Times New Roman" w:eastAsia="Times New Roman" w:hAnsi="Times New Roman" w:cs="Times New Roman"/>
                <w:bCs/>
                <w:color w:val="000000"/>
                <w:sz w:val="24"/>
                <w:szCs w:val="24"/>
                <w:lang w:eastAsia="ru-RU"/>
              </w:rPr>
            </w:pPr>
            <w:r w:rsidRPr="008E614E">
              <w:rPr>
                <w:rFonts w:ascii="Times New Roman" w:eastAsia="Times New Roman" w:hAnsi="Times New Roman" w:cs="Times New Roman"/>
                <w:bCs/>
                <w:color w:val="000000"/>
                <w:sz w:val="24"/>
                <w:szCs w:val="24"/>
                <w:lang w:eastAsia="ru-RU"/>
              </w:rPr>
              <w:t xml:space="preserve">Знает: </w:t>
            </w:r>
          </w:p>
          <w:p w14:paraId="47BA9C59" w14:textId="77777777"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Основные виды конструкционных и сырьевых металлических и неметаллических материалов</w:t>
            </w:r>
          </w:p>
          <w:p w14:paraId="5D0CEAA1" w14:textId="77777777"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 xml:space="preserve">Классификацию, свойства, маркировку и область </w:t>
            </w:r>
            <w:r w:rsidRPr="008E614E">
              <w:rPr>
                <w:rFonts w:ascii="Times New Roman" w:eastAsia="Times New Roman" w:hAnsi="Times New Roman" w:cs="Times New Roman"/>
                <w:color w:val="000000"/>
                <w:sz w:val="24"/>
                <w:szCs w:val="24"/>
                <w:lang w:eastAsia="ru-RU"/>
              </w:rPr>
              <w:lastRenderedPageBreak/>
              <w:t>применения конструкционных материалов, принципы их выбора для применения в производстве.</w:t>
            </w:r>
          </w:p>
          <w:p w14:paraId="53921CB2" w14:textId="77777777"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Особенности строения, назначения и свойства различных материалов.</w:t>
            </w:r>
          </w:p>
          <w:p w14:paraId="2763BC52" w14:textId="77777777"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Виды обработки различных материалов.</w:t>
            </w:r>
          </w:p>
          <w:p w14:paraId="383C5F98" w14:textId="77777777"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Требования к качеству обработки деталей.</w:t>
            </w:r>
          </w:p>
          <w:p w14:paraId="7F2C20D5" w14:textId="77777777"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Виды износа деталей и узлов.</w:t>
            </w:r>
          </w:p>
          <w:p w14:paraId="5AF48AAE" w14:textId="2CC40F0C"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Классификацию, свойства и область применения сырьевых материалов.</w:t>
            </w:r>
          </w:p>
          <w:p w14:paraId="1CA0D8DF" w14:textId="7279266D" w:rsidR="00243F6A"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Требования техники безопасности при хранении и использовании различных материалов.</w:t>
            </w:r>
          </w:p>
          <w:p w14:paraId="7CD7A36E" w14:textId="77777777" w:rsidR="008E614E" w:rsidRPr="008E614E" w:rsidRDefault="008E614E" w:rsidP="00C51655">
            <w:pPr>
              <w:contextualSpacing/>
              <w:rPr>
                <w:rFonts w:ascii="Times New Roman" w:eastAsia="Times New Roman" w:hAnsi="Times New Roman" w:cs="Times New Roman"/>
                <w:bCs/>
                <w:color w:val="000000"/>
                <w:sz w:val="24"/>
                <w:szCs w:val="24"/>
                <w:lang w:eastAsia="ru-RU"/>
              </w:rPr>
            </w:pPr>
          </w:p>
          <w:p w14:paraId="2ADA03CD" w14:textId="77777777" w:rsidR="008E614E" w:rsidRPr="008E614E" w:rsidRDefault="008E614E" w:rsidP="00C51655">
            <w:pPr>
              <w:contextualSpacing/>
              <w:rPr>
                <w:rFonts w:ascii="Times New Roman" w:eastAsia="Times New Roman" w:hAnsi="Times New Roman" w:cs="Times New Roman"/>
                <w:bCs/>
                <w:color w:val="000000"/>
                <w:sz w:val="24"/>
                <w:szCs w:val="24"/>
                <w:lang w:eastAsia="ru-RU"/>
              </w:rPr>
            </w:pPr>
          </w:p>
          <w:p w14:paraId="61ACB402" w14:textId="77A5B33C" w:rsidR="00243F6A" w:rsidRPr="008E614E" w:rsidRDefault="00243F6A" w:rsidP="00C51655">
            <w:pPr>
              <w:contextualSpacing/>
              <w:rPr>
                <w:rFonts w:ascii="Times New Roman" w:eastAsia="Times New Roman" w:hAnsi="Times New Roman" w:cs="Times New Roman"/>
                <w:bCs/>
                <w:color w:val="000000"/>
                <w:sz w:val="24"/>
                <w:szCs w:val="24"/>
                <w:lang w:eastAsia="ru-RU"/>
              </w:rPr>
            </w:pPr>
            <w:r w:rsidRPr="008E614E">
              <w:rPr>
                <w:rFonts w:ascii="Times New Roman" w:eastAsia="Times New Roman" w:hAnsi="Times New Roman" w:cs="Times New Roman"/>
                <w:bCs/>
                <w:color w:val="000000"/>
                <w:sz w:val="24"/>
                <w:szCs w:val="24"/>
                <w:lang w:eastAsia="ru-RU"/>
              </w:rPr>
              <w:t>Умеет:</w:t>
            </w:r>
          </w:p>
          <w:p w14:paraId="2FA59E4E" w14:textId="77777777"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Распознавать и классифицировать конструкционные и сырьевые материалы по внешнему виду, происхождению и свойствам.</w:t>
            </w:r>
          </w:p>
          <w:p w14:paraId="7FB6E84E" w14:textId="77777777"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 xml:space="preserve"> Подбирать материалы по их назначению и условиям эксплуатации для выполнения работ.</w:t>
            </w:r>
          </w:p>
          <w:p w14:paraId="26FAED9A" w14:textId="77777777"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Выбирать и расшифровывать марки конструкционных материалов.</w:t>
            </w:r>
          </w:p>
          <w:p w14:paraId="43788D6F" w14:textId="0379EAC4" w:rsidR="00243F6A"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Подбирать способы и режимы обработки материалов для изготовления различных деталей.</w:t>
            </w:r>
          </w:p>
        </w:tc>
        <w:tc>
          <w:tcPr>
            <w:tcW w:w="3545" w:type="dxa"/>
            <w:tcBorders>
              <w:top w:val="single" w:sz="4" w:space="0" w:color="000000"/>
              <w:left w:val="single" w:sz="4" w:space="0" w:color="000000"/>
              <w:bottom w:val="single" w:sz="4" w:space="0" w:color="000000"/>
              <w:right w:val="single" w:sz="4" w:space="0" w:color="000000"/>
            </w:tcBorders>
            <w:shd w:val="clear" w:color="auto" w:fill="FFFFFF"/>
          </w:tcPr>
          <w:p w14:paraId="7D752A60" w14:textId="77777777" w:rsidR="00243F6A" w:rsidRPr="008E614E" w:rsidRDefault="00243F6A" w:rsidP="00C51655">
            <w:pPr>
              <w:rPr>
                <w:rFonts w:ascii="Times New Roman" w:eastAsia="Times New Roman" w:hAnsi="Times New Roman" w:cs="Times New Roman"/>
                <w:color w:val="000000"/>
                <w:sz w:val="24"/>
                <w:szCs w:val="24"/>
                <w:lang w:eastAsia="ru-RU"/>
              </w:rPr>
            </w:pPr>
          </w:p>
          <w:p w14:paraId="474FBB7E" w14:textId="77777777" w:rsidR="008E614E" w:rsidRPr="008E614E" w:rsidRDefault="008E614E" w:rsidP="00C51655">
            <w:pPr>
              <w:rPr>
                <w:rFonts w:ascii="Times New Roman" w:hAnsi="Times New Roman" w:cs="Times New Roman"/>
                <w:color w:val="000000"/>
                <w:sz w:val="24"/>
                <w:szCs w:val="24"/>
              </w:rPr>
            </w:pPr>
            <w:r w:rsidRPr="008E614E">
              <w:rPr>
                <w:rFonts w:ascii="Times New Roman" w:hAnsi="Times New Roman" w:cs="Times New Roman"/>
                <w:color w:val="000000"/>
                <w:sz w:val="24"/>
                <w:szCs w:val="24"/>
              </w:rPr>
              <w:t xml:space="preserve">обучающийся определяет область применения материалов, методы измерения параметров и свойств материалов; технологические, эксплуатационные и гигиенические требования, </w:t>
            </w:r>
            <w:r w:rsidRPr="008E614E">
              <w:rPr>
                <w:rFonts w:ascii="Times New Roman" w:hAnsi="Times New Roman" w:cs="Times New Roman"/>
                <w:color w:val="000000"/>
                <w:sz w:val="24"/>
                <w:szCs w:val="24"/>
              </w:rPr>
              <w:lastRenderedPageBreak/>
              <w:t>предъявляемые к материалам; особенности испытания материалов</w:t>
            </w:r>
          </w:p>
          <w:p w14:paraId="0D943E00" w14:textId="77777777" w:rsidR="008E614E" w:rsidRPr="008E614E" w:rsidRDefault="008E614E" w:rsidP="00C51655">
            <w:pPr>
              <w:rPr>
                <w:rFonts w:ascii="Times New Roman" w:hAnsi="Times New Roman" w:cs="Times New Roman"/>
                <w:color w:val="000000"/>
                <w:sz w:val="24"/>
                <w:szCs w:val="24"/>
              </w:rPr>
            </w:pPr>
          </w:p>
          <w:p w14:paraId="2F47C5AF" w14:textId="77777777" w:rsidR="008E614E" w:rsidRPr="008E614E" w:rsidRDefault="008E614E" w:rsidP="00C51655">
            <w:pPr>
              <w:rPr>
                <w:rFonts w:ascii="Times New Roman" w:hAnsi="Times New Roman" w:cs="Times New Roman"/>
                <w:color w:val="000000"/>
                <w:sz w:val="24"/>
                <w:szCs w:val="24"/>
              </w:rPr>
            </w:pPr>
          </w:p>
          <w:p w14:paraId="57A13995" w14:textId="77777777" w:rsidR="008E614E" w:rsidRPr="008E614E" w:rsidRDefault="008E614E" w:rsidP="00C51655">
            <w:pPr>
              <w:rPr>
                <w:rFonts w:ascii="Times New Roman" w:hAnsi="Times New Roman" w:cs="Times New Roman"/>
                <w:color w:val="000000"/>
                <w:sz w:val="24"/>
                <w:szCs w:val="24"/>
              </w:rPr>
            </w:pPr>
          </w:p>
          <w:p w14:paraId="0B749438" w14:textId="77777777" w:rsidR="008E614E" w:rsidRPr="008E614E" w:rsidRDefault="008E614E" w:rsidP="00C51655">
            <w:pPr>
              <w:rPr>
                <w:rFonts w:ascii="Times New Roman" w:hAnsi="Times New Roman" w:cs="Times New Roman"/>
                <w:color w:val="000000"/>
                <w:sz w:val="24"/>
                <w:szCs w:val="24"/>
              </w:rPr>
            </w:pPr>
          </w:p>
          <w:p w14:paraId="0D512CE1" w14:textId="77777777" w:rsidR="008E614E" w:rsidRPr="008E614E" w:rsidRDefault="008E614E" w:rsidP="00C51655">
            <w:pPr>
              <w:rPr>
                <w:rFonts w:ascii="Times New Roman" w:hAnsi="Times New Roman" w:cs="Times New Roman"/>
                <w:color w:val="000000"/>
                <w:sz w:val="24"/>
                <w:szCs w:val="24"/>
              </w:rPr>
            </w:pPr>
          </w:p>
          <w:p w14:paraId="1819577A" w14:textId="77777777" w:rsidR="008E614E" w:rsidRPr="008E614E" w:rsidRDefault="008E614E" w:rsidP="00C51655">
            <w:pPr>
              <w:rPr>
                <w:rFonts w:ascii="Times New Roman" w:hAnsi="Times New Roman" w:cs="Times New Roman"/>
                <w:color w:val="000000"/>
                <w:sz w:val="24"/>
                <w:szCs w:val="24"/>
              </w:rPr>
            </w:pPr>
          </w:p>
          <w:p w14:paraId="1D412E92" w14:textId="77777777" w:rsidR="008E614E" w:rsidRPr="008E614E" w:rsidRDefault="008E614E" w:rsidP="00C51655">
            <w:pPr>
              <w:rPr>
                <w:rFonts w:ascii="Times New Roman" w:hAnsi="Times New Roman" w:cs="Times New Roman"/>
                <w:color w:val="000000"/>
                <w:sz w:val="24"/>
                <w:szCs w:val="24"/>
              </w:rPr>
            </w:pPr>
          </w:p>
          <w:p w14:paraId="04609DE2" w14:textId="77777777" w:rsidR="008E614E" w:rsidRPr="008E614E" w:rsidRDefault="008E614E" w:rsidP="00C51655">
            <w:pPr>
              <w:rPr>
                <w:rFonts w:ascii="Times New Roman" w:hAnsi="Times New Roman" w:cs="Times New Roman"/>
                <w:color w:val="000000"/>
                <w:sz w:val="24"/>
                <w:szCs w:val="24"/>
              </w:rPr>
            </w:pPr>
          </w:p>
          <w:p w14:paraId="4CF5DED0" w14:textId="77777777" w:rsidR="008E614E" w:rsidRPr="008E614E" w:rsidRDefault="008E614E" w:rsidP="00C51655">
            <w:pPr>
              <w:rPr>
                <w:rFonts w:ascii="Times New Roman" w:hAnsi="Times New Roman" w:cs="Times New Roman"/>
                <w:color w:val="000000"/>
                <w:sz w:val="24"/>
                <w:szCs w:val="24"/>
              </w:rPr>
            </w:pPr>
          </w:p>
          <w:p w14:paraId="19C5FDB1" w14:textId="77777777" w:rsidR="008E614E" w:rsidRPr="008E614E" w:rsidRDefault="008E614E" w:rsidP="00C51655">
            <w:pPr>
              <w:rPr>
                <w:rFonts w:ascii="Times New Roman" w:hAnsi="Times New Roman" w:cs="Times New Roman"/>
                <w:color w:val="000000"/>
                <w:sz w:val="24"/>
                <w:szCs w:val="24"/>
              </w:rPr>
            </w:pPr>
          </w:p>
          <w:p w14:paraId="787E628B" w14:textId="77777777" w:rsidR="008E614E" w:rsidRPr="008E614E" w:rsidRDefault="008E614E" w:rsidP="00C51655">
            <w:pPr>
              <w:rPr>
                <w:rFonts w:ascii="Times New Roman" w:hAnsi="Times New Roman" w:cs="Times New Roman"/>
                <w:color w:val="000000"/>
                <w:sz w:val="24"/>
                <w:szCs w:val="24"/>
              </w:rPr>
            </w:pPr>
          </w:p>
          <w:p w14:paraId="04BACC8D" w14:textId="77777777" w:rsidR="008E614E" w:rsidRPr="008E614E" w:rsidRDefault="008E614E" w:rsidP="00C51655">
            <w:pPr>
              <w:rPr>
                <w:rFonts w:ascii="Times New Roman" w:hAnsi="Times New Roman" w:cs="Times New Roman"/>
                <w:color w:val="000000"/>
                <w:sz w:val="24"/>
                <w:szCs w:val="24"/>
              </w:rPr>
            </w:pPr>
          </w:p>
          <w:p w14:paraId="51381D4A" w14:textId="77777777" w:rsidR="008E614E" w:rsidRPr="008E614E" w:rsidRDefault="008E614E" w:rsidP="00C51655">
            <w:pPr>
              <w:rPr>
                <w:rFonts w:ascii="Times New Roman" w:hAnsi="Times New Roman" w:cs="Times New Roman"/>
                <w:color w:val="000000"/>
                <w:sz w:val="24"/>
                <w:szCs w:val="24"/>
              </w:rPr>
            </w:pPr>
          </w:p>
          <w:p w14:paraId="59147BCC" w14:textId="0F40E6D6" w:rsidR="008E614E" w:rsidRDefault="008E614E" w:rsidP="00C51655">
            <w:pPr>
              <w:rPr>
                <w:rFonts w:ascii="Times New Roman" w:hAnsi="Times New Roman" w:cs="Times New Roman"/>
                <w:color w:val="000000"/>
                <w:sz w:val="24"/>
                <w:szCs w:val="24"/>
              </w:rPr>
            </w:pPr>
          </w:p>
          <w:p w14:paraId="47E46713" w14:textId="20531ABF" w:rsidR="008E614E" w:rsidRDefault="008E614E" w:rsidP="00C51655">
            <w:pPr>
              <w:rPr>
                <w:rFonts w:ascii="Times New Roman" w:hAnsi="Times New Roman" w:cs="Times New Roman"/>
                <w:color w:val="000000"/>
                <w:sz w:val="24"/>
                <w:szCs w:val="24"/>
              </w:rPr>
            </w:pPr>
          </w:p>
          <w:p w14:paraId="2F35D8DF" w14:textId="3FCDA16D" w:rsidR="008E614E" w:rsidRDefault="008E614E" w:rsidP="00C51655">
            <w:pPr>
              <w:rPr>
                <w:rFonts w:ascii="Times New Roman" w:hAnsi="Times New Roman" w:cs="Times New Roman"/>
                <w:color w:val="000000"/>
                <w:sz w:val="24"/>
                <w:szCs w:val="24"/>
              </w:rPr>
            </w:pPr>
          </w:p>
          <w:p w14:paraId="4EB6B833" w14:textId="52C5620E" w:rsidR="008E614E" w:rsidRDefault="008E614E" w:rsidP="00C51655">
            <w:pPr>
              <w:rPr>
                <w:rFonts w:ascii="Times New Roman" w:hAnsi="Times New Roman" w:cs="Times New Roman"/>
                <w:color w:val="000000"/>
                <w:sz w:val="24"/>
                <w:szCs w:val="24"/>
              </w:rPr>
            </w:pPr>
          </w:p>
          <w:p w14:paraId="794F91A4" w14:textId="7C93499E" w:rsidR="008E614E" w:rsidRDefault="008E614E" w:rsidP="00C51655">
            <w:pPr>
              <w:rPr>
                <w:rFonts w:ascii="Times New Roman" w:hAnsi="Times New Roman" w:cs="Times New Roman"/>
                <w:color w:val="000000"/>
                <w:sz w:val="24"/>
                <w:szCs w:val="24"/>
              </w:rPr>
            </w:pPr>
          </w:p>
          <w:p w14:paraId="397C3B25" w14:textId="6DF5C0F2" w:rsidR="008E614E" w:rsidRDefault="008E614E" w:rsidP="00C51655">
            <w:pPr>
              <w:rPr>
                <w:rFonts w:ascii="Times New Roman" w:hAnsi="Times New Roman" w:cs="Times New Roman"/>
                <w:color w:val="000000"/>
                <w:sz w:val="24"/>
                <w:szCs w:val="24"/>
              </w:rPr>
            </w:pPr>
          </w:p>
          <w:p w14:paraId="07F80133" w14:textId="77777777" w:rsidR="008E614E" w:rsidRPr="008E614E" w:rsidRDefault="008E614E" w:rsidP="00C51655">
            <w:pPr>
              <w:rPr>
                <w:rFonts w:ascii="Times New Roman" w:hAnsi="Times New Roman" w:cs="Times New Roman"/>
                <w:color w:val="000000"/>
                <w:sz w:val="24"/>
                <w:szCs w:val="24"/>
              </w:rPr>
            </w:pPr>
          </w:p>
          <w:p w14:paraId="40D96CA8" w14:textId="77777777" w:rsidR="008E614E" w:rsidRPr="008E614E" w:rsidRDefault="008E614E" w:rsidP="00C51655">
            <w:pPr>
              <w:rPr>
                <w:rFonts w:ascii="Times New Roman" w:hAnsi="Times New Roman" w:cs="Times New Roman"/>
                <w:color w:val="000000"/>
                <w:sz w:val="24"/>
                <w:szCs w:val="24"/>
              </w:rPr>
            </w:pPr>
          </w:p>
          <w:p w14:paraId="3D425D52" w14:textId="19D5CCE0" w:rsidR="008E614E" w:rsidRPr="008E614E" w:rsidRDefault="008E614E" w:rsidP="00C51655">
            <w:pPr>
              <w:rPr>
                <w:rFonts w:ascii="Times New Roman" w:eastAsia="Times New Roman" w:hAnsi="Times New Roman" w:cs="Times New Roman"/>
                <w:color w:val="000000"/>
                <w:sz w:val="24"/>
                <w:szCs w:val="24"/>
                <w:lang w:eastAsia="ru-RU"/>
              </w:rPr>
            </w:pPr>
            <w:r w:rsidRPr="008E614E">
              <w:rPr>
                <w:rFonts w:ascii="Times New Roman" w:hAnsi="Times New Roman" w:cs="Times New Roman"/>
                <w:color w:val="000000"/>
                <w:sz w:val="24"/>
                <w:szCs w:val="24"/>
              </w:rPr>
              <w:t>обучающийся правильно выбирает материалы на основе анализа их свойств для конкретного применения в дизайн-проекте</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Pr>
          <w:p w14:paraId="5BEF926D" w14:textId="77777777" w:rsidR="00352D1F" w:rsidRPr="008E614E" w:rsidRDefault="00352D1F" w:rsidP="00352D1F">
            <w:pPr>
              <w:contextualSpacing/>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lastRenderedPageBreak/>
              <w:t>Оценка устного опроса</w:t>
            </w:r>
          </w:p>
          <w:p w14:paraId="10D13D43" w14:textId="77777777" w:rsidR="00352D1F" w:rsidRPr="008E614E" w:rsidRDefault="00352D1F" w:rsidP="00352D1F">
            <w:pPr>
              <w:contextualSpacing/>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Оценка письменного опроса</w:t>
            </w:r>
          </w:p>
          <w:p w14:paraId="4627E8C3" w14:textId="77777777" w:rsidR="00352D1F" w:rsidRPr="008E614E" w:rsidRDefault="00352D1F" w:rsidP="00352D1F">
            <w:pPr>
              <w:contextualSpacing/>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Оценка тестирования</w:t>
            </w:r>
          </w:p>
          <w:p w14:paraId="4DC4CBA9" w14:textId="04196E3D" w:rsidR="00352D1F" w:rsidRPr="008E614E" w:rsidRDefault="00352D1F" w:rsidP="00352D1F">
            <w:pPr>
              <w:contextualSpacing/>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Оценка внеаудиторной самостоятельной работы (по выбору: сообщение, доклад, реферат, презентация)</w:t>
            </w:r>
          </w:p>
          <w:p w14:paraId="46063866" w14:textId="034A2046" w:rsidR="00352D1F" w:rsidRPr="008E614E" w:rsidRDefault="00352D1F" w:rsidP="00352D1F">
            <w:pPr>
              <w:contextualSpacing/>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lastRenderedPageBreak/>
              <w:t>Оценка работы со СМИ и ресурсами Интернет (анализ информации)</w:t>
            </w:r>
          </w:p>
          <w:p w14:paraId="77AE7D5D" w14:textId="77777777" w:rsidR="00352D1F" w:rsidRPr="008E614E" w:rsidRDefault="00352D1F" w:rsidP="00352D1F">
            <w:pPr>
              <w:contextualSpacing/>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 xml:space="preserve">Оценка выполнения и результатов практических работ </w:t>
            </w:r>
          </w:p>
          <w:p w14:paraId="7C0C5098" w14:textId="77777777" w:rsidR="00352D1F" w:rsidRPr="008E614E" w:rsidRDefault="00352D1F" w:rsidP="00352D1F">
            <w:pPr>
              <w:contextualSpacing/>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Оценка внеаудиторной самостоятельной работы (по выбору: сообщение, доклад, реферат, презентация)</w:t>
            </w:r>
          </w:p>
          <w:p w14:paraId="2580AAF2" w14:textId="7F7CC223" w:rsidR="00243F6A" w:rsidRPr="008E614E" w:rsidRDefault="00352D1F" w:rsidP="00352D1F">
            <w:pPr>
              <w:contextualSpacing/>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Оценка результатов промежуточной аттестации в виде экзамена</w:t>
            </w:r>
          </w:p>
          <w:p w14:paraId="542ADB7B" w14:textId="77777777" w:rsidR="00243F6A" w:rsidRPr="008E614E" w:rsidRDefault="00243F6A" w:rsidP="00C51655">
            <w:pPr>
              <w:contextualSpacing/>
              <w:rPr>
                <w:rFonts w:ascii="Times New Roman" w:eastAsia="Times New Roman" w:hAnsi="Times New Roman" w:cs="Times New Roman"/>
                <w:color w:val="000000"/>
                <w:sz w:val="24"/>
                <w:szCs w:val="24"/>
                <w:lang w:eastAsia="ru-RU"/>
              </w:rPr>
            </w:pPr>
          </w:p>
        </w:tc>
      </w:tr>
    </w:tbl>
    <w:p w14:paraId="1F26E18A" w14:textId="032631F3" w:rsidR="00027BCD" w:rsidRDefault="00027BC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3C8B647F" w14:textId="7BF6DCD8" w:rsidR="00027BCD" w:rsidRDefault="00027BCD" w:rsidP="00027BC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00BBD">
        <w:rPr>
          <w:rFonts w:ascii="Times New Roman" w:hAnsi="Times New Roman" w:cs="Times New Roman"/>
          <w:b/>
          <w:bCs/>
          <w:sz w:val="24"/>
          <w:szCs w:val="24"/>
        </w:rPr>
        <w:t>10</w:t>
      </w:r>
    </w:p>
    <w:p w14:paraId="4A9B1E5F" w14:textId="41DB021D"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 по </w:t>
      </w:r>
      <w:r w:rsidRPr="009D381B">
        <w:rPr>
          <w:rFonts w:ascii="Times New Roman" w:eastAsia="Times New Roman" w:hAnsi="Times New Roman" w:cs="Times New Roman"/>
          <w:b/>
          <w:bCs/>
          <w:sz w:val="24"/>
          <w:szCs w:val="24"/>
          <w:lang w:eastAsia="ru-RU"/>
        </w:rPr>
        <w:t xml:space="preserve">специальности </w:t>
      </w:r>
    </w:p>
    <w:p w14:paraId="3BE9123B"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776D349A" w14:textId="77777777" w:rsidR="00027BCD" w:rsidRDefault="00027BCD" w:rsidP="00027BCD">
      <w:pPr>
        <w:jc w:val="right"/>
        <w:rPr>
          <w:rFonts w:ascii="Times New Roman" w:hAnsi="Times New Roman" w:cs="Times New Roman"/>
          <w:b/>
          <w:bCs/>
          <w:color w:val="0070C0"/>
          <w:sz w:val="24"/>
          <w:szCs w:val="24"/>
        </w:rPr>
      </w:pPr>
    </w:p>
    <w:p w14:paraId="3387E99D" w14:textId="77777777" w:rsidR="00027BCD" w:rsidRDefault="00027BCD" w:rsidP="00027BCD">
      <w:pPr>
        <w:jc w:val="right"/>
        <w:rPr>
          <w:rFonts w:ascii="Times New Roman" w:hAnsi="Times New Roman" w:cs="Times New Roman"/>
          <w:b/>
          <w:bCs/>
          <w:color w:val="0070C0"/>
          <w:sz w:val="24"/>
          <w:szCs w:val="24"/>
        </w:rPr>
      </w:pPr>
    </w:p>
    <w:p w14:paraId="0019F4A5" w14:textId="77777777" w:rsidR="00027BCD" w:rsidRDefault="00027BCD" w:rsidP="00027BCD">
      <w:pPr>
        <w:jc w:val="right"/>
        <w:rPr>
          <w:rFonts w:ascii="Times New Roman" w:hAnsi="Times New Roman" w:cs="Times New Roman"/>
          <w:b/>
          <w:bCs/>
          <w:color w:val="0070C0"/>
          <w:sz w:val="24"/>
          <w:szCs w:val="24"/>
        </w:rPr>
      </w:pPr>
    </w:p>
    <w:p w14:paraId="7ECB11CA" w14:textId="77777777" w:rsidR="00027BCD" w:rsidRDefault="00027BCD" w:rsidP="00027BCD">
      <w:pPr>
        <w:jc w:val="right"/>
        <w:rPr>
          <w:rFonts w:ascii="Times New Roman" w:hAnsi="Times New Roman" w:cs="Times New Roman"/>
          <w:b/>
          <w:bCs/>
          <w:color w:val="0070C0"/>
          <w:sz w:val="24"/>
          <w:szCs w:val="24"/>
        </w:rPr>
      </w:pPr>
    </w:p>
    <w:p w14:paraId="4F7666E6" w14:textId="77777777" w:rsidR="00027BCD" w:rsidRDefault="00027BCD" w:rsidP="00027BCD">
      <w:pPr>
        <w:jc w:val="right"/>
        <w:rPr>
          <w:rFonts w:ascii="Times New Roman" w:hAnsi="Times New Roman" w:cs="Times New Roman"/>
          <w:b/>
          <w:bCs/>
          <w:color w:val="0070C0"/>
          <w:sz w:val="24"/>
          <w:szCs w:val="24"/>
        </w:rPr>
      </w:pPr>
    </w:p>
    <w:p w14:paraId="0C56580E" w14:textId="77777777" w:rsidR="00027BCD" w:rsidRDefault="00027BCD" w:rsidP="00027BCD">
      <w:pPr>
        <w:jc w:val="right"/>
        <w:rPr>
          <w:rFonts w:ascii="Times New Roman" w:hAnsi="Times New Roman" w:cs="Times New Roman"/>
          <w:b/>
          <w:bCs/>
          <w:color w:val="0070C0"/>
          <w:sz w:val="24"/>
          <w:szCs w:val="24"/>
        </w:rPr>
      </w:pPr>
    </w:p>
    <w:p w14:paraId="677CC409" w14:textId="77777777" w:rsidR="00027BCD" w:rsidRDefault="00027BCD" w:rsidP="00027BCD">
      <w:pPr>
        <w:jc w:val="right"/>
        <w:rPr>
          <w:rFonts w:ascii="Times New Roman" w:hAnsi="Times New Roman" w:cs="Times New Roman"/>
          <w:b/>
          <w:bCs/>
          <w:color w:val="0070C0"/>
          <w:sz w:val="24"/>
          <w:szCs w:val="24"/>
        </w:rPr>
      </w:pPr>
    </w:p>
    <w:p w14:paraId="38797AE4" w14:textId="77777777" w:rsidR="00027BCD" w:rsidRDefault="00027BCD" w:rsidP="00027BCD">
      <w:pPr>
        <w:jc w:val="right"/>
        <w:rPr>
          <w:rFonts w:ascii="Times New Roman" w:hAnsi="Times New Roman" w:cs="Times New Roman"/>
          <w:b/>
          <w:bCs/>
          <w:color w:val="0070C0"/>
          <w:sz w:val="24"/>
          <w:szCs w:val="24"/>
        </w:rPr>
      </w:pPr>
    </w:p>
    <w:p w14:paraId="276C4CB4" w14:textId="77777777" w:rsidR="00027BCD" w:rsidRDefault="00027BCD" w:rsidP="00027BCD">
      <w:pPr>
        <w:jc w:val="right"/>
        <w:rPr>
          <w:rFonts w:ascii="Times New Roman" w:hAnsi="Times New Roman" w:cs="Times New Roman"/>
          <w:b/>
          <w:bCs/>
          <w:color w:val="0070C0"/>
          <w:sz w:val="24"/>
          <w:szCs w:val="24"/>
        </w:rPr>
      </w:pPr>
    </w:p>
    <w:p w14:paraId="00C760FF" w14:textId="77777777" w:rsidR="00027BCD" w:rsidRDefault="00027BCD" w:rsidP="00027BCD">
      <w:pPr>
        <w:jc w:val="right"/>
        <w:rPr>
          <w:rFonts w:ascii="Times New Roman" w:hAnsi="Times New Roman" w:cs="Times New Roman"/>
          <w:b/>
          <w:bCs/>
          <w:color w:val="0070C0"/>
          <w:sz w:val="24"/>
          <w:szCs w:val="24"/>
        </w:rPr>
      </w:pPr>
    </w:p>
    <w:p w14:paraId="7BE0D4AD" w14:textId="77777777" w:rsidR="00027BCD" w:rsidRPr="00502F97" w:rsidRDefault="00027BCD" w:rsidP="00027BCD">
      <w:pPr>
        <w:jc w:val="right"/>
        <w:rPr>
          <w:rFonts w:ascii="Times New Roman" w:hAnsi="Times New Roman" w:cs="Times New Roman"/>
          <w:b/>
          <w:bCs/>
          <w:color w:val="0070C0"/>
          <w:sz w:val="24"/>
          <w:szCs w:val="24"/>
        </w:rPr>
      </w:pPr>
    </w:p>
    <w:p w14:paraId="7B4BD9F8" w14:textId="77777777" w:rsidR="00027BCD" w:rsidRPr="008F578C" w:rsidRDefault="00027BCD" w:rsidP="00027B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F604D8" w14:textId="08E1F32D" w:rsidR="00027BCD" w:rsidRDefault="00027BCD" w:rsidP="00027BCD">
      <w:pPr>
        <w:pStyle w:val="1"/>
      </w:pPr>
      <w:bookmarkStart w:id="62" w:name="_Toc168474416"/>
      <w:r w:rsidRPr="006E7FF4">
        <w:t>«</w:t>
      </w:r>
      <w:r w:rsidR="00B00BBD">
        <w:t>ОП.02 ЭКОНОМИКА ОРГАНИЗАЦИИ</w:t>
      </w:r>
      <w:r w:rsidRPr="006E7FF4">
        <w:t>»</w:t>
      </w:r>
      <w:bookmarkEnd w:id="62"/>
    </w:p>
    <w:p w14:paraId="24248ECA" w14:textId="77777777" w:rsidR="00027BCD" w:rsidRPr="00BD6A9B" w:rsidRDefault="00027BCD" w:rsidP="00027BCD">
      <w:pPr>
        <w:spacing w:line="360" w:lineRule="auto"/>
        <w:jc w:val="center"/>
        <w:rPr>
          <w:rFonts w:ascii="Times New Roman" w:hAnsi="Times New Roman" w:cs="Times New Roman"/>
          <w:b/>
          <w:bCs/>
          <w:sz w:val="24"/>
          <w:szCs w:val="24"/>
        </w:rPr>
      </w:pPr>
    </w:p>
    <w:p w14:paraId="29869754" w14:textId="77777777" w:rsidR="00027BCD" w:rsidRPr="00BD6A9B" w:rsidRDefault="00027BCD" w:rsidP="00027BCD">
      <w:pPr>
        <w:spacing w:line="360" w:lineRule="auto"/>
        <w:jc w:val="center"/>
        <w:rPr>
          <w:rFonts w:ascii="Times New Roman" w:hAnsi="Times New Roman" w:cs="Times New Roman"/>
          <w:b/>
          <w:bCs/>
          <w:sz w:val="24"/>
          <w:szCs w:val="24"/>
        </w:rPr>
      </w:pPr>
    </w:p>
    <w:p w14:paraId="2B6830FB" w14:textId="77777777" w:rsidR="00027BCD" w:rsidRPr="00BD6A9B" w:rsidRDefault="00027BCD" w:rsidP="00027BCD">
      <w:pPr>
        <w:spacing w:line="360" w:lineRule="auto"/>
        <w:jc w:val="center"/>
        <w:rPr>
          <w:rFonts w:ascii="Times New Roman" w:hAnsi="Times New Roman" w:cs="Times New Roman"/>
          <w:b/>
          <w:bCs/>
          <w:sz w:val="24"/>
          <w:szCs w:val="24"/>
        </w:rPr>
      </w:pPr>
    </w:p>
    <w:p w14:paraId="572BE141" w14:textId="77777777" w:rsidR="00027BCD" w:rsidRPr="00BD6A9B" w:rsidRDefault="00027BCD" w:rsidP="00027BCD">
      <w:pPr>
        <w:spacing w:line="360" w:lineRule="auto"/>
        <w:jc w:val="center"/>
        <w:rPr>
          <w:rFonts w:ascii="Times New Roman" w:hAnsi="Times New Roman" w:cs="Times New Roman"/>
          <w:b/>
          <w:bCs/>
          <w:sz w:val="24"/>
          <w:szCs w:val="24"/>
        </w:rPr>
      </w:pPr>
    </w:p>
    <w:p w14:paraId="496D4CCF" w14:textId="77777777" w:rsidR="00027BCD" w:rsidRPr="00BD6A9B" w:rsidRDefault="00027BCD" w:rsidP="00027BCD">
      <w:pPr>
        <w:spacing w:line="360" w:lineRule="auto"/>
        <w:jc w:val="center"/>
        <w:rPr>
          <w:rFonts w:ascii="Times New Roman" w:hAnsi="Times New Roman" w:cs="Times New Roman"/>
          <w:b/>
          <w:bCs/>
          <w:sz w:val="24"/>
          <w:szCs w:val="24"/>
        </w:rPr>
      </w:pPr>
    </w:p>
    <w:p w14:paraId="01288502" w14:textId="77777777" w:rsidR="00027BCD" w:rsidRPr="00BD6A9B" w:rsidRDefault="00027BCD" w:rsidP="00027BCD">
      <w:pPr>
        <w:spacing w:line="360" w:lineRule="auto"/>
        <w:jc w:val="center"/>
        <w:rPr>
          <w:rFonts w:ascii="Times New Roman" w:hAnsi="Times New Roman" w:cs="Times New Roman"/>
          <w:b/>
          <w:bCs/>
          <w:sz w:val="24"/>
          <w:szCs w:val="24"/>
        </w:rPr>
      </w:pPr>
    </w:p>
    <w:p w14:paraId="0A834F1C" w14:textId="77777777" w:rsidR="00027BCD" w:rsidRPr="00BD6A9B" w:rsidRDefault="00027BCD" w:rsidP="00027BCD">
      <w:pPr>
        <w:spacing w:line="360" w:lineRule="auto"/>
        <w:jc w:val="center"/>
        <w:rPr>
          <w:rFonts w:ascii="Times New Roman" w:hAnsi="Times New Roman" w:cs="Times New Roman"/>
          <w:b/>
          <w:bCs/>
          <w:sz w:val="24"/>
          <w:szCs w:val="24"/>
        </w:rPr>
      </w:pPr>
    </w:p>
    <w:p w14:paraId="6A7E8D2F" w14:textId="77777777" w:rsidR="00027BCD" w:rsidRPr="00BD6A9B" w:rsidRDefault="00027BCD" w:rsidP="00027BCD">
      <w:pPr>
        <w:spacing w:line="360" w:lineRule="auto"/>
        <w:jc w:val="center"/>
        <w:rPr>
          <w:rFonts w:ascii="Times New Roman" w:hAnsi="Times New Roman" w:cs="Times New Roman"/>
          <w:b/>
          <w:bCs/>
          <w:sz w:val="24"/>
          <w:szCs w:val="24"/>
        </w:rPr>
      </w:pPr>
    </w:p>
    <w:p w14:paraId="13FB2945" w14:textId="77777777" w:rsidR="00027BCD" w:rsidRPr="00BD6A9B" w:rsidRDefault="00027BCD" w:rsidP="00027BCD">
      <w:pPr>
        <w:spacing w:line="360" w:lineRule="auto"/>
        <w:jc w:val="center"/>
        <w:rPr>
          <w:rFonts w:ascii="Times New Roman" w:hAnsi="Times New Roman" w:cs="Times New Roman"/>
          <w:b/>
          <w:bCs/>
          <w:sz w:val="24"/>
          <w:szCs w:val="24"/>
        </w:rPr>
      </w:pPr>
    </w:p>
    <w:p w14:paraId="256AE820" w14:textId="77777777" w:rsidR="00027BCD" w:rsidRPr="00BD6A9B" w:rsidRDefault="00027BCD" w:rsidP="00027BCD">
      <w:pPr>
        <w:spacing w:line="360" w:lineRule="auto"/>
        <w:jc w:val="center"/>
        <w:rPr>
          <w:rFonts w:ascii="Times New Roman" w:hAnsi="Times New Roman" w:cs="Times New Roman"/>
          <w:b/>
          <w:bCs/>
          <w:sz w:val="24"/>
          <w:szCs w:val="24"/>
        </w:rPr>
      </w:pPr>
    </w:p>
    <w:p w14:paraId="1157E5F9" w14:textId="77777777" w:rsidR="00027BCD" w:rsidRPr="00BD6A9B" w:rsidRDefault="00027BCD" w:rsidP="00027BCD">
      <w:pPr>
        <w:spacing w:line="360" w:lineRule="auto"/>
        <w:jc w:val="center"/>
        <w:rPr>
          <w:rFonts w:ascii="Times New Roman" w:hAnsi="Times New Roman" w:cs="Times New Roman"/>
          <w:b/>
          <w:bCs/>
          <w:sz w:val="24"/>
          <w:szCs w:val="24"/>
        </w:rPr>
      </w:pPr>
    </w:p>
    <w:p w14:paraId="741E4CD5" w14:textId="77777777" w:rsidR="00027BCD" w:rsidRPr="00BD6A9B" w:rsidRDefault="00027BCD" w:rsidP="00027BCD">
      <w:pPr>
        <w:spacing w:line="360" w:lineRule="auto"/>
        <w:jc w:val="center"/>
        <w:rPr>
          <w:rFonts w:ascii="Times New Roman" w:hAnsi="Times New Roman" w:cs="Times New Roman"/>
          <w:b/>
          <w:bCs/>
          <w:sz w:val="24"/>
          <w:szCs w:val="24"/>
        </w:rPr>
      </w:pPr>
    </w:p>
    <w:p w14:paraId="49767D3E" w14:textId="77777777" w:rsidR="00027BCD" w:rsidRPr="00BD6A9B" w:rsidRDefault="00027BCD" w:rsidP="00027BCD">
      <w:pPr>
        <w:spacing w:line="360" w:lineRule="auto"/>
        <w:jc w:val="center"/>
        <w:rPr>
          <w:rFonts w:ascii="Times New Roman" w:hAnsi="Times New Roman" w:cs="Times New Roman"/>
          <w:b/>
          <w:bCs/>
          <w:sz w:val="24"/>
          <w:szCs w:val="24"/>
        </w:rPr>
      </w:pPr>
    </w:p>
    <w:p w14:paraId="61AF82B9" w14:textId="77777777" w:rsidR="00027BCD" w:rsidRPr="00BD6A9B" w:rsidRDefault="00027BCD" w:rsidP="00027BCD">
      <w:pPr>
        <w:spacing w:line="360" w:lineRule="auto"/>
        <w:jc w:val="center"/>
        <w:rPr>
          <w:rFonts w:ascii="Times New Roman" w:hAnsi="Times New Roman" w:cs="Times New Roman"/>
          <w:b/>
          <w:bCs/>
          <w:sz w:val="24"/>
          <w:szCs w:val="24"/>
        </w:rPr>
      </w:pPr>
    </w:p>
    <w:p w14:paraId="27F845CD" w14:textId="77777777" w:rsidR="00EA0992" w:rsidRDefault="00EA0992"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C24B9B9" w14:textId="77777777" w:rsidR="002E388A" w:rsidRPr="00DF068E" w:rsidRDefault="002E388A" w:rsidP="002E388A">
      <w:pPr>
        <w:pStyle w:val="1f"/>
        <w:rPr>
          <w:rFonts w:ascii="Times New Roman" w:hAnsi="Times New Roman"/>
          <w:lang w:val="ru-RU"/>
        </w:rPr>
      </w:pPr>
      <w:bookmarkStart w:id="63" w:name="_Hlk168414379"/>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7F5CDD0"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BE59C12"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12A153E1"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521BA372"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095A3BE9"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65B917E8"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08D71D50"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3F8C4D78"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0484D268"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7688A324"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72E7813B"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365596AA"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563A1A07" w14:textId="0C81D6B2" w:rsidR="00EA0992"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E057276" w14:textId="77777777" w:rsidR="00EA0992" w:rsidRPr="00DF068E" w:rsidRDefault="00EA0992" w:rsidP="00EA0992">
      <w:pPr>
        <w:pStyle w:val="1f"/>
        <w:jc w:val="left"/>
        <w:rPr>
          <w:rFonts w:ascii="Times New Roman" w:hAnsi="Times New Roman"/>
          <w:lang w:val="ru-RU"/>
        </w:rPr>
        <w:sectPr w:rsidR="00EA0992" w:rsidRPr="00DF068E" w:rsidSect="00502F97">
          <w:headerReference w:type="even" r:id="rId26"/>
          <w:headerReference w:type="default" r:id="rId27"/>
          <w:pgSz w:w="11906" w:h="16838"/>
          <w:pgMar w:top="1134" w:right="567" w:bottom="1134" w:left="1701" w:header="709" w:footer="709" w:gutter="0"/>
          <w:cols w:space="708"/>
          <w:docGrid w:linePitch="360"/>
        </w:sectPr>
      </w:pPr>
    </w:p>
    <w:p w14:paraId="0204CC46" w14:textId="77777777" w:rsidR="00EA0992" w:rsidRPr="00F70F81" w:rsidRDefault="00EA0992" w:rsidP="00EA0992">
      <w:pPr>
        <w:pStyle w:val="1f"/>
        <w:numPr>
          <w:ilvl w:val="0"/>
          <w:numId w:val="3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D1D3DC6" w14:textId="3F07C3E1" w:rsidR="00EA0992" w:rsidRPr="00F70F81" w:rsidRDefault="00EA0992" w:rsidP="00EA0992">
      <w:pPr>
        <w:pStyle w:val="1d"/>
        <w:jc w:val="center"/>
        <w:rPr>
          <w:rFonts w:eastAsia="Segoe UI"/>
          <w:lang w:val="ru-RU"/>
        </w:rPr>
      </w:pPr>
      <w:r w:rsidRPr="00F70F81">
        <w:rPr>
          <w:rFonts w:eastAsia="Segoe UI"/>
          <w:lang w:val="ru-RU"/>
        </w:rPr>
        <w:t>«</w:t>
      </w:r>
      <w:r w:rsidR="002E388A" w:rsidRPr="00ED7FA9">
        <w:rPr>
          <w:lang w:val="ru-RU"/>
        </w:rPr>
        <w:t>ОП.02 ЭКОНОМИКА ОРГАНИЗАЦИИ</w:t>
      </w:r>
      <w:r>
        <w:rPr>
          <w:rFonts w:eastAsia="Segoe UI"/>
          <w:lang w:val="ru-RU"/>
        </w:rPr>
        <w:t>»</w:t>
      </w:r>
    </w:p>
    <w:p w14:paraId="35D78C15" w14:textId="77777777" w:rsidR="00EA0992" w:rsidRPr="00021F3A" w:rsidRDefault="00EA0992" w:rsidP="00EA0992">
      <w:pPr>
        <w:pStyle w:val="1d"/>
        <w:rPr>
          <w:lang w:val="ru-RU"/>
        </w:rPr>
      </w:pPr>
    </w:p>
    <w:p w14:paraId="2925C01D" w14:textId="77777777" w:rsidR="00EA0992" w:rsidRPr="00EA6E1D" w:rsidRDefault="00EA0992" w:rsidP="00EA099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847CF76" w14:textId="7749A743" w:rsidR="00EA0992" w:rsidRDefault="00EA0992" w:rsidP="00EA0992">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2E388A">
        <w:rPr>
          <w:rFonts w:ascii="Times New Roman" w:eastAsia="Times New Roman" w:hAnsi="Times New Roman" w:cs="Times New Roman"/>
          <w:sz w:val="24"/>
          <w:szCs w:val="24"/>
          <w:lang w:eastAsia="ru-RU"/>
        </w:rPr>
        <w:t>«</w:t>
      </w:r>
      <w:r w:rsidR="002E388A" w:rsidRPr="002E388A">
        <w:rPr>
          <w:rFonts w:ascii="Times New Roman" w:eastAsia="Times New Roman" w:hAnsi="Times New Roman" w:cs="Times New Roman"/>
          <w:sz w:val="24"/>
          <w:szCs w:val="24"/>
          <w:lang w:eastAsia="ru-RU"/>
        </w:rPr>
        <w:t xml:space="preserve">ОП.02 </w:t>
      </w:r>
      <w:r w:rsidRPr="002E388A">
        <w:rPr>
          <w:rFonts w:ascii="Times New Roman" w:eastAsia="Times New Roman" w:hAnsi="Times New Roman" w:cs="Times New Roman"/>
          <w:sz w:val="24"/>
          <w:szCs w:val="24"/>
          <w:lang w:eastAsia="ru-RU"/>
        </w:rPr>
        <w:t>Экономика</w:t>
      </w:r>
      <w:r w:rsidRPr="00EA0992">
        <w:rPr>
          <w:rFonts w:ascii="Times New Roman" w:hAnsi="Times New Roman"/>
        </w:rPr>
        <w:t xml:space="preserve"> организации</w:t>
      </w:r>
      <w:r w:rsidRPr="00B47E6F">
        <w:rPr>
          <w:rFonts w:ascii="Times New Roman" w:hAnsi="Times New Roman"/>
        </w:rPr>
        <w:t>»</w:t>
      </w:r>
      <w:r w:rsidRPr="00B47E6F">
        <w:rPr>
          <w:rFonts w:ascii="Times New Roman" w:eastAsia="Times New Roman" w:hAnsi="Times New Roman" w:cs="Times New Roman"/>
          <w:sz w:val="24"/>
          <w:szCs w:val="24"/>
          <w:lang w:eastAsia="ru-RU"/>
        </w:rPr>
        <w:t xml:space="preserve">: </w:t>
      </w:r>
      <w:r w:rsidRPr="009647DB">
        <w:rPr>
          <w:rFonts w:ascii="Times New Roman" w:eastAsia="Times New Roman" w:hAnsi="Times New Roman" w:cs="Times New Roman"/>
          <w:iCs/>
          <w:sz w:val="24"/>
          <w:szCs w:val="24"/>
          <w:lang w:eastAsia="ru-RU"/>
        </w:rPr>
        <w:t>освоение теоретических знаний об основах экономической деятельности предприятий; приобретение умений применять эти знания в работе по профессии; формирование необходимых компетенций.</w:t>
      </w:r>
    </w:p>
    <w:p w14:paraId="65EE9AD0" w14:textId="5FA2A26F" w:rsidR="00EA0992" w:rsidRDefault="00EA0992" w:rsidP="00EA0992">
      <w:pPr>
        <w:suppressAutoHyphens/>
        <w:spacing w:line="276" w:lineRule="auto"/>
        <w:ind w:firstLine="709"/>
        <w:jc w:val="both"/>
        <w:rPr>
          <w:rFonts w:ascii="Times New Roman" w:hAnsi="Times New Roman" w:cs="Times New Roman"/>
          <w:sz w:val="24"/>
          <w:szCs w:val="24"/>
        </w:rPr>
      </w:pPr>
      <w:r w:rsidRPr="002E388A">
        <w:rPr>
          <w:rFonts w:ascii="Times New Roman" w:eastAsia="Times New Roman" w:hAnsi="Times New Roman" w:cs="Times New Roman"/>
          <w:sz w:val="24"/>
          <w:szCs w:val="24"/>
          <w:lang w:eastAsia="ru-RU"/>
        </w:rPr>
        <w:t>Дисциплина «</w:t>
      </w:r>
      <w:r w:rsidR="002E388A" w:rsidRPr="002E388A">
        <w:rPr>
          <w:rFonts w:ascii="Times New Roman" w:eastAsia="Times New Roman" w:hAnsi="Times New Roman" w:cs="Times New Roman"/>
          <w:sz w:val="24"/>
          <w:szCs w:val="24"/>
          <w:lang w:eastAsia="ru-RU"/>
        </w:rPr>
        <w:t xml:space="preserve">ОП.02 </w:t>
      </w:r>
      <w:r w:rsidRPr="002E388A">
        <w:rPr>
          <w:rFonts w:ascii="Times New Roman" w:eastAsia="Times New Roman" w:hAnsi="Times New Roman" w:cs="Times New Roman"/>
          <w:sz w:val="24"/>
          <w:szCs w:val="24"/>
          <w:lang w:eastAsia="ru-RU"/>
        </w:rPr>
        <w:t>Экономика</w:t>
      </w:r>
      <w:r w:rsidRPr="00EA0992">
        <w:rPr>
          <w:rFonts w:ascii="Times New Roman" w:hAnsi="Times New Roman" w:cs="Times New Roman"/>
          <w:sz w:val="24"/>
          <w:szCs w:val="24"/>
        </w:rPr>
        <w:t xml:space="preserve"> организации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47E6F">
        <w:rPr>
          <w:rFonts w:ascii="Times New Roman" w:hAnsi="Times New Roman" w:cs="Times New Roman"/>
          <w:sz w:val="24"/>
          <w:szCs w:val="24"/>
        </w:rPr>
        <w:t>обязательную часть об</w:t>
      </w:r>
      <w:r>
        <w:rPr>
          <w:rFonts w:ascii="Times New Roman" w:hAnsi="Times New Roman" w:cs="Times New Roman"/>
          <w:sz w:val="24"/>
          <w:szCs w:val="24"/>
        </w:rPr>
        <w:t>щ</w:t>
      </w:r>
      <w:r w:rsidRPr="00B47E6F">
        <w:rPr>
          <w:rFonts w:ascii="Times New Roman" w:hAnsi="Times New Roman" w:cs="Times New Roman"/>
          <w:sz w:val="24"/>
          <w:szCs w:val="24"/>
        </w:rPr>
        <w:t>епрофессионального цикла образовательной программы.</w:t>
      </w:r>
    </w:p>
    <w:p w14:paraId="0DB5F934" w14:textId="77777777" w:rsidR="00EA0992" w:rsidRDefault="00EA0992" w:rsidP="00EA0992">
      <w:pPr>
        <w:suppressAutoHyphens/>
        <w:spacing w:line="276" w:lineRule="auto"/>
        <w:ind w:firstLine="709"/>
        <w:jc w:val="both"/>
        <w:rPr>
          <w:rFonts w:ascii="Times New Roman" w:hAnsi="Times New Roman" w:cs="Times New Roman"/>
          <w:sz w:val="24"/>
          <w:szCs w:val="24"/>
        </w:rPr>
      </w:pPr>
    </w:p>
    <w:p w14:paraId="1925F8FD" w14:textId="77777777" w:rsidR="00EA0992" w:rsidRPr="00EA6E1D" w:rsidRDefault="00EA0992" w:rsidP="00EA099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0CDC51F" w14:textId="1C3C8A6C" w:rsidR="00EA0992" w:rsidRDefault="00EA0992" w:rsidP="00EA099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1100D7A" w14:textId="77777777" w:rsidR="00EA0992" w:rsidRDefault="00EA0992" w:rsidP="00EA099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527"/>
        <w:gridCol w:w="2748"/>
        <w:gridCol w:w="2770"/>
      </w:tblGrid>
      <w:tr w:rsidR="00EA0992" w:rsidRPr="00B47E6F" w14:paraId="6BBE2CC9" w14:textId="77777777" w:rsidTr="00C51655">
        <w:tc>
          <w:tcPr>
            <w:tcW w:w="1583" w:type="dxa"/>
            <w:tcBorders>
              <w:top w:val="single" w:sz="4" w:space="0" w:color="auto"/>
              <w:left w:val="single" w:sz="4" w:space="0" w:color="auto"/>
              <w:right w:val="single" w:sz="4" w:space="0" w:color="auto"/>
            </w:tcBorders>
          </w:tcPr>
          <w:p w14:paraId="6FE1EBA4" w14:textId="77777777" w:rsidR="00EA0992" w:rsidRPr="00B47E6F" w:rsidRDefault="00EA0992" w:rsidP="00C51655">
            <w:pPr>
              <w:rPr>
                <w:rStyle w:val="afb"/>
                <w:b/>
                <w:i w:val="0"/>
                <w:sz w:val="24"/>
                <w:szCs w:val="24"/>
              </w:rPr>
            </w:pPr>
            <w:r w:rsidRPr="00B47E6F">
              <w:rPr>
                <w:rStyle w:val="afb"/>
                <w:b/>
                <w:i w:val="0"/>
                <w:sz w:val="24"/>
                <w:szCs w:val="24"/>
              </w:rPr>
              <w:t xml:space="preserve">Код ОК, </w:t>
            </w:r>
          </w:p>
          <w:p w14:paraId="4919E91D" w14:textId="77777777" w:rsidR="00EA0992" w:rsidRPr="00B47E6F" w:rsidRDefault="00EA0992" w:rsidP="00C51655">
            <w:pPr>
              <w:rPr>
                <w:rStyle w:val="afb"/>
                <w:b/>
                <w:i w:val="0"/>
                <w:sz w:val="24"/>
                <w:szCs w:val="24"/>
              </w:rPr>
            </w:pPr>
            <w:r w:rsidRPr="00B47E6F">
              <w:rPr>
                <w:rStyle w:val="afb"/>
                <w:b/>
                <w:i w:val="0"/>
                <w:sz w:val="24"/>
                <w:szCs w:val="24"/>
              </w:rPr>
              <w:t xml:space="preserve">ПК </w:t>
            </w:r>
          </w:p>
        </w:tc>
        <w:tc>
          <w:tcPr>
            <w:tcW w:w="2527" w:type="dxa"/>
            <w:tcBorders>
              <w:top w:val="single" w:sz="4" w:space="0" w:color="auto"/>
              <w:left w:val="single" w:sz="4" w:space="0" w:color="auto"/>
              <w:right w:val="single" w:sz="4" w:space="0" w:color="auto"/>
            </w:tcBorders>
          </w:tcPr>
          <w:p w14:paraId="0210E52A" w14:textId="77777777" w:rsidR="00EA0992" w:rsidRPr="00B47E6F" w:rsidRDefault="00EA0992" w:rsidP="00C51655">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5D3437C0" w14:textId="77777777" w:rsidR="00EA0992" w:rsidRPr="00B47E6F" w:rsidRDefault="00EA0992" w:rsidP="00C51655">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770" w:type="dxa"/>
            <w:tcBorders>
              <w:top w:val="single" w:sz="4" w:space="0" w:color="auto"/>
              <w:left w:val="single" w:sz="4" w:space="0" w:color="auto"/>
              <w:bottom w:val="single" w:sz="4" w:space="0" w:color="auto"/>
              <w:right w:val="single" w:sz="4" w:space="0" w:color="auto"/>
            </w:tcBorders>
          </w:tcPr>
          <w:p w14:paraId="374BA322" w14:textId="77777777" w:rsidR="00EA0992" w:rsidRPr="00B47E6F" w:rsidRDefault="00EA0992" w:rsidP="00C51655">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EA0992" w:rsidRPr="00B47E6F" w14:paraId="3F604081" w14:textId="77777777" w:rsidTr="00C51655">
        <w:tc>
          <w:tcPr>
            <w:tcW w:w="1583" w:type="dxa"/>
            <w:tcBorders>
              <w:top w:val="single" w:sz="4" w:space="0" w:color="auto"/>
              <w:left w:val="single" w:sz="4" w:space="0" w:color="auto"/>
              <w:bottom w:val="single" w:sz="4" w:space="0" w:color="auto"/>
              <w:right w:val="single" w:sz="4" w:space="0" w:color="auto"/>
            </w:tcBorders>
          </w:tcPr>
          <w:p w14:paraId="79C90843" w14:textId="77777777" w:rsidR="00EA0992" w:rsidRPr="00B47E6F"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527" w:type="dxa"/>
            <w:tcBorders>
              <w:top w:val="single" w:sz="4" w:space="0" w:color="auto"/>
              <w:left w:val="single" w:sz="4" w:space="0" w:color="auto"/>
              <w:bottom w:val="single" w:sz="4" w:space="0" w:color="auto"/>
              <w:right w:val="single" w:sz="4" w:space="0" w:color="auto"/>
            </w:tcBorders>
            <w:hideMark/>
          </w:tcPr>
          <w:p w14:paraId="304EEC40"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5ECA1B1B"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0A7EBC12"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3B01A92D"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9C3E463"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7B1D76EA"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3467DDC1"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0FB2FA93"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60439B7D" w14:textId="77777777" w:rsidR="00EA0992" w:rsidRPr="00B47E6F"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 xml:space="preserve">оценивать результат и последствия своих действий </w:t>
            </w:r>
            <w:r w:rsidRPr="002A54E2">
              <w:rPr>
                <w:rFonts w:ascii="Times New Roman" w:hAnsi="Times New Roman" w:cs="Times New Roman"/>
                <w:bCs/>
                <w:sz w:val="24"/>
                <w:szCs w:val="24"/>
              </w:rPr>
              <w:lastRenderedPageBreak/>
              <w:t>(самостоятельно или с помощью наставника)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1CB0EC32"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A61EF37"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2A22DB89"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164CE659"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1F2D9410"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3295F857" w14:textId="77777777" w:rsidR="00EA0992" w:rsidRPr="00B47E6F"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3E64E2DE" w14:textId="77777777" w:rsidR="00EA0992" w:rsidRPr="00B47E6F" w:rsidRDefault="00EA0992" w:rsidP="00C51655">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EA0992" w:rsidRPr="00B47E6F" w14:paraId="66ADBACD" w14:textId="77777777" w:rsidTr="00C51655">
        <w:tc>
          <w:tcPr>
            <w:tcW w:w="1583" w:type="dxa"/>
            <w:tcBorders>
              <w:left w:val="single" w:sz="4" w:space="0" w:color="auto"/>
              <w:bottom w:val="single" w:sz="4" w:space="0" w:color="auto"/>
              <w:right w:val="single" w:sz="4" w:space="0" w:color="auto"/>
            </w:tcBorders>
          </w:tcPr>
          <w:p w14:paraId="6A97773E"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2</w:t>
            </w:r>
          </w:p>
        </w:tc>
        <w:tc>
          <w:tcPr>
            <w:tcW w:w="2527" w:type="dxa"/>
            <w:tcBorders>
              <w:left w:val="single" w:sz="4" w:space="0" w:color="auto"/>
              <w:bottom w:val="single" w:sz="4" w:space="0" w:color="auto"/>
              <w:right w:val="single" w:sz="4" w:space="0" w:color="auto"/>
            </w:tcBorders>
          </w:tcPr>
          <w:p w14:paraId="4FC67252"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задачи для поиска информации</w:t>
            </w:r>
          </w:p>
          <w:p w14:paraId="0B1C83BE"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источники информации</w:t>
            </w:r>
          </w:p>
          <w:p w14:paraId="5FF6BC3B"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 xml:space="preserve">планировать процесс поиска; структурировать получаемую информацию </w:t>
            </w:r>
          </w:p>
          <w:p w14:paraId="17A003B8"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выделять наиболее значимое в перечне информации</w:t>
            </w:r>
          </w:p>
          <w:p w14:paraId="70BB6CFA"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оценивать практическую значимость результатов поиска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6150A96E"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E80CF7A"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приемы структурирования информации</w:t>
            </w:r>
          </w:p>
        </w:tc>
        <w:tc>
          <w:tcPr>
            <w:tcW w:w="2770" w:type="dxa"/>
            <w:tcBorders>
              <w:top w:val="single" w:sz="4" w:space="0" w:color="auto"/>
              <w:left w:val="single" w:sz="4" w:space="0" w:color="auto"/>
              <w:bottom w:val="single" w:sz="4" w:space="0" w:color="auto"/>
              <w:right w:val="single" w:sz="4" w:space="0" w:color="auto"/>
            </w:tcBorders>
          </w:tcPr>
          <w:p w14:paraId="5EA47873" w14:textId="77777777" w:rsidR="00EA0992" w:rsidRPr="002A54E2" w:rsidRDefault="00EA0992" w:rsidP="00C51655">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EA0992" w:rsidRPr="00B47E6F" w14:paraId="0B217A67" w14:textId="77777777" w:rsidTr="00C51655">
        <w:tc>
          <w:tcPr>
            <w:tcW w:w="1583" w:type="dxa"/>
            <w:tcBorders>
              <w:left w:val="single" w:sz="4" w:space="0" w:color="auto"/>
              <w:bottom w:val="single" w:sz="4" w:space="0" w:color="auto"/>
              <w:right w:val="single" w:sz="4" w:space="0" w:color="auto"/>
            </w:tcBorders>
          </w:tcPr>
          <w:p w14:paraId="2DFA6D70" w14:textId="14A98B29" w:rsidR="00EA0992" w:rsidRPr="002A54E2" w:rsidRDefault="00EA0992" w:rsidP="00C51655">
            <w:pPr>
              <w:rPr>
                <w:rFonts w:ascii="Times New Roman" w:hAnsi="Times New Roman" w:cs="Times New Roman"/>
                <w:bCs/>
                <w:sz w:val="24"/>
                <w:szCs w:val="24"/>
              </w:rPr>
            </w:pPr>
            <w:r>
              <w:rPr>
                <w:rFonts w:ascii="Times New Roman" w:hAnsi="Times New Roman" w:cs="Times New Roman"/>
                <w:bCs/>
                <w:sz w:val="24"/>
                <w:szCs w:val="24"/>
              </w:rPr>
              <w:t>ОК.03</w:t>
            </w:r>
          </w:p>
        </w:tc>
        <w:tc>
          <w:tcPr>
            <w:tcW w:w="2527" w:type="dxa"/>
            <w:tcBorders>
              <w:left w:val="single" w:sz="4" w:space="0" w:color="auto"/>
              <w:bottom w:val="single" w:sz="4" w:space="0" w:color="auto"/>
              <w:right w:val="single" w:sz="4" w:space="0" w:color="auto"/>
            </w:tcBorders>
          </w:tcPr>
          <w:p w14:paraId="78BC84EE"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3448F00"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применять современную научную профессиональную терминологию</w:t>
            </w:r>
          </w:p>
          <w:p w14:paraId="282EEC9C"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B37EF05"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выявлять достоинства и недостатки коммерческой идеи</w:t>
            </w:r>
          </w:p>
          <w:p w14:paraId="1BD95E32"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CFF73A9"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оформлять бизнес-план</w:t>
            </w:r>
          </w:p>
          <w:p w14:paraId="6F050FE1"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рассчитывать размеры выплат по процентным ставкам кредитования</w:t>
            </w:r>
          </w:p>
          <w:p w14:paraId="303F23C0"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w:t>
            </w:r>
          </w:p>
          <w:p w14:paraId="014B3DB8"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презентовать бизнес-идею</w:t>
            </w:r>
          </w:p>
          <w:p w14:paraId="7B453A79" w14:textId="3E8B5B77" w:rsidR="00EA0992" w:rsidRPr="002A54E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определять источники финансирования</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531D9552"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lastRenderedPageBreak/>
              <w:t>содержание актуальной нормативно-правовой документации</w:t>
            </w:r>
          </w:p>
          <w:p w14:paraId="30F64BAC"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современная научная и профессиональная терминология</w:t>
            </w:r>
          </w:p>
          <w:p w14:paraId="73C1DA00"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возможные траектории профессионального развития и самообразования</w:t>
            </w:r>
          </w:p>
          <w:p w14:paraId="6ED52E01"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основы предпринимательской деятельности</w:t>
            </w:r>
          </w:p>
          <w:p w14:paraId="0352CDE2"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основы финансовой грамотности</w:t>
            </w:r>
          </w:p>
          <w:p w14:paraId="1AB111C6"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правила разработки бизнес-планов</w:t>
            </w:r>
          </w:p>
          <w:p w14:paraId="16039507"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порядок выстраивания презентации</w:t>
            </w:r>
          </w:p>
          <w:p w14:paraId="29E13D87" w14:textId="2278EB96" w:rsidR="00EA0992" w:rsidRPr="002A54E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кредитные банковские продукты</w:t>
            </w:r>
          </w:p>
        </w:tc>
        <w:tc>
          <w:tcPr>
            <w:tcW w:w="2770" w:type="dxa"/>
            <w:tcBorders>
              <w:top w:val="single" w:sz="4" w:space="0" w:color="auto"/>
              <w:left w:val="single" w:sz="4" w:space="0" w:color="auto"/>
              <w:bottom w:val="single" w:sz="4" w:space="0" w:color="auto"/>
              <w:right w:val="single" w:sz="4" w:space="0" w:color="auto"/>
            </w:tcBorders>
          </w:tcPr>
          <w:p w14:paraId="41022A67" w14:textId="0340B0BD" w:rsidR="00EA0992" w:rsidRPr="002A54E2" w:rsidRDefault="00EA0992"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A0992" w:rsidRPr="00B47E6F" w14:paraId="168A0FD6" w14:textId="77777777" w:rsidTr="00C51655">
        <w:tc>
          <w:tcPr>
            <w:tcW w:w="1583" w:type="dxa"/>
            <w:tcBorders>
              <w:left w:val="single" w:sz="4" w:space="0" w:color="auto"/>
              <w:bottom w:val="single" w:sz="4" w:space="0" w:color="auto"/>
              <w:right w:val="single" w:sz="4" w:space="0" w:color="auto"/>
            </w:tcBorders>
          </w:tcPr>
          <w:p w14:paraId="31E4414F" w14:textId="77777777" w:rsidR="00EA0992" w:rsidRPr="002A54E2" w:rsidRDefault="00EA0992" w:rsidP="00C51655">
            <w:pPr>
              <w:rPr>
                <w:rFonts w:ascii="Times New Roman" w:hAnsi="Times New Roman" w:cs="Times New Roman"/>
                <w:bCs/>
                <w:sz w:val="24"/>
                <w:szCs w:val="24"/>
              </w:rPr>
            </w:pPr>
            <w:r>
              <w:rPr>
                <w:rFonts w:ascii="Times New Roman" w:hAnsi="Times New Roman" w:cs="Times New Roman"/>
                <w:bCs/>
                <w:sz w:val="24"/>
                <w:szCs w:val="24"/>
              </w:rPr>
              <w:t>ОК.04</w:t>
            </w:r>
          </w:p>
        </w:tc>
        <w:tc>
          <w:tcPr>
            <w:tcW w:w="2527" w:type="dxa"/>
            <w:tcBorders>
              <w:left w:val="single" w:sz="4" w:space="0" w:color="auto"/>
              <w:bottom w:val="single" w:sz="4" w:space="0" w:color="auto"/>
              <w:right w:val="single" w:sz="4" w:space="0" w:color="auto"/>
            </w:tcBorders>
          </w:tcPr>
          <w:p w14:paraId="1CAA50B0"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организовывать работу коллектива и команды</w:t>
            </w:r>
          </w:p>
          <w:p w14:paraId="4CE6335F"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364DAFA2"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5D57B7CF"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основы проектной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093377DD" w14:textId="77777777" w:rsidR="00EA0992" w:rsidRPr="002A54E2" w:rsidRDefault="00EA0992"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A0992" w:rsidRPr="00B47E6F" w14:paraId="3394E783" w14:textId="77777777" w:rsidTr="00C51655">
        <w:tc>
          <w:tcPr>
            <w:tcW w:w="1583" w:type="dxa"/>
            <w:tcBorders>
              <w:left w:val="single" w:sz="4" w:space="0" w:color="auto"/>
              <w:bottom w:val="single" w:sz="4" w:space="0" w:color="auto"/>
              <w:right w:val="single" w:sz="4" w:space="0" w:color="auto"/>
            </w:tcBorders>
          </w:tcPr>
          <w:p w14:paraId="498E4136" w14:textId="77777777" w:rsidR="00EA0992" w:rsidRPr="002A54E2" w:rsidRDefault="00EA0992" w:rsidP="00C51655">
            <w:pPr>
              <w:rPr>
                <w:rFonts w:ascii="Times New Roman" w:hAnsi="Times New Roman" w:cs="Times New Roman"/>
                <w:bCs/>
                <w:sz w:val="24"/>
                <w:szCs w:val="24"/>
              </w:rPr>
            </w:pPr>
            <w:r>
              <w:rPr>
                <w:rFonts w:ascii="Times New Roman" w:hAnsi="Times New Roman" w:cs="Times New Roman"/>
                <w:bCs/>
                <w:sz w:val="24"/>
                <w:szCs w:val="24"/>
              </w:rPr>
              <w:t>ОК.05</w:t>
            </w:r>
          </w:p>
        </w:tc>
        <w:tc>
          <w:tcPr>
            <w:tcW w:w="2527" w:type="dxa"/>
            <w:tcBorders>
              <w:left w:val="single" w:sz="4" w:space="0" w:color="auto"/>
              <w:bottom w:val="single" w:sz="4" w:space="0" w:color="auto"/>
              <w:right w:val="single" w:sz="4" w:space="0" w:color="auto"/>
            </w:tcBorders>
          </w:tcPr>
          <w:p w14:paraId="71687E7E"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50C9ABB9"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особенности социального и культурного контекста</w:t>
            </w:r>
          </w:p>
          <w:p w14:paraId="63CDAD19"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правила оформления документов и построения устных сообщений</w:t>
            </w:r>
          </w:p>
        </w:tc>
        <w:tc>
          <w:tcPr>
            <w:tcW w:w="2770" w:type="dxa"/>
            <w:tcBorders>
              <w:top w:val="single" w:sz="4" w:space="0" w:color="auto"/>
              <w:left w:val="single" w:sz="4" w:space="0" w:color="auto"/>
              <w:bottom w:val="single" w:sz="4" w:space="0" w:color="auto"/>
              <w:right w:val="single" w:sz="4" w:space="0" w:color="auto"/>
            </w:tcBorders>
          </w:tcPr>
          <w:p w14:paraId="64769091" w14:textId="77777777" w:rsidR="00EA0992" w:rsidRPr="002A54E2" w:rsidRDefault="00EA0992"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A0992" w:rsidRPr="00B47E6F" w14:paraId="4CB2D2D3" w14:textId="77777777" w:rsidTr="00C51655">
        <w:tc>
          <w:tcPr>
            <w:tcW w:w="1583" w:type="dxa"/>
            <w:tcBorders>
              <w:left w:val="single" w:sz="4" w:space="0" w:color="auto"/>
              <w:bottom w:val="single" w:sz="4" w:space="0" w:color="auto"/>
              <w:right w:val="single" w:sz="4" w:space="0" w:color="auto"/>
            </w:tcBorders>
          </w:tcPr>
          <w:p w14:paraId="46CE0652" w14:textId="255D7C34" w:rsidR="00EA0992" w:rsidRDefault="00EA0992" w:rsidP="00C51655">
            <w:pPr>
              <w:rPr>
                <w:rFonts w:ascii="Times New Roman" w:hAnsi="Times New Roman" w:cs="Times New Roman"/>
                <w:bCs/>
                <w:sz w:val="24"/>
                <w:szCs w:val="24"/>
              </w:rPr>
            </w:pPr>
            <w:r>
              <w:rPr>
                <w:rFonts w:ascii="Times New Roman" w:hAnsi="Times New Roman" w:cs="Times New Roman"/>
                <w:bCs/>
                <w:sz w:val="24"/>
                <w:szCs w:val="24"/>
              </w:rPr>
              <w:t>ОК.07</w:t>
            </w:r>
          </w:p>
        </w:tc>
        <w:tc>
          <w:tcPr>
            <w:tcW w:w="2527" w:type="dxa"/>
            <w:tcBorders>
              <w:left w:val="single" w:sz="4" w:space="0" w:color="auto"/>
              <w:bottom w:val="single" w:sz="4" w:space="0" w:color="auto"/>
              <w:right w:val="single" w:sz="4" w:space="0" w:color="auto"/>
            </w:tcBorders>
          </w:tcPr>
          <w:p w14:paraId="5B5C4ECF"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соблюдать нормы экологической безопасности</w:t>
            </w:r>
          </w:p>
          <w:p w14:paraId="7F483C87"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 (специальности)</w:t>
            </w:r>
          </w:p>
          <w:p w14:paraId="68D54E54" w14:textId="11470560" w:rsidR="00EA0992" w:rsidRPr="002A54E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1E43245D" w14:textId="4DA38932"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 xml:space="preserve"> правила экологической безопасности при ведении профессиональной деятельности</w:t>
            </w:r>
          </w:p>
          <w:p w14:paraId="10D6BA56"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основные ресурсы, задействованные в профессиональной деятельности</w:t>
            </w:r>
          </w:p>
          <w:p w14:paraId="18B731B6"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пути обеспечения ресурсосбережения</w:t>
            </w:r>
          </w:p>
          <w:p w14:paraId="5A2AE4D9" w14:textId="46FADCFF" w:rsidR="00EA0992" w:rsidRPr="002A54E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основные направления изменения климатических условий региона</w:t>
            </w:r>
          </w:p>
        </w:tc>
        <w:tc>
          <w:tcPr>
            <w:tcW w:w="2770" w:type="dxa"/>
            <w:tcBorders>
              <w:top w:val="single" w:sz="4" w:space="0" w:color="auto"/>
              <w:left w:val="single" w:sz="4" w:space="0" w:color="auto"/>
              <w:bottom w:val="single" w:sz="4" w:space="0" w:color="auto"/>
              <w:right w:val="single" w:sz="4" w:space="0" w:color="auto"/>
            </w:tcBorders>
          </w:tcPr>
          <w:p w14:paraId="3A9A4E18" w14:textId="15D32420" w:rsidR="00EA0992" w:rsidRDefault="00EA0992"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A0992" w:rsidRPr="00B47E6F" w14:paraId="044C0643" w14:textId="77777777" w:rsidTr="00C51655">
        <w:tc>
          <w:tcPr>
            <w:tcW w:w="1583" w:type="dxa"/>
            <w:tcBorders>
              <w:left w:val="single" w:sz="4" w:space="0" w:color="auto"/>
              <w:bottom w:val="single" w:sz="4" w:space="0" w:color="auto"/>
              <w:right w:val="single" w:sz="4" w:space="0" w:color="auto"/>
            </w:tcBorders>
          </w:tcPr>
          <w:p w14:paraId="72826873" w14:textId="77777777" w:rsidR="00EA0992" w:rsidRPr="002A54E2" w:rsidRDefault="00EA0992" w:rsidP="00C51655">
            <w:pPr>
              <w:rPr>
                <w:rFonts w:ascii="Times New Roman" w:hAnsi="Times New Roman" w:cs="Times New Roman"/>
                <w:bCs/>
                <w:sz w:val="24"/>
                <w:szCs w:val="24"/>
              </w:rPr>
            </w:pPr>
            <w:r>
              <w:rPr>
                <w:rFonts w:ascii="Times New Roman" w:hAnsi="Times New Roman" w:cs="Times New Roman"/>
                <w:bCs/>
                <w:sz w:val="24"/>
                <w:szCs w:val="24"/>
              </w:rPr>
              <w:t>ОК.09</w:t>
            </w:r>
          </w:p>
        </w:tc>
        <w:tc>
          <w:tcPr>
            <w:tcW w:w="2527" w:type="dxa"/>
            <w:tcBorders>
              <w:left w:val="single" w:sz="4" w:space="0" w:color="auto"/>
              <w:bottom w:val="single" w:sz="4" w:space="0" w:color="auto"/>
              <w:right w:val="single" w:sz="4" w:space="0" w:color="auto"/>
            </w:tcBorders>
          </w:tcPr>
          <w:p w14:paraId="0FEDF825"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 xml:space="preserve">оформлять результаты поиска, применять средства информационных технологий для решения </w:t>
            </w:r>
            <w:r w:rsidRPr="002A54E2">
              <w:rPr>
                <w:rFonts w:ascii="Times New Roman" w:hAnsi="Times New Roman" w:cs="Times New Roman"/>
                <w:bCs/>
                <w:sz w:val="24"/>
                <w:szCs w:val="24"/>
              </w:rPr>
              <w:lastRenderedPageBreak/>
              <w:t>профессиональных задач</w:t>
            </w:r>
          </w:p>
          <w:p w14:paraId="37555A5D"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использовать современное программное обеспечение</w:t>
            </w:r>
          </w:p>
          <w:p w14:paraId="60788118"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09FD515C"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lastRenderedPageBreak/>
              <w:t>формат оформления результатов поиска информации, современные средства и устройства информатизации</w:t>
            </w:r>
          </w:p>
          <w:p w14:paraId="5626EF84"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lastRenderedPageBreak/>
              <w:t>порядок их применения и программное обеспечение в профессиональной деятельности в том числе с использованием цифровых средств</w:t>
            </w:r>
          </w:p>
        </w:tc>
        <w:tc>
          <w:tcPr>
            <w:tcW w:w="2770" w:type="dxa"/>
            <w:tcBorders>
              <w:top w:val="single" w:sz="4" w:space="0" w:color="auto"/>
              <w:left w:val="single" w:sz="4" w:space="0" w:color="auto"/>
              <w:bottom w:val="single" w:sz="4" w:space="0" w:color="auto"/>
              <w:right w:val="single" w:sz="4" w:space="0" w:color="auto"/>
            </w:tcBorders>
          </w:tcPr>
          <w:p w14:paraId="2EBF8487" w14:textId="77777777" w:rsidR="00EA0992" w:rsidRPr="002A54E2" w:rsidRDefault="00EA0992" w:rsidP="00C5165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bl>
    <w:p w14:paraId="48EA028F" w14:textId="77777777" w:rsidR="002E388A" w:rsidRDefault="002E388A" w:rsidP="00EA0992">
      <w:pPr>
        <w:rPr>
          <w:rFonts w:ascii="Times New Roman" w:eastAsia="Segoe UI" w:hAnsi="Times New Roman" w:cs="Times New Roman"/>
          <w:b/>
          <w:bCs/>
          <w:caps/>
          <w:kern w:val="32"/>
          <w:sz w:val="24"/>
          <w:szCs w:val="24"/>
          <w:lang w:val="x-none" w:eastAsia="x-none"/>
        </w:rPr>
      </w:pPr>
    </w:p>
    <w:p w14:paraId="077B8272" w14:textId="77777777" w:rsidR="00EA0992" w:rsidRPr="00B115E3" w:rsidRDefault="00EA0992" w:rsidP="00EA099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847F51B" w14:textId="77777777" w:rsidR="00EA0992" w:rsidRPr="00E11160" w:rsidRDefault="00EA0992" w:rsidP="00EA099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A0992" w:rsidRPr="00DB7B6A" w14:paraId="67307AE3" w14:textId="77777777" w:rsidTr="00C51655">
        <w:trPr>
          <w:trHeight w:val="23"/>
        </w:trPr>
        <w:tc>
          <w:tcPr>
            <w:tcW w:w="2460" w:type="pct"/>
            <w:vAlign w:val="center"/>
          </w:tcPr>
          <w:p w14:paraId="6B92CE4B" w14:textId="77777777" w:rsidR="00EA0992" w:rsidRPr="00F70F81" w:rsidRDefault="00EA0992"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A010A01" w14:textId="77777777" w:rsidR="00EA0992" w:rsidRPr="00F70F81" w:rsidRDefault="00EA0992"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4E9C4D2" w14:textId="77777777" w:rsidR="00EA0992" w:rsidRPr="00F70F81" w:rsidRDefault="00EA0992"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A0992" w:rsidRPr="00DB7B6A" w14:paraId="6F4AE54A" w14:textId="77777777" w:rsidTr="00C51655">
        <w:trPr>
          <w:trHeight w:val="23"/>
        </w:trPr>
        <w:tc>
          <w:tcPr>
            <w:tcW w:w="2460" w:type="pct"/>
            <w:vAlign w:val="center"/>
          </w:tcPr>
          <w:p w14:paraId="49E7450F" w14:textId="77777777" w:rsidR="00EA0992" w:rsidRPr="00F70F81" w:rsidRDefault="00EA0992"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8512E2F" w14:textId="77777777" w:rsidR="00EA0992" w:rsidRPr="00F70F81" w:rsidRDefault="00EA0992" w:rsidP="00C5165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D65A3D4" w14:textId="7BD62153" w:rsidR="00EA0992" w:rsidRPr="00F70F81" w:rsidRDefault="009642BF" w:rsidP="00C51655">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EA0992" w:rsidRPr="00DB7B6A" w14:paraId="10580B9A" w14:textId="77777777" w:rsidTr="00C51655">
        <w:trPr>
          <w:trHeight w:val="23"/>
        </w:trPr>
        <w:tc>
          <w:tcPr>
            <w:tcW w:w="2460" w:type="pct"/>
            <w:vAlign w:val="center"/>
          </w:tcPr>
          <w:p w14:paraId="274B29AB" w14:textId="77777777" w:rsidR="00EA0992" w:rsidRPr="00F70F81" w:rsidRDefault="00EA0992"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98A3A40" w14:textId="4F487C55" w:rsidR="00EA0992" w:rsidRPr="00F70F81" w:rsidRDefault="009642BF" w:rsidP="00C5165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16E95469" w14:textId="0907892E" w:rsidR="00EA0992" w:rsidRPr="00F70F81" w:rsidRDefault="009642BF" w:rsidP="00C51655">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EA0992" w:rsidRPr="00DB7B6A" w14:paraId="4F946296" w14:textId="77777777" w:rsidTr="00C51655">
        <w:trPr>
          <w:trHeight w:val="23"/>
        </w:trPr>
        <w:tc>
          <w:tcPr>
            <w:tcW w:w="2460" w:type="pct"/>
            <w:vAlign w:val="center"/>
          </w:tcPr>
          <w:p w14:paraId="1CC1C30D" w14:textId="77777777" w:rsidR="00EA0992" w:rsidRPr="00F70F81" w:rsidRDefault="00EA0992"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06494BA" w14:textId="0126674E" w:rsidR="00EA0992" w:rsidRPr="00F70F81" w:rsidRDefault="009642BF" w:rsidP="00C51655">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3DAA7697" w14:textId="0180B4AD" w:rsidR="00EA0992" w:rsidRPr="00F70F81" w:rsidRDefault="00EA0992" w:rsidP="00C51655">
            <w:pPr>
              <w:jc w:val="center"/>
              <w:rPr>
                <w:rFonts w:ascii="Times New Roman" w:hAnsi="Times New Roman" w:cs="Times New Roman"/>
                <w:bCs/>
                <w:sz w:val="24"/>
                <w:szCs w:val="24"/>
              </w:rPr>
            </w:pPr>
          </w:p>
        </w:tc>
      </w:tr>
      <w:tr w:rsidR="00EA0992" w:rsidRPr="00257255" w14:paraId="524F62BA" w14:textId="77777777" w:rsidTr="00C51655">
        <w:trPr>
          <w:trHeight w:val="23"/>
        </w:trPr>
        <w:tc>
          <w:tcPr>
            <w:tcW w:w="2460" w:type="pct"/>
            <w:vAlign w:val="center"/>
          </w:tcPr>
          <w:p w14:paraId="0A96E545" w14:textId="77777777" w:rsidR="00EA0992" w:rsidRPr="00F70F81" w:rsidRDefault="00EA0992"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9E63433" w14:textId="77777777" w:rsidR="00EA0992" w:rsidRPr="00F70F81" w:rsidRDefault="00EA0992" w:rsidP="00C5165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F6D61D7" w14:textId="2088E461" w:rsidR="00EA0992" w:rsidRPr="00F70F81" w:rsidRDefault="009642BF" w:rsidP="00C51655">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25D5F5C0" w14:textId="77777777" w:rsidR="00EA0992" w:rsidRPr="00DB7B6A" w:rsidRDefault="00EA0992" w:rsidP="00EA0992">
      <w:pPr>
        <w:rPr>
          <w:rFonts w:ascii="Times New Roman" w:hAnsi="Times New Roman" w:cs="Times New Roman"/>
          <w:iCs/>
          <w:sz w:val="24"/>
          <w:szCs w:val="24"/>
        </w:rPr>
      </w:pPr>
    </w:p>
    <w:p w14:paraId="1C4189E3" w14:textId="77777777" w:rsidR="00EA0992" w:rsidRPr="00782EFC" w:rsidRDefault="00EA0992" w:rsidP="00EA099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A0992" w:rsidRPr="00C63897" w14:paraId="320D691D" w14:textId="77777777" w:rsidTr="00C51655">
        <w:trPr>
          <w:trHeight w:val="903"/>
        </w:trPr>
        <w:tc>
          <w:tcPr>
            <w:tcW w:w="2972" w:type="dxa"/>
            <w:vAlign w:val="center"/>
          </w:tcPr>
          <w:p w14:paraId="195399B7" w14:textId="77777777" w:rsidR="00EA0992" w:rsidRPr="00C63897" w:rsidRDefault="00EA0992" w:rsidP="00C5165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73CC990" w14:textId="77777777" w:rsidR="00EA0992" w:rsidRPr="00F70F81" w:rsidRDefault="00EA0992" w:rsidP="00C5165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A0992" w:rsidRPr="00C63897" w14:paraId="36EAD934" w14:textId="77777777" w:rsidTr="00C51655">
        <w:trPr>
          <w:trHeight w:val="361"/>
        </w:trPr>
        <w:tc>
          <w:tcPr>
            <w:tcW w:w="9634" w:type="dxa"/>
            <w:gridSpan w:val="2"/>
            <w:tcBorders>
              <w:right w:val="single" w:sz="4" w:space="0" w:color="auto"/>
            </w:tcBorders>
          </w:tcPr>
          <w:p w14:paraId="15AA0768" w14:textId="11F13DE6" w:rsidR="00EA0992" w:rsidRPr="00F70F81" w:rsidRDefault="00EA0992"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sz w:val="24"/>
                <w:szCs w:val="24"/>
                <w:lang w:eastAsia="ru-RU"/>
              </w:rPr>
              <w:t xml:space="preserve">Раздел 1. </w:t>
            </w:r>
            <w:r w:rsidR="00857B22">
              <w:rPr>
                <w:rFonts w:ascii="Times New Roman" w:eastAsia="Times New Roman" w:hAnsi="Times New Roman" w:cs="Times New Roman"/>
                <w:b/>
                <w:bCs/>
                <w:sz w:val="24"/>
                <w:szCs w:val="24"/>
                <w:lang w:eastAsia="ru-RU"/>
              </w:rPr>
              <w:t>Экономика организации</w:t>
            </w:r>
          </w:p>
        </w:tc>
      </w:tr>
      <w:tr w:rsidR="00EA0992" w:rsidRPr="00F70F81" w14:paraId="42A99E46" w14:textId="77777777" w:rsidTr="00C51655">
        <w:trPr>
          <w:trHeight w:val="361"/>
        </w:trPr>
        <w:tc>
          <w:tcPr>
            <w:tcW w:w="2972" w:type="dxa"/>
            <w:vMerge w:val="restart"/>
          </w:tcPr>
          <w:p w14:paraId="6A9B711C" w14:textId="24C14961" w:rsidR="00EA0992" w:rsidRPr="00C63897" w:rsidRDefault="00EA0992"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1.1. </w:t>
            </w:r>
            <w:r w:rsidR="00857B22" w:rsidRPr="00857B22">
              <w:rPr>
                <w:rFonts w:ascii="Times New Roman" w:eastAsia="Times New Roman" w:hAnsi="Times New Roman" w:cs="Times New Roman"/>
                <w:b/>
                <w:bCs/>
                <w:lang w:eastAsia="ru-RU"/>
              </w:rPr>
              <w:t>Организация (предприятие) как основное звено экономики</w:t>
            </w:r>
          </w:p>
        </w:tc>
        <w:tc>
          <w:tcPr>
            <w:tcW w:w="6662" w:type="dxa"/>
            <w:tcBorders>
              <w:top w:val="single" w:sz="4" w:space="0" w:color="auto"/>
              <w:left w:val="single" w:sz="4" w:space="0" w:color="auto"/>
              <w:bottom w:val="single" w:sz="4" w:space="0" w:color="auto"/>
              <w:right w:val="single" w:sz="4" w:space="0" w:color="auto"/>
            </w:tcBorders>
            <w:vAlign w:val="bottom"/>
          </w:tcPr>
          <w:p w14:paraId="684F3B7A"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A0992" w:rsidRPr="00F70F81" w14:paraId="2DDF17E9" w14:textId="77777777" w:rsidTr="00C51655">
        <w:trPr>
          <w:trHeight w:val="361"/>
        </w:trPr>
        <w:tc>
          <w:tcPr>
            <w:tcW w:w="2972" w:type="dxa"/>
            <w:vMerge/>
          </w:tcPr>
          <w:p w14:paraId="0029ACF0"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6EB647" w14:textId="77777777"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Основные критерии предприятия и их классификация.</w:t>
            </w:r>
          </w:p>
          <w:p w14:paraId="6253A260" w14:textId="77777777"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 xml:space="preserve">Юридическое лицо. Признаки предприятия. Принцип экономичности. Принцип финансовой устойчивости. Принцип получения прибыли. Малое предприятие. Среднее предприятие. Этапы создания предприятия. Причины прекращения деятельности предприятия. Коммерческие организации. Некоммерческая организация. </w:t>
            </w:r>
          </w:p>
          <w:p w14:paraId="3D891BF6" w14:textId="77777777"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Среда предприятия и ее организационно – правовые формы собственности.</w:t>
            </w:r>
          </w:p>
          <w:p w14:paraId="50027319" w14:textId="77777777"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Внутренняя среда предприятия. Внешняя среда предприятия. Физическое лицо. Индивидуальный предприниматель. Глава КФХ. Общество с ограниченной ответственностью. Товарищества. Непубличное АО. Публичное акционерное общество. Сельскохозяйственный кооператив.</w:t>
            </w:r>
          </w:p>
          <w:p w14:paraId="090671E8" w14:textId="77777777"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Организационно – управленческая структура предприятия</w:t>
            </w:r>
          </w:p>
          <w:p w14:paraId="5FBE9821" w14:textId="574C935E" w:rsidR="00EA0992" w:rsidRPr="00F70F81"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Линейная структура. Линейно-штабная структура. Линейно-функциональная структура. Функциональная структура. Дивизионная структура.</w:t>
            </w:r>
          </w:p>
        </w:tc>
      </w:tr>
      <w:tr w:rsidR="00EA0992" w:rsidRPr="00F70F81" w14:paraId="02D231AC" w14:textId="77777777" w:rsidTr="00C51655">
        <w:trPr>
          <w:trHeight w:val="361"/>
        </w:trPr>
        <w:tc>
          <w:tcPr>
            <w:tcW w:w="2972" w:type="dxa"/>
            <w:vMerge/>
          </w:tcPr>
          <w:p w14:paraId="62A50B07"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A4ED06"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25E516"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0992" w:rsidRPr="00F70F81" w14:paraId="65453B7A" w14:textId="77777777" w:rsidTr="00C51655">
        <w:trPr>
          <w:trHeight w:val="361"/>
        </w:trPr>
        <w:tc>
          <w:tcPr>
            <w:tcW w:w="2972" w:type="dxa"/>
            <w:vMerge w:val="restart"/>
          </w:tcPr>
          <w:p w14:paraId="54C83B33" w14:textId="5AC1FA41" w:rsidR="00EA0992" w:rsidRPr="00C63897" w:rsidRDefault="00EA0992"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1.2. </w:t>
            </w:r>
            <w:r w:rsidR="00857B22" w:rsidRPr="00857B22">
              <w:rPr>
                <w:rFonts w:ascii="Times New Roman" w:eastAsia="Times New Roman" w:hAnsi="Times New Roman" w:cs="Times New Roman"/>
                <w:b/>
                <w:bCs/>
                <w:lang w:eastAsia="ru-RU"/>
              </w:rPr>
              <w:t>Основные производственные фонды и их роль в производстве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2093E858"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A0992" w:rsidRPr="00F70F81" w14:paraId="03FBADBD" w14:textId="77777777" w:rsidTr="00C51655">
        <w:trPr>
          <w:trHeight w:val="361"/>
        </w:trPr>
        <w:tc>
          <w:tcPr>
            <w:tcW w:w="2972" w:type="dxa"/>
            <w:vMerge/>
          </w:tcPr>
          <w:p w14:paraId="2C07AA69"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5CD584" w14:textId="136CF1CD"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Сущность, и классификация основных производственных фондов (ОПФ) предприятия.</w:t>
            </w:r>
          </w:p>
          <w:p w14:paraId="5A7812C0" w14:textId="77777777"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Активная часть ОПФ.  Пассивная часть ОПФ.  Производственные фонды. Непроизводственные фонды.</w:t>
            </w:r>
          </w:p>
          <w:p w14:paraId="4B743BDF" w14:textId="77777777"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Оценка основных производственных фондов (ОПФ) предприятия</w:t>
            </w:r>
          </w:p>
          <w:p w14:paraId="4529B7F9" w14:textId="6D5465A6"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Первоначальная стоимость ОПФ. Остаточная стоимость ОПФ. Восстановительная стоимость ОПФ. Физический износ. Моральный износ. Амортизация. Методы амортизации.</w:t>
            </w:r>
          </w:p>
          <w:p w14:paraId="6C839CC0" w14:textId="15451904"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Показатели, характеризующие движение ОПФ. Показатели, характеризующие эффективность использования ОПФ.</w:t>
            </w:r>
          </w:p>
          <w:p w14:paraId="10217507" w14:textId="77777777"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 xml:space="preserve">Среднегодовая стоимость ОПФ. Коэффициент поступления ОПФ.  Коэффициент обновления ОПФ. Коэффициент ликвидации ОПФ. </w:t>
            </w:r>
          </w:p>
          <w:p w14:paraId="43393038" w14:textId="6E934A02" w:rsidR="00EA0992" w:rsidRPr="00F70F81"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 xml:space="preserve">Фондоотдача, Фондорентабельность. </w:t>
            </w:r>
            <w:proofErr w:type="spellStart"/>
            <w:r w:rsidRPr="00857B22">
              <w:rPr>
                <w:rFonts w:ascii="Times New Roman" w:eastAsia="Times New Roman" w:hAnsi="Times New Roman" w:cs="Times New Roman"/>
                <w:lang w:eastAsia="ru-RU"/>
              </w:rPr>
              <w:t>Фондоемкость</w:t>
            </w:r>
            <w:proofErr w:type="spellEnd"/>
            <w:r w:rsidRPr="00857B22">
              <w:rPr>
                <w:rFonts w:ascii="Times New Roman" w:eastAsia="Times New Roman" w:hAnsi="Times New Roman" w:cs="Times New Roman"/>
                <w:lang w:eastAsia="ru-RU"/>
              </w:rPr>
              <w:t>.</w:t>
            </w:r>
          </w:p>
        </w:tc>
      </w:tr>
      <w:tr w:rsidR="00EA0992" w:rsidRPr="00F70F81" w14:paraId="3B1F794D" w14:textId="77777777" w:rsidTr="00C51655">
        <w:trPr>
          <w:trHeight w:val="361"/>
        </w:trPr>
        <w:tc>
          <w:tcPr>
            <w:tcW w:w="2972" w:type="dxa"/>
            <w:vMerge/>
          </w:tcPr>
          <w:p w14:paraId="6944D385"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73876F" w14:textId="77777777" w:rsidR="00EA0992" w:rsidRPr="009647DB" w:rsidRDefault="00EA0992" w:rsidP="00C51655">
            <w:pPr>
              <w:rPr>
                <w:rFonts w:ascii="Times New Roman" w:eastAsia="Times New Roman" w:hAnsi="Times New Roman" w:cs="Times New Roman"/>
                <w:iCs/>
                <w:lang w:eastAsia="ru-RU"/>
              </w:rPr>
            </w:pPr>
            <w:r w:rsidRPr="009647DB">
              <w:rPr>
                <w:rFonts w:ascii="Times New Roman" w:eastAsia="Times New Roman" w:hAnsi="Times New Roman" w:cs="Times New Roman"/>
                <w:b/>
                <w:bCs/>
                <w:iCs/>
                <w:lang w:eastAsia="ru-RU"/>
              </w:rPr>
              <w:t xml:space="preserve">В том числе практических и лабораторных занятий </w:t>
            </w:r>
          </w:p>
        </w:tc>
      </w:tr>
      <w:tr w:rsidR="00EA0992" w:rsidRPr="00F70F81" w14:paraId="1CDBB9E9" w14:textId="77777777" w:rsidTr="00C51655">
        <w:trPr>
          <w:trHeight w:val="361"/>
        </w:trPr>
        <w:tc>
          <w:tcPr>
            <w:tcW w:w="2972" w:type="dxa"/>
            <w:vMerge/>
          </w:tcPr>
          <w:p w14:paraId="417D5FDB"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78E030" w14:textId="77777777" w:rsid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 xml:space="preserve">. </w:t>
            </w:r>
            <w:r w:rsidRPr="00857B22">
              <w:rPr>
                <w:rFonts w:ascii="Times New Roman" w:eastAsia="Times New Roman" w:hAnsi="Times New Roman" w:cs="Times New Roman"/>
                <w:lang w:eastAsia="ru-RU"/>
              </w:rPr>
              <w:t xml:space="preserve">Расчёт среднегодовой стоимости основных средств и амортизационных отчислений. </w:t>
            </w:r>
          </w:p>
          <w:p w14:paraId="01D32915" w14:textId="2D87BD7B" w:rsidR="00EA0992" w:rsidRPr="009647DB"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857B22">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57B22">
              <w:rPr>
                <w:rFonts w:ascii="Times New Roman" w:eastAsia="Times New Roman" w:hAnsi="Times New Roman" w:cs="Times New Roman"/>
                <w:lang w:eastAsia="ru-RU"/>
              </w:rPr>
              <w:t>Расчёт показателей использования и эффективности использования основных средств.</w:t>
            </w:r>
          </w:p>
        </w:tc>
      </w:tr>
      <w:tr w:rsidR="00EA0992" w:rsidRPr="00F70F81" w14:paraId="3D593F96" w14:textId="77777777" w:rsidTr="00C51655">
        <w:trPr>
          <w:trHeight w:val="361"/>
        </w:trPr>
        <w:tc>
          <w:tcPr>
            <w:tcW w:w="2972" w:type="dxa"/>
            <w:vMerge/>
          </w:tcPr>
          <w:p w14:paraId="3477EABA"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74AC32"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1FEF712"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0992" w:rsidRPr="00F70F81" w14:paraId="52A1D368" w14:textId="77777777" w:rsidTr="00C51655">
        <w:trPr>
          <w:trHeight w:val="361"/>
        </w:trPr>
        <w:tc>
          <w:tcPr>
            <w:tcW w:w="2972" w:type="dxa"/>
            <w:vMerge w:val="restart"/>
          </w:tcPr>
          <w:p w14:paraId="23E9335D" w14:textId="54B1AE4D" w:rsidR="00EA0992" w:rsidRPr="00C63897" w:rsidRDefault="00EA0992"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1.3. </w:t>
            </w:r>
            <w:r w:rsidR="00857B22" w:rsidRPr="00857B22">
              <w:rPr>
                <w:rFonts w:ascii="Times New Roman" w:eastAsia="Times New Roman" w:hAnsi="Times New Roman" w:cs="Times New Roman"/>
                <w:b/>
                <w:bCs/>
                <w:lang w:eastAsia="ru-RU"/>
              </w:rPr>
              <w:t>Оборотный капитал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44643068"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A0992" w:rsidRPr="00F70F81" w14:paraId="01690554" w14:textId="77777777" w:rsidTr="00C51655">
        <w:trPr>
          <w:trHeight w:val="361"/>
        </w:trPr>
        <w:tc>
          <w:tcPr>
            <w:tcW w:w="2972" w:type="dxa"/>
            <w:vMerge/>
          </w:tcPr>
          <w:p w14:paraId="25381D84"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99DC26" w14:textId="77777777" w:rsidR="006526F5" w:rsidRP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 xml:space="preserve">Состав, структура и </w:t>
            </w:r>
            <w:proofErr w:type="gramStart"/>
            <w:r w:rsidRPr="006526F5">
              <w:rPr>
                <w:rFonts w:ascii="Times New Roman" w:eastAsia="Times New Roman" w:hAnsi="Times New Roman" w:cs="Times New Roman"/>
                <w:lang w:eastAsia="ru-RU"/>
              </w:rPr>
              <w:t>назначение  оборотных</w:t>
            </w:r>
            <w:proofErr w:type="gramEnd"/>
            <w:r w:rsidRPr="006526F5">
              <w:rPr>
                <w:rFonts w:ascii="Times New Roman" w:eastAsia="Times New Roman" w:hAnsi="Times New Roman" w:cs="Times New Roman"/>
                <w:lang w:eastAsia="ru-RU"/>
              </w:rPr>
              <w:t xml:space="preserve"> средств. </w:t>
            </w:r>
          </w:p>
          <w:p w14:paraId="399F722D" w14:textId="77777777" w:rsidR="006526F5" w:rsidRP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Сущность оборотных средств. Оборотные средства в сфере производства. Оборотные средства в сфере обращения. Схема движения оборотных средств.</w:t>
            </w:r>
          </w:p>
          <w:p w14:paraId="34EBF00E" w14:textId="77777777" w:rsidR="006526F5" w:rsidRP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Нормирование оборотных средств.</w:t>
            </w:r>
          </w:p>
          <w:p w14:paraId="2A6BB770" w14:textId="5A651C68" w:rsidR="00EA0992" w:rsidRPr="00F70F81"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Методы планирования (аналитический метод, коэффициентный метод, метод прямого счета. Показатели нормирования оборотных средств (Текущий запас, Страховой запас, Транспортный запас, Технологический (подготовительный) запас, Сезонный запас)</w:t>
            </w:r>
          </w:p>
        </w:tc>
      </w:tr>
      <w:tr w:rsidR="006526F5" w:rsidRPr="00F70F81" w14:paraId="7E856D55" w14:textId="77777777" w:rsidTr="00C51655">
        <w:trPr>
          <w:trHeight w:val="361"/>
        </w:trPr>
        <w:tc>
          <w:tcPr>
            <w:tcW w:w="2972" w:type="dxa"/>
            <w:vMerge/>
          </w:tcPr>
          <w:p w14:paraId="63D7D0BD" w14:textId="77777777" w:rsidR="006526F5" w:rsidRPr="00C63897" w:rsidRDefault="006526F5"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6FBBD3" w14:textId="7354BDE5" w:rsidR="006526F5" w:rsidRPr="006526F5" w:rsidRDefault="006526F5" w:rsidP="006526F5">
            <w:pPr>
              <w:rPr>
                <w:rFonts w:ascii="Times New Roman" w:eastAsia="Times New Roman" w:hAnsi="Times New Roman" w:cs="Times New Roman"/>
                <w:b/>
                <w:bCs/>
                <w:lang w:eastAsia="ru-RU"/>
              </w:rPr>
            </w:pPr>
            <w:r w:rsidRPr="006526F5">
              <w:rPr>
                <w:rFonts w:ascii="Times New Roman" w:eastAsia="Times New Roman" w:hAnsi="Times New Roman" w:cs="Times New Roman"/>
                <w:b/>
                <w:bCs/>
                <w:lang w:eastAsia="ru-RU"/>
              </w:rPr>
              <w:t>В том числе практических и лабораторных занятий</w:t>
            </w:r>
          </w:p>
        </w:tc>
      </w:tr>
      <w:tr w:rsidR="006526F5" w:rsidRPr="00F70F81" w14:paraId="5BAF6F18" w14:textId="77777777" w:rsidTr="00C51655">
        <w:trPr>
          <w:trHeight w:val="361"/>
        </w:trPr>
        <w:tc>
          <w:tcPr>
            <w:tcW w:w="2972" w:type="dxa"/>
            <w:vMerge/>
          </w:tcPr>
          <w:p w14:paraId="3DBD20E1" w14:textId="77777777" w:rsidR="006526F5" w:rsidRPr="00C63897" w:rsidRDefault="006526F5"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95324D" w14:textId="5872F553" w:rsidR="006526F5" w:rsidRP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Практическое занятие №3</w:t>
            </w:r>
            <w:r>
              <w:rPr>
                <w:rFonts w:ascii="Times New Roman" w:eastAsia="Times New Roman" w:hAnsi="Times New Roman" w:cs="Times New Roman"/>
                <w:lang w:eastAsia="ru-RU"/>
              </w:rPr>
              <w:t xml:space="preserve">. </w:t>
            </w:r>
            <w:r w:rsidRPr="006526F5">
              <w:rPr>
                <w:rFonts w:ascii="Times New Roman" w:eastAsia="Times New Roman" w:hAnsi="Times New Roman" w:cs="Times New Roman"/>
                <w:lang w:eastAsia="ru-RU"/>
              </w:rPr>
              <w:t>Расчёт норматива оборотных средств.</w:t>
            </w:r>
          </w:p>
          <w:p w14:paraId="1BA31D80" w14:textId="3D1CEC50" w:rsidR="006526F5" w:rsidRP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6526F5">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6526F5">
              <w:rPr>
                <w:rFonts w:ascii="Times New Roman" w:eastAsia="Times New Roman" w:hAnsi="Times New Roman" w:cs="Times New Roman"/>
                <w:lang w:eastAsia="ru-RU"/>
              </w:rPr>
              <w:t>Расчёт показателей эффективности использования оборотных средств.</w:t>
            </w:r>
          </w:p>
        </w:tc>
      </w:tr>
      <w:tr w:rsidR="00EA0992" w:rsidRPr="00F70F81" w14:paraId="53303AE0" w14:textId="77777777" w:rsidTr="00C51655">
        <w:trPr>
          <w:trHeight w:val="361"/>
        </w:trPr>
        <w:tc>
          <w:tcPr>
            <w:tcW w:w="2972" w:type="dxa"/>
            <w:vMerge/>
          </w:tcPr>
          <w:p w14:paraId="34FE1F7D"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0ACC31"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48213E"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0992" w:rsidRPr="00F70F81" w14:paraId="52F58D6E" w14:textId="77777777" w:rsidTr="00C51655">
        <w:trPr>
          <w:trHeight w:val="361"/>
        </w:trPr>
        <w:tc>
          <w:tcPr>
            <w:tcW w:w="2972" w:type="dxa"/>
            <w:vMerge w:val="restart"/>
          </w:tcPr>
          <w:p w14:paraId="45F96C67" w14:textId="4DFBC87D" w:rsidR="00EA0992" w:rsidRPr="009647DB" w:rsidRDefault="00EA0992"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Тема</w:t>
            </w:r>
            <w:r w:rsidRPr="009647DB">
              <w:rPr>
                <w:rFonts w:ascii="Times New Roman" w:eastAsia="Times New Roman" w:hAnsi="Times New Roman" w:cs="Times New Roman"/>
                <w:b/>
                <w:lang w:eastAsia="ru-RU"/>
              </w:rPr>
              <w:t xml:space="preserve"> </w:t>
            </w:r>
            <w:r w:rsidR="006526F5">
              <w:rPr>
                <w:rFonts w:ascii="Times New Roman" w:eastAsia="Times New Roman" w:hAnsi="Times New Roman" w:cs="Times New Roman"/>
                <w:b/>
                <w:lang w:eastAsia="ru-RU"/>
              </w:rPr>
              <w:t xml:space="preserve">1.4. </w:t>
            </w:r>
            <w:r w:rsidR="006526F5" w:rsidRPr="006526F5">
              <w:rPr>
                <w:rFonts w:ascii="Times New Roman" w:eastAsia="Times New Roman" w:hAnsi="Times New Roman" w:cs="Times New Roman"/>
                <w:b/>
                <w:lang w:eastAsia="ru-RU"/>
              </w:rPr>
              <w:t>Трудовые ресурсы организации и производительность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0CC093DF"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A0992" w:rsidRPr="00F70F81" w14:paraId="04E2B48A" w14:textId="77777777" w:rsidTr="00C51655">
        <w:trPr>
          <w:trHeight w:val="361"/>
        </w:trPr>
        <w:tc>
          <w:tcPr>
            <w:tcW w:w="2972" w:type="dxa"/>
            <w:vMerge/>
          </w:tcPr>
          <w:p w14:paraId="313F9060"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9A722A" w14:textId="77777777" w:rsidR="006526F5" w:rsidRP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Состав и характеристика персонала организации. Производительность труда, методы оценки и факторы ее повышения на предприятии.</w:t>
            </w:r>
          </w:p>
          <w:p w14:paraId="6E927D6D" w14:textId="441AA8CC" w:rsidR="00EA0992" w:rsidRPr="00F70F81"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Основные рабочие. Вспомогательные рабочие. Руководители. Специалисты. Служащие. Профессия. Квалификация. Оценка качества работы кадровых служб (Коэффициент оборота. Коэффициент текучести кадров. Коэффициент стабильности кадров. Производительность общественного труда. Производительность индивидуального труда. Выработка. Трудоемкость продукции.</w:t>
            </w:r>
          </w:p>
        </w:tc>
      </w:tr>
      <w:tr w:rsidR="00EA0992" w:rsidRPr="00F70F81" w14:paraId="0B58059C" w14:textId="77777777" w:rsidTr="00C51655">
        <w:trPr>
          <w:trHeight w:val="361"/>
        </w:trPr>
        <w:tc>
          <w:tcPr>
            <w:tcW w:w="2972" w:type="dxa"/>
            <w:vMerge/>
          </w:tcPr>
          <w:p w14:paraId="0834C204"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03C98D" w14:textId="77777777" w:rsidR="00EA0992" w:rsidRPr="009647DB" w:rsidRDefault="00EA0992" w:rsidP="00C51655">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EA0992" w:rsidRPr="00F70F81" w14:paraId="7E7754CE" w14:textId="77777777" w:rsidTr="00C51655">
        <w:trPr>
          <w:trHeight w:val="361"/>
        </w:trPr>
        <w:tc>
          <w:tcPr>
            <w:tcW w:w="2972" w:type="dxa"/>
            <w:vMerge/>
          </w:tcPr>
          <w:p w14:paraId="4ADBEDFD" w14:textId="77777777" w:rsidR="00EA0992" w:rsidRPr="00C63897" w:rsidRDefault="00EA0992" w:rsidP="00C51655">
            <w:pPr>
              <w:rPr>
                <w:rFonts w:ascii="Times New Roman" w:eastAsia="Times New Roman" w:hAnsi="Times New Roman" w:cs="Times New Roman"/>
                <w:b/>
                <w:bCs/>
                <w:lang w:eastAsia="ru-RU"/>
              </w:rPr>
            </w:pPr>
          </w:p>
        </w:tc>
        <w:tc>
          <w:tcPr>
            <w:tcW w:w="6662" w:type="dxa"/>
          </w:tcPr>
          <w:p w14:paraId="7245E537" w14:textId="646014A1" w:rsidR="00EA0992" w:rsidRPr="006526F5" w:rsidRDefault="006526F5" w:rsidP="006526F5">
            <w:pPr>
              <w:rPr>
                <w:rFonts w:ascii="Times New Roman" w:hAnsi="Times New Roman"/>
                <w:bCs/>
              </w:rPr>
            </w:pPr>
            <w:r w:rsidRPr="006526F5">
              <w:rPr>
                <w:rFonts w:ascii="Times New Roman" w:hAnsi="Times New Roman"/>
                <w:bCs/>
              </w:rPr>
              <w:t>Практическое занятие №5. Расчет производительности труда</w:t>
            </w:r>
          </w:p>
        </w:tc>
      </w:tr>
      <w:tr w:rsidR="00EA0992" w:rsidRPr="00F70F81" w14:paraId="41790B64" w14:textId="77777777" w:rsidTr="00C51655">
        <w:trPr>
          <w:trHeight w:val="361"/>
        </w:trPr>
        <w:tc>
          <w:tcPr>
            <w:tcW w:w="2972" w:type="dxa"/>
            <w:vMerge/>
          </w:tcPr>
          <w:p w14:paraId="275C9547"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D79006"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BCF7BE"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0992" w:rsidRPr="00F70F81" w14:paraId="0CAFD23B" w14:textId="77777777" w:rsidTr="00C51655">
        <w:trPr>
          <w:trHeight w:val="361"/>
        </w:trPr>
        <w:tc>
          <w:tcPr>
            <w:tcW w:w="2972" w:type="dxa"/>
            <w:vMerge w:val="restart"/>
          </w:tcPr>
          <w:p w14:paraId="5BB6CD39" w14:textId="389237A1" w:rsidR="00EA0992" w:rsidRPr="00C63897" w:rsidRDefault="00EA0992"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lastRenderedPageBreak/>
              <w:t xml:space="preserve">Тема </w:t>
            </w:r>
            <w:r w:rsidR="006526F5">
              <w:rPr>
                <w:rFonts w:ascii="Times New Roman" w:eastAsia="Times New Roman" w:hAnsi="Times New Roman" w:cs="Times New Roman"/>
                <w:b/>
                <w:bCs/>
                <w:lang w:eastAsia="ru-RU"/>
              </w:rPr>
              <w:t xml:space="preserve">1.5. </w:t>
            </w:r>
            <w:r w:rsidR="006526F5" w:rsidRPr="006526F5">
              <w:rPr>
                <w:rFonts w:ascii="Times New Roman" w:eastAsia="Times New Roman" w:hAnsi="Times New Roman" w:cs="Times New Roman"/>
                <w:b/>
                <w:bCs/>
                <w:lang w:eastAsia="ru-RU"/>
              </w:rPr>
              <w:t>Организация оплаты труда на предприятии</w:t>
            </w:r>
          </w:p>
        </w:tc>
        <w:tc>
          <w:tcPr>
            <w:tcW w:w="6662" w:type="dxa"/>
            <w:tcBorders>
              <w:top w:val="single" w:sz="4" w:space="0" w:color="auto"/>
              <w:left w:val="single" w:sz="4" w:space="0" w:color="auto"/>
              <w:bottom w:val="single" w:sz="4" w:space="0" w:color="auto"/>
              <w:right w:val="single" w:sz="4" w:space="0" w:color="auto"/>
            </w:tcBorders>
            <w:vAlign w:val="bottom"/>
          </w:tcPr>
          <w:p w14:paraId="0EEBF201"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A0992" w:rsidRPr="00F70F81" w14:paraId="2FBA5516" w14:textId="77777777" w:rsidTr="00C51655">
        <w:trPr>
          <w:trHeight w:val="361"/>
        </w:trPr>
        <w:tc>
          <w:tcPr>
            <w:tcW w:w="2972" w:type="dxa"/>
            <w:vMerge/>
          </w:tcPr>
          <w:p w14:paraId="5020C7F2"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8E3775" w14:textId="77777777" w:rsidR="006526F5" w:rsidRP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 xml:space="preserve">Сущность, принципы заработной платы. </w:t>
            </w:r>
          </w:p>
          <w:p w14:paraId="1AF28369" w14:textId="77777777" w:rsidR="006526F5" w:rsidRP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Заработная плата. Функции заработной платы (воспроизводственная функция, стимулирующая (мотивационная) функция, социальная функция). Основные принципы организации оплаты труда.</w:t>
            </w:r>
          </w:p>
          <w:p w14:paraId="0CCFE2B8" w14:textId="77777777" w:rsid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Современные системы оплаты труда.</w:t>
            </w:r>
          </w:p>
          <w:p w14:paraId="3AA03913" w14:textId="5DA13735" w:rsidR="00EA0992" w:rsidRPr="00F70F81"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Тарифная система. Повременная (простая повременная, повременно-премиальная, окладная). Сдельная (прямая сдельная, сдельно-прогрессивная, сдельно-премиальная, косвенно-сдельная, аккордная индивидуальная, аккордная коллективная). Бестарифная. Смешанная (система «плавающих» окладов, комиссионная, дилерский механизм).</w:t>
            </w:r>
          </w:p>
        </w:tc>
      </w:tr>
      <w:tr w:rsidR="006526F5" w:rsidRPr="00F70F81" w14:paraId="6CD18070" w14:textId="77777777" w:rsidTr="00C51655">
        <w:trPr>
          <w:trHeight w:val="361"/>
        </w:trPr>
        <w:tc>
          <w:tcPr>
            <w:tcW w:w="2972" w:type="dxa"/>
            <w:vMerge/>
          </w:tcPr>
          <w:p w14:paraId="707F9B97" w14:textId="77777777" w:rsidR="006526F5" w:rsidRPr="00C63897" w:rsidRDefault="006526F5"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80DDFF" w14:textId="5689DAB6" w:rsidR="006526F5" w:rsidRPr="006526F5" w:rsidRDefault="006526F5" w:rsidP="006526F5">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6526F5" w:rsidRPr="00F70F81" w14:paraId="3A23AA72" w14:textId="77777777" w:rsidTr="00C51655">
        <w:trPr>
          <w:trHeight w:val="361"/>
        </w:trPr>
        <w:tc>
          <w:tcPr>
            <w:tcW w:w="2972" w:type="dxa"/>
            <w:vMerge/>
          </w:tcPr>
          <w:p w14:paraId="2EC1F42A" w14:textId="77777777" w:rsidR="006526F5" w:rsidRPr="00C63897" w:rsidRDefault="006526F5"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C0BD1B" w14:textId="072920CC" w:rsidR="006526F5" w:rsidRP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Практическое занятие №6</w:t>
            </w:r>
            <w:r>
              <w:rPr>
                <w:rFonts w:ascii="Times New Roman" w:eastAsia="Times New Roman" w:hAnsi="Times New Roman" w:cs="Times New Roman"/>
                <w:lang w:eastAsia="ru-RU"/>
              </w:rPr>
              <w:t xml:space="preserve">. </w:t>
            </w:r>
            <w:r w:rsidRPr="006526F5">
              <w:rPr>
                <w:rFonts w:ascii="Times New Roman" w:eastAsia="Times New Roman" w:hAnsi="Times New Roman" w:cs="Times New Roman"/>
                <w:lang w:eastAsia="ru-RU"/>
              </w:rPr>
              <w:t>Расчёт заработной платы по видам.</w:t>
            </w:r>
          </w:p>
        </w:tc>
      </w:tr>
      <w:tr w:rsidR="00EA0992" w:rsidRPr="00F70F81" w14:paraId="4B8EF7EF" w14:textId="77777777" w:rsidTr="00C51655">
        <w:trPr>
          <w:trHeight w:val="361"/>
        </w:trPr>
        <w:tc>
          <w:tcPr>
            <w:tcW w:w="2972" w:type="dxa"/>
            <w:vMerge/>
          </w:tcPr>
          <w:p w14:paraId="1A5EF5E6"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0C4847"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A3DAFD3"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0992" w:rsidRPr="00C63897" w14:paraId="14FF2024" w14:textId="77777777" w:rsidTr="00C51655">
        <w:tc>
          <w:tcPr>
            <w:tcW w:w="2972" w:type="dxa"/>
            <w:vMerge w:val="restart"/>
          </w:tcPr>
          <w:p w14:paraId="46CA7433" w14:textId="690D95C2" w:rsidR="00EA0992" w:rsidRPr="00C63897" w:rsidRDefault="00EA0992" w:rsidP="00C51655">
            <w:pPr>
              <w:rPr>
                <w:rFonts w:ascii="Times New Roman" w:eastAsia="Times New Roman" w:hAnsi="Times New Roman" w:cs="Times New Roman"/>
                <w:b/>
                <w:bCs/>
                <w:lang w:eastAsia="ru-RU"/>
              </w:rPr>
            </w:pPr>
            <w:r w:rsidRPr="00171430">
              <w:rPr>
                <w:rFonts w:ascii="Times New Roman" w:eastAsia="Times New Roman" w:hAnsi="Times New Roman" w:cs="Times New Roman"/>
                <w:b/>
                <w:bCs/>
                <w:lang w:eastAsia="ru-RU"/>
              </w:rPr>
              <w:t xml:space="preserve">Тема </w:t>
            </w:r>
            <w:r w:rsidR="00DD4756">
              <w:rPr>
                <w:rFonts w:ascii="Times New Roman" w:eastAsia="Times New Roman" w:hAnsi="Times New Roman" w:cs="Times New Roman"/>
                <w:b/>
                <w:bCs/>
                <w:lang w:eastAsia="ru-RU"/>
              </w:rPr>
              <w:t xml:space="preserve">1.6. </w:t>
            </w:r>
            <w:r w:rsidR="00DD4756" w:rsidRPr="00DD4756">
              <w:rPr>
                <w:rFonts w:ascii="Times New Roman" w:eastAsia="Times New Roman" w:hAnsi="Times New Roman" w:cs="Times New Roman"/>
                <w:b/>
                <w:bCs/>
                <w:lang w:eastAsia="ru-RU"/>
              </w:rPr>
              <w:t>Издержки производства</w:t>
            </w:r>
          </w:p>
        </w:tc>
        <w:tc>
          <w:tcPr>
            <w:tcW w:w="6662" w:type="dxa"/>
          </w:tcPr>
          <w:p w14:paraId="5FD8A357" w14:textId="77777777" w:rsidR="00EA0992" w:rsidRPr="00F70F81" w:rsidRDefault="00EA0992"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0992" w:rsidRPr="00C63897" w14:paraId="2A6F9F3D" w14:textId="77777777" w:rsidTr="00C51655">
        <w:trPr>
          <w:trHeight w:val="396"/>
        </w:trPr>
        <w:tc>
          <w:tcPr>
            <w:tcW w:w="2972" w:type="dxa"/>
            <w:vMerge/>
          </w:tcPr>
          <w:p w14:paraId="1A80CF42" w14:textId="77777777" w:rsidR="00EA0992" w:rsidRPr="00C63897" w:rsidRDefault="00EA0992" w:rsidP="00C51655">
            <w:pPr>
              <w:rPr>
                <w:rFonts w:ascii="Times New Roman" w:eastAsia="Times New Roman" w:hAnsi="Times New Roman" w:cs="Times New Roman"/>
                <w:b/>
                <w:bCs/>
                <w:lang w:eastAsia="ru-RU"/>
              </w:rPr>
            </w:pPr>
          </w:p>
        </w:tc>
        <w:tc>
          <w:tcPr>
            <w:tcW w:w="6662" w:type="dxa"/>
          </w:tcPr>
          <w:p w14:paraId="1F858EE4" w14:textId="77777777" w:rsidR="00DD4756" w:rsidRPr="00DD4756" w:rsidRDefault="00DD4756" w:rsidP="00DD4756">
            <w:pPr>
              <w:suppressAutoHyphens/>
              <w:jc w:val="both"/>
              <w:rPr>
                <w:rFonts w:ascii="Times New Roman" w:eastAsia="Times New Roman" w:hAnsi="Times New Roman" w:cs="Times New Roman"/>
                <w:lang w:eastAsia="ru-RU"/>
              </w:rPr>
            </w:pPr>
            <w:r w:rsidRPr="00DD4756">
              <w:rPr>
                <w:rFonts w:ascii="Times New Roman" w:eastAsia="Times New Roman" w:hAnsi="Times New Roman" w:cs="Times New Roman"/>
                <w:lang w:eastAsia="ru-RU"/>
              </w:rPr>
              <w:t>Понятие и виды издержек. Смета затрат и калькуляция себестоимости.</w:t>
            </w:r>
          </w:p>
          <w:p w14:paraId="61C77A26" w14:textId="77777777" w:rsidR="00DD4756" w:rsidRPr="00DD4756" w:rsidRDefault="00DD4756" w:rsidP="00DD4756">
            <w:pPr>
              <w:suppressAutoHyphens/>
              <w:jc w:val="both"/>
              <w:rPr>
                <w:rFonts w:ascii="Times New Roman" w:eastAsia="Times New Roman" w:hAnsi="Times New Roman" w:cs="Times New Roman"/>
                <w:lang w:eastAsia="ru-RU"/>
              </w:rPr>
            </w:pPr>
            <w:r w:rsidRPr="00DD4756">
              <w:rPr>
                <w:rFonts w:ascii="Times New Roman" w:eastAsia="Times New Roman" w:hAnsi="Times New Roman" w:cs="Times New Roman"/>
                <w:lang w:eastAsia="ru-RU"/>
              </w:rPr>
              <w:t xml:space="preserve"> Явные и альтернативные издержки. Прямые издержки. Косвенные (накладные) издержки. Постоянные издержки. Переменные издержки.</w:t>
            </w:r>
          </w:p>
          <w:p w14:paraId="5A9BEA12" w14:textId="3CA5DBEC" w:rsidR="00EA0992" w:rsidRPr="00C63897" w:rsidRDefault="00DD4756" w:rsidP="00DD4756">
            <w:pPr>
              <w:suppressAutoHyphens/>
              <w:jc w:val="both"/>
              <w:rPr>
                <w:rFonts w:ascii="Times New Roman" w:eastAsia="Times New Roman" w:hAnsi="Times New Roman" w:cs="Times New Roman"/>
                <w:lang w:eastAsia="ru-RU"/>
              </w:rPr>
            </w:pPr>
            <w:r w:rsidRPr="00DD4756">
              <w:rPr>
                <w:rFonts w:ascii="Times New Roman" w:eastAsia="Times New Roman" w:hAnsi="Times New Roman" w:cs="Times New Roman"/>
                <w:lang w:eastAsia="ru-RU"/>
              </w:rPr>
              <w:t>Материальные расходы. Расходы на оплату труда. Амортизационные отчисления. Прочие расходы, связанные с производством и (или) реализацией. Внепроизводственные расходы. Калькулирование себестоимости. Типовая группировка затрат по статьям калькуляции.</w:t>
            </w:r>
          </w:p>
        </w:tc>
      </w:tr>
      <w:tr w:rsidR="00EA0992" w:rsidRPr="00C63897" w14:paraId="1D9C491F" w14:textId="77777777" w:rsidTr="00C51655">
        <w:trPr>
          <w:trHeight w:val="396"/>
        </w:trPr>
        <w:tc>
          <w:tcPr>
            <w:tcW w:w="2972" w:type="dxa"/>
            <w:vMerge/>
          </w:tcPr>
          <w:p w14:paraId="173CB3D1" w14:textId="77777777" w:rsidR="00EA0992" w:rsidRPr="00C63897" w:rsidRDefault="00EA0992" w:rsidP="00C51655">
            <w:pPr>
              <w:rPr>
                <w:rFonts w:ascii="Times New Roman" w:eastAsia="Times New Roman" w:hAnsi="Times New Roman" w:cs="Times New Roman"/>
                <w:b/>
                <w:bCs/>
                <w:lang w:eastAsia="ru-RU"/>
              </w:rPr>
            </w:pPr>
          </w:p>
        </w:tc>
        <w:tc>
          <w:tcPr>
            <w:tcW w:w="6662" w:type="dxa"/>
          </w:tcPr>
          <w:p w14:paraId="0ECB0570" w14:textId="77777777" w:rsidR="00EA0992" w:rsidRPr="00171430" w:rsidRDefault="00EA0992" w:rsidP="00C51655">
            <w:pPr>
              <w:suppressAutoHyphens/>
              <w:jc w:val="both"/>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EA0992" w:rsidRPr="00C63897" w14:paraId="6608A278" w14:textId="77777777" w:rsidTr="00C51655">
        <w:trPr>
          <w:trHeight w:val="396"/>
        </w:trPr>
        <w:tc>
          <w:tcPr>
            <w:tcW w:w="2972" w:type="dxa"/>
            <w:vMerge/>
          </w:tcPr>
          <w:p w14:paraId="0FADDCEB" w14:textId="77777777" w:rsidR="00EA0992" w:rsidRPr="00C63897" w:rsidRDefault="00EA0992" w:rsidP="00C51655">
            <w:pPr>
              <w:rPr>
                <w:rFonts w:ascii="Times New Roman" w:eastAsia="Times New Roman" w:hAnsi="Times New Roman" w:cs="Times New Roman"/>
                <w:b/>
                <w:bCs/>
                <w:lang w:eastAsia="ru-RU"/>
              </w:rPr>
            </w:pPr>
          </w:p>
        </w:tc>
        <w:tc>
          <w:tcPr>
            <w:tcW w:w="6662" w:type="dxa"/>
            <w:vAlign w:val="center"/>
          </w:tcPr>
          <w:p w14:paraId="1C00CEC2" w14:textId="2779C742" w:rsidR="00EA0992" w:rsidRPr="00DD4756" w:rsidRDefault="00DD4756" w:rsidP="00DD4756">
            <w:pPr>
              <w:suppressAutoHyphens/>
              <w:jc w:val="both"/>
              <w:rPr>
                <w:rFonts w:ascii="Times New Roman" w:hAnsi="Times New Roman"/>
              </w:rPr>
            </w:pPr>
            <w:r w:rsidRPr="00DD4756">
              <w:rPr>
                <w:rFonts w:ascii="Times New Roman" w:hAnsi="Times New Roman"/>
              </w:rPr>
              <w:t>Практическое занятие №7. Расчёт сметы затрат на производство. Расчёт себестоимости единицы продукции.</w:t>
            </w:r>
          </w:p>
        </w:tc>
      </w:tr>
      <w:tr w:rsidR="00EA0992" w:rsidRPr="00C63897" w14:paraId="711BE899" w14:textId="77777777" w:rsidTr="00C51655">
        <w:trPr>
          <w:trHeight w:val="361"/>
        </w:trPr>
        <w:tc>
          <w:tcPr>
            <w:tcW w:w="2972" w:type="dxa"/>
            <w:vMerge/>
          </w:tcPr>
          <w:p w14:paraId="7D43FE00" w14:textId="77777777" w:rsidR="00EA0992" w:rsidRPr="00C63897" w:rsidRDefault="00EA0992" w:rsidP="00C51655">
            <w:pPr>
              <w:rPr>
                <w:rFonts w:ascii="Times New Roman" w:eastAsia="Times New Roman" w:hAnsi="Times New Roman" w:cs="Times New Roman"/>
                <w:b/>
                <w:bCs/>
                <w:lang w:eastAsia="ru-RU"/>
              </w:rPr>
            </w:pPr>
          </w:p>
        </w:tc>
        <w:tc>
          <w:tcPr>
            <w:tcW w:w="6662" w:type="dxa"/>
            <w:vAlign w:val="bottom"/>
          </w:tcPr>
          <w:p w14:paraId="347442C2" w14:textId="77777777" w:rsidR="00EA0992" w:rsidRDefault="00EA0992"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31D096" w14:textId="77777777" w:rsidR="00EA0992" w:rsidRPr="004D41E5" w:rsidRDefault="00EA0992"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0992" w:rsidRPr="00C63897" w14:paraId="402AD4B0" w14:textId="77777777" w:rsidTr="00C51655">
        <w:trPr>
          <w:trHeight w:val="361"/>
        </w:trPr>
        <w:tc>
          <w:tcPr>
            <w:tcW w:w="2972" w:type="dxa"/>
            <w:vMerge w:val="restart"/>
          </w:tcPr>
          <w:p w14:paraId="56B73B2E" w14:textId="62722199" w:rsidR="00EA0992" w:rsidRPr="00C63897" w:rsidRDefault="00EA0992" w:rsidP="00C51655">
            <w:pPr>
              <w:rPr>
                <w:rFonts w:ascii="Times New Roman" w:eastAsia="Times New Roman" w:hAnsi="Times New Roman" w:cs="Times New Roman"/>
                <w:b/>
                <w:bCs/>
                <w:lang w:eastAsia="ru-RU"/>
              </w:rPr>
            </w:pPr>
            <w:r w:rsidRPr="00171430">
              <w:rPr>
                <w:rFonts w:ascii="Times New Roman" w:eastAsia="Times New Roman" w:hAnsi="Times New Roman" w:cs="Times New Roman"/>
                <w:b/>
                <w:bCs/>
                <w:lang w:eastAsia="ru-RU"/>
              </w:rPr>
              <w:t xml:space="preserve">Тема </w:t>
            </w:r>
            <w:r w:rsidR="00303245">
              <w:rPr>
                <w:rFonts w:ascii="Times New Roman" w:eastAsia="Times New Roman" w:hAnsi="Times New Roman" w:cs="Times New Roman"/>
                <w:b/>
                <w:bCs/>
                <w:lang w:eastAsia="ru-RU"/>
              </w:rPr>
              <w:t xml:space="preserve">1.7. </w:t>
            </w:r>
            <w:r w:rsidR="00303245" w:rsidRPr="00303245">
              <w:rPr>
                <w:rFonts w:ascii="Times New Roman" w:eastAsia="Times New Roman" w:hAnsi="Times New Roman" w:cs="Times New Roman"/>
                <w:b/>
                <w:bCs/>
                <w:lang w:eastAsia="ru-RU"/>
              </w:rPr>
              <w:t>Формирование цен на продукцию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4E662874" w14:textId="77777777" w:rsidR="00EA0992" w:rsidRPr="00C63897" w:rsidRDefault="00EA0992"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A0992" w:rsidRPr="00C63897" w14:paraId="0313E6FB" w14:textId="77777777" w:rsidTr="00C51655">
        <w:trPr>
          <w:trHeight w:val="361"/>
        </w:trPr>
        <w:tc>
          <w:tcPr>
            <w:tcW w:w="2972" w:type="dxa"/>
            <w:vMerge/>
          </w:tcPr>
          <w:p w14:paraId="462E4904"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0CD2A8" w14:textId="77777777" w:rsidR="00303245" w:rsidRPr="00303245" w:rsidRDefault="00303245" w:rsidP="00303245">
            <w:pPr>
              <w:rPr>
                <w:rFonts w:ascii="Times New Roman" w:eastAsia="Times New Roman" w:hAnsi="Times New Roman" w:cs="Times New Roman"/>
                <w:lang w:eastAsia="ru-RU"/>
              </w:rPr>
            </w:pPr>
            <w:r w:rsidRPr="00303245">
              <w:rPr>
                <w:rFonts w:ascii="Times New Roman" w:eastAsia="Times New Roman" w:hAnsi="Times New Roman" w:cs="Times New Roman"/>
                <w:lang w:eastAsia="ru-RU"/>
              </w:rPr>
              <w:t>Ценообразующие факторы. Виды цен и методы ценообразования.</w:t>
            </w:r>
          </w:p>
          <w:p w14:paraId="2B7A04B9" w14:textId="1CFA232B" w:rsidR="00EA0992" w:rsidRPr="00C63897" w:rsidRDefault="00303245" w:rsidP="00303245">
            <w:pPr>
              <w:rPr>
                <w:rFonts w:ascii="Times New Roman" w:eastAsia="Times New Roman" w:hAnsi="Times New Roman" w:cs="Times New Roman"/>
                <w:lang w:eastAsia="ru-RU"/>
              </w:rPr>
            </w:pPr>
            <w:r w:rsidRPr="00303245">
              <w:rPr>
                <w:rFonts w:ascii="Times New Roman" w:eastAsia="Times New Roman" w:hAnsi="Times New Roman" w:cs="Times New Roman"/>
                <w:lang w:eastAsia="ru-RU"/>
              </w:rPr>
              <w:t>Цена. Свободная цена. Регулируемые цены. Фиксированные цены. Элементы цены. Факторы, вызывающие рост или снижение цены. Определение спроса. Оценка издержек. Анализ цен и товаров конкурентов. Стратегия проникновения (внедрения) на рынок. Стратегия психологической цены. Стратегия следования за лидером на рынке. Стратегия скользящей цены. Методика «средние издержки плюс прибыль. Метод, направленный на получение целевой прибыли. Установление цены на основе «ощущаемой ценности» товара. Установление цен на уровне текущих цен).</w:t>
            </w:r>
          </w:p>
        </w:tc>
      </w:tr>
      <w:tr w:rsidR="00EA0992" w:rsidRPr="00C63897" w14:paraId="5F9E2385" w14:textId="77777777" w:rsidTr="00C51655">
        <w:trPr>
          <w:trHeight w:val="361"/>
        </w:trPr>
        <w:tc>
          <w:tcPr>
            <w:tcW w:w="2972" w:type="dxa"/>
            <w:vMerge/>
          </w:tcPr>
          <w:p w14:paraId="2F6EA096"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135DC7" w14:textId="77777777" w:rsidR="00EA0992" w:rsidRDefault="00EA0992"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017979" w14:textId="77777777" w:rsidR="00EA0992" w:rsidRPr="00C63897" w:rsidRDefault="00EA0992"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0992" w:rsidRPr="00C63897" w14:paraId="6301860E" w14:textId="77777777" w:rsidTr="00C51655">
        <w:trPr>
          <w:trHeight w:val="361"/>
        </w:trPr>
        <w:tc>
          <w:tcPr>
            <w:tcW w:w="2972" w:type="dxa"/>
            <w:vMerge w:val="restart"/>
          </w:tcPr>
          <w:p w14:paraId="48074106" w14:textId="708FADD7" w:rsidR="00EA0992" w:rsidRPr="00C63897" w:rsidRDefault="00EA0992" w:rsidP="00303245">
            <w:pPr>
              <w:rPr>
                <w:rFonts w:ascii="Times New Roman" w:eastAsia="Times New Roman" w:hAnsi="Times New Roman" w:cs="Times New Roman"/>
                <w:b/>
                <w:bCs/>
                <w:lang w:eastAsia="ru-RU"/>
              </w:rPr>
            </w:pPr>
            <w:r w:rsidRPr="008A6E4A">
              <w:rPr>
                <w:rFonts w:ascii="Times New Roman" w:eastAsia="Times New Roman" w:hAnsi="Times New Roman" w:cs="Times New Roman"/>
                <w:b/>
                <w:bCs/>
                <w:lang w:eastAsia="ru-RU"/>
              </w:rPr>
              <w:t xml:space="preserve">Тема </w:t>
            </w:r>
            <w:r w:rsidR="00303245">
              <w:rPr>
                <w:rFonts w:ascii="Times New Roman" w:eastAsia="Times New Roman" w:hAnsi="Times New Roman" w:cs="Times New Roman"/>
                <w:b/>
                <w:bCs/>
                <w:lang w:eastAsia="ru-RU"/>
              </w:rPr>
              <w:t xml:space="preserve">1.8. </w:t>
            </w:r>
            <w:r w:rsidR="00303245" w:rsidRPr="00303245">
              <w:rPr>
                <w:rFonts w:ascii="Times New Roman" w:eastAsia="Times New Roman" w:hAnsi="Times New Roman" w:cs="Times New Roman"/>
                <w:b/>
                <w:bCs/>
                <w:lang w:eastAsia="ru-RU"/>
              </w:rPr>
              <w:t>Финансовые результаты деятельности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595668DB" w14:textId="77777777" w:rsidR="00EA0992" w:rsidRPr="00C63897" w:rsidRDefault="00EA0992"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A0992" w:rsidRPr="00C63897" w14:paraId="2C2309ED" w14:textId="77777777" w:rsidTr="00C51655">
        <w:trPr>
          <w:trHeight w:val="361"/>
        </w:trPr>
        <w:tc>
          <w:tcPr>
            <w:tcW w:w="2972" w:type="dxa"/>
            <w:vMerge/>
          </w:tcPr>
          <w:p w14:paraId="4C80A186"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159ECE" w14:textId="77777777" w:rsidR="00303245" w:rsidRPr="00303245" w:rsidRDefault="00303245" w:rsidP="00303245">
            <w:pPr>
              <w:rPr>
                <w:rFonts w:ascii="Times New Roman" w:eastAsia="Times New Roman" w:hAnsi="Times New Roman" w:cs="Times New Roman"/>
                <w:lang w:eastAsia="ru-RU"/>
              </w:rPr>
            </w:pPr>
            <w:r w:rsidRPr="00303245">
              <w:rPr>
                <w:rFonts w:ascii="Times New Roman" w:eastAsia="Times New Roman" w:hAnsi="Times New Roman" w:cs="Times New Roman"/>
                <w:lang w:eastAsia="ru-RU"/>
              </w:rPr>
              <w:t>Доходы и расходы, прибыль предприятия, ее виды, источники. Показатели рентабельности предприятия</w:t>
            </w:r>
          </w:p>
          <w:p w14:paraId="417A403E" w14:textId="77777777" w:rsidR="00303245" w:rsidRPr="00303245" w:rsidRDefault="00303245" w:rsidP="00303245">
            <w:pPr>
              <w:rPr>
                <w:rFonts w:ascii="Times New Roman" w:eastAsia="Times New Roman" w:hAnsi="Times New Roman" w:cs="Times New Roman"/>
                <w:lang w:eastAsia="ru-RU"/>
              </w:rPr>
            </w:pPr>
            <w:r w:rsidRPr="00303245">
              <w:rPr>
                <w:rFonts w:ascii="Times New Roman" w:eastAsia="Times New Roman" w:hAnsi="Times New Roman" w:cs="Times New Roman"/>
                <w:lang w:eastAsia="ru-RU"/>
              </w:rPr>
              <w:t xml:space="preserve">Доходы и расходы от реализации товаров (работ, услуг). Прочие доходы и расходы. Прибыль. Бухгалтерская прибыль до </w:t>
            </w:r>
            <w:r w:rsidRPr="00303245">
              <w:rPr>
                <w:rFonts w:ascii="Times New Roman" w:eastAsia="Times New Roman" w:hAnsi="Times New Roman" w:cs="Times New Roman"/>
                <w:lang w:eastAsia="ru-RU"/>
              </w:rPr>
              <w:lastRenderedPageBreak/>
              <w:t xml:space="preserve">налогообложения. Чистая прибыль. Механизм формирования показателей прибыли. Валовая прибыль. Прибыль от продаж. Прибыль до налогообложения. Чистая прибыль. Нераспределенная прибыль. </w:t>
            </w:r>
          </w:p>
          <w:p w14:paraId="09FF6AA9" w14:textId="77777777" w:rsidR="00303245" w:rsidRPr="00303245" w:rsidRDefault="00303245" w:rsidP="00303245">
            <w:pPr>
              <w:rPr>
                <w:rFonts w:ascii="Times New Roman" w:eastAsia="Times New Roman" w:hAnsi="Times New Roman" w:cs="Times New Roman"/>
                <w:lang w:eastAsia="ru-RU"/>
              </w:rPr>
            </w:pPr>
            <w:r w:rsidRPr="00303245">
              <w:rPr>
                <w:rFonts w:ascii="Times New Roman" w:eastAsia="Times New Roman" w:hAnsi="Times New Roman" w:cs="Times New Roman"/>
                <w:lang w:eastAsia="ru-RU"/>
              </w:rPr>
              <w:t>Показатели рентабельности предприятия</w:t>
            </w:r>
          </w:p>
          <w:p w14:paraId="01A82F16" w14:textId="26AB8A98" w:rsidR="00EA0992" w:rsidRPr="00C63897" w:rsidRDefault="00303245" w:rsidP="00303245">
            <w:pPr>
              <w:rPr>
                <w:rFonts w:ascii="Times New Roman" w:eastAsia="Times New Roman" w:hAnsi="Times New Roman" w:cs="Times New Roman"/>
                <w:lang w:eastAsia="ru-RU"/>
              </w:rPr>
            </w:pPr>
            <w:r w:rsidRPr="00303245">
              <w:rPr>
                <w:rFonts w:ascii="Times New Roman" w:eastAsia="Times New Roman" w:hAnsi="Times New Roman" w:cs="Times New Roman"/>
                <w:lang w:eastAsia="ru-RU"/>
              </w:rPr>
              <w:t>Рентабельность. Рентабельность активов. Рентабельность собственного капитала. Рентабельность продаж (оборота).</w:t>
            </w:r>
          </w:p>
        </w:tc>
      </w:tr>
      <w:tr w:rsidR="00EA0992" w:rsidRPr="00C63897" w14:paraId="7BEFDD03" w14:textId="77777777" w:rsidTr="00C51655">
        <w:trPr>
          <w:trHeight w:val="361"/>
        </w:trPr>
        <w:tc>
          <w:tcPr>
            <w:tcW w:w="2972" w:type="dxa"/>
            <w:vMerge/>
          </w:tcPr>
          <w:p w14:paraId="5740A602"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2D890E" w14:textId="77777777" w:rsidR="00EA0992" w:rsidRPr="00C63897" w:rsidRDefault="00EA0992"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A0992" w:rsidRPr="00C63897" w14:paraId="1E75EF79" w14:textId="77777777" w:rsidTr="00C51655">
        <w:trPr>
          <w:trHeight w:val="137"/>
        </w:trPr>
        <w:tc>
          <w:tcPr>
            <w:tcW w:w="2972" w:type="dxa"/>
            <w:vMerge/>
          </w:tcPr>
          <w:p w14:paraId="3BFEB0C1" w14:textId="77777777" w:rsidR="00EA0992" w:rsidRPr="00C63897" w:rsidRDefault="00EA0992" w:rsidP="00C51655">
            <w:pPr>
              <w:rPr>
                <w:rFonts w:ascii="Times New Roman" w:eastAsia="Times New Roman" w:hAnsi="Times New Roman" w:cs="Times New Roman"/>
                <w:b/>
                <w:bCs/>
                <w:lang w:eastAsia="ru-RU"/>
              </w:rPr>
            </w:pPr>
          </w:p>
        </w:tc>
        <w:tc>
          <w:tcPr>
            <w:tcW w:w="6662" w:type="dxa"/>
            <w:vAlign w:val="center"/>
          </w:tcPr>
          <w:p w14:paraId="10F62DA7" w14:textId="65137ED3" w:rsidR="00303245" w:rsidRPr="00303245" w:rsidRDefault="00303245" w:rsidP="00303245">
            <w:pPr>
              <w:rPr>
                <w:rFonts w:ascii="Times New Roman" w:hAnsi="Times New Roman"/>
                <w:bCs/>
              </w:rPr>
            </w:pPr>
            <w:r w:rsidRPr="00303245">
              <w:rPr>
                <w:rFonts w:ascii="Times New Roman" w:hAnsi="Times New Roman"/>
                <w:bCs/>
              </w:rPr>
              <w:t>Практическое занятие № 8</w:t>
            </w:r>
            <w:r>
              <w:rPr>
                <w:rFonts w:ascii="Times New Roman" w:hAnsi="Times New Roman"/>
                <w:bCs/>
              </w:rPr>
              <w:t xml:space="preserve">. </w:t>
            </w:r>
            <w:r w:rsidRPr="00303245">
              <w:rPr>
                <w:rFonts w:ascii="Times New Roman" w:hAnsi="Times New Roman"/>
                <w:bCs/>
              </w:rPr>
              <w:t>Расчёт прибыли экономического субъекта.</w:t>
            </w:r>
          </w:p>
          <w:p w14:paraId="34CFAEE9" w14:textId="762F3666" w:rsidR="00EA0992" w:rsidRPr="00303245" w:rsidRDefault="00303245" w:rsidP="00303245">
            <w:pPr>
              <w:rPr>
                <w:rFonts w:ascii="Times New Roman" w:hAnsi="Times New Roman"/>
                <w:bCs/>
              </w:rPr>
            </w:pPr>
            <w:r w:rsidRPr="00303245">
              <w:rPr>
                <w:rFonts w:ascii="Times New Roman" w:hAnsi="Times New Roman"/>
                <w:bCs/>
              </w:rPr>
              <w:t>Практическое занятие № 9</w:t>
            </w:r>
            <w:r>
              <w:rPr>
                <w:rFonts w:ascii="Times New Roman" w:hAnsi="Times New Roman"/>
                <w:bCs/>
              </w:rPr>
              <w:t xml:space="preserve">. </w:t>
            </w:r>
            <w:r w:rsidRPr="00303245">
              <w:rPr>
                <w:rFonts w:ascii="Times New Roman" w:hAnsi="Times New Roman"/>
                <w:bCs/>
              </w:rPr>
              <w:t>Расчёт рентабельности.</w:t>
            </w:r>
          </w:p>
        </w:tc>
      </w:tr>
      <w:tr w:rsidR="00EA0992" w:rsidRPr="00C63897" w14:paraId="559206B0" w14:textId="77777777" w:rsidTr="00C51655">
        <w:trPr>
          <w:trHeight w:val="361"/>
        </w:trPr>
        <w:tc>
          <w:tcPr>
            <w:tcW w:w="2972" w:type="dxa"/>
            <w:vMerge/>
          </w:tcPr>
          <w:p w14:paraId="2D70ABBB"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78F64E" w14:textId="77777777" w:rsidR="00EA0992" w:rsidRDefault="00EA0992"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8DF236" w14:textId="77777777" w:rsidR="00EA0992" w:rsidRPr="00C63897" w:rsidRDefault="00EA0992"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0992" w:rsidRPr="00F70F81" w14:paraId="41E9B1E2" w14:textId="77777777" w:rsidTr="00C51655">
        <w:trPr>
          <w:trHeight w:val="361"/>
        </w:trPr>
        <w:tc>
          <w:tcPr>
            <w:tcW w:w="2972" w:type="dxa"/>
            <w:vMerge w:val="restart"/>
          </w:tcPr>
          <w:p w14:paraId="5E177E8E" w14:textId="7F244A08" w:rsidR="00EA0992" w:rsidRPr="00C63897" w:rsidRDefault="00EA0992" w:rsidP="00C51655">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 xml:space="preserve">Тема </w:t>
            </w:r>
            <w:r w:rsidR="00303245">
              <w:rPr>
                <w:rFonts w:ascii="Times New Roman" w:eastAsia="Times New Roman" w:hAnsi="Times New Roman" w:cs="Times New Roman"/>
                <w:b/>
                <w:bCs/>
                <w:lang w:eastAsia="ru-RU"/>
              </w:rPr>
              <w:t xml:space="preserve">1.9. </w:t>
            </w:r>
            <w:r w:rsidR="00303245" w:rsidRPr="00303245">
              <w:rPr>
                <w:rFonts w:ascii="Times New Roman" w:eastAsia="Times New Roman" w:hAnsi="Times New Roman" w:cs="Times New Roman"/>
                <w:b/>
                <w:bCs/>
                <w:lang w:eastAsia="ru-RU"/>
              </w:rPr>
              <w:t>Планирование деятельности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465EE7A6"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A0992" w:rsidRPr="00F70F81" w14:paraId="2FFF725B" w14:textId="77777777" w:rsidTr="00C51655">
        <w:trPr>
          <w:trHeight w:val="361"/>
        </w:trPr>
        <w:tc>
          <w:tcPr>
            <w:tcW w:w="2972" w:type="dxa"/>
            <w:vMerge/>
          </w:tcPr>
          <w:p w14:paraId="3D59F821"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DBE2BE" w14:textId="77777777" w:rsidR="00303245" w:rsidRPr="00303245" w:rsidRDefault="00303245" w:rsidP="00303245">
            <w:pPr>
              <w:rPr>
                <w:rFonts w:ascii="Times New Roman" w:eastAsia="Times New Roman" w:hAnsi="Times New Roman" w:cs="Times New Roman"/>
                <w:lang w:eastAsia="ru-RU"/>
              </w:rPr>
            </w:pPr>
            <w:r w:rsidRPr="00303245">
              <w:rPr>
                <w:rFonts w:ascii="Times New Roman" w:eastAsia="Times New Roman" w:hAnsi="Times New Roman" w:cs="Times New Roman"/>
                <w:lang w:eastAsia="ru-RU"/>
              </w:rPr>
              <w:t>Сущность планирования, виды планов.</w:t>
            </w:r>
          </w:p>
          <w:p w14:paraId="379655EF" w14:textId="77777777" w:rsidR="00303245" w:rsidRPr="00303245" w:rsidRDefault="00303245" w:rsidP="00303245">
            <w:pPr>
              <w:rPr>
                <w:rFonts w:ascii="Times New Roman" w:eastAsia="Times New Roman" w:hAnsi="Times New Roman" w:cs="Times New Roman"/>
                <w:lang w:eastAsia="ru-RU"/>
              </w:rPr>
            </w:pPr>
            <w:r w:rsidRPr="00303245">
              <w:rPr>
                <w:rFonts w:ascii="Times New Roman" w:eastAsia="Times New Roman" w:hAnsi="Times New Roman" w:cs="Times New Roman"/>
                <w:lang w:eastAsia="ru-RU"/>
              </w:rPr>
              <w:t>Принцип непрерывности планирования. Принцип научности. Товарная продукция. Валовая продукция. Реализованная продукция.</w:t>
            </w:r>
          </w:p>
          <w:p w14:paraId="077509A3" w14:textId="1D6B9388" w:rsidR="00EA0992" w:rsidRPr="00F70F81" w:rsidRDefault="00303245" w:rsidP="00303245">
            <w:pPr>
              <w:rPr>
                <w:rFonts w:ascii="Times New Roman" w:eastAsia="Times New Roman" w:hAnsi="Times New Roman" w:cs="Times New Roman"/>
                <w:lang w:eastAsia="ru-RU"/>
              </w:rPr>
            </w:pPr>
            <w:r w:rsidRPr="00303245">
              <w:rPr>
                <w:rFonts w:ascii="Times New Roman" w:eastAsia="Times New Roman" w:hAnsi="Times New Roman" w:cs="Times New Roman"/>
                <w:lang w:eastAsia="ru-RU"/>
              </w:rPr>
              <w:t>Бизнес-план. Условия бизнес – плана. Сведения о компании и ее бизнесе. Цели и задачи предпринимательской сделки, резюме. Описание продукта, предмета данной сделки. Анализ рынка сбыта, спроса, динамики продаж. Программа маркетинга предмета, объекта бизнес-плана.</w:t>
            </w:r>
          </w:p>
        </w:tc>
      </w:tr>
      <w:tr w:rsidR="00EA0992" w:rsidRPr="00F70F81" w14:paraId="17E0727A" w14:textId="77777777" w:rsidTr="00C51655">
        <w:trPr>
          <w:trHeight w:val="361"/>
        </w:trPr>
        <w:tc>
          <w:tcPr>
            <w:tcW w:w="2972" w:type="dxa"/>
            <w:vMerge/>
          </w:tcPr>
          <w:p w14:paraId="75D2D31D"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F9F95F" w14:textId="77777777" w:rsidR="00EA0992" w:rsidRPr="00237514" w:rsidRDefault="00EA0992" w:rsidP="00C51655">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EA0992" w:rsidRPr="00F70F81" w14:paraId="06A4410B" w14:textId="77777777" w:rsidTr="00C51655">
        <w:trPr>
          <w:trHeight w:val="361"/>
        </w:trPr>
        <w:tc>
          <w:tcPr>
            <w:tcW w:w="2972" w:type="dxa"/>
            <w:vMerge/>
          </w:tcPr>
          <w:p w14:paraId="1894784E" w14:textId="77777777" w:rsidR="00EA0992" w:rsidRPr="00C63897" w:rsidRDefault="00EA0992" w:rsidP="00C51655">
            <w:pPr>
              <w:rPr>
                <w:rFonts w:ascii="Times New Roman" w:eastAsia="Times New Roman" w:hAnsi="Times New Roman" w:cs="Times New Roman"/>
                <w:b/>
                <w:bCs/>
                <w:lang w:eastAsia="ru-RU"/>
              </w:rPr>
            </w:pPr>
          </w:p>
        </w:tc>
        <w:tc>
          <w:tcPr>
            <w:tcW w:w="6662" w:type="dxa"/>
          </w:tcPr>
          <w:p w14:paraId="12D814D7" w14:textId="5F2A3F4E" w:rsidR="00EA0992" w:rsidRPr="00303245" w:rsidRDefault="00303245" w:rsidP="00303245">
            <w:pPr>
              <w:rPr>
                <w:rFonts w:ascii="Times New Roman" w:hAnsi="Times New Roman"/>
                <w:bCs/>
              </w:rPr>
            </w:pPr>
            <w:r w:rsidRPr="00303245">
              <w:rPr>
                <w:rFonts w:ascii="Times New Roman" w:hAnsi="Times New Roman"/>
                <w:bCs/>
              </w:rPr>
              <w:t>Практическое занятие № 10</w:t>
            </w:r>
            <w:r>
              <w:rPr>
                <w:rFonts w:ascii="Times New Roman" w:hAnsi="Times New Roman"/>
                <w:bCs/>
              </w:rPr>
              <w:t xml:space="preserve">. </w:t>
            </w:r>
            <w:r w:rsidRPr="00303245">
              <w:rPr>
                <w:rFonts w:ascii="Times New Roman" w:hAnsi="Times New Roman"/>
                <w:bCs/>
              </w:rPr>
              <w:t xml:space="preserve">Разработка </w:t>
            </w:r>
            <w:proofErr w:type="gramStart"/>
            <w:r w:rsidRPr="00303245">
              <w:rPr>
                <w:rFonts w:ascii="Times New Roman" w:hAnsi="Times New Roman"/>
                <w:bCs/>
              </w:rPr>
              <w:t>бизнес плана</w:t>
            </w:r>
            <w:proofErr w:type="gramEnd"/>
            <w:r w:rsidRPr="00303245">
              <w:rPr>
                <w:rFonts w:ascii="Times New Roman" w:hAnsi="Times New Roman"/>
                <w:bCs/>
              </w:rPr>
              <w:t xml:space="preserve"> организации (предприятия)</w:t>
            </w:r>
          </w:p>
        </w:tc>
      </w:tr>
      <w:tr w:rsidR="00EA0992" w:rsidRPr="00F70F81" w14:paraId="08DB72B7" w14:textId="77777777" w:rsidTr="00C51655">
        <w:trPr>
          <w:trHeight w:val="361"/>
        </w:trPr>
        <w:tc>
          <w:tcPr>
            <w:tcW w:w="2972" w:type="dxa"/>
            <w:vMerge/>
          </w:tcPr>
          <w:p w14:paraId="59081F51"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A65326"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D0A1C9"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0992" w:rsidRPr="00C63897" w14:paraId="08B7E532" w14:textId="77777777" w:rsidTr="00C51655">
        <w:tc>
          <w:tcPr>
            <w:tcW w:w="9634" w:type="dxa"/>
            <w:gridSpan w:val="2"/>
          </w:tcPr>
          <w:p w14:paraId="43F77E5F" w14:textId="77777777" w:rsidR="00EA0992" w:rsidRPr="00F70F81" w:rsidRDefault="00EA0992" w:rsidP="00C5165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EA0992" w:rsidRPr="00C63897" w14:paraId="6979D0A2" w14:textId="77777777" w:rsidTr="00C51655">
        <w:tc>
          <w:tcPr>
            <w:tcW w:w="9634" w:type="dxa"/>
            <w:gridSpan w:val="2"/>
          </w:tcPr>
          <w:p w14:paraId="11E06B1C" w14:textId="14FF65AB" w:rsidR="00EA0992" w:rsidRPr="00F70F81" w:rsidRDefault="00EA0992" w:rsidP="00C5165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7F2C5D">
              <w:rPr>
                <w:rFonts w:ascii="Times New Roman" w:eastAsia="Times New Roman" w:hAnsi="Times New Roman" w:cs="Times New Roman"/>
                <w:b/>
                <w:bCs/>
                <w:lang w:eastAsia="ru-RU"/>
              </w:rPr>
              <w:t>36 часов</w:t>
            </w:r>
          </w:p>
        </w:tc>
      </w:tr>
    </w:tbl>
    <w:p w14:paraId="0145D14A" w14:textId="77777777" w:rsidR="00EA0992" w:rsidRDefault="00EA0992" w:rsidP="00EA0992">
      <w:pPr>
        <w:rPr>
          <w:rFonts w:ascii="Times New Roman" w:hAnsi="Times New Roman" w:cs="Times New Roman"/>
          <w:sz w:val="24"/>
          <w:szCs w:val="24"/>
        </w:rPr>
      </w:pPr>
    </w:p>
    <w:p w14:paraId="6E7AAFB7" w14:textId="77777777" w:rsidR="00EA0992" w:rsidRPr="00DF068E" w:rsidRDefault="00EA0992" w:rsidP="00EA099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3B3E349" w14:textId="77777777" w:rsidR="00EA0992" w:rsidRPr="00E11160" w:rsidRDefault="00EA0992" w:rsidP="00EA0992">
      <w:pPr>
        <w:pStyle w:val="114"/>
        <w:rPr>
          <w:rFonts w:ascii="Times New Roman" w:hAnsi="Times New Roman"/>
        </w:rPr>
      </w:pPr>
      <w:r w:rsidRPr="00E11160">
        <w:rPr>
          <w:rFonts w:ascii="Times New Roman" w:hAnsi="Times New Roman"/>
        </w:rPr>
        <w:t>3.1. Материально-техническое обеспечение</w:t>
      </w:r>
    </w:p>
    <w:p w14:paraId="57234ACC" w14:textId="36F20C15" w:rsidR="00EA0992" w:rsidRPr="00FA680C" w:rsidRDefault="00EA0992" w:rsidP="00EA0992">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 «</w:t>
      </w:r>
      <w:r w:rsidR="008E614E" w:rsidRPr="008E614E">
        <w:rPr>
          <w:rFonts w:ascii="Times New Roman" w:hAnsi="Times New Roman"/>
          <w:bCs/>
          <w:sz w:val="24"/>
          <w:szCs w:val="24"/>
        </w:rPr>
        <w:t>Общепрофессиональных дисциплин</w:t>
      </w:r>
      <w:r w:rsidRPr="008E614E">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7FF967DF" w14:textId="77777777" w:rsidR="00EA0992" w:rsidRDefault="00EA0992" w:rsidP="00EA0992"/>
    <w:p w14:paraId="1E12C834" w14:textId="77777777" w:rsidR="00EA0992" w:rsidRPr="00E11160" w:rsidRDefault="00EA0992" w:rsidP="00EA099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19745D6" w14:textId="77777777" w:rsidR="00EA0992" w:rsidRDefault="00EA0992" w:rsidP="00EA099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5EFF81" w14:textId="77777777" w:rsidR="00EA0992" w:rsidRDefault="00EA0992" w:rsidP="00EA0992">
      <w:pPr>
        <w:pStyle w:val="a4"/>
        <w:spacing w:line="276" w:lineRule="auto"/>
        <w:ind w:left="0" w:firstLine="709"/>
        <w:jc w:val="both"/>
        <w:rPr>
          <w:rFonts w:ascii="Times New Roman" w:hAnsi="Times New Roman"/>
          <w:bCs/>
          <w:sz w:val="24"/>
          <w:szCs w:val="24"/>
        </w:rPr>
      </w:pPr>
    </w:p>
    <w:p w14:paraId="5E7CCCC1" w14:textId="77777777" w:rsidR="00EA0992" w:rsidRPr="00E11160" w:rsidRDefault="00EA0992" w:rsidP="00EA099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0D2949"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Борисов, Е. Ф.   Основы экономики: учебник и практикум для СПО / Е. Ф. Борисов. — 7-е изд., </w:t>
      </w:r>
      <w:proofErr w:type="spellStart"/>
      <w:r w:rsidRPr="00303245">
        <w:rPr>
          <w:rFonts w:ascii="Times New Roman" w:hAnsi="Times New Roman" w:cs="Times New Roman"/>
          <w:sz w:val="24"/>
          <w:szCs w:val="24"/>
        </w:rPr>
        <w:t>перераб</w:t>
      </w:r>
      <w:proofErr w:type="spellEnd"/>
      <w:r w:rsidRPr="00303245">
        <w:rPr>
          <w:rFonts w:ascii="Times New Roman" w:hAnsi="Times New Roman" w:cs="Times New Roman"/>
          <w:sz w:val="24"/>
          <w:szCs w:val="24"/>
        </w:rPr>
        <w:t xml:space="preserve">. и доп. — </w:t>
      </w:r>
      <w:proofErr w:type="gramStart"/>
      <w:r w:rsidRPr="00303245">
        <w:rPr>
          <w:rFonts w:ascii="Times New Roman" w:hAnsi="Times New Roman" w:cs="Times New Roman"/>
          <w:sz w:val="24"/>
          <w:szCs w:val="24"/>
        </w:rPr>
        <w:t>М. :</w:t>
      </w:r>
      <w:proofErr w:type="gramEnd"/>
      <w:r w:rsidRPr="00303245">
        <w:rPr>
          <w:rFonts w:ascii="Times New Roman" w:hAnsi="Times New Roman" w:cs="Times New Roman"/>
          <w:sz w:val="24"/>
          <w:szCs w:val="24"/>
        </w:rPr>
        <w:t xml:space="preserve">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2022. — 383 с. — (</w:t>
      </w:r>
      <w:proofErr w:type="gramStart"/>
      <w:r w:rsidRPr="00303245">
        <w:rPr>
          <w:rFonts w:ascii="Times New Roman" w:hAnsi="Times New Roman" w:cs="Times New Roman"/>
          <w:sz w:val="24"/>
          <w:szCs w:val="24"/>
        </w:rPr>
        <w:t>Серия :</w:t>
      </w:r>
      <w:proofErr w:type="gramEnd"/>
      <w:r w:rsidRPr="00303245">
        <w:rPr>
          <w:rFonts w:ascii="Times New Roman" w:hAnsi="Times New Roman" w:cs="Times New Roman"/>
          <w:sz w:val="24"/>
          <w:szCs w:val="24"/>
        </w:rPr>
        <w:t xml:space="preserve"> Профессиональное образование). — ISBN 978-5-534-02043-4.</w:t>
      </w:r>
    </w:p>
    <w:p w14:paraId="58F59D99"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lastRenderedPageBreak/>
        <w:t xml:space="preserve">Грибов, В. Д.   Основы управленческой </w:t>
      </w:r>
      <w:proofErr w:type="gramStart"/>
      <w:r w:rsidRPr="00303245">
        <w:rPr>
          <w:rFonts w:ascii="Times New Roman" w:hAnsi="Times New Roman" w:cs="Times New Roman"/>
          <w:sz w:val="24"/>
          <w:szCs w:val="24"/>
        </w:rPr>
        <w:t>деятельности :</w:t>
      </w:r>
      <w:proofErr w:type="gramEnd"/>
      <w:r w:rsidRPr="00303245">
        <w:rPr>
          <w:rFonts w:ascii="Times New Roman" w:hAnsi="Times New Roman" w:cs="Times New Roman"/>
          <w:sz w:val="24"/>
          <w:szCs w:val="24"/>
        </w:rPr>
        <w:t xml:space="preserve"> учебник и практикум для СПО / В. Д. Грибов, Г. В. Кисляков. — </w:t>
      </w:r>
      <w:proofErr w:type="gramStart"/>
      <w:r w:rsidRPr="00303245">
        <w:rPr>
          <w:rFonts w:ascii="Times New Roman" w:hAnsi="Times New Roman" w:cs="Times New Roman"/>
          <w:sz w:val="24"/>
          <w:szCs w:val="24"/>
        </w:rPr>
        <w:t>М. :</w:t>
      </w:r>
      <w:proofErr w:type="gramEnd"/>
      <w:r w:rsidRPr="00303245">
        <w:rPr>
          <w:rFonts w:ascii="Times New Roman" w:hAnsi="Times New Roman" w:cs="Times New Roman"/>
          <w:sz w:val="24"/>
          <w:szCs w:val="24"/>
        </w:rPr>
        <w:t xml:space="preserve">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2022. — 335 с. — (</w:t>
      </w:r>
      <w:proofErr w:type="gramStart"/>
      <w:r w:rsidRPr="00303245">
        <w:rPr>
          <w:rFonts w:ascii="Times New Roman" w:hAnsi="Times New Roman" w:cs="Times New Roman"/>
          <w:sz w:val="24"/>
          <w:szCs w:val="24"/>
        </w:rPr>
        <w:t>Серия :</w:t>
      </w:r>
      <w:proofErr w:type="gramEnd"/>
      <w:r w:rsidRPr="00303245">
        <w:rPr>
          <w:rFonts w:ascii="Times New Roman" w:hAnsi="Times New Roman" w:cs="Times New Roman"/>
          <w:sz w:val="24"/>
          <w:szCs w:val="24"/>
        </w:rPr>
        <w:t xml:space="preserve"> Профессиональное образование). — ISBN 978-5-9916-5904-8.</w:t>
      </w:r>
    </w:p>
    <w:p w14:paraId="61ABECBE"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Клочкова, Е. Н.   Экономика </w:t>
      </w:r>
      <w:proofErr w:type="gramStart"/>
      <w:r w:rsidRPr="00303245">
        <w:rPr>
          <w:rFonts w:ascii="Times New Roman" w:hAnsi="Times New Roman" w:cs="Times New Roman"/>
          <w:sz w:val="24"/>
          <w:szCs w:val="24"/>
        </w:rPr>
        <w:t>организации :</w:t>
      </w:r>
      <w:proofErr w:type="gramEnd"/>
      <w:r w:rsidRPr="00303245">
        <w:rPr>
          <w:rFonts w:ascii="Times New Roman" w:hAnsi="Times New Roman" w:cs="Times New Roman"/>
          <w:sz w:val="24"/>
          <w:szCs w:val="24"/>
        </w:rPr>
        <w:t xml:space="preserve"> учебник для СПО / Е. Н. Клочкова, В. И. Кузнецов, Т. Е. Платонова ; под ред. Е. Н. Клочковой. — </w:t>
      </w:r>
      <w:proofErr w:type="gramStart"/>
      <w:r w:rsidRPr="00303245">
        <w:rPr>
          <w:rFonts w:ascii="Times New Roman" w:hAnsi="Times New Roman" w:cs="Times New Roman"/>
          <w:sz w:val="24"/>
          <w:szCs w:val="24"/>
        </w:rPr>
        <w:t>М. :</w:t>
      </w:r>
      <w:proofErr w:type="gramEnd"/>
      <w:r w:rsidRPr="00303245">
        <w:rPr>
          <w:rFonts w:ascii="Times New Roman" w:hAnsi="Times New Roman" w:cs="Times New Roman"/>
          <w:sz w:val="24"/>
          <w:szCs w:val="24"/>
        </w:rPr>
        <w:t xml:space="preserve">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2021. — 447 с. — (</w:t>
      </w:r>
      <w:proofErr w:type="gramStart"/>
      <w:r w:rsidRPr="00303245">
        <w:rPr>
          <w:rFonts w:ascii="Times New Roman" w:hAnsi="Times New Roman" w:cs="Times New Roman"/>
          <w:sz w:val="24"/>
          <w:szCs w:val="24"/>
        </w:rPr>
        <w:t>Серия :</w:t>
      </w:r>
      <w:proofErr w:type="gramEnd"/>
      <w:r w:rsidRPr="00303245">
        <w:rPr>
          <w:rFonts w:ascii="Times New Roman" w:hAnsi="Times New Roman" w:cs="Times New Roman"/>
          <w:sz w:val="24"/>
          <w:szCs w:val="24"/>
        </w:rPr>
        <w:t xml:space="preserve"> Профессиональное образование). — ISBN 978-5-534-05999-1.</w:t>
      </w:r>
    </w:p>
    <w:p w14:paraId="1BA62006"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Клочкова, Е. Н.   Экономика </w:t>
      </w:r>
      <w:proofErr w:type="gramStart"/>
      <w:r w:rsidRPr="00303245">
        <w:rPr>
          <w:rFonts w:ascii="Times New Roman" w:hAnsi="Times New Roman" w:cs="Times New Roman"/>
          <w:sz w:val="24"/>
          <w:szCs w:val="24"/>
        </w:rPr>
        <w:t>предприятия :</w:t>
      </w:r>
      <w:proofErr w:type="gramEnd"/>
      <w:r w:rsidRPr="00303245">
        <w:rPr>
          <w:rFonts w:ascii="Times New Roman" w:hAnsi="Times New Roman" w:cs="Times New Roman"/>
          <w:sz w:val="24"/>
          <w:szCs w:val="24"/>
        </w:rPr>
        <w:t xml:space="preserve"> учебник для прикладного бакалавриата / Е. Н. Клочкова, В. И. Кузнецов, Т. Е. Платонова ; под ред. Е. Н. Клочковой. — </w:t>
      </w:r>
      <w:proofErr w:type="gramStart"/>
      <w:r w:rsidRPr="00303245">
        <w:rPr>
          <w:rFonts w:ascii="Times New Roman" w:hAnsi="Times New Roman" w:cs="Times New Roman"/>
          <w:sz w:val="24"/>
          <w:szCs w:val="24"/>
        </w:rPr>
        <w:t>М. :</w:t>
      </w:r>
      <w:proofErr w:type="gramEnd"/>
      <w:r w:rsidRPr="00303245">
        <w:rPr>
          <w:rFonts w:ascii="Times New Roman" w:hAnsi="Times New Roman" w:cs="Times New Roman"/>
          <w:sz w:val="24"/>
          <w:szCs w:val="24"/>
        </w:rPr>
        <w:t xml:space="preserve">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2021. — 447 с. — (</w:t>
      </w:r>
      <w:proofErr w:type="gramStart"/>
      <w:r w:rsidRPr="00303245">
        <w:rPr>
          <w:rFonts w:ascii="Times New Roman" w:hAnsi="Times New Roman" w:cs="Times New Roman"/>
          <w:sz w:val="24"/>
          <w:szCs w:val="24"/>
        </w:rPr>
        <w:t>Серия :</w:t>
      </w:r>
      <w:proofErr w:type="gramEnd"/>
      <w:r w:rsidRPr="00303245">
        <w:rPr>
          <w:rFonts w:ascii="Times New Roman" w:hAnsi="Times New Roman" w:cs="Times New Roman"/>
          <w:sz w:val="24"/>
          <w:szCs w:val="24"/>
        </w:rPr>
        <w:t xml:space="preserve"> Бакалавр. Прикладной курс). — ISBN 978-5-534-06001-0.</w:t>
      </w:r>
    </w:p>
    <w:p w14:paraId="4F274857"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Корнеева, И. В.   Экономика организации. </w:t>
      </w:r>
      <w:proofErr w:type="gramStart"/>
      <w:r w:rsidRPr="00303245">
        <w:rPr>
          <w:rFonts w:ascii="Times New Roman" w:hAnsi="Times New Roman" w:cs="Times New Roman"/>
          <w:sz w:val="24"/>
          <w:szCs w:val="24"/>
        </w:rPr>
        <w:t>Практикум :</w:t>
      </w:r>
      <w:proofErr w:type="gramEnd"/>
      <w:r w:rsidRPr="00303245">
        <w:rPr>
          <w:rFonts w:ascii="Times New Roman" w:hAnsi="Times New Roman" w:cs="Times New Roman"/>
          <w:sz w:val="24"/>
          <w:szCs w:val="24"/>
        </w:rPr>
        <w:t xml:space="preserve"> учебное пособие для СПО / И. В. Корнеева, Г. Н. Русакова. — </w:t>
      </w:r>
      <w:proofErr w:type="gramStart"/>
      <w:r w:rsidRPr="00303245">
        <w:rPr>
          <w:rFonts w:ascii="Times New Roman" w:hAnsi="Times New Roman" w:cs="Times New Roman"/>
          <w:sz w:val="24"/>
          <w:szCs w:val="24"/>
        </w:rPr>
        <w:t>М. :</w:t>
      </w:r>
      <w:proofErr w:type="gramEnd"/>
      <w:r w:rsidRPr="00303245">
        <w:rPr>
          <w:rFonts w:ascii="Times New Roman" w:hAnsi="Times New Roman" w:cs="Times New Roman"/>
          <w:sz w:val="24"/>
          <w:szCs w:val="24"/>
        </w:rPr>
        <w:t xml:space="preserve">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2020. — 123 с. — (</w:t>
      </w:r>
      <w:proofErr w:type="gramStart"/>
      <w:r w:rsidRPr="00303245">
        <w:rPr>
          <w:rFonts w:ascii="Times New Roman" w:hAnsi="Times New Roman" w:cs="Times New Roman"/>
          <w:sz w:val="24"/>
          <w:szCs w:val="24"/>
        </w:rPr>
        <w:t>Серия :</w:t>
      </w:r>
      <w:proofErr w:type="gramEnd"/>
      <w:r w:rsidRPr="00303245">
        <w:rPr>
          <w:rFonts w:ascii="Times New Roman" w:hAnsi="Times New Roman" w:cs="Times New Roman"/>
          <w:sz w:val="24"/>
          <w:szCs w:val="24"/>
        </w:rPr>
        <w:t xml:space="preserve"> Профессиональное образование). — ISBN 978-5-534-07176-4.</w:t>
      </w:r>
    </w:p>
    <w:p w14:paraId="310F1A5B"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Коршунов, В. В.   Экономика организации (предприятия</w:t>
      </w:r>
      <w:proofErr w:type="gramStart"/>
      <w:r w:rsidRPr="00303245">
        <w:rPr>
          <w:rFonts w:ascii="Times New Roman" w:hAnsi="Times New Roman" w:cs="Times New Roman"/>
          <w:sz w:val="24"/>
          <w:szCs w:val="24"/>
        </w:rPr>
        <w:t>) :</w:t>
      </w:r>
      <w:proofErr w:type="gramEnd"/>
      <w:r w:rsidRPr="00303245">
        <w:rPr>
          <w:rFonts w:ascii="Times New Roman" w:hAnsi="Times New Roman" w:cs="Times New Roman"/>
          <w:sz w:val="24"/>
          <w:szCs w:val="24"/>
        </w:rPr>
        <w:t xml:space="preserve"> учебник и практикум для прикладного бакалавриата / В. В. Коршунов. — 4-е изд., </w:t>
      </w:r>
      <w:proofErr w:type="spellStart"/>
      <w:r w:rsidRPr="00303245">
        <w:rPr>
          <w:rFonts w:ascii="Times New Roman" w:hAnsi="Times New Roman" w:cs="Times New Roman"/>
          <w:sz w:val="24"/>
          <w:szCs w:val="24"/>
        </w:rPr>
        <w:t>перераб</w:t>
      </w:r>
      <w:proofErr w:type="spellEnd"/>
      <w:r w:rsidRPr="00303245">
        <w:rPr>
          <w:rFonts w:ascii="Times New Roman" w:hAnsi="Times New Roman" w:cs="Times New Roman"/>
          <w:sz w:val="24"/>
          <w:szCs w:val="24"/>
        </w:rPr>
        <w:t xml:space="preserve">. и доп. — </w:t>
      </w:r>
      <w:proofErr w:type="gramStart"/>
      <w:r w:rsidRPr="00303245">
        <w:rPr>
          <w:rFonts w:ascii="Times New Roman" w:hAnsi="Times New Roman" w:cs="Times New Roman"/>
          <w:sz w:val="24"/>
          <w:szCs w:val="24"/>
        </w:rPr>
        <w:t>М. :</w:t>
      </w:r>
      <w:proofErr w:type="gramEnd"/>
      <w:r w:rsidRPr="00303245">
        <w:rPr>
          <w:rFonts w:ascii="Times New Roman" w:hAnsi="Times New Roman" w:cs="Times New Roman"/>
          <w:sz w:val="24"/>
          <w:szCs w:val="24"/>
        </w:rPr>
        <w:t xml:space="preserve">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2020. — 313 с. — (</w:t>
      </w:r>
      <w:proofErr w:type="gramStart"/>
      <w:r w:rsidRPr="00303245">
        <w:rPr>
          <w:rFonts w:ascii="Times New Roman" w:hAnsi="Times New Roman" w:cs="Times New Roman"/>
          <w:sz w:val="24"/>
          <w:szCs w:val="24"/>
        </w:rPr>
        <w:t>Серия :</w:t>
      </w:r>
      <w:proofErr w:type="gramEnd"/>
      <w:r w:rsidRPr="00303245">
        <w:rPr>
          <w:rFonts w:ascii="Times New Roman" w:hAnsi="Times New Roman" w:cs="Times New Roman"/>
          <w:sz w:val="24"/>
          <w:szCs w:val="24"/>
        </w:rPr>
        <w:t xml:space="preserve"> Бакалавр. Прикладной курс). — ISBN 978-5-534-03428-8.</w:t>
      </w:r>
    </w:p>
    <w:p w14:paraId="2B72EC5A"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Коршунов, В. В. Экономика организации: учебник и практикум для СПО / В. В. Коршунов. — 4-е изд., </w:t>
      </w:r>
      <w:proofErr w:type="spellStart"/>
      <w:r w:rsidRPr="00303245">
        <w:rPr>
          <w:rFonts w:ascii="Times New Roman" w:hAnsi="Times New Roman" w:cs="Times New Roman"/>
          <w:sz w:val="24"/>
          <w:szCs w:val="24"/>
        </w:rPr>
        <w:t>перераб</w:t>
      </w:r>
      <w:proofErr w:type="spellEnd"/>
      <w:r w:rsidRPr="00303245">
        <w:rPr>
          <w:rFonts w:ascii="Times New Roman" w:hAnsi="Times New Roman" w:cs="Times New Roman"/>
          <w:sz w:val="24"/>
          <w:szCs w:val="24"/>
        </w:rPr>
        <w:t xml:space="preserve">. и доп. — </w:t>
      </w:r>
      <w:proofErr w:type="gramStart"/>
      <w:r w:rsidRPr="00303245">
        <w:rPr>
          <w:rFonts w:ascii="Times New Roman" w:hAnsi="Times New Roman" w:cs="Times New Roman"/>
          <w:sz w:val="24"/>
          <w:szCs w:val="24"/>
        </w:rPr>
        <w:t>М. :</w:t>
      </w:r>
      <w:proofErr w:type="gramEnd"/>
      <w:r w:rsidRPr="00303245">
        <w:rPr>
          <w:rFonts w:ascii="Times New Roman" w:hAnsi="Times New Roman" w:cs="Times New Roman"/>
          <w:sz w:val="24"/>
          <w:szCs w:val="24"/>
        </w:rPr>
        <w:t xml:space="preserve">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2023. — 313 с. — (</w:t>
      </w:r>
      <w:proofErr w:type="gramStart"/>
      <w:r w:rsidRPr="00303245">
        <w:rPr>
          <w:rFonts w:ascii="Times New Roman" w:hAnsi="Times New Roman" w:cs="Times New Roman"/>
          <w:sz w:val="24"/>
          <w:szCs w:val="24"/>
        </w:rPr>
        <w:t>Серия :</w:t>
      </w:r>
      <w:proofErr w:type="gramEnd"/>
      <w:r w:rsidRPr="00303245">
        <w:rPr>
          <w:rFonts w:ascii="Times New Roman" w:hAnsi="Times New Roman" w:cs="Times New Roman"/>
          <w:sz w:val="24"/>
          <w:szCs w:val="24"/>
        </w:rPr>
        <w:t xml:space="preserve"> Профессиональное образование). — ISBN 978-5-534-04630-4.</w:t>
      </w:r>
    </w:p>
    <w:p w14:paraId="72E2039F"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proofErr w:type="spellStart"/>
      <w:r w:rsidRPr="00303245">
        <w:rPr>
          <w:rFonts w:ascii="Times New Roman" w:hAnsi="Times New Roman" w:cs="Times New Roman"/>
          <w:sz w:val="24"/>
          <w:szCs w:val="24"/>
        </w:rPr>
        <w:t>Котерова</w:t>
      </w:r>
      <w:proofErr w:type="spellEnd"/>
      <w:r w:rsidRPr="00303245">
        <w:rPr>
          <w:rFonts w:ascii="Times New Roman" w:hAnsi="Times New Roman" w:cs="Times New Roman"/>
          <w:sz w:val="24"/>
          <w:szCs w:val="24"/>
        </w:rPr>
        <w:t xml:space="preserve"> Н.П Экономика </w:t>
      </w:r>
      <w:proofErr w:type="gramStart"/>
      <w:r w:rsidRPr="00303245">
        <w:rPr>
          <w:rFonts w:ascii="Times New Roman" w:hAnsi="Times New Roman" w:cs="Times New Roman"/>
          <w:sz w:val="24"/>
          <w:szCs w:val="24"/>
        </w:rPr>
        <w:t>организации :</w:t>
      </w:r>
      <w:proofErr w:type="gramEnd"/>
      <w:r w:rsidRPr="00303245">
        <w:rPr>
          <w:rFonts w:ascii="Times New Roman" w:hAnsi="Times New Roman" w:cs="Times New Roman"/>
          <w:sz w:val="24"/>
          <w:szCs w:val="24"/>
        </w:rPr>
        <w:t xml:space="preserve"> учебник для СПО Издательский цент «Академия», 2023, 288 с. ISBN 978-5-4468-4571-2</w:t>
      </w:r>
    </w:p>
    <w:p w14:paraId="63B1DD2D"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Маховикова, Г. А. </w:t>
      </w:r>
      <w:proofErr w:type="gramStart"/>
      <w:r w:rsidRPr="00303245">
        <w:rPr>
          <w:rFonts w:ascii="Times New Roman" w:hAnsi="Times New Roman" w:cs="Times New Roman"/>
          <w:sz w:val="24"/>
          <w:szCs w:val="24"/>
        </w:rPr>
        <w:t>Микроэкономика :</w:t>
      </w:r>
      <w:proofErr w:type="gramEnd"/>
      <w:r w:rsidRPr="00303245">
        <w:rPr>
          <w:rFonts w:ascii="Times New Roman" w:hAnsi="Times New Roman" w:cs="Times New Roman"/>
          <w:sz w:val="24"/>
          <w:szCs w:val="24"/>
        </w:rPr>
        <w:t xml:space="preserve"> учебник и практикум для СПО / Г. А. Маховикова. — 2-е изд., </w:t>
      </w:r>
      <w:proofErr w:type="spellStart"/>
      <w:r w:rsidRPr="00303245">
        <w:rPr>
          <w:rFonts w:ascii="Times New Roman" w:hAnsi="Times New Roman" w:cs="Times New Roman"/>
          <w:sz w:val="24"/>
          <w:szCs w:val="24"/>
        </w:rPr>
        <w:t>перераб</w:t>
      </w:r>
      <w:proofErr w:type="spellEnd"/>
      <w:r w:rsidRPr="00303245">
        <w:rPr>
          <w:rFonts w:ascii="Times New Roman" w:hAnsi="Times New Roman" w:cs="Times New Roman"/>
          <w:sz w:val="24"/>
          <w:szCs w:val="24"/>
        </w:rPr>
        <w:t xml:space="preserve">. и доп. — </w:t>
      </w:r>
      <w:proofErr w:type="gramStart"/>
      <w:r w:rsidRPr="00303245">
        <w:rPr>
          <w:rFonts w:ascii="Times New Roman" w:hAnsi="Times New Roman" w:cs="Times New Roman"/>
          <w:sz w:val="24"/>
          <w:szCs w:val="24"/>
        </w:rPr>
        <w:t>М. :</w:t>
      </w:r>
      <w:proofErr w:type="gramEnd"/>
      <w:r w:rsidRPr="00303245">
        <w:rPr>
          <w:rFonts w:ascii="Times New Roman" w:hAnsi="Times New Roman" w:cs="Times New Roman"/>
          <w:sz w:val="24"/>
          <w:szCs w:val="24"/>
        </w:rPr>
        <w:t xml:space="preserve">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2020. — 281 с. — (</w:t>
      </w:r>
      <w:proofErr w:type="gramStart"/>
      <w:r w:rsidRPr="00303245">
        <w:rPr>
          <w:rFonts w:ascii="Times New Roman" w:hAnsi="Times New Roman" w:cs="Times New Roman"/>
          <w:sz w:val="24"/>
          <w:szCs w:val="24"/>
        </w:rPr>
        <w:t>Серия :</w:t>
      </w:r>
      <w:proofErr w:type="gramEnd"/>
      <w:r w:rsidRPr="00303245">
        <w:rPr>
          <w:rFonts w:ascii="Times New Roman" w:hAnsi="Times New Roman" w:cs="Times New Roman"/>
          <w:sz w:val="24"/>
          <w:szCs w:val="24"/>
        </w:rPr>
        <w:t xml:space="preserve"> Профессиональное образование). — ISBN 978-5-534-03474-5.</w:t>
      </w:r>
    </w:p>
    <w:p w14:paraId="397EEF46"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proofErr w:type="spellStart"/>
      <w:r w:rsidRPr="00303245">
        <w:rPr>
          <w:rFonts w:ascii="Times New Roman" w:hAnsi="Times New Roman" w:cs="Times New Roman"/>
          <w:sz w:val="24"/>
          <w:szCs w:val="24"/>
        </w:rPr>
        <w:t>Мокий</w:t>
      </w:r>
      <w:proofErr w:type="spellEnd"/>
      <w:r w:rsidRPr="00303245">
        <w:rPr>
          <w:rFonts w:ascii="Times New Roman" w:hAnsi="Times New Roman" w:cs="Times New Roman"/>
          <w:sz w:val="24"/>
          <w:szCs w:val="24"/>
        </w:rPr>
        <w:t xml:space="preserve">, М. С.   Экономика фирмы : учебник и практикум для прикладного бакалавриата / М. С. </w:t>
      </w:r>
      <w:proofErr w:type="spellStart"/>
      <w:r w:rsidRPr="00303245">
        <w:rPr>
          <w:rFonts w:ascii="Times New Roman" w:hAnsi="Times New Roman" w:cs="Times New Roman"/>
          <w:sz w:val="24"/>
          <w:szCs w:val="24"/>
        </w:rPr>
        <w:t>Мокий</w:t>
      </w:r>
      <w:proofErr w:type="spellEnd"/>
      <w:r w:rsidRPr="00303245">
        <w:rPr>
          <w:rFonts w:ascii="Times New Roman" w:hAnsi="Times New Roman" w:cs="Times New Roman"/>
          <w:sz w:val="24"/>
          <w:szCs w:val="24"/>
        </w:rPr>
        <w:t xml:space="preserve">, О. В. </w:t>
      </w:r>
      <w:proofErr w:type="spellStart"/>
      <w:r w:rsidRPr="00303245">
        <w:rPr>
          <w:rFonts w:ascii="Times New Roman" w:hAnsi="Times New Roman" w:cs="Times New Roman"/>
          <w:sz w:val="24"/>
          <w:szCs w:val="24"/>
        </w:rPr>
        <w:t>Азоева</w:t>
      </w:r>
      <w:proofErr w:type="spellEnd"/>
      <w:r w:rsidRPr="00303245">
        <w:rPr>
          <w:rFonts w:ascii="Times New Roman" w:hAnsi="Times New Roman" w:cs="Times New Roman"/>
          <w:sz w:val="24"/>
          <w:szCs w:val="24"/>
        </w:rPr>
        <w:t xml:space="preserve">, В. С. Ивановский ; под ред. М. С. </w:t>
      </w:r>
      <w:proofErr w:type="spellStart"/>
      <w:r w:rsidRPr="00303245">
        <w:rPr>
          <w:rFonts w:ascii="Times New Roman" w:hAnsi="Times New Roman" w:cs="Times New Roman"/>
          <w:sz w:val="24"/>
          <w:szCs w:val="24"/>
        </w:rPr>
        <w:t>Мокия</w:t>
      </w:r>
      <w:proofErr w:type="spellEnd"/>
      <w:r w:rsidRPr="00303245">
        <w:rPr>
          <w:rFonts w:ascii="Times New Roman" w:hAnsi="Times New Roman" w:cs="Times New Roman"/>
          <w:sz w:val="24"/>
          <w:szCs w:val="24"/>
        </w:rPr>
        <w:t xml:space="preserve">. — 3-е изд., </w:t>
      </w:r>
      <w:proofErr w:type="spellStart"/>
      <w:r w:rsidRPr="00303245">
        <w:rPr>
          <w:rFonts w:ascii="Times New Roman" w:hAnsi="Times New Roman" w:cs="Times New Roman"/>
          <w:sz w:val="24"/>
          <w:szCs w:val="24"/>
        </w:rPr>
        <w:t>перераб</w:t>
      </w:r>
      <w:proofErr w:type="spellEnd"/>
      <w:r w:rsidRPr="00303245">
        <w:rPr>
          <w:rFonts w:ascii="Times New Roman" w:hAnsi="Times New Roman" w:cs="Times New Roman"/>
          <w:sz w:val="24"/>
          <w:szCs w:val="24"/>
        </w:rPr>
        <w:t xml:space="preserve">. и доп. — </w:t>
      </w:r>
      <w:proofErr w:type="gramStart"/>
      <w:r w:rsidRPr="00303245">
        <w:rPr>
          <w:rFonts w:ascii="Times New Roman" w:hAnsi="Times New Roman" w:cs="Times New Roman"/>
          <w:sz w:val="24"/>
          <w:szCs w:val="24"/>
        </w:rPr>
        <w:t>М. :</w:t>
      </w:r>
      <w:proofErr w:type="gramEnd"/>
      <w:r w:rsidRPr="00303245">
        <w:rPr>
          <w:rFonts w:ascii="Times New Roman" w:hAnsi="Times New Roman" w:cs="Times New Roman"/>
          <w:sz w:val="24"/>
          <w:szCs w:val="24"/>
        </w:rPr>
        <w:t xml:space="preserve">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2021. — 284 с. — (</w:t>
      </w:r>
      <w:proofErr w:type="gramStart"/>
      <w:r w:rsidRPr="00303245">
        <w:rPr>
          <w:rFonts w:ascii="Times New Roman" w:hAnsi="Times New Roman" w:cs="Times New Roman"/>
          <w:sz w:val="24"/>
          <w:szCs w:val="24"/>
        </w:rPr>
        <w:t>Серия :</w:t>
      </w:r>
      <w:proofErr w:type="gramEnd"/>
      <w:r w:rsidRPr="00303245">
        <w:rPr>
          <w:rFonts w:ascii="Times New Roman" w:hAnsi="Times New Roman" w:cs="Times New Roman"/>
          <w:sz w:val="24"/>
          <w:szCs w:val="24"/>
        </w:rPr>
        <w:t xml:space="preserve"> Бакалавр. Прикладной курс). — ISBN 978-5-534-07493-2.</w:t>
      </w:r>
    </w:p>
    <w:p w14:paraId="55AE27CC"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proofErr w:type="spellStart"/>
      <w:r w:rsidRPr="00303245">
        <w:rPr>
          <w:rFonts w:ascii="Times New Roman" w:hAnsi="Times New Roman" w:cs="Times New Roman"/>
          <w:sz w:val="24"/>
          <w:szCs w:val="24"/>
        </w:rPr>
        <w:t>Мокий</w:t>
      </w:r>
      <w:proofErr w:type="spellEnd"/>
      <w:r w:rsidRPr="00303245">
        <w:rPr>
          <w:rFonts w:ascii="Times New Roman" w:hAnsi="Times New Roman" w:cs="Times New Roman"/>
          <w:sz w:val="24"/>
          <w:szCs w:val="24"/>
        </w:rPr>
        <w:t xml:space="preserve">, М. С. Экономика организации : учебник и практикум для СПО / М. С. </w:t>
      </w:r>
      <w:proofErr w:type="spellStart"/>
      <w:r w:rsidRPr="00303245">
        <w:rPr>
          <w:rFonts w:ascii="Times New Roman" w:hAnsi="Times New Roman" w:cs="Times New Roman"/>
          <w:sz w:val="24"/>
          <w:szCs w:val="24"/>
        </w:rPr>
        <w:t>Мокий</w:t>
      </w:r>
      <w:proofErr w:type="spellEnd"/>
      <w:r w:rsidRPr="00303245">
        <w:rPr>
          <w:rFonts w:ascii="Times New Roman" w:hAnsi="Times New Roman" w:cs="Times New Roman"/>
          <w:sz w:val="24"/>
          <w:szCs w:val="24"/>
        </w:rPr>
        <w:t xml:space="preserve">, О. В. </w:t>
      </w:r>
      <w:proofErr w:type="spellStart"/>
      <w:r w:rsidRPr="00303245">
        <w:rPr>
          <w:rFonts w:ascii="Times New Roman" w:hAnsi="Times New Roman" w:cs="Times New Roman"/>
          <w:sz w:val="24"/>
          <w:szCs w:val="24"/>
        </w:rPr>
        <w:t>Азоева</w:t>
      </w:r>
      <w:proofErr w:type="spellEnd"/>
      <w:r w:rsidRPr="00303245">
        <w:rPr>
          <w:rFonts w:ascii="Times New Roman" w:hAnsi="Times New Roman" w:cs="Times New Roman"/>
          <w:sz w:val="24"/>
          <w:szCs w:val="24"/>
        </w:rPr>
        <w:t xml:space="preserve">, В. С. Ивановский ; под ред. М. С. </w:t>
      </w:r>
      <w:proofErr w:type="spellStart"/>
      <w:r w:rsidRPr="00303245">
        <w:rPr>
          <w:rFonts w:ascii="Times New Roman" w:hAnsi="Times New Roman" w:cs="Times New Roman"/>
          <w:sz w:val="24"/>
          <w:szCs w:val="24"/>
        </w:rPr>
        <w:t>Мокия</w:t>
      </w:r>
      <w:proofErr w:type="spellEnd"/>
      <w:r w:rsidRPr="00303245">
        <w:rPr>
          <w:rFonts w:ascii="Times New Roman" w:hAnsi="Times New Roman" w:cs="Times New Roman"/>
          <w:sz w:val="24"/>
          <w:szCs w:val="24"/>
        </w:rPr>
        <w:t xml:space="preserve">. — 3-е изд., </w:t>
      </w:r>
      <w:proofErr w:type="spellStart"/>
      <w:r w:rsidRPr="00303245">
        <w:rPr>
          <w:rFonts w:ascii="Times New Roman" w:hAnsi="Times New Roman" w:cs="Times New Roman"/>
          <w:sz w:val="24"/>
          <w:szCs w:val="24"/>
        </w:rPr>
        <w:t>перераб</w:t>
      </w:r>
      <w:proofErr w:type="spellEnd"/>
      <w:r w:rsidRPr="00303245">
        <w:rPr>
          <w:rFonts w:ascii="Times New Roman" w:hAnsi="Times New Roman" w:cs="Times New Roman"/>
          <w:sz w:val="24"/>
          <w:szCs w:val="24"/>
        </w:rPr>
        <w:t xml:space="preserve">. и доп. — </w:t>
      </w:r>
      <w:proofErr w:type="gramStart"/>
      <w:r w:rsidRPr="00303245">
        <w:rPr>
          <w:rFonts w:ascii="Times New Roman" w:hAnsi="Times New Roman" w:cs="Times New Roman"/>
          <w:sz w:val="24"/>
          <w:szCs w:val="24"/>
        </w:rPr>
        <w:t>М. :</w:t>
      </w:r>
      <w:proofErr w:type="gramEnd"/>
      <w:r w:rsidRPr="00303245">
        <w:rPr>
          <w:rFonts w:ascii="Times New Roman" w:hAnsi="Times New Roman" w:cs="Times New Roman"/>
          <w:sz w:val="24"/>
          <w:szCs w:val="24"/>
        </w:rPr>
        <w:t xml:space="preserve">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2021. — 284 с. — (</w:t>
      </w:r>
      <w:proofErr w:type="gramStart"/>
      <w:r w:rsidRPr="00303245">
        <w:rPr>
          <w:rFonts w:ascii="Times New Roman" w:hAnsi="Times New Roman" w:cs="Times New Roman"/>
          <w:sz w:val="24"/>
          <w:szCs w:val="24"/>
        </w:rPr>
        <w:t>Серия :</w:t>
      </w:r>
      <w:proofErr w:type="gramEnd"/>
      <w:r w:rsidRPr="00303245">
        <w:rPr>
          <w:rFonts w:ascii="Times New Roman" w:hAnsi="Times New Roman" w:cs="Times New Roman"/>
          <w:sz w:val="24"/>
          <w:szCs w:val="24"/>
        </w:rPr>
        <w:t xml:space="preserve"> Профессиональное образование). — ISBN 978-5-534-07494-9.</w:t>
      </w:r>
    </w:p>
    <w:p w14:paraId="15398F02"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Основы экономики организации. </w:t>
      </w:r>
      <w:proofErr w:type="gramStart"/>
      <w:r w:rsidRPr="00303245">
        <w:rPr>
          <w:rFonts w:ascii="Times New Roman" w:hAnsi="Times New Roman" w:cs="Times New Roman"/>
          <w:sz w:val="24"/>
          <w:szCs w:val="24"/>
        </w:rPr>
        <w:t>Практикум :</w:t>
      </w:r>
      <w:proofErr w:type="gramEnd"/>
      <w:r w:rsidRPr="00303245">
        <w:rPr>
          <w:rFonts w:ascii="Times New Roman" w:hAnsi="Times New Roman" w:cs="Times New Roman"/>
          <w:sz w:val="24"/>
          <w:szCs w:val="24"/>
        </w:rPr>
        <w:t xml:space="preserve"> учебное пособие для СПО / Л. А. </w:t>
      </w:r>
      <w:proofErr w:type="spellStart"/>
      <w:r w:rsidRPr="00303245">
        <w:rPr>
          <w:rFonts w:ascii="Times New Roman" w:hAnsi="Times New Roman" w:cs="Times New Roman"/>
          <w:sz w:val="24"/>
          <w:szCs w:val="24"/>
        </w:rPr>
        <w:t>Чалдаева</w:t>
      </w:r>
      <w:proofErr w:type="spellEnd"/>
      <w:r w:rsidRPr="00303245">
        <w:rPr>
          <w:rFonts w:ascii="Times New Roman" w:hAnsi="Times New Roman" w:cs="Times New Roman"/>
          <w:sz w:val="24"/>
          <w:szCs w:val="24"/>
        </w:rPr>
        <w:t xml:space="preserve"> [и др.] ; под ред. Л. А. </w:t>
      </w:r>
      <w:proofErr w:type="spellStart"/>
      <w:r w:rsidRPr="00303245">
        <w:rPr>
          <w:rFonts w:ascii="Times New Roman" w:hAnsi="Times New Roman" w:cs="Times New Roman"/>
          <w:sz w:val="24"/>
          <w:szCs w:val="24"/>
        </w:rPr>
        <w:t>Чалдаевой</w:t>
      </w:r>
      <w:proofErr w:type="spellEnd"/>
      <w:r w:rsidRPr="00303245">
        <w:rPr>
          <w:rFonts w:ascii="Times New Roman" w:hAnsi="Times New Roman" w:cs="Times New Roman"/>
          <w:sz w:val="24"/>
          <w:szCs w:val="24"/>
        </w:rPr>
        <w:t xml:space="preserve">, А. В. Шарковой. — </w:t>
      </w:r>
      <w:proofErr w:type="gramStart"/>
      <w:r w:rsidRPr="00303245">
        <w:rPr>
          <w:rFonts w:ascii="Times New Roman" w:hAnsi="Times New Roman" w:cs="Times New Roman"/>
          <w:sz w:val="24"/>
          <w:szCs w:val="24"/>
        </w:rPr>
        <w:t>М. :</w:t>
      </w:r>
      <w:proofErr w:type="gramEnd"/>
      <w:r w:rsidRPr="00303245">
        <w:rPr>
          <w:rFonts w:ascii="Times New Roman" w:hAnsi="Times New Roman" w:cs="Times New Roman"/>
          <w:sz w:val="24"/>
          <w:szCs w:val="24"/>
        </w:rPr>
        <w:t xml:space="preserve">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2021. — 299 с. — (</w:t>
      </w:r>
      <w:proofErr w:type="gramStart"/>
      <w:r w:rsidRPr="00303245">
        <w:rPr>
          <w:rFonts w:ascii="Times New Roman" w:hAnsi="Times New Roman" w:cs="Times New Roman"/>
          <w:sz w:val="24"/>
          <w:szCs w:val="24"/>
        </w:rPr>
        <w:t>Серия :</w:t>
      </w:r>
      <w:proofErr w:type="gramEnd"/>
      <w:r w:rsidRPr="00303245">
        <w:rPr>
          <w:rFonts w:ascii="Times New Roman" w:hAnsi="Times New Roman" w:cs="Times New Roman"/>
          <w:sz w:val="24"/>
          <w:szCs w:val="24"/>
        </w:rPr>
        <w:t xml:space="preserve"> Профессиональное образование). — ISBN 978-5-9916-9279-3.</w:t>
      </w:r>
    </w:p>
    <w:p w14:paraId="5C3007A8"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Поликарпова, Т. И. Основы </w:t>
      </w:r>
      <w:proofErr w:type="gramStart"/>
      <w:r w:rsidRPr="00303245">
        <w:rPr>
          <w:rFonts w:ascii="Times New Roman" w:hAnsi="Times New Roman" w:cs="Times New Roman"/>
          <w:sz w:val="24"/>
          <w:szCs w:val="24"/>
        </w:rPr>
        <w:t>экономики :</w:t>
      </w:r>
      <w:proofErr w:type="gramEnd"/>
      <w:r w:rsidRPr="00303245">
        <w:rPr>
          <w:rFonts w:ascii="Times New Roman" w:hAnsi="Times New Roman" w:cs="Times New Roman"/>
          <w:sz w:val="24"/>
          <w:szCs w:val="24"/>
        </w:rPr>
        <w:t xml:space="preserve"> учебник и практикум для СПО / Т. И. Поликарпова. — 4-е изд., </w:t>
      </w:r>
      <w:proofErr w:type="spellStart"/>
      <w:r w:rsidRPr="00303245">
        <w:rPr>
          <w:rFonts w:ascii="Times New Roman" w:hAnsi="Times New Roman" w:cs="Times New Roman"/>
          <w:sz w:val="24"/>
          <w:szCs w:val="24"/>
        </w:rPr>
        <w:t>испр</w:t>
      </w:r>
      <w:proofErr w:type="spellEnd"/>
      <w:r w:rsidRPr="00303245">
        <w:rPr>
          <w:rFonts w:ascii="Times New Roman" w:hAnsi="Times New Roman" w:cs="Times New Roman"/>
          <w:sz w:val="24"/>
          <w:szCs w:val="24"/>
        </w:rPr>
        <w:t xml:space="preserve">. и доп. — </w:t>
      </w:r>
      <w:proofErr w:type="gramStart"/>
      <w:r w:rsidRPr="00303245">
        <w:rPr>
          <w:rFonts w:ascii="Times New Roman" w:hAnsi="Times New Roman" w:cs="Times New Roman"/>
          <w:sz w:val="24"/>
          <w:szCs w:val="24"/>
        </w:rPr>
        <w:t>М. :</w:t>
      </w:r>
      <w:proofErr w:type="gramEnd"/>
      <w:r w:rsidRPr="00303245">
        <w:rPr>
          <w:rFonts w:ascii="Times New Roman" w:hAnsi="Times New Roman" w:cs="Times New Roman"/>
          <w:sz w:val="24"/>
          <w:szCs w:val="24"/>
        </w:rPr>
        <w:t xml:space="preserve">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2022. — 254 с. — (</w:t>
      </w:r>
      <w:proofErr w:type="gramStart"/>
      <w:r w:rsidRPr="00303245">
        <w:rPr>
          <w:rFonts w:ascii="Times New Roman" w:hAnsi="Times New Roman" w:cs="Times New Roman"/>
          <w:sz w:val="24"/>
          <w:szCs w:val="24"/>
        </w:rPr>
        <w:t>Серия :</w:t>
      </w:r>
      <w:proofErr w:type="gramEnd"/>
      <w:r w:rsidRPr="00303245">
        <w:rPr>
          <w:rFonts w:ascii="Times New Roman" w:hAnsi="Times New Roman" w:cs="Times New Roman"/>
          <w:sz w:val="24"/>
          <w:szCs w:val="24"/>
        </w:rPr>
        <w:t xml:space="preserve"> Профессиональное образование). — ISBN 978-5-534-07771-1.</w:t>
      </w:r>
    </w:p>
    <w:p w14:paraId="39A2A042"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Родина, Г. А.   Основы экономики. Микроэкономика : учебник для СПО / Г. А. Родина, С. В. Тарасова ; под ред. Г. А. Родиной, С. В. Тарасовой. — </w:t>
      </w:r>
      <w:proofErr w:type="gramStart"/>
      <w:r w:rsidRPr="00303245">
        <w:rPr>
          <w:rFonts w:ascii="Times New Roman" w:hAnsi="Times New Roman" w:cs="Times New Roman"/>
          <w:sz w:val="24"/>
          <w:szCs w:val="24"/>
        </w:rPr>
        <w:t>М. :</w:t>
      </w:r>
      <w:proofErr w:type="gramEnd"/>
      <w:r w:rsidRPr="00303245">
        <w:rPr>
          <w:rFonts w:ascii="Times New Roman" w:hAnsi="Times New Roman" w:cs="Times New Roman"/>
          <w:sz w:val="24"/>
          <w:szCs w:val="24"/>
        </w:rPr>
        <w:t xml:space="preserve">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2020. — 263 с. — (</w:t>
      </w:r>
      <w:proofErr w:type="gramStart"/>
      <w:r w:rsidRPr="00303245">
        <w:rPr>
          <w:rFonts w:ascii="Times New Roman" w:hAnsi="Times New Roman" w:cs="Times New Roman"/>
          <w:sz w:val="24"/>
          <w:szCs w:val="24"/>
        </w:rPr>
        <w:t>Серия :</w:t>
      </w:r>
      <w:proofErr w:type="gramEnd"/>
      <w:r w:rsidRPr="00303245">
        <w:rPr>
          <w:rFonts w:ascii="Times New Roman" w:hAnsi="Times New Roman" w:cs="Times New Roman"/>
          <w:sz w:val="24"/>
          <w:szCs w:val="24"/>
        </w:rPr>
        <w:t xml:space="preserve"> Профессиональное образование). — ISBN 978-5-534-03554-4.</w:t>
      </w:r>
    </w:p>
    <w:p w14:paraId="2EEAD0DB"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Сергеев, И. В.  Экономика организации (предприятия</w:t>
      </w:r>
      <w:proofErr w:type="gramStart"/>
      <w:r w:rsidRPr="00303245">
        <w:rPr>
          <w:rFonts w:ascii="Times New Roman" w:hAnsi="Times New Roman" w:cs="Times New Roman"/>
          <w:sz w:val="24"/>
          <w:szCs w:val="24"/>
        </w:rPr>
        <w:t>) :</w:t>
      </w:r>
      <w:proofErr w:type="gramEnd"/>
      <w:r w:rsidRPr="00303245">
        <w:rPr>
          <w:rFonts w:ascii="Times New Roman" w:hAnsi="Times New Roman" w:cs="Times New Roman"/>
          <w:sz w:val="24"/>
          <w:szCs w:val="24"/>
        </w:rPr>
        <w:t xml:space="preserve"> учебник и практикум для прикладного бакалавриата / И. В. Сергеев, И. И. Веретенникова. — 6-е изд., </w:t>
      </w:r>
      <w:proofErr w:type="spellStart"/>
      <w:r w:rsidRPr="00303245">
        <w:rPr>
          <w:rFonts w:ascii="Times New Roman" w:hAnsi="Times New Roman" w:cs="Times New Roman"/>
          <w:sz w:val="24"/>
          <w:szCs w:val="24"/>
        </w:rPr>
        <w:t>перераб</w:t>
      </w:r>
      <w:proofErr w:type="spellEnd"/>
      <w:r w:rsidRPr="00303245">
        <w:rPr>
          <w:rFonts w:ascii="Times New Roman" w:hAnsi="Times New Roman" w:cs="Times New Roman"/>
          <w:sz w:val="24"/>
          <w:szCs w:val="24"/>
        </w:rPr>
        <w:t xml:space="preserve">. и доп. </w:t>
      </w:r>
      <w:r w:rsidRPr="00303245">
        <w:rPr>
          <w:rFonts w:ascii="Times New Roman" w:hAnsi="Times New Roman" w:cs="Times New Roman"/>
          <w:sz w:val="24"/>
          <w:szCs w:val="24"/>
        </w:rPr>
        <w:lastRenderedPageBreak/>
        <w:t xml:space="preserve">— </w:t>
      </w:r>
      <w:proofErr w:type="gramStart"/>
      <w:r w:rsidRPr="00303245">
        <w:rPr>
          <w:rFonts w:ascii="Times New Roman" w:hAnsi="Times New Roman" w:cs="Times New Roman"/>
          <w:sz w:val="24"/>
          <w:szCs w:val="24"/>
        </w:rPr>
        <w:t>М. :</w:t>
      </w:r>
      <w:proofErr w:type="gramEnd"/>
      <w:r w:rsidRPr="00303245">
        <w:rPr>
          <w:rFonts w:ascii="Times New Roman" w:hAnsi="Times New Roman" w:cs="Times New Roman"/>
          <w:sz w:val="24"/>
          <w:szCs w:val="24"/>
        </w:rPr>
        <w:t xml:space="preserve">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2020. — 511 с. — (</w:t>
      </w:r>
      <w:proofErr w:type="gramStart"/>
      <w:r w:rsidRPr="00303245">
        <w:rPr>
          <w:rFonts w:ascii="Times New Roman" w:hAnsi="Times New Roman" w:cs="Times New Roman"/>
          <w:sz w:val="24"/>
          <w:szCs w:val="24"/>
        </w:rPr>
        <w:t>Серия :</w:t>
      </w:r>
      <w:proofErr w:type="gramEnd"/>
      <w:r w:rsidRPr="00303245">
        <w:rPr>
          <w:rFonts w:ascii="Times New Roman" w:hAnsi="Times New Roman" w:cs="Times New Roman"/>
          <w:sz w:val="24"/>
          <w:szCs w:val="24"/>
        </w:rPr>
        <w:t xml:space="preserve"> Бакалавр. Прикладной курс). — ISBN 978-5-534-08157-2.</w:t>
      </w:r>
    </w:p>
    <w:p w14:paraId="015B22FA"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Шимко, П. Д.   </w:t>
      </w:r>
      <w:proofErr w:type="gramStart"/>
      <w:r w:rsidRPr="00303245">
        <w:rPr>
          <w:rFonts w:ascii="Times New Roman" w:hAnsi="Times New Roman" w:cs="Times New Roman"/>
          <w:sz w:val="24"/>
          <w:szCs w:val="24"/>
        </w:rPr>
        <w:t>Микроэкономика :</w:t>
      </w:r>
      <w:proofErr w:type="gramEnd"/>
      <w:r w:rsidRPr="00303245">
        <w:rPr>
          <w:rFonts w:ascii="Times New Roman" w:hAnsi="Times New Roman" w:cs="Times New Roman"/>
          <w:sz w:val="24"/>
          <w:szCs w:val="24"/>
        </w:rPr>
        <w:t xml:space="preserve"> учебник и практикум для прикладного бакалавриата / П. Д. Шимко. — </w:t>
      </w:r>
      <w:proofErr w:type="gramStart"/>
      <w:r w:rsidRPr="00303245">
        <w:rPr>
          <w:rFonts w:ascii="Times New Roman" w:hAnsi="Times New Roman" w:cs="Times New Roman"/>
          <w:sz w:val="24"/>
          <w:szCs w:val="24"/>
        </w:rPr>
        <w:t>М. :</w:t>
      </w:r>
      <w:proofErr w:type="gramEnd"/>
      <w:r w:rsidRPr="00303245">
        <w:rPr>
          <w:rFonts w:ascii="Times New Roman" w:hAnsi="Times New Roman" w:cs="Times New Roman"/>
          <w:sz w:val="24"/>
          <w:szCs w:val="24"/>
        </w:rPr>
        <w:t xml:space="preserve">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2021. — 240 с. — (</w:t>
      </w:r>
      <w:proofErr w:type="gramStart"/>
      <w:r w:rsidRPr="00303245">
        <w:rPr>
          <w:rFonts w:ascii="Times New Roman" w:hAnsi="Times New Roman" w:cs="Times New Roman"/>
          <w:sz w:val="24"/>
          <w:szCs w:val="24"/>
        </w:rPr>
        <w:t>Серия :</w:t>
      </w:r>
      <w:proofErr w:type="gramEnd"/>
      <w:r w:rsidRPr="00303245">
        <w:rPr>
          <w:rFonts w:ascii="Times New Roman" w:hAnsi="Times New Roman" w:cs="Times New Roman"/>
          <w:sz w:val="24"/>
          <w:szCs w:val="24"/>
        </w:rPr>
        <w:t xml:space="preserve"> Бакалавр. Прикладной курс). — ISBN 978-5-534-00473-1.</w:t>
      </w:r>
    </w:p>
    <w:p w14:paraId="205973E4"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Шимко, П. Д.   Экономика </w:t>
      </w:r>
      <w:proofErr w:type="gramStart"/>
      <w:r w:rsidRPr="00303245">
        <w:rPr>
          <w:rFonts w:ascii="Times New Roman" w:hAnsi="Times New Roman" w:cs="Times New Roman"/>
          <w:sz w:val="24"/>
          <w:szCs w:val="24"/>
        </w:rPr>
        <w:t>организации :</w:t>
      </w:r>
      <w:proofErr w:type="gramEnd"/>
      <w:r w:rsidRPr="00303245">
        <w:rPr>
          <w:rFonts w:ascii="Times New Roman" w:hAnsi="Times New Roman" w:cs="Times New Roman"/>
          <w:sz w:val="24"/>
          <w:szCs w:val="24"/>
        </w:rPr>
        <w:t xml:space="preserve"> учебник и практикум для СПО / П. Д. Шимко. — </w:t>
      </w:r>
      <w:proofErr w:type="gramStart"/>
      <w:r w:rsidRPr="00303245">
        <w:rPr>
          <w:rFonts w:ascii="Times New Roman" w:hAnsi="Times New Roman" w:cs="Times New Roman"/>
          <w:sz w:val="24"/>
          <w:szCs w:val="24"/>
        </w:rPr>
        <w:t>М. :</w:t>
      </w:r>
      <w:proofErr w:type="gramEnd"/>
      <w:r w:rsidRPr="00303245">
        <w:rPr>
          <w:rFonts w:ascii="Times New Roman" w:hAnsi="Times New Roman" w:cs="Times New Roman"/>
          <w:sz w:val="24"/>
          <w:szCs w:val="24"/>
        </w:rPr>
        <w:t xml:space="preserve">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2020. — 240 с. — (</w:t>
      </w:r>
      <w:proofErr w:type="gramStart"/>
      <w:r w:rsidRPr="00303245">
        <w:rPr>
          <w:rFonts w:ascii="Times New Roman" w:hAnsi="Times New Roman" w:cs="Times New Roman"/>
          <w:sz w:val="24"/>
          <w:szCs w:val="24"/>
        </w:rPr>
        <w:t>Серия :</w:t>
      </w:r>
      <w:proofErr w:type="gramEnd"/>
      <w:r w:rsidRPr="00303245">
        <w:rPr>
          <w:rFonts w:ascii="Times New Roman" w:hAnsi="Times New Roman" w:cs="Times New Roman"/>
          <w:sz w:val="24"/>
          <w:szCs w:val="24"/>
        </w:rPr>
        <w:t xml:space="preserve"> Профессиональное образование). — ISBN 978-5-534-01315-3. </w:t>
      </w:r>
    </w:p>
    <w:p w14:paraId="22BFA59B"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Экономика </w:t>
      </w:r>
      <w:proofErr w:type="gramStart"/>
      <w:r w:rsidRPr="00303245">
        <w:rPr>
          <w:rFonts w:ascii="Times New Roman" w:hAnsi="Times New Roman" w:cs="Times New Roman"/>
          <w:sz w:val="24"/>
          <w:szCs w:val="24"/>
        </w:rPr>
        <w:t>организации :</w:t>
      </w:r>
      <w:proofErr w:type="gramEnd"/>
      <w:r w:rsidRPr="00303245">
        <w:rPr>
          <w:rFonts w:ascii="Times New Roman" w:hAnsi="Times New Roman" w:cs="Times New Roman"/>
          <w:sz w:val="24"/>
          <w:szCs w:val="24"/>
        </w:rPr>
        <w:t xml:space="preserve"> учебник и практикум для СПО / А. В. </w:t>
      </w:r>
      <w:proofErr w:type="spellStart"/>
      <w:r w:rsidRPr="00303245">
        <w:rPr>
          <w:rFonts w:ascii="Times New Roman" w:hAnsi="Times New Roman" w:cs="Times New Roman"/>
          <w:sz w:val="24"/>
          <w:szCs w:val="24"/>
        </w:rPr>
        <w:t>Колышкин</w:t>
      </w:r>
      <w:proofErr w:type="spellEnd"/>
      <w:r w:rsidRPr="00303245">
        <w:rPr>
          <w:rFonts w:ascii="Times New Roman" w:hAnsi="Times New Roman" w:cs="Times New Roman"/>
          <w:sz w:val="24"/>
          <w:szCs w:val="24"/>
        </w:rPr>
        <w:t xml:space="preserve"> [и др.] ; под ред. А. В. </w:t>
      </w:r>
      <w:proofErr w:type="spellStart"/>
      <w:r w:rsidRPr="00303245">
        <w:rPr>
          <w:rFonts w:ascii="Times New Roman" w:hAnsi="Times New Roman" w:cs="Times New Roman"/>
          <w:sz w:val="24"/>
          <w:szCs w:val="24"/>
        </w:rPr>
        <w:t>Колышкина</w:t>
      </w:r>
      <w:proofErr w:type="spellEnd"/>
      <w:r w:rsidRPr="00303245">
        <w:rPr>
          <w:rFonts w:ascii="Times New Roman" w:hAnsi="Times New Roman" w:cs="Times New Roman"/>
          <w:sz w:val="24"/>
          <w:szCs w:val="24"/>
        </w:rPr>
        <w:t xml:space="preserve">, С. А. Смирнова. — </w:t>
      </w:r>
      <w:proofErr w:type="gramStart"/>
      <w:r w:rsidRPr="00303245">
        <w:rPr>
          <w:rFonts w:ascii="Times New Roman" w:hAnsi="Times New Roman" w:cs="Times New Roman"/>
          <w:sz w:val="24"/>
          <w:szCs w:val="24"/>
        </w:rPr>
        <w:t>М. :</w:t>
      </w:r>
      <w:proofErr w:type="gramEnd"/>
      <w:r w:rsidRPr="00303245">
        <w:rPr>
          <w:rFonts w:ascii="Times New Roman" w:hAnsi="Times New Roman" w:cs="Times New Roman"/>
          <w:sz w:val="24"/>
          <w:szCs w:val="24"/>
        </w:rPr>
        <w:t xml:space="preserve">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2023. — 498 с. — (</w:t>
      </w:r>
      <w:proofErr w:type="gramStart"/>
      <w:r w:rsidRPr="00303245">
        <w:rPr>
          <w:rFonts w:ascii="Times New Roman" w:hAnsi="Times New Roman" w:cs="Times New Roman"/>
          <w:sz w:val="24"/>
          <w:szCs w:val="24"/>
        </w:rPr>
        <w:t>Серия :</w:t>
      </w:r>
      <w:proofErr w:type="gramEnd"/>
      <w:r w:rsidRPr="00303245">
        <w:rPr>
          <w:rFonts w:ascii="Times New Roman" w:hAnsi="Times New Roman" w:cs="Times New Roman"/>
          <w:sz w:val="24"/>
          <w:szCs w:val="24"/>
        </w:rPr>
        <w:t xml:space="preserve"> Профессиональное образование). — ISBN 978-5-534-06278-6.</w:t>
      </w:r>
    </w:p>
    <w:p w14:paraId="5F81967D" w14:textId="1B1B45A4" w:rsidR="00EA0992" w:rsidRPr="002E388A" w:rsidRDefault="00EA0992" w:rsidP="002E388A">
      <w:pPr>
        <w:pStyle w:val="a4"/>
        <w:numPr>
          <w:ilvl w:val="2"/>
          <w:numId w:val="21"/>
        </w:numPr>
        <w:spacing w:line="276" w:lineRule="auto"/>
        <w:jc w:val="both"/>
        <w:rPr>
          <w:rFonts w:ascii="Times New Roman" w:hAnsi="Times New Roman" w:cs="Times New Roman"/>
          <w:i/>
          <w:iCs/>
          <w:sz w:val="24"/>
          <w:szCs w:val="24"/>
        </w:rPr>
      </w:pPr>
      <w:r w:rsidRPr="002E388A">
        <w:rPr>
          <w:rFonts w:ascii="Times New Roman" w:hAnsi="Times New Roman" w:cs="Times New Roman"/>
          <w:b/>
          <w:bCs/>
          <w:sz w:val="24"/>
          <w:szCs w:val="24"/>
        </w:rPr>
        <w:t xml:space="preserve">Дополнительные источники </w:t>
      </w:r>
      <w:r w:rsidRPr="002E388A">
        <w:rPr>
          <w:rFonts w:ascii="Times New Roman" w:hAnsi="Times New Roman" w:cs="Times New Roman"/>
          <w:i/>
          <w:iCs/>
          <w:sz w:val="24"/>
          <w:szCs w:val="24"/>
        </w:rPr>
        <w:t>(при необходимости)</w:t>
      </w:r>
    </w:p>
    <w:p w14:paraId="46DCAE65" w14:textId="77777777" w:rsidR="002E388A" w:rsidRDefault="002E388A" w:rsidP="002E388A">
      <w:pPr>
        <w:pStyle w:val="a4"/>
        <w:spacing w:line="276" w:lineRule="auto"/>
        <w:ind w:left="1854"/>
        <w:jc w:val="both"/>
        <w:rPr>
          <w:rFonts w:ascii="Times New Roman" w:hAnsi="Times New Roman" w:cs="Times New Roman"/>
          <w:b/>
          <w:bCs/>
          <w:sz w:val="24"/>
          <w:szCs w:val="24"/>
        </w:rPr>
      </w:pPr>
    </w:p>
    <w:p w14:paraId="25707536" w14:textId="77777777" w:rsidR="002E388A" w:rsidRDefault="002E388A" w:rsidP="002E388A">
      <w:pPr>
        <w:pStyle w:val="a4"/>
        <w:spacing w:line="276" w:lineRule="auto"/>
        <w:ind w:left="1854"/>
        <w:jc w:val="both"/>
        <w:rPr>
          <w:rFonts w:ascii="Times New Roman" w:hAnsi="Times New Roman" w:cs="Times New Roman"/>
          <w:b/>
          <w:bCs/>
          <w:sz w:val="24"/>
          <w:szCs w:val="24"/>
        </w:rPr>
      </w:pPr>
    </w:p>
    <w:p w14:paraId="436C2CD7" w14:textId="77777777" w:rsidR="002E388A" w:rsidRPr="002E388A" w:rsidRDefault="002E388A" w:rsidP="002E388A">
      <w:pPr>
        <w:pStyle w:val="a4"/>
        <w:spacing w:line="276" w:lineRule="auto"/>
        <w:ind w:left="1854"/>
        <w:jc w:val="both"/>
        <w:rPr>
          <w:rFonts w:ascii="Times New Roman" w:hAnsi="Times New Roman" w:cs="Times New Roman"/>
          <w:bCs/>
          <w:i/>
          <w:sz w:val="24"/>
          <w:szCs w:val="24"/>
        </w:rPr>
      </w:pPr>
    </w:p>
    <w:p w14:paraId="3C3AE11B" w14:textId="77777777" w:rsidR="00EA0992" w:rsidRPr="00DF068E" w:rsidRDefault="00EA0992" w:rsidP="00EA099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A0992" w:rsidRPr="00985111" w14:paraId="48D66363" w14:textId="77777777" w:rsidTr="00C51655">
        <w:trPr>
          <w:trHeight w:val="519"/>
        </w:trPr>
        <w:tc>
          <w:tcPr>
            <w:tcW w:w="1498" w:type="pct"/>
            <w:vAlign w:val="center"/>
          </w:tcPr>
          <w:p w14:paraId="39DAA68B" w14:textId="77777777" w:rsidR="00EA0992" w:rsidRPr="00854F21" w:rsidRDefault="00EA0992" w:rsidP="00C5165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4340541" w14:textId="77777777" w:rsidR="00EA0992" w:rsidRPr="00854F21" w:rsidRDefault="00EA0992" w:rsidP="00C5165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ABA5187" w14:textId="77777777" w:rsidR="00EA0992" w:rsidRPr="00854F21" w:rsidRDefault="00EA0992" w:rsidP="00C5165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EA0992" w:rsidRPr="00985111" w14:paraId="4338458C" w14:textId="77777777" w:rsidTr="00C51655">
        <w:trPr>
          <w:trHeight w:val="698"/>
        </w:trPr>
        <w:tc>
          <w:tcPr>
            <w:tcW w:w="1498" w:type="pct"/>
          </w:tcPr>
          <w:p w14:paraId="63AFA168" w14:textId="77777777" w:rsidR="00EA0992" w:rsidRPr="00EE5564" w:rsidRDefault="00EA0992" w:rsidP="00C51655">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0E32E0F6" w14:textId="09A6FDD5" w:rsidR="00EA0992" w:rsidRDefault="00C32683" w:rsidP="00C32683">
            <w:pPr>
              <w:suppressAutoHyphens/>
              <w:spacing w:line="276" w:lineRule="auto"/>
              <w:contextualSpacing/>
              <w:rPr>
                <w:rFonts w:ascii="Times New Roman" w:hAnsi="Times New Roman" w:cs="Times New Roman"/>
                <w:bCs/>
                <w:sz w:val="24"/>
                <w:szCs w:val="24"/>
              </w:rPr>
            </w:pPr>
            <w:r w:rsidRPr="00C32683">
              <w:rPr>
                <w:rFonts w:ascii="Times New Roman" w:hAnsi="Times New Roman" w:cs="Times New Roman"/>
                <w:bCs/>
                <w:sz w:val="24"/>
                <w:szCs w:val="24"/>
              </w:rPr>
              <w:t>принципы обеспечения устойчивости объектов экономики; основы макро и микроэкономики</w:t>
            </w:r>
            <w:r>
              <w:rPr>
                <w:rFonts w:ascii="Times New Roman" w:hAnsi="Times New Roman" w:cs="Times New Roman"/>
                <w:bCs/>
                <w:sz w:val="24"/>
                <w:szCs w:val="24"/>
              </w:rPr>
              <w:t>.</w:t>
            </w:r>
          </w:p>
          <w:p w14:paraId="50ECEE72" w14:textId="77777777" w:rsidR="00EA0992" w:rsidRPr="00EE5564" w:rsidRDefault="00EA0992" w:rsidP="00C51655">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7DA20FC2" w14:textId="7A6AB86A" w:rsidR="00EA0992" w:rsidRPr="00EE5564" w:rsidRDefault="00C32683" w:rsidP="00C51655">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н</w:t>
            </w:r>
            <w:r w:rsidRPr="00C32683">
              <w:rPr>
                <w:rFonts w:ascii="Times New Roman" w:hAnsi="Times New Roman" w:cs="Times New Roman"/>
                <w:sz w:val="24"/>
                <w:szCs w:val="24"/>
              </w:rPr>
              <w:t xml:space="preserve">аходить и использовать современную информацию для </w:t>
            </w:r>
            <w:proofErr w:type="spellStart"/>
            <w:r w:rsidRPr="00C32683">
              <w:rPr>
                <w:rFonts w:ascii="Times New Roman" w:hAnsi="Times New Roman" w:cs="Times New Roman"/>
                <w:sz w:val="24"/>
                <w:szCs w:val="24"/>
              </w:rPr>
              <w:t>технико</w:t>
            </w:r>
            <w:proofErr w:type="spellEnd"/>
            <w:r w:rsidRPr="00C32683">
              <w:rPr>
                <w:rFonts w:ascii="Times New Roman" w:hAnsi="Times New Roman" w:cs="Times New Roman"/>
                <w:sz w:val="24"/>
                <w:szCs w:val="24"/>
              </w:rPr>
              <w:t xml:space="preserve"> – экономического обоснования деятельности организации</w:t>
            </w:r>
            <w:r>
              <w:rPr>
                <w:rFonts w:ascii="Times New Roman" w:hAnsi="Times New Roman" w:cs="Times New Roman"/>
                <w:sz w:val="24"/>
                <w:szCs w:val="24"/>
              </w:rPr>
              <w:t>.</w:t>
            </w:r>
          </w:p>
        </w:tc>
        <w:tc>
          <w:tcPr>
            <w:tcW w:w="1787" w:type="pct"/>
          </w:tcPr>
          <w:p w14:paraId="25878514" w14:textId="77777777" w:rsidR="00C32683" w:rsidRPr="00C32683" w:rsidRDefault="00C32683" w:rsidP="00C32683">
            <w:pPr>
              <w:suppressAutoHyphens/>
              <w:spacing w:line="276" w:lineRule="auto"/>
              <w:contextualSpacing/>
              <w:rPr>
                <w:rFonts w:ascii="Times New Roman" w:hAnsi="Times New Roman" w:cs="Times New Roman"/>
                <w:bCs/>
                <w:sz w:val="24"/>
                <w:szCs w:val="24"/>
              </w:rPr>
            </w:pPr>
            <w:r w:rsidRPr="00C32683">
              <w:rPr>
                <w:rFonts w:ascii="Times New Roman" w:hAnsi="Times New Roman" w:cs="Times New Roman"/>
                <w:bCs/>
                <w:sz w:val="24"/>
                <w:szCs w:val="24"/>
              </w:rPr>
              <w:t xml:space="preserve">выполняет расчет технико-экономических показателей дизайнерского проекта; </w:t>
            </w:r>
          </w:p>
          <w:p w14:paraId="33ACED95" w14:textId="77777777" w:rsidR="00EA0992" w:rsidRDefault="00C32683" w:rsidP="00C3268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и</w:t>
            </w:r>
            <w:r w:rsidRPr="00C32683">
              <w:rPr>
                <w:rFonts w:ascii="Times New Roman" w:hAnsi="Times New Roman" w:cs="Times New Roman"/>
                <w:bCs/>
                <w:sz w:val="24"/>
                <w:szCs w:val="24"/>
              </w:rPr>
              <w:t>спользует информацию в практической деятельности о системе управления трудовыми ресурсами в организации</w:t>
            </w:r>
            <w:r>
              <w:rPr>
                <w:rFonts w:ascii="Times New Roman" w:hAnsi="Times New Roman" w:cs="Times New Roman"/>
                <w:bCs/>
                <w:sz w:val="24"/>
                <w:szCs w:val="24"/>
              </w:rPr>
              <w:t>;</w:t>
            </w:r>
          </w:p>
          <w:p w14:paraId="6EA8B772" w14:textId="77777777" w:rsidR="00C32683" w:rsidRPr="00C32683" w:rsidRDefault="00C32683" w:rsidP="00C32683">
            <w:pPr>
              <w:suppressAutoHyphens/>
              <w:spacing w:line="276" w:lineRule="auto"/>
              <w:contextualSpacing/>
              <w:rPr>
                <w:rFonts w:ascii="Times New Roman" w:hAnsi="Times New Roman" w:cs="Times New Roman"/>
                <w:sz w:val="24"/>
                <w:szCs w:val="24"/>
              </w:rPr>
            </w:pPr>
            <w:r w:rsidRPr="00C32683">
              <w:rPr>
                <w:rFonts w:ascii="Times New Roman" w:hAnsi="Times New Roman" w:cs="Times New Roman"/>
                <w:sz w:val="24"/>
                <w:szCs w:val="24"/>
              </w:rPr>
              <w:t>выполняет расчеты основных экономических показателей проектирования;</w:t>
            </w:r>
          </w:p>
          <w:p w14:paraId="4D437EDC" w14:textId="03E2F725" w:rsidR="00C32683" w:rsidRPr="00EE5564" w:rsidRDefault="00C32683" w:rsidP="00C32683">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п</w:t>
            </w:r>
            <w:r w:rsidRPr="00C32683">
              <w:rPr>
                <w:rFonts w:ascii="Times New Roman" w:hAnsi="Times New Roman" w:cs="Times New Roman"/>
                <w:sz w:val="24"/>
                <w:szCs w:val="24"/>
              </w:rPr>
              <w:t>ринимает самостоятельные решения по вопросам совершенствования организации управленческой работы в коллективе</w:t>
            </w:r>
            <w:r>
              <w:rPr>
                <w:rFonts w:ascii="Times New Roman" w:hAnsi="Times New Roman" w:cs="Times New Roman"/>
                <w:sz w:val="24"/>
                <w:szCs w:val="24"/>
              </w:rPr>
              <w:t>.</w:t>
            </w:r>
          </w:p>
        </w:tc>
        <w:tc>
          <w:tcPr>
            <w:tcW w:w="1715" w:type="pct"/>
          </w:tcPr>
          <w:p w14:paraId="4252D899" w14:textId="77777777" w:rsidR="000F0BA8" w:rsidRPr="000F0BA8" w:rsidRDefault="000F0BA8" w:rsidP="000F0BA8">
            <w:pPr>
              <w:suppressAutoHyphens/>
              <w:spacing w:line="276" w:lineRule="auto"/>
              <w:contextualSpacing/>
              <w:rPr>
                <w:rFonts w:ascii="Times New Roman" w:hAnsi="Times New Roman" w:cs="Times New Roman"/>
                <w:sz w:val="24"/>
                <w:szCs w:val="24"/>
              </w:rPr>
            </w:pPr>
            <w:r w:rsidRPr="000F0BA8">
              <w:rPr>
                <w:rFonts w:ascii="Times New Roman" w:hAnsi="Times New Roman" w:cs="Times New Roman"/>
                <w:sz w:val="24"/>
                <w:szCs w:val="24"/>
              </w:rPr>
              <w:t>Компьютерное тестирование на звание терминологии по теме</w:t>
            </w:r>
          </w:p>
          <w:p w14:paraId="7F4C3FB8" w14:textId="77777777" w:rsidR="000F0BA8" w:rsidRPr="000F0BA8" w:rsidRDefault="000F0BA8" w:rsidP="000F0BA8">
            <w:pPr>
              <w:suppressAutoHyphens/>
              <w:spacing w:line="276" w:lineRule="auto"/>
              <w:contextualSpacing/>
              <w:rPr>
                <w:rFonts w:ascii="Times New Roman" w:hAnsi="Times New Roman" w:cs="Times New Roman"/>
                <w:sz w:val="24"/>
                <w:szCs w:val="24"/>
              </w:rPr>
            </w:pPr>
            <w:r w:rsidRPr="000F0BA8">
              <w:rPr>
                <w:rFonts w:ascii="Times New Roman" w:hAnsi="Times New Roman" w:cs="Times New Roman"/>
                <w:sz w:val="24"/>
                <w:szCs w:val="24"/>
              </w:rPr>
              <w:t>Тестирование</w:t>
            </w:r>
          </w:p>
          <w:p w14:paraId="2B356364" w14:textId="77777777" w:rsidR="000F0BA8" w:rsidRPr="000F0BA8" w:rsidRDefault="000F0BA8" w:rsidP="000F0BA8">
            <w:pPr>
              <w:suppressAutoHyphens/>
              <w:spacing w:line="276" w:lineRule="auto"/>
              <w:contextualSpacing/>
              <w:rPr>
                <w:rFonts w:ascii="Times New Roman" w:hAnsi="Times New Roman" w:cs="Times New Roman"/>
                <w:sz w:val="24"/>
                <w:szCs w:val="24"/>
              </w:rPr>
            </w:pPr>
            <w:r w:rsidRPr="000F0BA8">
              <w:rPr>
                <w:rFonts w:ascii="Times New Roman" w:hAnsi="Times New Roman" w:cs="Times New Roman"/>
                <w:sz w:val="24"/>
                <w:szCs w:val="24"/>
              </w:rPr>
              <w:t>Контрольная работа</w:t>
            </w:r>
          </w:p>
          <w:p w14:paraId="3A32BC62" w14:textId="77777777" w:rsidR="000F0BA8" w:rsidRPr="000F0BA8" w:rsidRDefault="000F0BA8" w:rsidP="000F0BA8">
            <w:pPr>
              <w:suppressAutoHyphens/>
              <w:spacing w:line="276" w:lineRule="auto"/>
              <w:contextualSpacing/>
              <w:rPr>
                <w:rFonts w:ascii="Times New Roman" w:hAnsi="Times New Roman" w:cs="Times New Roman"/>
                <w:sz w:val="24"/>
                <w:szCs w:val="24"/>
              </w:rPr>
            </w:pPr>
            <w:r w:rsidRPr="000F0BA8">
              <w:rPr>
                <w:rFonts w:ascii="Times New Roman" w:hAnsi="Times New Roman" w:cs="Times New Roman"/>
                <w:sz w:val="24"/>
                <w:szCs w:val="24"/>
              </w:rPr>
              <w:t>Самостоятельная работа</w:t>
            </w:r>
          </w:p>
          <w:p w14:paraId="4771D943" w14:textId="77777777" w:rsidR="000F0BA8" w:rsidRPr="000F0BA8" w:rsidRDefault="000F0BA8" w:rsidP="000F0BA8">
            <w:pPr>
              <w:suppressAutoHyphens/>
              <w:spacing w:line="276" w:lineRule="auto"/>
              <w:contextualSpacing/>
              <w:rPr>
                <w:rFonts w:ascii="Times New Roman" w:hAnsi="Times New Roman" w:cs="Times New Roman"/>
                <w:sz w:val="24"/>
                <w:szCs w:val="24"/>
              </w:rPr>
            </w:pPr>
            <w:r w:rsidRPr="000F0BA8">
              <w:rPr>
                <w:rFonts w:ascii="Times New Roman" w:hAnsi="Times New Roman" w:cs="Times New Roman"/>
                <w:sz w:val="24"/>
                <w:szCs w:val="24"/>
              </w:rPr>
              <w:t>Семинар</w:t>
            </w:r>
          </w:p>
          <w:p w14:paraId="75A8BB20" w14:textId="77777777" w:rsidR="000F0BA8" w:rsidRPr="000F0BA8" w:rsidRDefault="000F0BA8" w:rsidP="000F0BA8">
            <w:pPr>
              <w:suppressAutoHyphens/>
              <w:spacing w:line="276" w:lineRule="auto"/>
              <w:contextualSpacing/>
              <w:rPr>
                <w:rFonts w:ascii="Times New Roman" w:hAnsi="Times New Roman" w:cs="Times New Roman"/>
                <w:sz w:val="24"/>
                <w:szCs w:val="24"/>
              </w:rPr>
            </w:pPr>
            <w:r w:rsidRPr="000F0BA8">
              <w:rPr>
                <w:rFonts w:ascii="Times New Roman" w:hAnsi="Times New Roman" w:cs="Times New Roman"/>
                <w:sz w:val="24"/>
                <w:szCs w:val="24"/>
              </w:rPr>
              <w:t>Наблюдение за выполнением практического задания</w:t>
            </w:r>
          </w:p>
          <w:p w14:paraId="651FA805" w14:textId="77777777" w:rsidR="000F0BA8" w:rsidRPr="000F0BA8" w:rsidRDefault="000F0BA8" w:rsidP="000F0BA8">
            <w:pPr>
              <w:suppressAutoHyphens/>
              <w:spacing w:line="276" w:lineRule="auto"/>
              <w:contextualSpacing/>
              <w:rPr>
                <w:rFonts w:ascii="Times New Roman" w:hAnsi="Times New Roman" w:cs="Times New Roman"/>
                <w:sz w:val="24"/>
                <w:szCs w:val="24"/>
              </w:rPr>
            </w:pPr>
            <w:r w:rsidRPr="000F0BA8">
              <w:rPr>
                <w:rFonts w:ascii="Times New Roman" w:hAnsi="Times New Roman" w:cs="Times New Roman"/>
                <w:sz w:val="24"/>
                <w:szCs w:val="24"/>
              </w:rPr>
              <w:t>Оценка выполнения практического задания</w:t>
            </w:r>
          </w:p>
          <w:p w14:paraId="0A7DA927" w14:textId="77777777" w:rsidR="000F0BA8" w:rsidRPr="000F0BA8" w:rsidRDefault="000F0BA8" w:rsidP="000F0BA8">
            <w:pPr>
              <w:suppressAutoHyphens/>
              <w:spacing w:line="276" w:lineRule="auto"/>
              <w:contextualSpacing/>
              <w:rPr>
                <w:rFonts w:ascii="Times New Roman" w:hAnsi="Times New Roman" w:cs="Times New Roman"/>
                <w:sz w:val="24"/>
                <w:szCs w:val="24"/>
              </w:rPr>
            </w:pPr>
            <w:r w:rsidRPr="000F0BA8">
              <w:rPr>
                <w:rFonts w:ascii="Times New Roman" w:hAnsi="Times New Roman" w:cs="Times New Roman"/>
                <w:sz w:val="24"/>
                <w:szCs w:val="24"/>
              </w:rPr>
              <w:t>Решение ситуационных задач</w:t>
            </w:r>
          </w:p>
          <w:p w14:paraId="49545471" w14:textId="09EA3CB2" w:rsidR="00EA0992" w:rsidRPr="00EE5564" w:rsidRDefault="000F0BA8" w:rsidP="000F0BA8">
            <w:pPr>
              <w:suppressAutoHyphens/>
              <w:spacing w:line="276" w:lineRule="auto"/>
              <w:contextualSpacing/>
              <w:rPr>
                <w:rFonts w:ascii="Times New Roman" w:hAnsi="Times New Roman" w:cs="Times New Roman"/>
                <w:sz w:val="24"/>
                <w:szCs w:val="24"/>
              </w:rPr>
            </w:pPr>
            <w:r w:rsidRPr="000F0BA8">
              <w:rPr>
                <w:rFonts w:ascii="Times New Roman" w:hAnsi="Times New Roman" w:cs="Times New Roman"/>
                <w:sz w:val="24"/>
                <w:szCs w:val="24"/>
              </w:rPr>
              <w:t>Оценка результатов выполнения практических работ: экспертное наблюдение за ходом выполнения практических работ</w:t>
            </w:r>
            <w:r w:rsidR="00C32683">
              <w:rPr>
                <w:rFonts w:ascii="Times New Roman" w:hAnsi="Times New Roman" w:cs="Times New Roman"/>
                <w:sz w:val="24"/>
                <w:szCs w:val="24"/>
              </w:rPr>
              <w:t>.</w:t>
            </w:r>
          </w:p>
        </w:tc>
      </w:tr>
      <w:bookmarkEnd w:id="63"/>
    </w:tbl>
    <w:p w14:paraId="55B5DA7A" w14:textId="45DC1AAD" w:rsidR="00027BCD" w:rsidRDefault="00027BC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22F0376" w14:textId="1D81D7FA" w:rsidR="00027BCD" w:rsidRDefault="00027BCD" w:rsidP="00027BC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00BBD">
        <w:rPr>
          <w:rFonts w:ascii="Times New Roman" w:hAnsi="Times New Roman" w:cs="Times New Roman"/>
          <w:b/>
          <w:bCs/>
          <w:sz w:val="24"/>
          <w:szCs w:val="24"/>
        </w:rPr>
        <w:t>11</w:t>
      </w:r>
    </w:p>
    <w:p w14:paraId="20A4B045" w14:textId="128E00EE"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 по </w:t>
      </w:r>
      <w:r w:rsidRPr="009D381B">
        <w:rPr>
          <w:rFonts w:ascii="Times New Roman" w:eastAsia="Times New Roman" w:hAnsi="Times New Roman" w:cs="Times New Roman"/>
          <w:b/>
          <w:bCs/>
          <w:sz w:val="24"/>
          <w:szCs w:val="24"/>
          <w:lang w:eastAsia="ru-RU"/>
        </w:rPr>
        <w:t xml:space="preserve">специальности </w:t>
      </w:r>
    </w:p>
    <w:p w14:paraId="690AF7D8"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64D2FCD2" w14:textId="77777777" w:rsidR="00027BCD" w:rsidRDefault="00027BCD" w:rsidP="00027BCD">
      <w:pPr>
        <w:jc w:val="right"/>
        <w:rPr>
          <w:rFonts w:ascii="Times New Roman" w:hAnsi="Times New Roman" w:cs="Times New Roman"/>
          <w:b/>
          <w:bCs/>
          <w:color w:val="0070C0"/>
          <w:sz w:val="24"/>
          <w:szCs w:val="24"/>
        </w:rPr>
      </w:pPr>
    </w:p>
    <w:p w14:paraId="0D39FEF3" w14:textId="77777777" w:rsidR="00027BCD" w:rsidRDefault="00027BCD" w:rsidP="00027BCD">
      <w:pPr>
        <w:jc w:val="right"/>
        <w:rPr>
          <w:rFonts w:ascii="Times New Roman" w:hAnsi="Times New Roman" w:cs="Times New Roman"/>
          <w:b/>
          <w:bCs/>
          <w:color w:val="0070C0"/>
          <w:sz w:val="24"/>
          <w:szCs w:val="24"/>
        </w:rPr>
      </w:pPr>
    </w:p>
    <w:p w14:paraId="04F67105" w14:textId="77777777" w:rsidR="00027BCD" w:rsidRDefault="00027BCD" w:rsidP="00027BCD">
      <w:pPr>
        <w:jc w:val="right"/>
        <w:rPr>
          <w:rFonts w:ascii="Times New Roman" w:hAnsi="Times New Roman" w:cs="Times New Roman"/>
          <w:b/>
          <w:bCs/>
          <w:color w:val="0070C0"/>
          <w:sz w:val="24"/>
          <w:szCs w:val="24"/>
        </w:rPr>
      </w:pPr>
    </w:p>
    <w:p w14:paraId="7D5A7DE4" w14:textId="77777777" w:rsidR="00027BCD" w:rsidRDefault="00027BCD" w:rsidP="00027BCD">
      <w:pPr>
        <w:jc w:val="right"/>
        <w:rPr>
          <w:rFonts w:ascii="Times New Roman" w:hAnsi="Times New Roman" w:cs="Times New Roman"/>
          <w:b/>
          <w:bCs/>
          <w:color w:val="0070C0"/>
          <w:sz w:val="24"/>
          <w:szCs w:val="24"/>
        </w:rPr>
      </w:pPr>
    </w:p>
    <w:p w14:paraId="139C930F" w14:textId="77777777" w:rsidR="00027BCD" w:rsidRDefault="00027BCD" w:rsidP="00027BCD">
      <w:pPr>
        <w:jc w:val="right"/>
        <w:rPr>
          <w:rFonts w:ascii="Times New Roman" w:hAnsi="Times New Roman" w:cs="Times New Roman"/>
          <w:b/>
          <w:bCs/>
          <w:color w:val="0070C0"/>
          <w:sz w:val="24"/>
          <w:szCs w:val="24"/>
        </w:rPr>
      </w:pPr>
    </w:p>
    <w:p w14:paraId="78C26A68" w14:textId="77777777" w:rsidR="00027BCD" w:rsidRDefault="00027BCD" w:rsidP="00027BCD">
      <w:pPr>
        <w:jc w:val="right"/>
        <w:rPr>
          <w:rFonts w:ascii="Times New Roman" w:hAnsi="Times New Roman" w:cs="Times New Roman"/>
          <w:b/>
          <w:bCs/>
          <w:color w:val="0070C0"/>
          <w:sz w:val="24"/>
          <w:szCs w:val="24"/>
        </w:rPr>
      </w:pPr>
    </w:p>
    <w:p w14:paraId="55790E51" w14:textId="77777777" w:rsidR="00027BCD" w:rsidRDefault="00027BCD" w:rsidP="00027BCD">
      <w:pPr>
        <w:jc w:val="right"/>
        <w:rPr>
          <w:rFonts w:ascii="Times New Roman" w:hAnsi="Times New Roman" w:cs="Times New Roman"/>
          <w:b/>
          <w:bCs/>
          <w:color w:val="0070C0"/>
          <w:sz w:val="24"/>
          <w:szCs w:val="24"/>
        </w:rPr>
      </w:pPr>
    </w:p>
    <w:p w14:paraId="2027210E" w14:textId="77777777" w:rsidR="00027BCD" w:rsidRDefault="00027BCD" w:rsidP="00027BCD">
      <w:pPr>
        <w:jc w:val="right"/>
        <w:rPr>
          <w:rFonts w:ascii="Times New Roman" w:hAnsi="Times New Roman" w:cs="Times New Roman"/>
          <w:b/>
          <w:bCs/>
          <w:color w:val="0070C0"/>
          <w:sz w:val="24"/>
          <w:szCs w:val="24"/>
        </w:rPr>
      </w:pPr>
    </w:p>
    <w:p w14:paraId="182BD195" w14:textId="77777777" w:rsidR="00027BCD" w:rsidRDefault="00027BCD" w:rsidP="00027BCD">
      <w:pPr>
        <w:jc w:val="right"/>
        <w:rPr>
          <w:rFonts w:ascii="Times New Roman" w:hAnsi="Times New Roman" w:cs="Times New Roman"/>
          <w:b/>
          <w:bCs/>
          <w:color w:val="0070C0"/>
          <w:sz w:val="24"/>
          <w:szCs w:val="24"/>
        </w:rPr>
      </w:pPr>
    </w:p>
    <w:p w14:paraId="6413FD25" w14:textId="77777777" w:rsidR="00027BCD" w:rsidRDefault="00027BCD" w:rsidP="00027BCD">
      <w:pPr>
        <w:jc w:val="right"/>
        <w:rPr>
          <w:rFonts w:ascii="Times New Roman" w:hAnsi="Times New Roman" w:cs="Times New Roman"/>
          <w:b/>
          <w:bCs/>
          <w:color w:val="0070C0"/>
          <w:sz w:val="24"/>
          <w:szCs w:val="24"/>
        </w:rPr>
      </w:pPr>
    </w:p>
    <w:p w14:paraId="6DE3613C" w14:textId="77777777" w:rsidR="00027BCD" w:rsidRPr="00502F97" w:rsidRDefault="00027BCD" w:rsidP="00027BCD">
      <w:pPr>
        <w:jc w:val="right"/>
        <w:rPr>
          <w:rFonts w:ascii="Times New Roman" w:hAnsi="Times New Roman" w:cs="Times New Roman"/>
          <w:b/>
          <w:bCs/>
          <w:color w:val="0070C0"/>
          <w:sz w:val="24"/>
          <w:szCs w:val="24"/>
        </w:rPr>
      </w:pPr>
    </w:p>
    <w:p w14:paraId="4716311C" w14:textId="77777777" w:rsidR="00027BCD" w:rsidRPr="008F578C" w:rsidRDefault="00027BCD" w:rsidP="00027B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966D1D2" w14:textId="5CD3CC54" w:rsidR="00027BCD" w:rsidRDefault="00027BCD" w:rsidP="00027BCD">
      <w:pPr>
        <w:pStyle w:val="1"/>
      </w:pPr>
      <w:bookmarkStart w:id="64" w:name="_Toc168474417"/>
      <w:r w:rsidRPr="006E7FF4">
        <w:t>«</w:t>
      </w:r>
      <w:r w:rsidR="00B00BBD">
        <w:t>ОП.03 РИСУНОК С ОСНОВАМИ ПЕРСПЕКТИВЫ</w:t>
      </w:r>
      <w:r w:rsidRPr="006E7FF4">
        <w:t>»</w:t>
      </w:r>
      <w:bookmarkEnd w:id="64"/>
    </w:p>
    <w:p w14:paraId="388C262E" w14:textId="77777777" w:rsidR="00027BCD" w:rsidRPr="00BD6A9B" w:rsidRDefault="00027BCD" w:rsidP="00027BCD">
      <w:pPr>
        <w:spacing w:line="360" w:lineRule="auto"/>
        <w:jc w:val="center"/>
        <w:rPr>
          <w:rFonts w:ascii="Times New Roman" w:hAnsi="Times New Roman" w:cs="Times New Roman"/>
          <w:b/>
          <w:bCs/>
          <w:sz w:val="24"/>
          <w:szCs w:val="24"/>
        </w:rPr>
      </w:pPr>
    </w:p>
    <w:p w14:paraId="73A171B9" w14:textId="77777777" w:rsidR="00027BCD" w:rsidRPr="00BD6A9B" w:rsidRDefault="00027BCD" w:rsidP="00027BCD">
      <w:pPr>
        <w:spacing w:line="360" w:lineRule="auto"/>
        <w:jc w:val="center"/>
        <w:rPr>
          <w:rFonts w:ascii="Times New Roman" w:hAnsi="Times New Roman" w:cs="Times New Roman"/>
          <w:b/>
          <w:bCs/>
          <w:sz w:val="24"/>
          <w:szCs w:val="24"/>
        </w:rPr>
      </w:pPr>
    </w:p>
    <w:p w14:paraId="1394BD32" w14:textId="77777777" w:rsidR="00027BCD" w:rsidRPr="00BD6A9B" w:rsidRDefault="00027BCD" w:rsidP="00027BCD">
      <w:pPr>
        <w:spacing w:line="360" w:lineRule="auto"/>
        <w:jc w:val="center"/>
        <w:rPr>
          <w:rFonts w:ascii="Times New Roman" w:hAnsi="Times New Roman" w:cs="Times New Roman"/>
          <w:b/>
          <w:bCs/>
          <w:sz w:val="24"/>
          <w:szCs w:val="24"/>
        </w:rPr>
      </w:pPr>
    </w:p>
    <w:p w14:paraId="4C2AEBB9" w14:textId="77777777" w:rsidR="00027BCD" w:rsidRPr="00BD6A9B" w:rsidRDefault="00027BCD" w:rsidP="00027BCD">
      <w:pPr>
        <w:spacing w:line="360" w:lineRule="auto"/>
        <w:jc w:val="center"/>
        <w:rPr>
          <w:rFonts w:ascii="Times New Roman" w:hAnsi="Times New Roman" w:cs="Times New Roman"/>
          <w:b/>
          <w:bCs/>
          <w:sz w:val="24"/>
          <w:szCs w:val="24"/>
        </w:rPr>
      </w:pPr>
    </w:p>
    <w:p w14:paraId="25A1F9C4" w14:textId="77777777" w:rsidR="00027BCD" w:rsidRPr="00BD6A9B" w:rsidRDefault="00027BCD" w:rsidP="00027BCD">
      <w:pPr>
        <w:spacing w:line="360" w:lineRule="auto"/>
        <w:jc w:val="center"/>
        <w:rPr>
          <w:rFonts w:ascii="Times New Roman" w:hAnsi="Times New Roman" w:cs="Times New Roman"/>
          <w:b/>
          <w:bCs/>
          <w:sz w:val="24"/>
          <w:szCs w:val="24"/>
        </w:rPr>
      </w:pPr>
    </w:p>
    <w:p w14:paraId="51F79AB6" w14:textId="77777777" w:rsidR="00027BCD" w:rsidRPr="00BD6A9B" w:rsidRDefault="00027BCD" w:rsidP="00027BCD">
      <w:pPr>
        <w:spacing w:line="360" w:lineRule="auto"/>
        <w:jc w:val="center"/>
        <w:rPr>
          <w:rFonts w:ascii="Times New Roman" w:hAnsi="Times New Roman" w:cs="Times New Roman"/>
          <w:b/>
          <w:bCs/>
          <w:sz w:val="24"/>
          <w:szCs w:val="24"/>
        </w:rPr>
      </w:pPr>
    </w:p>
    <w:p w14:paraId="22F70F09" w14:textId="77777777" w:rsidR="00027BCD" w:rsidRPr="00BD6A9B" w:rsidRDefault="00027BCD" w:rsidP="00027BCD">
      <w:pPr>
        <w:spacing w:line="360" w:lineRule="auto"/>
        <w:jc w:val="center"/>
        <w:rPr>
          <w:rFonts w:ascii="Times New Roman" w:hAnsi="Times New Roman" w:cs="Times New Roman"/>
          <w:b/>
          <w:bCs/>
          <w:sz w:val="24"/>
          <w:szCs w:val="24"/>
        </w:rPr>
      </w:pPr>
    </w:p>
    <w:p w14:paraId="7B089AB7" w14:textId="77777777" w:rsidR="00027BCD" w:rsidRPr="00BD6A9B" w:rsidRDefault="00027BCD" w:rsidP="00027BCD">
      <w:pPr>
        <w:spacing w:line="360" w:lineRule="auto"/>
        <w:jc w:val="center"/>
        <w:rPr>
          <w:rFonts w:ascii="Times New Roman" w:hAnsi="Times New Roman" w:cs="Times New Roman"/>
          <w:b/>
          <w:bCs/>
          <w:sz w:val="24"/>
          <w:szCs w:val="24"/>
        </w:rPr>
      </w:pPr>
    </w:p>
    <w:p w14:paraId="14246581" w14:textId="77777777" w:rsidR="00027BCD" w:rsidRPr="00BD6A9B" w:rsidRDefault="00027BCD" w:rsidP="00027BCD">
      <w:pPr>
        <w:spacing w:line="360" w:lineRule="auto"/>
        <w:jc w:val="center"/>
        <w:rPr>
          <w:rFonts w:ascii="Times New Roman" w:hAnsi="Times New Roman" w:cs="Times New Roman"/>
          <w:b/>
          <w:bCs/>
          <w:sz w:val="24"/>
          <w:szCs w:val="24"/>
        </w:rPr>
      </w:pPr>
    </w:p>
    <w:p w14:paraId="5356C5A0" w14:textId="77777777" w:rsidR="00027BCD" w:rsidRPr="00BD6A9B" w:rsidRDefault="00027BCD" w:rsidP="00027BCD">
      <w:pPr>
        <w:spacing w:line="360" w:lineRule="auto"/>
        <w:jc w:val="center"/>
        <w:rPr>
          <w:rFonts w:ascii="Times New Roman" w:hAnsi="Times New Roman" w:cs="Times New Roman"/>
          <w:b/>
          <w:bCs/>
          <w:sz w:val="24"/>
          <w:szCs w:val="24"/>
        </w:rPr>
      </w:pPr>
    </w:p>
    <w:p w14:paraId="42E87B11" w14:textId="77777777" w:rsidR="00027BCD" w:rsidRPr="00BD6A9B" w:rsidRDefault="00027BCD" w:rsidP="00027BCD">
      <w:pPr>
        <w:spacing w:line="360" w:lineRule="auto"/>
        <w:jc w:val="center"/>
        <w:rPr>
          <w:rFonts w:ascii="Times New Roman" w:hAnsi="Times New Roman" w:cs="Times New Roman"/>
          <w:b/>
          <w:bCs/>
          <w:sz w:val="24"/>
          <w:szCs w:val="24"/>
        </w:rPr>
      </w:pPr>
    </w:p>
    <w:p w14:paraId="6BC62340" w14:textId="77777777" w:rsidR="00027BCD" w:rsidRPr="00BD6A9B" w:rsidRDefault="00027BCD" w:rsidP="00027BCD">
      <w:pPr>
        <w:spacing w:line="360" w:lineRule="auto"/>
        <w:jc w:val="center"/>
        <w:rPr>
          <w:rFonts w:ascii="Times New Roman" w:hAnsi="Times New Roman" w:cs="Times New Roman"/>
          <w:b/>
          <w:bCs/>
          <w:sz w:val="24"/>
          <w:szCs w:val="24"/>
        </w:rPr>
      </w:pPr>
    </w:p>
    <w:p w14:paraId="2B43338E" w14:textId="77777777" w:rsidR="00027BCD" w:rsidRPr="00BD6A9B" w:rsidRDefault="00027BCD" w:rsidP="00027BCD">
      <w:pPr>
        <w:spacing w:line="360" w:lineRule="auto"/>
        <w:jc w:val="center"/>
        <w:rPr>
          <w:rFonts w:ascii="Times New Roman" w:hAnsi="Times New Roman" w:cs="Times New Roman"/>
          <w:b/>
          <w:bCs/>
          <w:sz w:val="24"/>
          <w:szCs w:val="24"/>
        </w:rPr>
      </w:pPr>
    </w:p>
    <w:p w14:paraId="4C1D983D" w14:textId="77777777" w:rsidR="00027BCD" w:rsidRPr="00BD6A9B" w:rsidRDefault="00027BCD" w:rsidP="00027BCD">
      <w:pPr>
        <w:spacing w:line="360" w:lineRule="auto"/>
        <w:jc w:val="center"/>
        <w:rPr>
          <w:rFonts w:ascii="Times New Roman" w:hAnsi="Times New Roman" w:cs="Times New Roman"/>
          <w:b/>
          <w:bCs/>
          <w:sz w:val="24"/>
          <w:szCs w:val="24"/>
        </w:rPr>
      </w:pPr>
    </w:p>
    <w:p w14:paraId="561D9FF5" w14:textId="77777777" w:rsidR="0004585F" w:rsidRDefault="0004585F"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85B3392" w14:textId="77777777" w:rsidR="002E388A" w:rsidRPr="00DF068E" w:rsidRDefault="002E388A" w:rsidP="002E388A">
      <w:pPr>
        <w:pStyle w:val="1f"/>
        <w:rPr>
          <w:rFonts w:ascii="Times New Roman" w:hAnsi="Times New Roman"/>
          <w:lang w:val="ru-RU"/>
        </w:rPr>
      </w:pPr>
      <w:bookmarkStart w:id="65" w:name="_Hlk168415389"/>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DD62973"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C011092"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3FE58B2E"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64192AE4"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348F5C19"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7ACCFACD"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24BE94DE"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3E61CF02"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494F48B5"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01A51E73"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368DDB53"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7B23C5CF"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635E5A88" w14:textId="26688685" w:rsidR="0004585F"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5C3FE8E" w14:textId="77777777" w:rsidR="0004585F" w:rsidRPr="00DF068E" w:rsidRDefault="0004585F" w:rsidP="0004585F">
      <w:pPr>
        <w:pStyle w:val="1f"/>
        <w:jc w:val="left"/>
        <w:rPr>
          <w:rFonts w:ascii="Times New Roman" w:hAnsi="Times New Roman"/>
          <w:lang w:val="ru-RU"/>
        </w:rPr>
        <w:sectPr w:rsidR="0004585F" w:rsidRPr="00DF068E" w:rsidSect="00502F97">
          <w:headerReference w:type="even" r:id="rId28"/>
          <w:headerReference w:type="default" r:id="rId29"/>
          <w:pgSz w:w="11906" w:h="16838"/>
          <w:pgMar w:top="1134" w:right="567" w:bottom="1134" w:left="1701" w:header="709" w:footer="709" w:gutter="0"/>
          <w:cols w:space="708"/>
          <w:docGrid w:linePitch="360"/>
        </w:sectPr>
      </w:pPr>
    </w:p>
    <w:p w14:paraId="3B095DAF" w14:textId="77777777" w:rsidR="0004585F" w:rsidRPr="00F70F81" w:rsidRDefault="0004585F" w:rsidP="0004585F">
      <w:pPr>
        <w:pStyle w:val="1f"/>
        <w:numPr>
          <w:ilvl w:val="0"/>
          <w:numId w:val="4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15BE314" w14:textId="37EE8E5B" w:rsidR="0004585F" w:rsidRPr="00F70F81" w:rsidRDefault="0004585F" w:rsidP="0004585F">
      <w:pPr>
        <w:pStyle w:val="1d"/>
        <w:jc w:val="center"/>
        <w:rPr>
          <w:rFonts w:eastAsia="Segoe UI"/>
          <w:lang w:val="ru-RU"/>
        </w:rPr>
      </w:pPr>
      <w:r w:rsidRPr="00F70F81">
        <w:rPr>
          <w:rFonts w:eastAsia="Segoe UI"/>
          <w:lang w:val="ru-RU"/>
        </w:rPr>
        <w:t>«</w:t>
      </w:r>
      <w:r w:rsidR="008E614E" w:rsidRPr="008E614E">
        <w:rPr>
          <w:lang w:val="ru-RU"/>
        </w:rPr>
        <w:t>ОП.03 РИСУНОК С ОСНОВАМИ ПЕРСПЕКТИВЫ</w:t>
      </w:r>
      <w:r>
        <w:rPr>
          <w:rFonts w:eastAsia="Segoe UI"/>
          <w:lang w:val="ru-RU"/>
        </w:rPr>
        <w:t>»</w:t>
      </w:r>
    </w:p>
    <w:p w14:paraId="6D2374AB" w14:textId="77777777" w:rsidR="0004585F" w:rsidRPr="00021F3A" w:rsidRDefault="0004585F" w:rsidP="0004585F">
      <w:pPr>
        <w:pStyle w:val="1d"/>
        <w:rPr>
          <w:lang w:val="ru-RU"/>
        </w:rPr>
      </w:pPr>
    </w:p>
    <w:p w14:paraId="043FAE73" w14:textId="77777777" w:rsidR="0004585F" w:rsidRPr="00EA6E1D" w:rsidRDefault="0004585F" w:rsidP="0004585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A141BAA" w14:textId="24118C46" w:rsidR="0004585F" w:rsidRDefault="0004585F" w:rsidP="0004585F">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47E6F">
        <w:rPr>
          <w:rFonts w:ascii="Times New Roman" w:hAnsi="Times New Roman"/>
        </w:rPr>
        <w:t>«</w:t>
      </w:r>
      <w:r w:rsidR="008E614E">
        <w:rPr>
          <w:rFonts w:ascii="Times New Roman" w:hAnsi="Times New Roman"/>
        </w:rPr>
        <w:t xml:space="preserve">ОП. 03 </w:t>
      </w:r>
      <w:r w:rsidRPr="0004585F">
        <w:rPr>
          <w:rFonts w:ascii="Times New Roman" w:hAnsi="Times New Roman"/>
        </w:rPr>
        <w:t>Рисунок с основами перспективы</w:t>
      </w:r>
      <w:r w:rsidRPr="00B47E6F">
        <w:rPr>
          <w:rFonts w:ascii="Times New Roman" w:hAnsi="Times New Roman"/>
        </w:rPr>
        <w:t>»</w:t>
      </w:r>
      <w:r w:rsidRPr="00B47E6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формирование навыков </w:t>
      </w:r>
      <w:r>
        <w:rPr>
          <w:rFonts w:ascii="Times New Roman" w:eastAsia="Times New Roman" w:hAnsi="Times New Roman" w:cs="Times New Roman"/>
          <w:iCs/>
          <w:sz w:val="24"/>
          <w:szCs w:val="24"/>
          <w:lang w:eastAsia="ru-RU"/>
        </w:rPr>
        <w:t xml:space="preserve">выполнения </w:t>
      </w:r>
      <w:r w:rsidRPr="0004585F">
        <w:rPr>
          <w:rFonts w:ascii="Times New Roman" w:eastAsia="Times New Roman" w:hAnsi="Times New Roman" w:cs="Times New Roman"/>
          <w:iCs/>
          <w:sz w:val="24"/>
          <w:szCs w:val="24"/>
          <w:lang w:eastAsia="ru-RU"/>
        </w:rPr>
        <w:t>рисунк</w:t>
      </w:r>
      <w:r>
        <w:rPr>
          <w:rFonts w:ascii="Times New Roman" w:eastAsia="Times New Roman" w:hAnsi="Times New Roman" w:cs="Times New Roman"/>
          <w:iCs/>
          <w:sz w:val="24"/>
          <w:szCs w:val="24"/>
          <w:lang w:eastAsia="ru-RU"/>
        </w:rPr>
        <w:t>ов</w:t>
      </w:r>
      <w:r w:rsidRPr="0004585F">
        <w:rPr>
          <w:rFonts w:ascii="Times New Roman" w:eastAsia="Times New Roman" w:hAnsi="Times New Roman" w:cs="Times New Roman"/>
          <w:iCs/>
          <w:sz w:val="24"/>
          <w:szCs w:val="24"/>
          <w:lang w:eastAsia="ru-RU"/>
        </w:rPr>
        <w:t xml:space="preserve"> с натуры с использованием разнообразных графических приёмов</w:t>
      </w:r>
      <w:r>
        <w:rPr>
          <w:rFonts w:ascii="Times New Roman" w:eastAsia="Times New Roman" w:hAnsi="Times New Roman" w:cs="Times New Roman"/>
          <w:iCs/>
          <w:sz w:val="24"/>
          <w:szCs w:val="24"/>
          <w:lang w:eastAsia="ru-RU"/>
        </w:rPr>
        <w:t xml:space="preserve">; </w:t>
      </w:r>
      <w:r w:rsidRPr="0004585F">
        <w:rPr>
          <w:rFonts w:ascii="Times New Roman" w:eastAsia="Times New Roman" w:hAnsi="Times New Roman" w:cs="Times New Roman"/>
          <w:iCs/>
          <w:sz w:val="24"/>
          <w:szCs w:val="24"/>
          <w:lang w:eastAsia="ru-RU"/>
        </w:rPr>
        <w:t>линейно-конструктивн</w:t>
      </w:r>
      <w:r>
        <w:rPr>
          <w:rFonts w:ascii="Times New Roman" w:eastAsia="Times New Roman" w:hAnsi="Times New Roman" w:cs="Times New Roman"/>
          <w:iCs/>
          <w:sz w:val="24"/>
          <w:szCs w:val="24"/>
          <w:lang w:eastAsia="ru-RU"/>
        </w:rPr>
        <w:t>ых</w:t>
      </w:r>
      <w:r w:rsidRPr="0004585F">
        <w:rPr>
          <w:rFonts w:ascii="Times New Roman" w:eastAsia="Times New Roman" w:hAnsi="Times New Roman" w:cs="Times New Roman"/>
          <w:iCs/>
          <w:sz w:val="24"/>
          <w:szCs w:val="24"/>
          <w:lang w:eastAsia="ru-RU"/>
        </w:rPr>
        <w:t xml:space="preserve"> рисун</w:t>
      </w:r>
      <w:r>
        <w:rPr>
          <w:rFonts w:ascii="Times New Roman" w:eastAsia="Times New Roman" w:hAnsi="Times New Roman" w:cs="Times New Roman"/>
          <w:iCs/>
          <w:sz w:val="24"/>
          <w:szCs w:val="24"/>
          <w:lang w:eastAsia="ru-RU"/>
        </w:rPr>
        <w:t>ков</w:t>
      </w:r>
      <w:r w:rsidRPr="0004585F">
        <w:rPr>
          <w:rFonts w:ascii="Times New Roman" w:eastAsia="Times New Roman" w:hAnsi="Times New Roman" w:cs="Times New Roman"/>
          <w:iCs/>
          <w:sz w:val="24"/>
          <w:szCs w:val="24"/>
          <w:lang w:eastAsia="ru-RU"/>
        </w:rPr>
        <w:t xml:space="preserve"> геометрических тел, предметов быта и фигуры человека</w:t>
      </w:r>
      <w:r>
        <w:rPr>
          <w:rFonts w:ascii="Times New Roman" w:eastAsia="Times New Roman" w:hAnsi="Times New Roman" w:cs="Times New Roman"/>
          <w:iCs/>
          <w:sz w:val="24"/>
          <w:szCs w:val="24"/>
          <w:lang w:eastAsia="ru-RU"/>
        </w:rPr>
        <w:t xml:space="preserve">; </w:t>
      </w:r>
      <w:r w:rsidRPr="0004585F">
        <w:rPr>
          <w:rFonts w:ascii="Times New Roman" w:eastAsia="Times New Roman" w:hAnsi="Times New Roman" w:cs="Times New Roman"/>
          <w:iCs/>
          <w:sz w:val="24"/>
          <w:szCs w:val="24"/>
          <w:lang w:eastAsia="ru-RU"/>
        </w:rPr>
        <w:t>рисунк</w:t>
      </w:r>
      <w:r>
        <w:rPr>
          <w:rFonts w:ascii="Times New Roman" w:eastAsia="Times New Roman" w:hAnsi="Times New Roman" w:cs="Times New Roman"/>
          <w:iCs/>
          <w:sz w:val="24"/>
          <w:szCs w:val="24"/>
          <w:lang w:eastAsia="ru-RU"/>
        </w:rPr>
        <w:t>ов</w:t>
      </w:r>
      <w:r w:rsidRPr="0004585F">
        <w:rPr>
          <w:rFonts w:ascii="Times New Roman" w:eastAsia="Times New Roman" w:hAnsi="Times New Roman" w:cs="Times New Roman"/>
          <w:iCs/>
          <w:sz w:val="24"/>
          <w:szCs w:val="24"/>
          <w:lang w:eastAsia="ru-RU"/>
        </w:rPr>
        <w:t xml:space="preserve"> с использованием методов построения пространства на плоскости.</w:t>
      </w:r>
    </w:p>
    <w:p w14:paraId="107610D8" w14:textId="7CB123ED" w:rsidR="0004585F" w:rsidRDefault="0004585F" w:rsidP="0004585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E614E">
        <w:rPr>
          <w:rFonts w:ascii="Times New Roman" w:hAnsi="Times New Roman" w:cs="Times New Roman"/>
          <w:sz w:val="24"/>
          <w:szCs w:val="24"/>
        </w:rPr>
        <w:t xml:space="preserve">ОП. 03 </w:t>
      </w:r>
      <w:r w:rsidRPr="0004585F">
        <w:rPr>
          <w:rFonts w:ascii="Times New Roman" w:hAnsi="Times New Roman" w:cs="Times New Roman"/>
          <w:sz w:val="24"/>
          <w:szCs w:val="24"/>
        </w:rPr>
        <w:t>Рисунок с основами перспективы</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47E6F">
        <w:rPr>
          <w:rFonts w:ascii="Times New Roman" w:hAnsi="Times New Roman" w:cs="Times New Roman"/>
          <w:sz w:val="24"/>
          <w:szCs w:val="24"/>
        </w:rPr>
        <w:t>обязательную часть об</w:t>
      </w:r>
      <w:r>
        <w:rPr>
          <w:rFonts w:ascii="Times New Roman" w:hAnsi="Times New Roman" w:cs="Times New Roman"/>
          <w:sz w:val="24"/>
          <w:szCs w:val="24"/>
        </w:rPr>
        <w:t>щ</w:t>
      </w:r>
      <w:r w:rsidRPr="00B47E6F">
        <w:rPr>
          <w:rFonts w:ascii="Times New Roman" w:hAnsi="Times New Roman" w:cs="Times New Roman"/>
          <w:sz w:val="24"/>
          <w:szCs w:val="24"/>
        </w:rPr>
        <w:t>епрофессионального цикла образовательной программы.</w:t>
      </w:r>
    </w:p>
    <w:p w14:paraId="1C70D7E8" w14:textId="77777777" w:rsidR="0004585F" w:rsidRDefault="0004585F" w:rsidP="0004585F">
      <w:pPr>
        <w:suppressAutoHyphens/>
        <w:spacing w:line="276" w:lineRule="auto"/>
        <w:ind w:firstLine="709"/>
        <w:jc w:val="both"/>
        <w:rPr>
          <w:rFonts w:ascii="Times New Roman" w:hAnsi="Times New Roman" w:cs="Times New Roman"/>
          <w:sz w:val="24"/>
          <w:szCs w:val="24"/>
        </w:rPr>
      </w:pPr>
    </w:p>
    <w:p w14:paraId="3017A3EB" w14:textId="77777777" w:rsidR="0004585F" w:rsidRPr="00EA6E1D" w:rsidRDefault="0004585F" w:rsidP="000458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5F83089" w14:textId="10DAD431" w:rsidR="0004585F" w:rsidRDefault="0004585F" w:rsidP="0004585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D6ABA27" w14:textId="77777777" w:rsidR="0004585F" w:rsidRDefault="0004585F" w:rsidP="0004585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527"/>
        <w:gridCol w:w="2748"/>
        <w:gridCol w:w="2770"/>
      </w:tblGrid>
      <w:tr w:rsidR="0004585F" w:rsidRPr="00B47E6F" w14:paraId="65E1075F" w14:textId="77777777" w:rsidTr="00C51655">
        <w:tc>
          <w:tcPr>
            <w:tcW w:w="1583" w:type="dxa"/>
            <w:tcBorders>
              <w:top w:val="single" w:sz="4" w:space="0" w:color="auto"/>
              <w:left w:val="single" w:sz="4" w:space="0" w:color="auto"/>
              <w:right w:val="single" w:sz="4" w:space="0" w:color="auto"/>
            </w:tcBorders>
          </w:tcPr>
          <w:p w14:paraId="327467D3" w14:textId="77777777" w:rsidR="0004585F" w:rsidRPr="00B47E6F" w:rsidRDefault="0004585F" w:rsidP="00C51655">
            <w:pPr>
              <w:rPr>
                <w:rStyle w:val="afb"/>
                <w:b/>
                <w:i w:val="0"/>
                <w:sz w:val="24"/>
                <w:szCs w:val="24"/>
              </w:rPr>
            </w:pPr>
            <w:r w:rsidRPr="00B47E6F">
              <w:rPr>
                <w:rStyle w:val="afb"/>
                <w:b/>
                <w:i w:val="0"/>
                <w:sz w:val="24"/>
                <w:szCs w:val="24"/>
              </w:rPr>
              <w:t xml:space="preserve">Код ОК, </w:t>
            </w:r>
          </w:p>
          <w:p w14:paraId="36BFD4A8" w14:textId="77777777" w:rsidR="0004585F" w:rsidRPr="00B47E6F" w:rsidRDefault="0004585F" w:rsidP="00C51655">
            <w:pPr>
              <w:rPr>
                <w:rStyle w:val="afb"/>
                <w:b/>
                <w:i w:val="0"/>
                <w:sz w:val="24"/>
                <w:szCs w:val="24"/>
              </w:rPr>
            </w:pPr>
            <w:r w:rsidRPr="00B47E6F">
              <w:rPr>
                <w:rStyle w:val="afb"/>
                <w:b/>
                <w:i w:val="0"/>
                <w:sz w:val="24"/>
                <w:szCs w:val="24"/>
              </w:rPr>
              <w:t xml:space="preserve">ПК </w:t>
            </w:r>
          </w:p>
        </w:tc>
        <w:tc>
          <w:tcPr>
            <w:tcW w:w="2527" w:type="dxa"/>
            <w:tcBorders>
              <w:top w:val="single" w:sz="4" w:space="0" w:color="auto"/>
              <w:left w:val="single" w:sz="4" w:space="0" w:color="auto"/>
              <w:right w:val="single" w:sz="4" w:space="0" w:color="auto"/>
            </w:tcBorders>
          </w:tcPr>
          <w:p w14:paraId="784E040C" w14:textId="77777777" w:rsidR="0004585F" w:rsidRPr="00B47E6F" w:rsidRDefault="0004585F" w:rsidP="00C51655">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63FE4A73" w14:textId="77777777" w:rsidR="0004585F" w:rsidRPr="00B47E6F" w:rsidRDefault="0004585F" w:rsidP="00C51655">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770" w:type="dxa"/>
            <w:tcBorders>
              <w:top w:val="single" w:sz="4" w:space="0" w:color="auto"/>
              <w:left w:val="single" w:sz="4" w:space="0" w:color="auto"/>
              <w:bottom w:val="single" w:sz="4" w:space="0" w:color="auto"/>
              <w:right w:val="single" w:sz="4" w:space="0" w:color="auto"/>
            </w:tcBorders>
          </w:tcPr>
          <w:p w14:paraId="2D7B14FD" w14:textId="77777777" w:rsidR="0004585F" w:rsidRPr="00B47E6F" w:rsidRDefault="0004585F" w:rsidP="00C51655">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04585F" w:rsidRPr="00B47E6F" w14:paraId="0E1A39D4" w14:textId="77777777" w:rsidTr="00C51655">
        <w:tc>
          <w:tcPr>
            <w:tcW w:w="1583" w:type="dxa"/>
            <w:tcBorders>
              <w:top w:val="single" w:sz="4" w:space="0" w:color="auto"/>
              <w:left w:val="single" w:sz="4" w:space="0" w:color="auto"/>
              <w:bottom w:val="single" w:sz="4" w:space="0" w:color="auto"/>
              <w:right w:val="single" w:sz="4" w:space="0" w:color="auto"/>
            </w:tcBorders>
          </w:tcPr>
          <w:p w14:paraId="04E4C313" w14:textId="77777777" w:rsidR="0004585F" w:rsidRPr="00B47E6F"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527" w:type="dxa"/>
            <w:tcBorders>
              <w:top w:val="single" w:sz="4" w:space="0" w:color="auto"/>
              <w:left w:val="single" w:sz="4" w:space="0" w:color="auto"/>
              <w:bottom w:val="single" w:sz="4" w:space="0" w:color="auto"/>
              <w:right w:val="single" w:sz="4" w:space="0" w:color="auto"/>
            </w:tcBorders>
            <w:hideMark/>
          </w:tcPr>
          <w:p w14:paraId="571C512B"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7462D155"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0E05AD9B"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0AE1D360"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476C8F8"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2C088353"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5DA2C797"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48CFCDC9"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6716815E" w14:textId="77777777" w:rsidR="0004585F" w:rsidRPr="00B47E6F"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 xml:space="preserve">оценивать результат и последствия своих действий </w:t>
            </w:r>
            <w:r w:rsidRPr="002A54E2">
              <w:rPr>
                <w:rFonts w:ascii="Times New Roman" w:hAnsi="Times New Roman" w:cs="Times New Roman"/>
                <w:bCs/>
                <w:sz w:val="24"/>
                <w:szCs w:val="24"/>
              </w:rPr>
              <w:lastRenderedPageBreak/>
              <w:t>(самостоятельно или с помощью наставника)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656DDBD2"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296FDFA"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359A2EDF"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7704ECB0"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12F90750"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769A46C6" w14:textId="77777777" w:rsidR="0004585F" w:rsidRPr="00B47E6F"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179A1B69" w14:textId="77777777" w:rsidR="0004585F" w:rsidRPr="00B47E6F" w:rsidRDefault="0004585F" w:rsidP="00C51655">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04585F" w:rsidRPr="00B47E6F" w14:paraId="5892B7CF" w14:textId="77777777" w:rsidTr="00C51655">
        <w:tc>
          <w:tcPr>
            <w:tcW w:w="1583" w:type="dxa"/>
            <w:tcBorders>
              <w:top w:val="single" w:sz="4" w:space="0" w:color="auto"/>
              <w:left w:val="single" w:sz="4" w:space="0" w:color="auto"/>
              <w:bottom w:val="single" w:sz="4" w:space="0" w:color="auto"/>
              <w:right w:val="single" w:sz="4" w:space="0" w:color="auto"/>
            </w:tcBorders>
          </w:tcPr>
          <w:p w14:paraId="365DB647" w14:textId="18DFF167" w:rsidR="0004585F" w:rsidRPr="002A54E2" w:rsidRDefault="0004585F" w:rsidP="00C51655">
            <w:pPr>
              <w:rPr>
                <w:rFonts w:ascii="Times New Roman" w:hAnsi="Times New Roman" w:cs="Times New Roman"/>
                <w:bCs/>
                <w:sz w:val="24"/>
                <w:szCs w:val="24"/>
              </w:rPr>
            </w:pPr>
            <w:r>
              <w:rPr>
                <w:rFonts w:ascii="Times New Roman" w:hAnsi="Times New Roman" w:cs="Times New Roman"/>
                <w:bCs/>
                <w:sz w:val="24"/>
                <w:szCs w:val="24"/>
              </w:rPr>
              <w:t>ПК 1.1</w:t>
            </w:r>
          </w:p>
        </w:tc>
        <w:tc>
          <w:tcPr>
            <w:tcW w:w="2527" w:type="dxa"/>
            <w:tcBorders>
              <w:top w:val="single" w:sz="4" w:space="0" w:color="auto"/>
              <w:left w:val="single" w:sz="4" w:space="0" w:color="auto"/>
              <w:bottom w:val="single" w:sz="4" w:space="0" w:color="auto"/>
              <w:right w:val="single" w:sz="4" w:space="0" w:color="auto"/>
            </w:tcBorders>
          </w:tcPr>
          <w:p w14:paraId="0056DAB4"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разрабатывать концепцию проекта</w:t>
            </w:r>
          </w:p>
          <w:p w14:paraId="1F10E47D"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находить художественные специфические средства, новые образно-пластические решения для каждой творческой задачи</w:t>
            </w:r>
          </w:p>
          <w:p w14:paraId="661A529F"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выбирать графические средства в соответствие с тематикой и задачами проекта</w:t>
            </w:r>
          </w:p>
          <w:p w14:paraId="4426A24D" w14:textId="1AE0835E" w:rsidR="0004585F" w:rsidRPr="002A54E2"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владеть классическими изобразительными и техническими приемами, материалами и средствами проектной графики и макетирования</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1654AC1A"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современные тенденции в области дизайна</w:t>
            </w:r>
          </w:p>
          <w:p w14:paraId="495B1AD7"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теоретические основы композиционного построения в графическом и объемно-пространственном дизайне</w:t>
            </w:r>
          </w:p>
          <w:p w14:paraId="192D3C04" w14:textId="472194B1" w:rsidR="0004585F" w:rsidRPr="002A54E2"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требования, предъявляемые к современным материалам в области дизайна</w:t>
            </w:r>
          </w:p>
        </w:tc>
        <w:tc>
          <w:tcPr>
            <w:tcW w:w="2770" w:type="dxa"/>
            <w:tcBorders>
              <w:top w:val="single" w:sz="4" w:space="0" w:color="auto"/>
              <w:left w:val="single" w:sz="4" w:space="0" w:color="auto"/>
              <w:bottom w:val="single" w:sz="4" w:space="0" w:color="auto"/>
              <w:right w:val="single" w:sz="4" w:space="0" w:color="auto"/>
            </w:tcBorders>
          </w:tcPr>
          <w:p w14:paraId="77642956" w14:textId="070FB479" w:rsidR="0004585F" w:rsidRPr="002A54E2"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разработки технического задания согласно требованиям заказчика</w:t>
            </w:r>
          </w:p>
        </w:tc>
      </w:tr>
      <w:tr w:rsidR="0004585F" w:rsidRPr="00B47E6F" w14:paraId="68F57898" w14:textId="77777777" w:rsidTr="00C51655">
        <w:tc>
          <w:tcPr>
            <w:tcW w:w="1583" w:type="dxa"/>
            <w:tcBorders>
              <w:top w:val="single" w:sz="4" w:space="0" w:color="auto"/>
              <w:left w:val="single" w:sz="4" w:space="0" w:color="auto"/>
              <w:bottom w:val="single" w:sz="4" w:space="0" w:color="auto"/>
              <w:right w:val="single" w:sz="4" w:space="0" w:color="auto"/>
            </w:tcBorders>
          </w:tcPr>
          <w:p w14:paraId="15E210B0" w14:textId="1B50ABFB" w:rsidR="0004585F" w:rsidRPr="002A54E2" w:rsidRDefault="0004585F" w:rsidP="00C51655">
            <w:pPr>
              <w:rPr>
                <w:rFonts w:ascii="Times New Roman" w:hAnsi="Times New Roman" w:cs="Times New Roman"/>
                <w:bCs/>
                <w:sz w:val="24"/>
                <w:szCs w:val="24"/>
              </w:rPr>
            </w:pPr>
            <w:r>
              <w:rPr>
                <w:rFonts w:ascii="Times New Roman" w:hAnsi="Times New Roman" w:cs="Times New Roman"/>
                <w:bCs/>
                <w:sz w:val="24"/>
                <w:szCs w:val="24"/>
              </w:rPr>
              <w:t xml:space="preserve">ПК 1.2 </w:t>
            </w:r>
          </w:p>
        </w:tc>
        <w:tc>
          <w:tcPr>
            <w:tcW w:w="2527" w:type="dxa"/>
            <w:tcBorders>
              <w:top w:val="single" w:sz="4" w:space="0" w:color="auto"/>
              <w:left w:val="single" w:sz="4" w:space="0" w:color="auto"/>
              <w:bottom w:val="single" w:sz="4" w:space="0" w:color="auto"/>
              <w:right w:val="single" w:sz="4" w:space="0" w:color="auto"/>
            </w:tcBorders>
          </w:tcPr>
          <w:p w14:paraId="3048D15A"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проводить предпроектный анализ</w:t>
            </w:r>
          </w:p>
          <w:p w14:paraId="74942E8D"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выполнять эскизы в соответствии с тематикой проекта</w:t>
            </w:r>
          </w:p>
          <w:p w14:paraId="73CAD4A6"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создавать целостную композицию на плоскости, в объеме и пространстве, применяя известные способы построения и формообразования</w:t>
            </w:r>
          </w:p>
          <w:p w14:paraId="474CE734"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использовать преобразующие методы стилизации и трансформации для создания новых форм</w:t>
            </w:r>
          </w:p>
          <w:p w14:paraId="6C4E9C51"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создавать цветовое единство в композиции по законам колористики</w:t>
            </w:r>
          </w:p>
          <w:p w14:paraId="1ECFB4E2"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 xml:space="preserve">изображать человека и окружающую предметно-пространственную </w:t>
            </w:r>
            <w:r w:rsidRPr="0004585F">
              <w:rPr>
                <w:rFonts w:ascii="Times New Roman" w:hAnsi="Times New Roman" w:cs="Times New Roman"/>
                <w:bCs/>
                <w:sz w:val="24"/>
                <w:szCs w:val="24"/>
              </w:rPr>
              <w:lastRenderedPageBreak/>
              <w:t>среду средствами рисунка и живописи</w:t>
            </w:r>
          </w:p>
          <w:p w14:paraId="215AF37B"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проводить работу по целевому сбору, анализу исходных данных, подготовительного материала, выполнять необходимые предпроектные исследования</w:t>
            </w:r>
          </w:p>
          <w:p w14:paraId="1CA6DBFF" w14:textId="393B840F" w:rsidR="0004585F" w:rsidRPr="002A54E2"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владеть основными принципами, методами и приемами работы над дизайн-проектом</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1931A68E"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lastRenderedPageBreak/>
              <w:t>законы колористики</w:t>
            </w:r>
          </w:p>
          <w:p w14:paraId="20CF5248"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закономерности построения художественной формы и особенности ее восприятия</w:t>
            </w:r>
          </w:p>
          <w:p w14:paraId="4C944C94"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законы формообразования</w:t>
            </w:r>
          </w:p>
          <w:p w14:paraId="704A9AFC"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систематизирующие методы формообразования (модульность и комбинаторику)</w:t>
            </w:r>
          </w:p>
          <w:p w14:paraId="7928B1DA"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преобразующие методы формообразования (стилизацию и трансформацию)</w:t>
            </w:r>
          </w:p>
          <w:p w14:paraId="485297FC" w14:textId="293BDF39" w:rsidR="0004585F" w:rsidRPr="002A54E2"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принципы и методы эргономики</w:t>
            </w:r>
          </w:p>
        </w:tc>
        <w:tc>
          <w:tcPr>
            <w:tcW w:w="2770" w:type="dxa"/>
            <w:tcBorders>
              <w:top w:val="single" w:sz="4" w:space="0" w:color="auto"/>
              <w:left w:val="single" w:sz="4" w:space="0" w:color="auto"/>
              <w:bottom w:val="single" w:sz="4" w:space="0" w:color="auto"/>
              <w:right w:val="single" w:sz="4" w:space="0" w:color="auto"/>
            </w:tcBorders>
          </w:tcPr>
          <w:p w14:paraId="239D69ED" w14:textId="6861A925" w:rsidR="0004585F" w:rsidRPr="002A54E2"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проведения предпроектного анализа для разработки дизайн-проектов</w:t>
            </w:r>
          </w:p>
        </w:tc>
      </w:tr>
    </w:tbl>
    <w:p w14:paraId="55FC5A6B" w14:textId="77777777" w:rsidR="0004585F" w:rsidRDefault="0004585F" w:rsidP="0004585F">
      <w:pPr>
        <w:ind w:firstLine="709"/>
        <w:rPr>
          <w:rFonts w:ascii="Times New Roman" w:hAnsi="Times New Roman" w:cs="Times New Roman"/>
          <w:bCs/>
          <w:sz w:val="24"/>
          <w:szCs w:val="24"/>
        </w:rPr>
      </w:pPr>
    </w:p>
    <w:p w14:paraId="4D25A9FD" w14:textId="77777777" w:rsidR="0004585F" w:rsidRDefault="0004585F" w:rsidP="0004585F">
      <w:pPr>
        <w:rPr>
          <w:rFonts w:ascii="Times New Roman" w:eastAsia="Segoe UI" w:hAnsi="Times New Roman" w:cs="Times New Roman"/>
          <w:b/>
          <w:bCs/>
          <w:caps/>
          <w:kern w:val="32"/>
          <w:sz w:val="24"/>
          <w:szCs w:val="24"/>
          <w:lang w:val="x-none" w:eastAsia="x-none"/>
        </w:rPr>
      </w:pPr>
    </w:p>
    <w:p w14:paraId="38F73710" w14:textId="77777777" w:rsidR="0004585F" w:rsidRPr="00B115E3" w:rsidRDefault="0004585F" w:rsidP="0004585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F0826B8" w14:textId="77777777" w:rsidR="0004585F" w:rsidRPr="00E11160" w:rsidRDefault="0004585F" w:rsidP="0004585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4585F" w:rsidRPr="00DB7B6A" w14:paraId="12E879C2" w14:textId="77777777" w:rsidTr="00C51655">
        <w:trPr>
          <w:trHeight w:val="23"/>
        </w:trPr>
        <w:tc>
          <w:tcPr>
            <w:tcW w:w="2460" w:type="pct"/>
            <w:vAlign w:val="center"/>
          </w:tcPr>
          <w:p w14:paraId="76C24CBD" w14:textId="77777777" w:rsidR="0004585F" w:rsidRPr="00F70F81" w:rsidRDefault="0004585F"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706DE15" w14:textId="77777777" w:rsidR="0004585F" w:rsidRPr="00F70F81" w:rsidRDefault="0004585F"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D8282FF" w14:textId="77777777" w:rsidR="0004585F" w:rsidRPr="00F70F81" w:rsidRDefault="0004585F"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4585F" w:rsidRPr="00DB7B6A" w14:paraId="5F416C5B" w14:textId="77777777" w:rsidTr="00C51655">
        <w:trPr>
          <w:trHeight w:val="23"/>
        </w:trPr>
        <w:tc>
          <w:tcPr>
            <w:tcW w:w="2460" w:type="pct"/>
            <w:vAlign w:val="center"/>
          </w:tcPr>
          <w:p w14:paraId="7B93CA89" w14:textId="77777777" w:rsidR="0004585F" w:rsidRPr="00F70F81" w:rsidRDefault="0004585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FCDD969" w14:textId="2C95AE06" w:rsidR="0004585F" w:rsidRPr="00F70F81" w:rsidRDefault="0004585F" w:rsidP="00C51655">
            <w:pPr>
              <w:jc w:val="center"/>
              <w:rPr>
                <w:rFonts w:ascii="Times New Roman" w:hAnsi="Times New Roman" w:cs="Times New Roman"/>
                <w:bCs/>
                <w:sz w:val="24"/>
                <w:szCs w:val="24"/>
              </w:rPr>
            </w:pPr>
            <w:r>
              <w:rPr>
                <w:rFonts w:ascii="Times New Roman" w:hAnsi="Times New Roman" w:cs="Times New Roman"/>
                <w:bCs/>
                <w:sz w:val="24"/>
                <w:szCs w:val="24"/>
              </w:rPr>
              <w:t>164</w:t>
            </w:r>
          </w:p>
        </w:tc>
        <w:tc>
          <w:tcPr>
            <w:tcW w:w="1345" w:type="pct"/>
            <w:vAlign w:val="center"/>
          </w:tcPr>
          <w:p w14:paraId="471A83DC" w14:textId="0541D9A0" w:rsidR="0004585F" w:rsidRPr="00F70F81" w:rsidRDefault="0004585F" w:rsidP="00C51655">
            <w:pPr>
              <w:jc w:val="center"/>
              <w:rPr>
                <w:rFonts w:ascii="Times New Roman" w:hAnsi="Times New Roman" w:cs="Times New Roman"/>
                <w:bCs/>
                <w:sz w:val="24"/>
                <w:szCs w:val="24"/>
              </w:rPr>
            </w:pPr>
            <w:r>
              <w:rPr>
                <w:rFonts w:ascii="Times New Roman" w:hAnsi="Times New Roman" w:cs="Times New Roman"/>
                <w:bCs/>
                <w:sz w:val="24"/>
                <w:szCs w:val="24"/>
              </w:rPr>
              <w:t>124</w:t>
            </w:r>
          </w:p>
        </w:tc>
      </w:tr>
      <w:tr w:rsidR="0004585F" w:rsidRPr="00DB7B6A" w14:paraId="35EC8C7B" w14:textId="77777777" w:rsidTr="00C51655">
        <w:trPr>
          <w:trHeight w:val="23"/>
        </w:trPr>
        <w:tc>
          <w:tcPr>
            <w:tcW w:w="2460" w:type="pct"/>
            <w:vAlign w:val="center"/>
          </w:tcPr>
          <w:p w14:paraId="6BE6CC4D" w14:textId="77777777" w:rsidR="0004585F" w:rsidRPr="00F70F81" w:rsidRDefault="0004585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0389FBC" w14:textId="60E2EDA3" w:rsidR="0004585F" w:rsidRPr="00F70F81" w:rsidRDefault="009642BF" w:rsidP="00C5165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6754A937" w14:textId="6FEC77E0" w:rsidR="0004585F" w:rsidRPr="00F70F81" w:rsidRDefault="009642BF" w:rsidP="00C51655">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04585F" w:rsidRPr="00DB7B6A" w14:paraId="692E8843" w14:textId="77777777" w:rsidTr="00C51655">
        <w:trPr>
          <w:trHeight w:val="23"/>
        </w:trPr>
        <w:tc>
          <w:tcPr>
            <w:tcW w:w="2460" w:type="pct"/>
            <w:vAlign w:val="center"/>
          </w:tcPr>
          <w:p w14:paraId="4ED61AEE" w14:textId="77777777" w:rsidR="0004585F" w:rsidRPr="00F70F81" w:rsidRDefault="0004585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6D40AE9" w14:textId="5DBFB1E7" w:rsidR="0004585F" w:rsidRPr="00F70F81" w:rsidRDefault="009642BF" w:rsidP="00C51655">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0FB33615" w14:textId="13A3757F" w:rsidR="0004585F" w:rsidRPr="00F70F81" w:rsidRDefault="0004585F" w:rsidP="00C51655">
            <w:pPr>
              <w:jc w:val="center"/>
              <w:rPr>
                <w:rFonts w:ascii="Times New Roman" w:hAnsi="Times New Roman" w:cs="Times New Roman"/>
                <w:bCs/>
                <w:sz w:val="24"/>
                <w:szCs w:val="24"/>
              </w:rPr>
            </w:pPr>
          </w:p>
        </w:tc>
      </w:tr>
      <w:tr w:rsidR="0004585F" w:rsidRPr="00257255" w14:paraId="17F0103E" w14:textId="77777777" w:rsidTr="00C51655">
        <w:trPr>
          <w:trHeight w:val="23"/>
        </w:trPr>
        <w:tc>
          <w:tcPr>
            <w:tcW w:w="2460" w:type="pct"/>
            <w:vAlign w:val="center"/>
          </w:tcPr>
          <w:p w14:paraId="392E5ADE" w14:textId="77777777" w:rsidR="0004585F" w:rsidRPr="00F70F81" w:rsidRDefault="0004585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260B909" w14:textId="602B52EE" w:rsidR="0004585F" w:rsidRPr="00F70F81" w:rsidRDefault="0004585F" w:rsidP="00C51655">
            <w:pPr>
              <w:jc w:val="center"/>
              <w:rPr>
                <w:rFonts w:ascii="Times New Roman" w:hAnsi="Times New Roman" w:cs="Times New Roman"/>
                <w:b/>
                <w:sz w:val="24"/>
                <w:szCs w:val="24"/>
              </w:rPr>
            </w:pPr>
            <w:r>
              <w:rPr>
                <w:rFonts w:ascii="Times New Roman" w:hAnsi="Times New Roman" w:cs="Times New Roman"/>
                <w:b/>
                <w:sz w:val="24"/>
                <w:szCs w:val="24"/>
              </w:rPr>
              <w:t>164</w:t>
            </w:r>
          </w:p>
        </w:tc>
        <w:tc>
          <w:tcPr>
            <w:tcW w:w="1345" w:type="pct"/>
            <w:vAlign w:val="center"/>
          </w:tcPr>
          <w:p w14:paraId="13A76590" w14:textId="79195617" w:rsidR="0004585F" w:rsidRPr="00F70F81" w:rsidRDefault="0004585F" w:rsidP="00C51655">
            <w:pPr>
              <w:jc w:val="center"/>
              <w:rPr>
                <w:rFonts w:ascii="Times New Roman" w:hAnsi="Times New Roman" w:cs="Times New Roman"/>
                <w:b/>
                <w:sz w:val="24"/>
                <w:szCs w:val="24"/>
              </w:rPr>
            </w:pPr>
            <w:r>
              <w:rPr>
                <w:rFonts w:ascii="Times New Roman" w:hAnsi="Times New Roman" w:cs="Times New Roman"/>
                <w:b/>
                <w:sz w:val="24"/>
                <w:szCs w:val="24"/>
              </w:rPr>
              <w:t>124</w:t>
            </w:r>
          </w:p>
        </w:tc>
      </w:tr>
    </w:tbl>
    <w:p w14:paraId="5706F729" w14:textId="77777777" w:rsidR="0004585F" w:rsidRPr="00DB7B6A" w:rsidRDefault="0004585F" w:rsidP="0004585F">
      <w:pPr>
        <w:rPr>
          <w:rFonts w:ascii="Times New Roman" w:hAnsi="Times New Roman" w:cs="Times New Roman"/>
          <w:iCs/>
          <w:sz w:val="24"/>
          <w:szCs w:val="24"/>
        </w:rPr>
      </w:pPr>
    </w:p>
    <w:p w14:paraId="4144C3D9" w14:textId="77777777" w:rsidR="0004585F" w:rsidRPr="00782EFC" w:rsidRDefault="0004585F" w:rsidP="0004585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4585F" w:rsidRPr="00C63897" w14:paraId="70D207A5" w14:textId="77777777" w:rsidTr="00C51655">
        <w:trPr>
          <w:trHeight w:val="903"/>
        </w:trPr>
        <w:tc>
          <w:tcPr>
            <w:tcW w:w="2972" w:type="dxa"/>
            <w:vAlign w:val="center"/>
          </w:tcPr>
          <w:p w14:paraId="061A4183" w14:textId="77777777" w:rsidR="0004585F" w:rsidRPr="00C63897" w:rsidRDefault="0004585F" w:rsidP="00C5165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85004B9" w14:textId="77777777" w:rsidR="0004585F" w:rsidRPr="00F70F81" w:rsidRDefault="0004585F" w:rsidP="00C5165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4585F" w:rsidRPr="00C63897" w14:paraId="6A174092" w14:textId="77777777" w:rsidTr="00C51655">
        <w:trPr>
          <w:trHeight w:val="361"/>
        </w:trPr>
        <w:tc>
          <w:tcPr>
            <w:tcW w:w="9634" w:type="dxa"/>
            <w:gridSpan w:val="2"/>
            <w:tcBorders>
              <w:right w:val="single" w:sz="4" w:space="0" w:color="auto"/>
            </w:tcBorders>
          </w:tcPr>
          <w:p w14:paraId="447C27FF" w14:textId="4A7D0786" w:rsidR="0004585F" w:rsidRPr="00F70F81" w:rsidRDefault="0004585F"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sz w:val="24"/>
                <w:szCs w:val="24"/>
                <w:lang w:eastAsia="ru-RU"/>
              </w:rPr>
              <w:t xml:space="preserve">Раздел 1. </w:t>
            </w:r>
            <w:r w:rsidR="00546281" w:rsidRPr="00546281">
              <w:rPr>
                <w:rFonts w:ascii="Times New Roman" w:eastAsia="Times New Roman" w:hAnsi="Times New Roman" w:cs="Times New Roman"/>
                <w:b/>
                <w:bCs/>
                <w:sz w:val="24"/>
                <w:szCs w:val="24"/>
                <w:lang w:eastAsia="ru-RU"/>
              </w:rPr>
              <w:t>Рисунок с основами перспективы</w:t>
            </w:r>
          </w:p>
        </w:tc>
      </w:tr>
      <w:tr w:rsidR="0004585F" w:rsidRPr="00F70F81" w14:paraId="2CEC02C6" w14:textId="77777777" w:rsidTr="00C51655">
        <w:trPr>
          <w:trHeight w:val="361"/>
        </w:trPr>
        <w:tc>
          <w:tcPr>
            <w:tcW w:w="2972" w:type="dxa"/>
            <w:vMerge w:val="restart"/>
          </w:tcPr>
          <w:p w14:paraId="19150033" w14:textId="0B806AB1" w:rsidR="0004585F" w:rsidRPr="00C63897" w:rsidRDefault="0004585F"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1.1. </w:t>
            </w:r>
            <w:r w:rsidR="00546281" w:rsidRPr="00546281">
              <w:rPr>
                <w:rFonts w:ascii="Times New Roman" w:eastAsia="Times New Roman" w:hAnsi="Times New Roman" w:cs="Times New Roman"/>
                <w:b/>
                <w:bCs/>
                <w:lang w:eastAsia="ru-RU"/>
              </w:rPr>
              <w:t>Рисование геометрических тел</w:t>
            </w:r>
          </w:p>
        </w:tc>
        <w:tc>
          <w:tcPr>
            <w:tcW w:w="6662" w:type="dxa"/>
            <w:tcBorders>
              <w:top w:val="single" w:sz="4" w:space="0" w:color="auto"/>
              <w:left w:val="single" w:sz="4" w:space="0" w:color="auto"/>
              <w:bottom w:val="single" w:sz="4" w:space="0" w:color="auto"/>
              <w:right w:val="single" w:sz="4" w:space="0" w:color="auto"/>
            </w:tcBorders>
            <w:vAlign w:val="bottom"/>
          </w:tcPr>
          <w:p w14:paraId="55B5723A"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4585F" w:rsidRPr="00F70F81" w14:paraId="3B4A6343" w14:textId="77777777" w:rsidTr="00C51655">
        <w:trPr>
          <w:trHeight w:val="361"/>
        </w:trPr>
        <w:tc>
          <w:tcPr>
            <w:tcW w:w="2972" w:type="dxa"/>
            <w:vMerge/>
          </w:tcPr>
          <w:p w14:paraId="75332863"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ED1E39" w14:textId="77777777" w:rsidR="00546281" w:rsidRPr="005462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Начальные сведения о рисунке</w:t>
            </w:r>
          </w:p>
          <w:p w14:paraId="59AD4AC5" w14:textId="77777777" w:rsidR="00546281" w:rsidRPr="005462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Основные сведения о перспективе и построении предметов в пространстве</w:t>
            </w:r>
          </w:p>
          <w:p w14:paraId="681A4E24" w14:textId="77777777" w:rsidR="00546281" w:rsidRPr="005462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Перспективное построение конструкции из геометрических тел на изобразительной плоскости.</w:t>
            </w:r>
          </w:p>
          <w:p w14:paraId="5434AE77" w14:textId="77777777" w:rsidR="00546281" w:rsidRPr="005462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 xml:space="preserve">Рисование с использованием методов построения изображения на плоскости </w:t>
            </w:r>
          </w:p>
          <w:p w14:paraId="041600F2" w14:textId="77777777" w:rsidR="00546281" w:rsidRPr="005462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Выявление формы предметов при помощи светотени.</w:t>
            </w:r>
          </w:p>
          <w:p w14:paraId="6AF7B0E6" w14:textId="5B2F051A" w:rsidR="0004585F" w:rsidRPr="00F70F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Методика работы над натюрмортом.</w:t>
            </w:r>
          </w:p>
        </w:tc>
      </w:tr>
      <w:tr w:rsidR="00546281" w:rsidRPr="00F70F81" w14:paraId="10992056" w14:textId="77777777" w:rsidTr="00C51655">
        <w:trPr>
          <w:trHeight w:val="361"/>
        </w:trPr>
        <w:tc>
          <w:tcPr>
            <w:tcW w:w="2972" w:type="dxa"/>
            <w:vMerge/>
          </w:tcPr>
          <w:p w14:paraId="425785A9" w14:textId="77777777" w:rsidR="00546281" w:rsidRPr="00C63897" w:rsidRDefault="0054628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AF77F1" w14:textId="25C6B9E7" w:rsidR="00546281" w:rsidRPr="00546281" w:rsidRDefault="00546281" w:rsidP="00546281">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546281" w:rsidRPr="00F70F81" w14:paraId="37E40F48" w14:textId="77777777" w:rsidTr="00C51655">
        <w:trPr>
          <w:trHeight w:val="361"/>
        </w:trPr>
        <w:tc>
          <w:tcPr>
            <w:tcW w:w="2972" w:type="dxa"/>
            <w:vMerge/>
          </w:tcPr>
          <w:p w14:paraId="761DD6AF" w14:textId="77777777" w:rsidR="00546281" w:rsidRPr="00C63897" w:rsidRDefault="0054628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588FAC" w14:textId="77777777" w:rsidR="00546281" w:rsidRPr="005462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1. Рисунок геометрических тел в пространстве в разных ракурсах (куб, цилиндр, призма). Материал - карандаш. Решение – конструктивное. Формат – А3. (6 ч).</w:t>
            </w:r>
          </w:p>
          <w:p w14:paraId="71C1EE68" w14:textId="5C8C956C" w:rsidR="00546281" w:rsidRPr="005462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2. Натюрморт из геометрических тел. Освещение верхнее боковое Материал - карандаш. Решение – тональное. Формат А-3. (10 ч).</w:t>
            </w:r>
          </w:p>
        </w:tc>
      </w:tr>
      <w:tr w:rsidR="0004585F" w:rsidRPr="00F70F81" w14:paraId="76ABE824" w14:textId="77777777" w:rsidTr="00C51655">
        <w:trPr>
          <w:trHeight w:val="361"/>
        </w:trPr>
        <w:tc>
          <w:tcPr>
            <w:tcW w:w="2972" w:type="dxa"/>
            <w:vMerge/>
          </w:tcPr>
          <w:p w14:paraId="2FCED6FC"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1A4CA0"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FA701D"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04585F" w:rsidRPr="00F70F81" w14:paraId="037AA6F6" w14:textId="77777777" w:rsidTr="00C51655">
        <w:trPr>
          <w:trHeight w:val="361"/>
        </w:trPr>
        <w:tc>
          <w:tcPr>
            <w:tcW w:w="2972" w:type="dxa"/>
            <w:vMerge w:val="restart"/>
          </w:tcPr>
          <w:p w14:paraId="3BF5A497" w14:textId="0EFBAC5E" w:rsidR="0004585F" w:rsidRPr="00C63897" w:rsidRDefault="0004585F"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lastRenderedPageBreak/>
              <w:t xml:space="preserve">Тема 1.2. </w:t>
            </w:r>
            <w:r w:rsidR="00546281" w:rsidRPr="00546281">
              <w:rPr>
                <w:rFonts w:ascii="Times New Roman" w:eastAsia="Times New Roman" w:hAnsi="Times New Roman" w:cs="Times New Roman"/>
                <w:b/>
                <w:bCs/>
                <w:lang w:eastAsia="ru-RU"/>
              </w:rPr>
              <w:t>Рисование        драпировки</w:t>
            </w:r>
          </w:p>
        </w:tc>
        <w:tc>
          <w:tcPr>
            <w:tcW w:w="6662" w:type="dxa"/>
            <w:tcBorders>
              <w:top w:val="single" w:sz="4" w:space="0" w:color="auto"/>
              <w:left w:val="single" w:sz="4" w:space="0" w:color="auto"/>
              <w:bottom w:val="single" w:sz="4" w:space="0" w:color="auto"/>
              <w:right w:val="single" w:sz="4" w:space="0" w:color="auto"/>
            </w:tcBorders>
            <w:vAlign w:val="bottom"/>
          </w:tcPr>
          <w:p w14:paraId="59B803E7"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4585F" w:rsidRPr="00F70F81" w14:paraId="124879DF" w14:textId="77777777" w:rsidTr="00C51655">
        <w:trPr>
          <w:trHeight w:val="361"/>
        </w:trPr>
        <w:tc>
          <w:tcPr>
            <w:tcW w:w="2972" w:type="dxa"/>
            <w:vMerge/>
          </w:tcPr>
          <w:p w14:paraId="1363F061"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A43640" w14:textId="77777777" w:rsidR="00546281" w:rsidRPr="005462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 xml:space="preserve">Изображение драпировки </w:t>
            </w:r>
          </w:p>
          <w:p w14:paraId="69DB047F" w14:textId="71C23320" w:rsidR="0004585F" w:rsidRPr="00F70F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Изображение драпировки на различных точках опоры.</w:t>
            </w:r>
          </w:p>
        </w:tc>
      </w:tr>
      <w:tr w:rsidR="0004585F" w:rsidRPr="00F70F81" w14:paraId="759A4A9B" w14:textId="77777777" w:rsidTr="00C51655">
        <w:trPr>
          <w:trHeight w:val="361"/>
        </w:trPr>
        <w:tc>
          <w:tcPr>
            <w:tcW w:w="2972" w:type="dxa"/>
            <w:vMerge/>
          </w:tcPr>
          <w:p w14:paraId="01780B8D"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5FC1CA" w14:textId="77777777" w:rsidR="0004585F" w:rsidRPr="009647DB" w:rsidRDefault="0004585F" w:rsidP="00C51655">
            <w:pPr>
              <w:rPr>
                <w:rFonts w:ascii="Times New Roman" w:eastAsia="Times New Roman" w:hAnsi="Times New Roman" w:cs="Times New Roman"/>
                <w:iCs/>
                <w:lang w:eastAsia="ru-RU"/>
              </w:rPr>
            </w:pPr>
            <w:r w:rsidRPr="009647DB">
              <w:rPr>
                <w:rFonts w:ascii="Times New Roman" w:eastAsia="Times New Roman" w:hAnsi="Times New Roman" w:cs="Times New Roman"/>
                <w:b/>
                <w:bCs/>
                <w:iCs/>
                <w:lang w:eastAsia="ru-RU"/>
              </w:rPr>
              <w:t xml:space="preserve">В том числе практических и лабораторных занятий </w:t>
            </w:r>
          </w:p>
        </w:tc>
      </w:tr>
      <w:tr w:rsidR="0004585F" w:rsidRPr="00F70F81" w14:paraId="1336E867" w14:textId="77777777" w:rsidTr="00C51655">
        <w:trPr>
          <w:trHeight w:val="361"/>
        </w:trPr>
        <w:tc>
          <w:tcPr>
            <w:tcW w:w="2972" w:type="dxa"/>
            <w:vMerge/>
          </w:tcPr>
          <w:p w14:paraId="3B2D1B2A"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AC61AD" w14:textId="77777777" w:rsidR="00546281" w:rsidRPr="005462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1.  Рисунок драпировки на двух точках опоры на вертикальной поверхности. Материал – графитный карандаш. Формат А-3. Решение - тональное. (6 часов).</w:t>
            </w:r>
          </w:p>
          <w:p w14:paraId="2E191492" w14:textId="5B2C215B" w:rsidR="0004585F" w:rsidRPr="009647DB"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2. Рисунок драпировки на горизонтальной поверхности. Материал – графитный карандаш. Формат А-3. Решение – тональное. (6 часов).</w:t>
            </w:r>
          </w:p>
        </w:tc>
      </w:tr>
      <w:tr w:rsidR="0004585F" w:rsidRPr="00F70F81" w14:paraId="10EA88B2" w14:textId="77777777" w:rsidTr="00C51655">
        <w:trPr>
          <w:trHeight w:val="361"/>
        </w:trPr>
        <w:tc>
          <w:tcPr>
            <w:tcW w:w="2972" w:type="dxa"/>
            <w:vMerge/>
          </w:tcPr>
          <w:p w14:paraId="3C7E7635"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89B155"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F65012A"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585F" w:rsidRPr="00F70F81" w14:paraId="578249D2" w14:textId="77777777" w:rsidTr="00C51655">
        <w:trPr>
          <w:trHeight w:val="361"/>
        </w:trPr>
        <w:tc>
          <w:tcPr>
            <w:tcW w:w="2972" w:type="dxa"/>
            <w:vMerge w:val="restart"/>
          </w:tcPr>
          <w:p w14:paraId="108ABF74" w14:textId="7C077FA1" w:rsidR="0004585F" w:rsidRPr="00C63897" w:rsidRDefault="0004585F"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1.3. </w:t>
            </w:r>
            <w:r w:rsidR="0006538B" w:rsidRPr="0006538B">
              <w:rPr>
                <w:rFonts w:ascii="Times New Roman" w:eastAsia="Times New Roman" w:hAnsi="Times New Roman" w:cs="Times New Roman"/>
                <w:b/>
                <w:bCs/>
                <w:lang w:eastAsia="ru-RU"/>
              </w:rPr>
              <w:t>Рисование натюрморта</w:t>
            </w:r>
          </w:p>
        </w:tc>
        <w:tc>
          <w:tcPr>
            <w:tcW w:w="6662" w:type="dxa"/>
            <w:tcBorders>
              <w:top w:val="single" w:sz="4" w:space="0" w:color="auto"/>
              <w:left w:val="single" w:sz="4" w:space="0" w:color="auto"/>
              <w:bottom w:val="single" w:sz="4" w:space="0" w:color="auto"/>
              <w:right w:val="single" w:sz="4" w:space="0" w:color="auto"/>
            </w:tcBorders>
            <w:vAlign w:val="bottom"/>
          </w:tcPr>
          <w:p w14:paraId="35DF6DC1"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4585F" w:rsidRPr="00F70F81" w14:paraId="312C963F" w14:textId="77777777" w:rsidTr="00C51655">
        <w:trPr>
          <w:trHeight w:val="361"/>
        </w:trPr>
        <w:tc>
          <w:tcPr>
            <w:tcW w:w="2972" w:type="dxa"/>
            <w:vMerge/>
          </w:tcPr>
          <w:p w14:paraId="3C56ECC8"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7E1A66" w14:textId="77777777" w:rsidR="0006538B" w:rsidRPr="0006538B" w:rsidRDefault="0006538B" w:rsidP="0006538B">
            <w:pPr>
              <w:rPr>
                <w:rFonts w:ascii="Times New Roman" w:eastAsia="Times New Roman" w:hAnsi="Times New Roman" w:cs="Times New Roman"/>
                <w:lang w:eastAsia="ru-RU"/>
              </w:rPr>
            </w:pPr>
            <w:r w:rsidRPr="0006538B">
              <w:rPr>
                <w:rFonts w:ascii="Times New Roman" w:eastAsia="Times New Roman" w:hAnsi="Times New Roman" w:cs="Times New Roman"/>
                <w:lang w:eastAsia="ru-RU"/>
              </w:rPr>
              <w:t>Основные законы построения изображения на изобразительной плоскости.</w:t>
            </w:r>
          </w:p>
          <w:p w14:paraId="53C79FE8" w14:textId="77777777" w:rsidR="0006538B" w:rsidRPr="0006538B" w:rsidRDefault="0006538B" w:rsidP="0006538B">
            <w:pPr>
              <w:rPr>
                <w:rFonts w:ascii="Times New Roman" w:eastAsia="Times New Roman" w:hAnsi="Times New Roman" w:cs="Times New Roman"/>
                <w:lang w:eastAsia="ru-RU"/>
              </w:rPr>
            </w:pPr>
            <w:r w:rsidRPr="0006538B">
              <w:rPr>
                <w:rFonts w:ascii="Times New Roman" w:eastAsia="Times New Roman" w:hAnsi="Times New Roman" w:cs="Times New Roman"/>
                <w:lang w:eastAsia="ru-RU"/>
              </w:rPr>
              <w:t>Поиск композиционного решения натюрморта на изобразительной плоскости.</w:t>
            </w:r>
          </w:p>
          <w:p w14:paraId="5C011918" w14:textId="2C4E7401" w:rsidR="0004585F" w:rsidRPr="00F70F81" w:rsidRDefault="0006538B" w:rsidP="0006538B">
            <w:pPr>
              <w:rPr>
                <w:rFonts w:ascii="Times New Roman" w:eastAsia="Times New Roman" w:hAnsi="Times New Roman" w:cs="Times New Roman"/>
                <w:lang w:eastAsia="ru-RU"/>
              </w:rPr>
            </w:pPr>
            <w:r w:rsidRPr="0006538B">
              <w:rPr>
                <w:rFonts w:ascii="Times New Roman" w:eastAsia="Times New Roman" w:hAnsi="Times New Roman" w:cs="Times New Roman"/>
                <w:lang w:eastAsia="ru-RU"/>
              </w:rPr>
              <w:t>Рисование натюрморта из предметов быта, тематического натюрморта.</w:t>
            </w:r>
          </w:p>
        </w:tc>
      </w:tr>
      <w:tr w:rsidR="0004585F" w:rsidRPr="00F70F81" w14:paraId="0B3E0124" w14:textId="77777777" w:rsidTr="00C51655">
        <w:trPr>
          <w:trHeight w:val="361"/>
        </w:trPr>
        <w:tc>
          <w:tcPr>
            <w:tcW w:w="2972" w:type="dxa"/>
            <w:vMerge/>
          </w:tcPr>
          <w:p w14:paraId="168CB147"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79A1B9" w14:textId="77777777" w:rsidR="0004585F" w:rsidRPr="006526F5" w:rsidRDefault="0004585F" w:rsidP="00C51655">
            <w:pPr>
              <w:rPr>
                <w:rFonts w:ascii="Times New Roman" w:eastAsia="Times New Roman" w:hAnsi="Times New Roman" w:cs="Times New Roman"/>
                <w:b/>
                <w:bCs/>
                <w:lang w:eastAsia="ru-RU"/>
              </w:rPr>
            </w:pPr>
            <w:r w:rsidRPr="006526F5">
              <w:rPr>
                <w:rFonts w:ascii="Times New Roman" w:eastAsia="Times New Roman" w:hAnsi="Times New Roman" w:cs="Times New Roman"/>
                <w:b/>
                <w:bCs/>
                <w:lang w:eastAsia="ru-RU"/>
              </w:rPr>
              <w:t>В том числе практических и лабораторных занятий</w:t>
            </w:r>
          </w:p>
        </w:tc>
      </w:tr>
      <w:tr w:rsidR="0004585F" w:rsidRPr="00F70F81" w14:paraId="46ECD224" w14:textId="77777777" w:rsidTr="00C51655">
        <w:trPr>
          <w:trHeight w:val="361"/>
        </w:trPr>
        <w:tc>
          <w:tcPr>
            <w:tcW w:w="2972" w:type="dxa"/>
            <w:vMerge/>
          </w:tcPr>
          <w:p w14:paraId="64BE67C4"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12C19D" w14:textId="77777777" w:rsidR="0006538B" w:rsidRPr="0006538B" w:rsidRDefault="0006538B" w:rsidP="0006538B">
            <w:pPr>
              <w:rPr>
                <w:rFonts w:ascii="Times New Roman" w:eastAsia="Times New Roman" w:hAnsi="Times New Roman" w:cs="Times New Roman"/>
                <w:lang w:eastAsia="ru-RU"/>
              </w:rPr>
            </w:pPr>
            <w:r w:rsidRPr="0006538B">
              <w:rPr>
                <w:rFonts w:ascii="Times New Roman" w:eastAsia="Times New Roman" w:hAnsi="Times New Roman" w:cs="Times New Roman"/>
                <w:lang w:eastAsia="ru-RU"/>
              </w:rPr>
              <w:t>1. Рисунок несложного натюрморта из 2-3 предметов быта. Материал – графитный карандаш. Решение – конструктивное. Формат – А-3 (8 часов).</w:t>
            </w:r>
          </w:p>
          <w:p w14:paraId="5B9A7209" w14:textId="5EF5B229" w:rsidR="0006538B" w:rsidRPr="0006538B" w:rsidRDefault="0006538B" w:rsidP="0006538B">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06538B">
              <w:rPr>
                <w:rFonts w:ascii="Times New Roman" w:eastAsia="Times New Roman" w:hAnsi="Times New Roman" w:cs="Times New Roman"/>
                <w:lang w:eastAsia="ru-RU"/>
              </w:rPr>
              <w:t>. Рисунок натюрморта из предметов быта на фоне драпировок. Формат А-3. Материал – графитный карандаш. Решение – тональное. (8 часов).</w:t>
            </w:r>
          </w:p>
          <w:p w14:paraId="4F15A07B" w14:textId="06C7E6EF" w:rsidR="0006538B" w:rsidRPr="0006538B" w:rsidRDefault="0006538B" w:rsidP="0006538B">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06538B">
              <w:rPr>
                <w:rFonts w:ascii="Times New Roman" w:eastAsia="Times New Roman" w:hAnsi="Times New Roman" w:cs="Times New Roman"/>
                <w:lang w:eastAsia="ru-RU"/>
              </w:rPr>
              <w:t>.  Рисунок натюрморта с простым гипсовым орнаментом. Формат А-3. Материал –графитный карандаш. Решение – тональное. (10 часов).</w:t>
            </w:r>
          </w:p>
          <w:p w14:paraId="0BBA6707" w14:textId="324297F0" w:rsidR="0006538B" w:rsidRPr="0006538B" w:rsidRDefault="0006538B" w:rsidP="0006538B">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06538B">
              <w:rPr>
                <w:rFonts w:ascii="Times New Roman" w:eastAsia="Times New Roman" w:hAnsi="Times New Roman" w:cs="Times New Roman"/>
                <w:lang w:eastAsia="ru-RU"/>
              </w:rPr>
              <w:t>. Рисунок тематического натюрморта. Формат А-2. Мягкий материал. Решение -тональное. (8 часов).</w:t>
            </w:r>
          </w:p>
          <w:p w14:paraId="447E937C" w14:textId="66DC67AC" w:rsidR="0004585F" w:rsidRPr="006526F5" w:rsidRDefault="0006538B" w:rsidP="0006538B">
            <w:pP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06538B">
              <w:rPr>
                <w:rFonts w:ascii="Times New Roman" w:eastAsia="Times New Roman" w:hAnsi="Times New Roman" w:cs="Times New Roman"/>
                <w:lang w:eastAsia="ru-RU"/>
              </w:rPr>
              <w:t>. Рисунок натюрморта в контражуре. Формат А-3. Материал – графитный карандаш. Решение тональное. (8 часов)</w:t>
            </w:r>
          </w:p>
        </w:tc>
      </w:tr>
      <w:tr w:rsidR="0004585F" w:rsidRPr="00F70F81" w14:paraId="7C333192" w14:textId="77777777" w:rsidTr="00C51655">
        <w:trPr>
          <w:trHeight w:val="361"/>
        </w:trPr>
        <w:tc>
          <w:tcPr>
            <w:tcW w:w="2972" w:type="dxa"/>
            <w:vMerge/>
          </w:tcPr>
          <w:p w14:paraId="06467D9B"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4D6492"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1816E6"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585F" w:rsidRPr="00F70F81" w14:paraId="64CEFFDF" w14:textId="77777777" w:rsidTr="00C51655">
        <w:trPr>
          <w:trHeight w:val="361"/>
        </w:trPr>
        <w:tc>
          <w:tcPr>
            <w:tcW w:w="2972" w:type="dxa"/>
            <w:vMerge w:val="restart"/>
          </w:tcPr>
          <w:p w14:paraId="53019AD6" w14:textId="46BFCB8B" w:rsidR="0004585F" w:rsidRPr="009647DB" w:rsidRDefault="0004585F"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Тема</w:t>
            </w:r>
            <w:r w:rsidRPr="009647DB">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 xml:space="preserve">1.4. </w:t>
            </w:r>
            <w:r w:rsidR="003B29AB" w:rsidRPr="003B29AB">
              <w:rPr>
                <w:rFonts w:ascii="Times New Roman" w:eastAsia="Times New Roman" w:hAnsi="Times New Roman" w:cs="Times New Roman"/>
                <w:b/>
                <w:lang w:eastAsia="ru-RU"/>
              </w:rPr>
              <w:t>Графическое решение натюрморта (черно-белая графика)</w:t>
            </w:r>
          </w:p>
        </w:tc>
        <w:tc>
          <w:tcPr>
            <w:tcW w:w="6662" w:type="dxa"/>
            <w:tcBorders>
              <w:top w:val="single" w:sz="4" w:space="0" w:color="auto"/>
              <w:left w:val="single" w:sz="4" w:space="0" w:color="auto"/>
              <w:bottom w:val="single" w:sz="4" w:space="0" w:color="auto"/>
              <w:right w:val="single" w:sz="4" w:space="0" w:color="auto"/>
            </w:tcBorders>
            <w:vAlign w:val="bottom"/>
          </w:tcPr>
          <w:p w14:paraId="7F9DD3B0"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4585F" w:rsidRPr="00F70F81" w14:paraId="13656472" w14:textId="77777777" w:rsidTr="00C51655">
        <w:trPr>
          <w:trHeight w:val="361"/>
        </w:trPr>
        <w:tc>
          <w:tcPr>
            <w:tcW w:w="2972" w:type="dxa"/>
            <w:vMerge/>
          </w:tcPr>
          <w:p w14:paraId="743AEE71"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E593A6"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Выполнение натюрморта различными графическими средствами</w:t>
            </w:r>
          </w:p>
          <w:p w14:paraId="3B1AEF91" w14:textId="6B5E3C91" w:rsidR="0004585F" w:rsidRPr="00F70F81"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Графические материалы и техники. Графические изобразительные средства «линия», «пятно», «точка».</w:t>
            </w:r>
          </w:p>
        </w:tc>
      </w:tr>
      <w:tr w:rsidR="0004585F" w:rsidRPr="00F70F81" w14:paraId="6A9A88DD" w14:textId="77777777" w:rsidTr="00C51655">
        <w:trPr>
          <w:trHeight w:val="361"/>
        </w:trPr>
        <w:tc>
          <w:tcPr>
            <w:tcW w:w="2972" w:type="dxa"/>
            <w:vMerge/>
          </w:tcPr>
          <w:p w14:paraId="33CB29EE"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145200" w14:textId="77777777" w:rsidR="0004585F" w:rsidRPr="009647DB" w:rsidRDefault="0004585F" w:rsidP="00C51655">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04585F" w:rsidRPr="00F70F81" w14:paraId="36169DCE" w14:textId="77777777" w:rsidTr="00C51655">
        <w:trPr>
          <w:trHeight w:val="361"/>
        </w:trPr>
        <w:tc>
          <w:tcPr>
            <w:tcW w:w="2972" w:type="dxa"/>
            <w:vMerge/>
          </w:tcPr>
          <w:p w14:paraId="45816F56" w14:textId="77777777" w:rsidR="0004585F" w:rsidRPr="00C63897" w:rsidRDefault="0004585F" w:rsidP="00C51655">
            <w:pPr>
              <w:rPr>
                <w:rFonts w:ascii="Times New Roman" w:eastAsia="Times New Roman" w:hAnsi="Times New Roman" w:cs="Times New Roman"/>
                <w:b/>
                <w:bCs/>
                <w:lang w:eastAsia="ru-RU"/>
              </w:rPr>
            </w:pPr>
          </w:p>
        </w:tc>
        <w:tc>
          <w:tcPr>
            <w:tcW w:w="6662" w:type="dxa"/>
          </w:tcPr>
          <w:p w14:paraId="6BDD1A99" w14:textId="77777777" w:rsidR="003B29AB" w:rsidRPr="003B29AB" w:rsidRDefault="003B29AB" w:rsidP="003B29AB">
            <w:pPr>
              <w:rPr>
                <w:rFonts w:ascii="Times New Roman" w:hAnsi="Times New Roman"/>
                <w:bCs/>
              </w:rPr>
            </w:pPr>
            <w:r w:rsidRPr="003B29AB">
              <w:rPr>
                <w:rFonts w:ascii="Times New Roman" w:hAnsi="Times New Roman"/>
                <w:bCs/>
              </w:rPr>
              <w:t>1. Этюды натюрморта различными графическими средствами (линия, пятно, точка, смешанная техника). Материал – акварель, тушь, перо. Формат А-4. 3-4 эскиза (8часов).</w:t>
            </w:r>
          </w:p>
          <w:p w14:paraId="1199030C" w14:textId="1C525419" w:rsidR="0004585F" w:rsidRPr="006526F5" w:rsidRDefault="003B29AB" w:rsidP="003B29AB">
            <w:pPr>
              <w:rPr>
                <w:rFonts w:ascii="Times New Roman" w:hAnsi="Times New Roman"/>
                <w:bCs/>
              </w:rPr>
            </w:pPr>
            <w:r w:rsidRPr="003B29AB">
              <w:rPr>
                <w:rFonts w:ascii="Times New Roman" w:hAnsi="Times New Roman"/>
                <w:bCs/>
              </w:rPr>
              <w:t>2. Натюрморт в смешанной технике. Материал – мягкий материал. Формат А-2. (8 часов).</w:t>
            </w:r>
          </w:p>
        </w:tc>
      </w:tr>
      <w:tr w:rsidR="0004585F" w:rsidRPr="00F70F81" w14:paraId="1DA3CABA" w14:textId="77777777" w:rsidTr="00C51655">
        <w:trPr>
          <w:trHeight w:val="361"/>
        </w:trPr>
        <w:tc>
          <w:tcPr>
            <w:tcW w:w="2972" w:type="dxa"/>
            <w:vMerge/>
          </w:tcPr>
          <w:p w14:paraId="1CB0B564"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2B70BB"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79080A4"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585F" w:rsidRPr="00F70F81" w14:paraId="380868CF" w14:textId="77777777" w:rsidTr="00C51655">
        <w:trPr>
          <w:trHeight w:val="361"/>
        </w:trPr>
        <w:tc>
          <w:tcPr>
            <w:tcW w:w="2972" w:type="dxa"/>
            <w:vMerge w:val="restart"/>
          </w:tcPr>
          <w:p w14:paraId="6AB5DBD8" w14:textId="22F4805D" w:rsidR="003B29AB" w:rsidRPr="003B29AB" w:rsidRDefault="0004585F" w:rsidP="003B29AB">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1.5. </w:t>
            </w:r>
          </w:p>
          <w:p w14:paraId="2FA50F6C" w14:textId="5DBFD252" w:rsidR="0004585F" w:rsidRPr="00C63897" w:rsidRDefault="003B29AB" w:rsidP="003B29AB">
            <w:pPr>
              <w:rPr>
                <w:rFonts w:ascii="Times New Roman" w:eastAsia="Times New Roman" w:hAnsi="Times New Roman" w:cs="Times New Roman"/>
                <w:b/>
                <w:bCs/>
                <w:lang w:eastAsia="ru-RU"/>
              </w:rPr>
            </w:pPr>
            <w:r w:rsidRPr="003B29AB">
              <w:rPr>
                <w:rFonts w:ascii="Times New Roman" w:eastAsia="Times New Roman" w:hAnsi="Times New Roman" w:cs="Times New Roman"/>
                <w:b/>
                <w:bCs/>
                <w:lang w:eastAsia="ru-RU"/>
              </w:rPr>
              <w:t>Изображение интерьера</w:t>
            </w:r>
          </w:p>
        </w:tc>
        <w:tc>
          <w:tcPr>
            <w:tcW w:w="6662" w:type="dxa"/>
            <w:tcBorders>
              <w:top w:val="single" w:sz="4" w:space="0" w:color="auto"/>
              <w:left w:val="single" w:sz="4" w:space="0" w:color="auto"/>
              <w:bottom w:val="single" w:sz="4" w:space="0" w:color="auto"/>
              <w:right w:val="single" w:sz="4" w:space="0" w:color="auto"/>
            </w:tcBorders>
            <w:vAlign w:val="bottom"/>
          </w:tcPr>
          <w:p w14:paraId="6A4D7182"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4585F" w:rsidRPr="00F70F81" w14:paraId="3872F9CF" w14:textId="77777777" w:rsidTr="00C51655">
        <w:trPr>
          <w:trHeight w:val="361"/>
        </w:trPr>
        <w:tc>
          <w:tcPr>
            <w:tcW w:w="2972" w:type="dxa"/>
            <w:vMerge/>
          </w:tcPr>
          <w:p w14:paraId="35A9AC36"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2E7DA6"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Перспектива интерьера</w:t>
            </w:r>
          </w:p>
          <w:p w14:paraId="51A4C052" w14:textId="7B974814" w:rsidR="0004585F" w:rsidRPr="00F70F81"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lastRenderedPageBreak/>
              <w:t>Закономерности построения замкнутого пространства. Построение центральной и угловой перспектив, их особенности.</w:t>
            </w:r>
          </w:p>
        </w:tc>
      </w:tr>
      <w:tr w:rsidR="0004585F" w:rsidRPr="00F70F81" w14:paraId="2C3131C4" w14:textId="77777777" w:rsidTr="00C51655">
        <w:trPr>
          <w:trHeight w:val="361"/>
        </w:trPr>
        <w:tc>
          <w:tcPr>
            <w:tcW w:w="2972" w:type="dxa"/>
            <w:vMerge/>
          </w:tcPr>
          <w:p w14:paraId="2DE642E2"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A092EB" w14:textId="77777777" w:rsidR="0004585F" w:rsidRPr="006526F5" w:rsidRDefault="0004585F" w:rsidP="00C51655">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04585F" w:rsidRPr="00F70F81" w14:paraId="66A140D6" w14:textId="77777777" w:rsidTr="00C51655">
        <w:trPr>
          <w:trHeight w:val="361"/>
        </w:trPr>
        <w:tc>
          <w:tcPr>
            <w:tcW w:w="2972" w:type="dxa"/>
            <w:vMerge/>
          </w:tcPr>
          <w:p w14:paraId="764EF15C"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41D00E"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1. Натюрморт из крупных предметов в интерьере. Материал – графитный карандаш. Решение – конструктивное с легкой тональной проработкой. Формат А-2. (12 часов).</w:t>
            </w:r>
          </w:p>
          <w:p w14:paraId="4D8E495D" w14:textId="1BD79104" w:rsidR="0004585F" w:rsidRPr="006526F5"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2.  Рисунок фрагмента интерьера. Материал – графитный карандаш. Решение – конструктивно-тональное. Формат А-3. (8 часов).</w:t>
            </w:r>
          </w:p>
        </w:tc>
      </w:tr>
      <w:tr w:rsidR="0004585F" w:rsidRPr="00F70F81" w14:paraId="310D136E" w14:textId="77777777" w:rsidTr="00C51655">
        <w:trPr>
          <w:trHeight w:val="361"/>
        </w:trPr>
        <w:tc>
          <w:tcPr>
            <w:tcW w:w="2972" w:type="dxa"/>
            <w:vMerge/>
          </w:tcPr>
          <w:p w14:paraId="53413998"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4B4C9F"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C71F6A"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585F" w:rsidRPr="00C63897" w14:paraId="092AB6AF" w14:textId="77777777" w:rsidTr="00C51655">
        <w:tc>
          <w:tcPr>
            <w:tcW w:w="2972" w:type="dxa"/>
            <w:vMerge w:val="restart"/>
          </w:tcPr>
          <w:p w14:paraId="5DAF2858" w14:textId="2543DA2A" w:rsidR="0004585F" w:rsidRPr="00C63897" w:rsidRDefault="0004585F" w:rsidP="00C51655">
            <w:pPr>
              <w:rPr>
                <w:rFonts w:ascii="Times New Roman" w:eastAsia="Times New Roman" w:hAnsi="Times New Roman" w:cs="Times New Roman"/>
                <w:b/>
                <w:bCs/>
                <w:lang w:eastAsia="ru-RU"/>
              </w:rPr>
            </w:pPr>
            <w:r w:rsidRPr="00171430">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1.6. </w:t>
            </w:r>
            <w:r w:rsidR="003B29AB" w:rsidRPr="003B29AB">
              <w:rPr>
                <w:rFonts w:ascii="Times New Roman" w:eastAsia="Times New Roman" w:hAnsi="Times New Roman" w:cs="Times New Roman"/>
                <w:b/>
                <w:bCs/>
                <w:lang w:eastAsia="ru-RU"/>
              </w:rPr>
              <w:t>Изображение головы человека</w:t>
            </w:r>
          </w:p>
        </w:tc>
        <w:tc>
          <w:tcPr>
            <w:tcW w:w="6662" w:type="dxa"/>
          </w:tcPr>
          <w:p w14:paraId="23AB9974" w14:textId="77777777" w:rsidR="0004585F" w:rsidRPr="00F70F81" w:rsidRDefault="0004585F"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4585F" w:rsidRPr="00C63897" w14:paraId="4CDC0537" w14:textId="77777777" w:rsidTr="00C51655">
        <w:trPr>
          <w:trHeight w:val="396"/>
        </w:trPr>
        <w:tc>
          <w:tcPr>
            <w:tcW w:w="2972" w:type="dxa"/>
            <w:vMerge/>
          </w:tcPr>
          <w:p w14:paraId="46AF0C40" w14:textId="77777777" w:rsidR="0004585F" w:rsidRPr="00C63897" w:rsidRDefault="0004585F" w:rsidP="00C51655">
            <w:pPr>
              <w:rPr>
                <w:rFonts w:ascii="Times New Roman" w:eastAsia="Times New Roman" w:hAnsi="Times New Roman" w:cs="Times New Roman"/>
                <w:b/>
                <w:bCs/>
                <w:lang w:eastAsia="ru-RU"/>
              </w:rPr>
            </w:pPr>
          </w:p>
        </w:tc>
        <w:tc>
          <w:tcPr>
            <w:tcW w:w="6662" w:type="dxa"/>
          </w:tcPr>
          <w:p w14:paraId="76D5AE48" w14:textId="77777777" w:rsidR="003B29AB" w:rsidRPr="003B29AB" w:rsidRDefault="003B29AB" w:rsidP="003B29AB">
            <w:pPr>
              <w:suppressAutoHyphens/>
              <w:jc w:val="both"/>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Анатомическое строение головы человека</w:t>
            </w:r>
          </w:p>
          <w:p w14:paraId="0EC85B60" w14:textId="77777777" w:rsidR="0004585F" w:rsidRDefault="003B29AB" w:rsidP="003B29AB">
            <w:pPr>
              <w:suppressAutoHyphens/>
              <w:jc w:val="both"/>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Костная основа, мышцы. Опорные точки. Ракурсы в рисовании головы.</w:t>
            </w:r>
          </w:p>
          <w:p w14:paraId="7C661366" w14:textId="77777777" w:rsidR="003B29AB" w:rsidRPr="003B29AB" w:rsidRDefault="003B29AB" w:rsidP="003B29AB">
            <w:pPr>
              <w:suppressAutoHyphens/>
              <w:jc w:val="both"/>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Строение деталей лица</w:t>
            </w:r>
          </w:p>
          <w:p w14:paraId="64B69E19" w14:textId="73032551" w:rsidR="003B29AB" w:rsidRPr="00C63897" w:rsidRDefault="003B29AB" w:rsidP="003B29AB">
            <w:pPr>
              <w:suppressAutoHyphens/>
              <w:jc w:val="both"/>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Анатомическое строение деталей лица и их конструкция. Ракурсы в рисовании головы.</w:t>
            </w:r>
          </w:p>
        </w:tc>
      </w:tr>
      <w:tr w:rsidR="0004585F" w:rsidRPr="00C63897" w14:paraId="772FE73D" w14:textId="77777777" w:rsidTr="00C51655">
        <w:trPr>
          <w:trHeight w:val="396"/>
        </w:trPr>
        <w:tc>
          <w:tcPr>
            <w:tcW w:w="2972" w:type="dxa"/>
            <w:vMerge/>
          </w:tcPr>
          <w:p w14:paraId="2FC0EA8B" w14:textId="77777777" w:rsidR="0004585F" w:rsidRPr="00C63897" w:rsidRDefault="0004585F" w:rsidP="00C51655">
            <w:pPr>
              <w:rPr>
                <w:rFonts w:ascii="Times New Roman" w:eastAsia="Times New Roman" w:hAnsi="Times New Roman" w:cs="Times New Roman"/>
                <w:b/>
                <w:bCs/>
                <w:lang w:eastAsia="ru-RU"/>
              </w:rPr>
            </w:pPr>
          </w:p>
        </w:tc>
        <w:tc>
          <w:tcPr>
            <w:tcW w:w="6662" w:type="dxa"/>
          </w:tcPr>
          <w:p w14:paraId="16F2AEFD" w14:textId="77777777" w:rsidR="0004585F" w:rsidRPr="00171430" w:rsidRDefault="0004585F" w:rsidP="00C51655">
            <w:pPr>
              <w:suppressAutoHyphens/>
              <w:jc w:val="both"/>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04585F" w:rsidRPr="00C63897" w14:paraId="4FDC9A23" w14:textId="77777777" w:rsidTr="00C51655">
        <w:trPr>
          <w:trHeight w:val="396"/>
        </w:trPr>
        <w:tc>
          <w:tcPr>
            <w:tcW w:w="2972" w:type="dxa"/>
            <w:vMerge/>
          </w:tcPr>
          <w:p w14:paraId="03C70C5F" w14:textId="77777777" w:rsidR="0004585F" w:rsidRPr="00C63897" w:rsidRDefault="0004585F" w:rsidP="00C51655">
            <w:pPr>
              <w:rPr>
                <w:rFonts w:ascii="Times New Roman" w:eastAsia="Times New Roman" w:hAnsi="Times New Roman" w:cs="Times New Roman"/>
                <w:b/>
                <w:bCs/>
                <w:lang w:eastAsia="ru-RU"/>
              </w:rPr>
            </w:pPr>
          </w:p>
        </w:tc>
        <w:tc>
          <w:tcPr>
            <w:tcW w:w="6662" w:type="dxa"/>
            <w:vAlign w:val="center"/>
          </w:tcPr>
          <w:p w14:paraId="2DA9F399" w14:textId="77777777" w:rsidR="003B29AB" w:rsidRPr="003B29AB" w:rsidRDefault="003B29AB" w:rsidP="003B29AB">
            <w:pPr>
              <w:suppressAutoHyphens/>
              <w:jc w:val="both"/>
              <w:rPr>
                <w:rFonts w:ascii="Times New Roman" w:hAnsi="Times New Roman"/>
              </w:rPr>
            </w:pPr>
            <w:r w:rsidRPr="003B29AB">
              <w:rPr>
                <w:rFonts w:ascii="Times New Roman" w:hAnsi="Times New Roman"/>
              </w:rPr>
              <w:t>1.Рисунок черепа в трех поворотах. Освещение верхнее боковое. Материал – графитный карандаш. Формат А-2. (16 часов – по 6 часов на каждое положение).</w:t>
            </w:r>
          </w:p>
          <w:p w14:paraId="14DF8E99" w14:textId="77777777" w:rsidR="0004585F" w:rsidRDefault="003B29AB" w:rsidP="003B29AB">
            <w:pPr>
              <w:suppressAutoHyphens/>
              <w:jc w:val="both"/>
              <w:rPr>
                <w:rFonts w:ascii="Times New Roman" w:hAnsi="Times New Roman"/>
              </w:rPr>
            </w:pPr>
            <w:r w:rsidRPr="003B29AB">
              <w:rPr>
                <w:rFonts w:ascii="Times New Roman" w:hAnsi="Times New Roman"/>
              </w:rPr>
              <w:t xml:space="preserve">2.Рисунок </w:t>
            </w:r>
            <w:proofErr w:type="spellStart"/>
            <w:r w:rsidRPr="003B29AB">
              <w:rPr>
                <w:rFonts w:ascii="Times New Roman" w:hAnsi="Times New Roman"/>
              </w:rPr>
              <w:t>обрубовочной</w:t>
            </w:r>
            <w:proofErr w:type="spellEnd"/>
            <w:r w:rsidRPr="003B29AB">
              <w:rPr>
                <w:rFonts w:ascii="Times New Roman" w:hAnsi="Times New Roman"/>
              </w:rPr>
              <w:t xml:space="preserve"> головы. Освещение верхнее боковое. Материал – графитный карандаш. Формат А-3. (9часов).</w:t>
            </w:r>
          </w:p>
          <w:p w14:paraId="2C396A15" w14:textId="77777777" w:rsidR="003B29AB" w:rsidRPr="003B29AB" w:rsidRDefault="003B29AB" w:rsidP="003B29AB">
            <w:pPr>
              <w:suppressAutoHyphens/>
              <w:jc w:val="both"/>
              <w:rPr>
                <w:rFonts w:ascii="Times New Roman" w:hAnsi="Times New Roman"/>
              </w:rPr>
            </w:pPr>
            <w:r w:rsidRPr="003B29AB">
              <w:rPr>
                <w:rFonts w:ascii="Times New Roman" w:hAnsi="Times New Roman"/>
              </w:rPr>
              <w:t>3.Рисунок деталей лица. Ухо, нос. Материал – графитный карандаш. Формат – А-3. (10 часов:4+6).</w:t>
            </w:r>
          </w:p>
          <w:p w14:paraId="31A76EAA" w14:textId="77777777" w:rsidR="003B29AB" w:rsidRPr="003B29AB" w:rsidRDefault="003B29AB" w:rsidP="003B29AB">
            <w:pPr>
              <w:suppressAutoHyphens/>
              <w:jc w:val="both"/>
              <w:rPr>
                <w:rFonts w:ascii="Times New Roman" w:hAnsi="Times New Roman"/>
              </w:rPr>
            </w:pPr>
            <w:r w:rsidRPr="003B29AB">
              <w:rPr>
                <w:rFonts w:ascii="Times New Roman" w:hAnsi="Times New Roman"/>
              </w:rPr>
              <w:t>4.Рисунок деталей лица. Глаза, губы. Материал – графитный карандаш. Формат – А-3. (10 часов: 6+4).</w:t>
            </w:r>
          </w:p>
          <w:p w14:paraId="7F4D2AB9" w14:textId="77777777" w:rsidR="003B29AB" w:rsidRPr="003B29AB" w:rsidRDefault="003B29AB" w:rsidP="003B29AB">
            <w:pPr>
              <w:suppressAutoHyphens/>
              <w:jc w:val="both"/>
              <w:rPr>
                <w:rFonts w:ascii="Times New Roman" w:hAnsi="Times New Roman"/>
              </w:rPr>
            </w:pPr>
            <w:r w:rsidRPr="003B29AB">
              <w:rPr>
                <w:rFonts w:ascii="Times New Roman" w:hAnsi="Times New Roman"/>
              </w:rPr>
              <w:t>5.Рисунок гипсовой головы Венеры. Освещение верхнее боковое. Материал – графитный карандаш. Формат – А-3.8 часов.</w:t>
            </w:r>
          </w:p>
          <w:p w14:paraId="4E6CF989" w14:textId="77777777" w:rsidR="003B29AB" w:rsidRPr="003B29AB" w:rsidRDefault="003B29AB" w:rsidP="003B29AB">
            <w:pPr>
              <w:suppressAutoHyphens/>
              <w:jc w:val="both"/>
              <w:rPr>
                <w:rFonts w:ascii="Times New Roman" w:hAnsi="Times New Roman"/>
              </w:rPr>
            </w:pPr>
            <w:r w:rsidRPr="003B29AB">
              <w:rPr>
                <w:rFonts w:ascii="Times New Roman" w:hAnsi="Times New Roman"/>
              </w:rPr>
              <w:t>6.Рисунок гипсовой головы Аполлона или Давида. Освещение верхнее боковое. Материал – графитный карандаш. Формат – А-3.8 часов.</w:t>
            </w:r>
          </w:p>
          <w:p w14:paraId="45ADE033" w14:textId="77777777" w:rsidR="003B29AB" w:rsidRPr="003B29AB" w:rsidRDefault="003B29AB" w:rsidP="003B29AB">
            <w:pPr>
              <w:suppressAutoHyphens/>
              <w:jc w:val="both"/>
              <w:rPr>
                <w:rFonts w:ascii="Times New Roman" w:hAnsi="Times New Roman"/>
              </w:rPr>
            </w:pPr>
            <w:r w:rsidRPr="003B29AB">
              <w:rPr>
                <w:rFonts w:ascii="Times New Roman" w:hAnsi="Times New Roman"/>
              </w:rPr>
              <w:t>7.Зарисовки головы живой модели. Материал – графитный карандаш. Формат А-4. 10 часов (4-5 шт.).</w:t>
            </w:r>
          </w:p>
          <w:p w14:paraId="3A7EDFCA" w14:textId="77777777" w:rsidR="003B29AB" w:rsidRPr="003B29AB" w:rsidRDefault="003B29AB" w:rsidP="003B29AB">
            <w:pPr>
              <w:suppressAutoHyphens/>
              <w:jc w:val="both"/>
              <w:rPr>
                <w:rFonts w:ascii="Times New Roman" w:hAnsi="Times New Roman"/>
              </w:rPr>
            </w:pPr>
            <w:r w:rsidRPr="003B29AB">
              <w:rPr>
                <w:rFonts w:ascii="Times New Roman" w:hAnsi="Times New Roman"/>
              </w:rPr>
              <w:t>8.Рисунок головы живой модели. Освещение верхнее боковое. Материал – графитный карандаш. Формат – А-3.12 часов.</w:t>
            </w:r>
          </w:p>
          <w:p w14:paraId="063239B5" w14:textId="305C2B5D" w:rsidR="003B29AB" w:rsidRPr="00DD4756" w:rsidRDefault="003B29AB" w:rsidP="003B29AB">
            <w:pPr>
              <w:suppressAutoHyphens/>
              <w:jc w:val="both"/>
              <w:rPr>
                <w:rFonts w:ascii="Times New Roman" w:hAnsi="Times New Roman"/>
              </w:rPr>
            </w:pPr>
            <w:r w:rsidRPr="003B29AB">
              <w:rPr>
                <w:rFonts w:ascii="Times New Roman" w:hAnsi="Times New Roman"/>
              </w:rPr>
              <w:t>9.Рисунок головы с плечевым поясом в головном уборе. Освещение верхнее боковое. Материал – графитный карандаш. Формат – А-3.16 часов.</w:t>
            </w:r>
          </w:p>
        </w:tc>
      </w:tr>
      <w:tr w:rsidR="0004585F" w:rsidRPr="00C63897" w14:paraId="6B38550E" w14:textId="77777777" w:rsidTr="00C51655">
        <w:trPr>
          <w:trHeight w:val="361"/>
        </w:trPr>
        <w:tc>
          <w:tcPr>
            <w:tcW w:w="2972" w:type="dxa"/>
            <w:vMerge/>
          </w:tcPr>
          <w:p w14:paraId="5D121232" w14:textId="77777777" w:rsidR="0004585F" w:rsidRPr="00C63897" w:rsidRDefault="0004585F" w:rsidP="00C51655">
            <w:pPr>
              <w:rPr>
                <w:rFonts w:ascii="Times New Roman" w:eastAsia="Times New Roman" w:hAnsi="Times New Roman" w:cs="Times New Roman"/>
                <w:b/>
                <w:bCs/>
                <w:lang w:eastAsia="ru-RU"/>
              </w:rPr>
            </w:pPr>
          </w:p>
        </w:tc>
        <w:tc>
          <w:tcPr>
            <w:tcW w:w="6662" w:type="dxa"/>
            <w:vAlign w:val="bottom"/>
          </w:tcPr>
          <w:p w14:paraId="1950EE12" w14:textId="77777777" w:rsidR="0004585F" w:rsidRDefault="0004585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C9DD37" w14:textId="77777777" w:rsidR="0004585F" w:rsidRPr="004D41E5" w:rsidRDefault="0004585F"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585F" w:rsidRPr="00C63897" w14:paraId="1936DFD1" w14:textId="77777777" w:rsidTr="00C51655">
        <w:trPr>
          <w:trHeight w:val="361"/>
        </w:trPr>
        <w:tc>
          <w:tcPr>
            <w:tcW w:w="2972" w:type="dxa"/>
            <w:vMerge w:val="restart"/>
          </w:tcPr>
          <w:p w14:paraId="6B23DE43" w14:textId="546BB14B" w:rsidR="0004585F" w:rsidRPr="00C63897" w:rsidRDefault="0004585F" w:rsidP="00C51655">
            <w:pPr>
              <w:rPr>
                <w:rFonts w:ascii="Times New Roman" w:eastAsia="Times New Roman" w:hAnsi="Times New Roman" w:cs="Times New Roman"/>
                <w:b/>
                <w:bCs/>
                <w:lang w:eastAsia="ru-RU"/>
              </w:rPr>
            </w:pPr>
            <w:r w:rsidRPr="00171430">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1.7. </w:t>
            </w:r>
            <w:r w:rsidR="003B29AB" w:rsidRPr="003B29AB">
              <w:rPr>
                <w:rFonts w:ascii="Times New Roman" w:eastAsia="Times New Roman" w:hAnsi="Times New Roman" w:cs="Times New Roman"/>
                <w:b/>
                <w:bCs/>
                <w:lang w:eastAsia="ru-RU"/>
              </w:rPr>
              <w:t>Изображение фигуры человека</w:t>
            </w:r>
          </w:p>
        </w:tc>
        <w:tc>
          <w:tcPr>
            <w:tcW w:w="6662" w:type="dxa"/>
            <w:tcBorders>
              <w:top w:val="single" w:sz="4" w:space="0" w:color="auto"/>
              <w:left w:val="single" w:sz="4" w:space="0" w:color="auto"/>
              <w:bottom w:val="single" w:sz="4" w:space="0" w:color="auto"/>
              <w:right w:val="single" w:sz="4" w:space="0" w:color="auto"/>
            </w:tcBorders>
            <w:vAlign w:val="bottom"/>
          </w:tcPr>
          <w:p w14:paraId="5A12AAFF" w14:textId="77777777" w:rsidR="0004585F" w:rsidRPr="00C63897" w:rsidRDefault="0004585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4585F" w:rsidRPr="00C63897" w14:paraId="5CDAF9FB" w14:textId="77777777" w:rsidTr="00C51655">
        <w:trPr>
          <w:trHeight w:val="361"/>
        </w:trPr>
        <w:tc>
          <w:tcPr>
            <w:tcW w:w="2972" w:type="dxa"/>
            <w:vMerge/>
          </w:tcPr>
          <w:p w14:paraId="69350CF8"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12A9B8"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Анатомическое строение фигуры человека.</w:t>
            </w:r>
          </w:p>
          <w:p w14:paraId="264C6C14" w14:textId="68060049" w:rsidR="0004585F" w:rsidRPr="00C63897"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Скелет. Мышечная основа. Пропорциональное соотношение частей тела. Центр тяжести. Положение контрапоста. Фигура в движении.</w:t>
            </w:r>
          </w:p>
        </w:tc>
      </w:tr>
      <w:tr w:rsidR="003B29AB" w:rsidRPr="00C63897" w14:paraId="53C4FF31" w14:textId="77777777" w:rsidTr="00C51655">
        <w:trPr>
          <w:trHeight w:val="361"/>
        </w:trPr>
        <w:tc>
          <w:tcPr>
            <w:tcW w:w="2972" w:type="dxa"/>
            <w:vMerge/>
          </w:tcPr>
          <w:p w14:paraId="63095407" w14:textId="77777777" w:rsidR="003B29AB" w:rsidRPr="00C63897" w:rsidRDefault="003B29AB"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E97F49" w14:textId="5F92FC17" w:rsidR="003B29AB" w:rsidRPr="003B29AB" w:rsidRDefault="003B29AB" w:rsidP="003B29AB">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B29AB" w:rsidRPr="00C63897" w14:paraId="0F364E48" w14:textId="77777777" w:rsidTr="00C51655">
        <w:trPr>
          <w:trHeight w:val="361"/>
        </w:trPr>
        <w:tc>
          <w:tcPr>
            <w:tcW w:w="2972" w:type="dxa"/>
            <w:vMerge/>
          </w:tcPr>
          <w:p w14:paraId="4482B88C" w14:textId="77777777" w:rsidR="003B29AB" w:rsidRPr="00C63897" w:rsidRDefault="003B29AB"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BB2AC7" w14:textId="05DC58A5"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1</w:t>
            </w:r>
            <w:r>
              <w:rPr>
                <w:rFonts w:ascii="Times New Roman" w:eastAsia="Times New Roman" w:hAnsi="Times New Roman" w:cs="Times New Roman"/>
                <w:lang w:eastAsia="ru-RU"/>
              </w:rPr>
              <w:t>.</w:t>
            </w:r>
            <w:r w:rsidRPr="003B29AB">
              <w:rPr>
                <w:rFonts w:ascii="Times New Roman" w:eastAsia="Times New Roman" w:hAnsi="Times New Roman" w:cs="Times New Roman"/>
                <w:lang w:eastAsia="ru-RU"/>
              </w:rPr>
              <w:t xml:space="preserve"> Рисунок гипсовой фигуры человека в фас (</w:t>
            </w:r>
            <w:proofErr w:type="spellStart"/>
            <w:r w:rsidRPr="003B29AB">
              <w:rPr>
                <w:rFonts w:ascii="Times New Roman" w:eastAsia="Times New Roman" w:hAnsi="Times New Roman" w:cs="Times New Roman"/>
                <w:lang w:eastAsia="ru-RU"/>
              </w:rPr>
              <w:t>экорше</w:t>
            </w:r>
            <w:proofErr w:type="spellEnd"/>
            <w:r w:rsidRPr="003B29AB">
              <w:rPr>
                <w:rFonts w:ascii="Times New Roman" w:eastAsia="Times New Roman" w:hAnsi="Times New Roman" w:cs="Times New Roman"/>
                <w:lang w:eastAsia="ru-RU"/>
              </w:rPr>
              <w:t>). Материал – графитный карандаш. Формат А-3. Решение – тональное. (8 часов).</w:t>
            </w:r>
          </w:p>
          <w:p w14:paraId="2764C79F"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2. Рисунок гипсовой фигуры человека анфас (</w:t>
            </w:r>
            <w:proofErr w:type="spellStart"/>
            <w:r w:rsidRPr="003B29AB">
              <w:rPr>
                <w:rFonts w:ascii="Times New Roman" w:eastAsia="Times New Roman" w:hAnsi="Times New Roman" w:cs="Times New Roman"/>
                <w:lang w:eastAsia="ru-RU"/>
              </w:rPr>
              <w:t>экорше</w:t>
            </w:r>
            <w:proofErr w:type="spellEnd"/>
            <w:r w:rsidRPr="003B29AB">
              <w:rPr>
                <w:rFonts w:ascii="Times New Roman" w:eastAsia="Times New Roman" w:hAnsi="Times New Roman" w:cs="Times New Roman"/>
                <w:lang w:eastAsia="ru-RU"/>
              </w:rPr>
              <w:t>). Материал – графитный карандаш. Формат А-3. Решение – тональное. (8 часов).</w:t>
            </w:r>
          </w:p>
          <w:p w14:paraId="604AE27F"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3. Рисунок гипсовой фигуры Венеры. Материал – графитный карандаш. Формат А-2. Решение – тональное. (16 часов).</w:t>
            </w:r>
          </w:p>
          <w:p w14:paraId="33E00F45"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lastRenderedPageBreak/>
              <w:t>4. Наброски фигуры человека. Материал – свободный. Формат А-4. (15-16 набросков по 20 минут, всего 8 часов).</w:t>
            </w:r>
          </w:p>
          <w:p w14:paraId="35B6A63B"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5. Рисунок одетой фигуры человека в легком контрапосте. Материал – графитный карандаш. Формат А-3. Решение – тональное. (8 часов).</w:t>
            </w:r>
          </w:p>
          <w:p w14:paraId="65EEA4D4" w14:textId="3B13E8F2"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6. Рисунок двух фигур в несложном положении. Материал – графитный карандаш. Формат А-3. Решение – тональное. (14 часов)</w:t>
            </w:r>
          </w:p>
        </w:tc>
      </w:tr>
      <w:tr w:rsidR="0004585F" w:rsidRPr="00C63897" w14:paraId="6E1DDB29" w14:textId="77777777" w:rsidTr="00C51655">
        <w:trPr>
          <w:trHeight w:val="361"/>
        </w:trPr>
        <w:tc>
          <w:tcPr>
            <w:tcW w:w="2972" w:type="dxa"/>
            <w:vMerge/>
          </w:tcPr>
          <w:p w14:paraId="57B4ED4C"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0051A7" w14:textId="77777777" w:rsidR="0004585F" w:rsidRDefault="0004585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4953BA" w14:textId="77777777" w:rsidR="0004585F" w:rsidRPr="00C63897" w:rsidRDefault="0004585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585F" w:rsidRPr="00C63897" w14:paraId="4FC1B775" w14:textId="77777777" w:rsidTr="00C51655">
        <w:trPr>
          <w:trHeight w:val="361"/>
        </w:trPr>
        <w:tc>
          <w:tcPr>
            <w:tcW w:w="2972" w:type="dxa"/>
            <w:vMerge w:val="restart"/>
          </w:tcPr>
          <w:p w14:paraId="0A6DB6DF" w14:textId="140BED3F" w:rsidR="0004585F" w:rsidRPr="00C63897" w:rsidRDefault="0004585F" w:rsidP="00C51655">
            <w:pPr>
              <w:rPr>
                <w:rFonts w:ascii="Times New Roman" w:eastAsia="Times New Roman" w:hAnsi="Times New Roman" w:cs="Times New Roman"/>
                <w:b/>
                <w:bCs/>
                <w:lang w:eastAsia="ru-RU"/>
              </w:rPr>
            </w:pPr>
            <w:r w:rsidRPr="008A6E4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1.8. </w:t>
            </w:r>
            <w:r w:rsidR="003B29AB" w:rsidRPr="003B29AB">
              <w:rPr>
                <w:rFonts w:ascii="Times New Roman" w:eastAsia="Times New Roman" w:hAnsi="Times New Roman" w:cs="Times New Roman"/>
                <w:b/>
                <w:bCs/>
                <w:lang w:eastAsia="ru-RU"/>
              </w:rPr>
              <w:t>Графическое решение фигуры человека (черно-белая графика)</w:t>
            </w:r>
          </w:p>
        </w:tc>
        <w:tc>
          <w:tcPr>
            <w:tcW w:w="6662" w:type="dxa"/>
            <w:tcBorders>
              <w:top w:val="single" w:sz="4" w:space="0" w:color="auto"/>
              <w:left w:val="single" w:sz="4" w:space="0" w:color="auto"/>
              <w:bottom w:val="single" w:sz="4" w:space="0" w:color="auto"/>
              <w:right w:val="single" w:sz="4" w:space="0" w:color="auto"/>
            </w:tcBorders>
            <w:vAlign w:val="bottom"/>
          </w:tcPr>
          <w:p w14:paraId="2E0D4FF8" w14:textId="77777777" w:rsidR="0004585F" w:rsidRPr="00C63897" w:rsidRDefault="0004585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4585F" w:rsidRPr="00C63897" w14:paraId="361C56AB" w14:textId="77777777" w:rsidTr="00C51655">
        <w:trPr>
          <w:trHeight w:val="361"/>
        </w:trPr>
        <w:tc>
          <w:tcPr>
            <w:tcW w:w="2972" w:type="dxa"/>
            <w:vMerge/>
          </w:tcPr>
          <w:p w14:paraId="55A7DF97"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AE4838"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 xml:space="preserve">Выполнение фигуры человека различными приемами черно-белой графики. Принципы построения многофигурной </w:t>
            </w:r>
          </w:p>
          <w:p w14:paraId="1A15819C"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Рисование по памяти и по воображению. Стилизация. Особенности графического решения фигуры человека приемами черно-белой графики на основе зарисовок и набросков фигуры человека в одежде.</w:t>
            </w:r>
          </w:p>
          <w:p w14:paraId="7647A89C" w14:textId="4619FB6A" w:rsidR="0004585F" w:rsidRPr="00C63897"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Принципы и методы построения многофигурных графических композиций. Особенности графического решения многофигурной композиции. Выполнение многофигурной композиции различными приемами черно-белой графики.</w:t>
            </w:r>
          </w:p>
        </w:tc>
      </w:tr>
      <w:tr w:rsidR="0004585F" w:rsidRPr="00C63897" w14:paraId="65DA26DA" w14:textId="77777777" w:rsidTr="00C51655">
        <w:trPr>
          <w:trHeight w:val="361"/>
        </w:trPr>
        <w:tc>
          <w:tcPr>
            <w:tcW w:w="2972" w:type="dxa"/>
            <w:vMerge/>
          </w:tcPr>
          <w:p w14:paraId="7835AA78"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D9C151" w14:textId="77777777" w:rsidR="0004585F" w:rsidRPr="00C63897" w:rsidRDefault="0004585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4585F" w:rsidRPr="00C63897" w14:paraId="2C055214" w14:textId="77777777" w:rsidTr="00C51655">
        <w:trPr>
          <w:trHeight w:val="137"/>
        </w:trPr>
        <w:tc>
          <w:tcPr>
            <w:tcW w:w="2972" w:type="dxa"/>
            <w:vMerge/>
          </w:tcPr>
          <w:p w14:paraId="7D115EA5" w14:textId="77777777" w:rsidR="0004585F" w:rsidRPr="00C63897" w:rsidRDefault="0004585F" w:rsidP="00C51655">
            <w:pPr>
              <w:rPr>
                <w:rFonts w:ascii="Times New Roman" w:eastAsia="Times New Roman" w:hAnsi="Times New Roman" w:cs="Times New Roman"/>
                <w:b/>
                <w:bCs/>
                <w:lang w:eastAsia="ru-RU"/>
              </w:rPr>
            </w:pPr>
          </w:p>
        </w:tc>
        <w:tc>
          <w:tcPr>
            <w:tcW w:w="6662" w:type="dxa"/>
            <w:vAlign w:val="center"/>
          </w:tcPr>
          <w:p w14:paraId="0F4A27FF" w14:textId="24F14C59" w:rsidR="003B29AB" w:rsidRPr="003B29AB" w:rsidRDefault="003B29AB" w:rsidP="003B29AB">
            <w:pPr>
              <w:rPr>
                <w:rFonts w:ascii="Times New Roman" w:hAnsi="Times New Roman"/>
                <w:bCs/>
              </w:rPr>
            </w:pPr>
            <w:r w:rsidRPr="003B29AB">
              <w:rPr>
                <w:rFonts w:ascii="Times New Roman" w:hAnsi="Times New Roman"/>
                <w:bCs/>
              </w:rPr>
              <w:t xml:space="preserve">1. Графическое решение двух фигур в одежде различными графическими приемами. (Тема 7. Задание №4 – выполняется в графике). Материал – тушь, перо, </w:t>
            </w:r>
            <w:proofErr w:type="spellStart"/>
            <w:r w:rsidRPr="003B29AB">
              <w:rPr>
                <w:rFonts w:ascii="Times New Roman" w:hAnsi="Times New Roman"/>
                <w:bCs/>
              </w:rPr>
              <w:t>линер</w:t>
            </w:r>
            <w:proofErr w:type="spellEnd"/>
            <w:r w:rsidRPr="003B29AB">
              <w:rPr>
                <w:rFonts w:ascii="Times New Roman" w:hAnsi="Times New Roman"/>
                <w:bCs/>
              </w:rPr>
              <w:t xml:space="preserve">. Формат – 3. 8 часов </w:t>
            </w:r>
          </w:p>
          <w:p w14:paraId="2AED2599" w14:textId="2BBA4B8E" w:rsidR="003B29AB" w:rsidRPr="003B29AB" w:rsidRDefault="003B29AB" w:rsidP="003B29AB">
            <w:pPr>
              <w:rPr>
                <w:rFonts w:ascii="Times New Roman" w:hAnsi="Times New Roman"/>
                <w:bCs/>
              </w:rPr>
            </w:pPr>
            <w:r>
              <w:rPr>
                <w:rFonts w:ascii="Times New Roman" w:hAnsi="Times New Roman"/>
                <w:bCs/>
              </w:rPr>
              <w:t>2</w:t>
            </w:r>
            <w:r w:rsidRPr="003B29AB">
              <w:rPr>
                <w:rFonts w:ascii="Times New Roman" w:hAnsi="Times New Roman"/>
                <w:bCs/>
              </w:rPr>
              <w:t>. Выполнение композиции из 3-х фигур в одежде с использованием смешанной черно-белой графики. Материал – тушь. Решение – графическое. Формат А-3. (14 часов).</w:t>
            </w:r>
          </w:p>
          <w:p w14:paraId="66C82EC1" w14:textId="2C25E0C2" w:rsidR="003B29AB" w:rsidRPr="003B29AB" w:rsidRDefault="003B29AB" w:rsidP="003B29AB">
            <w:pPr>
              <w:rPr>
                <w:rFonts w:ascii="Times New Roman" w:hAnsi="Times New Roman"/>
                <w:bCs/>
              </w:rPr>
            </w:pPr>
            <w:r>
              <w:rPr>
                <w:rFonts w:ascii="Times New Roman" w:hAnsi="Times New Roman"/>
                <w:bCs/>
              </w:rPr>
              <w:t>3</w:t>
            </w:r>
            <w:r w:rsidRPr="003B29AB">
              <w:rPr>
                <w:rFonts w:ascii="Times New Roman" w:hAnsi="Times New Roman"/>
                <w:bCs/>
              </w:rPr>
              <w:t xml:space="preserve">. Выполнение </w:t>
            </w:r>
            <w:proofErr w:type="spellStart"/>
            <w:r w:rsidRPr="003B29AB">
              <w:rPr>
                <w:rFonts w:ascii="Times New Roman" w:hAnsi="Times New Roman"/>
                <w:bCs/>
              </w:rPr>
              <w:t>форэскизов</w:t>
            </w:r>
            <w:proofErr w:type="spellEnd"/>
            <w:r w:rsidRPr="003B29AB">
              <w:rPr>
                <w:rFonts w:ascii="Times New Roman" w:hAnsi="Times New Roman"/>
                <w:bCs/>
              </w:rPr>
              <w:t xml:space="preserve"> многофигурной композиции заданного стилевого направления. Материал – тушь. Формат А-4. Решение – графическое. (7 эскизов по 2 часа. Всего 14 часов).</w:t>
            </w:r>
          </w:p>
          <w:p w14:paraId="38158112" w14:textId="72EE6BCB" w:rsidR="0004585F" w:rsidRPr="00303245" w:rsidRDefault="003B29AB" w:rsidP="003B29AB">
            <w:pPr>
              <w:rPr>
                <w:rFonts w:ascii="Times New Roman" w:hAnsi="Times New Roman"/>
                <w:bCs/>
              </w:rPr>
            </w:pPr>
            <w:r>
              <w:rPr>
                <w:rFonts w:ascii="Times New Roman" w:hAnsi="Times New Roman"/>
                <w:bCs/>
              </w:rPr>
              <w:t>4</w:t>
            </w:r>
            <w:r w:rsidRPr="003B29AB">
              <w:rPr>
                <w:rFonts w:ascii="Times New Roman" w:hAnsi="Times New Roman"/>
                <w:bCs/>
              </w:rPr>
              <w:t>. Выполнение многофигурной композиции из 5-7 фигур в одежде с использованием смешанной черно-белой графики. Материал – тушь. Формат А-3. Решение- графическое. (10 часов).</w:t>
            </w:r>
          </w:p>
        </w:tc>
      </w:tr>
      <w:tr w:rsidR="0004585F" w:rsidRPr="00C63897" w14:paraId="255FBA35" w14:textId="77777777" w:rsidTr="00C51655">
        <w:trPr>
          <w:trHeight w:val="361"/>
        </w:trPr>
        <w:tc>
          <w:tcPr>
            <w:tcW w:w="2972" w:type="dxa"/>
            <w:vMerge/>
          </w:tcPr>
          <w:p w14:paraId="632A8821"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B54309" w14:textId="77777777" w:rsidR="0004585F" w:rsidRDefault="0004585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D9A36F" w14:textId="77777777" w:rsidR="0004585F" w:rsidRPr="00C63897" w:rsidRDefault="0004585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585F" w:rsidRPr="00F70F81" w14:paraId="2EA7FE7B" w14:textId="77777777" w:rsidTr="00C51655">
        <w:trPr>
          <w:trHeight w:val="361"/>
        </w:trPr>
        <w:tc>
          <w:tcPr>
            <w:tcW w:w="2972" w:type="dxa"/>
            <w:vMerge w:val="restart"/>
          </w:tcPr>
          <w:p w14:paraId="647757C5" w14:textId="0377943E" w:rsidR="0004585F" w:rsidRPr="00C63897" w:rsidRDefault="0004585F" w:rsidP="00C51655">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1.9. </w:t>
            </w:r>
            <w:r w:rsidR="003B29AB" w:rsidRPr="003B29AB">
              <w:rPr>
                <w:rFonts w:ascii="Times New Roman" w:eastAsia="Times New Roman" w:hAnsi="Times New Roman" w:cs="Times New Roman"/>
                <w:b/>
                <w:bCs/>
                <w:lang w:eastAsia="ru-RU"/>
              </w:rPr>
              <w:t>Основы проектирования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516F1C92"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4585F" w:rsidRPr="00F70F81" w14:paraId="001C42D7" w14:textId="77777777" w:rsidTr="00C51655">
        <w:trPr>
          <w:trHeight w:val="361"/>
        </w:trPr>
        <w:tc>
          <w:tcPr>
            <w:tcW w:w="2972" w:type="dxa"/>
            <w:vMerge/>
          </w:tcPr>
          <w:p w14:paraId="7DDA8EAB"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83144C" w14:textId="76BA13B0"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Рисование коллекций одежды. Аксессуары</w:t>
            </w:r>
            <w:r>
              <w:rPr>
                <w:rFonts w:ascii="Times New Roman" w:eastAsia="Times New Roman" w:hAnsi="Times New Roman" w:cs="Times New Roman"/>
                <w:lang w:eastAsia="ru-RU"/>
              </w:rPr>
              <w:t xml:space="preserve">. </w:t>
            </w:r>
            <w:r w:rsidRPr="003B29AB">
              <w:rPr>
                <w:rFonts w:ascii="Times New Roman" w:eastAsia="Times New Roman" w:hAnsi="Times New Roman" w:cs="Times New Roman"/>
                <w:lang w:eastAsia="ru-RU"/>
              </w:rPr>
              <w:t>Арт-объекты</w:t>
            </w:r>
          </w:p>
          <w:p w14:paraId="28AE9C33"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Принципы создания коллекции одежды. Единство стиля и графических приемов.</w:t>
            </w:r>
          </w:p>
          <w:p w14:paraId="4DAB1C48"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Принципы создания коллекции аксессуаров. Аксессуары для коллекции одежды.</w:t>
            </w:r>
          </w:p>
          <w:p w14:paraId="51D5549F" w14:textId="3868C222" w:rsidR="0004585F" w:rsidRPr="00F70F81"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Принципы создания коллекции арт-объектов для декорирования интерьера.</w:t>
            </w:r>
          </w:p>
        </w:tc>
      </w:tr>
      <w:tr w:rsidR="0004585F" w:rsidRPr="00F70F81" w14:paraId="6DF8A0A1" w14:textId="77777777" w:rsidTr="00C51655">
        <w:trPr>
          <w:trHeight w:val="361"/>
        </w:trPr>
        <w:tc>
          <w:tcPr>
            <w:tcW w:w="2972" w:type="dxa"/>
            <w:vMerge/>
          </w:tcPr>
          <w:p w14:paraId="573CD4DF"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BF53A4" w14:textId="77777777" w:rsidR="0004585F" w:rsidRPr="00237514" w:rsidRDefault="0004585F" w:rsidP="00C51655">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04585F" w:rsidRPr="00F70F81" w14:paraId="21C6AAB0" w14:textId="77777777" w:rsidTr="00C51655">
        <w:trPr>
          <w:trHeight w:val="361"/>
        </w:trPr>
        <w:tc>
          <w:tcPr>
            <w:tcW w:w="2972" w:type="dxa"/>
            <w:vMerge/>
          </w:tcPr>
          <w:p w14:paraId="76372976" w14:textId="77777777" w:rsidR="0004585F" w:rsidRPr="00C63897" w:rsidRDefault="0004585F" w:rsidP="00C51655">
            <w:pPr>
              <w:rPr>
                <w:rFonts w:ascii="Times New Roman" w:eastAsia="Times New Roman" w:hAnsi="Times New Roman" w:cs="Times New Roman"/>
                <w:b/>
                <w:bCs/>
                <w:lang w:eastAsia="ru-RU"/>
              </w:rPr>
            </w:pPr>
          </w:p>
        </w:tc>
        <w:tc>
          <w:tcPr>
            <w:tcW w:w="6662" w:type="dxa"/>
          </w:tcPr>
          <w:p w14:paraId="472F013C" w14:textId="77777777" w:rsidR="003B29AB" w:rsidRPr="003B29AB" w:rsidRDefault="003B29AB" w:rsidP="003B29AB">
            <w:pPr>
              <w:rPr>
                <w:rFonts w:ascii="Times New Roman" w:hAnsi="Times New Roman"/>
                <w:bCs/>
              </w:rPr>
            </w:pPr>
            <w:r w:rsidRPr="003B29AB">
              <w:rPr>
                <w:rFonts w:ascii="Times New Roman" w:hAnsi="Times New Roman"/>
                <w:bCs/>
              </w:rPr>
              <w:t>1. Композиция из 5 фигур в одежде делового стиля.  Материал – тушь. Решение – графическое. Формат А-3. (8 часов).</w:t>
            </w:r>
          </w:p>
          <w:p w14:paraId="714F2A85" w14:textId="77777777" w:rsidR="003B29AB" w:rsidRPr="003B29AB" w:rsidRDefault="003B29AB" w:rsidP="003B29AB">
            <w:pPr>
              <w:rPr>
                <w:rFonts w:ascii="Times New Roman" w:hAnsi="Times New Roman"/>
                <w:bCs/>
              </w:rPr>
            </w:pPr>
            <w:r w:rsidRPr="003B29AB">
              <w:rPr>
                <w:rFonts w:ascii="Times New Roman" w:hAnsi="Times New Roman"/>
                <w:bCs/>
              </w:rPr>
              <w:t>2. Композиция из 5-7 фигур в одежде современных молодежных субкультур. Материал – тушь. Решение – графическое. Формат А-3. (8часов).</w:t>
            </w:r>
          </w:p>
          <w:p w14:paraId="051F1459" w14:textId="77777777" w:rsidR="003B29AB" w:rsidRPr="003B29AB" w:rsidRDefault="003B29AB" w:rsidP="003B29AB">
            <w:pPr>
              <w:rPr>
                <w:rFonts w:ascii="Times New Roman" w:hAnsi="Times New Roman"/>
                <w:bCs/>
              </w:rPr>
            </w:pPr>
            <w:r w:rsidRPr="003B29AB">
              <w:rPr>
                <w:rFonts w:ascii="Times New Roman" w:hAnsi="Times New Roman"/>
                <w:bCs/>
              </w:rPr>
              <w:t>3.Натюрморт из 5-7 аксессуаров для одной из коллекций (предыдущие задания №1 или №2) Материал – тушь. Решение – графическое. Формат А-3. (6часов).</w:t>
            </w:r>
          </w:p>
          <w:p w14:paraId="3D3E8024" w14:textId="145C60B1" w:rsidR="0004585F" w:rsidRPr="00303245" w:rsidRDefault="003B29AB" w:rsidP="003B29AB">
            <w:pPr>
              <w:rPr>
                <w:rFonts w:ascii="Times New Roman" w:hAnsi="Times New Roman"/>
                <w:bCs/>
              </w:rPr>
            </w:pPr>
            <w:r w:rsidRPr="003B29AB">
              <w:rPr>
                <w:rFonts w:ascii="Times New Roman" w:hAnsi="Times New Roman"/>
                <w:bCs/>
              </w:rPr>
              <w:lastRenderedPageBreak/>
              <w:t>4. Эскиз 5-7 арт-объектов для декорирования заданного интерьера. Материал – тушь. Решение – графическое. Формат А-3. (8часов).</w:t>
            </w:r>
          </w:p>
        </w:tc>
      </w:tr>
      <w:tr w:rsidR="0004585F" w:rsidRPr="00F70F81" w14:paraId="07A393EE" w14:textId="77777777" w:rsidTr="00C51655">
        <w:trPr>
          <w:trHeight w:val="361"/>
        </w:trPr>
        <w:tc>
          <w:tcPr>
            <w:tcW w:w="2972" w:type="dxa"/>
            <w:vMerge/>
          </w:tcPr>
          <w:p w14:paraId="5D8EF1F6"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E543E8"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96AF772"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585F" w:rsidRPr="00C63897" w14:paraId="178EF37F" w14:textId="77777777" w:rsidTr="00C51655">
        <w:tc>
          <w:tcPr>
            <w:tcW w:w="9634" w:type="dxa"/>
            <w:gridSpan w:val="2"/>
          </w:tcPr>
          <w:p w14:paraId="296EB7D3" w14:textId="77777777" w:rsidR="0004585F" w:rsidRPr="00F70F81" w:rsidRDefault="0004585F" w:rsidP="00C5165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04585F" w:rsidRPr="00C63897" w14:paraId="7FD7C0CD" w14:textId="77777777" w:rsidTr="00C51655">
        <w:tc>
          <w:tcPr>
            <w:tcW w:w="9634" w:type="dxa"/>
            <w:gridSpan w:val="2"/>
          </w:tcPr>
          <w:p w14:paraId="621FFA72" w14:textId="1114FCA2" w:rsidR="0004585F" w:rsidRPr="00F70F81" w:rsidRDefault="0004585F" w:rsidP="00C5165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7F2C5D">
              <w:rPr>
                <w:rFonts w:ascii="Times New Roman" w:eastAsia="Times New Roman" w:hAnsi="Times New Roman" w:cs="Times New Roman"/>
                <w:b/>
                <w:bCs/>
                <w:lang w:eastAsia="ru-RU"/>
              </w:rPr>
              <w:t>164 часа</w:t>
            </w:r>
          </w:p>
        </w:tc>
      </w:tr>
    </w:tbl>
    <w:p w14:paraId="130C6D10" w14:textId="77777777" w:rsidR="0004585F" w:rsidRDefault="0004585F" w:rsidP="0004585F">
      <w:pPr>
        <w:rPr>
          <w:rFonts w:ascii="Times New Roman" w:hAnsi="Times New Roman" w:cs="Times New Roman"/>
          <w:sz w:val="24"/>
          <w:szCs w:val="24"/>
        </w:rPr>
      </w:pPr>
    </w:p>
    <w:p w14:paraId="5EC0CA90" w14:textId="77777777" w:rsidR="0004585F" w:rsidRPr="00DF068E" w:rsidRDefault="0004585F" w:rsidP="0004585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527E8A8" w14:textId="77777777" w:rsidR="0004585F" w:rsidRPr="00E11160" w:rsidRDefault="0004585F" w:rsidP="0004585F">
      <w:pPr>
        <w:pStyle w:val="114"/>
        <w:rPr>
          <w:rFonts w:ascii="Times New Roman" w:hAnsi="Times New Roman"/>
        </w:rPr>
      </w:pPr>
      <w:r w:rsidRPr="00E11160">
        <w:rPr>
          <w:rFonts w:ascii="Times New Roman" w:hAnsi="Times New Roman"/>
        </w:rPr>
        <w:t>3.1. Материально-техническое обеспечение</w:t>
      </w:r>
    </w:p>
    <w:p w14:paraId="07152F8E" w14:textId="4DDDCE88" w:rsidR="0004585F" w:rsidRPr="00FA680C" w:rsidRDefault="0004585F" w:rsidP="0004585F">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 «</w:t>
      </w:r>
      <w:r w:rsidR="009642BF">
        <w:rPr>
          <w:rFonts w:ascii="Times New Roman" w:hAnsi="Times New Roman"/>
          <w:bCs/>
          <w:sz w:val="24"/>
          <w:szCs w:val="24"/>
        </w:rPr>
        <w:t>Рисунка</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52CE08BE" w14:textId="77777777" w:rsidR="0004585F" w:rsidRDefault="0004585F" w:rsidP="0004585F"/>
    <w:p w14:paraId="453236AB" w14:textId="77777777" w:rsidR="0004585F" w:rsidRPr="00E11160" w:rsidRDefault="0004585F" w:rsidP="0004585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2680933" w14:textId="77777777" w:rsidR="0004585F" w:rsidRDefault="0004585F" w:rsidP="0004585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35C384" w14:textId="77777777" w:rsidR="0004585F" w:rsidRDefault="0004585F" w:rsidP="0004585F">
      <w:pPr>
        <w:pStyle w:val="a4"/>
        <w:spacing w:line="276" w:lineRule="auto"/>
        <w:ind w:left="0" w:firstLine="709"/>
        <w:jc w:val="both"/>
        <w:rPr>
          <w:rFonts w:ascii="Times New Roman" w:hAnsi="Times New Roman"/>
          <w:bCs/>
          <w:sz w:val="24"/>
          <w:szCs w:val="24"/>
        </w:rPr>
      </w:pPr>
    </w:p>
    <w:p w14:paraId="159A7E91" w14:textId="77777777" w:rsidR="0004585F" w:rsidRPr="00E11160" w:rsidRDefault="0004585F" w:rsidP="0004585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95BD6F" w14:textId="193967FB" w:rsidR="00B90DD2" w:rsidRPr="00B90DD2" w:rsidRDefault="00B90DD2" w:rsidP="00B90DD2">
      <w:pPr>
        <w:spacing w:line="276" w:lineRule="auto"/>
        <w:contextualSpacing/>
        <w:jc w:val="both"/>
        <w:rPr>
          <w:rFonts w:ascii="Times New Roman" w:hAnsi="Times New Roman" w:cs="Times New Roman"/>
          <w:sz w:val="24"/>
          <w:szCs w:val="24"/>
        </w:rPr>
      </w:pPr>
      <w:r w:rsidRPr="00B90DD2">
        <w:rPr>
          <w:rFonts w:ascii="Times New Roman" w:hAnsi="Times New Roman" w:cs="Times New Roman"/>
          <w:sz w:val="24"/>
          <w:szCs w:val="24"/>
        </w:rPr>
        <w:t>1.</w:t>
      </w:r>
      <w:r>
        <w:rPr>
          <w:rFonts w:ascii="Times New Roman" w:hAnsi="Times New Roman" w:cs="Times New Roman"/>
          <w:sz w:val="24"/>
          <w:szCs w:val="24"/>
        </w:rPr>
        <w:t xml:space="preserve"> </w:t>
      </w:r>
      <w:r w:rsidRPr="00B90DD2">
        <w:rPr>
          <w:rFonts w:ascii="Times New Roman" w:hAnsi="Times New Roman" w:cs="Times New Roman"/>
          <w:sz w:val="24"/>
          <w:szCs w:val="24"/>
        </w:rPr>
        <w:t xml:space="preserve">«Основы изобразительного искусства и художественного проектирования». </w:t>
      </w:r>
      <w:proofErr w:type="spellStart"/>
      <w:r w:rsidRPr="00B90DD2">
        <w:rPr>
          <w:rFonts w:ascii="Times New Roman" w:hAnsi="Times New Roman" w:cs="Times New Roman"/>
          <w:sz w:val="24"/>
          <w:szCs w:val="24"/>
        </w:rPr>
        <w:t>С.Е.Беляева</w:t>
      </w:r>
      <w:proofErr w:type="spellEnd"/>
      <w:r w:rsidRPr="00B90DD2">
        <w:rPr>
          <w:rFonts w:ascii="Times New Roman" w:hAnsi="Times New Roman" w:cs="Times New Roman"/>
          <w:sz w:val="24"/>
          <w:szCs w:val="24"/>
        </w:rPr>
        <w:t>, М. Академия 2021г.</w:t>
      </w:r>
    </w:p>
    <w:p w14:paraId="12910E77" w14:textId="77777777" w:rsidR="00B90DD2" w:rsidRPr="00B90DD2" w:rsidRDefault="00B90DD2" w:rsidP="00B90DD2">
      <w:pPr>
        <w:spacing w:line="276" w:lineRule="auto"/>
        <w:contextualSpacing/>
        <w:jc w:val="both"/>
        <w:rPr>
          <w:rFonts w:ascii="Times New Roman" w:hAnsi="Times New Roman" w:cs="Times New Roman"/>
          <w:sz w:val="24"/>
          <w:szCs w:val="24"/>
        </w:rPr>
      </w:pPr>
      <w:r w:rsidRPr="00B90DD2">
        <w:rPr>
          <w:rFonts w:ascii="Times New Roman" w:hAnsi="Times New Roman" w:cs="Times New Roman"/>
          <w:sz w:val="24"/>
          <w:szCs w:val="24"/>
        </w:rPr>
        <w:t xml:space="preserve">2. "Рисунок и живопись". </w:t>
      </w:r>
      <w:proofErr w:type="spellStart"/>
      <w:r w:rsidRPr="00B90DD2">
        <w:rPr>
          <w:rFonts w:ascii="Times New Roman" w:hAnsi="Times New Roman" w:cs="Times New Roman"/>
          <w:sz w:val="24"/>
          <w:szCs w:val="24"/>
        </w:rPr>
        <w:t>А.В.Секачева</w:t>
      </w:r>
      <w:proofErr w:type="spellEnd"/>
      <w:r w:rsidRPr="00B90DD2">
        <w:rPr>
          <w:rFonts w:ascii="Times New Roman" w:hAnsi="Times New Roman" w:cs="Times New Roman"/>
          <w:sz w:val="24"/>
          <w:szCs w:val="24"/>
        </w:rPr>
        <w:t xml:space="preserve">, </w:t>
      </w:r>
      <w:proofErr w:type="spellStart"/>
      <w:r w:rsidRPr="00B90DD2">
        <w:rPr>
          <w:rFonts w:ascii="Times New Roman" w:hAnsi="Times New Roman" w:cs="Times New Roman"/>
          <w:sz w:val="24"/>
          <w:szCs w:val="24"/>
        </w:rPr>
        <w:t>А.М.Чуйкина</w:t>
      </w:r>
      <w:proofErr w:type="spellEnd"/>
      <w:r w:rsidRPr="00B90DD2">
        <w:rPr>
          <w:rFonts w:ascii="Times New Roman" w:hAnsi="Times New Roman" w:cs="Times New Roman"/>
          <w:sz w:val="24"/>
          <w:szCs w:val="24"/>
        </w:rPr>
        <w:t xml:space="preserve">, </w:t>
      </w:r>
      <w:proofErr w:type="spellStart"/>
      <w:r w:rsidRPr="00B90DD2">
        <w:rPr>
          <w:rFonts w:ascii="Times New Roman" w:hAnsi="Times New Roman" w:cs="Times New Roman"/>
          <w:sz w:val="24"/>
          <w:szCs w:val="24"/>
        </w:rPr>
        <w:t>Л.Г.Пименова</w:t>
      </w:r>
      <w:proofErr w:type="spellEnd"/>
      <w:r w:rsidRPr="00B90DD2">
        <w:rPr>
          <w:rFonts w:ascii="Times New Roman" w:hAnsi="Times New Roman" w:cs="Times New Roman"/>
          <w:sz w:val="24"/>
          <w:szCs w:val="24"/>
        </w:rPr>
        <w:t xml:space="preserve">, </w:t>
      </w:r>
      <w:proofErr w:type="spellStart"/>
      <w:r w:rsidRPr="00B90DD2">
        <w:rPr>
          <w:rFonts w:ascii="Times New Roman" w:hAnsi="Times New Roman" w:cs="Times New Roman"/>
          <w:sz w:val="24"/>
          <w:szCs w:val="24"/>
        </w:rPr>
        <w:t>М."Легкая</w:t>
      </w:r>
      <w:proofErr w:type="spellEnd"/>
      <w:r w:rsidRPr="00B90DD2">
        <w:rPr>
          <w:rFonts w:ascii="Times New Roman" w:hAnsi="Times New Roman" w:cs="Times New Roman"/>
          <w:sz w:val="24"/>
          <w:szCs w:val="24"/>
        </w:rPr>
        <w:t xml:space="preserve"> и пищевая промышленность" 2020 г.</w:t>
      </w:r>
    </w:p>
    <w:p w14:paraId="302A4C61" w14:textId="61E4951D" w:rsidR="00B90DD2" w:rsidRPr="00B90DD2" w:rsidRDefault="00B90DD2" w:rsidP="00B90DD2">
      <w:pPr>
        <w:spacing w:line="276" w:lineRule="auto"/>
        <w:contextualSpacing/>
        <w:jc w:val="both"/>
        <w:rPr>
          <w:rFonts w:ascii="Times New Roman" w:hAnsi="Times New Roman" w:cs="Times New Roman"/>
          <w:sz w:val="24"/>
          <w:szCs w:val="24"/>
        </w:rPr>
      </w:pPr>
      <w:r w:rsidRPr="00B90DD2">
        <w:rPr>
          <w:rFonts w:ascii="Times New Roman" w:hAnsi="Times New Roman" w:cs="Times New Roman"/>
          <w:sz w:val="24"/>
          <w:szCs w:val="24"/>
        </w:rPr>
        <w:t>3. «Специальное рисование». Л.А. Василевская, М. Высшая школа, 2021г.</w:t>
      </w:r>
    </w:p>
    <w:p w14:paraId="48A5FE4C" w14:textId="1F6B5CCE" w:rsidR="0004585F" w:rsidRDefault="0004585F" w:rsidP="00B90DD2">
      <w:pPr>
        <w:spacing w:line="276" w:lineRule="auto"/>
        <w:ind w:firstLine="709"/>
        <w:contextualSpacing/>
        <w:jc w:val="both"/>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F264ED">
        <w:rPr>
          <w:rFonts w:ascii="Times New Roman" w:hAnsi="Times New Roman" w:cs="Times New Roman"/>
          <w:i/>
          <w:iCs/>
          <w:sz w:val="24"/>
          <w:szCs w:val="24"/>
        </w:rPr>
        <w:t>(при необходимости)</w:t>
      </w:r>
    </w:p>
    <w:p w14:paraId="2E1A2586" w14:textId="77777777" w:rsidR="00B90DD2" w:rsidRPr="00B90DD2" w:rsidRDefault="00B90DD2" w:rsidP="00B90DD2">
      <w:pPr>
        <w:spacing w:line="276" w:lineRule="auto"/>
        <w:contextualSpacing/>
        <w:jc w:val="both"/>
        <w:rPr>
          <w:rFonts w:ascii="Times New Roman" w:hAnsi="Times New Roman" w:cs="Times New Roman"/>
          <w:bCs/>
          <w:sz w:val="24"/>
          <w:szCs w:val="24"/>
        </w:rPr>
      </w:pPr>
      <w:r w:rsidRPr="00B90DD2">
        <w:rPr>
          <w:rFonts w:ascii="Times New Roman" w:hAnsi="Times New Roman" w:cs="Times New Roman"/>
          <w:bCs/>
          <w:sz w:val="24"/>
          <w:szCs w:val="24"/>
        </w:rPr>
        <w:t>1. «Основы художественной графики костюма». Р.В. Мищенко, «Академия» 2010г.</w:t>
      </w:r>
    </w:p>
    <w:p w14:paraId="3C1E5554" w14:textId="77777777" w:rsidR="00B90DD2" w:rsidRPr="00B90DD2" w:rsidRDefault="00B90DD2" w:rsidP="00B90DD2">
      <w:pPr>
        <w:spacing w:line="276" w:lineRule="auto"/>
        <w:contextualSpacing/>
        <w:jc w:val="both"/>
        <w:rPr>
          <w:rFonts w:ascii="Times New Roman" w:hAnsi="Times New Roman" w:cs="Times New Roman"/>
          <w:bCs/>
          <w:sz w:val="24"/>
          <w:szCs w:val="24"/>
        </w:rPr>
      </w:pPr>
      <w:r w:rsidRPr="00B90DD2">
        <w:rPr>
          <w:rFonts w:ascii="Times New Roman" w:hAnsi="Times New Roman" w:cs="Times New Roman"/>
          <w:bCs/>
          <w:sz w:val="24"/>
          <w:szCs w:val="24"/>
        </w:rPr>
        <w:t>2. С.Е. Беляева. «Основы изобразительного искусства и художественного проектирования»: учебник для учащихся нач. проф. Учебных заведений. – 3-е изд., М.: Издательский центр «Академия», 2012 г.</w:t>
      </w:r>
    </w:p>
    <w:p w14:paraId="72BC5493" w14:textId="77777777" w:rsidR="00B90DD2" w:rsidRPr="00B90DD2" w:rsidRDefault="00B90DD2" w:rsidP="00B90DD2">
      <w:pPr>
        <w:spacing w:line="276" w:lineRule="auto"/>
        <w:contextualSpacing/>
        <w:jc w:val="both"/>
        <w:rPr>
          <w:rFonts w:ascii="Times New Roman" w:hAnsi="Times New Roman" w:cs="Times New Roman"/>
          <w:bCs/>
          <w:sz w:val="24"/>
          <w:szCs w:val="24"/>
        </w:rPr>
      </w:pPr>
      <w:r w:rsidRPr="00B90DD2">
        <w:rPr>
          <w:rFonts w:ascii="Times New Roman" w:hAnsi="Times New Roman" w:cs="Times New Roman"/>
          <w:bCs/>
          <w:sz w:val="24"/>
          <w:szCs w:val="24"/>
        </w:rPr>
        <w:t xml:space="preserve">3. А.С. Пучков, А.В. </w:t>
      </w:r>
      <w:proofErr w:type="spellStart"/>
      <w:r w:rsidRPr="00B90DD2">
        <w:rPr>
          <w:rFonts w:ascii="Times New Roman" w:hAnsi="Times New Roman" w:cs="Times New Roman"/>
          <w:bCs/>
          <w:sz w:val="24"/>
          <w:szCs w:val="24"/>
        </w:rPr>
        <w:t>Триселев</w:t>
      </w:r>
      <w:proofErr w:type="spellEnd"/>
      <w:r w:rsidRPr="00B90DD2">
        <w:rPr>
          <w:rFonts w:ascii="Times New Roman" w:hAnsi="Times New Roman" w:cs="Times New Roman"/>
          <w:bCs/>
          <w:sz w:val="24"/>
          <w:szCs w:val="24"/>
        </w:rPr>
        <w:t>. «Методика работы над натюрмортом»., Издательский центр «Академия», 2012 г.</w:t>
      </w:r>
    </w:p>
    <w:p w14:paraId="74D41F0D" w14:textId="3E057C2B" w:rsidR="00B90DD2" w:rsidRPr="00B90DD2" w:rsidRDefault="00B90DD2" w:rsidP="00B90DD2">
      <w:pPr>
        <w:spacing w:line="276" w:lineRule="auto"/>
        <w:contextualSpacing/>
        <w:jc w:val="both"/>
        <w:rPr>
          <w:rFonts w:ascii="Times New Roman" w:hAnsi="Times New Roman" w:cs="Times New Roman"/>
          <w:bCs/>
          <w:sz w:val="24"/>
          <w:szCs w:val="24"/>
        </w:rPr>
      </w:pPr>
      <w:r w:rsidRPr="00B90DD2">
        <w:rPr>
          <w:rFonts w:ascii="Times New Roman" w:hAnsi="Times New Roman" w:cs="Times New Roman"/>
          <w:bCs/>
          <w:sz w:val="24"/>
          <w:szCs w:val="24"/>
        </w:rPr>
        <w:t xml:space="preserve">4. Б.К. </w:t>
      </w:r>
      <w:proofErr w:type="spellStart"/>
      <w:r w:rsidRPr="00B90DD2">
        <w:rPr>
          <w:rFonts w:ascii="Times New Roman" w:hAnsi="Times New Roman" w:cs="Times New Roman"/>
          <w:bCs/>
          <w:sz w:val="24"/>
          <w:szCs w:val="24"/>
        </w:rPr>
        <w:t>Кирцер</w:t>
      </w:r>
      <w:proofErr w:type="spellEnd"/>
      <w:r w:rsidRPr="00B90DD2">
        <w:rPr>
          <w:rFonts w:ascii="Times New Roman" w:hAnsi="Times New Roman" w:cs="Times New Roman"/>
          <w:bCs/>
          <w:sz w:val="24"/>
          <w:szCs w:val="24"/>
        </w:rPr>
        <w:t>. Рисунок и живопись: учебное пособие –М: Высшая школа., 2009 г.</w:t>
      </w:r>
    </w:p>
    <w:p w14:paraId="23197B49" w14:textId="77777777" w:rsidR="0004585F" w:rsidRPr="00DF068E" w:rsidRDefault="0004585F" w:rsidP="0004585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4585F" w:rsidRPr="00985111" w14:paraId="2970315E" w14:textId="77777777" w:rsidTr="00C51655">
        <w:trPr>
          <w:trHeight w:val="519"/>
        </w:trPr>
        <w:tc>
          <w:tcPr>
            <w:tcW w:w="1498" w:type="pct"/>
            <w:vAlign w:val="center"/>
          </w:tcPr>
          <w:p w14:paraId="239B528C" w14:textId="77777777" w:rsidR="0004585F" w:rsidRPr="00854F21" w:rsidRDefault="0004585F" w:rsidP="00C5165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8BA9316" w14:textId="77777777" w:rsidR="0004585F" w:rsidRPr="00854F21" w:rsidRDefault="0004585F" w:rsidP="00C5165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8A97EBF" w14:textId="77777777" w:rsidR="0004585F" w:rsidRPr="00854F21" w:rsidRDefault="0004585F" w:rsidP="00C5165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4585F" w:rsidRPr="00985111" w14:paraId="36E44553" w14:textId="77777777" w:rsidTr="00C51655">
        <w:trPr>
          <w:trHeight w:val="698"/>
        </w:trPr>
        <w:tc>
          <w:tcPr>
            <w:tcW w:w="1498" w:type="pct"/>
          </w:tcPr>
          <w:p w14:paraId="50229DAB" w14:textId="77777777" w:rsidR="0004585F" w:rsidRPr="00EE5564" w:rsidRDefault="0004585F" w:rsidP="00C51655">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25897FF6" w14:textId="77777777" w:rsidR="00E8712C" w:rsidRPr="00E8712C" w:rsidRDefault="00E8712C" w:rsidP="00E8712C">
            <w:pPr>
              <w:suppressAutoHyphens/>
              <w:spacing w:line="276" w:lineRule="auto"/>
              <w:contextualSpacing/>
              <w:rPr>
                <w:rFonts w:ascii="Times New Roman" w:hAnsi="Times New Roman" w:cs="Times New Roman"/>
                <w:bCs/>
                <w:sz w:val="24"/>
                <w:szCs w:val="24"/>
              </w:rPr>
            </w:pPr>
            <w:r w:rsidRPr="00E8712C">
              <w:rPr>
                <w:rFonts w:ascii="Times New Roman" w:hAnsi="Times New Roman" w:cs="Times New Roman"/>
                <w:bCs/>
                <w:sz w:val="24"/>
                <w:szCs w:val="24"/>
              </w:rPr>
              <w:t>-  принципы перспективного построения геометрических форм;</w:t>
            </w:r>
          </w:p>
          <w:p w14:paraId="26FECC1F" w14:textId="77777777" w:rsidR="00E8712C" w:rsidRPr="00E8712C" w:rsidRDefault="00E8712C" w:rsidP="00E8712C">
            <w:pPr>
              <w:suppressAutoHyphens/>
              <w:spacing w:line="276" w:lineRule="auto"/>
              <w:contextualSpacing/>
              <w:rPr>
                <w:rFonts w:ascii="Times New Roman" w:hAnsi="Times New Roman" w:cs="Times New Roman"/>
                <w:bCs/>
                <w:sz w:val="24"/>
                <w:szCs w:val="24"/>
              </w:rPr>
            </w:pPr>
            <w:r w:rsidRPr="00E8712C">
              <w:rPr>
                <w:rFonts w:ascii="Times New Roman" w:hAnsi="Times New Roman" w:cs="Times New Roman"/>
                <w:bCs/>
                <w:sz w:val="24"/>
                <w:szCs w:val="24"/>
              </w:rPr>
              <w:t xml:space="preserve">-  основные законы перспективы и </w:t>
            </w:r>
            <w:r w:rsidRPr="00E8712C">
              <w:rPr>
                <w:rFonts w:ascii="Times New Roman" w:hAnsi="Times New Roman" w:cs="Times New Roman"/>
                <w:bCs/>
                <w:sz w:val="24"/>
                <w:szCs w:val="24"/>
              </w:rPr>
              <w:lastRenderedPageBreak/>
              <w:t>распределения света и тени при изображении предметов, приемы черно-белой графики;</w:t>
            </w:r>
          </w:p>
          <w:p w14:paraId="1D450085" w14:textId="77777777" w:rsidR="00E8712C" w:rsidRDefault="00E8712C" w:rsidP="00E8712C">
            <w:pPr>
              <w:suppressAutoHyphens/>
              <w:spacing w:line="276" w:lineRule="auto"/>
              <w:contextualSpacing/>
              <w:rPr>
                <w:rFonts w:ascii="Times New Roman" w:hAnsi="Times New Roman" w:cs="Times New Roman"/>
                <w:bCs/>
                <w:sz w:val="24"/>
                <w:szCs w:val="24"/>
              </w:rPr>
            </w:pPr>
            <w:r w:rsidRPr="00E8712C">
              <w:rPr>
                <w:rFonts w:ascii="Times New Roman" w:hAnsi="Times New Roman" w:cs="Times New Roman"/>
                <w:bCs/>
                <w:sz w:val="24"/>
                <w:szCs w:val="24"/>
              </w:rPr>
              <w:t>-  основные законы изображения предметов, окружающей среды, фигуры человека.</w:t>
            </w:r>
          </w:p>
          <w:p w14:paraId="496BD239" w14:textId="75DC3E0A" w:rsidR="0004585F" w:rsidRPr="00EE5564" w:rsidRDefault="0004585F" w:rsidP="00E8712C">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79839534" w14:textId="77777777" w:rsidR="00E8712C" w:rsidRPr="00E8712C" w:rsidRDefault="00E8712C" w:rsidP="00E8712C">
            <w:pPr>
              <w:suppressAutoHyphens/>
              <w:spacing w:line="276" w:lineRule="auto"/>
              <w:contextualSpacing/>
              <w:rPr>
                <w:rFonts w:ascii="Times New Roman" w:hAnsi="Times New Roman" w:cs="Times New Roman"/>
                <w:sz w:val="24"/>
                <w:szCs w:val="24"/>
              </w:rPr>
            </w:pPr>
            <w:r w:rsidRPr="00E8712C">
              <w:rPr>
                <w:rFonts w:ascii="Times New Roman" w:hAnsi="Times New Roman" w:cs="Times New Roman"/>
                <w:sz w:val="24"/>
                <w:szCs w:val="24"/>
              </w:rPr>
              <w:t>-  выполнять рисунки с натуры с использованием разнообразных графических приемов;</w:t>
            </w:r>
          </w:p>
          <w:p w14:paraId="47FFE845" w14:textId="77777777" w:rsidR="00E8712C" w:rsidRPr="00E8712C" w:rsidRDefault="00E8712C" w:rsidP="00E8712C">
            <w:pPr>
              <w:suppressAutoHyphens/>
              <w:spacing w:line="276" w:lineRule="auto"/>
              <w:contextualSpacing/>
              <w:rPr>
                <w:rFonts w:ascii="Times New Roman" w:hAnsi="Times New Roman" w:cs="Times New Roman"/>
                <w:sz w:val="24"/>
                <w:szCs w:val="24"/>
              </w:rPr>
            </w:pPr>
            <w:r w:rsidRPr="00E8712C">
              <w:rPr>
                <w:rFonts w:ascii="Times New Roman" w:hAnsi="Times New Roman" w:cs="Times New Roman"/>
                <w:sz w:val="24"/>
                <w:szCs w:val="24"/>
              </w:rPr>
              <w:t>-   выполнять линейно-конструктивный рисунок геометрических тел, предметов быта и фигуры человека;</w:t>
            </w:r>
          </w:p>
          <w:p w14:paraId="486C9FC9" w14:textId="3E339DBA" w:rsidR="0004585F" w:rsidRPr="00EE5564" w:rsidRDefault="00E8712C" w:rsidP="00E8712C">
            <w:pPr>
              <w:suppressAutoHyphens/>
              <w:spacing w:line="276" w:lineRule="auto"/>
              <w:contextualSpacing/>
              <w:rPr>
                <w:rFonts w:ascii="Times New Roman" w:hAnsi="Times New Roman" w:cs="Times New Roman"/>
                <w:sz w:val="24"/>
                <w:szCs w:val="24"/>
              </w:rPr>
            </w:pPr>
            <w:r w:rsidRPr="00E8712C">
              <w:rPr>
                <w:rFonts w:ascii="Times New Roman" w:hAnsi="Times New Roman" w:cs="Times New Roman"/>
                <w:sz w:val="24"/>
                <w:szCs w:val="24"/>
              </w:rPr>
              <w:t>-  выполнять рисунки с использованием методов построения пространства на плоскости</w:t>
            </w:r>
            <w:r>
              <w:rPr>
                <w:rFonts w:ascii="Times New Roman" w:hAnsi="Times New Roman" w:cs="Times New Roman"/>
                <w:sz w:val="24"/>
                <w:szCs w:val="24"/>
              </w:rPr>
              <w:t>.</w:t>
            </w:r>
          </w:p>
        </w:tc>
        <w:tc>
          <w:tcPr>
            <w:tcW w:w="1787" w:type="pct"/>
          </w:tcPr>
          <w:p w14:paraId="0A3ABC03" w14:textId="77777777" w:rsidR="0004585F" w:rsidRPr="00C32683" w:rsidRDefault="0004585F" w:rsidP="00C51655">
            <w:pPr>
              <w:suppressAutoHyphens/>
              <w:spacing w:line="276" w:lineRule="auto"/>
              <w:contextualSpacing/>
              <w:rPr>
                <w:rFonts w:ascii="Times New Roman" w:hAnsi="Times New Roman" w:cs="Times New Roman"/>
                <w:bCs/>
                <w:sz w:val="24"/>
                <w:szCs w:val="24"/>
              </w:rPr>
            </w:pPr>
            <w:r w:rsidRPr="00C32683">
              <w:rPr>
                <w:rFonts w:ascii="Times New Roman" w:hAnsi="Times New Roman" w:cs="Times New Roman"/>
                <w:bCs/>
                <w:sz w:val="24"/>
                <w:szCs w:val="24"/>
              </w:rPr>
              <w:lastRenderedPageBreak/>
              <w:t xml:space="preserve">выполняет расчет технико-экономических показателей дизайнерского проекта; </w:t>
            </w:r>
          </w:p>
          <w:p w14:paraId="0A4B7857" w14:textId="77777777" w:rsidR="0004585F" w:rsidRDefault="0004585F" w:rsidP="00C51655">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и</w:t>
            </w:r>
            <w:r w:rsidRPr="00C32683">
              <w:rPr>
                <w:rFonts w:ascii="Times New Roman" w:hAnsi="Times New Roman" w:cs="Times New Roman"/>
                <w:bCs/>
                <w:sz w:val="24"/>
                <w:szCs w:val="24"/>
              </w:rPr>
              <w:t>спользует информацию в практической деятельности о системе управления трудовыми ресурсами в организации</w:t>
            </w:r>
            <w:r>
              <w:rPr>
                <w:rFonts w:ascii="Times New Roman" w:hAnsi="Times New Roman" w:cs="Times New Roman"/>
                <w:bCs/>
                <w:sz w:val="24"/>
                <w:szCs w:val="24"/>
              </w:rPr>
              <w:t>;</w:t>
            </w:r>
          </w:p>
          <w:p w14:paraId="0C544C65" w14:textId="77777777" w:rsidR="0004585F" w:rsidRPr="00C32683" w:rsidRDefault="0004585F" w:rsidP="00C51655">
            <w:pPr>
              <w:suppressAutoHyphens/>
              <w:spacing w:line="276" w:lineRule="auto"/>
              <w:contextualSpacing/>
              <w:rPr>
                <w:rFonts w:ascii="Times New Roman" w:hAnsi="Times New Roman" w:cs="Times New Roman"/>
                <w:sz w:val="24"/>
                <w:szCs w:val="24"/>
              </w:rPr>
            </w:pPr>
            <w:r w:rsidRPr="00C32683">
              <w:rPr>
                <w:rFonts w:ascii="Times New Roman" w:hAnsi="Times New Roman" w:cs="Times New Roman"/>
                <w:sz w:val="24"/>
                <w:szCs w:val="24"/>
              </w:rPr>
              <w:lastRenderedPageBreak/>
              <w:t>выполняет расчеты основных экономических показателей проектирования;</w:t>
            </w:r>
          </w:p>
          <w:p w14:paraId="1903674E" w14:textId="77777777" w:rsidR="0004585F" w:rsidRPr="00EE5564" w:rsidRDefault="0004585F" w:rsidP="00C51655">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п</w:t>
            </w:r>
            <w:r w:rsidRPr="00C32683">
              <w:rPr>
                <w:rFonts w:ascii="Times New Roman" w:hAnsi="Times New Roman" w:cs="Times New Roman"/>
                <w:sz w:val="24"/>
                <w:szCs w:val="24"/>
              </w:rPr>
              <w:t>ринимает самостоятельные решения по вопросам совершенствования организации управленческой работы в коллективе</w:t>
            </w:r>
            <w:r>
              <w:rPr>
                <w:rFonts w:ascii="Times New Roman" w:hAnsi="Times New Roman" w:cs="Times New Roman"/>
                <w:sz w:val="24"/>
                <w:szCs w:val="24"/>
              </w:rPr>
              <w:t>.</w:t>
            </w:r>
          </w:p>
        </w:tc>
        <w:tc>
          <w:tcPr>
            <w:tcW w:w="1715" w:type="pct"/>
          </w:tcPr>
          <w:p w14:paraId="2A253632" w14:textId="77777777" w:rsidR="00E8712C" w:rsidRPr="00E8712C" w:rsidRDefault="00E8712C" w:rsidP="00E8712C">
            <w:pPr>
              <w:suppressAutoHyphens/>
              <w:spacing w:line="276" w:lineRule="auto"/>
              <w:contextualSpacing/>
              <w:rPr>
                <w:rFonts w:ascii="Times New Roman" w:hAnsi="Times New Roman" w:cs="Times New Roman"/>
                <w:sz w:val="24"/>
                <w:szCs w:val="24"/>
              </w:rPr>
            </w:pPr>
            <w:r w:rsidRPr="00E8712C">
              <w:rPr>
                <w:rFonts w:ascii="Times New Roman" w:hAnsi="Times New Roman" w:cs="Times New Roman"/>
                <w:sz w:val="24"/>
                <w:szCs w:val="24"/>
              </w:rPr>
              <w:lastRenderedPageBreak/>
              <w:t>Оценка устного опроса</w:t>
            </w:r>
          </w:p>
          <w:p w14:paraId="709CE0DF" w14:textId="77777777" w:rsidR="00E8712C" w:rsidRPr="00E8712C" w:rsidRDefault="00E8712C" w:rsidP="00E8712C">
            <w:pPr>
              <w:suppressAutoHyphens/>
              <w:spacing w:line="276" w:lineRule="auto"/>
              <w:contextualSpacing/>
              <w:rPr>
                <w:rFonts w:ascii="Times New Roman" w:hAnsi="Times New Roman" w:cs="Times New Roman"/>
                <w:sz w:val="24"/>
                <w:szCs w:val="24"/>
              </w:rPr>
            </w:pPr>
            <w:r w:rsidRPr="00E8712C">
              <w:rPr>
                <w:rFonts w:ascii="Times New Roman" w:hAnsi="Times New Roman" w:cs="Times New Roman"/>
                <w:sz w:val="24"/>
                <w:szCs w:val="24"/>
              </w:rPr>
              <w:t>Оценка письменного опроса</w:t>
            </w:r>
          </w:p>
          <w:p w14:paraId="4D6BBA81" w14:textId="77777777" w:rsidR="00E8712C" w:rsidRPr="00E8712C" w:rsidRDefault="00E8712C" w:rsidP="00E8712C">
            <w:pPr>
              <w:suppressAutoHyphens/>
              <w:spacing w:line="276" w:lineRule="auto"/>
              <w:contextualSpacing/>
              <w:rPr>
                <w:rFonts w:ascii="Times New Roman" w:hAnsi="Times New Roman" w:cs="Times New Roman"/>
                <w:sz w:val="24"/>
                <w:szCs w:val="24"/>
              </w:rPr>
            </w:pPr>
            <w:r w:rsidRPr="00E8712C">
              <w:rPr>
                <w:rFonts w:ascii="Times New Roman" w:hAnsi="Times New Roman" w:cs="Times New Roman"/>
                <w:sz w:val="24"/>
                <w:szCs w:val="24"/>
              </w:rPr>
              <w:t>Оценка аудиторной работы (постановки)</w:t>
            </w:r>
          </w:p>
          <w:p w14:paraId="38DECB7E" w14:textId="77777777" w:rsidR="00E8712C" w:rsidRPr="00E8712C" w:rsidRDefault="00E8712C" w:rsidP="00E8712C">
            <w:pPr>
              <w:suppressAutoHyphens/>
              <w:spacing w:line="276" w:lineRule="auto"/>
              <w:contextualSpacing/>
              <w:rPr>
                <w:rFonts w:ascii="Times New Roman" w:hAnsi="Times New Roman" w:cs="Times New Roman"/>
                <w:sz w:val="24"/>
                <w:szCs w:val="24"/>
              </w:rPr>
            </w:pPr>
            <w:r w:rsidRPr="00E8712C">
              <w:rPr>
                <w:rFonts w:ascii="Times New Roman" w:hAnsi="Times New Roman" w:cs="Times New Roman"/>
                <w:sz w:val="24"/>
                <w:szCs w:val="24"/>
              </w:rPr>
              <w:t>Оценка за внеаудиторную самостоятельную работу</w:t>
            </w:r>
          </w:p>
          <w:p w14:paraId="56317870" w14:textId="77777777" w:rsidR="00E8712C" w:rsidRPr="00E8712C" w:rsidRDefault="00E8712C" w:rsidP="00E8712C">
            <w:pPr>
              <w:suppressAutoHyphens/>
              <w:spacing w:line="276" w:lineRule="auto"/>
              <w:contextualSpacing/>
              <w:rPr>
                <w:rFonts w:ascii="Times New Roman" w:hAnsi="Times New Roman" w:cs="Times New Roman"/>
                <w:sz w:val="24"/>
                <w:szCs w:val="24"/>
              </w:rPr>
            </w:pPr>
            <w:r w:rsidRPr="00E8712C">
              <w:rPr>
                <w:rFonts w:ascii="Times New Roman" w:hAnsi="Times New Roman" w:cs="Times New Roman"/>
                <w:sz w:val="24"/>
                <w:szCs w:val="24"/>
              </w:rPr>
              <w:lastRenderedPageBreak/>
              <w:t xml:space="preserve"> (эскиз, набросок, зарисовка, рисунок, реферат, составление схем, таблиц, подготовка сообщения), работа с нормативными источниками, Интернет-ресурсами и справочной литературой, </w:t>
            </w:r>
          </w:p>
          <w:p w14:paraId="3C30CAE3" w14:textId="42E64E75" w:rsidR="0004585F" w:rsidRPr="00EE5564" w:rsidRDefault="00E8712C" w:rsidP="00E8712C">
            <w:pPr>
              <w:suppressAutoHyphens/>
              <w:spacing w:line="276" w:lineRule="auto"/>
              <w:contextualSpacing/>
              <w:rPr>
                <w:rFonts w:ascii="Times New Roman" w:hAnsi="Times New Roman" w:cs="Times New Roman"/>
                <w:sz w:val="24"/>
                <w:szCs w:val="24"/>
              </w:rPr>
            </w:pPr>
            <w:r w:rsidRPr="00E8712C">
              <w:rPr>
                <w:rFonts w:ascii="Times New Roman" w:hAnsi="Times New Roman" w:cs="Times New Roman"/>
                <w:sz w:val="24"/>
                <w:szCs w:val="24"/>
              </w:rPr>
              <w:t>Экзаменационная оценка.</w:t>
            </w:r>
          </w:p>
        </w:tc>
      </w:tr>
      <w:bookmarkEnd w:id="65"/>
    </w:tbl>
    <w:p w14:paraId="676FAC39" w14:textId="7B2F069D" w:rsidR="00B00BBD" w:rsidRDefault="00B00BB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75830BA6" w14:textId="530E14B1" w:rsidR="00B00BBD" w:rsidRDefault="00B00BBD" w:rsidP="00B00BB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3F62C9EE" w14:textId="7AF691C1" w:rsidR="00B00BBD" w:rsidRPr="009D381B" w:rsidRDefault="00B00BBD" w:rsidP="00B00BB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 по </w:t>
      </w:r>
      <w:r w:rsidRPr="009D381B">
        <w:rPr>
          <w:rFonts w:ascii="Times New Roman" w:eastAsia="Times New Roman" w:hAnsi="Times New Roman" w:cs="Times New Roman"/>
          <w:b/>
          <w:bCs/>
          <w:sz w:val="24"/>
          <w:szCs w:val="24"/>
          <w:lang w:eastAsia="ru-RU"/>
        </w:rPr>
        <w:t xml:space="preserve">специальности </w:t>
      </w:r>
    </w:p>
    <w:p w14:paraId="4BE97538" w14:textId="77777777" w:rsidR="00B00BBD" w:rsidRPr="009D381B" w:rsidRDefault="00B00BBD" w:rsidP="00B00BB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5642C34E" w14:textId="77777777" w:rsidR="00B00BBD" w:rsidRDefault="00B00BBD" w:rsidP="00B00BBD">
      <w:pPr>
        <w:jc w:val="right"/>
        <w:rPr>
          <w:rFonts w:ascii="Times New Roman" w:hAnsi="Times New Roman" w:cs="Times New Roman"/>
          <w:b/>
          <w:bCs/>
          <w:color w:val="0070C0"/>
          <w:sz w:val="24"/>
          <w:szCs w:val="24"/>
        </w:rPr>
      </w:pPr>
    </w:p>
    <w:p w14:paraId="5A4B58A2" w14:textId="77777777" w:rsidR="00B00BBD" w:rsidRDefault="00B00BBD" w:rsidP="00B00BBD">
      <w:pPr>
        <w:jc w:val="right"/>
        <w:rPr>
          <w:rFonts w:ascii="Times New Roman" w:hAnsi="Times New Roman" w:cs="Times New Roman"/>
          <w:b/>
          <w:bCs/>
          <w:color w:val="0070C0"/>
          <w:sz w:val="24"/>
          <w:szCs w:val="24"/>
        </w:rPr>
      </w:pPr>
    </w:p>
    <w:p w14:paraId="17941BC4" w14:textId="77777777" w:rsidR="00B00BBD" w:rsidRDefault="00B00BBD" w:rsidP="00B00BBD">
      <w:pPr>
        <w:jc w:val="right"/>
        <w:rPr>
          <w:rFonts w:ascii="Times New Roman" w:hAnsi="Times New Roman" w:cs="Times New Roman"/>
          <w:b/>
          <w:bCs/>
          <w:color w:val="0070C0"/>
          <w:sz w:val="24"/>
          <w:szCs w:val="24"/>
        </w:rPr>
      </w:pPr>
    </w:p>
    <w:p w14:paraId="27F9EAAC" w14:textId="77777777" w:rsidR="00B00BBD" w:rsidRDefault="00B00BBD" w:rsidP="00B00BBD">
      <w:pPr>
        <w:jc w:val="right"/>
        <w:rPr>
          <w:rFonts w:ascii="Times New Roman" w:hAnsi="Times New Roman" w:cs="Times New Roman"/>
          <w:b/>
          <w:bCs/>
          <w:color w:val="0070C0"/>
          <w:sz w:val="24"/>
          <w:szCs w:val="24"/>
        </w:rPr>
      </w:pPr>
    </w:p>
    <w:p w14:paraId="39AC925D" w14:textId="77777777" w:rsidR="00B00BBD" w:rsidRDefault="00B00BBD" w:rsidP="00B00BBD">
      <w:pPr>
        <w:jc w:val="right"/>
        <w:rPr>
          <w:rFonts w:ascii="Times New Roman" w:hAnsi="Times New Roman" w:cs="Times New Roman"/>
          <w:b/>
          <w:bCs/>
          <w:color w:val="0070C0"/>
          <w:sz w:val="24"/>
          <w:szCs w:val="24"/>
        </w:rPr>
      </w:pPr>
    </w:p>
    <w:p w14:paraId="2C77D75F" w14:textId="77777777" w:rsidR="00B00BBD" w:rsidRDefault="00B00BBD" w:rsidP="00B00BBD">
      <w:pPr>
        <w:jc w:val="right"/>
        <w:rPr>
          <w:rFonts w:ascii="Times New Roman" w:hAnsi="Times New Roman" w:cs="Times New Roman"/>
          <w:b/>
          <w:bCs/>
          <w:color w:val="0070C0"/>
          <w:sz w:val="24"/>
          <w:szCs w:val="24"/>
        </w:rPr>
      </w:pPr>
    </w:p>
    <w:p w14:paraId="0C8E2C56" w14:textId="77777777" w:rsidR="00B00BBD" w:rsidRDefault="00B00BBD" w:rsidP="00B00BBD">
      <w:pPr>
        <w:jc w:val="right"/>
        <w:rPr>
          <w:rFonts w:ascii="Times New Roman" w:hAnsi="Times New Roman" w:cs="Times New Roman"/>
          <w:b/>
          <w:bCs/>
          <w:color w:val="0070C0"/>
          <w:sz w:val="24"/>
          <w:szCs w:val="24"/>
        </w:rPr>
      </w:pPr>
    </w:p>
    <w:p w14:paraId="45478408" w14:textId="77777777" w:rsidR="00B00BBD" w:rsidRDefault="00B00BBD" w:rsidP="00B00BBD">
      <w:pPr>
        <w:jc w:val="right"/>
        <w:rPr>
          <w:rFonts w:ascii="Times New Roman" w:hAnsi="Times New Roman" w:cs="Times New Roman"/>
          <w:b/>
          <w:bCs/>
          <w:color w:val="0070C0"/>
          <w:sz w:val="24"/>
          <w:szCs w:val="24"/>
        </w:rPr>
      </w:pPr>
    </w:p>
    <w:p w14:paraId="63A107DD" w14:textId="77777777" w:rsidR="00B00BBD" w:rsidRDefault="00B00BBD" w:rsidP="00B00BBD">
      <w:pPr>
        <w:jc w:val="right"/>
        <w:rPr>
          <w:rFonts w:ascii="Times New Roman" w:hAnsi="Times New Roman" w:cs="Times New Roman"/>
          <w:b/>
          <w:bCs/>
          <w:color w:val="0070C0"/>
          <w:sz w:val="24"/>
          <w:szCs w:val="24"/>
        </w:rPr>
      </w:pPr>
    </w:p>
    <w:p w14:paraId="33B784C6" w14:textId="77777777" w:rsidR="00B00BBD" w:rsidRDefault="00B00BBD" w:rsidP="00B00BBD">
      <w:pPr>
        <w:jc w:val="right"/>
        <w:rPr>
          <w:rFonts w:ascii="Times New Roman" w:hAnsi="Times New Roman" w:cs="Times New Roman"/>
          <w:b/>
          <w:bCs/>
          <w:color w:val="0070C0"/>
          <w:sz w:val="24"/>
          <w:szCs w:val="24"/>
        </w:rPr>
      </w:pPr>
    </w:p>
    <w:p w14:paraId="226D7174" w14:textId="77777777" w:rsidR="00B00BBD" w:rsidRPr="00502F97" w:rsidRDefault="00B00BBD" w:rsidP="00B00BBD">
      <w:pPr>
        <w:jc w:val="right"/>
        <w:rPr>
          <w:rFonts w:ascii="Times New Roman" w:hAnsi="Times New Roman" w:cs="Times New Roman"/>
          <w:b/>
          <w:bCs/>
          <w:color w:val="0070C0"/>
          <w:sz w:val="24"/>
          <w:szCs w:val="24"/>
        </w:rPr>
      </w:pPr>
    </w:p>
    <w:p w14:paraId="5BA63A98" w14:textId="77777777" w:rsidR="00B00BBD" w:rsidRPr="008F578C" w:rsidRDefault="00B00BBD" w:rsidP="00B00BB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22AFB0" w14:textId="0D69EF85" w:rsidR="00B00BBD" w:rsidRDefault="00B00BBD" w:rsidP="00402EF6">
      <w:pPr>
        <w:pStyle w:val="1"/>
      </w:pPr>
      <w:bookmarkStart w:id="66" w:name="_Toc168474418"/>
      <w:r w:rsidRPr="006E7FF4">
        <w:t>«</w:t>
      </w:r>
      <w:r>
        <w:t xml:space="preserve">ОП.04 ЖИВОПИСЬ С ОСНОВАМИ </w:t>
      </w:r>
      <w:r w:rsidR="00402EF6">
        <w:t>ЦВЕТОВЕДЕНИЯ</w:t>
      </w:r>
      <w:r w:rsidRPr="006E7FF4">
        <w:t>»</w:t>
      </w:r>
      <w:bookmarkEnd w:id="66"/>
    </w:p>
    <w:p w14:paraId="34BABDF1" w14:textId="77777777" w:rsidR="00B00BBD" w:rsidRPr="00BD6A9B" w:rsidRDefault="00B00BBD" w:rsidP="00B00BBD">
      <w:pPr>
        <w:spacing w:line="360" w:lineRule="auto"/>
        <w:jc w:val="center"/>
        <w:rPr>
          <w:rFonts w:ascii="Times New Roman" w:hAnsi="Times New Roman" w:cs="Times New Roman"/>
          <w:b/>
          <w:bCs/>
          <w:sz w:val="24"/>
          <w:szCs w:val="24"/>
        </w:rPr>
      </w:pPr>
    </w:p>
    <w:p w14:paraId="7B159991" w14:textId="77777777" w:rsidR="00B00BBD" w:rsidRPr="00BD6A9B" w:rsidRDefault="00B00BBD" w:rsidP="00B00BBD">
      <w:pPr>
        <w:spacing w:line="360" w:lineRule="auto"/>
        <w:jc w:val="center"/>
        <w:rPr>
          <w:rFonts w:ascii="Times New Roman" w:hAnsi="Times New Roman" w:cs="Times New Roman"/>
          <w:b/>
          <w:bCs/>
          <w:sz w:val="24"/>
          <w:szCs w:val="24"/>
        </w:rPr>
      </w:pPr>
    </w:p>
    <w:p w14:paraId="06B159C6" w14:textId="77777777" w:rsidR="00B00BBD" w:rsidRPr="00BD6A9B" w:rsidRDefault="00B00BBD" w:rsidP="00B00BBD">
      <w:pPr>
        <w:spacing w:line="360" w:lineRule="auto"/>
        <w:jc w:val="center"/>
        <w:rPr>
          <w:rFonts w:ascii="Times New Roman" w:hAnsi="Times New Roman" w:cs="Times New Roman"/>
          <w:b/>
          <w:bCs/>
          <w:sz w:val="24"/>
          <w:szCs w:val="24"/>
        </w:rPr>
      </w:pPr>
    </w:p>
    <w:p w14:paraId="5CCDAB6A" w14:textId="77777777" w:rsidR="00B00BBD" w:rsidRPr="00BD6A9B" w:rsidRDefault="00B00BBD" w:rsidP="00B00BBD">
      <w:pPr>
        <w:spacing w:line="360" w:lineRule="auto"/>
        <w:jc w:val="center"/>
        <w:rPr>
          <w:rFonts w:ascii="Times New Roman" w:hAnsi="Times New Roman" w:cs="Times New Roman"/>
          <w:b/>
          <w:bCs/>
          <w:sz w:val="24"/>
          <w:szCs w:val="24"/>
        </w:rPr>
      </w:pPr>
    </w:p>
    <w:p w14:paraId="5935DAF9" w14:textId="77777777" w:rsidR="00B00BBD" w:rsidRPr="00BD6A9B" w:rsidRDefault="00B00BBD" w:rsidP="00B00BBD">
      <w:pPr>
        <w:spacing w:line="360" w:lineRule="auto"/>
        <w:jc w:val="center"/>
        <w:rPr>
          <w:rFonts w:ascii="Times New Roman" w:hAnsi="Times New Roman" w:cs="Times New Roman"/>
          <w:b/>
          <w:bCs/>
          <w:sz w:val="24"/>
          <w:szCs w:val="24"/>
        </w:rPr>
      </w:pPr>
    </w:p>
    <w:p w14:paraId="021E57A8" w14:textId="77777777" w:rsidR="00B00BBD" w:rsidRPr="00BD6A9B" w:rsidRDefault="00B00BBD" w:rsidP="00B00BBD">
      <w:pPr>
        <w:spacing w:line="360" w:lineRule="auto"/>
        <w:jc w:val="center"/>
        <w:rPr>
          <w:rFonts w:ascii="Times New Roman" w:hAnsi="Times New Roman" w:cs="Times New Roman"/>
          <w:b/>
          <w:bCs/>
          <w:sz w:val="24"/>
          <w:szCs w:val="24"/>
        </w:rPr>
      </w:pPr>
    </w:p>
    <w:p w14:paraId="6115694C" w14:textId="77777777" w:rsidR="00B00BBD" w:rsidRPr="00BD6A9B" w:rsidRDefault="00B00BBD" w:rsidP="00B00BBD">
      <w:pPr>
        <w:spacing w:line="360" w:lineRule="auto"/>
        <w:jc w:val="center"/>
        <w:rPr>
          <w:rFonts w:ascii="Times New Roman" w:hAnsi="Times New Roman" w:cs="Times New Roman"/>
          <w:b/>
          <w:bCs/>
          <w:sz w:val="24"/>
          <w:szCs w:val="24"/>
        </w:rPr>
      </w:pPr>
    </w:p>
    <w:p w14:paraId="0D757B55" w14:textId="77777777" w:rsidR="00B00BBD" w:rsidRPr="00BD6A9B" w:rsidRDefault="00B00BBD" w:rsidP="00B00BBD">
      <w:pPr>
        <w:spacing w:line="360" w:lineRule="auto"/>
        <w:jc w:val="center"/>
        <w:rPr>
          <w:rFonts w:ascii="Times New Roman" w:hAnsi="Times New Roman" w:cs="Times New Roman"/>
          <w:b/>
          <w:bCs/>
          <w:sz w:val="24"/>
          <w:szCs w:val="24"/>
        </w:rPr>
      </w:pPr>
    </w:p>
    <w:p w14:paraId="6F091383" w14:textId="77777777" w:rsidR="00B00BBD" w:rsidRPr="00BD6A9B" w:rsidRDefault="00B00BBD" w:rsidP="00B00BBD">
      <w:pPr>
        <w:spacing w:line="360" w:lineRule="auto"/>
        <w:jc w:val="center"/>
        <w:rPr>
          <w:rFonts w:ascii="Times New Roman" w:hAnsi="Times New Roman" w:cs="Times New Roman"/>
          <w:b/>
          <w:bCs/>
          <w:sz w:val="24"/>
          <w:szCs w:val="24"/>
        </w:rPr>
      </w:pPr>
    </w:p>
    <w:p w14:paraId="4A3E8C2A" w14:textId="77777777" w:rsidR="00B00BBD" w:rsidRPr="00BD6A9B" w:rsidRDefault="00B00BBD" w:rsidP="00B00BBD">
      <w:pPr>
        <w:spacing w:line="360" w:lineRule="auto"/>
        <w:jc w:val="center"/>
        <w:rPr>
          <w:rFonts w:ascii="Times New Roman" w:hAnsi="Times New Roman" w:cs="Times New Roman"/>
          <w:b/>
          <w:bCs/>
          <w:sz w:val="24"/>
          <w:szCs w:val="24"/>
        </w:rPr>
      </w:pPr>
    </w:p>
    <w:p w14:paraId="5C93FF99" w14:textId="77777777" w:rsidR="00B00BBD" w:rsidRPr="00BD6A9B" w:rsidRDefault="00B00BBD" w:rsidP="00B00BBD">
      <w:pPr>
        <w:spacing w:line="360" w:lineRule="auto"/>
        <w:jc w:val="center"/>
        <w:rPr>
          <w:rFonts w:ascii="Times New Roman" w:hAnsi="Times New Roman" w:cs="Times New Roman"/>
          <w:b/>
          <w:bCs/>
          <w:sz w:val="24"/>
          <w:szCs w:val="24"/>
        </w:rPr>
      </w:pPr>
    </w:p>
    <w:p w14:paraId="34C17057" w14:textId="77777777" w:rsidR="00B00BBD" w:rsidRPr="00BD6A9B" w:rsidRDefault="00B00BBD" w:rsidP="00B00BBD">
      <w:pPr>
        <w:spacing w:line="360" w:lineRule="auto"/>
        <w:jc w:val="center"/>
        <w:rPr>
          <w:rFonts w:ascii="Times New Roman" w:hAnsi="Times New Roman" w:cs="Times New Roman"/>
          <w:b/>
          <w:bCs/>
          <w:sz w:val="24"/>
          <w:szCs w:val="24"/>
        </w:rPr>
      </w:pPr>
    </w:p>
    <w:p w14:paraId="7BFF98B0" w14:textId="77777777" w:rsidR="00B00BBD" w:rsidRPr="00BD6A9B" w:rsidRDefault="00B00BBD" w:rsidP="00B00BBD">
      <w:pPr>
        <w:spacing w:line="360" w:lineRule="auto"/>
        <w:jc w:val="center"/>
        <w:rPr>
          <w:rFonts w:ascii="Times New Roman" w:hAnsi="Times New Roman" w:cs="Times New Roman"/>
          <w:b/>
          <w:bCs/>
          <w:sz w:val="24"/>
          <w:szCs w:val="24"/>
        </w:rPr>
      </w:pPr>
    </w:p>
    <w:p w14:paraId="17918509" w14:textId="77777777" w:rsidR="00B00BBD" w:rsidRPr="00BD6A9B" w:rsidRDefault="00B00BBD" w:rsidP="00B00BBD">
      <w:pPr>
        <w:spacing w:line="360" w:lineRule="auto"/>
        <w:jc w:val="center"/>
        <w:rPr>
          <w:rFonts w:ascii="Times New Roman" w:hAnsi="Times New Roman" w:cs="Times New Roman"/>
          <w:b/>
          <w:bCs/>
          <w:sz w:val="24"/>
          <w:szCs w:val="24"/>
        </w:rPr>
      </w:pPr>
    </w:p>
    <w:p w14:paraId="33301B05" w14:textId="77777777" w:rsidR="00B00BBD" w:rsidRDefault="00B00BBD" w:rsidP="00B00BBD">
      <w:pPr>
        <w:jc w:val="center"/>
        <w:rPr>
          <w:rFonts w:ascii="Times New Roman Полужирный" w:eastAsia="Segoe UI" w:hAnsi="Times New Roman Полужирный" w:cs="Times New Roman"/>
          <w:b/>
          <w:bCs/>
          <w:caps/>
          <w:kern w:val="32"/>
          <w:sz w:val="24"/>
          <w:szCs w:val="24"/>
          <w:lang w:val="x-none" w:eastAsia="x-none"/>
        </w:rPr>
      </w:pPr>
    </w:p>
    <w:p w14:paraId="22378D48" w14:textId="77777777" w:rsidR="00402EF6" w:rsidRDefault="00402EF6"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C88DDCC" w14:textId="77777777" w:rsidR="002E388A" w:rsidRPr="00DF068E" w:rsidRDefault="002E388A" w:rsidP="002E388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9B1A284"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EB47FC4"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2D964591"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78F78A76"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4B87D950"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35A8A310"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21845DDA"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6E114125"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26FD1730"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566F51E5"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07A5A6A5"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78F6C35B"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23CCCD70" w14:textId="2DB17BD6" w:rsidR="00402EF6"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2F201C2" w14:textId="77777777" w:rsidR="00402EF6" w:rsidRPr="00DF068E" w:rsidRDefault="00402EF6" w:rsidP="00402EF6">
      <w:pPr>
        <w:pStyle w:val="1f"/>
        <w:jc w:val="left"/>
        <w:rPr>
          <w:rFonts w:ascii="Times New Roman" w:hAnsi="Times New Roman"/>
          <w:lang w:val="ru-RU"/>
        </w:rPr>
        <w:sectPr w:rsidR="00402EF6" w:rsidRPr="00DF068E" w:rsidSect="00502F97">
          <w:headerReference w:type="even" r:id="rId30"/>
          <w:headerReference w:type="default" r:id="rId31"/>
          <w:pgSz w:w="11906" w:h="16838"/>
          <w:pgMar w:top="1134" w:right="567" w:bottom="1134" w:left="1701" w:header="709" w:footer="709" w:gutter="0"/>
          <w:cols w:space="708"/>
          <w:docGrid w:linePitch="360"/>
        </w:sectPr>
      </w:pPr>
    </w:p>
    <w:p w14:paraId="193A1F35" w14:textId="77777777" w:rsidR="00402EF6" w:rsidRPr="00F70F81" w:rsidRDefault="00402EF6" w:rsidP="00402EF6">
      <w:pPr>
        <w:pStyle w:val="1f"/>
        <w:numPr>
          <w:ilvl w:val="0"/>
          <w:numId w:val="4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5CC02C7" w14:textId="11BDF5E2" w:rsidR="00402EF6" w:rsidRPr="00F70F81" w:rsidRDefault="00402EF6" w:rsidP="00402EF6">
      <w:pPr>
        <w:pStyle w:val="1d"/>
        <w:jc w:val="center"/>
        <w:rPr>
          <w:rFonts w:eastAsia="Segoe UI"/>
          <w:lang w:val="ru-RU"/>
        </w:rPr>
      </w:pPr>
      <w:r w:rsidRPr="00F70F81">
        <w:rPr>
          <w:rFonts w:eastAsia="Segoe UI"/>
          <w:lang w:val="ru-RU"/>
        </w:rPr>
        <w:t>«</w:t>
      </w:r>
      <w:r w:rsidR="008E614E" w:rsidRPr="008E614E">
        <w:rPr>
          <w:lang w:val="ru-RU"/>
        </w:rPr>
        <w:t>ОП.04 ЖИВОПИСЬ С ОСНОВАМИ ЦВЕТОВЕДЕНИЯ</w:t>
      </w:r>
      <w:r>
        <w:rPr>
          <w:rFonts w:eastAsia="Segoe UI"/>
          <w:lang w:val="ru-RU"/>
        </w:rPr>
        <w:t>»</w:t>
      </w:r>
    </w:p>
    <w:p w14:paraId="5E938AEC" w14:textId="77777777" w:rsidR="00402EF6" w:rsidRPr="00021F3A" w:rsidRDefault="00402EF6" w:rsidP="00402EF6">
      <w:pPr>
        <w:pStyle w:val="1d"/>
        <w:rPr>
          <w:lang w:val="ru-RU"/>
        </w:rPr>
      </w:pPr>
    </w:p>
    <w:p w14:paraId="5D455886" w14:textId="77777777" w:rsidR="00402EF6" w:rsidRPr="00EA6E1D" w:rsidRDefault="00402EF6" w:rsidP="00402EF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861EFE2" w14:textId="35D0CD80" w:rsidR="00402EF6" w:rsidRDefault="00402EF6" w:rsidP="00402EF6">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47E6F">
        <w:rPr>
          <w:rFonts w:ascii="Times New Roman" w:hAnsi="Times New Roman"/>
        </w:rPr>
        <w:t>«</w:t>
      </w:r>
      <w:r w:rsidR="008E614E">
        <w:rPr>
          <w:rFonts w:ascii="Times New Roman" w:hAnsi="Times New Roman"/>
        </w:rPr>
        <w:t xml:space="preserve">ОП. 04 </w:t>
      </w:r>
      <w:r w:rsidRPr="00402EF6">
        <w:rPr>
          <w:rFonts w:ascii="Times New Roman" w:hAnsi="Times New Roman"/>
        </w:rPr>
        <w:t xml:space="preserve">Живопись с основами </w:t>
      </w:r>
      <w:proofErr w:type="spellStart"/>
      <w:r w:rsidRPr="00402EF6">
        <w:rPr>
          <w:rFonts w:ascii="Times New Roman" w:hAnsi="Times New Roman"/>
        </w:rPr>
        <w:t>цветоведения</w:t>
      </w:r>
      <w:proofErr w:type="spellEnd"/>
      <w:r w:rsidRPr="00B47E6F">
        <w:rPr>
          <w:rFonts w:ascii="Times New Roman" w:hAnsi="Times New Roman"/>
        </w:rPr>
        <w:t>»</w:t>
      </w:r>
      <w:r w:rsidRPr="00B47E6F">
        <w:rPr>
          <w:rFonts w:ascii="Times New Roman" w:eastAsia="Times New Roman" w:hAnsi="Times New Roman" w:cs="Times New Roman"/>
          <w:sz w:val="24"/>
          <w:szCs w:val="24"/>
          <w:lang w:eastAsia="ru-RU"/>
        </w:rPr>
        <w:t xml:space="preserve">: </w:t>
      </w:r>
      <w:r w:rsidRPr="00402EF6">
        <w:rPr>
          <w:rFonts w:ascii="Times New Roman" w:eastAsia="Times New Roman" w:hAnsi="Times New Roman" w:cs="Times New Roman"/>
          <w:sz w:val="24"/>
          <w:szCs w:val="24"/>
          <w:lang w:eastAsia="ru-RU"/>
        </w:rPr>
        <w:t>формирование устойчивых умений</w:t>
      </w:r>
      <w:r w:rsidR="00920EC6">
        <w:rPr>
          <w:rFonts w:ascii="Times New Roman" w:eastAsia="Times New Roman" w:hAnsi="Times New Roman" w:cs="Times New Roman"/>
          <w:sz w:val="24"/>
          <w:szCs w:val="24"/>
          <w:lang w:eastAsia="ru-RU"/>
        </w:rPr>
        <w:t xml:space="preserve"> </w:t>
      </w:r>
      <w:r w:rsidRPr="00402EF6">
        <w:rPr>
          <w:rFonts w:ascii="Times New Roman" w:eastAsia="Times New Roman" w:hAnsi="Times New Roman" w:cs="Times New Roman"/>
          <w:sz w:val="24"/>
          <w:szCs w:val="24"/>
          <w:lang w:eastAsia="ru-RU"/>
        </w:rPr>
        <w:t xml:space="preserve">технически грамотно выполнять упражнения по теории </w:t>
      </w:r>
      <w:proofErr w:type="spellStart"/>
      <w:r w:rsidRPr="00402EF6">
        <w:rPr>
          <w:rFonts w:ascii="Times New Roman" w:eastAsia="Times New Roman" w:hAnsi="Times New Roman" w:cs="Times New Roman"/>
          <w:sz w:val="24"/>
          <w:szCs w:val="24"/>
          <w:lang w:eastAsia="ru-RU"/>
        </w:rPr>
        <w:t>цветоведения</w:t>
      </w:r>
      <w:proofErr w:type="spellEnd"/>
      <w:r w:rsidRPr="00402EF6">
        <w:rPr>
          <w:rFonts w:ascii="Times New Roman" w:eastAsia="Times New Roman" w:hAnsi="Times New Roman" w:cs="Times New Roman"/>
          <w:sz w:val="24"/>
          <w:szCs w:val="24"/>
          <w:lang w:eastAsia="ru-RU"/>
        </w:rPr>
        <w:t>; составлять хроматические цветовые ряды; распознавать и составлять светлотные и хроматические контрасты; анализировать цветовое состояние натуры или композиции; анализировать и передавать цветовое состояние натуры в творческой работе; выполнять живописные этюды с использованием различных техник живописи.</w:t>
      </w:r>
    </w:p>
    <w:p w14:paraId="703C9DD2" w14:textId="46AF9616" w:rsidR="00402EF6" w:rsidRDefault="00402EF6" w:rsidP="00402EF6">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E614E">
        <w:rPr>
          <w:rFonts w:ascii="Times New Roman" w:hAnsi="Times New Roman" w:cs="Times New Roman"/>
          <w:sz w:val="24"/>
          <w:szCs w:val="24"/>
        </w:rPr>
        <w:t xml:space="preserve">ОП. 04 </w:t>
      </w:r>
      <w:r w:rsidRPr="00402EF6">
        <w:rPr>
          <w:rFonts w:ascii="Times New Roman" w:hAnsi="Times New Roman" w:cs="Times New Roman"/>
          <w:sz w:val="24"/>
          <w:szCs w:val="24"/>
        </w:rPr>
        <w:t xml:space="preserve">Живопись с основами </w:t>
      </w:r>
      <w:proofErr w:type="spellStart"/>
      <w:r w:rsidRPr="00402EF6">
        <w:rPr>
          <w:rFonts w:ascii="Times New Roman" w:hAnsi="Times New Roman" w:cs="Times New Roman"/>
          <w:sz w:val="24"/>
          <w:szCs w:val="24"/>
        </w:rPr>
        <w:t>цветоведения</w:t>
      </w:r>
      <w:proofErr w:type="spellEnd"/>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47E6F">
        <w:rPr>
          <w:rFonts w:ascii="Times New Roman" w:hAnsi="Times New Roman" w:cs="Times New Roman"/>
          <w:sz w:val="24"/>
          <w:szCs w:val="24"/>
        </w:rPr>
        <w:t>обязательную часть об</w:t>
      </w:r>
      <w:r>
        <w:rPr>
          <w:rFonts w:ascii="Times New Roman" w:hAnsi="Times New Roman" w:cs="Times New Roman"/>
          <w:sz w:val="24"/>
          <w:szCs w:val="24"/>
        </w:rPr>
        <w:t>щ</w:t>
      </w:r>
      <w:r w:rsidRPr="00B47E6F">
        <w:rPr>
          <w:rFonts w:ascii="Times New Roman" w:hAnsi="Times New Roman" w:cs="Times New Roman"/>
          <w:sz w:val="24"/>
          <w:szCs w:val="24"/>
        </w:rPr>
        <w:t>епрофессионального цикла образовательной программы.</w:t>
      </w:r>
    </w:p>
    <w:p w14:paraId="607F70A2" w14:textId="77777777" w:rsidR="00402EF6" w:rsidRDefault="00402EF6" w:rsidP="00402EF6">
      <w:pPr>
        <w:suppressAutoHyphens/>
        <w:spacing w:line="276" w:lineRule="auto"/>
        <w:ind w:firstLine="709"/>
        <w:jc w:val="both"/>
        <w:rPr>
          <w:rFonts w:ascii="Times New Roman" w:hAnsi="Times New Roman" w:cs="Times New Roman"/>
          <w:sz w:val="24"/>
          <w:szCs w:val="24"/>
        </w:rPr>
      </w:pPr>
    </w:p>
    <w:p w14:paraId="1410CDB2" w14:textId="77777777" w:rsidR="00402EF6" w:rsidRPr="00EA6E1D" w:rsidRDefault="00402EF6" w:rsidP="00402EF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3AFED25" w14:textId="74EF7661" w:rsidR="00402EF6" w:rsidRDefault="00402EF6" w:rsidP="00402EF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F298938" w14:textId="77777777" w:rsidR="00402EF6" w:rsidRDefault="00402EF6" w:rsidP="00402EF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527"/>
        <w:gridCol w:w="2748"/>
        <w:gridCol w:w="2770"/>
      </w:tblGrid>
      <w:tr w:rsidR="00402EF6" w:rsidRPr="00B47E6F" w14:paraId="6AB873D3" w14:textId="77777777" w:rsidTr="00C51655">
        <w:tc>
          <w:tcPr>
            <w:tcW w:w="1583" w:type="dxa"/>
            <w:tcBorders>
              <w:top w:val="single" w:sz="4" w:space="0" w:color="auto"/>
              <w:left w:val="single" w:sz="4" w:space="0" w:color="auto"/>
              <w:right w:val="single" w:sz="4" w:space="0" w:color="auto"/>
            </w:tcBorders>
          </w:tcPr>
          <w:p w14:paraId="27820EF3" w14:textId="77777777" w:rsidR="00402EF6" w:rsidRPr="00B47E6F" w:rsidRDefault="00402EF6" w:rsidP="00C51655">
            <w:pPr>
              <w:rPr>
                <w:rStyle w:val="afb"/>
                <w:b/>
                <w:i w:val="0"/>
                <w:sz w:val="24"/>
                <w:szCs w:val="24"/>
              </w:rPr>
            </w:pPr>
            <w:r w:rsidRPr="00B47E6F">
              <w:rPr>
                <w:rStyle w:val="afb"/>
                <w:b/>
                <w:i w:val="0"/>
                <w:sz w:val="24"/>
                <w:szCs w:val="24"/>
              </w:rPr>
              <w:t xml:space="preserve">Код ОК, </w:t>
            </w:r>
          </w:p>
          <w:p w14:paraId="43843F71" w14:textId="77777777" w:rsidR="00402EF6" w:rsidRPr="00B47E6F" w:rsidRDefault="00402EF6" w:rsidP="00C51655">
            <w:pPr>
              <w:rPr>
                <w:rStyle w:val="afb"/>
                <w:b/>
                <w:i w:val="0"/>
                <w:sz w:val="24"/>
                <w:szCs w:val="24"/>
              </w:rPr>
            </w:pPr>
            <w:r w:rsidRPr="00B47E6F">
              <w:rPr>
                <w:rStyle w:val="afb"/>
                <w:b/>
                <w:i w:val="0"/>
                <w:sz w:val="24"/>
                <w:szCs w:val="24"/>
              </w:rPr>
              <w:t xml:space="preserve">ПК </w:t>
            </w:r>
          </w:p>
        </w:tc>
        <w:tc>
          <w:tcPr>
            <w:tcW w:w="2527" w:type="dxa"/>
            <w:tcBorders>
              <w:top w:val="single" w:sz="4" w:space="0" w:color="auto"/>
              <w:left w:val="single" w:sz="4" w:space="0" w:color="auto"/>
              <w:right w:val="single" w:sz="4" w:space="0" w:color="auto"/>
            </w:tcBorders>
          </w:tcPr>
          <w:p w14:paraId="4382B09C" w14:textId="77777777" w:rsidR="00402EF6" w:rsidRPr="00B47E6F" w:rsidRDefault="00402EF6" w:rsidP="00C51655">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07BE335B" w14:textId="77777777" w:rsidR="00402EF6" w:rsidRPr="00B47E6F" w:rsidRDefault="00402EF6" w:rsidP="00C51655">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770" w:type="dxa"/>
            <w:tcBorders>
              <w:top w:val="single" w:sz="4" w:space="0" w:color="auto"/>
              <w:left w:val="single" w:sz="4" w:space="0" w:color="auto"/>
              <w:bottom w:val="single" w:sz="4" w:space="0" w:color="auto"/>
              <w:right w:val="single" w:sz="4" w:space="0" w:color="auto"/>
            </w:tcBorders>
          </w:tcPr>
          <w:p w14:paraId="26C4E601" w14:textId="77777777" w:rsidR="00402EF6" w:rsidRPr="00B47E6F" w:rsidRDefault="00402EF6" w:rsidP="00C51655">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402EF6" w:rsidRPr="00B47E6F" w14:paraId="049CA7E5" w14:textId="77777777" w:rsidTr="00C51655">
        <w:tc>
          <w:tcPr>
            <w:tcW w:w="1583" w:type="dxa"/>
            <w:tcBorders>
              <w:top w:val="single" w:sz="4" w:space="0" w:color="auto"/>
              <w:left w:val="single" w:sz="4" w:space="0" w:color="auto"/>
              <w:bottom w:val="single" w:sz="4" w:space="0" w:color="auto"/>
              <w:right w:val="single" w:sz="4" w:space="0" w:color="auto"/>
            </w:tcBorders>
          </w:tcPr>
          <w:p w14:paraId="41406016" w14:textId="77777777" w:rsidR="00402EF6" w:rsidRPr="00B47E6F"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527" w:type="dxa"/>
            <w:tcBorders>
              <w:top w:val="single" w:sz="4" w:space="0" w:color="auto"/>
              <w:left w:val="single" w:sz="4" w:space="0" w:color="auto"/>
              <w:bottom w:val="single" w:sz="4" w:space="0" w:color="auto"/>
              <w:right w:val="single" w:sz="4" w:space="0" w:color="auto"/>
            </w:tcBorders>
            <w:hideMark/>
          </w:tcPr>
          <w:p w14:paraId="5DB2FE30"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36CE5B3E"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258F3144"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0161CC15"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FDEF4F5"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47681EBD"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007025CC"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6966B8E8"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24D08628" w14:textId="77777777" w:rsidR="00402EF6" w:rsidRPr="00B47E6F"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6EB784B8"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16B7F08"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3F516DE"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4C7B2EFF"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2CC6B924"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5EB95F03" w14:textId="77777777" w:rsidR="00402EF6" w:rsidRPr="00B47E6F"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087ED421" w14:textId="77777777" w:rsidR="00402EF6" w:rsidRPr="00B47E6F" w:rsidRDefault="00402EF6" w:rsidP="00C51655">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402EF6" w:rsidRPr="00B47E6F" w14:paraId="74D34BE2" w14:textId="77777777" w:rsidTr="00C51655">
        <w:tc>
          <w:tcPr>
            <w:tcW w:w="1583" w:type="dxa"/>
            <w:tcBorders>
              <w:top w:val="single" w:sz="4" w:space="0" w:color="auto"/>
              <w:left w:val="single" w:sz="4" w:space="0" w:color="auto"/>
              <w:bottom w:val="single" w:sz="4" w:space="0" w:color="auto"/>
              <w:right w:val="single" w:sz="4" w:space="0" w:color="auto"/>
            </w:tcBorders>
          </w:tcPr>
          <w:p w14:paraId="08E1AE9F" w14:textId="77777777" w:rsidR="00402EF6" w:rsidRPr="002A54E2" w:rsidRDefault="00402EF6" w:rsidP="00C51655">
            <w:pPr>
              <w:rPr>
                <w:rFonts w:ascii="Times New Roman" w:hAnsi="Times New Roman" w:cs="Times New Roman"/>
                <w:bCs/>
                <w:sz w:val="24"/>
                <w:szCs w:val="24"/>
              </w:rPr>
            </w:pPr>
            <w:r>
              <w:rPr>
                <w:rFonts w:ascii="Times New Roman" w:hAnsi="Times New Roman" w:cs="Times New Roman"/>
                <w:bCs/>
                <w:sz w:val="24"/>
                <w:szCs w:val="24"/>
              </w:rPr>
              <w:t>ПК 1.1</w:t>
            </w:r>
          </w:p>
        </w:tc>
        <w:tc>
          <w:tcPr>
            <w:tcW w:w="2527" w:type="dxa"/>
            <w:tcBorders>
              <w:top w:val="single" w:sz="4" w:space="0" w:color="auto"/>
              <w:left w:val="single" w:sz="4" w:space="0" w:color="auto"/>
              <w:bottom w:val="single" w:sz="4" w:space="0" w:color="auto"/>
              <w:right w:val="single" w:sz="4" w:space="0" w:color="auto"/>
            </w:tcBorders>
          </w:tcPr>
          <w:p w14:paraId="54F4C69A"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разрабатывать концепцию проекта</w:t>
            </w:r>
          </w:p>
          <w:p w14:paraId="4D73EEAA"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находить художественные специфические средства, новые образно-пластические решения для каждой творческой задачи</w:t>
            </w:r>
          </w:p>
          <w:p w14:paraId="7397DF19"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выбирать графические средства в соответствие с тематикой и задачами проекта</w:t>
            </w:r>
          </w:p>
          <w:p w14:paraId="2456BF24" w14:textId="77777777" w:rsidR="00402EF6" w:rsidRPr="002A54E2"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владеть классическими изобразительными и техническими приемами, материалами и средствами проектной графики и макетирования</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2EEF81B3"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современные тенденции в области дизайна</w:t>
            </w:r>
          </w:p>
          <w:p w14:paraId="354F7DA7"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теоретические основы композиционного построения в графическом и объемно-пространственном дизайне</w:t>
            </w:r>
          </w:p>
          <w:p w14:paraId="45945066" w14:textId="77777777" w:rsidR="00402EF6" w:rsidRPr="002A54E2"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требования, предъявляемые к современным материалам в области дизайна</w:t>
            </w:r>
          </w:p>
        </w:tc>
        <w:tc>
          <w:tcPr>
            <w:tcW w:w="2770" w:type="dxa"/>
            <w:tcBorders>
              <w:top w:val="single" w:sz="4" w:space="0" w:color="auto"/>
              <w:left w:val="single" w:sz="4" w:space="0" w:color="auto"/>
              <w:bottom w:val="single" w:sz="4" w:space="0" w:color="auto"/>
              <w:right w:val="single" w:sz="4" w:space="0" w:color="auto"/>
            </w:tcBorders>
          </w:tcPr>
          <w:p w14:paraId="65DD4600" w14:textId="77777777" w:rsidR="00402EF6" w:rsidRPr="002A54E2"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разработки технического задания согласно требованиям заказчика</w:t>
            </w:r>
          </w:p>
        </w:tc>
      </w:tr>
      <w:tr w:rsidR="00402EF6" w:rsidRPr="00B47E6F" w14:paraId="45CB821C" w14:textId="77777777" w:rsidTr="00C51655">
        <w:tc>
          <w:tcPr>
            <w:tcW w:w="1583" w:type="dxa"/>
            <w:tcBorders>
              <w:top w:val="single" w:sz="4" w:space="0" w:color="auto"/>
              <w:left w:val="single" w:sz="4" w:space="0" w:color="auto"/>
              <w:bottom w:val="single" w:sz="4" w:space="0" w:color="auto"/>
              <w:right w:val="single" w:sz="4" w:space="0" w:color="auto"/>
            </w:tcBorders>
          </w:tcPr>
          <w:p w14:paraId="69130DCB" w14:textId="77777777" w:rsidR="00402EF6" w:rsidRPr="002A54E2" w:rsidRDefault="00402EF6" w:rsidP="00C51655">
            <w:pPr>
              <w:rPr>
                <w:rFonts w:ascii="Times New Roman" w:hAnsi="Times New Roman" w:cs="Times New Roman"/>
                <w:bCs/>
                <w:sz w:val="24"/>
                <w:szCs w:val="24"/>
              </w:rPr>
            </w:pPr>
            <w:r>
              <w:rPr>
                <w:rFonts w:ascii="Times New Roman" w:hAnsi="Times New Roman" w:cs="Times New Roman"/>
                <w:bCs/>
                <w:sz w:val="24"/>
                <w:szCs w:val="24"/>
              </w:rPr>
              <w:t xml:space="preserve">ПК 1.2 </w:t>
            </w:r>
          </w:p>
        </w:tc>
        <w:tc>
          <w:tcPr>
            <w:tcW w:w="2527" w:type="dxa"/>
            <w:tcBorders>
              <w:top w:val="single" w:sz="4" w:space="0" w:color="auto"/>
              <w:left w:val="single" w:sz="4" w:space="0" w:color="auto"/>
              <w:bottom w:val="single" w:sz="4" w:space="0" w:color="auto"/>
              <w:right w:val="single" w:sz="4" w:space="0" w:color="auto"/>
            </w:tcBorders>
          </w:tcPr>
          <w:p w14:paraId="1B0505C8"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проводить предпроектный анализ</w:t>
            </w:r>
          </w:p>
          <w:p w14:paraId="2ABB85C0"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выполнять эскизы в соответствии с тематикой проекта</w:t>
            </w:r>
          </w:p>
          <w:p w14:paraId="7706E426"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создавать целостную композицию на плоскости, в объеме и пространстве, применяя известные способы построения и формообразования</w:t>
            </w:r>
          </w:p>
          <w:p w14:paraId="5E6B77FE"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использовать преобразующие методы стилизации и трансформации для создания новых форм</w:t>
            </w:r>
          </w:p>
          <w:p w14:paraId="5BE74495"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создавать цветовое единство в композиции по законам колористики</w:t>
            </w:r>
          </w:p>
          <w:p w14:paraId="523EE4E4"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 xml:space="preserve">изображать человека и окружающую </w:t>
            </w:r>
            <w:r w:rsidRPr="0004585F">
              <w:rPr>
                <w:rFonts w:ascii="Times New Roman" w:hAnsi="Times New Roman" w:cs="Times New Roman"/>
                <w:bCs/>
                <w:sz w:val="24"/>
                <w:szCs w:val="24"/>
              </w:rPr>
              <w:lastRenderedPageBreak/>
              <w:t>предметно-пространственную среду средствами рисунка и живописи</w:t>
            </w:r>
          </w:p>
          <w:p w14:paraId="51DFD3B9"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проводить работу по целевому сбору, анализу исходных данных, подготовительного материала, выполнять необходимые предпроектные исследования</w:t>
            </w:r>
          </w:p>
          <w:p w14:paraId="12CA3255" w14:textId="77777777" w:rsidR="00402EF6" w:rsidRPr="002A54E2"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владеть основными принципами, методами и приемами работы над дизайн-проектом</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71F99D59"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lastRenderedPageBreak/>
              <w:t>законы колористики</w:t>
            </w:r>
          </w:p>
          <w:p w14:paraId="10166190"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закономерности построения художественной формы и особенности ее восприятия</w:t>
            </w:r>
          </w:p>
          <w:p w14:paraId="45A97919"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законы формообразования</w:t>
            </w:r>
          </w:p>
          <w:p w14:paraId="11979F3C"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систематизирующие методы формообразования (модульность и комбинаторику)</w:t>
            </w:r>
          </w:p>
          <w:p w14:paraId="00C46A89"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преобразующие методы формообразования (стилизацию и трансформацию)</w:t>
            </w:r>
          </w:p>
          <w:p w14:paraId="0A37C3EB" w14:textId="77777777" w:rsidR="00402EF6" w:rsidRPr="002A54E2"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принципы и методы эргономики</w:t>
            </w:r>
          </w:p>
        </w:tc>
        <w:tc>
          <w:tcPr>
            <w:tcW w:w="2770" w:type="dxa"/>
            <w:tcBorders>
              <w:top w:val="single" w:sz="4" w:space="0" w:color="auto"/>
              <w:left w:val="single" w:sz="4" w:space="0" w:color="auto"/>
              <w:bottom w:val="single" w:sz="4" w:space="0" w:color="auto"/>
              <w:right w:val="single" w:sz="4" w:space="0" w:color="auto"/>
            </w:tcBorders>
          </w:tcPr>
          <w:p w14:paraId="1863C00D" w14:textId="77777777" w:rsidR="00402EF6" w:rsidRPr="002A54E2"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проведения предпроектного анализа для разработки дизайн-проектов</w:t>
            </w:r>
          </w:p>
        </w:tc>
      </w:tr>
    </w:tbl>
    <w:p w14:paraId="2B4B4407" w14:textId="77777777" w:rsidR="00402EF6" w:rsidRDefault="00402EF6" w:rsidP="00402EF6">
      <w:pPr>
        <w:ind w:firstLine="709"/>
        <w:rPr>
          <w:rFonts w:ascii="Times New Roman" w:hAnsi="Times New Roman" w:cs="Times New Roman"/>
          <w:bCs/>
          <w:sz w:val="24"/>
          <w:szCs w:val="24"/>
        </w:rPr>
      </w:pPr>
    </w:p>
    <w:p w14:paraId="017D863B" w14:textId="77777777" w:rsidR="00402EF6" w:rsidRDefault="00402EF6" w:rsidP="00402EF6">
      <w:pPr>
        <w:rPr>
          <w:rFonts w:ascii="Times New Roman" w:eastAsia="Segoe UI" w:hAnsi="Times New Roman" w:cs="Times New Roman"/>
          <w:b/>
          <w:bCs/>
          <w:caps/>
          <w:kern w:val="32"/>
          <w:sz w:val="24"/>
          <w:szCs w:val="24"/>
          <w:lang w:val="x-none" w:eastAsia="x-none"/>
        </w:rPr>
      </w:pPr>
    </w:p>
    <w:p w14:paraId="47933610" w14:textId="77777777" w:rsidR="00402EF6" w:rsidRPr="00B115E3" w:rsidRDefault="00402EF6" w:rsidP="00402EF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58DD93B" w14:textId="77777777" w:rsidR="00402EF6" w:rsidRPr="00E11160" w:rsidRDefault="00402EF6" w:rsidP="00402EF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02EF6" w:rsidRPr="00DB7B6A" w14:paraId="4F3EC14A" w14:textId="77777777" w:rsidTr="00C51655">
        <w:trPr>
          <w:trHeight w:val="23"/>
        </w:trPr>
        <w:tc>
          <w:tcPr>
            <w:tcW w:w="2460" w:type="pct"/>
            <w:vAlign w:val="center"/>
          </w:tcPr>
          <w:p w14:paraId="5DD3946F" w14:textId="77777777" w:rsidR="00402EF6" w:rsidRPr="00F70F81" w:rsidRDefault="00402EF6"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8F244A9" w14:textId="77777777" w:rsidR="00402EF6" w:rsidRPr="00F70F81" w:rsidRDefault="00402EF6"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140D52C" w14:textId="77777777" w:rsidR="00402EF6" w:rsidRPr="00F70F81" w:rsidRDefault="00402EF6"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02EF6" w:rsidRPr="00DB7B6A" w14:paraId="164C759E" w14:textId="77777777" w:rsidTr="00C51655">
        <w:trPr>
          <w:trHeight w:val="23"/>
        </w:trPr>
        <w:tc>
          <w:tcPr>
            <w:tcW w:w="2460" w:type="pct"/>
            <w:vAlign w:val="center"/>
          </w:tcPr>
          <w:p w14:paraId="358A1896" w14:textId="77777777" w:rsidR="00402EF6" w:rsidRPr="00F70F81" w:rsidRDefault="00402EF6"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DDE1121" w14:textId="77777777" w:rsidR="00402EF6" w:rsidRPr="00F70F81" w:rsidRDefault="00402EF6" w:rsidP="00C51655">
            <w:pPr>
              <w:jc w:val="center"/>
              <w:rPr>
                <w:rFonts w:ascii="Times New Roman" w:hAnsi="Times New Roman" w:cs="Times New Roman"/>
                <w:bCs/>
                <w:sz w:val="24"/>
                <w:szCs w:val="24"/>
              </w:rPr>
            </w:pPr>
            <w:r>
              <w:rPr>
                <w:rFonts w:ascii="Times New Roman" w:hAnsi="Times New Roman" w:cs="Times New Roman"/>
                <w:bCs/>
                <w:sz w:val="24"/>
                <w:szCs w:val="24"/>
              </w:rPr>
              <w:t>164</w:t>
            </w:r>
          </w:p>
        </w:tc>
        <w:tc>
          <w:tcPr>
            <w:tcW w:w="1345" w:type="pct"/>
            <w:vAlign w:val="center"/>
          </w:tcPr>
          <w:p w14:paraId="1B43E247" w14:textId="77777777" w:rsidR="00402EF6" w:rsidRPr="00F70F81" w:rsidRDefault="00402EF6" w:rsidP="00C51655">
            <w:pPr>
              <w:jc w:val="center"/>
              <w:rPr>
                <w:rFonts w:ascii="Times New Roman" w:hAnsi="Times New Roman" w:cs="Times New Roman"/>
                <w:bCs/>
                <w:sz w:val="24"/>
                <w:szCs w:val="24"/>
              </w:rPr>
            </w:pPr>
            <w:r>
              <w:rPr>
                <w:rFonts w:ascii="Times New Roman" w:hAnsi="Times New Roman" w:cs="Times New Roman"/>
                <w:bCs/>
                <w:sz w:val="24"/>
                <w:szCs w:val="24"/>
              </w:rPr>
              <w:t>124</w:t>
            </w:r>
          </w:p>
        </w:tc>
      </w:tr>
      <w:tr w:rsidR="00402EF6" w:rsidRPr="00DB7B6A" w14:paraId="59E0566E" w14:textId="77777777" w:rsidTr="00C51655">
        <w:trPr>
          <w:trHeight w:val="23"/>
        </w:trPr>
        <w:tc>
          <w:tcPr>
            <w:tcW w:w="2460" w:type="pct"/>
            <w:vAlign w:val="center"/>
          </w:tcPr>
          <w:p w14:paraId="0E48EE3E" w14:textId="77777777" w:rsidR="00402EF6" w:rsidRPr="00F70F81" w:rsidRDefault="00402EF6"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EE86AB6" w14:textId="2FB2BF12" w:rsidR="00402EF6" w:rsidRPr="00F70F81" w:rsidRDefault="009642BF" w:rsidP="00C5165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55285B5" w14:textId="284360AA" w:rsidR="00402EF6" w:rsidRPr="00F70F81" w:rsidRDefault="009642BF" w:rsidP="00C51655">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402EF6" w:rsidRPr="00DB7B6A" w14:paraId="34B94918" w14:textId="77777777" w:rsidTr="00C51655">
        <w:trPr>
          <w:trHeight w:val="23"/>
        </w:trPr>
        <w:tc>
          <w:tcPr>
            <w:tcW w:w="2460" w:type="pct"/>
            <w:vAlign w:val="center"/>
          </w:tcPr>
          <w:p w14:paraId="0E60A676" w14:textId="77777777" w:rsidR="00402EF6" w:rsidRPr="00F70F81" w:rsidRDefault="00402EF6"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CDEB0F2" w14:textId="3BE022F7" w:rsidR="00402EF6" w:rsidRPr="00F70F81" w:rsidRDefault="009642BF" w:rsidP="00C51655">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7636F09A" w14:textId="32AF5F0E" w:rsidR="00402EF6" w:rsidRPr="00F70F81" w:rsidRDefault="00402EF6" w:rsidP="00C51655">
            <w:pPr>
              <w:jc w:val="center"/>
              <w:rPr>
                <w:rFonts w:ascii="Times New Roman" w:hAnsi="Times New Roman" w:cs="Times New Roman"/>
                <w:bCs/>
                <w:sz w:val="24"/>
                <w:szCs w:val="24"/>
              </w:rPr>
            </w:pPr>
          </w:p>
        </w:tc>
      </w:tr>
      <w:tr w:rsidR="00402EF6" w:rsidRPr="00257255" w14:paraId="16841248" w14:textId="77777777" w:rsidTr="00C51655">
        <w:trPr>
          <w:trHeight w:val="23"/>
        </w:trPr>
        <w:tc>
          <w:tcPr>
            <w:tcW w:w="2460" w:type="pct"/>
            <w:vAlign w:val="center"/>
          </w:tcPr>
          <w:p w14:paraId="4335EF04" w14:textId="77777777" w:rsidR="00402EF6" w:rsidRPr="00F70F81" w:rsidRDefault="00402EF6"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71F495E" w14:textId="77777777" w:rsidR="00402EF6" w:rsidRPr="00F70F81" w:rsidRDefault="00402EF6" w:rsidP="00C51655">
            <w:pPr>
              <w:jc w:val="center"/>
              <w:rPr>
                <w:rFonts w:ascii="Times New Roman" w:hAnsi="Times New Roman" w:cs="Times New Roman"/>
                <w:b/>
                <w:sz w:val="24"/>
                <w:szCs w:val="24"/>
              </w:rPr>
            </w:pPr>
            <w:r>
              <w:rPr>
                <w:rFonts w:ascii="Times New Roman" w:hAnsi="Times New Roman" w:cs="Times New Roman"/>
                <w:b/>
                <w:sz w:val="24"/>
                <w:szCs w:val="24"/>
              </w:rPr>
              <w:t>164</w:t>
            </w:r>
          </w:p>
        </w:tc>
        <w:tc>
          <w:tcPr>
            <w:tcW w:w="1345" w:type="pct"/>
            <w:vAlign w:val="center"/>
          </w:tcPr>
          <w:p w14:paraId="564E579D" w14:textId="77777777" w:rsidR="00402EF6" w:rsidRPr="00F70F81" w:rsidRDefault="00402EF6" w:rsidP="00C51655">
            <w:pPr>
              <w:jc w:val="center"/>
              <w:rPr>
                <w:rFonts w:ascii="Times New Roman" w:hAnsi="Times New Roman" w:cs="Times New Roman"/>
                <w:b/>
                <w:sz w:val="24"/>
                <w:szCs w:val="24"/>
              </w:rPr>
            </w:pPr>
            <w:r>
              <w:rPr>
                <w:rFonts w:ascii="Times New Roman" w:hAnsi="Times New Roman" w:cs="Times New Roman"/>
                <w:b/>
                <w:sz w:val="24"/>
                <w:szCs w:val="24"/>
              </w:rPr>
              <w:t>124</w:t>
            </w:r>
          </w:p>
        </w:tc>
      </w:tr>
    </w:tbl>
    <w:p w14:paraId="5749D39A" w14:textId="77777777" w:rsidR="00402EF6" w:rsidRPr="00DB7B6A" w:rsidRDefault="00402EF6" w:rsidP="00402EF6">
      <w:pPr>
        <w:rPr>
          <w:rFonts w:ascii="Times New Roman" w:hAnsi="Times New Roman" w:cs="Times New Roman"/>
          <w:iCs/>
          <w:sz w:val="24"/>
          <w:szCs w:val="24"/>
        </w:rPr>
      </w:pPr>
    </w:p>
    <w:p w14:paraId="46479BE7" w14:textId="77777777" w:rsidR="00402EF6" w:rsidRPr="00782EFC" w:rsidRDefault="00402EF6" w:rsidP="00402EF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02EF6" w:rsidRPr="00C63897" w14:paraId="68CCEEC9" w14:textId="77777777" w:rsidTr="00C51655">
        <w:trPr>
          <w:trHeight w:val="903"/>
        </w:trPr>
        <w:tc>
          <w:tcPr>
            <w:tcW w:w="2972" w:type="dxa"/>
            <w:vAlign w:val="center"/>
          </w:tcPr>
          <w:p w14:paraId="4434C868" w14:textId="77777777" w:rsidR="00402EF6" w:rsidRPr="00C63897" w:rsidRDefault="00402EF6" w:rsidP="00C5165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7F90F4E" w14:textId="77777777" w:rsidR="00402EF6" w:rsidRPr="00F70F81" w:rsidRDefault="00402EF6" w:rsidP="00C5165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02EF6" w:rsidRPr="00C63897" w14:paraId="06752334" w14:textId="77777777" w:rsidTr="00C51655">
        <w:trPr>
          <w:trHeight w:val="361"/>
        </w:trPr>
        <w:tc>
          <w:tcPr>
            <w:tcW w:w="9634" w:type="dxa"/>
            <w:gridSpan w:val="2"/>
            <w:tcBorders>
              <w:right w:val="single" w:sz="4" w:space="0" w:color="auto"/>
            </w:tcBorders>
          </w:tcPr>
          <w:p w14:paraId="18F191DA" w14:textId="19BC66C6" w:rsidR="00402EF6" w:rsidRPr="00F70F81" w:rsidRDefault="00402EF6"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sz w:val="24"/>
                <w:szCs w:val="24"/>
                <w:lang w:eastAsia="ru-RU"/>
              </w:rPr>
              <w:t xml:space="preserve">Раздел 1. </w:t>
            </w:r>
            <w:r w:rsidR="00920EC6" w:rsidRPr="00920EC6">
              <w:rPr>
                <w:rFonts w:ascii="Times New Roman" w:eastAsia="Times New Roman" w:hAnsi="Times New Roman" w:cs="Times New Roman"/>
                <w:b/>
                <w:bCs/>
                <w:sz w:val="24"/>
                <w:szCs w:val="24"/>
                <w:lang w:eastAsia="ru-RU"/>
              </w:rPr>
              <w:t xml:space="preserve">Живопись с основами </w:t>
            </w:r>
            <w:proofErr w:type="spellStart"/>
            <w:r w:rsidR="00920EC6" w:rsidRPr="00920EC6">
              <w:rPr>
                <w:rFonts w:ascii="Times New Roman" w:eastAsia="Times New Roman" w:hAnsi="Times New Roman" w:cs="Times New Roman"/>
                <w:b/>
                <w:bCs/>
                <w:sz w:val="24"/>
                <w:szCs w:val="24"/>
                <w:lang w:eastAsia="ru-RU"/>
              </w:rPr>
              <w:t>цветоведения</w:t>
            </w:r>
            <w:proofErr w:type="spellEnd"/>
          </w:p>
        </w:tc>
      </w:tr>
      <w:tr w:rsidR="00402EF6" w:rsidRPr="00F70F81" w14:paraId="21F335A1" w14:textId="77777777" w:rsidTr="00C51655">
        <w:trPr>
          <w:trHeight w:val="361"/>
        </w:trPr>
        <w:tc>
          <w:tcPr>
            <w:tcW w:w="2972" w:type="dxa"/>
            <w:vMerge w:val="restart"/>
          </w:tcPr>
          <w:p w14:paraId="56D42E8C" w14:textId="0A44E1B4" w:rsidR="00402EF6" w:rsidRPr="00C63897" w:rsidRDefault="00402EF6"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1.1. </w:t>
            </w:r>
            <w:r w:rsidR="00920EC6" w:rsidRPr="00920EC6">
              <w:rPr>
                <w:rFonts w:ascii="Times New Roman" w:eastAsia="Times New Roman" w:hAnsi="Times New Roman" w:cs="Times New Roman"/>
                <w:b/>
                <w:bCs/>
                <w:lang w:eastAsia="ru-RU"/>
              </w:rPr>
              <w:t xml:space="preserve">Основы </w:t>
            </w:r>
            <w:proofErr w:type="spellStart"/>
            <w:r w:rsidR="00920EC6" w:rsidRPr="00920EC6">
              <w:rPr>
                <w:rFonts w:ascii="Times New Roman" w:eastAsia="Times New Roman" w:hAnsi="Times New Roman" w:cs="Times New Roman"/>
                <w:b/>
                <w:bCs/>
                <w:lang w:eastAsia="ru-RU"/>
              </w:rPr>
              <w:t>цветоведения</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250A9497"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02EF6" w:rsidRPr="00F70F81" w14:paraId="4FC3CF21" w14:textId="77777777" w:rsidTr="00C51655">
        <w:trPr>
          <w:trHeight w:val="361"/>
        </w:trPr>
        <w:tc>
          <w:tcPr>
            <w:tcW w:w="2972" w:type="dxa"/>
            <w:vMerge/>
          </w:tcPr>
          <w:p w14:paraId="0A5D33FD"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8C6765"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Природа и основные свойства цвета</w:t>
            </w:r>
          </w:p>
          <w:p w14:paraId="56677EFB"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Начальные сведения о предмете. Теоретические основы учения о цвете. Основы работы с цветом. Спектр и цветовой круг. Основные характеристики цвета. Названия цветов. Смешение цветов. Обусловленность цвета в живописи. Цвет и фактура поверхности. Воздушная перспектива.</w:t>
            </w:r>
          </w:p>
          <w:p w14:paraId="5B7F5599"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Теоретические основы работы с цветом</w:t>
            </w:r>
          </w:p>
          <w:p w14:paraId="706437F6" w14:textId="3F03B66F" w:rsidR="00402EF6" w:rsidRPr="00F70F81"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Факторы, влияющие на восприятие цвета. Одновременный, последовательный и пограничный контрасты цветов. Цветовая гармония. Символика цвета.</w:t>
            </w:r>
          </w:p>
        </w:tc>
      </w:tr>
      <w:tr w:rsidR="00402EF6" w:rsidRPr="00F70F81" w14:paraId="0D3F76CC" w14:textId="77777777" w:rsidTr="00C51655">
        <w:trPr>
          <w:trHeight w:val="361"/>
        </w:trPr>
        <w:tc>
          <w:tcPr>
            <w:tcW w:w="2972" w:type="dxa"/>
            <w:vMerge/>
          </w:tcPr>
          <w:p w14:paraId="25EDFB15"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C62328" w14:textId="77777777" w:rsidR="00402EF6" w:rsidRPr="00546281" w:rsidRDefault="00402EF6" w:rsidP="00C51655">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402EF6" w:rsidRPr="00F70F81" w14:paraId="0933A33B" w14:textId="77777777" w:rsidTr="00C51655">
        <w:trPr>
          <w:trHeight w:val="361"/>
        </w:trPr>
        <w:tc>
          <w:tcPr>
            <w:tcW w:w="2972" w:type="dxa"/>
            <w:vMerge/>
          </w:tcPr>
          <w:p w14:paraId="56BD2B9A"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133A91"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1. Таблица цветового круга.</w:t>
            </w:r>
          </w:p>
          <w:p w14:paraId="69BAB74C"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Материал- гуашь, акварель. Формат А-4. (4 часа).</w:t>
            </w:r>
          </w:p>
          <w:p w14:paraId="3B16CAA8"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2. Таблица ахроматического ряда. Материал- акварель. Формат А-4. (2 часа).</w:t>
            </w:r>
          </w:p>
          <w:p w14:paraId="74696605"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lastRenderedPageBreak/>
              <w:t>3. Таблицы хроматических рядов. Материал- акварель. Формат А-4. (2часа).</w:t>
            </w:r>
          </w:p>
          <w:p w14:paraId="0A7BC99A"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4.Смешение основных и дополнительных цветов. Материал- гуашь, акварель. Формат А-4. (2 часа).</w:t>
            </w:r>
          </w:p>
          <w:p w14:paraId="49F1CF1E"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5. Ступенчатые смешения произвольных цветов. Материал- гуашь, акварель. Формат А-3. (4 часа).</w:t>
            </w:r>
          </w:p>
          <w:p w14:paraId="5CA39840"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6. Составление гармоничных цветовых контрастов. Материал – гуашь, акварель. Формат </w:t>
            </w:r>
          </w:p>
          <w:p w14:paraId="0B14ADBD"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А-</w:t>
            </w:r>
            <w:proofErr w:type="gramStart"/>
            <w:r w:rsidRPr="00920EC6">
              <w:rPr>
                <w:rFonts w:ascii="Times New Roman" w:eastAsia="Times New Roman" w:hAnsi="Times New Roman" w:cs="Times New Roman"/>
                <w:lang w:eastAsia="ru-RU"/>
              </w:rPr>
              <w:t>4.(</w:t>
            </w:r>
            <w:proofErr w:type="gramEnd"/>
            <w:r w:rsidRPr="00920EC6">
              <w:rPr>
                <w:rFonts w:ascii="Times New Roman" w:eastAsia="Times New Roman" w:hAnsi="Times New Roman" w:cs="Times New Roman"/>
                <w:lang w:eastAsia="ru-RU"/>
              </w:rPr>
              <w:t>2 часа).</w:t>
            </w:r>
          </w:p>
          <w:p w14:paraId="3359E103"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7. Одновременные светлотные контрасты. Материал- гуашь, акварель, Формат А-4.</w:t>
            </w:r>
          </w:p>
          <w:p w14:paraId="1A19F028"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(2 часа)</w:t>
            </w:r>
          </w:p>
          <w:p w14:paraId="701EED9E"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8. Одновременные хроматические контрасты. Материал- гуашь, акварель, Формат А-4.</w:t>
            </w:r>
          </w:p>
          <w:p w14:paraId="25F37DF3" w14:textId="6D8EC45A" w:rsidR="00402EF6" w:rsidRPr="00546281"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(4 часа).</w:t>
            </w:r>
          </w:p>
        </w:tc>
      </w:tr>
      <w:tr w:rsidR="00402EF6" w:rsidRPr="00F70F81" w14:paraId="05FCA97D" w14:textId="77777777" w:rsidTr="00C51655">
        <w:trPr>
          <w:trHeight w:val="361"/>
        </w:trPr>
        <w:tc>
          <w:tcPr>
            <w:tcW w:w="2972" w:type="dxa"/>
            <w:vMerge/>
          </w:tcPr>
          <w:p w14:paraId="1D09BAA5"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4A05DD"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CFB26C"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2EF6" w:rsidRPr="00F70F81" w14:paraId="36847905" w14:textId="77777777" w:rsidTr="00C51655">
        <w:trPr>
          <w:trHeight w:val="361"/>
        </w:trPr>
        <w:tc>
          <w:tcPr>
            <w:tcW w:w="2972" w:type="dxa"/>
            <w:vMerge w:val="restart"/>
          </w:tcPr>
          <w:p w14:paraId="48FEC221" w14:textId="58B513AC" w:rsidR="00402EF6" w:rsidRPr="00C63897" w:rsidRDefault="00402EF6"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1.2. </w:t>
            </w:r>
            <w:r w:rsidR="00920EC6" w:rsidRPr="00920EC6">
              <w:rPr>
                <w:rFonts w:ascii="Times New Roman" w:eastAsia="Times New Roman" w:hAnsi="Times New Roman" w:cs="Times New Roman"/>
                <w:b/>
                <w:bCs/>
                <w:lang w:eastAsia="ru-RU"/>
              </w:rPr>
              <w:t xml:space="preserve">Основы </w:t>
            </w:r>
            <w:proofErr w:type="spellStart"/>
            <w:r w:rsidR="00920EC6" w:rsidRPr="00920EC6">
              <w:rPr>
                <w:rFonts w:ascii="Times New Roman" w:eastAsia="Times New Roman" w:hAnsi="Times New Roman" w:cs="Times New Roman"/>
                <w:b/>
                <w:bCs/>
                <w:lang w:eastAsia="ru-RU"/>
              </w:rPr>
              <w:t>цветоведения</w:t>
            </w:r>
            <w:proofErr w:type="spellEnd"/>
            <w:r w:rsidR="00920EC6" w:rsidRPr="00920EC6">
              <w:rPr>
                <w:rFonts w:ascii="Times New Roman" w:eastAsia="Times New Roman" w:hAnsi="Times New Roman" w:cs="Times New Roman"/>
                <w:b/>
                <w:bCs/>
                <w:lang w:eastAsia="ru-RU"/>
              </w:rPr>
              <w:t xml:space="preserve"> в декоративной живописи</w:t>
            </w:r>
          </w:p>
        </w:tc>
        <w:tc>
          <w:tcPr>
            <w:tcW w:w="6662" w:type="dxa"/>
            <w:tcBorders>
              <w:top w:val="single" w:sz="4" w:space="0" w:color="auto"/>
              <w:left w:val="single" w:sz="4" w:space="0" w:color="auto"/>
              <w:bottom w:val="single" w:sz="4" w:space="0" w:color="auto"/>
              <w:right w:val="single" w:sz="4" w:space="0" w:color="auto"/>
            </w:tcBorders>
            <w:vAlign w:val="bottom"/>
          </w:tcPr>
          <w:p w14:paraId="706A3BC9"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02EF6" w:rsidRPr="00F70F81" w14:paraId="5F9744CE" w14:textId="77777777" w:rsidTr="00C51655">
        <w:trPr>
          <w:trHeight w:val="361"/>
        </w:trPr>
        <w:tc>
          <w:tcPr>
            <w:tcW w:w="2972" w:type="dxa"/>
            <w:vMerge/>
          </w:tcPr>
          <w:p w14:paraId="132376FB"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AC77FF"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Принципы цветовой гармонии в композиции</w:t>
            </w:r>
          </w:p>
          <w:p w14:paraId="39846EC5"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Цветовые отношения в декоративной живописи. Геометрические композиции. Орнамент. Цветовые сочетания в орнаментальной живописи.</w:t>
            </w:r>
          </w:p>
          <w:p w14:paraId="289A3C3B"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Изучение народных промыслов России. </w:t>
            </w:r>
          </w:p>
          <w:p w14:paraId="357EE155" w14:textId="400573E8" w:rsidR="00402EF6" w:rsidRPr="00F70F81"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Народное искусство. Городское художественное ремесло и народные художественные промыслы. Специфика изображения орнаментов народных промыслов на объемных предметах.</w:t>
            </w:r>
          </w:p>
        </w:tc>
      </w:tr>
      <w:tr w:rsidR="00402EF6" w:rsidRPr="00F70F81" w14:paraId="7DDF45D7" w14:textId="77777777" w:rsidTr="00C51655">
        <w:trPr>
          <w:trHeight w:val="361"/>
        </w:trPr>
        <w:tc>
          <w:tcPr>
            <w:tcW w:w="2972" w:type="dxa"/>
            <w:vMerge/>
          </w:tcPr>
          <w:p w14:paraId="49378540"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FFD019" w14:textId="77777777" w:rsidR="00402EF6" w:rsidRPr="009647DB" w:rsidRDefault="00402EF6" w:rsidP="00C51655">
            <w:pPr>
              <w:rPr>
                <w:rFonts w:ascii="Times New Roman" w:eastAsia="Times New Roman" w:hAnsi="Times New Roman" w:cs="Times New Roman"/>
                <w:iCs/>
                <w:lang w:eastAsia="ru-RU"/>
              </w:rPr>
            </w:pPr>
            <w:r w:rsidRPr="009647DB">
              <w:rPr>
                <w:rFonts w:ascii="Times New Roman" w:eastAsia="Times New Roman" w:hAnsi="Times New Roman" w:cs="Times New Roman"/>
                <w:b/>
                <w:bCs/>
                <w:iCs/>
                <w:lang w:eastAsia="ru-RU"/>
              </w:rPr>
              <w:t xml:space="preserve">В том числе практических и лабораторных занятий </w:t>
            </w:r>
          </w:p>
        </w:tc>
      </w:tr>
      <w:tr w:rsidR="00402EF6" w:rsidRPr="00F70F81" w14:paraId="509601C4" w14:textId="77777777" w:rsidTr="00C51655">
        <w:trPr>
          <w:trHeight w:val="361"/>
        </w:trPr>
        <w:tc>
          <w:tcPr>
            <w:tcW w:w="2972" w:type="dxa"/>
            <w:vMerge/>
          </w:tcPr>
          <w:p w14:paraId="7987458F"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CD06F0"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1.Декоративная геометрическая композиция. Цветовая гармония в статическом равновесии с использованием </w:t>
            </w:r>
            <w:proofErr w:type="spellStart"/>
            <w:r w:rsidRPr="00920EC6">
              <w:rPr>
                <w:rFonts w:ascii="Times New Roman" w:eastAsia="Times New Roman" w:hAnsi="Times New Roman" w:cs="Times New Roman"/>
                <w:lang w:eastAsia="ru-RU"/>
              </w:rPr>
              <w:t>выкрасок</w:t>
            </w:r>
            <w:proofErr w:type="spellEnd"/>
            <w:r w:rsidRPr="00920EC6">
              <w:rPr>
                <w:rFonts w:ascii="Times New Roman" w:eastAsia="Times New Roman" w:hAnsi="Times New Roman" w:cs="Times New Roman"/>
                <w:lang w:eastAsia="ru-RU"/>
              </w:rPr>
              <w:t xml:space="preserve">. Материал - гуашь, акварель. Формат А-4. (2 часа). </w:t>
            </w:r>
          </w:p>
          <w:p w14:paraId="0A9001BA"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2.Копия росписей народных промыслов. Материал- гуашь. Формат А-4. (4 часа).</w:t>
            </w:r>
          </w:p>
          <w:p w14:paraId="519EFC8F" w14:textId="30179B1E"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3. Распространяющийся орнамент с применением цветовой гармонии.</w:t>
            </w:r>
          </w:p>
          <w:p w14:paraId="5B4BD86F"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Материал- гуашь, Формат А-4. (4 часа). </w:t>
            </w:r>
          </w:p>
          <w:p w14:paraId="07BAF60A"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4.Замкнутая орнаментальная композиция.  Материал - гуашь. Формат А-4. (4 часа).</w:t>
            </w:r>
          </w:p>
          <w:p w14:paraId="555FA050" w14:textId="2A7D9DB3" w:rsidR="00402EF6" w:rsidRPr="009647DB"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5. Соподчиненные орнаментальные композиции (ленточная, замкнутая). А-</w:t>
            </w:r>
            <w:proofErr w:type="gramStart"/>
            <w:r w:rsidRPr="00920EC6">
              <w:rPr>
                <w:rFonts w:ascii="Times New Roman" w:eastAsia="Times New Roman" w:hAnsi="Times New Roman" w:cs="Times New Roman"/>
                <w:lang w:eastAsia="ru-RU"/>
              </w:rPr>
              <w:t>3.(</w:t>
            </w:r>
            <w:proofErr w:type="gramEnd"/>
            <w:r w:rsidRPr="00920EC6">
              <w:rPr>
                <w:rFonts w:ascii="Times New Roman" w:eastAsia="Times New Roman" w:hAnsi="Times New Roman" w:cs="Times New Roman"/>
                <w:lang w:eastAsia="ru-RU"/>
              </w:rPr>
              <w:t>4 часа).</w:t>
            </w:r>
          </w:p>
        </w:tc>
      </w:tr>
      <w:tr w:rsidR="00402EF6" w:rsidRPr="00F70F81" w14:paraId="7A93CECB" w14:textId="77777777" w:rsidTr="00C51655">
        <w:trPr>
          <w:trHeight w:val="361"/>
        </w:trPr>
        <w:tc>
          <w:tcPr>
            <w:tcW w:w="2972" w:type="dxa"/>
            <w:vMerge/>
          </w:tcPr>
          <w:p w14:paraId="25CE9AD7"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16ED65"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9DF383"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2EF6" w:rsidRPr="00F70F81" w14:paraId="72466561" w14:textId="77777777" w:rsidTr="00C51655">
        <w:trPr>
          <w:trHeight w:val="361"/>
        </w:trPr>
        <w:tc>
          <w:tcPr>
            <w:tcW w:w="2972" w:type="dxa"/>
            <w:vMerge w:val="restart"/>
          </w:tcPr>
          <w:p w14:paraId="1371294D" w14:textId="75B40C62" w:rsidR="00402EF6" w:rsidRPr="00C63897" w:rsidRDefault="00402EF6"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1.3. </w:t>
            </w:r>
            <w:r w:rsidR="00920EC6" w:rsidRPr="00920EC6">
              <w:rPr>
                <w:rFonts w:ascii="Times New Roman" w:eastAsia="Times New Roman" w:hAnsi="Times New Roman" w:cs="Times New Roman"/>
                <w:b/>
                <w:bCs/>
                <w:lang w:eastAsia="ru-RU"/>
              </w:rPr>
              <w:t>Натюрморт</w:t>
            </w:r>
          </w:p>
        </w:tc>
        <w:tc>
          <w:tcPr>
            <w:tcW w:w="6662" w:type="dxa"/>
            <w:tcBorders>
              <w:top w:val="single" w:sz="4" w:space="0" w:color="auto"/>
              <w:left w:val="single" w:sz="4" w:space="0" w:color="auto"/>
              <w:bottom w:val="single" w:sz="4" w:space="0" w:color="auto"/>
              <w:right w:val="single" w:sz="4" w:space="0" w:color="auto"/>
            </w:tcBorders>
            <w:vAlign w:val="bottom"/>
          </w:tcPr>
          <w:p w14:paraId="774A23A5"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02EF6" w:rsidRPr="00F70F81" w14:paraId="59A6D6F6" w14:textId="77777777" w:rsidTr="00C51655">
        <w:trPr>
          <w:trHeight w:val="361"/>
        </w:trPr>
        <w:tc>
          <w:tcPr>
            <w:tcW w:w="2972" w:type="dxa"/>
            <w:vMerge/>
          </w:tcPr>
          <w:p w14:paraId="11AC1E92"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027BEE"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Виды живописных техник</w:t>
            </w:r>
          </w:p>
          <w:p w14:paraId="56B78645" w14:textId="29595492" w:rsidR="00402EF6" w:rsidRPr="00F70F81"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Виды живописи. Виды живописных техник. Живописные приемы, применяемые в разных живописных техниках.</w:t>
            </w:r>
          </w:p>
        </w:tc>
      </w:tr>
      <w:tr w:rsidR="00402EF6" w:rsidRPr="00F70F81" w14:paraId="3033A0B7" w14:textId="77777777" w:rsidTr="00C51655">
        <w:trPr>
          <w:trHeight w:val="361"/>
        </w:trPr>
        <w:tc>
          <w:tcPr>
            <w:tcW w:w="2972" w:type="dxa"/>
            <w:vMerge/>
          </w:tcPr>
          <w:p w14:paraId="709189A9"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5B009F" w14:textId="77777777" w:rsidR="00402EF6" w:rsidRPr="006526F5" w:rsidRDefault="00402EF6" w:rsidP="00C51655">
            <w:pPr>
              <w:rPr>
                <w:rFonts w:ascii="Times New Roman" w:eastAsia="Times New Roman" w:hAnsi="Times New Roman" w:cs="Times New Roman"/>
                <w:b/>
                <w:bCs/>
                <w:lang w:eastAsia="ru-RU"/>
              </w:rPr>
            </w:pPr>
            <w:r w:rsidRPr="006526F5">
              <w:rPr>
                <w:rFonts w:ascii="Times New Roman" w:eastAsia="Times New Roman" w:hAnsi="Times New Roman" w:cs="Times New Roman"/>
                <w:b/>
                <w:bCs/>
                <w:lang w:eastAsia="ru-RU"/>
              </w:rPr>
              <w:t>В том числе практических и лабораторных занятий</w:t>
            </w:r>
          </w:p>
        </w:tc>
      </w:tr>
      <w:tr w:rsidR="00402EF6" w:rsidRPr="00F70F81" w14:paraId="4937C244" w14:textId="77777777" w:rsidTr="00C51655">
        <w:trPr>
          <w:trHeight w:val="361"/>
        </w:trPr>
        <w:tc>
          <w:tcPr>
            <w:tcW w:w="2972" w:type="dxa"/>
            <w:vMerge/>
          </w:tcPr>
          <w:p w14:paraId="47A954DC"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0977BD" w14:textId="13B95A5D"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1. Краткосрочные этюды натюрмортов. (по20-30 мин.) 4-6 этюдов в разных цветовых вариациях. Материал - акварель. Формат А-4. (4 часа).</w:t>
            </w:r>
          </w:p>
          <w:p w14:paraId="4C4391E8"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2. Несложный натюрморт из предметов быта, контрастный по цвету. Размер 40х50. </w:t>
            </w:r>
          </w:p>
          <w:p w14:paraId="5741620C"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Материал - акварель. Решение - живописное. (8 часов).</w:t>
            </w:r>
          </w:p>
          <w:p w14:paraId="025B4E5D"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lastRenderedPageBreak/>
              <w:t>3. Этюд драпировки на двух точках опоры. Материал - акварель. Решение - живописное. (6 часов).</w:t>
            </w:r>
          </w:p>
          <w:p w14:paraId="03D9FDC3"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4. Натюрморт из предметов быта в теплой гамме. Размер 40х50. Материал - акварель. Решение - живописное. (10 часа).</w:t>
            </w:r>
          </w:p>
          <w:p w14:paraId="5CE8C941"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5. Натюрморт в холодной гамме. Размер 40х50. Материал - акварель. Решение - живописное. (10 часов). Материал-акварель. </w:t>
            </w:r>
          </w:p>
          <w:p w14:paraId="14FD01B9" w14:textId="697DA1E9" w:rsidR="00402EF6" w:rsidRPr="006526F5"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6. Натюрморт на фоне драпировки с орнаментом, сближенный по цвету. Размер 40х50. Материал - акварель. Решение - живописное. (10 часов).</w:t>
            </w:r>
          </w:p>
        </w:tc>
      </w:tr>
      <w:tr w:rsidR="00402EF6" w:rsidRPr="00F70F81" w14:paraId="3E37D5C8" w14:textId="77777777" w:rsidTr="00C51655">
        <w:trPr>
          <w:trHeight w:val="361"/>
        </w:trPr>
        <w:tc>
          <w:tcPr>
            <w:tcW w:w="2972" w:type="dxa"/>
            <w:vMerge/>
          </w:tcPr>
          <w:p w14:paraId="7B247D0C"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DE271A"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8EE019"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2EF6" w:rsidRPr="00F70F81" w14:paraId="7AE5017B" w14:textId="77777777" w:rsidTr="00C51655">
        <w:trPr>
          <w:trHeight w:val="361"/>
        </w:trPr>
        <w:tc>
          <w:tcPr>
            <w:tcW w:w="2972" w:type="dxa"/>
            <w:vMerge w:val="restart"/>
          </w:tcPr>
          <w:p w14:paraId="7F11240F" w14:textId="6496339B" w:rsidR="00402EF6" w:rsidRPr="009647DB" w:rsidRDefault="00402EF6"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Тема</w:t>
            </w:r>
            <w:r w:rsidRPr="009647DB">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 xml:space="preserve">1.4. </w:t>
            </w:r>
            <w:r w:rsidR="00920EC6" w:rsidRPr="00920EC6">
              <w:rPr>
                <w:rFonts w:ascii="Times New Roman" w:eastAsia="Times New Roman" w:hAnsi="Times New Roman" w:cs="Times New Roman"/>
                <w:b/>
                <w:lang w:eastAsia="ru-RU"/>
              </w:rPr>
              <w:t>Декоративный натюрморт</w:t>
            </w:r>
          </w:p>
        </w:tc>
        <w:tc>
          <w:tcPr>
            <w:tcW w:w="6662" w:type="dxa"/>
            <w:tcBorders>
              <w:top w:val="single" w:sz="4" w:space="0" w:color="auto"/>
              <w:left w:val="single" w:sz="4" w:space="0" w:color="auto"/>
              <w:bottom w:val="single" w:sz="4" w:space="0" w:color="auto"/>
              <w:right w:val="single" w:sz="4" w:space="0" w:color="auto"/>
            </w:tcBorders>
            <w:vAlign w:val="bottom"/>
          </w:tcPr>
          <w:p w14:paraId="4FA15274"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02EF6" w:rsidRPr="00F70F81" w14:paraId="2E708769" w14:textId="77777777" w:rsidTr="00C51655">
        <w:trPr>
          <w:trHeight w:val="361"/>
        </w:trPr>
        <w:tc>
          <w:tcPr>
            <w:tcW w:w="2972" w:type="dxa"/>
            <w:vMerge/>
          </w:tcPr>
          <w:p w14:paraId="3E76C79E"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B59F32"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Техники и приемы декоративной живописи</w:t>
            </w:r>
          </w:p>
          <w:p w14:paraId="23A8F624" w14:textId="07E41AF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Средства и способы создания декоративной композиции. Роль цветовой гармонии при создании декоративного натюрморта. Создание цветовой гармонии в декоративном натюрморте. </w:t>
            </w:r>
          </w:p>
          <w:p w14:paraId="23F786AA"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Принципы стилизации формы в декоративной живописи.</w:t>
            </w:r>
          </w:p>
          <w:p w14:paraId="69F5FB73"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Стилизация предметов в декоративном натюрморте. Степень стилизации предметов при декоративном решении натюрморта</w:t>
            </w:r>
          </w:p>
          <w:p w14:paraId="1CBC66DC"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Декоративные композиции в дизайне.</w:t>
            </w:r>
          </w:p>
          <w:p w14:paraId="15566515" w14:textId="02C2D7F9" w:rsidR="00402EF6" w:rsidRPr="00F70F81"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Приемы построения композиции. Формальная композиция. Цвет в декоративной композиции. Трансформация.</w:t>
            </w:r>
          </w:p>
        </w:tc>
      </w:tr>
      <w:tr w:rsidR="00402EF6" w:rsidRPr="00F70F81" w14:paraId="4BCABED4" w14:textId="77777777" w:rsidTr="00C51655">
        <w:trPr>
          <w:trHeight w:val="361"/>
        </w:trPr>
        <w:tc>
          <w:tcPr>
            <w:tcW w:w="2972" w:type="dxa"/>
            <w:vMerge/>
          </w:tcPr>
          <w:p w14:paraId="2E078423"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650702" w14:textId="77777777" w:rsidR="00402EF6" w:rsidRPr="009647DB" w:rsidRDefault="00402EF6" w:rsidP="00C51655">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402EF6" w:rsidRPr="00F70F81" w14:paraId="36158564" w14:textId="77777777" w:rsidTr="00C51655">
        <w:trPr>
          <w:trHeight w:val="361"/>
        </w:trPr>
        <w:tc>
          <w:tcPr>
            <w:tcW w:w="2972" w:type="dxa"/>
            <w:vMerge/>
          </w:tcPr>
          <w:p w14:paraId="3C07A275" w14:textId="77777777" w:rsidR="00402EF6" w:rsidRPr="00C63897" w:rsidRDefault="00402EF6" w:rsidP="00C51655">
            <w:pPr>
              <w:rPr>
                <w:rFonts w:ascii="Times New Roman" w:eastAsia="Times New Roman" w:hAnsi="Times New Roman" w:cs="Times New Roman"/>
                <w:b/>
                <w:bCs/>
                <w:lang w:eastAsia="ru-RU"/>
              </w:rPr>
            </w:pPr>
          </w:p>
        </w:tc>
        <w:tc>
          <w:tcPr>
            <w:tcW w:w="6662" w:type="dxa"/>
          </w:tcPr>
          <w:p w14:paraId="0427079B" w14:textId="77777777" w:rsidR="00920EC6" w:rsidRPr="00920EC6" w:rsidRDefault="00920EC6" w:rsidP="00920EC6">
            <w:pPr>
              <w:rPr>
                <w:rFonts w:ascii="Times New Roman" w:hAnsi="Times New Roman"/>
                <w:bCs/>
              </w:rPr>
            </w:pPr>
            <w:r w:rsidRPr="00920EC6">
              <w:rPr>
                <w:rFonts w:ascii="Times New Roman" w:hAnsi="Times New Roman"/>
                <w:bCs/>
              </w:rPr>
              <w:t xml:space="preserve">1. Краткосрочные </w:t>
            </w:r>
            <w:proofErr w:type="gramStart"/>
            <w:r w:rsidRPr="00920EC6">
              <w:rPr>
                <w:rFonts w:ascii="Times New Roman" w:hAnsi="Times New Roman"/>
                <w:bCs/>
              </w:rPr>
              <w:t>этюды  предметов</w:t>
            </w:r>
            <w:proofErr w:type="gramEnd"/>
            <w:r w:rsidRPr="00920EC6">
              <w:rPr>
                <w:rFonts w:ascii="Times New Roman" w:hAnsi="Times New Roman"/>
                <w:bCs/>
              </w:rPr>
              <w:t xml:space="preserve"> различной степени стилизации. Материал – гуашь. Формат – А-4. (5час).</w:t>
            </w:r>
          </w:p>
          <w:p w14:paraId="685B7676" w14:textId="77777777" w:rsidR="00920EC6" w:rsidRPr="00920EC6" w:rsidRDefault="00920EC6" w:rsidP="00920EC6">
            <w:pPr>
              <w:rPr>
                <w:rFonts w:ascii="Times New Roman" w:hAnsi="Times New Roman"/>
                <w:bCs/>
              </w:rPr>
            </w:pPr>
            <w:r w:rsidRPr="00920EC6">
              <w:rPr>
                <w:rFonts w:ascii="Times New Roman" w:hAnsi="Times New Roman"/>
                <w:bCs/>
              </w:rPr>
              <w:t>3. Натюрморт из предметов быта на фоне драпировки. 4 фор. Эскиза – (2 часа).</w:t>
            </w:r>
          </w:p>
          <w:p w14:paraId="1A226F53" w14:textId="17DC6CB4" w:rsidR="00402EF6" w:rsidRPr="006526F5" w:rsidRDefault="00920EC6" w:rsidP="00920EC6">
            <w:pPr>
              <w:rPr>
                <w:rFonts w:ascii="Times New Roman" w:hAnsi="Times New Roman"/>
                <w:bCs/>
              </w:rPr>
            </w:pPr>
            <w:r w:rsidRPr="00920EC6">
              <w:rPr>
                <w:rFonts w:ascii="Times New Roman" w:hAnsi="Times New Roman"/>
                <w:bCs/>
              </w:rPr>
              <w:t>4. Натюрморт из предметов быта на фоне драпировки. Чистовой вариант (8 часов).</w:t>
            </w:r>
          </w:p>
        </w:tc>
      </w:tr>
      <w:tr w:rsidR="00402EF6" w:rsidRPr="00F70F81" w14:paraId="41006A93" w14:textId="77777777" w:rsidTr="00C51655">
        <w:trPr>
          <w:trHeight w:val="361"/>
        </w:trPr>
        <w:tc>
          <w:tcPr>
            <w:tcW w:w="2972" w:type="dxa"/>
            <w:vMerge/>
          </w:tcPr>
          <w:p w14:paraId="72AB16AE"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920ABF"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5B30CD8"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2EF6" w:rsidRPr="00F70F81" w14:paraId="1AE493AA" w14:textId="77777777" w:rsidTr="00C51655">
        <w:trPr>
          <w:trHeight w:val="361"/>
        </w:trPr>
        <w:tc>
          <w:tcPr>
            <w:tcW w:w="2972" w:type="dxa"/>
            <w:vMerge w:val="restart"/>
          </w:tcPr>
          <w:p w14:paraId="48055468" w14:textId="77777777" w:rsidR="00402EF6" w:rsidRPr="003B29AB" w:rsidRDefault="00402EF6"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1.5. </w:t>
            </w:r>
          </w:p>
          <w:p w14:paraId="0F83ECCE" w14:textId="2D00F990" w:rsidR="00402EF6" w:rsidRPr="00C63897" w:rsidRDefault="00920EC6" w:rsidP="00C51655">
            <w:pPr>
              <w:rPr>
                <w:rFonts w:ascii="Times New Roman" w:eastAsia="Times New Roman" w:hAnsi="Times New Roman" w:cs="Times New Roman"/>
                <w:b/>
                <w:bCs/>
                <w:lang w:eastAsia="ru-RU"/>
              </w:rPr>
            </w:pPr>
            <w:r w:rsidRPr="00920EC6">
              <w:rPr>
                <w:rFonts w:ascii="Times New Roman" w:eastAsia="Times New Roman" w:hAnsi="Times New Roman" w:cs="Times New Roman"/>
                <w:b/>
                <w:bCs/>
                <w:lang w:eastAsia="ru-RU"/>
              </w:rPr>
              <w:t>Интерьер</w:t>
            </w:r>
          </w:p>
        </w:tc>
        <w:tc>
          <w:tcPr>
            <w:tcW w:w="6662" w:type="dxa"/>
            <w:tcBorders>
              <w:top w:val="single" w:sz="4" w:space="0" w:color="auto"/>
              <w:left w:val="single" w:sz="4" w:space="0" w:color="auto"/>
              <w:bottom w:val="single" w:sz="4" w:space="0" w:color="auto"/>
              <w:right w:val="single" w:sz="4" w:space="0" w:color="auto"/>
            </w:tcBorders>
            <w:vAlign w:val="bottom"/>
          </w:tcPr>
          <w:p w14:paraId="53205834"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02EF6" w:rsidRPr="00F70F81" w14:paraId="6AE1B4B7" w14:textId="77777777" w:rsidTr="00C51655">
        <w:trPr>
          <w:trHeight w:val="361"/>
        </w:trPr>
        <w:tc>
          <w:tcPr>
            <w:tcW w:w="2972" w:type="dxa"/>
            <w:vMerge/>
          </w:tcPr>
          <w:p w14:paraId="4E01B341"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215CF6"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Особенности изображения интерьера живописными средствами.</w:t>
            </w:r>
          </w:p>
          <w:p w14:paraId="5DF7FB7E"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Воздушная перспектива, Источник света. Принцип распространения света в интерьере.</w:t>
            </w:r>
          </w:p>
          <w:p w14:paraId="5A257AB7" w14:textId="4F6A186F" w:rsidR="00402EF6" w:rsidRPr="00F70F81"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Передача освещения живописными средствами.</w:t>
            </w:r>
          </w:p>
        </w:tc>
      </w:tr>
      <w:tr w:rsidR="00402EF6" w:rsidRPr="00F70F81" w14:paraId="7128E1FE" w14:textId="77777777" w:rsidTr="00C51655">
        <w:trPr>
          <w:trHeight w:val="361"/>
        </w:trPr>
        <w:tc>
          <w:tcPr>
            <w:tcW w:w="2972" w:type="dxa"/>
            <w:vMerge/>
          </w:tcPr>
          <w:p w14:paraId="6FDEC272"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D673E4" w14:textId="77777777" w:rsidR="00402EF6" w:rsidRPr="006526F5" w:rsidRDefault="00402EF6" w:rsidP="00C51655">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402EF6" w:rsidRPr="00F70F81" w14:paraId="76AF1669" w14:textId="77777777" w:rsidTr="00C51655">
        <w:trPr>
          <w:trHeight w:val="361"/>
        </w:trPr>
        <w:tc>
          <w:tcPr>
            <w:tcW w:w="2972" w:type="dxa"/>
            <w:vMerge/>
          </w:tcPr>
          <w:p w14:paraId="4872CA41"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696143"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1.Натюрморт из крупных предметов быта. Размер 40х50. Материал - акварель. Решение - живописное. (8 часов).</w:t>
            </w:r>
          </w:p>
          <w:p w14:paraId="23DD2A5E" w14:textId="38C5285F" w:rsidR="00402EF6" w:rsidRPr="006526F5"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2. Натюрморт в интерьере. Размер 40х50. Материал - акварель. Решение - живописное. (8 часа).</w:t>
            </w:r>
          </w:p>
        </w:tc>
      </w:tr>
      <w:tr w:rsidR="00402EF6" w:rsidRPr="00F70F81" w14:paraId="4DF0253D" w14:textId="77777777" w:rsidTr="00C51655">
        <w:trPr>
          <w:trHeight w:val="361"/>
        </w:trPr>
        <w:tc>
          <w:tcPr>
            <w:tcW w:w="2972" w:type="dxa"/>
            <w:vMerge/>
          </w:tcPr>
          <w:p w14:paraId="35FBB82D"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D55DE8"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88052AA"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2EF6" w:rsidRPr="00C63897" w14:paraId="54804C45" w14:textId="77777777" w:rsidTr="00C51655">
        <w:tc>
          <w:tcPr>
            <w:tcW w:w="2972" w:type="dxa"/>
            <w:vMerge w:val="restart"/>
          </w:tcPr>
          <w:p w14:paraId="10D17B11" w14:textId="660C5059" w:rsidR="00402EF6" w:rsidRPr="00C63897" w:rsidRDefault="00402EF6" w:rsidP="00C51655">
            <w:pPr>
              <w:rPr>
                <w:rFonts w:ascii="Times New Roman" w:eastAsia="Times New Roman" w:hAnsi="Times New Roman" w:cs="Times New Roman"/>
                <w:b/>
                <w:bCs/>
                <w:lang w:eastAsia="ru-RU"/>
              </w:rPr>
            </w:pPr>
            <w:r w:rsidRPr="00171430">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1.6. </w:t>
            </w:r>
            <w:r w:rsidR="00920EC6" w:rsidRPr="00920EC6">
              <w:rPr>
                <w:rFonts w:ascii="Times New Roman" w:eastAsia="Times New Roman" w:hAnsi="Times New Roman" w:cs="Times New Roman"/>
                <w:b/>
                <w:bCs/>
                <w:lang w:eastAsia="ru-RU"/>
              </w:rPr>
              <w:t>Голова человека.</w:t>
            </w:r>
          </w:p>
        </w:tc>
        <w:tc>
          <w:tcPr>
            <w:tcW w:w="6662" w:type="dxa"/>
          </w:tcPr>
          <w:p w14:paraId="4F6AEFDA" w14:textId="77777777" w:rsidR="00402EF6" w:rsidRPr="00F70F81" w:rsidRDefault="00402EF6"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02EF6" w:rsidRPr="00C63897" w14:paraId="20D618E0" w14:textId="77777777" w:rsidTr="00C51655">
        <w:trPr>
          <w:trHeight w:val="396"/>
        </w:trPr>
        <w:tc>
          <w:tcPr>
            <w:tcW w:w="2972" w:type="dxa"/>
            <w:vMerge/>
          </w:tcPr>
          <w:p w14:paraId="58FAD73F" w14:textId="77777777" w:rsidR="00402EF6" w:rsidRPr="00C63897" w:rsidRDefault="00402EF6" w:rsidP="00C51655">
            <w:pPr>
              <w:rPr>
                <w:rFonts w:ascii="Times New Roman" w:eastAsia="Times New Roman" w:hAnsi="Times New Roman" w:cs="Times New Roman"/>
                <w:b/>
                <w:bCs/>
                <w:lang w:eastAsia="ru-RU"/>
              </w:rPr>
            </w:pPr>
          </w:p>
        </w:tc>
        <w:tc>
          <w:tcPr>
            <w:tcW w:w="6662" w:type="dxa"/>
          </w:tcPr>
          <w:p w14:paraId="7BAF4BDE" w14:textId="77777777" w:rsidR="00920EC6" w:rsidRPr="00920EC6" w:rsidRDefault="00920EC6" w:rsidP="00920EC6">
            <w:pPr>
              <w:suppressAutoHyphens/>
              <w:jc w:val="both"/>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Этюды головы </w:t>
            </w:r>
          </w:p>
          <w:p w14:paraId="113B0907" w14:textId="0EFE8295" w:rsidR="00402EF6" w:rsidRPr="00C63897" w:rsidRDefault="00920EC6" w:rsidP="00920EC6">
            <w:pPr>
              <w:suppressAutoHyphens/>
              <w:jc w:val="both"/>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Цвето-тональные отношения в живописи головы. </w:t>
            </w:r>
            <w:proofErr w:type="spellStart"/>
            <w:r w:rsidRPr="00920EC6">
              <w:rPr>
                <w:rFonts w:ascii="Times New Roman" w:eastAsia="Times New Roman" w:hAnsi="Times New Roman" w:cs="Times New Roman"/>
                <w:lang w:eastAsia="ru-RU"/>
              </w:rPr>
              <w:t>Нюансность</w:t>
            </w:r>
            <w:proofErr w:type="spellEnd"/>
            <w:r w:rsidRPr="00920EC6">
              <w:rPr>
                <w:rFonts w:ascii="Times New Roman" w:eastAsia="Times New Roman" w:hAnsi="Times New Roman" w:cs="Times New Roman"/>
                <w:lang w:eastAsia="ru-RU"/>
              </w:rPr>
              <w:t xml:space="preserve"> и контрастность цвета. Живописное решение. Декоративное решение. Принцип стилизации головы человека.</w:t>
            </w:r>
          </w:p>
        </w:tc>
      </w:tr>
      <w:tr w:rsidR="00402EF6" w:rsidRPr="00C63897" w14:paraId="7765426E" w14:textId="77777777" w:rsidTr="00C51655">
        <w:trPr>
          <w:trHeight w:val="396"/>
        </w:trPr>
        <w:tc>
          <w:tcPr>
            <w:tcW w:w="2972" w:type="dxa"/>
            <w:vMerge/>
          </w:tcPr>
          <w:p w14:paraId="50852037" w14:textId="77777777" w:rsidR="00402EF6" w:rsidRPr="00C63897" w:rsidRDefault="00402EF6" w:rsidP="00C51655">
            <w:pPr>
              <w:rPr>
                <w:rFonts w:ascii="Times New Roman" w:eastAsia="Times New Roman" w:hAnsi="Times New Roman" w:cs="Times New Roman"/>
                <w:b/>
                <w:bCs/>
                <w:lang w:eastAsia="ru-RU"/>
              </w:rPr>
            </w:pPr>
          </w:p>
        </w:tc>
        <w:tc>
          <w:tcPr>
            <w:tcW w:w="6662" w:type="dxa"/>
          </w:tcPr>
          <w:p w14:paraId="1E31CBD4" w14:textId="77777777" w:rsidR="00402EF6" w:rsidRPr="00171430" w:rsidRDefault="00402EF6" w:rsidP="00C51655">
            <w:pPr>
              <w:suppressAutoHyphens/>
              <w:jc w:val="both"/>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402EF6" w:rsidRPr="00C63897" w14:paraId="34879247" w14:textId="77777777" w:rsidTr="00C51655">
        <w:trPr>
          <w:trHeight w:val="396"/>
        </w:trPr>
        <w:tc>
          <w:tcPr>
            <w:tcW w:w="2972" w:type="dxa"/>
            <w:vMerge/>
          </w:tcPr>
          <w:p w14:paraId="02B25B91" w14:textId="77777777" w:rsidR="00402EF6" w:rsidRPr="00C63897" w:rsidRDefault="00402EF6" w:rsidP="00C51655">
            <w:pPr>
              <w:rPr>
                <w:rFonts w:ascii="Times New Roman" w:eastAsia="Times New Roman" w:hAnsi="Times New Roman" w:cs="Times New Roman"/>
                <w:b/>
                <w:bCs/>
                <w:lang w:eastAsia="ru-RU"/>
              </w:rPr>
            </w:pPr>
          </w:p>
        </w:tc>
        <w:tc>
          <w:tcPr>
            <w:tcW w:w="6662" w:type="dxa"/>
            <w:vAlign w:val="center"/>
          </w:tcPr>
          <w:p w14:paraId="41A80905" w14:textId="77777777" w:rsidR="00920EC6" w:rsidRPr="00920EC6" w:rsidRDefault="00920EC6" w:rsidP="00920EC6">
            <w:pPr>
              <w:suppressAutoHyphens/>
              <w:jc w:val="both"/>
              <w:rPr>
                <w:rFonts w:ascii="Times New Roman" w:hAnsi="Times New Roman"/>
              </w:rPr>
            </w:pPr>
            <w:r w:rsidRPr="00920EC6">
              <w:rPr>
                <w:rFonts w:ascii="Times New Roman" w:hAnsi="Times New Roman"/>
              </w:rPr>
              <w:t>1. Этюд гипсовой маски головы человека на фоне драпировки. Размер 40х50. Материал - акварель. Решение - живописное. (8 часа).</w:t>
            </w:r>
          </w:p>
          <w:p w14:paraId="666ED849" w14:textId="77777777" w:rsidR="00920EC6" w:rsidRPr="00920EC6" w:rsidRDefault="00920EC6" w:rsidP="00920EC6">
            <w:pPr>
              <w:suppressAutoHyphens/>
              <w:jc w:val="both"/>
              <w:rPr>
                <w:rFonts w:ascii="Times New Roman" w:hAnsi="Times New Roman"/>
              </w:rPr>
            </w:pPr>
            <w:r w:rsidRPr="00920EC6">
              <w:rPr>
                <w:rFonts w:ascii="Times New Roman" w:hAnsi="Times New Roman"/>
              </w:rPr>
              <w:lastRenderedPageBreak/>
              <w:t>2. Этюд живой головы на нейтральном фоне. Размер 40х50. Материал - акварель. Решение - живописное. (10 часов).</w:t>
            </w:r>
          </w:p>
          <w:p w14:paraId="456C4FB2" w14:textId="77777777" w:rsidR="00920EC6" w:rsidRPr="00920EC6" w:rsidRDefault="00920EC6" w:rsidP="00920EC6">
            <w:pPr>
              <w:suppressAutoHyphens/>
              <w:jc w:val="both"/>
              <w:rPr>
                <w:rFonts w:ascii="Times New Roman" w:hAnsi="Times New Roman"/>
              </w:rPr>
            </w:pPr>
            <w:r w:rsidRPr="00920EC6">
              <w:rPr>
                <w:rFonts w:ascii="Times New Roman" w:hAnsi="Times New Roman"/>
              </w:rPr>
              <w:t xml:space="preserve">2. Краткосрочные этюды головы человека в разных поворотах. Решение - декоративное </w:t>
            </w:r>
          </w:p>
          <w:p w14:paraId="62CED9D4" w14:textId="673A3E12" w:rsidR="00402EF6" w:rsidRPr="00DD4756" w:rsidRDefault="00920EC6" w:rsidP="00920EC6">
            <w:pPr>
              <w:suppressAutoHyphens/>
              <w:jc w:val="both"/>
              <w:rPr>
                <w:rFonts w:ascii="Times New Roman" w:hAnsi="Times New Roman"/>
              </w:rPr>
            </w:pPr>
            <w:r w:rsidRPr="00920EC6">
              <w:rPr>
                <w:rFonts w:ascii="Times New Roman" w:hAnsi="Times New Roman"/>
              </w:rPr>
              <w:t xml:space="preserve"> Материал - гуашь. Формат А-.4. (4 часа)</w:t>
            </w:r>
          </w:p>
        </w:tc>
      </w:tr>
      <w:tr w:rsidR="00402EF6" w:rsidRPr="00C63897" w14:paraId="767C914D" w14:textId="77777777" w:rsidTr="00C51655">
        <w:trPr>
          <w:trHeight w:val="361"/>
        </w:trPr>
        <w:tc>
          <w:tcPr>
            <w:tcW w:w="2972" w:type="dxa"/>
            <w:vMerge/>
          </w:tcPr>
          <w:p w14:paraId="500375B9" w14:textId="77777777" w:rsidR="00402EF6" w:rsidRPr="00C63897" w:rsidRDefault="00402EF6" w:rsidP="00C51655">
            <w:pPr>
              <w:rPr>
                <w:rFonts w:ascii="Times New Roman" w:eastAsia="Times New Roman" w:hAnsi="Times New Roman" w:cs="Times New Roman"/>
                <w:b/>
                <w:bCs/>
                <w:lang w:eastAsia="ru-RU"/>
              </w:rPr>
            </w:pPr>
          </w:p>
        </w:tc>
        <w:tc>
          <w:tcPr>
            <w:tcW w:w="6662" w:type="dxa"/>
            <w:vAlign w:val="bottom"/>
          </w:tcPr>
          <w:p w14:paraId="2FC8226F" w14:textId="77777777" w:rsidR="00402EF6" w:rsidRDefault="00402EF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DDC934" w14:textId="77777777" w:rsidR="00402EF6" w:rsidRPr="004D41E5" w:rsidRDefault="00402EF6"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2EF6" w:rsidRPr="00C63897" w14:paraId="01298228" w14:textId="77777777" w:rsidTr="00C51655">
        <w:trPr>
          <w:trHeight w:val="361"/>
        </w:trPr>
        <w:tc>
          <w:tcPr>
            <w:tcW w:w="2972" w:type="dxa"/>
            <w:vMerge w:val="restart"/>
          </w:tcPr>
          <w:p w14:paraId="23DF26C5" w14:textId="64758941" w:rsidR="00402EF6" w:rsidRPr="00C63897" w:rsidRDefault="00402EF6" w:rsidP="00C51655">
            <w:pPr>
              <w:rPr>
                <w:rFonts w:ascii="Times New Roman" w:eastAsia="Times New Roman" w:hAnsi="Times New Roman" w:cs="Times New Roman"/>
                <w:b/>
                <w:bCs/>
                <w:lang w:eastAsia="ru-RU"/>
              </w:rPr>
            </w:pPr>
            <w:r w:rsidRPr="00171430">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1.7. </w:t>
            </w:r>
            <w:r w:rsidR="00920EC6" w:rsidRPr="00920EC6">
              <w:rPr>
                <w:rFonts w:ascii="Times New Roman" w:eastAsia="Times New Roman" w:hAnsi="Times New Roman" w:cs="Times New Roman"/>
                <w:b/>
                <w:bCs/>
                <w:lang w:eastAsia="ru-RU"/>
              </w:rPr>
              <w:t>Фигура человека</w:t>
            </w:r>
          </w:p>
        </w:tc>
        <w:tc>
          <w:tcPr>
            <w:tcW w:w="6662" w:type="dxa"/>
            <w:tcBorders>
              <w:top w:val="single" w:sz="4" w:space="0" w:color="auto"/>
              <w:left w:val="single" w:sz="4" w:space="0" w:color="auto"/>
              <w:bottom w:val="single" w:sz="4" w:space="0" w:color="auto"/>
              <w:right w:val="single" w:sz="4" w:space="0" w:color="auto"/>
            </w:tcBorders>
            <w:vAlign w:val="bottom"/>
          </w:tcPr>
          <w:p w14:paraId="42DF0758" w14:textId="77777777" w:rsidR="00402EF6" w:rsidRPr="00C63897" w:rsidRDefault="00402EF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02EF6" w:rsidRPr="00C63897" w14:paraId="46CDD600" w14:textId="77777777" w:rsidTr="00C51655">
        <w:trPr>
          <w:trHeight w:val="361"/>
        </w:trPr>
        <w:tc>
          <w:tcPr>
            <w:tcW w:w="2972" w:type="dxa"/>
            <w:vMerge/>
          </w:tcPr>
          <w:p w14:paraId="3072DB13"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6279D2" w14:textId="4267EF5B"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Этюды фигуры человека.</w:t>
            </w:r>
          </w:p>
          <w:p w14:paraId="7DA1E4A7" w14:textId="40E84A20" w:rsidR="00402EF6" w:rsidRPr="00C63897"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Этюдные композиции из 2-х фигур. Декоративно-образное решение. Принцип построения многофигурной композиции.</w:t>
            </w:r>
          </w:p>
        </w:tc>
      </w:tr>
      <w:tr w:rsidR="00402EF6" w:rsidRPr="00C63897" w14:paraId="6B2A308E" w14:textId="77777777" w:rsidTr="00C51655">
        <w:trPr>
          <w:trHeight w:val="361"/>
        </w:trPr>
        <w:tc>
          <w:tcPr>
            <w:tcW w:w="2972" w:type="dxa"/>
            <w:vMerge/>
          </w:tcPr>
          <w:p w14:paraId="6197973D"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91E5D1" w14:textId="77777777" w:rsidR="00402EF6" w:rsidRPr="003B29AB" w:rsidRDefault="00402EF6" w:rsidP="00C5165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02EF6" w:rsidRPr="00C63897" w14:paraId="67FEDEF8" w14:textId="77777777" w:rsidTr="00C51655">
        <w:trPr>
          <w:trHeight w:val="361"/>
        </w:trPr>
        <w:tc>
          <w:tcPr>
            <w:tcW w:w="2972" w:type="dxa"/>
            <w:vMerge/>
          </w:tcPr>
          <w:p w14:paraId="4C95A92D"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8C4BA7"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1. Краткосрочные этюды фигуры человека. Формат А-4. Материал - акварель. Решение - живописное. (6 часов).</w:t>
            </w:r>
          </w:p>
          <w:p w14:paraId="113F12B3"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2. Этюд фигуры человека в простой позе.  Размер 40х50. Материал - акварель. Решение - живописное. (10 часов).</w:t>
            </w:r>
          </w:p>
          <w:p w14:paraId="3BBD0604"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3. </w:t>
            </w:r>
            <w:proofErr w:type="spellStart"/>
            <w:proofErr w:type="gramStart"/>
            <w:r w:rsidRPr="00920EC6">
              <w:rPr>
                <w:rFonts w:ascii="Times New Roman" w:eastAsia="Times New Roman" w:hAnsi="Times New Roman" w:cs="Times New Roman"/>
                <w:lang w:eastAsia="ru-RU"/>
              </w:rPr>
              <w:t>Двухфигурная</w:t>
            </w:r>
            <w:proofErr w:type="spellEnd"/>
            <w:r w:rsidRPr="00920EC6">
              <w:rPr>
                <w:rFonts w:ascii="Times New Roman" w:eastAsia="Times New Roman" w:hAnsi="Times New Roman" w:cs="Times New Roman"/>
                <w:lang w:eastAsia="ru-RU"/>
              </w:rPr>
              <w:t xml:space="preserve">  композиция</w:t>
            </w:r>
            <w:proofErr w:type="gramEnd"/>
            <w:r w:rsidRPr="00920EC6">
              <w:rPr>
                <w:rFonts w:ascii="Times New Roman" w:eastAsia="Times New Roman" w:hAnsi="Times New Roman" w:cs="Times New Roman"/>
                <w:lang w:eastAsia="ru-RU"/>
              </w:rPr>
              <w:t xml:space="preserve"> в историческом костюме.  Размер 40х50. Материал – акварель, гуашь. Решение - живописное. (10 часов).</w:t>
            </w:r>
          </w:p>
          <w:p w14:paraId="7EE9BCD9" w14:textId="5D9C88A4" w:rsidR="00402EF6" w:rsidRPr="003B29AB"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4 Многофигурная композиция с передачей цветового строя.  Размер 40х50. Материал – акварель, гуашь. Решение - живописное. (10 часов).</w:t>
            </w:r>
          </w:p>
        </w:tc>
      </w:tr>
      <w:tr w:rsidR="00402EF6" w:rsidRPr="00C63897" w14:paraId="5F4060E1" w14:textId="77777777" w:rsidTr="00C51655">
        <w:trPr>
          <w:trHeight w:val="361"/>
        </w:trPr>
        <w:tc>
          <w:tcPr>
            <w:tcW w:w="2972" w:type="dxa"/>
            <w:vMerge/>
          </w:tcPr>
          <w:p w14:paraId="37BCBFF6"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1D2179" w14:textId="77777777" w:rsidR="00402EF6" w:rsidRDefault="00402EF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9A0861" w14:textId="77777777" w:rsidR="00402EF6" w:rsidRPr="00C63897" w:rsidRDefault="00402EF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2EF6" w:rsidRPr="00C63897" w14:paraId="5ADE51C7" w14:textId="77777777" w:rsidTr="00C51655">
        <w:trPr>
          <w:trHeight w:val="361"/>
        </w:trPr>
        <w:tc>
          <w:tcPr>
            <w:tcW w:w="2972" w:type="dxa"/>
            <w:vMerge w:val="restart"/>
          </w:tcPr>
          <w:p w14:paraId="43D18A74" w14:textId="279772E7" w:rsidR="00402EF6" w:rsidRPr="00C63897" w:rsidRDefault="00402EF6" w:rsidP="00C51655">
            <w:pPr>
              <w:rPr>
                <w:rFonts w:ascii="Times New Roman" w:eastAsia="Times New Roman" w:hAnsi="Times New Roman" w:cs="Times New Roman"/>
                <w:b/>
                <w:bCs/>
                <w:lang w:eastAsia="ru-RU"/>
              </w:rPr>
            </w:pPr>
            <w:r w:rsidRPr="008A6E4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1.8. </w:t>
            </w:r>
            <w:r w:rsidR="00920EC6" w:rsidRPr="00920EC6">
              <w:rPr>
                <w:rFonts w:ascii="Times New Roman" w:eastAsia="Times New Roman" w:hAnsi="Times New Roman" w:cs="Times New Roman"/>
                <w:b/>
                <w:bCs/>
                <w:lang w:eastAsia="ru-RU"/>
              </w:rPr>
              <w:t>Декоративное решение костюма</w:t>
            </w:r>
          </w:p>
        </w:tc>
        <w:tc>
          <w:tcPr>
            <w:tcW w:w="6662" w:type="dxa"/>
            <w:tcBorders>
              <w:top w:val="single" w:sz="4" w:space="0" w:color="auto"/>
              <w:left w:val="single" w:sz="4" w:space="0" w:color="auto"/>
              <w:bottom w:val="single" w:sz="4" w:space="0" w:color="auto"/>
              <w:right w:val="single" w:sz="4" w:space="0" w:color="auto"/>
            </w:tcBorders>
            <w:vAlign w:val="bottom"/>
          </w:tcPr>
          <w:p w14:paraId="58B96180" w14:textId="77777777" w:rsidR="00402EF6" w:rsidRPr="00C63897" w:rsidRDefault="00402EF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02EF6" w:rsidRPr="00C63897" w14:paraId="627F6D04" w14:textId="77777777" w:rsidTr="00C51655">
        <w:trPr>
          <w:trHeight w:val="361"/>
        </w:trPr>
        <w:tc>
          <w:tcPr>
            <w:tcW w:w="2972" w:type="dxa"/>
            <w:vMerge/>
          </w:tcPr>
          <w:p w14:paraId="1DF416D0"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790653"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Декоративное решение орнамента в костюме человека</w:t>
            </w:r>
          </w:p>
          <w:p w14:paraId="76F444BD"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Стилевые особенности современных орнаментов и орнаментов различных исторических периодов.</w:t>
            </w:r>
          </w:p>
          <w:p w14:paraId="13FDF568"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Национальный костюм</w:t>
            </w:r>
          </w:p>
          <w:p w14:paraId="10BC5C3E"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Стилизованная трактовка орнаментов и их принадлежность к национальным и народным костюмам. Классификация и цветовое решение орнаментов</w:t>
            </w:r>
          </w:p>
          <w:p w14:paraId="252B789D"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Особенности русского народного костюма</w:t>
            </w:r>
          </w:p>
          <w:p w14:paraId="085C92FB" w14:textId="0FBEDA75" w:rsidR="00402EF6" w:rsidRPr="00C63897"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Разнообразие и отличие формы, цветового решения и орнамента народного костюма разных регионов России. Стилизованная трактовка формы народного костюма.</w:t>
            </w:r>
          </w:p>
        </w:tc>
      </w:tr>
      <w:tr w:rsidR="00402EF6" w:rsidRPr="00C63897" w14:paraId="0ED1CA95" w14:textId="77777777" w:rsidTr="00C51655">
        <w:trPr>
          <w:trHeight w:val="361"/>
        </w:trPr>
        <w:tc>
          <w:tcPr>
            <w:tcW w:w="2972" w:type="dxa"/>
            <w:vMerge/>
          </w:tcPr>
          <w:p w14:paraId="4D861762"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3BD7C7" w14:textId="77777777" w:rsidR="00402EF6" w:rsidRPr="00C63897" w:rsidRDefault="00402EF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02EF6" w:rsidRPr="00C63897" w14:paraId="3A7FA1AC" w14:textId="77777777" w:rsidTr="00C51655">
        <w:trPr>
          <w:trHeight w:val="137"/>
        </w:trPr>
        <w:tc>
          <w:tcPr>
            <w:tcW w:w="2972" w:type="dxa"/>
            <w:vMerge/>
          </w:tcPr>
          <w:p w14:paraId="21556F14" w14:textId="77777777" w:rsidR="00402EF6" w:rsidRPr="00C63897" w:rsidRDefault="00402EF6" w:rsidP="00C51655">
            <w:pPr>
              <w:rPr>
                <w:rFonts w:ascii="Times New Roman" w:eastAsia="Times New Roman" w:hAnsi="Times New Roman" w:cs="Times New Roman"/>
                <w:b/>
                <w:bCs/>
                <w:lang w:eastAsia="ru-RU"/>
              </w:rPr>
            </w:pPr>
          </w:p>
        </w:tc>
        <w:tc>
          <w:tcPr>
            <w:tcW w:w="6662" w:type="dxa"/>
            <w:vAlign w:val="center"/>
          </w:tcPr>
          <w:p w14:paraId="666D5EEF" w14:textId="77777777" w:rsidR="00920EC6" w:rsidRPr="00920EC6" w:rsidRDefault="00920EC6" w:rsidP="00920EC6">
            <w:pPr>
              <w:rPr>
                <w:rFonts w:ascii="Times New Roman" w:hAnsi="Times New Roman"/>
                <w:bCs/>
              </w:rPr>
            </w:pPr>
            <w:r w:rsidRPr="00920EC6">
              <w:rPr>
                <w:rFonts w:ascii="Times New Roman" w:hAnsi="Times New Roman"/>
                <w:bCs/>
              </w:rPr>
              <w:t xml:space="preserve">1. Национальный костюм определенной исторической эпохи. </w:t>
            </w:r>
            <w:proofErr w:type="spellStart"/>
            <w:r w:rsidRPr="00920EC6">
              <w:rPr>
                <w:rFonts w:ascii="Times New Roman" w:hAnsi="Times New Roman"/>
                <w:bCs/>
              </w:rPr>
              <w:t>Двухфигурная</w:t>
            </w:r>
            <w:proofErr w:type="spellEnd"/>
            <w:r w:rsidRPr="00920EC6">
              <w:rPr>
                <w:rFonts w:ascii="Times New Roman" w:hAnsi="Times New Roman"/>
                <w:bCs/>
              </w:rPr>
              <w:t xml:space="preserve"> композиция (мужская и женская фигуры).  Обязательно использование орнамента Материал- акварель, гуашь. Размер 40х</w:t>
            </w:r>
            <w:proofErr w:type="gramStart"/>
            <w:r w:rsidRPr="00920EC6">
              <w:rPr>
                <w:rFonts w:ascii="Times New Roman" w:hAnsi="Times New Roman"/>
                <w:bCs/>
              </w:rPr>
              <w:t>50  (</w:t>
            </w:r>
            <w:proofErr w:type="gramEnd"/>
            <w:r w:rsidRPr="00920EC6">
              <w:rPr>
                <w:rFonts w:ascii="Times New Roman" w:hAnsi="Times New Roman"/>
                <w:bCs/>
              </w:rPr>
              <w:t>10 часов).</w:t>
            </w:r>
          </w:p>
          <w:p w14:paraId="0CDFE280" w14:textId="77777777" w:rsidR="00920EC6" w:rsidRPr="00920EC6" w:rsidRDefault="00920EC6" w:rsidP="00920EC6">
            <w:pPr>
              <w:rPr>
                <w:rFonts w:ascii="Times New Roman" w:hAnsi="Times New Roman"/>
                <w:bCs/>
              </w:rPr>
            </w:pPr>
            <w:r w:rsidRPr="00920EC6">
              <w:rPr>
                <w:rFonts w:ascii="Times New Roman" w:hAnsi="Times New Roman"/>
                <w:bCs/>
              </w:rPr>
              <w:t xml:space="preserve">2. Русский народный костюм одного </w:t>
            </w:r>
            <w:proofErr w:type="gramStart"/>
            <w:r w:rsidRPr="00920EC6">
              <w:rPr>
                <w:rFonts w:ascii="Times New Roman" w:hAnsi="Times New Roman"/>
                <w:bCs/>
              </w:rPr>
              <w:t>из  регионов</w:t>
            </w:r>
            <w:proofErr w:type="gramEnd"/>
            <w:r w:rsidRPr="00920EC6">
              <w:rPr>
                <w:rFonts w:ascii="Times New Roman" w:hAnsi="Times New Roman"/>
                <w:bCs/>
              </w:rPr>
              <w:t xml:space="preserve">  России. </w:t>
            </w:r>
            <w:proofErr w:type="spellStart"/>
            <w:r w:rsidRPr="00920EC6">
              <w:rPr>
                <w:rFonts w:ascii="Times New Roman" w:hAnsi="Times New Roman"/>
                <w:bCs/>
              </w:rPr>
              <w:t>Двухфигурная</w:t>
            </w:r>
            <w:proofErr w:type="spellEnd"/>
            <w:r w:rsidRPr="00920EC6">
              <w:rPr>
                <w:rFonts w:ascii="Times New Roman" w:hAnsi="Times New Roman"/>
                <w:bCs/>
              </w:rPr>
              <w:t xml:space="preserve"> композиция (мужская и женская фигуры). Обязательно использование орнамента Материал- акварель, гуашь. Размер 40х50. (10 часов).</w:t>
            </w:r>
          </w:p>
          <w:p w14:paraId="214A4D2E" w14:textId="0400FCA7" w:rsidR="00402EF6" w:rsidRPr="00303245" w:rsidRDefault="00920EC6" w:rsidP="00920EC6">
            <w:pPr>
              <w:rPr>
                <w:rFonts w:ascii="Times New Roman" w:hAnsi="Times New Roman"/>
                <w:bCs/>
              </w:rPr>
            </w:pPr>
            <w:r w:rsidRPr="00920EC6">
              <w:rPr>
                <w:rFonts w:ascii="Times New Roman" w:hAnsi="Times New Roman"/>
                <w:bCs/>
              </w:rPr>
              <w:t xml:space="preserve">3Современный молодежный </w:t>
            </w:r>
            <w:proofErr w:type="gramStart"/>
            <w:r w:rsidRPr="00920EC6">
              <w:rPr>
                <w:rFonts w:ascii="Times New Roman" w:hAnsi="Times New Roman"/>
                <w:bCs/>
              </w:rPr>
              <w:t>костюм  в</w:t>
            </w:r>
            <w:proofErr w:type="gramEnd"/>
            <w:r w:rsidRPr="00920EC6">
              <w:rPr>
                <w:rFonts w:ascii="Times New Roman" w:hAnsi="Times New Roman"/>
                <w:bCs/>
              </w:rPr>
              <w:t xml:space="preserve"> русском народном стиле. </w:t>
            </w:r>
            <w:proofErr w:type="spellStart"/>
            <w:r w:rsidRPr="00920EC6">
              <w:rPr>
                <w:rFonts w:ascii="Times New Roman" w:hAnsi="Times New Roman"/>
                <w:bCs/>
              </w:rPr>
              <w:t>Двухфигурная</w:t>
            </w:r>
            <w:proofErr w:type="spellEnd"/>
            <w:r w:rsidRPr="00920EC6">
              <w:rPr>
                <w:rFonts w:ascii="Times New Roman" w:hAnsi="Times New Roman"/>
                <w:bCs/>
              </w:rPr>
              <w:t xml:space="preserve"> композиция (мужская и женская фигуры). Обязательно использование орнамента. Материал- акварель, гуашь. Размер 40х50. (8 часов).</w:t>
            </w:r>
          </w:p>
        </w:tc>
      </w:tr>
      <w:tr w:rsidR="00402EF6" w:rsidRPr="00C63897" w14:paraId="261D3C11" w14:textId="77777777" w:rsidTr="00C51655">
        <w:trPr>
          <w:trHeight w:val="361"/>
        </w:trPr>
        <w:tc>
          <w:tcPr>
            <w:tcW w:w="2972" w:type="dxa"/>
            <w:vMerge/>
          </w:tcPr>
          <w:p w14:paraId="4D6A13A8"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80FB81" w14:textId="77777777" w:rsidR="00402EF6" w:rsidRDefault="00402EF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3D7E25" w14:textId="77777777" w:rsidR="00402EF6" w:rsidRPr="00C63897" w:rsidRDefault="00402EF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2EF6" w:rsidRPr="00F70F81" w14:paraId="4DAD816D" w14:textId="77777777" w:rsidTr="00C51655">
        <w:trPr>
          <w:trHeight w:val="361"/>
        </w:trPr>
        <w:tc>
          <w:tcPr>
            <w:tcW w:w="2972" w:type="dxa"/>
            <w:vMerge w:val="restart"/>
          </w:tcPr>
          <w:p w14:paraId="7CB90BB4" w14:textId="77777777" w:rsidR="00920EC6" w:rsidRPr="00920EC6" w:rsidRDefault="00402EF6" w:rsidP="00920EC6">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1.9. </w:t>
            </w:r>
            <w:r w:rsidR="00920EC6" w:rsidRPr="00920EC6">
              <w:rPr>
                <w:rFonts w:ascii="Times New Roman" w:eastAsia="Times New Roman" w:hAnsi="Times New Roman" w:cs="Times New Roman"/>
                <w:b/>
                <w:bCs/>
                <w:lang w:eastAsia="ru-RU"/>
              </w:rPr>
              <w:t>Декоративное решение коллекции одежды с введением аксессуаров.</w:t>
            </w:r>
          </w:p>
          <w:p w14:paraId="4A961DDC" w14:textId="6202F718" w:rsidR="00402EF6" w:rsidRPr="00C63897" w:rsidRDefault="00920EC6" w:rsidP="00920EC6">
            <w:pPr>
              <w:rPr>
                <w:rFonts w:ascii="Times New Roman" w:eastAsia="Times New Roman" w:hAnsi="Times New Roman" w:cs="Times New Roman"/>
                <w:b/>
                <w:bCs/>
                <w:lang w:eastAsia="ru-RU"/>
              </w:rPr>
            </w:pPr>
            <w:r w:rsidRPr="00920EC6">
              <w:rPr>
                <w:rFonts w:ascii="Times New Roman" w:eastAsia="Times New Roman" w:hAnsi="Times New Roman" w:cs="Times New Roman"/>
                <w:b/>
                <w:bCs/>
                <w:lang w:eastAsia="ru-RU"/>
              </w:rPr>
              <w:t>Арт. объекты в интерьер.</w:t>
            </w:r>
          </w:p>
        </w:tc>
        <w:tc>
          <w:tcPr>
            <w:tcW w:w="6662" w:type="dxa"/>
            <w:tcBorders>
              <w:top w:val="single" w:sz="4" w:space="0" w:color="auto"/>
              <w:left w:val="single" w:sz="4" w:space="0" w:color="auto"/>
              <w:bottom w:val="single" w:sz="4" w:space="0" w:color="auto"/>
              <w:right w:val="single" w:sz="4" w:space="0" w:color="auto"/>
            </w:tcBorders>
            <w:vAlign w:val="bottom"/>
          </w:tcPr>
          <w:p w14:paraId="7C0457E9"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02EF6" w:rsidRPr="00F70F81" w14:paraId="567A2153" w14:textId="77777777" w:rsidTr="00C51655">
        <w:trPr>
          <w:trHeight w:val="361"/>
        </w:trPr>
        <w:tc>
          <w:tcPr>
            <w:tcW w:w="2972" w:type="dxa"/>
            <w:vMerge/>
          </w:tcPr>
          <w:p w14:paraId="144B0F23"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8C7DAD"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Стили одежды и аксессуары к ним</w:t>
            </w:r>
          </w:p>
          <w:p w14:paraId="6ABE1B9B"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Стилизованная трактовка фигур людей в одежде. Роль композиции цветовых пятен в декоративной работе. Разновидности декоративного решения фигуры человека в одежде. Передача общего цветового строя эскиза. Условная стилизованная трактовка фигур в одежде. Решение композиции из трех фигур в условно-стилизованной трактовке. Силуэты фигуры в одежде являются в работе главными. Аксессуары соподчиняются моделям и способствуют их выражению. </w:t>
            </w:r>
          </w:p>
          <w:p w14:paraId="1A35E745"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Эскизы арт-объектов к интерьеру</w:t>
            </w:r>
          </w:p>
          <w:p w14:paraId="1838CF6C" w14:textId="20F6135E" w:rsidR="00402EF6" w:rsidRPr="00F70F81"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Стили интерьеров и их классификация. Цвет в интерьере. Психологическое воздействие цвета и цветовые предпочтения в интерьере. Понятие арт-объекта и его применение в интерьере.</w:t>
            </w:r>
          </w:p>
        </w:tc>
      </w:tr>
      <w:tr w:rsidR="00402EF6" w:rsidRPr="00F70F81" w14:paraId="53BC6795" w14:textId="77777777" w:rsidTr="00C51655">
        <w:trPr>
          <w:trHeight w:val="361"/>
        </w:trPr>
        <w:tc>
          <w:tcPr>
            <w:tcW w:w="2972" w:type="dxa"/>
            <w:vMerge/>
          </w:tcPr>
          <w:p w14:paraId="265D44BF"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2313D3" w14:textId="77777777" w:rsidR="00402EF6" w:rsidRPr="00237514" w:rsidRDefault="00402EF6" w:rsidP="00C51655">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402EF6" w:rsidRPr="00F70F81" w14:paraId="5B521C6F" w14:textId="77777777" w:rsidTr="00C51655">
        <w:trPr>
          <w:trHeight w:val="361"/>
        </w:trPr>
        <w:tc>
          <w:tcPr>
            <w:tcW w:w="2972" w:type="dxa"/>
            <w:vMerge/>
          </w:tcPr>
          <w:p w14:paraId="7DDEA87A" w14:textId="77777777" w:rsidR="00402EF6" w:rsidRPr="00C63897" w:rsidRDefault="00402EF6" w:rsidP="00C51655">
            <w:pPr>
              <w:rPr>
                <w:rFonts w:ascii="Times New Roman" w:eastAsia="Times New Roman" w:hAnsi="Times New Roman" w:cs="Times New Roman"/>
                <w:b/>
                <w:bCs/>
                <w:lang w:eastAsia="ru-RU"/>
              </w:rPr>
            </w:pPr>
          </w:p>
        </w:tc>
        <w:tc>
          <w:tcPr>
            <w:tcW w:w="6662" w:type="dxa"/>
          </w:tcPr>
          <w:p w14:paraId="5AE3A071" w14:textId="77777777" w:rsidR="00920EC6" w:rsidRPr="00920EC6" w:rsidRDefault="00920EC6" w:rsidP="00920EC6">
            <w:pPr>
              <w:rPr>
                <w:rFonts w:ascii="Times New Roman" w:hAnsi="Times New Roman"/>
                <w:bCs/>
              </w:rPr>
            </w:pPr>
            <w:r w:rsidRPr="00920EC6">
              <w:rPr>
                <w:rFonts w:ascii="Times New Roman" w:hAnsi="Times New Roman"/>
                <w:bCs/>
              </w:rPr>
              <w:t xml:space="preserve">1. Трех фигурная композиция в одежде классического делового костюма с применением противоположного контраста. Материал – акварель, гуашь. Размер 40х50. </w:t>
            </w:r>
            <w:proofErr w:type="spellStart"/>
            <w:r w:rsidRPr="00920EC6">
              <w:rPr>
                <w:rFonts w:ascii="Times New Roman" w:hAnsi="Times New Roman"/>
                <w:bCs/>
              </w:rPr>
              <w:t>Фор.эскизы</w:t>
            </w:r>
            <w:proofErr w:type="spellEnd"/>
            <w:r w:rsidRPr="00920EC6">
              <w:rPr>
                <w:rFonts w:ascii="Times New Roman" w:hAnsi="Times New Roman"/>
                <w:bCs/>
              </w:rPr>
              <w:t xml:space="preserve"> (4 часа), чистовой вариант (8 часов).</w:t>
            </w:r>
          </w:p>
          <w:p w14:paraId="698EFA0C" w14:textId="77777777" w:rsidR="00920EC6" w:rsidRPr="00920EC6" w:rsidRDefault="00920EC6" w:rsidP="00920EC6">
            <w:pPr>
              <w:rPr>
                <w:rFonts w:ascii="Times New Roman" w:hAnsi="Times New Roman"/>
                <w:bCs/>
              </w:rPr>
            </w:pPr>
            <w:r w:rsidRPr="00920EC6">
              <w:rPr>
                <w:rFonts w:ascii="Times New Roman" w:hAnsi="Times New Roman"/>
                <w:bCs/>
              </w:rPr>
              <w:t xml:space="preserve">2. Трех фигурная композиция в одежде романтического стиля с применением пастельных тонов и передачей фактуры ткани. Материал – акварель, гуашь. Размер 40х50. </w:t>
            </w:r>
            <w:proofErr w:type="spellStart"/>
            <w:r w:rsidRPr="00920EC6">
              <w:rPr>
                <w:rFonts w:ascii="Times New Roman" w:hAnsi="Times New Roman"/>
                <w:bCs/>
              </w:rPr>
              <w:t>Фор.эскизы</w:t>
            </w:r>
            <w:proofErr w:type="spellEnd"/>
            <w:r w:rsidRPr="00920EC6">
              <w:rPr>
                <w:rFonts w:ascii="Times New Roman" w:hAnsi="Times New Roman"/>
                <w:bCs/>
              </w:rPr>
              <w:t xml:space="preserve"> (4 часа), чистовой вариант (8 часов).</w:t>
            </w:r>
          </w:p>
          <w:p w14:paraId="2D1B86E3" w14:textId="77777777" w:rsidR="00920EC6" w:rsidRPr="00920EC6" w:rsidRDefault="00920EC6" w:rsidP="00920EC6">
            <w:pPr>
              <w:rPr>
                <w:rFonts w:ascii="Times New Roman" w:hAnsi="Times New Roman"/>
                <w:bCs/>
              </w:rPr>
            </w:pPr>
            <w:r w:rsidRPr="00920EC6">
              <w:rPr>
                <w:rFonts w:ascii="Times New Roman" w:hAnsi="Times New Roman"/>
                <w:bCs/>
              </w:rPr>
              <w:t xml:space="preserve">3. Коллекция аксессуаров из пяти – шести предметов для костюмов делового или романтического стиля (к заданию №1 или №2). Натюрморт из аксессуаров. Материал – акварель, гуашь. Размер 40х50. </w:t>
            </w:r>
          </w:p>
          <w:p w14:paraId="141274DB" w14:textId="77777777" w:rsidR="00920EC6" w:rsidRPr="00920EC6" w:rsidRDefault="00920EC6" w:rsidP="00920EC6">
            <w:pPr>
              <w:rPr>
                <w:rFonts w:ascii="Times New Roman" w:hAnsi="Times New Roman"/>
                <w:bCs/>
              </w:rPr>
            </w:pPr>
            <w:r w:rsidRPr="00920EC6">
              <w:rPr>
                <w:rFonts w:ascii="Times New Roman" w:hAnsi="Times New Roman"/>
                <w:bCs/>
              </w:rPr>
              <w:t xml:space="preserve">4. Трех фигурная композиция в одежде в этническом стиле с применением орнамента и передачей фактуры ткани. Материал – акварель, гуашь. Размер 40х50. </w:t>
            </w:r>
            <w:proofErr w:type="spellStart"/>
            <w:r w:rsidRPr="00920EC6">
              <w:rPr>
                <w:rFonts w:ascii="Times New Roman" w:hAnsi="Times New Roman"/>
                <w:bCs/>
              </w:rPr>
              <w:t>Фор.эскизы</w:t>
            </w:r>
            <w:proofErr w:type="spellEnd"/>
            <w:r w:rsidRPr="00920EC6">
              <w:rPr>
                <w:rFonts w:ascii="Times New Roman" w:hAnsi="Times New Roman"/>
                <w:bCs/>
              </w:rPr>
              <w:t xml:space="preserve"> (4 часа), чистовой вариант (8 часов).</w:t>
            </w:r>
          </w:p>
          <w:p w14:paraId="2319A67D" w14:textId="77777777" w:rsidR="00920EC6" w:rsidRPr="00920EC6" w:rsidRDefault="00920EC6" w:rsidP="00920EC6">
            <w:pPr>
              <w:rPr>
                <w:rFonts w:ascii="Times New Roman" w:hAnsi="Times New Roman"/>
                <w:bCs/>
              </w:rPr>
            </w:pPr>
            <w:r w:rsidRPr="00920EC6">
              <w:rPr>
                <w:rFonts w:ascii="Times New Roman" w:hAnsi="Times New Roman"/>
                <w:bCs/>
              </w:rPr>
              <w:t xml:space="preserve"> 5. Трех фигурная композиция в одежде в спортивном стиле или в </w:t>
            </w:r>
            <w:proofErr w:type="gramStart"/>
            <w:r w:rsidRPr="00920EC6">
              <w:rPr>
                <w:rFonts w:ascii="Times New Roman" w:hAnsi="Times New Roman"/>
                <w:bCs/>
              </w:rPr>
              <w:t>стиле  сафари</w:t>
            </w:r>
            <w:proofErr w:type="gramEnd"/>
            <w:r w:rsidRPr="00920EC6">
              <w:rPr>
                <w:rFonts w:ascii="Times New Roman" w:hAnsi="Times New Roman"/>
                <w:bCs/>
              </w:rPr>
              <w:t xml:space="preserve"> с применением родственных контрастов и передачей фактуры ткани. Материал – акварель, гуашь. Размер 40х50. </w:t>
            </w:r>
            <w:proofErr w:type="spellStart"/>
            <w:r w:rsidRPr="00920EC6">
              <w:rPr>
                <w:rFonts w:ascii="Times New Roman" w:hAnsi="Times New Roman"/>
                <w:bCs/>
              </w:rPr>
              <w:t>Фор.эскизы</w:t>
            </w:r>
            <w:proofErr w:type="spellEnd"/>
            <w:r w:rsidRPr="00920EC6">
              <w:rPr>
                <w:rFonts w:ascii="Times New Roman" w:hAnsi="Times New Roman"/>
                <w:bCs/>
              </w:rPr>
              <w:t xml:space="preserve"> (4 часа), чистовой вариант (8 часов).</w:t>
            </w:r>
          </w:p>
          <w:p w14:paraId="17EF8871" w14:textId="2A14D457" w:rsidR="00402EF6" w:rsidRPr="00303245" w:rsidRDefault="00920EC6" w:rsidP="00920EC6">
            <w:pPr>
              <w:rPr>
                <w:rFonts w:ascii="Times New Roman" w:hAnsi="Times New Roman"/>
                <w:bCs/>
              </w:rPr>
            </w:pPr>
            <w:r w:rsidRPr="00920EC6">
              <w:rPr>
                <w:rFonts w:ascii="Times New Roman" w:hAnsi="Times New Roman"/>
                <w:bCs/>
              </w:rPr>
              <w:t xml:space="preserve">13. Выполнение </w:t>
            </w:r>
            <w:proofErr w:type="spellStart"/>
            <w:proofErr w:type="gramStart"/>
            <w:r w:rsidRPr="00920EC6">
              <w:rPr>
                <w:rFonts w:ascii="Times New Roman" w:hAnsi="Times New Roman"/>
                <w:bCs/>
              </w:rPr>
              <w:t>фор.эскизов</w:t>
            </w:r>
            <w:proofErr w:type="spellEnd"/>
            <w:proofErr w:type="gramEnd"/>
            <w:r w:rsidRPr="00920EC6">
              <w:rPr>
                <w:rFonts w:ascii="Times New Roman" w:hAnsi="Times New Roman"/>
                <w:bCs/>
              </w:rPr>
              <w:t xml:space="preserve"> пяти- шести </w:t>
            </w:r>
            <w:proofErr w:type="spellStart"/>
            <w:r w:rsidRPr="00920EC6">
              <w:rPr>
                <w:rFonts w:ascii="Times New Roman" w:hAnsi="Times New Roman"/>
                <w:bCs/>
              </w:rPr>
              <w:t>арт.объектов</w:t>
            </w:r>
            <w:proofErr w:type="spellEnd"/>
            <w:r w:rsidRPr="00920EC6">
              <w:rPr>
                <w:rFonts w:ascii="Times New Roman" w:hAnsi="Times New Roman"/>
                <w:bCs/>
              </w:rPr>
              <w:t xml:space="preserve"> в существующий интерьер.</w:t>
            </w:r>
          </w:p>
        </w:tc>
      </w:tr>
      <w:tr w:rsidR="00402EF6" w:rsidRPr="00F70F81" w14:paraId="1D14491B" w14:textId="77777777" w:rsidTr="00C51655">
        <w:trPr>
          <w:trHeight w:val="361"/>
        </w:trPr>
        <w:tc>
          <w:tcPr>
            <w:tcW w:w="2972" w:type="dxa"/>
            <w:vMerge/>
          </w:tcPr>
          <w:p w14:paraId="7819AFCE"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7A57BE"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C84C8B3"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2EF6" w:rsidRPr="00C63897" w14:paraId="33E62458" w14:textId="77777777" w:rsidTr="00C51655">
        <w:tc>
          <w:tcPr>
            <w:tcW w:w="9634" w:type="dxa"/>
            <w:gridSpan w:val="2"/>
          </w:tcPr>
          <w:p w14:paraId="2E454EA0" w14:textId="77777777" w:rsidR="00402EF6" w:rsidRPr="00F70F81" w:rsidRDefault="00402EF6" w:rsidP="00C5165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402EF6" w:rsidRPr="00C63897" w14:paraId="562ED502" w14:textId="77777777" w:rsidTr="00C51655">
        <w:tc>
          <w:tcPr>
            <w:tcW w:w="9634" w:type="dxa"/>
            <w:gridSpan w:val="2"/>
          </w:tcPr>
          <w:p w14:paraId="1F0D241B" w14:textId="68A97AE5" w:rsidR="00402EF6" w:rsidRPr="00F70F81" w:rsidRDefault="00402EF6" w:rsidP="00C5165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7F2C5D">
              <w:rPr>
                <w:rFonts w:ascii="Times New Roman" w:eastAsia="Times New Roman" w:hAnsi="Times New Roman" w:cs="Times New Roman"/>
                <w:b/>
                <w:bCs/>
                <w:lang w:eastAsia="ru-RU"/>
              </w:rPr>
              <w:t>164 часа</w:t>
            </w:r>
          </w:p>
        </w:tc>
      </w:tr>
    </w:tbl>
    <w:p w14:paraId="5DAE8637" w14:textId="77777777" w:rsidR="00402EF6" w:rsidRDefault="00402EF6" w:rsidP="00402EF6">
      <w:pPr>
        <w:rPr>
          <w:rFonts w:ascii="Times New Roman" w:hAnsi="Times New Roman" w:cs="Times New Roman"/>
          <w:sz w:val="24"/>
          <w:szCs w:val="24"/>
        </w:rPr>
      </w:pPr>
    </w:p>
    <w:p w14:paraId="0B5FD9AE" w14:textId="77777777" w:rsidR="00402EF6" w:rsidRPr="00DF068E" w:rsidRDefault="00402EF6" w:rsidP="00402EF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72E98B0" w14:textId="77777777" w:rsidR="00402EF6" w:rsidRPr="00E11160" w:rsidRDefault="00402EF6" w:rsidP="00402EF6">
      <w:pPr>
        <w:pStyle w:val="114"/>
        <w:rPr>
          <w:rFonts w:ascii="Times New Roman" w:hAnsi="Times New Roman"/>
        </w:rPr>
      </w:pPr>
      <w:r w:rsidRPr="00E11160">
        <w:rPr>
          <w:rFonts w:ascii="Times New Roman" w:hAnsi="Times New Roman"/>
        </w:rPr>
        <w:t>3.1. Материально-техническое обеспечение</w:t>
      </w:r>
    </w:p>
    <w:p w14:paraId="51A485C8" w14:textId="7F0ABD3B" w:rsidR="00402EF6" w:rsidRPr="008E614E" w:rsidRDefault="00402EF6" w:rsidP="00402EF6">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 «</w:t>
      </w:r>
      <w:r w:rsidR="009642BF">
        <w:rPr>
          <w:rFonts w:ascii="Times New Roman" w:hAnsi="Times New Roman"/>
          <w:bCs/>
          <w:sz w:val="24"/>
          <w:szCs w:val="24"/>
        </w:rPr>
        <w:t>Живописи</w:t>
      </w:r>
      <w:r w:rsidRPr="008E614E">
        <w:rPr>
          <w:rFonts w:ascii="Times New Roman" w:hAnsi="Times New Roman" w:cs="Times New Roman"/>
          <w:bCs/>
          <w:sz w:val="24"/>
          <w:szCs w:val="24"/>
        </w:rPr>
        <w:t>»,</w:t>
      </w:r>
      <w:r w:rsidRPr="008E614E">
        <w:rPr>
          <w:rFonts w:ascii="Times New Roman" w:hAnsi="Times New Roman" w:cs="Times New Roman"/>
          <w:bCs/>
          <w:i/>
          <w:sz w:val="24"/>
          <w:szCs w:val="24"/>
        </w:rPr>
        <w:t xml:space="preserve"> </w:t>
      </w:r>
      <w:r w:rsidRPr="008E614E">
        <w:rPr>
          <w:rFonts w:ascii="Times New Roman" w:hAnsi="Times New Roman" w:cs="Times New Roman"/>
          <w:bCs/>
          <w:sz w:val="24"/>
          <w:szCs w:val="24"/>
        </w:rPr>
        <w:t xml:space="preserve">оснащенный в соответствии с </w:t>
      </w:r>
      <w:r w:rsidRPr="008E614E">
        <w:rPr>
          <w:rFonts w:ascii="Times New Roman" w:hAnsi="Times New Roman" w:cs="Times New Roman"/>
          <w:bCs/>
          <w:iCs/>
          <w:sz w:val="24"/>
          <w:szCs w:val="24"/>
        </w:rPr>
        <w:t>приложением 3 ПОП</w:t>
      </w:r>
      <w:r w:rsidRPr="008E614E">
        <w:rPr>
          <w:rFonts w:ascii="Times New Roman" w:hAnsi="Times New Roman" w:cs="Times New Roman"/>
          <w:bCs/>
          <w:i/>
          <w:sz w:val="24"/>
          <w:szCs w:val="24"/>
        </w:rPr>
        <w:t>.</w:t>
      </w:r>
    </w:p>
    <w:p w14:paraId="2FAD2E96" w14:textId="77777777" w:rsidR="00402EF6" w:rsidRDefault="00402EF6" w:rsidP="00402EF6"/>
    <w:p w14:paraId="21E0FDAC" w14:textId="77777777" w:rsidR="00402EF6" w:rsidRPr="00E11160" w:rsidRDefault="00402EF6" w:rsidP="00402EF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F706668" w14:textId="77777777" w:rsidR="00402EF6" w:rsidRDefault="00402EF6" w:rsidP="00402EF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6158318" w14:textId="77777777" w:rsidR="00402EF6" w:rsidRDefault="00402EF6" w:rsidP="00402EF6">
      <w:pPr>
        <w:pStyle w:val="a4"/>
        <w:spacing w:line="276" w:lineRule="auto"/>
        <w:ind w:left="0" w:firstLine="709"/>
        <w:jc w:val="both"/>
        <w:rPr>
          <w:rFonts w:ascii="Times New Roman" w:hAnsi="Times New Roman"/>
          <w:bCs/>
          <w:sz w:val="24"/>
          <w:szCs w:val="24"/>
        </w:rPr>
      </w:pPr>
    </w:p>
    <w:p w14:paraId="2252E4FF" w14:textId="77777777" w:rsidR="00402EF6" w:rsidRPr="00E11160" w:rsidRDefault="00402EF6" w:rsidP="00402EF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1B20AF" w14:textId="77777777" w:rsidR="008C43CE" w:rsidRPr="008C43CE" w:rsidRDefault="008C43CE" w:rsidP="008C43CE">
      <w:pPr>
        <w:spacing w:line="276" w:lineRule="auto"/>
        <w:contextualSpacing/>
        <w:jc w:val="both"/>
        <w:rPr>
          <w:rFonts w:ascii="Times New Roman" w:hAnsi="Times New Roman" w:cs="Times New Roman"/>
          <w:sz w:val="24"/>
          <w:szCs w:val="24"/>
        </w:rPr>
      </w:pPr>
      <w:r w:rsidRPr="008C43CE">
        <w:rPr>
          <w:rFonts w:ascii="Times New Roman" w:hAnsi="Times New Roman" w:cs="Times New Roman"/>
          <w:sz w:val="24"/>
          <w:szCs w:val="24"/>
        </w:rPr>
        <w:t>1. «</w:t>
      </w:r>
      <w:proofErr w:type="spellStart"/>
      <w:r w:rsidRPr="008C43CE">
        <w:rPr>
          <w:rFonts w:ascii="Times New Roman" w:hAnsi="Times New Roman" w:cs="Times New Roman"/>
          <w:sz w:val="24"/>
          <w:szCs w:val="24"/>
        </w:rPr>
        <w:t>Спецрисунок</w:t>
      </w:r>
      <w:proofErr w:type="spellEnd"/>
      <w:r w:rsidRPr="008C43CE">
        <w:rPr>
          <w:rFonts w:ascii="Times New Roman" w:hAnsi="Times New Roman" w:cs="Times New Roman"/>
          <w:sz w:val="24"/>
          <w:szCs w:val="24"/>
        </w:rPr>
        <w:t xml:space="preserve"> и художественная графика». Беляева, Розанов, М. Академия 2022г.</w:t>
      </w:r>
    </w:p>
    <w:p w14:paraId="4CC700CD" w14:textId="77777777" w:rsidR="008C43CE" w:rsidRDefault="008C43CE" w:rsidP="008C43CE">
      <w:pPr>
        <w:spacing w:line="276" w:lineRule="auto"/>
        <w:contextualSpacing/>
        <w:jc w:val="both"/>
        <w:rPr>
          <w:rFonts w:ascii="Times New Roman" w:hAnsi="Times New Roman" w:cs="Times New Roman"/>
          <w:sz w:val="24"/>
          <w:szCs w:val="24"/>
        </w:rPr>
      </w:pPr>
      <w:r w:rsidRPr="008C43CE">
        <w:rPr>
          <w:rFonts w:ascii="Times New Roman" w:hAnsi="Times New Roman" w:cs="Times New Roman"/>
          <w:sz w:val="24"/>
          <w:szCs w:val="24"/>
        </w:rPr>
        <w:t xml:space="preserve">2. «Живопись», </w:t>
      </w:r>
      <w:proofErr w:type="spellStart"/>
      <w:r w:rsidRPr="008C43CE">
        <w:rPr>
          <w:rFonts w:ascii="Times New Roman" w:hAnsi="Times New Roman" w:cs="Times New Roman"/>
          <w:sz w:val="24"/>
          <w:szCs w:val="24"/>
        </w:rPr>
        <w:t>А.П.Ящухин</w:t>
      </w:r>
      <w:proofErr w:type="spellEnd"/>
      <w:r w:rsidRPr="008C43CE">
        <w:rPr>
          <w:rFonts w:ascii="Times New Roman" w:hAnsi="Times New Roman" w:cs="Times New Roman"/>
          <w:sz w:val="24"/>
          <w:szCs w:val="24"/>
        </w:rPr>
        <w:t>, М.: Просвещение, 2021г.</w:t>
      </w:r>
    </w:p>
    <w:p w14:paraId="4DBD1960" w14:textId="01C7103F" w:rsidR="00402EF6" w:rsidRDefault="00402EF6" w:rsidP="008C43CE">
      <w:pPr>
        <w:spacing w:line="276" w:lineRule="auto"/>
        <w:ind w:firstLine="709"/>
        <w:contextualSpacing/>
        <w:jc w:val="both"/>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F264ED">
        <w:rPr>
          <w:rFonts w:ascii="Times New Roman" w:hAnsi="Times New Roman" w:cs="Times New Roman"/>
          <w:i/>
          <w:iCs/>
          <w:sz w:val="24"/>
          <w:szCs w:val="24"/>
        </w:rPr>
        <w:t>(при необходимости)</w:t>
      </w:r>
    </w:p>
    <w:p w14:paraId="43E3A86A" w14:textId="77777777" w:rsidR="008C43CE" w:rsidRPr="008C43CE" w:rsidRDefault="008C43CE" w:rsidP="008C43CE">
      <w:pPr>
        <w:pStyle w:val="1f"/>
        <w:jc w:val="left"/>
        <w:rPr>
          <w:rFonts w:ascii="Times New Roman" w:eastAsiaTheme="minorHAnsi" w:hAnsi="Times New Roman"/>
          <w:b w:val="0"/>
          <w:caps w:val="0"/>
          <w:kern w:val="0"/>
          <w:lang w:val="ru-RU" w:eastAsia="en-US"/>
        </w:rPr>
      </w:pPr>
      <w:r w:rsidRPr="008C43CE">
        <w:rPr>
          <w:rFonts w:ascii="Times New Roman" w:eastAsiaTheme="minorHAnsi" w:hAnsi="Times New Roman"/>
          <w:b w:val="0"/>
          <w:caps w:val="0"/>
          <w:kern w:val="0"/>
          <w:lang w:val="ru-RU" w:eastAsia="en-US"/>
        </w:rPr>
        <w:t>1. «Основы художественной графики костюма». Р.В. Мищенко, «Академия» 2019г.</w:t>
      </w:r>
    </w:p>
    <w:p w14:paraId="0FC0CC4B" w14:textId="77777777" w:rsidR="008C43CE" w:rsidRPr="008C43CE" w:rsidRDefault="008C43CE" w:rsidP="008C43CE">
      <w:pPr>
        <w:pStyle w:val="1f"/>
        <w:jc w:val="left"/>
        <w:rPr>
          <w:rFonts w:ascii="Times New Roman" w:eastAsiaTheme="minorHAnsi" w:hAnsi="Times New Roman"/>
          <w:b w:val="0"/>
          <w:caps w:val="0"/>
          <w:kern w:val="0"/>
          <w:lang w:val="ru-RU" w:eastAsia="en-US"/>
        </w:rPr>
      </w:pPr>
      <w:r w:rsidRPr="008C43CE">
        <w:rPr>
          <w:rFonts w:ascii="Times New Roman" w:eastAsiaTheme="minorHAnsi" w:hAnsi="Times New Roman"/>
          <w:b w:val="0"/>
          <w:caps w:val="0"/>
          <w:kern w:val="0"/>
          <w:lang w:val="ru-RU" w:eastAsia="en-US"/>
        </w:rPr>
        <w:t>2. С.Е. Беляева. «Основы изобразительного искусства и художественного проектирования»: учебник для учащихся нач. проф. Учебных заведений. – 3-е изд., М.: Издательский центр «Академия», 2018 г.</w:t>
      </w:r>
    </w:p>
    <w:p w14:paraId="726A0E4B" w14:textId="77777777" w:rsidR="008C43CE" w:rsidRPr="008C43CE" w:rsidRDefault="008C43CE" w:rsidP="008C43CE">
      <w:pPr>
        <w:pStyle w:val="1f"/>
        <w:jc w:val="left"/>
        <w:rPr>
          <w:rFonts w:ascii="Times New Roman" w:eastAsiaTheme="minorHAnsi" w:hAnsi="Times New Roman"/>
          <w:b w:val="0"/>
          <w:caps w:val="0"/>
          <w:kern w:val="0"/>
          <w:lang w:val="ru-RU" w:eastAsia="en-US"/>
        </w:rPr>
      </w:pPr>
      <w:r w:rsidRPr="008C43CE">
        <w:rPr>
          <w:rFonts w:ascii="Times New Roman" w:eastAsiaTheme="minorHAnsi" w:hAnsi="Times New Roman"/>
          <w:b w:val="0"/>
          <w:caps w:val="0"/>
          <w:kern w:val="0"/>
          <w:lang w:val="ru-RU" w:eastAsia="en-US"/>
        </w:rPr>
        <w:t xml:space="preserve">3. «Композиция костюма», </w:t>
      </w:r>
      <w:proofErr w:type="spellStart"/>
      <w:r w:rsidRPr="008C43CE">
        <w:rPr>
          <w:rFonts w:ascii="Times New Roman" w:eastAsiaTheme="minorHAnsi" w:hAnsi="Times New Roman"/>
          <w:b w:val="0"/>
          <w:caps w:val="0"/>
          <w:kern w:val="0"/>
          <w:lang w:val="ru-RU" w:eastAsia="en-US"/>
        </w:rPr>
        <w:t>Пармон</w:t>
      </w:r>
      <w:proofErr w:type="spellEnd"/>
      <w:r w:rsidRPr="008C43CE">
        <w:rPr>
          <w:rFonts w:ascii="Times New Roman" w:eastAsiaTheme="minorHAnsi" w:hAnsi="Times New Roman"/>
          <w:b w:val="0"/>
          <w:caps w:val="0"/>
          <w:kern w:val="0"/>
          <w:lang w:val="ru-RU" w:eastAsia="en-US"/>
        </w:rPr>
        <w:t xml:space="preserve"> Ф.М., –М.: </w:t>
      </w:r>
      <w:proofErr w:type="spellStart"/>
      <w:r w:rsidRPr="008C43CE">
        <w:rPr>
          <w:rFonts w:ascii="Times New Roman" w:eastAsiaTheme="minorHAnsi" w:hAnsi="Times New Roman"/>
          <w:b w:val="0"/>
          <w:caps w:val="0"/>
          <w:kern w:val="0"/>
          <w:lang w:val="ru-RU" w:eastAsia="en-US"/>
        </w:rPr>
        <w:t>Лёгиздат</w:t>
      </w:r>
      <w:proofErr w:type="spellEnd"/>
      <w:r w:rsidRPr="008C43CE">
        <w:rPr>
          <w:rFonts w:ascii="Times New Roman" w:eastAsiaTheme="minorHAnsi" w:hAnsi="Times New Roman"/>
          <w:b w:val="0"/>
          <w:caps w:val="0"/>
          <w:kern w:val="0"/>
          <w:lang w:val="ru-RU" w:eastAsia="en-US"/>
        </w:rPr>
        <w:t>. 1997</w:t>
      </w:r>
    </w:p>
    <w:p w14:paraId="59F07757" w14:textId="77777777" w:rsidR="008C43CE" w:rsidRDefault="008C43CE" w:rsidP="008C43CE">
      <w:pPr>
        <w:pStyle w:val="1f"/>
        <w:jc w:val="left"/>
        <w:rPr>
          <w:rFonts w:ascii="Times New Roman" w:eastAsiaTheme="minorHAnsi" w:hAnsi="Times New Roman"/>
          <w:b w:val="0"/>
          <w:caps w:val="0"/>
          <w:kern w:val="0"/>
          <w:lang w:val="ru-RU" w:eastAsia="en-US"/>
        </w:rPr>
      </w:pPr>
      <w:r w:rsidRPr="008C43CE">
        <w:rPr>
          <w:rFonts w:ascii="Times New Roman" w:eastAsiaTheme="minorHAnsi" w:hAnsi="Times New Roman"/>
          <w:b w:val="0"/>
          <w:caps w:val="0"/>
          <w:kern w:val="0"/>
          <w:lang w:val="ru-RU" w:eastAsia="en-US"/>
        </w:rPr>
        <w:t xml:space="preserve">4. Б.К. </w:t>
      </w:r>
      <w:proofErr w:type="spellStart"/>
      <w:r w:rsidRPr="008C43CE">
        <w:rPr>
          <w:rFonts w:ascii="Times New Roman" w:eastAsiaTheme="minorHAnsi" w:hAnsi="Times New Roman"/>
          <w:b w:val="0"/>
          <w:caps w:val="0"/>
          <w:kern w:val="0"/>
          <w:lang w:val="ru-RU" w:eastAsia="en-US"/>
        </w:rPr>
        <w:t>Кирцер</w:t>
      </w:r>
      <w:proofErr w:type="spellEnd"/>
      <w:r w:rsidRPr="008C43CE">
        <w:rPr>
          <w:rFonts w:ascii="Times New Roman" w:eastAsiaTheme="minorHAnsi" w:hAnsi="Times New Roman"/>
          <w:b w:val="0"/>
          <w:caps w:val="0"/>
          <w:kern w:val="0"/>
          <w:lang w:val="ru-RU" w:eastAsia="en-US"/>
        </w:rPr>
        <w:t>. Рисунок и живопись: учебное пособие –М: Высшая школа, 2009 г.</w:t>
      </w:r>
    </w:p>
    <w:p w14:paraId="4EBE1F80" w14:textId="1D4ACEE9" w:rsidR="00402EF6" w:rsidRPr="00DF068E" w:rsidRDefault="00402EF6" w:rsidP="008C43C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02EF6" w:rsidRPr="00FB398E" w14:paraId="0262C499" w14:textId="77777777" w:rsidTr="00C51655">
        <w:trPr>
          <w:trHeight w:val="519"/>
        </w:trPr>
        <w:tc>
          <w:tcPr>
            <w:tcW w:w="1498" w:type="pct"/>
            <w:vAlign w:val="center"/>
          </w:tcPr>
          <w:p w14:paraId="6ECB487D" w14:textId="77777777" w:rsidR="00402EF6" w:rsidRPr="00FB398E" w:rsidRDefault="00402EF6" w:rsidP="00C51655">
            <w:pPr>
              <w:suppressAutoHyphens/>
              <w:spacing w:line="276" w:lineRule="auto"/>
              <w:contextualSpacing/>
              <w:jc w:val="center"/>
              <w:rPr>
                <w:rFonts w:ascii="Times New Roman" w:hAnsi="Times New Roman" w:cs="Times New Roman"/>
                <w:b/>
                <w:iCs/>
                <w:sz w:val="24"/>
                <w:szCs w:val="24"/>
              </w:rPr>
            </w:pPr>
            <w:r w:rsidRPr="00FB398E">
              <w:rPr>
                <w:rFonts w:ascii="Times New Roman" w:hAnsi="Times New Roman" w:cs="Times New Roman"/>
                <w:b/>
                <w:iCs/>
                <w:sz w:val="24"/>
                <w:szCs w:val="24"/>
              </w:rPr>
              <w:t>Результаты обучения</w:t>
            </w:r>
          </w:p>
        </w:tc>
        <w:tc>
          <w:tcPr>
            <w:tcW w:w="1787" w:type="pct"/>
            <w:vAlign w:val="center"/>
          </w:tcPr>
          <w:p w14:paraId="07A8DF32" w14:textId="77777777" w:rsidR="00402EF6" w:rsidRPr="00FB398E" w:rsidRDefault="00402EF6" w:rsidP="00C51655">
            <w:pPr>
              <w:suppressAutoHyphens/>
              <w:spacing w:line="276" w:lineRule="auto"/>
              <w:contextualSpacing/>
              <w:jc w:val="center"/>
              <w:rPr>
                <w:rFonts w:ascii="Times New Roman" w:hAnsi="Times New Roman" w:cs="Times New Roman"/>
                <w:b/>
                <w:sz w:val="24"/>
                <w:szCs w:val="24"/>
              </w:rPr>
            </w:pPr>
            <w:r w:rsidRPr="00FB398E">
              <w:rPr>
                <w:rFonts w:ascii="Times New Roman" w:hAnsi="Times New Roman" w:cs="Times New Roman"/>
                <w:b/>
                <w:iCs/>
                <w:sz w:val="24"/>
                <w:szCs w:val="24"/>
              </w:rPr>
              <w:t>Показатели освоенности компетенций</w:t>
            </w:r>
          </w:p>
        </w:tc>
        <w:tc>
          <w:tcPr>
            <w:tcW w:w="1715" w:type="pct"/>
            <w:vAlign w:val="center"/>
          </w:tcPr>
          <w:p w14:paraId="74873756" w14:textId="77777777" w:rsidR="00402EF6" w:rsidRPr="00FB398E" w:rsidRDefault="00402EF6" w:rsidP="00C51655">
            <w:pPr>
              <w:suppressAutoHyphens/>
              <w:spacing w:line="276" w:lineRule="auto"/>
              <w:contextualSpacing/>
              <w:jc w:val="center"/>
              <w:rPr>
                <w:rFonts w:ascii="Times New Roman" w:hAnsi="Times New Roman" w:cs="Times New Roman"/>
                <w:b/>
                <w:sz w:val="24"/>
                <w:szCs w:val="24"/>
              </w:rPr>
            </w:pPr>
            <w:r w:rsidRPr="00FB398E">
              <w:rPr>
                <w:rFonts w:ascii="Times New Roman" w:hAnsi="Times New Roman" w:cs="Times New Roman"/>
                <w:b/>
                <w:sz w:val="24"/>
                <w:szCs w:val="24"/>
              </w:rPr>
              <w:t>Методы оценки</w:t>
            </w:r>
          </w:p>
        </w:tc>
      </w:tr>
      <w:tr w:rsidR="00402EF6" w:rsidRPr="00FB398E" w14:paraId="1CC03DE8" w14:textId="77777777" w:rsidTr="00C51655">
        <w:trPr>
          <w:trHeight w:val="698"/>
        </w:trPr>
        <w:tc>
          <w:tcPr>
            <w:tcW w:w="1498" w:type="pct"/>
          </w:tcPr>
          <w:p w14:paraId="221CD9DB" w14:textId="77777777" w:rsidR="00402EF6" w:rsidRPr="00FB398E" w:rsidRDefault="00402EF6" w:rsidP="00C51655">
            <w:pPr>
              <w:suppressAutoHyphens/>
              <w:spacing w:line="276" w:lineRule="auto"/>
              <w:contextualSpacing/>
              <w:rPr>
                <w:rFonts w:ascii="Times New Roman" w:hAnsi="Times New Roman" w:cs="Times New Roman"/>
                <w:bCs/>
                <w:sz w:val="24"/>
                <w:szCs w:val="24"/>
              </w:rPr>
            </w:pPr>
            <w:r w:rsidRPr="00FB398E">
              <w:rPr>
                <w:rFonts w:ascii="Times New Roman" w:hAnsi="Times New Roman" w:cs="Times New Roman"/>
                <w:bCs/>
                <w:sz w:val="24"/>
                <w:szCs w:val="24"/>
              </w:rPr>
              <w:t xml:space="preserve">Знает: </w:t>
            </w:r>
          </w:p>
          <w:p w14:paraId="3EE4B3B3" w14:textId="77777777" w:rsidR="008C43CE" w:rsidRPr="00FB398E" w:rsidRDefault="008C43CE" w:rsidP="008C43CE">
            <w:pPr>
              <w:suppressAutoHyphens/>
              <w:spacing w:line="276" w:lineRule="auto"/>
              <w:contextualSpacing/>
              <w:rPr>
                <w:rFonts w:ascii="Times New Roman" w:hAnsi="Times New Roman" w:cs="Times New Roman"/>
                <w:bCs/>
                <w:sz w:val="24"/>
                <w:szCs w:val="24"/>
              </w:rPr>
            </w:pPr>
            <w:r w:rsidRPr="00FB398E">
              <w:rPr>
                <w:rFonts w:ascii="Times New Roman" w:hAnsi="Times New Roman" w:cs="Times New Roman"/>
                <w:bCs/>
                <w:sz w:val="24"/>
                <w:szCs w:val="24"/>
              </w:rPr>
              <w:t>-  природа и основные свойства цвета;</w:t>
            </w:r>
          </w:p>
          <w:p w14:paraId="66CEB5AA" w14:textId="77777777" w:rsidR="008C43CE" w:rsidRPr="00FB398E" w:rsidRDefault="008C43CE" w:rsidP="008C43CE">
            <w:pPr>
              <w:suppressAutoHyphens/>
              <w:spacing w:line="276" w:lineRule="auto"/>
              <w:contextualSpacing/>
              <w:rPr>
                <w:rFonts w:ascii="Times New Roman" w:hAnsi="Times New Roman" w:cs="Times New Roman"/>
                <w:bCs/>
                <w:sz w:val="24"/>
                <w:szCs w:val="24"/>
              </w:rPr>
            </w:pPr>
            <w:r w:rsidRPr="00FB398E">
              <w:rPr>
                <w:rFonts w:ascii="Times New Roman" w:hAnsi="Times New Roman" w:cs="Times New Roman"/>
                <w:bCs/>
                <w:sz w:val="24"/>
                <w:szCs w:val="24"/>
              </w:rPr>
              <w:t>-  теоретические основы работы с цветом;</w:t>
            </w:r>
          </w:p>
          <w:p w14:paraId="231C1A38" w14:textId="77777777" w:rsidR="008C43CE" w:rsidRPr="00FB398E" w:rsidRDefault="008C43CE" w:rsidP="008C43CE">
            <w:pPr>
              <w:suppressAutoHyphens/>
              <w:spacing w:line="276" w:lineRule="auto"/>
              <w:contextualSpacing/>
              <w:rPr>
                <w:rFonts w:ascii="Times New Roman" w:hAnsi="Times New Roman" w:cs="Times New Roman"/>
                <w:bCs/>
                <w:sz w:val="24"/>
                <w:szCs w:val="24"/>
              </w:rPr>
            </w:pPr>
            <w:r w:rsidRPr="00FB398E">
              <w:rPr>
                <w:rFonts w:ascii="Times New Roman" w:hAnsi="Times New Roman" w:cs="Times New Roman"/>
                <w:bCs/>
                <w:sz w:val="24"/>
                <w:szCs w:val="24"/>
              </w:rPr>
              <w:t>-  особенности психологии восприятия цвета и его символику;</w:t>
            </w:r>
          </w:p>
          <w:p w14:paraId="0826998F" w14:textId="77777777" w:rsidR="008C43CE" w:rsidRPr="00FB398E" w:rsidRDefault="008C43CE" w:rsidP="008C43CE">
            <w:pPr>
              <w:suppressAutoHyphens/>
              <w:spacing w:line="276" w:lineRule="auto"/>
              <w:contextualSpacing/>
              <w:rPr>
                <w:rFonts w:ascii="Times New Roman" w:hAnsi="Times New Roman" w:cs="Times New Roman"/>
                <w:bCs/>
                <w:sz w:val="24"/>
                <w:szCs w:val="24"/>
              </w:rPr>
            </w:pPr>
            <w:r w:rsidRPr="00FB398E">
              <w:rPr>
                <w:rFonts w:ascii="Times New Roman" w:hAnsi="Times New Roman" w:cs="Times New Roman"/>
                <w:bCs/>
                <w:sz w:val="24"/>
                <w:szCs w:val="24"/>
              </w:rPr>
              <w:t xml:space="preserve">-  теоретические принципы гармонизации цветов в композициях; </w:t>
            </w:r>
          </w:p>
          <w:p w14:paraId="18DEA6C6" w14:textId="77777777" w:rsidR="008C43CE" w:rsidRPr="00FB398E" w:rsidRDefault="008C43CE" w:rsidP="008C43CE">
            <w:pPr>
              <w:suppressAutoHyphens/>
              <w:spacing w:line="276" w:lineRule="auto"/>
              <w:contextualSpacing/>
              <w:rPr>
                <w:rFonts w:ascii="Times New Roman" w:hAnsi="Times New Roman" w:cs="Times New Roman"/>
                <w:bCs/>
                <w:sz w:val="24"/>
                <w:szCs w:val="24"/>
              </w:rPr>
            </w:pPr>
            <w:r w:rsidRPr="00FB398E">
              <w:rPr>
                <w:rFonts w:ascii="Times New Roman" w:hAnsi="Times New Roman" w:cs="Times New Roman"/>
                <w:bCs/>
                <w:sz w:val="24"/>
                <w:szCs w:val="24"/>
              </w:rPr>
              <w:t>-  различные виды техник живописи.</w:t>
            </w:r>
          </w:p>
          <w:p w14:paraId="43C9A3F8" w14:textId="77777777" w:rsidR="008E614E" w:rsidRPr="00FB398E" w:rsidRDefault="008E614E" w:rsidP="008C43CE">
            <w:pPr>
              <w:suppressAutoHyphens/>
              <w:spacing w:line="276" w:lineRule="auto"/>
              <w:contextualSpacing/>
              <w:rPr>
                <w:rFonts w:ascii="Times New Roman" w:hAnsi="Times New Roman" w:cs="Times New Roman"/>
                <w:bCs/>
                <w:sz w:val="24"/>
                <w:szCs w:val="24"/>
              </w:rPr>
            </w:pPr>
          </w:p>
          <w:p w14:paraId="1BE31B18" w14:textId="77777777" w:rsidR="008E614E" w:rsidRPr="00FB398E" w:rsidRDefault="008E614E" w:rsidP="008C43CE">
            <w:pPr>
              <w:suppressAutoHyphens/>
              <w:spacing w:line="276" w:lineRule="auto"/>
              <w:contextualSpacing/>
              <w:rPr>
                <w:rFonts w:ascii="Times New Roman" w:hAnsi="Times New Roman" w:cs="Times New Roman"/>
                <w:bCs/>
                <w:sz w:val="24"/>
                <w:szCs w:val="24"/>
              </w:rPr>
            </w:pPr>
          </w:p>
          <w:p w14:paraId="13361FEE" w14:textId="77777777" w:rsidR="008E614E" w:rsidRPr="00FB398E" w:rsidRDefault="008E614E" w:rsidP="008C43CE">
            <w:pPr>
              <w:suppressAutoHyphens/>
              <w:spacing w:line="276" w:lineRule="auto"/>
              <w:contextualSpacing/>
              <w:rPr>
                <w:rFonts w:ascii="Times New Roman" w:hAnsi="Times New Roman" w:cs="Times New Roman"/>
                <w:bCs/>
                <w:sz w:val="24"/>
                <w:szCs w:val="24"/>
              </w:rPr>
            </w:pPr>
          </w:p>
          <w:p w14:paraId="56C393E8" w14:textId="77777777" w:rsidR="008E614E" w:rsidRPr="00FB398E" w:rsidRDefault="008E614E" w:rsidP="008C43CE">
            <w:pPr>
              <w:suppressAutoHyphens/>
              <w:spacing w:line="276" w:lineRule="auto"/>
              <w:contextualSpacing/>
              <w:rPr>
                <w:rFonts w:ascii="Times New Roman" w:hAnsi="Times New Roman" w:cs="Times New Roman"/>
                <w:bCs/>
                <w:sz w:val="24"/>
                <w:szCs w:val="24"/>
              </w:rPr>
            </w:pPr>
          </w:p>
          <w:p w14:paraId="4045A123" w14:textId="77777777" w:rsidR="008E614E" w:rsidRPr="00FB398E" w:rsidRDefault="008E614E" w:rsidP="008C43CE">
            <w:pPr>
              <w:suppressAutoHyphens/>
              <w:spacing w:line="276" w:lineRule="auto"/>
              <w:contextualSpacing/>
              <w:rPr>
                <w:rFonts w:ascii="Times New Roman" w:hAnsi="Times New Roman" w:cs="Times New Roman"/>
                <w:bCs/>
                <w:sz w:val="24"/>
                <w:szCs w:val="24"/>
              </w:rPr>
            </w:pPr>
          </w:p>
          <w:p w14:paraId="1C6E8A0A" w14:textId="77777777" w:rsidR="008E614E" w:rsidRPr="00FB398E" w:rsidRDefault="008E614E" w:rsidP="008C43CE">
            <w:pPr>
              <w:suppressAutoHyphens/>
              <w:spacing w:line="276" w:lineRule="auto"/>
              <w:contextualSpacing/>
              <w:rPr>
                <w:rFonts w:ascii="Times New Roman" w:hAnsi="Times New Roman" w:cs="Times New Roman"/>
                <w:bCs/>
                <w:sz w:val="24"/>
                <w:szCs w:val="24"/>
              </w:rPr>
            </w:pPr>
          </w:p>
          <w:p w14:paraId="7001DEA2" w14:textId="77777777" w:rsidR="008E614E" w:rsidRPr="00FB398E" w:rsidRDefault="008E614E" w:rsidP="008C43CE">
            <w:pPr>
              <w:suppressAutoHyphens/>
              <w:spacing w:line="276" w:lineRule="auto"/>
              <w:contextualSpacing/>
              <w:rPr>
                <w:rFonts w:ascii="Times New Roman" w:hAnsi="Times New Roman" w:cs="Times New Roman"/>
                <w:bCs/>
                <w:sz w:val="24"/>
                <w:szCs w:val="24"/>
              </w:rPr>
            </w:pPr>
          </w:p>
          <w:p w14:paraId="7389CEF4" w14:textId="4762BAC5" w:rsidR="008E614E" w:rsidRPr="00FB398E" w:rsidRDefault="008E614E" w:rsidP="008C43CE">
            <w:pPr>
              <w:suppressAutoHyphens/>
              <w:spacing w:line="276" w:lineRule="auto"/>
              <w:contextualSpacing/>
              <w:rPr>
                <w:rFonts w:ascii="Times New Roman" w:hAnsi="Times New Roman" w:cs="Times New Roman"/>
                <w:bCs/>
                <w:sz w:val="24"/>
                <w:szCs w:val="24"/>
              </w:rPr>
            </w:pPr>
          </w:p>
          <w:p w14:paraId="31A40351" w14:textId="7C1FF58A" w:rsidR="00FB398E" w:rsidRPr="00FB398E" w:rsidRDefault="00FB398E" w:rsidP="008C43CE">
            <w:pPr>
              <w:suppressAutoHyphens/>
              <w:spacing w:line="276" w:lineRule="auto"/>
              <w:contextualSpacing/>
              <w:rPr>
                <w:rFonts w:ascii="Times New Roman" w:hAnsi="Times New Roman" w:cs="Times New Roman"/>
                <w:bCs/>
                <w:sz w:val="24"/>
                <w:szCs w:val="24"/>
              </w:rPr>
            </w:pPr>
          </w:p>
          <w:p w14:paraId="711BBB65" w14:textId="77777777" w:rsidR="00FB398E" w:rsidRPr="00FB398E" w:rsidRDefault="00FB398E" w:rsidP="008C43CE">
            <w:pPr>
              <w:suppressAutoHyphens/>
              <w:spacing w:line="276" w:lineRule="auto"/>
              <w:contextualSpacing/>
              <w:rPr>
                <w:rFonts w:ascii="Times New Roman" w:hAnsi="Times New Roman" w:cs="Times New Roman"/>
                <w:bCs/>
                <w:sz w:val="24"/>
                <w:szCs w:val="24"/>
              </w:rPr>
            </w:pPr>
          </w:p>
          <w:p w14:paraId="0B9E1CFF" w14:textId="12C6E69D" w:rsidR="00402EF6" w:rsidRPr="00FB398E" w:rsidRDefault="00402EF6" w:rsidP="008C43CE">
            <w:pPr>
              <w:suppressAutoHyphens/>
              <w:spacing w:line="276" w:lineRule="auto"/>
              <w:contextualSpacing/>
              <w:rPr>
                <w:rFonts w:ascii="Times New Roman" w:hAnsi="Times New Roman" w:cs="Times New Roman"/>
                <w:bCs/>
                <w:sz w:val="24"/>
                <w:szCs w:val="24"/>
              </w:rPr>
            </w:pPr>
            <w:r w:rsidRPr="00FB398E">
              <w:rPr>
                <w:rFonts w:ascii="Times New Roman" w:hAnsi="Times New Roman" w:cs="Times New Roman"/>
                <w:bCs/>
                <w:sz w:val="24"/>
                <w:szCs w:val="24"/>
              </w:rPr>
              <w:t xml:space="preserve">Умеет: </w:t>
            </w:r>
          </w:p>
          <w:p w14:paraId="119DE194"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 xml:space="preserve">-  технически грамотное выполнение упражнений по теории </w:t>
            </w:r>
            <w:proofErr w:type="spellStart"/>
            <w:r w:rsidRPr="00FB398E">
              <w:rPr>
                <w:rFonts w:ascii="Times New Roman" w:hAnsi="Times New Roman" w:cs="Times New Roman"/>
                <w:sz w:val="24"/>
                <w:szCs w:val="24"/>
              </w:rPr>
              <w:t>цветоведения</w:t>
            </w:r>
            <w:proofErr w:type="spellEnd"/>
            <w:r w:rsidRPr="00FB398E">
              <w:rPr>
                <w:rFonts w:ascii="Times New Roman" w:hAnsi="Times New Roman" w:cs="Times New Roman"/>
                <w:sz w:val="24"/>
                <w:szCs w:val="24"/>
              </w:rPr>
              <w:t>;</w:t>
            </w:r>
          </w:p>
          <w:p w14:paraId="70E397CB"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lastRenderedPageBreak/>
              <w:t>-  составление хроматических цветовых рядов;</w:t>
            </w:r>
          </w:p>
          <w:p w14:paraId="66434D51"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  распознавание и составление светлотных и хроматических контрастов;</w:t>
            </w:r>
          </w:p>
          <w:p w14:paraId="3EF9FEF5"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  анализирование цветового состояния натуры или композиции;</w:t>
            </w:r>
          </w:p>
          <w:p w14:paraId="17B6D160"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  анализирование и передача цветового состояния натуры в творческой работе;</w:t>
            </w:r>
          </w:p>
          <w:p w14:paraId="111ABFFF" w14:textId="67DD4F04" w:rsidR="00402EF6"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  выполнение живописного этюда с использованием различных техник живописи.</w:t>
            </w:r>
          </w:p>
        </w:tc>
        <w:tc>
          <w:tcPr>
            <w:tcW w:w="1787" w:type="pct"/>
          </w:tcPr>
          <w:p w14:paraId="2AE7F29C" w14:textId="77777777" w:rsidR="00402EF6" w:rsidRPr="00FB398E" w:rsidRDefault="00402EF6" w:rsidP="00C51655">
            <w:pPr>
              <w:suppressAutoHyphens/>
              <w:spacing w:line="276" w:lineRule="auto"/>
              <w:contextualSpacing/>
              <w:rPr>
                <w:rFonts w:ascii="Times New Roman" w:hAnsi="Times New Roman" w:cs="Times New Roman"/>
                <w:sz w:val="24"/>
                <w:szCs w:val="24"/>
              </w:rPr>
            </w:pPr>
          </w:p>
          <w:p w14:paraId="7A704553" w14:textId="77777777" w:rsidR="008E614E" w:rsidRPr="00FB398E" w:rsidRDefault="008E614E" w:rsidP="00C51655">
            <w:pPr>
              <w:suppressAutoHyphens/>
              <w:spacing w:line="276" w:lineRule="auto"/>
              <w:contextualSpacing/>
              <w:rPr>
                <w:rFonts w:ascii="Times New Roman" w:hAnsi="Times New Roman" w:cs="Times New Roman"/>
                <w:color w:val="000000"/>
                <w:sz w:val="24"/>
                <w:szCs w:val="24"/>
              </w:rPr>
            </w:pPr>
            <w:r w:rsidRPr="00FB398E">
              <w:rPr>
                <w:rFonts w:ascii="Times New Roman" w:hAnsi="Times New Roman" w:cs="Times New Roman"/>
                <w:color w:val="000000"/>
                <w:sz w:val="24"/>
                <w:szCs w:val="24"/>
              </w:rPr>
              <w:t xml:space="preserve">обучающийся технически грамотно выполняет упражнения по теории </w:t>
            </w:r>
            <w:proofErr w:type="spellStart"/>
            <w:r w:rsidRPr="00FB398E">
              <w:rPr>
                <w:rFonts w:ascii="Times New Roman" w:hAnsi="Times New Roman" w:cs="Times New Roman"/>
                <w:color w:val="000000"/>
                <w:sz w:val="24"/>
                <w:szCs w:val="24"/>
              </w:rPr>
              <w:t>цветоведения</w:t>
            </w:r>
            <w:proofErr w:type="spellEnd"/>
            <w:r w:rsidRPr="00FB398E">
              <w:rPr>
                <w:rFonts w:ascii="Times New Roman" w:hAnsi="Times New Roman" w:cs="Times New Roman"/>
                <w:color w:val="000000"/>
                <w:sz w:val="24"/>
                <w:szCs w:val="24"/>
              </w:rPr>
              <w:t>; составляет хроматические цветовые ряды; распознаёт и составляет светлотные и хроматические контрасты; анализирует цветовое состояние натуры или композиции; анализирует и передаёт цветовое состояние натуры в творческой работе; выполняет живописные этюды с использованием различных техник живописи</w:t>
            </w:r>
          </w:p>
          <w:p w14:paraId="37661088" w14:textId="77777777" w:rsidR="008E614E" w:rsidRPr="00FB398E" w:rsidRDefault="008E614E" w:rsidP="00C51655">
            <w:pPr>
              <w:suppressAutoHyphens/>
              <w:spacing w:line="276" w:lineRule="auto"/>
              <w:contextualSpacing/>
              <w:rPr>
                <w:rFonts w:ascii="Times New Roman" w:hAnsi="Times New Roman" w:cs="Times New Roman"/>
                <w:color w:val="000000"/>
                <w:sz w:val="24"/>
                <w:szCs w:val="24"/>
              </w:rPr>
            </w:pPr>
          </w:p>
          <w:p w14:paraId="2CC66E1B" w14:textId="4FF11318" w:rsidR="008E614E" w:rsidRPr="00FB398E" w:rsidRDefault="008E614E" w:rsidP="00C51655">
            <w:pPr>
              <w:suppressAutoHyphens/>
              <w:spacing w:line="276" w:lineRule="auto"/>
              <w:contextualSpacing/>
              <w:rPr>
                <w:rFonts w:ascii="Times New Roman" w:hAnsi="Times New Roman" w:cs="Times New Roman"/>
                <w:color w:val="000000"/>
                <w:sz w:val="24"/>
                <w:szCs w:val="24"/>
              </w:rPr>
            </w:pPr>
          </w:p>
          <w:p w14:paraId="6E764DDE" w14:textId="01498E8E" w:rsidR="00FB398E" w:rsidRDefault="00FB398E" w:rsidP="00C51655">
            <w:pPr>
              <w:suppressAutoHyphens/>
              <w:spacing w:line="276" w:lineRule="auto"/>
              <w:contextualSpacing/>
              <w:rPr>
                <w:rFonts w:ascii="Times New Roman" w:hAnsi="Times New Roman" w:cs="Times New Roman"/>
                <w:color w:val="000000"/>
                <w:sz w:val="24"/>
                <w:szCs w:val="24"/>
              </w:rPr>
            </w:pPr>
          </w:p>
          <w:p w14:paraId="7DEE9508" w14:textId="44D83DA2" w:rsidR="00FB398E" w:rsidRDefault="00FB398E" w:rsidP="00C51655">
            <w:pPr>
              <w:suppressAutoHyphens/>
              <w:spacing w:line="276" w:lineRule="auto"/>
              <w:contextualSpacing/>
              <w:rPr>
                <w:rFonts w:ascii="Times New Roman" w:hAnsi="Times New Roman" w:cs="Times New Roman"/>
                <w:color w:val="000000"/>
                <w:sz w:val="24"/>
                <w:szCs w:val="24"/>
              </w:rPr>
            </w:pPr>
          </w:p>
          <w:p w14:paraId="36C13A42" w14:textId="2DE4B79D" w:rsidR="00FB398E" w:rsidRDefault="00FB398E" w:rsidP="00C51655">
            <w:pPr>
              <w:suppressAutoHyphens/>
              <w:spacing w:line="276" w:lineRule="auto"/>
              <w:contextualSpacing/>
              <w:rPr>
                <w:rFonts w:ascii="Times New Roman" w:hAnsi="Times New Roman" w:cs="Times New Roman"/>
                <w:color w:val="000000"/>
                <w:sz w:val="24"/>
                <w:szCs w:val="24"/>
              </w:rPr>
            </w:pPr>
          </w:p>
          <w:p w14:paraId="3A64E05F" w14:textId="4B006A49" w:rsidR="00FB398E" w:rsidRDefault="00FB398E" w:rsidP="00C51655">
            <w:pPr>
              <w:suppressAutoHyphens/>
              <w:spacing w:line="276" w:lineRule="auto"/>
              <w:contextualSpacing/>
              <w:rPr>
                <w:rFonts w:ascii="Times New Roman" w:hAnsi="Times New Roman" w:cs="Times New Roman"/>
                <w:color w:val="000000"/>
                <w:sz w:val="24"/>
                <w:szCs w:val="24"/>
              </w:rPr>
            </w:pPr>
          </w:p>
          <w:p w14:paraId="69FA6130" w14:textId="456F5324" w:rsidR="00FB398E" w:rsidRDefault="00FB398E" w:rsidP="00C51655">
            <w:pPr>
              <w:suppressAutoHyphens/>
              <w:spacing w:line="276" w:lineRule="auto"/>
              <w:contextualSpacing/>
              <w:rPr>
                <w:rFonts w:ascii="Times New Roman" w:hAnsi="Times New Roman" w:cs="Times New Roman"/>
                <w:color w:val="000000"/>
                <w:sz w:val="24"/>
                <w:szCs w:val="24"/>
              </w:rPr>
            </w:pPr>
          </w:p>
          <w:p w14:paraId="5AD56AB6" w14:textId="486BB1C4" w:rsidR="00FB398E" w:rsidRDefault="00FB398E" w:rsidP="00C51655">
            <w:pPr>
              <w:suppressAutoHyphens/>
              <w:spacing w:line="276" w:lineRule="auto"/>
              <w:contextualSpacing/>
              <w:rPr>
                <w:rFonts w:ascii="Times New Roman" w:hAnsi="Times New Roman" w:cs="Times New Roman"/>
                <w:color w:val="000000"/>
                <w:sz w:val="24"/>
                <w:szCs w:val="24"/>
              </w:rPr>
            </w:pPr>
          </w:p>
          <w:p w14:paraId="668F8A63" w14:textId="77777777" w:rsidR="00FB398E" w:rsidRPr="00FB398E" w:rsidRDefault="00FB398E" w:rsidP="00C51655">
            <w:pPr>
              <w:suppressAutoHyphens/>
              <w:spacing w:line="276" w:lineRule="auto"/>
              <w:contextualSpacing/>
              <w:rPr>
                <w:rFonts w:ascii="Times New Roman" w:hAnsi="Times New Roman" w:cs="Times New Roman"/>
                <w:color w:val="000000"/>
                <w:sz w:val="24"/>
                <w:szCs w:val="24"/>
              </w:rPr>
            </w:pPr>
          </w:p>
          <w:p w14:paraId="5AA7EA5B" w14:textId="77777777" w:rsidR="00FB398E" w:rsidRPr="00FB398E" w:rsidRDefault="00FB398E" w:rsidP="00C51655">
            <w:pPr>
              <w:suppressAutoHyphens/>
              <w:spacing w:line="276" w:lineRule="auto"/>
              <w:contextualSpacing/>
              <w:rPr>
                <w:rFonts w:ascii="Times New Roman" w:hAnsi="Times New Roman" w:cs="Times New Roman"/>
                <w:color w:val="000000"/>
                <w:sz w:val="24"/>
                <w:szCs w:val="24"/>
              </w:rPr>
            </w:pPr>
          </w:p>
          <w:p w14:paraId="1A8D55C7" w14:textId="5CF7ECA8" w:rsidR="008E614E" w:rsidRPr="00FB398E" w:rsidRDefault="008E614E" w:rsidP="00C51655">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color w:val="000000"/>
                <w:sz w:val="24"/>
                <w:szCs w:val="24"/>
              </w:rPr>
              <w:lastRenderedPageBreak/>
              <w:t>Обучающийся демонстрирует в ходе практических занятий знания о природе и основных свойствах цвета, теоретических основах работы с цветом, особенностях психологии восприятия цвета и его символики; теоретических принципах гармонизации цветов в композициях; различные виды техники живописи</w:t>
            </w:r>
          </w:p>
        </w:tc>
        <w:tc>
          <w:tcPr>
            <w:tcW w:w="1715" w:type="pct"/>
          </w:tcPr>
          <w:p w14:paraId="37F79FF6"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lastRenderedPageBreak/>
              <w:t>Оценка устного опроса</w:t>
            </w:r>
          </w:p>
          <w:p w14:paraId="31C068D3"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Оценка письменного опроса</w:t>
            </w:r>
          </w:p>
          <w:p w14:paraId="3D8232EE"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Оценка аудиторной работы (постановки)</w:t>
            </w:r>
          </w:p>
          <w:p w14:paraId="46E8AADA"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Оценка за внеаудиторную самостоятельную работу</w:t>
            </w:r>
          </w:p>
          <w:p w14:paraId="66EF5797"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 xml:space="preserve"> (эскиз, набросок, зарисовка, реферат, вопросы для самостоятельного изучения, составление схем, таблиц, подготовка сообщения), работа с нормативными источниками и справочной литературой, </w:t>
            </w:r>
          </w:p>
          <w:p w14:paraId="0700395D"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Оценка экзамена в форме защиты курсовой работы.</w:t>
            </w:r>
          </w:p>
          <w:p w14:paraId="2EA561C7"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Оценка выполнения, результатов, защиты практических работ</w:t>
            </w:r>
          </w:p>
          <w:p w14:paraId="19A4E397"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 xml:space="preserve">Оценка выполнения индивидуальных заданий </w:t>
            </w:r>
          </w:p>
          <w:p w14:paraId="65BBD897"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Оценка защиты экзаменационной работы</w:t>
            </w:r>
          </w:p>
          <w:p w14:paraId="4E39DC2B" w14:textId="727116A8" w:rsidR="00402EF6"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Оценка результатов промежуточной аттестации</w:t>
            </w:r>
          </w:p>
        </w:tc>
      </w:tr>
    </w:tbl>
    <w:p w14:paraId="7746E318" w14:textId="1A7F56F4" w:rsidR="00B00BBD" w:rsidRDefault="00B00BB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5B0BC5F" w14:textId="237D4CDA" w:rsidR="00B00BBD" w:rsidRDefault="00B00BBD" w:rsidP="00B00BB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483784F8" w14:textId="5EF5EA8C" w:rsidR="00B00BBD" w:rsidRPr="009D381B" w:rsidRDefault="00B00BBD" w:rsidP="00B00BB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 по </w:t>
      </w:r>
      <w:r w:rsidRPr="009D381B">
        <w:rPr>
          <w:rFonts w:ascii="Times New Roman" w:eastAsia="Times New Roman" w:hAnsi="Times New Roman" w:cs="Times New Roman"/>
          <w:b/>
          <w:bCs/>
          <w:sz w:val="24"/>
          <w:szCs w:val="24"/>
          <w:lang w:eastAsia="ru-RU"/>
        </w:rPr>
        <w:t xml:space="preserve">специальности </w:t>
      </w:r>
    </w:p>
    <w:p w14:paraId="14F4EC9F" w14:textId="77777777" w:rsidR="00B00BBD" w:rsidRPr="009D381B" w:rsidRDefault="00B00BBD" w:rsidP="00B00BB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13265107" w14:textId="77777777" w:rsidR="00B00BBD" w:rsidRDefault="00B00BBD" w:rsidP="00B00BBD">
      <w:pPr>
        <w:jc w:val="right"/>
        <w:rPr>
          <w:rFonts w:ascii="Times New Roman" w:hAnsi="Times New Roman" w:cs="Times New Roman"/>
          <w:b/>
          <w:bCs/>
          <w:color w:val="0070C0"/>
          <w:sz w:val="24"/>
          <w:szCs w:val="24"/>
        </w:rPr>
      </w:pPr>
    </w:p>
    <w:p w14:paraId="3FFF3509" w14:textId="77777777" w:rsidR="00B00BBD" w:rsidRDefault="00B00BBD" w:rsidP="00B00BBD">
      <w:pPr>
        <w:jc w:val="right"/>
        <w:rPr>
          <w:rFonts w:ascii="Times New Roman" w:hAnsi="Times New Roman" w:cs="Times New Roman"/>
          <w:b/>
          <w:bCs/>
          <w:color w:val="0070C0"/>
          <w:sz w:val="24"/>
          <w:szCs w:val="24"/>
        </w:rPr>
      </w:pPr>
    </w:p>
    <w:p w14:paraId="3CA27CA7" w14:textId="77777777" w:rsidR="00B00BBD" w:rsidRDefault="00B00BBD" w:rsidP="00B00BBD">
      <w:pPr>
        <w:jc w:val="right"/>
        <w:rPr>
          <w:rFonts w:ascii="Times New Roman" w:hAnsi="Times New Roman" w:cs="Times New Roman"/>
          <w:b/>
          <w:bCs/>
          <w:color w:val="0070C0"/>
          <w:sz w:val="24"/>
          <w:szCs w:val="24"/>
        </w:rPr>
      </w:pPr>
    </w:p>
    <w:p w14:paraId="4094D91A" w14:textId="77777777" w:rsidR="00B00BBD" w:rsidRDefault="00B00BBD" w:rsidP="00B00BBD">
      <w:pPr>
        <w:jc w:val="right"/>
        <w:rPr>
          <w:rFonts w:ascii="Times New Roman" w:hAnsi="Times New Roman" w:cs="Times New Roman"/>
          <w:b/>
          <w:bCs/>
          <w:color w:val="0070C0"/>
          <w:sz w:val="24"/>
          <w:szCs w:val="24"/>
        </w:rPr>
      </w:pPr>
    </w:p>
    <w:p w14:paraId="29598A65" w14:textId="77777777" w:rsidR="00B00BBD" w:rsidRDefault="00B00BBD" w:rsidP="00B00BBD">
      <w:pPr>
        <w:jc w:val="right"/>
        <w:rPr>
          <w:rFonts w:ascii="Times New Roman" w:hAnsi="Times New Roman" w:cs="Times New Roman"/>
          <w:b/>
          <w:bCs/>
          <w:color w:val="0070C0"/>
          <w:sz w:val="24"/>
          <w:szCs w:val="24"/>
        </w:rPr>
      </w:pPr>
    </w:p>
    <w:p w14:paraId="6B1F1743" w14:textId="77777777" w:rsidR="00B00BBD" w:rsidRDefault="00B00BBD" w:rsidP="00B00BBD">
      <w:pPr>
        <w:jc w:val="right"/>
        <w:rPr>
          <w:rFonts w:ascii="Times New Roman" w:hAnsi="Times New Roman" w:cs="Times New Roman"/>
          <w:b/>
          <w:bCs/>
          <w:color w:val="0070C0"/>
          <w:sz w:val="24"/>
          <w:szCs w:val="24"/>
        </w:rPr>
      </w:pPr>
    </w:p>
    <w:p w14:paraId="22CC45A0" w14:textId="77777777" w:rsidR="00B00BBD" w:rsidRDefault="00B00BBD" w:rsidP="00B00BBD">
      <w:pPr>
        <w:jc w:val="right"/>
        <w:rPr>
          <w:rFonts w:ascii="Times New Roman" w:hAnsi="Times New Roman" w:cs="Times New Roman"/>
          <w:b/>
          <w:bCs/>
          <w:color w:val="0070C0"/>
          <w:sz w:val="24"/>
          <w:szCs w:val="24"/>
        </w:rPr>
      </w:pPr>
    </w:p>
    <w:p w14:paraId="1197CE57" w14:textId="77777777" w:rsidR="00B00BBD" w:rsidRDefault="00B00BBD" w:rsidP="00B00BBD">
      <w:pPr>
        <w:jc w:val="right"/>
        <w:rPr>
          <w:rFonts w:ascii="Times New Roman" w:hAnsi="Times New Roman" w:cs="Times New Roman"/>
          <w:b/>
          <w:bCs/>
          <w:color w:val="0070C0"/>
          <w:sz w:val="24"/>
          <w:szCs w:val="24"/>
        </w:rPr>
      </w:pPr>
    </w:p>
    <w:p w14:paraId="07D39076" w14:textId="77777777" w:rsidR="00B00BBD" w:rsidRDefault="00B00BBD" w:rsidP="00B00BBD">
      <w:pPr>
        <w:jc w:val="right"/>
        <w:rPr>
          <w:rFonts w:ascii="Times New Roman" w:hAnsi="Times New Roman" w:cs="Times New Roman"/>
          <w:b/>
          <w:bCs/>
          <w:color w:val="0070C0"/>
          <w:sz w:val="24"/>
          <w:szCs w:val="24"/>
        </w:rPr>
      </w:pPr>
    </w:p>
    <w:p w14:paraId="5A59C2D3" w14:textId="77777777" w:rsidR="00B00BBD" w:rsidRDefault="00B00BBD" w:rsidP="00B00BBD">
      <w:pPr>
        <w:jc w:val="right"/>
        <w:rPr>
          <w:rFonts w:ascii="Times New Roman" w:hAnsi="Times New Roman" w:cs="Times New Roman"/>
          <w:b/>
          <w:bCs/>
          <w:color w:val="0070C0"/>
          <w:sz w:val="24"/>
          <w:szCs w:val="24"/>
        </w:rPr>
      </w:pPr>
    </w:p>
    <w:p w14:paraId="40940F30" w14:textId="77777777" w:rsidR="00B00BBD" w:rsidRPr="00502F97" w:rsidRDefault="00B00BBD" w:rsidP="00B00BBD">
      <w:pPr>
        <w:jc w:val="right"/>
        <w:rPr>
          <w:rFonts w:ascii="Times New Roman" w:hAnsi="Times New Roman" w:cs="Times New Roman"/>
          <w:b/>
          <w:bCs/>
          <w:color w:val="0070C0"/>
          <w:sz w:val="24"/>
          <w:szCs w:val="24"/>
        </w:rPr>
      </w:pPr>
    </w:p>
    <w:p w14:paraId="0B178BEB" w14:textId="77777777" w:rsidR="00B00BBD" w:rsidRPr="008F578C" w:rsidRDefault="00B00BBD" w:rsidP="00B00BB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5F63EE" w14:textId="4F7D1423" w:rsidR="00B00BBD" w:rsidRDefault="00B00BBD" w:rsidP="00B00BBD">
      <w:pPr>
        <w:pStyle w:val="1"/>
      </w:pPr>
      <w:bookmarkStart w:id="67" w:name="_Toc168474419"/>
      <w:r w:rsidRPr="006E7FF4">
        <w:t>«</w:t>
      </w:r>
      <w:r>
        <w:t>ОП.05 ИСТОРИЯ ДИЗАЙНА</w:t>
      </w:r>
      <w:r w:rsidRPr="006E7FF4">
        <w:t>»</w:t>
      </w:r>
      <w:bookmarkEnd w:id="67"/>
    </w:p>
    <w:p w14:paraId="638965B8" w14:textId="77777777" w:rsidR="00B00BBD" w:rsidRPr="00BD6A9B" w:rsidRDefault="00B00BBD" w:rsidP="00B00BBD">
      <w:pPr>
        <w:spacing w:line="360" w:lineRule="auto"/>
        <w:jc w:val="center"/>
        <w:rPr>
          <w:rFonts w:ascii="Times New Roman" w:hAnsi="Times New Roman" w:cs="Times New Roman"/>
          <w:b/>
          <w:bCs/>
          <w:sz w:val="24"/>
          <w:szCs w:val="24"/>
        </w:rPr>
      </w:pPr>
    </w:p>
    <w:p w14:paraId="29102FE4" w14:textId="77777777" w:rsidR="00B00BBD" w:rsidRPr="00BD6A9B" w:rsidRDefault="00B00BBD" w:rsidP="00B00BBD">
      <w:pPr>
        <w:spacing w:line="360" w:lineRule="auto"/>
        <w:jc w:val="center"/>
        <w:rPr>
          <w:rFonts w:ascii="Times New Roman" w:hAnsi="Times New Roman" w:cs="Times New Roman"/>
          <w:b/>
          <w:bCs/>
          <w:sz w:val="24"/>
          <w:szCs w:val="24"/>
        </w:rPr>
      </w:pPr>
    </w:p>
    <w:p w14:paraId="6D0A14D1" w14:textId="77777777" w:rsidR="00B00BBD" w:rsidRPr="00BD6A9B" w:rsidRDefault="00B00BBD" w:rsidP="00B00BBD">
      <w:pPr>
        <w:spacing w:line="360" w:lineRule="auto"/>
        <w:jc w:val="center"/>
        <w:rPr>
          <w:rFonts w:ascii="Times New Roman" w:hAnsi="Times New Roman" w:cs="Times New Roman"/>
          <w:b/>
          <w:bCs/>
          <w:sz w:val="24"/>
          <w:szCs w:val="24"/>
        </w:rPr>
      </w:pPr>
    </w:p>
    <w:p w14:paraId="36CD91B5" w14:textId="77777777" w:rsidR="00B00BBD" w:rsidRPr="00BD6A9B" w:rsidRDefault="00B00BBD" w:rsidP="00B00BBD">
      <w:pPr>
        <w:spacing w:line="360" w:lineRule="auto"/>
        <w:jc w:val="center"/>
        <w:rPr>
          <w:rFonts w:ascii="Times New Roman" w:hAnsi="Times New Roman" w:cs="Times New Roman"/>
          <w:b/>
          <w:bCs/>
          <w:sz w:val="24"/>
          <w:szCs w:val="24"/>
        </w:rPr>
      </w:pPr>
    </w:p>
    <w:p w14:paraId="075BA94B" w14:textId="77777777" w:rsidR="00B00BBD" w:rsidRPr="00BD6A9B" w:rsidRDefault="00B00BBD" w:rsidP="00B00BBD">
      <w:pPr>
        <w:spacing w:line="360" w:lineRule="auto"/>
        <w:jc w:val="center"/>
        <w:rPr>
          <w:rFonts w:ascii="Times New Roman" w:hAnsi="Times New Roman" w:cs="Times New Roman"/>
          <w:b/>
          <w:bCs/>
          <w:sz w:val="24"/>
          <w:szCs w:val="24"/>
        </w:rPr>
      </w:pPr>
    </w:p>
    <w:p w14:paraId="627A623C" w14:textId="77777777" w:rsidR="00B00BBD" w:rsidRPr="00BD6A9B" w:rsidRDefault="00B00BBD" w:rsidP="00B00BBD">
      <w:pPr>
        <w:spacing w:line="360" w:lineRule="auto"/>
        <w:jc w:val="center"/>
        <w:rPr>
          <w:rFonts w:ascii="Times New Roman" w:hAnsi="Times New Roman" w:cs="Times New Roman"/>
          <w:b/>
          <w:bCs/>
          <w:sz w:val="24"/>
          <w:szCs w:val="24"/>
        </w:rPr>
      </w:pPr>
    </w:p>
    <w:p w14:paraId="0C177649" w14:textId="77777777" w:rsidR="00B00BBD" w:rsidRPr="00BD6A9B" w:rsidRDefault="00B00BBD" w:rsidP="00B00BBD">
      <w:pPr>
        <w:spacing w:line="360" w:lineRule="auto"/>
        <w:jc w:val="center"/>
        <w:rPr>
          <w:rFonts w:ascii="Times New Roman" w:hAnsi="Times New Roman" w:cs="Times New Roman"/>
          <w:b/>
          <w:bCs/>
          <w:sz w:val="24"/>
          <w:szCs w:val="24"/>
        </w:rPr>
      </w:pPr>
    </w:p>
    <w:p w14:paraId="7B2183DD" w14:textId="77777777" w:rsidR="00B00BBD" w:rsidRPr="00BD6A9B" w:rsidRDefault="00B00BBD" w:rsidP="00B00BBD">
      <w:pPr>
        <w:spacing w:line="360" w:lineRule="auto"/>
        <w:jc w:val="center"/>
        <w:rPr>
          <w:rFonts w:ascii="Times New Roman" w:hAnsi="Times New Roman" w:cs="Times New Roman"/>
          <w:b/>
          <w:bCs/>
          <w:sz w:val="24"/>
          <w:szCs w:val="24"/>
        </w:rPr>
      </w:pPr>
    </w:p>
    <w:p w14:paraId="4FCCC213" w14:textId="77777777" w:rsidR="00B00BBD" w:rsidRPr="00BD6A9B" w:rsidRDefault="00B00BBD" w:rsidP="00B00BBD">
      <w:pPr>
        <w:spacing w:line="360" w:lineRule="auto"/>
        <w:jc w:val="center"/>
        <w:rPr>
          <w:rFonts w:ascii="Times New Roman" w:hAnsi="Times New Roman" w:cs="Times New Roman"/>
          <w:b/>
          <w:bCs/>
          <w:sz w:val="24"/>
          <w:szCs w:val="24"/>
        </w:rPr>
      </w:pPr>
    </w:p>
    <w:p w14:paraId="7D3E386D" w14:textId="77777777" w:rsidR="00B00BBD" w:rsidRPr="00BD6A9B" w:rsidRDefault="00B00BBD" w:rsidP="00B00BBD">
      <w:pPr>
        <w:spacing w:line="360" w:lineRule="auto"/>
        <w:jc w:val="center"/>
        <w:rPr>
          <w:rFonts w:ascii="Times New Roman" w:hAnsi="Times New Roman" w:cs="Times New Roman"/>
          <w:b/>
          <w:bCs/>
          <w:sz w:val="24"/>
          <w:szCs w:val="24"/>
        </w:rPr>
      </w:pPr>
    </w:p>
    <w:p w14:paraId="5707B285" w14:textId="77777777" w:rsidR="00B00BBD" w:rsidRPr="00BD6A9B" w:rsidRDefault="00B00BBD" w:rsidP="00B00BBD">
      <w:pPr>
        <w:spacing w:line="360" w:lineRule="auto"/>
        <w:jc w:val="center"/>
        <w:rPr>
          <w:rFonts w:ascii="Times New Roman" w:hAnsi="Times New Roman" w:cs="Times New Roman"/>
          <w:b/>
          <w:bCs/>
          <w:sz w:val="24"/>
          <w:szCs w:val="24"/>
        </w:rPr>
      </w:pPr>
    </w:p>
    <w:p w14:paraId="5D587B25" w14:textId="77777777" w:rsidR="00B00BBD" w:rsidRPr="00BD6A9B" w:rsidRDefault="00B00BBD" w:rsidP="00B00BBD">
      <w:pPr>
        <w:spacing w:line="360" w:lineRule="auto"/>
        <w:jc w:val="center"/>
        <w:rPr>
          <w:rFonts w:ascii="Times New Roman" w:hAnsi="Times New Roman" w:cs="Times New Roman"/>
          <w:b/>
          <w:bCs/>
          <w:sz w:val="24"/>
          <w:szCs w:val="24"/>
        </w:rPr>
      </w:pPr>
    </w:p>
    <w:p w14:paraId="26792AB0" w14:textId="77777777" w:rsidR="00B00BBD" w:rsidRPr="00BD6A9B" w:rsidRDefault="00B00BBD" w:rsidP="00B00BBD">
      <w:pPr>
        <w:spacing w:line="360" w:lineRule="auto"/>
        <w:jc w:val="center"/>
        <w:rPr>
          <w:rFonts w:ascii="Times New Roman" w:hAnsi="Times New Roman" w:cs="Times New Roman"/>
          <w:b/>
          <w:bCs/>
          <w:sz w:val="24"/>
          <w:szCs w:val="24"/>
        </w:rPr>
      </w:pPr>
    </w:p>
    <w:p w14:paraId="1167592A" w14:textId="77777777" w:rsidR="00B00BBD" w:rsidRPr="00BD6A9B" w:rsidRDefault="00B00BBD" w:rsidP="00B00BBD">
      <w:pPr>
        <w:spacing w:line="360" w:lineRule="auto"/>
        <w:jc w:val="center"/>
        <w:rPr>
          <w:rFonts w:ascii="Times New Roman" w:hAnsi="Times New Roman" w:cs="Times New Roman"/>
          <w:b/>
          <w:bCs/>
          <w:sz w:val="24"/>
          <w:szCs w:val="24"/>
        </w:rPr>
      </w:pPr>
    </w:p>
    <w:p w14:paraId="1FDC8DA3" w14:textId="77777777" w:rsidR="00B00BBD" w:rsidRDefault="00B00BBD" w:rsidP="00B00BBD">
      <w:pPr>
        <w:jc w:val="center"/>
        <w:rPr>
          <w:rFonts w:ascii="Times New Roman Полужирный" w:eastAsia="Segoe UI" w:hAnsi="Times New Roman Полужирный" w:cs="Times New Roman"/>
          <w:b/>
          <w:bCs/>
          <w:caps/>
          <w:kern w:val="32"/>
          <w:sz w:val="24"/>
          <w:szCs w:val="24"/>
          <w:lang w:val="x-none" w:eastAsia="x-none"/>
        </w:rPr>
      </w:pPr>
    </w:p>
    <w:p w14:paraId="14798E5F" w14:textId="77777777" w:rsidR="000327CD" w:rsidRDefault="000327C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034B22F" w14:textId="77777777" w:rsidR="002E388A" w:rsidRPr="00DF068E" w:rsidRDefault="002E388A" w:rsidP="002E388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0A48B2C"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37BBF26"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0D60D612"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57012C08"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63031149"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07BB0A52"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2D879560"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457A5672"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015333B3"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6FF31D29"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5CB2A481"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4C5DE2EC"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27A31BE6" w14:textId="48D74D74" w:rsidR="000327CD"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77209FE" w14:textId="77777777" w:rsidR="000327CD" w:rsidRPr="00DF068E" w:rsidRDefault="000327CD" w:rsidP="000327CD">
      <w:pPr>
        <w:pStyle w:val="1f"/>
        <w:jc w:val="left"/>
        <w:rPr>
          <w:rFonts w:ascii="Times New Roman" w:hAnsi="Times New Roman"/>
          <w:lang w:val="ru-RU"/>
        </w:rPr>
        <w:sectPr w:rsidR="000327CD" w:rsidRPr="00DF068E" w:rsidSect="00502F97">
          <w:headerReference w:type="even" r:id="rId32"/>
          <w:headerReference w:type="default" r:id="rId33"/>
          <w:pgSz w:w="11906" w:h="16838"/>
          <w:pgMar w:top="1134" w:right="567" w:bottom="1134" w:left="1701" w:header="709" w:footer="709" w:gutter="0"/>
          <w:cols w:space="708"/>
          <w:docGrid w:linePitch="360"/>
        </w:sectPr>
      </w:pPr>
    </w:p>
    <w:p w14:paraId="2CF61B08" w14:textId="77777777" w:rsidR="000327CD" w:rsidRPr="00F70F81" w:rsidRDefault="000327CD" w:rsidP="000327CD">
      <w:pPr>
        <w:pStyle w:val="1f"/>
        <w:numPr>
          <w:ilvl w:val="0"/>
          <w:numId w:val="4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877DFDD" w14:textId="7B46699D" w:rsidR="000327CD" w:rsidRPr="00F70F81" w:rsidRDefault="000327CD" w:rsidP="000327CD">
      <w:pPr>
        <w:pStyle w:val="1d"/>
        <w:jc w:val="center"/>
        <w:rPr>
          <w:rFonts w:eastAsia="Segoe UI"/>
          <w:lang w:val="ru-RU"/>
        </w:rPr>
      </w:pPr>
      <w:r w:rsidRPr="00F70F81">
        <w:rPr>
          <w:rFonts w:eastAsia="Segoe UI"/>
          <w:lang w:val="ru-RU"/>
        </w:rPr>
        <w:t>«</w:t>
      </w:r>
      <w:r w:rsidR="000E69BF" w:rsidRPr="00B15A2A">
        <w:rPr>
          <w:lang w:val="ru-RU"/>
        </w:rPr>
        <w:t>ОП.05 ИСТОРИЯ ДИЗАЙНА</w:t>
      </w:r>
      <w:r w:rsidRPr="00F70F81">
        <w:rPr>
          <w:rFonts w:eastAsia="Segoe UI"/>
          <w:lang w:val="ru-RU"/>
        </w:rPr>
        <w:t>»</w:t>
      </w:r>
    </w:p>
    <w:p w14:paraId="29D418F3" w14:textId="77777777" w:rsidR="000327CD" w:rsidRPr="00021F3A" w:rsidRDefault="000327CD" w:rsidP="000327CD">
      <w:pPr>
        <w:pStyle w:val="1d"/>
        <w:rPr>
          <w:lang w:val="ru-RU"/>
        </w:rPr>
      </w:pPr>
    </w:p>
    <w:p w14:paraId="48CDD8E6" w14:textId="77777777" w:rsidR="000327CD" w:rsidRPr="00EA6E1D" w:rsidRDefault="000327CD" w:rsidP="000327C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C06D95B" w14:textId="726AB8EB" w:rsidR="000327CD" w:rsidRPr="00D5499B" w:rsidRDefault="000327CD" w:rsidP="000327C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47E6F">
        <w:rPr>
          <w:rFonts w:ascii="Times New Roman" w:hAnsi="Times New Roman"/>
        </w:rPr>
        <w:t>«</w:t>
      </w:r>
      <w:r w:rsidR="000E69BF">
        <w:rPr>
          <w:rFonts w:ascii="Times New Roman" w:hAnsi="Times New Roman"/>
        </w:rPr>
        <w:t xml:space="preserve">ОП. 05 </w:t>
      </w:r>
      <w:r w:rsidRPr="0043093E">
        <w:rPr>
          <w:rFonts w:ascii="Times New Roman" w:hAnsi="Times New Roman"/>
        </w:rPr>
        <w:t>История дизайна</w:t>
      </w:r>
      <w:r w:rsidRPr="00B47E6F">
        <w:rPr>
          <w:rFonts w:ascii="Times New Roman" w:hAnsi="Times New Roman"/>
        </w:rPr>
        <w:t>»</w:t>
      </w:r>
      <w:r w:rsidRPr="00B47E6F">
        <w:rPr>
          <w:rFonts w:ascii="Times New Roman" w:eastAsia="Times New Roman" w:hAnsi="Times New Roman" w:cs="Times New Roman"/>
          <w:sz w:val="24"/>
          <w:szCs w:val="24"/>
          <w:lang w:eastAsia="ru-RU"/>
        </w:rPr>
        <w:t xml:space="preserve">: </w:t>
      </w:r>
      <w:r w:rsidRPr="0043093E">
        <w:rPr>
          <w:rFonts w:ascii="Times New Roman" w:eastAsia="Times New Roman" w:hAnsi="Times New Roman" w:cs="Times New Roman"/>
          <w:iCs/>
          <w:sz w:val="24"/>
          <w:szCs w:val="24"/>
          <w:lang w:eastAsia="ru-RU"/>
        </w:rPr>
        <w:t>формирование</w:t>
      </w:r>
      <w:r>
        <w:rPr>
          <w:rFonts w:ascii="Times New Roman" w:eastAsia="Times New Roman" w:hAnsi="Times New Roman" w:cs="Times New Roman"/>
          <w:iCs/>
          <w:sz w:val="24"/>
          <w:szCs w:val="24"/>
          <w:lang w:eastAsia="ru-RU"/>
        </w:rPr>
        <w:t xml:space="preserve"> </w:t>
      </w:r>
      <w:r w:rsidRPr="0043093E">
        <w:rPr>
          <w:rFonts w:ascii="Times New Roman" w:eastAsia="Times New Roman" w:hAnsi="Times New Roman" w:cs="Times New Roman"/>
          <w:iCs/>
          <w:sz w:val="24"/>
          <w:szCs w:val="24"/>
          <w:lang w:eastAsia="ru-RU"/>
        </w:rPr>
        <w:t>профессиональных знаний и умений в области основных направлений дизайна, изучение процесса становления дизайна как вида профессиональной деятельности в контексте истории мировой материально-художественной культуры, его культурно-исторических и социально-экономических предпосылок, целей, средств и методов дизайнерской деятельности.</w:t>
      </w:r>
    </w:p>
    <w:p w14:paraId="4DCD3DD1" w14:textId="7DDDA18A" w:rsidR="000327CD" w:rsidRDefault="000327CD" w:rsidP="000327C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E69BF">
        <w:rPr>
          <w:rFonts w:ascii="Times New Roman" w:hAnsi="Times New Roman" w:cs="Times New Roman"/>
          <w:sz w:val="24"/>
          <w:szCs w:val="24"/>
        </w:rPr>
        <w:t xml:space="preserve">ОП. 05 </w:t>
      </w:r>
      <w:r w:rsidRPr="0043093E">
        <w:rPr>
          <w:rFonts w:ascii="Times New Roman" w:hAnsi="Times New Roman" w:cs="Times New Roman"/>
          <w:sz w:val="24"/>
          <w:szCs w:val="24"/>
        </w:rPr>
        <w:t>История дизайна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47E6F">
        <w:rPr>
          <w:rFonts w:ascii="Times New Roman" w:hAnsi="Times New Roman" w:cs="Times New Roman"/>
          <w:sz w:val="24"/>
          <w:szCs w:val="24"/>
        </w:rPr>
        <w:t>обязательную часть об</w:t>
      </w:r>
      <w:r>
        <w:rPr>
          <w:rFonts w:ascii="Times New Roman" w:hAnsi="Times New Roman" w:cs="Times New Roman"/>
          <w:sz w:val="24"/>
          <w:szCs w:val="24"/>
        </w:rPr>
        <w:t>щ</w:t>
      </w:r>
      <w:r w:rsidRPr="00B47E6F">
        <w:rPr>
          <w:rFonts w:ascii="Times New Roman" w:hAnsi="Times New Roman" w:cs="Times New Roman"/>
          <w:sz w:val="24"/>
          <w:szCs w:val="24"/>
        </w:rPr>
        <w:t>епрофессионального цикла образовательной программы.</w:t>
      </w:r>
    </w:p>
    <w:p w14:paraId="55C958E3" w14:textId="77777777" w:rsidR="000327CD" w:rsidRDefault="000327CD" w:rsidP="000327CD">
      <w:pPr>
        <w:suppressAutoHyphens/>
        <w:spacing w:line="276" w:lineRule="auto"/>
        <w:ind w:firstLine="709"/>
        <w:jc w:val="both"/>
        <w:rPr>
          <w:rFonts w:ascii="Times New Roman" w:hAnsi="Times New Roman" w:cs="Times New Roman"/>
          <w:sz w:val="24"/>
          <w:szCs w:val="24"/>
        </w:rPr>
      </w:pPr>
    </w:p>
    <w:p w14:paraId="2863CDC4" w14:textId="77777777" w:rsidR="000327CD" w:rsidRPr="00EA6E1D" w:rsidRDefault="000327CD" w:rsidP="000327C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7D98EC1" w14:textId="508CACDC" w:rsidR="000327CD" w:rsidRDefault="000327CD" w:rsidP="000327C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0463E95" w14:textId="77777777" w:rsidR="000327CD" w:rsidRDefault="000327CD" w:rsidP="000327C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527"/>
        <w:gridCol w:w="2748"/>
        <w:gridCol w:w="2770"/>
      </w:tblGrid>
      <w:tr w:rsidR="000327CD" w:rsidRPr="00B47E6F" w14:paraId="2EB256CE" w14:textId="77777777" w:rsidTr="0000216D">
        <w:tc>
          <w:tcPr>
            <w:tcW w:w="1583" w:type="dxa"/>
            <w:tcBorders>
              <w:top w:val="single" w:sz="4" w:space="0" w:color="auto"/>
              <w:left w:val="single" w:sz="4" w:space="0" w:color="auto"/>
              <w:right w:val="single" w:sz="4" w:space="0" w:color="auto"/>
            </w:tcBorders>
          </w:tcPr>
          <w:p w14:paraId="71DBA401" w14:textId="77777777" w:rsidR="000327CD" w:rsidRPr="00B47E6F" w:rsidRDefault="000327CD" w:rsidP="006D7B4F">
            <w:pPr>
              <w:rPr>
                <w:rStyle w:val="afb"/>
                <w:b/>
                <w:i w:val="0"/>
                <w:sz w:val="24"/>
                <w:szCs w:val="24"/>
              </w:rPr>
            </w:pPr>
            <w:r w:rsidRPr="00B47E6F">
              <w:rPr>
                <w:rStyle w:val="afb"/>
                <w:b/>
                <w:i w:val="0"/>
                <w:sz w:val="24"/>
                <w:szCs w:val="24"/>
              </w:rPr>
              <w:t xml:space="preserve">Код ОК, </w:t>
            </w:r>
          </w:p>
          <w:p w14:paraId="122FBE51" w14:textId="77777777" w:rsidR="000327CD" w:rsidRPr="00B47E6F" w:rsidRDefault="000327CD" w:rsidP="006D7B4F">
            <w:pPr>
              <w:rPr>
                <w:rStyle w:val="afb"/>
                <w:b/>
                <w:i w:val="0"/>
                <w:sz w:val="24"/>
                <w:szCs w:val="24"/>
              </w:rPr>
            </w:pPr>
            <w:r w:rsidRPr="00B47E6F">
              <w:rPr>
                <w:rStyle w:val="afb"/>
                <w:b/>
                <w:i w:val="0"/>
                <w:sz w:val="24"/>
                <w:szCs w:val="24"/>
              </w:rPr>
              <w:t xml:space="preserve">ПК </w:t>
            </w:r>
          </w:p>
        </w:tc>
        <w:tc>
          <w:tcPr>
            <w:tcW w:w="2527" w:type="dxa"/>
            <w:tcBorders>
              <w:top w:val="single" w:sz="4" w:space="0" w:color="auto"/>
              <w:left w:val="single" w:sz="4" w:space="0" w:color="auto"/>
              <w:right w:val="single" w:sz="4" w:space="0" w:color="auto"/>
            </w:tcBorders>
          </w:tcPr>
          <w:p w14:paraId="4CA4D7F5" w14:textId="77777777" w:rsidR="000327CD" w:rsidRPr="00B47E6F" w:rsidRDefault="000327CD" w:rsidP="006D7B4F">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6AFDA41F" w14:textId="77777777" w:rsidR="000327CD" w:rsidRPr="00B47E6F" w:rsidRDefault="000327CD" w:rsidP="006D7B4F">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770" w:type="dxa"/>
            <w:tcBorders>
              <w:top w:val="single" w:sz="4" w:space="0" w:color="auto"/>
              <w:left w:val="single" w:sz="4" w:space="0" w:color="auto"/>
              <w:bottom w:val="single" w:sz="4" w:space="0" w:color="auto"/>
              <w:right w:val="single" w:sz="4" w:space="0" w:color="auto"/>
            </w:tcBorders>
          </w:tcPr>
          <w:p w14:paraId="1F8E3C77" w14:textId="77777777" w:rsidR="000327CD" w:rsidRPr="00B47E6F" w:rsidRDefault="000327CD" w:rsidP="006D7B4F">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0327CD" w:rsidRPr="00B47E6F" w14:paraId="08474D31" w14:textId="77777777" w:rsidTr="0000216D">
        <w:tc>
          <w:tcPr>
            <w:tcW w:w="1583" w:type="dxa"/>
            <w:tcBorders>
              <w:top w:val="single" w:sz="4" w:space="0" w:color="auto"/>
              <w:left w:val="single" w:sz="4" w:space="0" w:color="auto"/>
              <w:bottom w:val="single" w:sz="4" w:space="0" w:color="auto"/>
              <w:right w:val="single" w:sz="4" w:space="0" w:color="auto"/>
            </w:tcBorders>
          </w:tcPr>
          <w:p w14:paraId="0AB8F1CF" w14:textId="77777777" w:rsidR="000327CD" w:rsidRPr="00B47E6F"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527" w:type="dxa"/>
            <w:tcBorders>
              <w:top w:val="single" w:sz="4" w:space="0" w:color="auto"/>
              <w:left w:val="single" w:sz="4" w:space="0" w:color="auto"/>
              <w:bottom w:val="single" w:sz="4" w:space="0" w:color="auto"/>
              <w:right w:val="single" w:sz="4" w:space="0" w:color="auto"/>
            </w:tcBorders>
            <w:hideMark/>
          </w:tcPr>
          <w:p w14:paraId="742144EC"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3B5E10D0"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22B7D7CD"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01DE9DF5"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45E623F"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43EBE51A"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4BC0FB99"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4580FEAA"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00B690AF" w14:textId="77777777" w:rsidR="000327CD" w:rsidRPr="00B47E6F"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 xml:space="preserve">оценивать результат и последствия своих </w:t>
            </w:r>
            <w:r w:rsidRPr="002A54E2">
              <w:rPr>
                <w:rFonts w:ascii="Times New Roman" w:hAnsi="Times New Roman" w:cs="Times New Roman"/>
                <w:bCs/>
                <w:sz w:val="24"/>
                <w:szCs w:val="24"/>
              </w:rPr>
              <w:lastRenderedPageBreak/>
              <w:t>действий (самостоятельно или с помощью наставника)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76D943A4"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0804E205"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3E5F8700"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71CAD2C7"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0D051CF3"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1834451C" w14:textId="77777777" w:rsidR="000327CD" w:rsidRPr="00B47E6F"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284C0ACE" w14:textId="77777777" w:rsidR="000327CD" w:rsidRPr="00B47E6F" w:rsidRDefault="000327CD" w:rsidP="006D7B4F">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00216D" w:rsidRPr="00B47E6F" w14:paraId="361F887F" w14:textId="77777777" w:rsidTr="009252CE">
        <w:tc>
          <w:tcPr>
            <w:tcW w:w="1583" w:type="dxa"/>
            <w:tcBorders>
              <w:top w:val="single" w:sz="4" w:space="0" w:color="auto"/>
              <w:left w:val="single" w:sz="4" w:space="0" w:color="auto"/>
              <w:bottom w:val="single" w:sz="4" w:space="0" w:color="auto"/>
              <w:right w:val="single" w:sz="4" w:space="0" w:color="auto"/>
            </w:tcBorders>
          </w:tcPr>
          <w:p w14:paraId="42E4A56B" w14:textId="5604B6D5" w:rsidR="0000216D" w:rsidRPr="002A54E2" w:rsidRDefault="0000216D" w:rsidP="0000216D">
            <w:pPr>
              <w:rPr>
                <w:rFonts w:ascii="Times New Roman" w:hAnsi="Times New Roman" w:cs="Times New Roman"/>
                <w:bCs/>
                <w:sz w:val="24"/>
                <w:szCs w:val="24"/>
              </w:rPr>
            </w:pPr>
            <w:r>
              <w:rPr>
                <w:rFonts w:ascii="Times New Roman" w:hAnsi="Times New Roman" w:cs="Times New Roman"/>
                <w:bCs/>
                <w:sz w:val="24"/>
                <w:szCs w:val="24"/>
              </w:rPr>
              <w:t>ОК.02</w:t>
            </w:r>
          </w:p>
        </w:tc>
        <w:tc>
          <w:tcPr>
            <w:tcW w:w="2527" w:type="dxa"/>
            <w:tcBorders>
              <w:left w:val="single" w:sz="4" w:space="0" w:color="auto"/>
              <w:bottom w:val="single" w:sz="4" w:space="0" w:color="auto"/>
              <w:right w:val="single" w:sz="4" w:space="0" w:color="auto"/>
            </w:tcBorders>
          </w:tcPr>
          <w:p w14:paraId="6B5849EA"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определять задачи для поиска информации</w:t>
            </w:r>
          </w:p>
          <w:p w14:paraId="351879F7"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источники информации</w:t>
            </w:r>
          </w:p>
          <w:p w14:paraId="070BB833"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 xml:space="preserve">планировать процесс поиска; структурировать получаемую информацию </w:t>
            </w:r>
          </w:p>
          <w:p w14:paraId="67A62A3B"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выделять наиболее значимое в перечне информации</w:t>
            </w:r>
          </w:p>
          <w:p w14:paraId="6CAF11FE"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оценивать практическую значимость результатов поиска</w:t>
            </w:r>
          </w:p>
          <w:p w14:paraId="13522115"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0CBD402"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использовать современное программное обеспечение</w:t>
            </w:r>
          </w:p>
          <w:p w14:paraId="36911F1A"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 xml:space="preserve">использовать различные цифровые средства </w:t>
            </w:r>
          </w:p>
          <w:p w14:paraId="58AAD788" w14:textId="78630222" w:rsidR="0000216D" w:rsidRPr="002A54E2"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для решения профессиональных задач</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0955BC74"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92B6969"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приемы структурирования информации</w:t>
            </w:r>
          </w:p>
          <w:p w14:paraId="5177AE9F"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2D1B5832" w14:textId="7772DC8E" w:rsidR="0000216D" w:rsidRPr="002A54E2"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770" w:type="dxa"/>
            <w:tcBorders>
              <w:top w:val="single" w:sz="4" w:space="0" w:color="auto"/>
              <w:left w:val="single" w:sz="4" w:space="0" w:color="auto"/>
              <w:bottom w:val="single" w:sz="4" w:space="0" w:color="auto"/>
              <w:right w:val="single" w:sz="4" w:space="0" w:color="auto"/>
            </w:tcBorders>
          </w:tcPr>
          <w:p w14:paraId="0D133D33" w14:textId="0C8428C7" w:rsidR="0000216D" w:rsidRPr="002A54E2" w:rsidRDefault="0000216D" w:rsidP="0000216D">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00216D" w:rsidRPr="00B47E6F" w14:paraId="1A3ACCC5" w14:textId="77777777" w:rsidTr="00363183">
        <w:tc>
          <w:tcPr>
            <w:tcW w:w="1583" w:type="dxa"/>
            <w:tcBorders>
              <w:top w:val="single" w:sz="4" w:space="0" w:color="auto"/>
              <w:left w:val="single" w:sz="4" w:space="0" w:color="auto"/>
              <w:bottom w:val="single" w:sz="4" w:space="0" w:color="auto"/>
              <w:right w:val="single" w:sz="4" w:space="0" w:color="auto"/>
            </w:tcBorders>
          </w:tcPr>
          <w:p w14:paraId="412C8B56" w14:textId="31A681E3" w:rsidR="0000216D" w:rsidRPr="002A54E2" w:rsidRDefault="0000216D" w:rsidP="0000216D">
            <w:pPr>
              <w:rPr>
                <w:rFonts w:ascii="Times New Roman" w:hAnsi="Times New Roman" w:cs="Times New Roman"/>
                <w:bCs/>
                <w:sz w:val="24"/>
                <w:szCs w:val="24"/>
              </w:rPr>
            </w:pPr>
            <w:r>
              <w:rPr>
                <w:rFonts w:ascii="Times New Roman" w:hAnsi="Times New Roman" w:cs="Times New Roman"/>
                <w:bCs/>
                <w:sz w:val="24"/>
                <w:szCs w:val="24"/>
              </w:rPr>
              <w:t>ОК.06</w:t>
            </w:r>
          </w:p>
        </w:tc>
        <w:tc>
          <w:tcPr>
            <w:tcW w:w="2527" w:type="dxa"/>
            <w:tcBorders>
              <w:left w:val="single" w:sz="4" w:space="0" w:color="auto"/>
              <w:bottom w:val="single" w:sz="4" w:space="0" w:color="auto"/>
              <w:right w:val="single" w:sz="4" w:space="0" w:color="auto"/>
            </w:tcBorders>
          </w:tcPr>
          <w:p w14:paraId="26833ADC"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описывать значимость своей специальности</w:t>
            </w:r>
          </w:p>
          <w:p w14:paraId="64EA3AE1" w14:textId="1375E27D" w:rsidR="0000216D" w:rsidRPr="002A54E2"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применять стандарты антикоррупционного поведения</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2C7EA3B6"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сущность гражданско-патриотической позиции, общечеловеческих ценностей</w:t>
            </w:r>
          </w:p>
          <w:p w14:paraId="115B4FD7"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 xml:space="preserve">значимость профессиональной деятельности </w:t>
            </w:r>
          </w:p>
          <w:p w14:paraId="7712B2F5"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по специальности</w:t>
            </w:r>
          </w:p>
          <w:p w14:paraId="08E1C560" w14:textId="236868A0" w:rsidR="0000216D" w:rsidRPr="002A54E2"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 xml:space="preserve">стандарты антикоррупционного поведения и </w:t>
            </w:r>
            <w:r w:rsidRPr="009D381B">
              <w:rPr>
                <w:rFonts w:ascii="Times New Roman" w:hAnsi="Times New Roman" w:cs="Times New Roman"/>
                <w:bCs/>
                <w:sz w:val="24"/>
                <w:szCs w:val="24"/>
              </w:rPr>
              <w:lastRenderedPageBreak/>
              <w:t>последствия его нарушения</w:t>
            </w:r>
          </w:p>
        </w:tc>
        <w:tc>
          <w:tcPr>
            <w:tcW w:w="2770" w:type="dxa"/>
            <w:tcBorders>
              <w:top w:val="single" w:sz="4" w:space="0" w:color="auto"/>
              <w:left w:val="single" w:sz="4" w:space="0" w:color="auto"/>
              <w:bottom w:val="single" w:sz="4" w:space="0" w:color="auto"/>
              <w:right w:val="single" w:sz="4" w:space="0" w:color="auto"/>
            </w:tcBorders>
          </w:tcPr>
          <w:p w14:paraId="585D9C1C" w14:textId="77829345" w:rsidR="0000216D" w:rsidRPr="002A54E2" w:rsidRDefault="0000216D" w:rsidP="0000216D">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00216D" w:rsidRPr="00B47E6F" w14:paraId="72EDE2A0" w14:textId="77777777" w:rsidTr="0002067D">
        <w:tc>
          <w:tcPr>
            <w:tcW w:w="1583" w:type="dxa"/>
            <w:tcBorders>
              <w:top w:val="single" w:sz="4" w:space="0" w:color="auto"/>
              <w:left w:val="single" w:sz="4" w:space="0" w:color="auto"/>
              <w:bottom w:val="single" w:sz="4" w:space="0" w:color="auto"/>
              <w:right w:val="single" w:sz="4" w:space="0" w:color="auto"/>
            </w:tcBorders>
          </w:tcPr>
          <w:p w14:paraId="708DC8BC" w14:textId="56464421" w:rsidR="0000216D" w:rsidRPr="002A54E2" w:rsidRDefault="0000216D" w:rsidP="0000216D">
            <w:pPr>
              <w:rPr>
                <w:rFonts w:ascii="Times New Roman" w:hAnsi="Times New Roman" w:cs="Times New Roman"/>
                <w:bCs/>
                <w:sz w:val="24"/>
                <w:szCs w:val="24"/>
              </w:rPr>
            </w:pPr>
            <w:r>
              <w:rPr>
                <w:rFonts w:ascii="Times New Roman" w:hAnsi="Times New Roman" w:cs="Times New Roman"/>
                <w:bCs/>
                <w:sz w:val="24"/>
                <w:szCs w:val="24"/>
              </w:rPr>
              <w:t>ПК 1.2</w:t>
            </w:r>
          </w:p>
        </w:tc>
        <w:tc>
          <w:tcPr>
            <w:tcW w:w="2527" w:type="dxa"/>
            <w:tcBorders>
              <w:left w:val="single" w:sz="4" w:space="0" w:color="auto"/>
              <w:right w:val="single" w:sz="4" w:space="0" w:color="auto"/>
            </w:tcBorders>
          </w:tcPr>
          <w:p w14:paraId="0826DEB0"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проводить предпроектный анализ; выполнять эскизы в соответствии с тематикой проекта;</w:t>
            </w:r>
          </w:p>
          <w:p w14:paraId="5639C5A0"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создавать целостную композицию на плоскости, в объеме и пространстве, применяя известные способы построения и формообразования; </w:t>
            </w:r>
          </w:p>
          <w:p w14:paraId="015F741B"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использовать преобразующие методы стилизации и трансформации для создания новых форм; </w:t>
            </w:r>
          </w:p>
          <w:p w14:paraId="45F5CF47"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создавать цветовое единство в композиции по законам колористики;  </w:t>
            </w:r>
          </w:p>
          <w:p w14:paraId="021DBBBA"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изображать человека и окружающую предметно-пространственную среду средствами рисунка и живописи; </w:t>
            </w:r>
          </w:p>
          <w:p w14:paraId="49B780D9"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проводить работу по целевому сбору, анализу исходных данных, </w:t>
            </w:r>
          </w:p>
          <w:p w14:paraId="1FD6DA1B"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подготовительного материала, выполнять необходимые предпроектные исследования; </w:t>
            </w:r>
          </w:p>
          <w:p w14:paraId="0A5AC538" w14:textId="1079FD0D" w:rsidR="0000216D" w:rsidRPr="002A54E2"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владеть основными принципами, методами и приемами работы над дизайн-проектом;</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32ED9AE3"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законы создания колористики; </w:t>
            </w:r>
          </w:p>
          <w:p w14:paraId="605BD506"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закономерности построения </w:t>
            </w:r>
          </w:p>
          <w:p w14:paraId="3E0829DC"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художественной формы и особенности ее восприятия; </w:t>
            </w:r>
          </w:p>
          <w:p w14:paraId="5A3ABF3A"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законы формообразования; систематизирующие методы формообразования (модульность и комбинаторику); </w:t>
            </w:r>
          </w:p>
          <w:p w14:paraId="1AC6F9E7"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преобразующие методы формообразования (стилизацию и трансформацию); </w:t>
            </w:r>
          </w:p>
          <w:p w14:paraId="574C9EA1" w14:textId="5E6DC09F" w:rsidR="0000216D" w:rsidRPr="002A54E2"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принципы и методы эргономики</w:t>
            </w:r>
          </w:p>
        </w:tc>
        <w:tc>
          <w:tcPr>
            <w:tcW w:w="2770" w:type="dxa"/>
            <w:tcBorders>
              <w:top w:val="single" w:sz="4" w:space="0" w:color="auto"/>
              <w:left w:val="single" w:sz="4" w:space="0" w:color="auto"/>
              <w:bottom w:val="single" w:sz="4" w:space="0" w:color="auto"/>
              <w:right w:val="single" w:sz="4" w:space="0" w:color="auto"/>
            </w:tcBorders>
          </w:tcPr>
          <w:p w14:paraId="316E638D" w14:textId="33838C53" w:rsidR="0000216D" w:rsidRPr="002A54E2"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проведения предпроектного анализа для разработки дизайн-проектов</w:t>
            </w:r>
          </w:p>
        </w:tc>
      </w:tr>
    </w:tbl>
    <w:p w14:paraId="2FF49832" w14:textId="77777777" w:rsidR="000327CD" w:rsidRDefault="000327CD" w:rsidP="000327CD">
      <w:pPr>
        <w:ind w:firstLine="709"/>
        <w:rPr>
          <w:rFonts w:ascii="Times New Roman" w:hAnsi="Times New Roman" w:cs="Times New Roman"/>
          <w:bCs/>
          <w:sz w:val="24"/>
          <w:szCs w:val="24"/>
        </w:rPr>
      </w:pPr>
    </w:p>
    <w:p w14:paraId="557F7720" w14:textId="77777777" w:rsidR="000327CD" w:rsidRDefault="000327CD" w:rsidP="000327CD">
      <w:pPr>
        <w:rPr>
          <w:rFonts w:ascii="Times New Roman" w:eastAsia="Segoe UI" w:hAnsi="Times New Roman" w:cs="Times New Roman"/>
          <w:b/>
          <w:bCs/>
          <w:caps/>
          <w:kern w:val="32"/>
          <w:sz w:val="24"/>
          <w:szCs w:val="24"/>
          <w:lang w:val="x-none" w:eastAsia="x-none"/>
        </w:rPr>
      </w:pPr>
    </w:p>
    <w:p w14:paraId="4BEA244A" w14:textId="77777777" w:rsidR="002E388A" w:rsidRDefault="002E388A" w:rsidP="000327CD">
      <w:pPr>
        <w:rPr>
          <w:rFonts w:ascii="Times New Roman" w:eastAsia="Segoe UI" w:hAnsi="Times New Roman" w:cs="Times New Roman"/>
          <w:b/>
          <w:bCs/>
          <w:caps/>
          <w:kern w:val="32"/>
          <w:sz w:val="24"/>
          <w:szCs w:val="24"/>
          <w:lang w:val="x-none" w:eastAsia="x-none"/>
        </w:rPr>
      </w:pPr>
    </w:p>
    <w:p w14:paraId="5693FFF8" w14:textId="77777777" w:rsidR="002E388A" w:rsidRDefault="002E388A" w:rsidP="000327CD">
      <w:pPr>
        <w:rPr>
          <w:rFonts w:ascii="Times New Roman" w:eastAsia="Segoe UI" w:hAnsi="Times New Roman" w:cs="Times New Roman"/>
          <w:b/>
          <w:bCs/>
          <w:caps/>
          <w:kern w:val="32"/>
          <w:sz w:val="24"/>
          <w:szCs w:val="24"/>
          <w:lang w:val="x-none" w:eastAsia="x-none"/>
        </w:rPr>
      </w:pPr>
    </w:p>
    <w:p w14:paraId="69159B8B" w14:textId="77777777" w:rsidR="002E388A" w:rsidRDefault="002E388A" w:rsidP="000327CD">
      <w:pPr>
        <w:rPr>
          <w:rFonts w:ascii="Times New Roman" w:eastAsia="Segoe UI" w:hAnsi="Times New Roman" w:cs="Times New Roman"/>
          <w:b/>
          <w:bCs/>
          <w:caps/>
          <w:kern w:val="32"/>
          <w:sz w:val="24"/>
          <w:szCs w:val="24"/>
          <w:lang w:val="x-none" w:eastAsia="x-none"/>
        </w:rPr>
      </w:pPr>
    </w:p>
    <w:p w14:paraId="13EDF71F" w14:textId="77777777" w:rsidR="002E388A" w:rsidRDefault="002E388A" w:rsidP="000327CD">
      <w:pPr>
        <w:rPr>
          <w:rFonts w:ascii="Times New Roman" w:eastAsia="Segoe UI" w:hAnsi="Times New Roman" w:cs="Times New Roman"/>
          <w:b/>
          <w:bCs/>
          <w:caps/>
          <w:kern w:val="32"/>
          <w:sz w:val="24"/>
          <w:szCs w:val="24"/>
          <w:lang w:val="x-none" w:eastAsia="x-none"/>
        </w:rPr>
      </w:pPr>
    </w:p>
    <w:p w14:paraId="205F1ADA" w14:textId="77777777" w:rsidR="002E388A" w:rsidRDefault="002E388A" w:rsidP="000327CD">
      <w:pPr>
        <w:rPr>
          <w:rFonts w:ascii="Times New Roman" w:eastAsia="Segoe UI" w:hAnsi="Times New Roman" w:cs="Times New Roman"/>
          <w:b/>
          <w:bCs/>
          <w:caps/>
          <w:kern w:val="32"/>
          <w:sz w:val="24"/>
          <w:szCs w:val="24"/>
          <w:lang w:val="x-none" w:eastAsia="x-none"/>
        </w:rPr>
      </w:pPr>
    </w:p>
    <w:p w14:paraId="1609F2F9" w14:textId="77777777" w:rsidR="000327CD" w:rsidRPr="00B115E3" w:rsidRDefault="000327CD" w:rsidP="000327CD">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16BB06F6" w14:textId="77777777" w:rsidR="000327CD" w:rsidRPr="00E11160" w:rsidRDefault="000327CD" w:rsidP="000327C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327CD" w:rsidRPr="00DB7B6A" w14:paraId="27E4B511" w14:textId="77777777" w:rsidTr="006D7B4F">
        <w:trPr>
          <w:trHeight w:val="23"/>
        </w:trPr>
        <w:tc>
          <w:tcPr>
            <w:tcW w:w="2460" w:type="pct"/>
            <w:vAlign w:val="center"/>
          </w:tcPr>
          <w:p w14:paraId="2006D04E" w14:textId="77777777" w:rsidR="000327CD" w:rsidRPr="00F70F81" w:rsidRDefault="000327CD" w:rsidP="006D7B4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071F802" w14:textId="77777777" w:rsidR="000327CD" w:rsidRPr="00F70F81" w:rsidRDefault="000327CD" w:rsidP="006D7B4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F443CFD" w14:textId="77777777" w:rsidR="000327CD" w:rsidRPr="00F70F81" w:rsidRDefault="000327CD" w:rsidP="006D7B4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327CD" w:rsidRPr="00DB7B6A" w14:paraId="67F3307C" w14:textId="77777777" w:rsidTr="006D7B4F">
        <w:trPr>
          <w:trHeight w:val="23"/>
        </w:trPr>
        <w:tc>
          <w:tcPr>
            <w:tcW w:w="2460" w:type="pct"/>
            <w:vAlign w:val="center"/>
          </w:tcPr>
          <w:p w14:paraId="0C030A19" w14:textId="77777777" w:rsidR="000327CD" w:rsidRPr="00F70F81" w:rsidRDefault="000327CD"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BA7080B" w14:textId="403D26DA" w:rsidR="000327CD" w:rsidRPr="00F70F81" w:rsidRDefault="000327CD" w:rsidP="006D7B4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1EC7939" w14:textId="4336A956" w:rsidR="000327CD" w:rsidRPr="00F70F81" w:rsidRDefault="009642BF" w:rsidP="006D7B4F">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0327CD" w:rsidRPr="00DB7B6A" w14:paraId="0CABB439" w14:textId="77777777" w:rsidTr="006D7B4F">
        <w:trPr>
          <w:trHeight w:val="23"/>
        </w:trPr>
        <w:tc>
          <w:tcPr>
            <w:tcW w:w="2460" w:type="pct"/>
            <w:vAlign w:val="center"/>
          </w:tcPr>
          <w:p w14:paraId="7797E867" w14:textId="77777777" w:rsidR="000327CD" w:rsidRPr="00F70F81" w:rsidRDefault="000327CD"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9BBA2B8" w14:textId="7EA2C03A" w:rsidR="000327CD" w:rsidRPr="00F70F81" w:rsidRDefault="009642BF" w:rsidP="006D7B4F">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4E5E2484" w14:textId="7EADA8D9" w:rsidR="000327CD" w:rsidRPr="00F70F81" w:rsidRDefault="009642BF" w:rsidP="006D7B4F">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0327CD" w:rsidRPr="00DB7B6A" w14:paraId="2A56BBAE" w14:textId="77777777" w:rsidTr="006D7B4F">
        <w:trPr>
          <w:trHeight w:val="23"/>
        </w:trPr>
        <w:tc>
          <w:tcPr>
            <w:tcW w:w="2460" w:type="pct"/>
            <w:vAlign w:val="center"/>
          </w:tcPr>
          <w:p w14:paraId="322DA123" w14:textId="77777777" w:rsidR="000327CD" w:rsidRPr="00F70F81" w:rsidRDefault="000327CD"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B8B788F" w14:textId="3CB2D310" w:rsidR="000327CD" w:rsidRPr="00F70F81" w:rsidRDefault="009642BF" w:rsidP="006D7B4F">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509CCC4E" w14:textId="7B95F263" w:rsidR="000327CD" w:rsidRPr="00F70F81" w:rsidRDefault="000327CD" w:rsidP="006D7B4F">
            <w:pPr>
              <w:jc w:val="center"/>
              <w:rPr>
                <w:rFonts w:ascii="Times New Roman" w:hAnsi="Times New Roman" w:cs="Times New Roman"/>
                <w:bCs/>
                <w:sz w:val="24"/>
                <w:szCs w:val="24"/>
              </w:rPr>
            </w:pPr>
          </w:p>
        </w:tc>
      </w:tr>
      <w:tr w:rsidR="000327CD" w:rsidRPr="00257255" w14:paraId="105F8757" w14:textId="77777777" w:rsidTr="006D7B4F">
        <w:trPr>
          <w:trHeight w:val="23"/>
        </w:trPr>
        <w:tc>
          <w:tcPr>
            <w:tcW w:w="2460" w:type="pct"/>
            <w:vAlign w:val="center"/>
          </w:tcPr>
          <w:p w14:paraId="5C6AD8E7" w14:textId="77777777" w:rsidR="000327CD" w:rsidRPr="00F70F81" w:rsidRDefault="000327CD"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A0FF5D4" w14:textId="362C97D7" w:rsidR="000327CD" w:rsidRPr="00F70F81" w:rsidRDefault="000327CD" w:rsidP="006D7B4F">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1568CAD" w14:textId="0FE8CA94" w:rsidR="000327CD" w:rsidRPr="00F70F81" w:rsidRDefault="009642BF" w:rsidP="006D7B4F">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02668F08" w14:textId="77777777" w:rsidR="000327CD" w:rsidRPr="00DB7B6A" w:rsidRDefault="000327CD" w:rsidP="000327CD">
      <w:pPr>
        <w:rPr>
          <w:rFonts w:ascii="Times New Roman" w:hAnsi="Times New Roman" w:cs="Times New Roman"/>
          <w:iCs/>
          <w:sz w:val="24"/>
          <w:szCs w:val="24"/>
        </w:rPr>
      </w:pPr>
    </w:p>
    <w:p w14:paraId="3389DEB4" w14:textId="77777777" w:rsidR="000327CD" w:rsidRPr="00782EFC" w:rsidRDefault="000327CD" w:rsidP="000327C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327CD" w:rsidRPr="00C63897" w14:paraId="3B15C135" w14:textId="77777777" w:rsidTr="006D7B4F">
        <w:trPr>
          <w:trHeight w:val="903"/>
        </w:trPr>
        <w:tc>
          <w:tcPr>
            <w:tcW w:w="2972" w:type="dxa"/>
            <w:vAlign w:val="center"/>
          </w:tcPr>
          <w:p w14:paraId="4B316D18" w14:textId="77777777" w:rsidR="000327CD" w:rsidRPr="00C63897" w:rsidRDefault="000327CD" w:rsidP="006D7B4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2330A0F" w14:textId="77777777" w:rsidR="000327CD" w:rsidRPr="00F70F81" w:rsidRDefault="000327CD" w:rsidP="006D7B4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327CD" w:rsidRPr="00C63897" w14:paraId="7B1AE956" w14:textId="77777777" w:rsidTr="006D7B4F">
        <w:tc>
          <w:tcPr>
            <w:tcW w:w="9634" w:type="dxa"/>
            <w:gridSpan w:val="2"/>
          </w:tcPr>
          <w:p w14:paraId="4CA1ED56" w14:textId="77777777" w:rsidR="000327CD" w:rsidRPr="00F70F81" w:rsidRDefault="000327CD" w:rsidP="006D7B4F">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Введение </w:t>
            </w:r>
          </w:p>
        </w:tc>
      </w:tr>
      <w:tr w:rsidR="000327CD" w:rsidRPr="00C63897" w14:paraId="73E235FD" w14:textId="77777777" w:rsidTr="006D7B4F">
        <w:tc>
          <w:tcPr>
            <w:tcW w:w="2972" w:type="dxa"/>
            <w:vMerge w:val="restart"/>
          </w:tcPr>
          <w:p w14:paraId="52767410" w14:textId="77777777" w:rsidR="000327CD" w:rsidRPr="00C63897" w:rsidRDefault="000327C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137EBD">
              <w:rPr>
                <w:rFonts w:ascii="Times New Roman" w:eastAsia="Times New Roman" w:hAnsi="Times New Roman" w:cs="Times New Roman"/>
                <w:b/>
                <w:bCs/>
                <w:lang w:eastAsia="ru-RU"/>
              </w:rPr>
              <w:t>Введение</w:t>
            </w:r>
          </w:p>
        </w:tc>
        <w:tc>
          <w:tcPr>
            <w:tcW w:w="6662" w:type="dxa"/>
          </w:tcPr>
          <w:p w14:paraId="254F7257" w14:textId="77777777" w:rsidR="000327CD" w:rsidRPr="00F70F81" w:rsidRDefault="000327CD" w:rsidP="006D7B4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27CD" w:rsidRPr="00C63897" w14:paraId="0AC49F3C" w14:textId="77777777" w:rsidTr="006D7B4F">
        <w:trPr>
          <w:trHeight w:val="396"/>
        </w:trPr>
        <w:tc>
          <w:tcPr>
            <w:tcW w:w="2972" w:type="dxa"/>
            <w:vMerge/>
          </w:tcPr>
          <w:p w14:paraId="483E2891" w14:textId="77777777" w:rsidR="000327CD" w:rsidRPr="00C63897" w:rsidRDefault="000327CD" w:rsidP="006D7B4F">
            <w:pPr>
              <w:rPr>
                <w:rFonts w:ascii="Times New Roman" w:eastAsia="Times New Roman" w:hAnsi="Times New Roman" w:cs="Times New Roman"/>
                <w:b/>
                <w:bCs/>
                <w:lang w:eastAsia="ru-RU"/>
              </w:rPr>
            </w:pPr>
          </w:p>
        </w:tc>
        <w:tc>
          <w:tcPr>
            <w:tcW w:w="6662" w:type="dxa"/>
          </w:tcPr>
          <w:p w14:paraId="13A70DAF" w14:textId="77777777" w:rsidR="000327CD" w:rsidRPr="00F70F81" w:rsidRDefault="000327CD" w:rsidP="006D7B4F">
            <w:pPr>
              <w:suppressAutoHyphens/>
              <w:jc w:val="both"/>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Цель и задачи учебной дисциплины. Роль учебной дисциплины «История дизайна» в подготовке графического дизайнера</w:t>
            </w:r>
          </w:p>
        </w:tc>
      </w:tr>
      <w:tr w:rsidR="000327CD" w:rsidRPr="00C63897" w14:paraId="2EA28BBC" w14:textId="77777777" w:rsidTr="006D7B4F">
        <w:trPr>
          <w:trHeight w:val="361"/>
        </w:trPr>
        <w:tc>
          <w:tcPr>
            <w:tcW w:w="2972" w:type="dxa"/>
            <w:vMerge/>
          </w:tcPr>
          <w:p w14:paraId="341D7E2A" w14:textId="77777777" w:rsidR="000327CD" w:rsidRPr="00C63897" w:rsidRDefault="000327CD" w:rsidP="006D7B4F">
            <w:pPr>
              <w:rPr>
                <w:rFonts w:ascii="Times New Roman" w:eastAsia="Times New Roman" w:hAnsi="Times New Roman" w:cs="Times New Roman"/>
                <w:b/>
                <w:bCs/>
                <w:lang w:eastAsia="ru-RU"/>
              </w:rPr>
            </w:pPr>
          </w:p>
        </w:tc>
        <w:tc>
          <w:tcPr>
            <w:tcW w:w="6662" w:type="dxa"/>
            <w:vAlign w:val="bottom"/>
          </w:tcPr>
          <w:p w14:paraId="6A7DE207"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A551F66" w14:textId="77777777" w:rsidR="000327CD" w:rsidRPr="00F70F81" w:rsidRDefault="000327CD" w:rsidP="006D7B4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C63897" w14:paraId="60528175" w14:textId="77777777" w:rsidTr="006D7B4F">
        <w:trPr>
          <w:trHeight w:val="361"/>
        </w:trPr>
        <w:tc>
          <w:tcPr>
            <w:tcW w:w="9634" w:type="dxa"/>
            <w:gridSpan w:val="2"/>
          </w:tcPr>
          <w:p w14:paraId="2CD7728E" w14:textId="77777777" w:rsidR="000327CD" w:rsidRPr="00F70F81"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Раздел 1. Развитие дизайна в</w:t>
            </w:r>
            <w:r>
              <w:rPr>
                <w:rFonts w:ascii="Times New Roman" w:eastAsia="Times New Roman" w:hAnsi="Times New Roman" w:cs="Times New Roman"/>
                <w:b/>
                <w:bCs/>
                <w:lang w:eastAsia="ru-RU"/>
              </w:rPr>
              <w:t xml:space="preserve"> </w:t>
            </w:r>
            <w:r w:rsidRPr="0043093E">
              <w:rPr>
                <w:rFonts w:ascii="Times New Roman" w:eastAsia="Times New Roman" w:hAnsi="Times New Roman" w:cs="Times New Roman"/>
                <w:b/>
                <w:bCs/>
                <w:lang w:eastAsia="ru-RU"/>
              </w:rPr>
              <w:t xml:space="preserve">XVIII-XIX </w:t>
            </w:r>
            <w:r>
              <w:rPr>
                <w:rFonts w:ascii="Times New Roman" w:eastAsia="Times New Roman" w:hAnsi="Times New Roman" w:cs="Times New Roman"/>
                <w:b/>
                <w:bCs/>
                <w:lang w:eastAsia="ru-RU"/>
              </w:rPr>
              <w:t>вв</w:t>
            </w:r>
            <w:r w:rsidRPr="0043093E">
              <w:rPr>
                <w:rFonts w:ascii="Times New Roman" w:eastAsia="Times New Roman" w:hAnsi="Times New Roman" w:cs="Times New Roman"/>
                <w:b/>
                <w:bCs/>
                <w:lang w:eastAsia="ru-RU"/>
              </w:rPr>
              <w:t>.</w:t>
            </w:r>
          </w:p>
        </w:tc>
      </w:tr>
      <w:tr w:rsidR="000327CD" w:rsidRPr="00C63897" w14:paraId="04E871C4" w14:textId="77777777" w:rsidTr="006D7B4F">
        <w:trPr>
          <w:trHeight w:val="361"/>
        </w:trPr>
        <w:tc>
          <w:tcPr>
            <w:tcW w:w="2972" w:type="dxa"/>
            <w:vMerge w:val="restart"/>
          </w:tcPr>
          <w:p w14:paraId="583D5778" w14:textId="77777777" w:rsidR="000327CD" w:rsidRPr="00C63897"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Тема 1.1. Эпоха промышленной революции в Европе</w:t>
            </w:r>
          </w:p>
        </w:tc>
        <w:tc>
          <w:tcPr>
            <w:tcW w:w="6662" w:type="dxa"/>
            <w:tcBorders>
              <w:top w:val="single" w:sz="4" w:space="0" w:color="auto"/>
              <w:left w:val="single" w:sz="4" w:space="0" w:color="auto"/>
              <w:bottom w:val="single" w:sz="4" w:space="0" w:color="auto"/>
              <w:right w:val="single" w:sz="4" w:space="0" w:color="auto"/>
            </w:tcBorders>
            <w:vAlign w:val="bottom"/>
          </w:tcPr>
          <w:p w14:paraId="44517AFF"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C63897" w14:paraId="2B3A08F1" w14:textId="77777777" w:rsidTr="006D7B4F">
        <w:trPr>
          <w:trHeight w:val="361"/>
        </w:trPr>
        <w:tc>
          <w:tcPr>
            <w:tcW w:w="2972" w:type="dxa"/>
            <w:vMerge/>
          </w:tcPr>
          <w:p w14:paraId="6461199C"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20525B" w14:textId="77777777" w:rsidR="000327CD" w:rsidRPr="0043093E"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1. Научно-технические открытия и изобретения XVIII-XIX ВВ.</w:t>
            </w:r>
          </w:p>
          <w:p w14:paraId="7F046158" w14:textId="77777777" w:rsidR="000327CD" w:rsidRPr="0043093E"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2. Индустриализация и механизация производства, обусловленные промышленной революцией в Великобритании в середине XVIII — первой трети XIX в.</w:t>
            </w:r>
          </w:p>
          <w:p w14:paraId="66176993" w14:textId="77777777" w:rsidR="000327CD" w:rsidRPr="00F70F81"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3. Внедрение станков в процесс производства. Замена уникальных движений ремесленника воспроизводимыми повторяющимися движениями машины</w:t>
            </w:r>
          </w:p>
        </w:tc>
      </w:tr>
      <w:tr w:rsidR="000327CD" w:rsidRPr="00C63897" w14:paraId="07051230" w14:textId="77777777" w:rsidTr="006D7B4F">
        <w:trPr>
          <w:trHeight w:val="361"/>
        </w:trPr>
        <w:tc>
          <w:tcPr>
            <w:tcW w:w="2972" w:type="dxa"/>
            <w:vMerge/>
          </w:tcPr>
          <w:p w14:paraId="6C75C58A"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281D9D"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327CD" w:rsidRPr="00C63897" w14:paraId="7043C3F4" w14:textId="77777777" w:rsidTr="006D7B4F">
        <w:trPr>
          <w:trHeight w:val="137"/>
        </w:trPr>
        <w:tc>
          <w:tcPr>
            <w:tcW w:w="2972" w:type="dxa"/>
            <w:vMerge/>
          </w:tcPr>
          <w:p w14:paraId="6897828B" w14:textId="77777777" w:rsidR="000327CD" w:rsidRPr="00C63897" w:rsidRDefault="000327CD" w:rsidP="006D7B4F">
            <w:pPr>
              <w:rPr>
                <w:rFonts w:ascii="Times New Roman" w:eastAsia="Times New Roman" w:hAnsi="Times New Roman" w:cs="Times New Roman"/>
                <w:b/>
                <w:bCs/>
                <w:lang w:eastAsia="ru-RU"/>
              </w:rPr>
            </w:pPr>
          </w:p>
        </w:tc>
        <w:tc>
          <w:tcPr>
            <w:tcW w:w="6662" w:type="dxa"/>
          </w:tcPr>
          <w:p w14:paraId="1777F6CD" w14:textId="77777777" w:rsidR="000327CD" w:rsidRPr="00310403" w:rsidRDefault="000327CD" w:rsidP="006D7B4F">
            <w:pPr>
              <w:rPr>
                <w:rFonts w:ascii="Times New Roman" w:eastAsia="Times New Roman" w:hAnsi="Times New Roman" w:cs="Times New Roman"/>
                <w:lang w:eastAsia="ru-RU"/>
              </w:rPr>
            </w:pPr>
            <w:r w:rsidRPr="0043093E">
              <w:rPr>
                <w:rFonts w:ascii="Times New Roman" w:hAnsi="Times New Roman"/>
                <w:b/>
              </w:rPr>
              <w:t xml:space="preserve">Практическое занятие № 1. </w:t>
            </w:r>
            <w:r w:rsidRPr="0043093E">
              <w:rPr>
                <w:rFonts w:ascii="Times New Roman" w:hAnsi="Times New Roman"/>
                <w:bCs/>
              </w:rPr>
              <w:t>Подготовка сводной информационной таблицы «Эпоха промышленной революции в Европе»</w:t>
            </w:r>
          </w:p>
        </w:tc>
      </w:tr>
      <w:tr w:rsidR="000327CD" w:rsidRPr="00C63897" w14:paraId="5819594A" w14:textId="77777777" w:rsidTr="006D7B4F">
        <w:trPr>
          <w:trHeight w:val="361"/>
        </w:trPr>
        <w:tc>
          <w:tcPr>
            <w:tcW w:w="2972" w:type="dxa"/>
            <w:vMerge/>
          </w:tcPr>
          <w:p w14:paraId="72C14B4B"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726C8F"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CBBB4F1"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F70F81" w14:paraId="05255EE1" w14:textId="77777777" w:rsidTr="006D7B4F">
        <w:trPr>
          <w:trHeight w:val="361"/>
        </w:trPr>
        <w:tc>
          <w:tcPr>
            <w:tcW w:w="2972" w:type="dxa"/>
            <w:vMerge w:val="restart"/>
          </w:tcPr>
          <w:p w14:paraId="5F83609F" w14:textId="77777777" w:rsidR="000327CD" w:rsidRPr="00C63897"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43093E">
              <w:rPr>
                <w:rFonts w:ascii="Times New Roman" w:eastAsia="Times New Roman" w:hAnsi="Times New Roman" w:cs="Times New Roman"/>
                <w:b/>
                <w:bCs/>
                <w:lang w:eastAsia="ru-RU"/>
              </w:rPr>
              <w:t>Первые всемирные промышленные выставки</w:t>
            </w:r>
          </w:p>
        </w:tc>
        <w:tc>
          <w:tcPr>
            <w:tcW w:w="6662" w:type="dxa"/>
            <w:tcBorders>
              <w:top w:val="single" w:sz="4" w:space="0" w:color="auto"/>
              <w:left w:val="single" w:sz="4" w:space="0" w:color="auto"/>
              <w:bottom w:val="single" w:sz="4" w:space="0" w:color="auto"/>
              <w:right w:val="single" w:sz="4" w:space="0" w:color="auto"/>
            </w:tcBorders>
            <w:vAlign w:val="bottom"/>
          </w:tcPr>
          <w:p w14:paraId="4E1E8D73"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F70F81" w14:paraId="72B47BF9" w14:textId="77777777" w:rsidTr="006D7B4F">
        <w:trPr>
          <w:trHeight w:val="361"/>
        </w:trPr>
        <w:tc>
          <w:tcPr>
            <w:tcW w:w="2972" w:type="dxa"/>
            <w:vMerge/>
          </w:tcPr>
          <w:p w14:paraId="05B59903"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BBAF34" w14:textId="77777777" w:rsidR="000327CD" w:rsidRPr="0043093E"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1.Техника как искусство</w:t>
            </w:r>
          </w:p>
          <w:p w14:paraId="153D30B0" w14:textId="77777777" w:rsidR="000327CD"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2. Первые выставки: Лондон (1761, 1767), Париж (1763), Дрезден (1765), Берлин (1786), Мюнхен (1788), Санкт-Петербург (1828) и др.</w:t>
            </w:r>
          </w:p>
          <w:p w14:paraId="67819EC3" w14:textId="77777777" w:rsidR="000327CD" w:rsidRPr="00F70F81"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3.Первая всемирная промышленная выставка в Лондоне (1851).</w:t>
            </w:r>
          </w:p>
        </w:tc>
      </w:tr>
      <w:tr w:rsidR="000327CD" w:rsidRPr="00F70F81" w14:paraId="1F2AAEC6" w14:textId="77777777" w:rsidTr="006D7B4F">
        <w:trPr>
          <w:trHeight w:val="361"/>
        </w:trPr>
        <w:tc>
          <w:tcPr>
            <w:tcW w:w="2972" w:type="dxa"/>
            <w:vMerge/>
          </w:tcPr>
          <w:p w14:paraId="1104F732"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8BF6D5"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2890FA9"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F70F81" w14:paraId="207A041C" w14:textId="77777777" w:rsidTr="006D7B4F">
        <w:trPr>
          <w:trHeight w:val="361"/>
        </w:trPr>
        <w:tc>
          <w:tcPr>
            <w:tcW w:w="2972" w:type="dxa"/>
            <w:vMerge w:val="restart"/>
          </w:tcPr>
          <w:p w14:paraId="437F9661" w14:textId="77777777" w:rsidR="000327CD" w:rsidRPr="00C63897"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Тема 1.3. Первые теории дизайна</w:t>
            </w:r>
          </w:p>
        </w:tc>
        <w:tc>
          <w:tcPr>
            <w:tcW w:w="6662" w:type="dxa"/>
            <w:tcBorders>
              <w:top w:val="single" w:sz="4" w:space="0" w:color="auto"/>
              <w:left w:val="single" w:sz="4" w:space="0" w:color="auto"/>
              <w:bottom w:val="single" w:sz="4" w:space="0" w:color="auto"/>
              <w:right w:val="single" w:sz="4" w:space="0" w:color="auto"/>
            </w:tcBorders>
            <w:vAlign w:val="bottom"/>
          </w:tcPr>
          <w:p w14:paraId="10B8E6C6"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F70F81" w14:paraId="2BC2E169" w14:textId="77777777" w:rsidTr="006D7B4F">
        <w:trPr>
          <w:trHeight w:val="361"/>
        </w:trPr>
        <w:tc>
          <w:tcPr>
            <w:tcW w:w="2972" w:type="dxa"/>
            <w:vMerge/>
          </w:tcPr>
          <w:p w14:paraId="03FC7945"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C51068" w14:textId="77777777" w:rsidR="000327CD" w:rsidRPr="0043093E"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 xml:space="preserve">1.Первые теории дизайна: Готфрид </w:t>
            </w:r>
            <w:proofErr w:type="spellStart"/>
            <w:r w:rsidRPr="0043093E">
              <w:rPr>
                <w:rFonts w:ascii="Times New Roman" w:eastAsia="Times New Roman" w:hAnsi="Times New Roman" w:cs="Times New Roman"/>
                <w:lang w:eastAsia="ru-RU"/>
              </w:rPr>
              <w:t>Земпер</w:t>
            </w:r>
            <w:proofErr w:type="spellEnd"/>
            <w:r w:rsidRPr="0043093E">
              <w:rPr>
                <w:rFonts w:ascii="Times New Roman" w:eastAsia="Times New Roman" w:hAnsi="Times New Roman" w:cs="Times New Roman"/>
                <w:lang w:eastAsia="ru-RU"/>
              </w:rPr>
              <w:t xml:space="preserve">, Джон </w:t>
            </w:r>
            <w:proofErr w:type="spellStart"/>
            <w:r w:rsidRPr="0043093E">
              <w:rPr>
                <w:rFonts w:ascii="Times New Roman" w:eastAsia="Times New Roman" w:hAnsi="Times New Roman" w:cs="Times New Roman"/>
                <w:lang w:eastAsia="ru-RU"/>
              </w:rPr>
              <w:t>Рескин</w:t>
            </w:r>
            <w:proofErr w:type="spellEnd"/>
            <w:r w:rsidRPr="0043093E">
              <w:rPr>
                <w:rFonts w:ascii="Times New Roman" w:eastAsia="Times New Roman" w:hAnsi="Times New Roman" w:cs="Times New Roman"/>
                <w:lang w:eastAsia="ru-RU"/>
              </w:rPr>
              <w:t xml:space="preserve">, Уильям Моррис. </w:t>
            </w:r>
          </w:p>
          <w:p w14:paraId="2E130C12" w14:textId="77777777" w:rsidR="000327CD" w:rsidRPr="00F70F81"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 xml:space="preserve">2. Первые промышленные дизайнеры: </w:t>
            </w:r>
            <w:proofErr w:type="spellStart"/>
            <w:r w:rsidRPr="0043093E">
              <w:rPr>
                <w:rFonts w:ascii="Times New Roman" w:eastAsia="Times New Roman" w:hAnsi="Times New Roman" w:cs="Times New Roman"/>
                <w:lang w:eastAsia="ru-RU"/>
              </w:rPr>
              <w:t>Дрессер</w:t>
            </w:r>
            <w:proofErr w:type="spellEnd"/>
            <w:r w:rsidRPr="0043093E">
              <w:rPr>
                <w:rFonts w:ascii="Times New Roman" w:eastAsia="Times New Roman" w:hAnsi="Times New Roman" w:cs="Times New Roman"/>
                <w:lang w:eastAsia="ru-RU"/>
              </w:rPr>
              <w:t xml:space="preserve">, Петер </w:t>
            </w:r>
            <w:proofErr w:type="spellStart"/>
            <w:r w:rsidRPr="0043093E">
              <w:rPr>
                <w:rFonts w:ascii="Times New Roman" w:eastAsia="Times New Roman" w:hAnsi="Times New Roman" w:cs="Times New Roman"/>
                <w:lang w:eastAsia="ru-RU"/>
              </w:rPr>
              <w:t>Беренс</w:t>
            </w:r>
            <w:proofErr w:type="spellEnd"/>
            <w:r w:rsidRPr="0043093E">
              <w:rPr>
                <w:rFonts w:ascii="Times New Roman" w:eastAsia="Times New Roman" w:hAnsi="Times New Roman" w:cs="Times New Roman"/>
                <w:lang w:eastAsia="ru-RU"/>
              </w:rPr>
              <w:t>, Михаэль Тонет</w:t>
            </w:r>
          </w:p>
        </w:tc>
      </w:tr>
      <w:tr w:rsidR="000327CD" w:rsidRPr="00F70F81" w14:paraId="3224CF93" w14:textId="77777777" w:rsidTr="006D7B4F">
        <w:trPr>
          <w:trHeight w:val="361"/>
        </w:trPr>
        <w:tc>
          <w:tcPr>
            <w:tcW w:w="2972" w:type="dxa"/>
            <w:vMerge/>
          </w:tcPr>
          <w:p w14:paraId="6E4E4EEF"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372634"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7C16AA3"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0327CD" w:rsidRPr="00F70F81" w14:paraId="1D551BD4" w14:textId="77777777" w:rsidTr="006D7B4F">
        <w:trPr>
          <w:trHeight w:val="361"/>
        </w:trPr>
        <w:tc>
          <w:tcPr>
            <w:tcW w:w="2972" w:type="dxa"/>
            <w:vMerge w:val="restart"/>
          </w:tcPr>
          <w:p w14:paraId="493C0482" w14:textId="77777777" w:rsidR="000327CD" w:rsidRPr="0043093E"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lastRenderedPageBreak/>
              <w:t>Тема 1.4. Русская инженерная школа</w:t>
            </w:r>
          </w:p>
          <w:p w14:paraId="1E85BB5B" w14:textId="77777777" w:rsidR="000327CD" w:rsidRPr="0043093E"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на рубеже</w:t>
            </w:r>
          </w:p>
          <w:p w14:paraId="0B715A85" w14:textId="77777777" w:rsidR="000327CD" w:rsidRPr="00C63897"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XIX–XX вв.</w:t>
            </w:r>
          </w:p>
        </w:tc>
        <w:tc>
          <w:tcPr>
            <w:tcW w:w="6662" w:type="dxa"/>
            <w:tcBorders>
              <w:top w:val="single" w:sz="4" w:space="0" w:color="auto"/>
              <w:left w:val="single" w:sz="4" w:space="0" w:color="auto"/>
              <w:bottom w:val="single" w:sz="4" w:space="0" w:color="auto"/>
              <w:right w:val="single" w:sz="4" w:space="0" w:color="auto"/>
            </w:tcBorders>
            <w:vAlign w:val="bottom"/>
          </w:tcPr>
          <w:p w14:paraId="16AA463C"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F70F81" w14:paraId="3D414DDF" w14:textId="77777777" w:rsidTr="006D7B4F">
        <w:trPr>
          <w:trHeight w:val="361"/>
        </w:trPr>
        <w:tc>
          <w:tcPr>
            <w:tcW w:w="2972" w:type="dxa"/>
            <w:vMerge/>
          </w:tcPr>
          <w:p w14:paraId="6519580C"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53C1DE" w14:textId="77777777" w:rsidR="000327CD" w:rsidRPr="0043093E"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 xml:space="preserve">1.Расцвет русской инженерной школы на фоне художественного упадка архитектуры во второй половине XIX в. </w:t>
            </w:r>
          </w:p>
          <w:p w14:paraId="60411EA3" w14:textId="77777777" w:rsidR="000327CD" w:rsidRPr="00F70F81"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2. Формирование стилистики русского авангарда – конструктивизма</w:t>
            </w:r>
          </w:p>
        </w:tc>
      </w:tr>
      <w:tr w:rsidR="000327CD" w:rsidRPr="00F70F81" w14:paraId="2B9B34C0" w14:textId="77777777" w:rsidTr="006D7B4F">
        <w:trPr>
          <w:trHeight w:val="361"/>
        </w:trPr>
        <w:tc>
          <w:tcPr>
            <w:tcW w:w="2972" w:type="dxa"/>
            <w:vMerge/>
          </w:tcPr>
          <w:p w14:paraId="0D554B1E"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2F6EFB"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2C145AF"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F70F81" w14:paraId="41929244" w14:textId="77777777" w:rsidTr="006D7B4F">
        <w:trPr>
          <w:trHeight w:val="361"/>
        </w:trPr>
        <w:tc>
          <w:tcPr>
            <w:tcW w:w="9634" w:type="dxa"/>
            <w:gridSpan w:val="2"/>
            <w:tcBorders>
              <w:right w:val="single" w:sz="4" w:space="0" w:color="auto"/>
            </w:tcBorders>
          </w:tcPr>
          <w:p w14:paraId="7C436BFC" w14:textId="77777777" w:rsidR="000327CD" w:rsidRPr="00F70F81"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sz w:val="24"/>
                <w:szCs w:val="24"/>
              </w:rPr>
              <w:t>Раздел 2. Зарождение нового стиля на рубеже XIX–XX вв.</w:t>
            </w:r>
          </w:p>
        </w:tc>
      </w:tr>
      <w:tr w:rsidR="000327CD" w:rsidRPr="00F70F81" w14:paraId="35F877D0" w14:textId="77777777" w:rsidTr="006D7B4F">
        <w:trPr>
          <w:trHeight w:val="361"/>
        </w:trPr>
        <w:tc>
          <w:tcPr>
            <w:tcW w:w="2972" w:type="dxa"/>
            <w:vMerge w:val="restart"/>
          </w:tcPr>
          <w:p w14:paraId="2F020DF3" w14:textId="77777777" w:rsidR="000327CD" w:rsidRPr="0043093E"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43093E">
              <w:rPr>
                <w:rFonts w:ascii="Times New Roman" w:eastAsia="Times New Roman" w:hAnsi="Times New Roman" w:cs="Times New Roman"/>
                <w:b/>
                <w:bCs/>
                <w:lang w:eastAsia="ru-RU"/>
              </w:rPr>
              <w:t>Поиск нового</w:t>
            </w:r>
          </w:p>
          <w:p w14:paraId="7CDDF58C" w14:textId="77777777" w:rsidR="000327CD" w:rsidRPr="0043093E"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стиля в Европе.</w:t>
            </w:r>
          </w:p>
          <w:p w14:paraId="6A21E6A1" w14:textId="77777777" w:rsidR="000327CD" w:rsidRPr="0043093E"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Ар-</w:t>
            </w:r>
            <w:proofErr w:type="spellStart"/>
            <w:r w:rsidRPr="0043093E">
              <w:rPr>
                <w:rFonts w:ascii="Times New Roman" w:eastAsia="Times New Roman" w:hAnsi="Times New Roman" w:cs="Times New Roman"/>
                <w:b/>
                <w:bCs/>
                <w:lang w:eastAsia="ru-RU"/>
              </w:rPr>
              <w:t>нуво</w:t>
            </w:r>
            <w:proofErr w:type="spellEnd"/>
            <w:r w:rsidRPr="0043093E">
              <w:rPr>
                <w:rFonts w:ascii="Times New Roman" w:eastAsia="Times New Roman" w:hAnsi="Times New Roman" w:cs="Times New Roman"/>
                <w:b/>
                <w:bCs/>
                <w:lang w:eastAsia="ru-RU"/>
              </w:rPr>
              <w:t>.</w:t>
            </w:r>
          </w:p>
          <w:p w14:paraId="3199A88C" w14:textId="77777777" w:rsidR="000327CD" w:rsidRPr="00C63897"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Модерн</w:t>
            </w:r>
          </w:p>
        </w:tc>
        <w:tc>
          <w:tcPr>
            <w:tcW w:w="6662" w:type="dxa"/>
            <w:tcBorders>
              <w:top w:val="single" w:sz="4" w:space="0" w:color="auto"/>
              <w:left w:val="single" w:sz="4" w:space="0" w:color="auto"/>
              <w:bottom w:val="single" w:sz="4" w:space="0" w:color="auto"/>
              <w:right w:val="single" w:sz="4" w:space="0" w:color="auto"/>
            </w:tcBorders>
            <w:vAlign w:val="bottom"/>
          </w:tcPr>
          <w:p w14:paraId="6EE3D893"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F70F81" w14:paraId="4660AB11" w14:textId="77777777" w:rsidTr="006D7B4F">
        <w:trPr>
          <w:trHeight w:val="361"/>
        </w:trPr>
        <w:tc>
          <w:tcPr>
            <w:tcW w:w="2972" w:type="dxa"/>
            <w:vMerge/>
          </w:tcPr>
          <w:p w14:paraId="18193C82"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3307D1" w14:textId="77777777" w:rsidR="000327CD" w:rsidRPr="0043093E"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1.Возникновение нового стиля на рубеже XIX–XX вв. во многих европейских странах</w:t>
            </w:r>
          </w:p>
          <w:p w14:paraId="0FBFA66F" w14:textId="77777777" w:rsidR="000327CD" w:rsidRPr="00F70F81"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2. Главные черты нового стиля: возврат к функциональности, освобождение от излишков декора, обращение к национальным традициям</w:t>
            </w:r>
          </w:p>
        </w:tc>
      </w:tr>
      <w:tr w:rsidR="000327CD" w:rsidRPr="00F70F81" w14:paraId="12331EEF" w14:textId="77777777" w:rsidTr="006D7B4F">
        <w:trPr>
          <w:trHeight w:val="361"/>
        </w:trPr>
        <w:tc>
          <w:tcPr>
            <w:tcW w:w="2972" w:type="dxa"/>
            <w:vMerge/>
          </w:tcPr>
          <w:p w14:paraId="058F949B"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44A139"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3E9FA47"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F70F81" w14:paraId="2226B5F8" w14:textId="77777777" w:rsidTr="006D7B4F">
        <w:trPr>
          <w:trHeight w:val="361"/>
        </w:trPr>
        <w:tc>
          <w:tcPr>
            <w:tcW w:w="2972" w:type="dxa"/>
            <w:vMerge w:val="restart"/>
          </w:tcPr>
          <w:p w14:paraId="4E365F96" w14:textId="77777777" w:rsidR="000327CD" w:rsidRPr="00C63897" w:rsidRDefault="000327CD" w:rsidP="006D7B4F">
            <w:pPr>
              <w:rPr>
                <w:rFonts w:ascii="Times New Roman" w:eastAsia="Times New Roman" w:hAnsi="Times New Roman" w:cs="Times New Roman"/>
                <w:b/>
                <w:bCs/>
                <w:lang w:eastAsia="ru-RU"/>
              </w:rPr>
            </w:pPr>
            <w:bookmarkStart w:id="68" w:name="_Hlk168302978"/>
            <w:r w:rsidRPr="0043093E">
              <w:rPr>
                <w:rFonts w:ascii="Times New Roman" w:eastAsia="Times New Roman" w:hAnsi="Times New Roman" w:cs="Times New Roman"/>
                <w:b/>
                <w:bCs/>
                <w:lang w:eastAsia="ru-RU"/>
              </w:rPr>
              <w:t>Тема 2.2. Ранний американский функционализм</w:t>
            </w:r>
          </w:p>
        </w:tc>
        <w:tc>
          <w:tcPr>
            <w:tcW w:w="6662" w:type="dxa"/>
            <w:tcBorders>
              <w:top w:val="single" w:sz="4" w:space="0" w:color="auto"/>
              <w:left w:val="single" w:sz="4" w:space="0" w:color="auto"/>
              <w:bottom w:val="single" w:sz="4" w:space="0" w:color="auto"/>
              <w:right w:val="single" w:sz="4" w:space="0" w:color="auto"/>
            </w:tcBorders>
            <w:vAlign w:val="bottom"/>
          </w:tcPr>
          <w:p w14:paraId="16FDD024"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F70F81" w14:paraId="5AEBA3AD" w14:textId="77777777" w:rsidTr="006D7B4F">
        <w:trPr>
          <w:trHeight w:val="361"/>
        </w:trPr>
        <w:tc>
          <w:tcPr>
            <w:tcW w:w="2972" w:type="dxa"/>
            <w:vMerge/>
          </w:tcPr>
          <w:p w14:paraId="421FAA1C"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CDC4CB" w14:textId="77777777" w:rsidR="000327CD" w:rsidRPr="0043093E"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1.Чикагская архитектурная школа. Рост промышленного производства в США с 1860 по 1895 гг. (США на втором месте в мире после Англии)</w:t>
            </w:r>
          </w:p>
          <w:p w14:paraId="18038AAC" w14:textId="77777777" w:rsidR="000327CD" w:rsidRPr="00F70F81"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2. Поиск новых форм американскими художниками и архитекторами, не обременёнными традициями в области художественных стилей</w:t>
            </w:r>
          </w:p>
        </w:tc>
      </w:tr>
      <w:tr w:rsidR="000327CD" w:rsidRPr="00F70F81" w14:paraId="1615BC4B" w14:textId="77777777" w:rsidTr="006D7B4F">
        <w:trPr>
          <w:trHeight w:val="361"/>
        </w:trPr>
        <w:tc>
          <w:tcPr>
            <w:tcW w:w="2972" w:type="dxa"/>
            <w:vMerge/>
          </w:tcPr>
          <w:p w14:paraId="1CF310B9"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D539C3" w14:textId="77777777" w:rsidR="000327CD" w:rsidRPr="0043093E" w:rsidRDefault="000327CD" w:rsidP="006D7B4F">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327CD" w:rsidRPr="00F70F81" w14:paraId="18B375AB" w14:textId="77777777" w:rsidTr="006D7B4F">
        <w:trPr>
          <w:trHeight w:val="361"/>
        </w:trPr>
        <w:tc>
          <w:tcPr>
            <w:tcW w:w="2972" w:type="dxa"/>
            <w:vMerge/>
          </w:tcPr>
          <w:p w14:paraId="5AE5438A"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5CEB1D" w14:textId="77777777" w:rsidR="000327CD" w:rsidRPr="0043093E"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b/>
                <w:bCs/>
                <w:lang w:eastAsia="ru-RU"/>
              </w:rPr>
              <w:t>Практическое занятие № 2.</w:t>
            </w:r>
            <w:r w:rsidRPr="0043093E">
              <w:rPr>
                <w:rFonts w:ascii="Times New Roman" w:eastAsia="Times New Roman" w:hAnsi="Times New Roman" w:cs="Times New Roman"/>
                <w:lang w:eastAsia="ru-RU"/>
              </w:rPr>
              <w:t xml:space="preserve"> Первое поколение дизайнеров США. </w:t>
            </w:r>
          </w:p>
          <w:p w14:paraId="0FB4732E" w14:textId="77777777" w:rsidR="000327CD" w:rsidRPr="0043093E"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Пионеры дизайна рекламы</w:t>
            </w:r>
          </w:p>
        </w:tc>
      </w:tr>
      <w:tr w:rsidR="000327CD" w:rsidRPr="00F70F81" w14:paraId="388DB796" w14:textId="77777777" w:rsidTr="006D7B4F">
        <w:trPr>
          <w:trHeight w:val="361"/>
        </w:trPr>
        <w:tc>
          <w:tcPr>
            <w:tcW w:w="2972" w:type="dxa"/>
            <w:vMerge/>
          </w:tcPr>
          <w:p w14:paraId="37B5DF50"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44D0C2"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609945F"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8"/>
      <w:tr w:rsidR="000327CD" w:rsidRPr="00C63897" w14:paraId="6EDBEDCF" w14:textId="77777777" w:rsidTr="006D7B4F">
        <w:tc>
          <w:tcPr>
            <w:tcW w:w="2972" w:type="dxa"/>
            <w:vMerge w:val="restart"/>
          </w:tcPr>
          <w:p w14:paraId="2FC8BC60" w14:textId="77777777" w:rsidR="000327CD" w:rsidRPr="0043093E"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 xml:space="preserve">Тема 2.3. </w:t>
            </w:r>
          </w:p>
          <w:p w14:paraId="42EF8245" w14:textId="77777777" w:rsidR="000327CD" w:rsidRPr="0043093E"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Первые идеи функционализма</w:t>
            </w:r>
          </w:p>
          <w:p w14:paraId="79657145" w14:textId="77777777" w:rsidR="000327CD" w:rsidRPr="00C63897"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в Европе</w:t>
            </w:r>
          </w:p>
        </w:tc>
        <w:tc>
          <w:tcPr>
            <w:tcW w:w="6662" w:type="dxa"/>
          </w:tcPr>
          <w:p w14:paraId="43B76CF6" w14:textId="77777777" w:rsidR="000327CD" w:rsidRPr="00F70F81" w:rsidRDefault="000327CD" w:rsidP="006D7B4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27CD" w:rsidRPr="00C63897" w14:paraId="7272D836" w14:textId="77777777" w:rsidTr="006D7B4F">
        <w:trPr>
          <w:trHeight w:val="396"/>
        </w:trPr>
        <w:tc>
          <w:tcPr>
            <w:tcW w:w="2972" w:type="dxa"/>
            <w:vMerge/>
          </w:tcPr>
          <w:p w14:paraId="063F133E" w14:textId="77777777" w:rsidR="000327CD" w:rsidRPr="00C63897" w:rsidRDefault="000327CD" w:rsidP="006D7B4F">
            <w:pPr>
              <w:rPr>
                <w:rFonts w:ascii="Times New Roman" w:eastAsia="Times New Roman" w:hAnsi="Times New Roman" w:cs="Times New Roman"/>
                <w:b/>
                <w:bCs/>
                <w:lang w:eastAsia="ru-RU"/>
              </w:rPr>
            </w:pPr>
          </w:p>
        </w:tc>
        <w:tc>
          <w:tcPr>
            <w:tcW w:w="6662" w:type="dxa"/>
          </w:tcPr>
          <w:p w14:paraId="3CD1DA82" w14:textId="77777777" w:rsidR="000327CD" w:rsidRPr="0043093E" w:rsidRDefault="000327CD" w:rsidP="006D7B4F">
            <w:pPr>
              <w:suppressAutoHyphens/>
              <w:jc w:val="both"/>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 xml:space="preserve">1.Немецкий Веркбунд – немецкий производственный союз </w:t>
            </w:r>
          </w:p>
          <w:p w14:paraId="59B894C7" w14:textId="77777777" w:rsidR="000327CD" w:rsidRPr="0043093E" w:rsidRDefault="000327CD" w:rsidP="006D7B4F">
            <w:pPr>
              <w:suppressAutoHyphens/>
              <w:jc w:val="both"/>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 xml:space="preserve">2.Создание в 1907 году в Мюнхене Немецкого Веркбунда в целях повышения качества промышленной продукции </w:t>
            </w:r>
          </w:p>
          <w:p w14:paraId="1930712F" w14:textId="77777777" w:rsidR="000327CD" w:rsidRPr="00C63897" w:rsidRDefault="000327CD" w:rsidP="006D7B4F">
            <w:pPr>
              <w:suppressAutoHyphens/>
              <w:jc w:val="both"/>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3.Объединение в союз ряда художественно-промышленных мастерских, небольших производственных и торговых предприятий, художников и архитекторов</w:t>
            </w:r>
          </w:p>
        </w:tc>
      </w:tr>
      <w:tr w:rsidR="000327CD" w:rsidRPr="00C63897" w14:paraId="7E86CF0F" w14:textId="77777777" w:rsidTr="006D7B4F">
        <w:trPr>
          <w:trHeight w:val="361"/>
        </w:trPr>
        <w:tc>
          <w:tcPr>
            <w:tcW w:w="2972" w:type="dxa"/>
            <w:vMerge/>
          </w:tcPr>
          <w:p w14:paraId="3ADD7C0A" w14:textId="77777777" w:rsidR="000327CD" w:rsidRPr="00C63897" w:rsidRDefault="000327CD" w:rsidP="006D7B4F">
            <w:pPr>
              <w:rPr>
                <w:rFonts w:ascii="Times New Roman" w:eastAsia="Times New Roman" w:hAnsi="Times New Roman" w:cs="Times New Roman"/>
                <w:b/>
                <w:bCs/>
                <w:lang w:eastAsia="ru-RU"/>
              </w:rPr>
            </w:pPr>
          </w:p>
        </w:tc>
        <w:tc>
          <w:tcPr>
            <w:tcW w:w="6662" w:type="dxa"/>
            <w:vAlign w:val="bottom"/>
          </w:tcPr>
          <w:p w14:paraId="5DEC5F2D" w14:textId="77777777" w:rsidR="000327CD" w:rsidRDefault="000327C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0C2F7E" w14:textId="77777777" w:rsidR="000327CD" w:rsidRPr="004D41E5" w:rsidRDefault="000327CD" w:rsidP="006D7B4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C63897" w14:paraId="2B693417" w14:textId="77777777" w:rsidTr="006D7B4F">
        <w:trPr>
          <w:trHeight w:val="361"/>
        </w:trPr>
        <w:tc>
          <w:tcPr>
            <w:tcW w:w="2972" w:type="dxa"/>
            <w:vMerge w:val="restart"/>
          </w:tcPr>
          <w:p w14:paraId="14C26DEF" w14:textId="77777777" w:rsidR="000327CD" w:rsidRPr="006E6EBE"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 xml:space="preserve">Тема 2.4. </w:t>
            </w:r>
          </w:p>
          <w:p w14:paraId="02002A7E" w14:textId="77777777" w:rsidR="000327CD" w:rsidRPr="00C63897"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Творчество в Советской России</w:t>
            </w:r>
          </w:p>
        </w:tc>
        <w:tc>
          <w:tcPr>
            <w:tcW w:w="6662" w:type="dxa"/>
            <w:tcBorders>
              <w:top w:val="single" w:sz="4" w:space="0" w:color="auto"/>
              <w:left w:val="single" w:sz="4" w:space="0" w:color="auto"/>
              <w:bottom w:val="single" w:sz="4" w:space="0" w:color="auto"/>
              <w:right w:val="single" w:sz="4" w:space="0" w:color="auto"/>
            </w:tcBorders>
            <w:vAlign w:val="bottom"/>
          </w:tcPr>
          <w:p w14:paraId="5B6ACDE2" w14:textId="77777777" w:rsidR="000327CD" w:rsidRPr="00C63897" w:rsidRDefault="000327C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327CD" w:rsidRPr="00C63897" w14:paraId="1D737DF1" w14:textId="77777777" w:rsidTr="006D7B4F">
        <w:trPr>
          <w:trHeight w:val="361"/>
        </w:trPr>
        <w:tc>
          <w:tcPr>
            <w:tcW w:w="2972" w:type="dxa"/>
            <w:vMerge/>
          </w:tcPr>
          <w:p w14:paraId="7E0030CA"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5CBECD" w14:textId="77777777" w:rsidR="000327CD" w:rsidRPr="006E6EBE" w:rsidRDefault="000327C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w:t>
            </w:r>
            <w:r>
              <w:rPr>
                <w:rFonts w:ascii="Times New Roman" w:eastAsia="Times New Roman" w:hAnsi="Times New Roman" w:cs="Times New Roman"/>
                <w:lang w:eastAsia="ru-RU"/>
              </w:rPr>
              <w:t>.</w:t>
            </w:r>
            <w:r>
              <w:t xml:space="preserve"> </w:t>
            </w:r>
            <w:r w:rsidRPr="006E6EBE">
              <w:rPr>
                <w:rFonts w:ascii="Times New Roman" w:eastAsia="Times New Roman" w:hAnsi="Times New Roman" w:cs="Times New Roman"/>
                <w:lang w:eastAsia="ru-RU"/>
              </w:rPr>
              <w:t>Советский дизайн («Производственное искусство»). Направления беспредметного творчества в советском искусстве начала</w:t>
            </w:r>
          </w:p>
          <w:p w14:paraId="49109D68" w14:textId="77777777" w:rsidR="000327CD" w:rsidRPr="00C63897"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XX в.</w:t>
            </w:r>
          </w:p>
        </w:tc>
      </w:tr>
      <w:tr w:rsidR="000327CD" w:rsidRPr="00C63897" w14:paraId="68E20D1A" w14:textId="77777777" w:rsidTr="006D7B4F">
        <w:trPr>
          <w:trHeight w:val="361"/>
        </w:trPr>
        <w:tc>
          <w:tcPr>
            <w:tcW w:w="2972" w:type="dxa"/>
            <w:vMerge/>
          </w:tcPr>
          <w:p w14:paraId="72B35440"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B402F3" w14:textId="77777777" w:rsidR="000327CD" w:rsidRPr="00137EBD" w:rsidRDefault="000327CD" w:rsidP="006D7B4F">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327CD" w:rsidRPr="00C63897" w14:paraId="5F774ABD" w14:textId="77777777" w:rsidTr="006D7B4F">
        <w:trPr>
          <w:trHeight w:val="361"/>
        </w:trPr>
        <w:tc>
          <w:tcPr>
            <w:tcW w:w="2972" w:type="dxa"/>
            <w:vMerge/>
          </w:tcPr>
          <w:p w14:paraId="431D7CB5" w14:textId="77777777" w:rsidR="000327CD" w:rsidRPr="00C63897" w:rsidRDefault="000327CD" w:rsidP="006D7B4F">
            <w:pPr>
              <w:rPr>
                <w:rFonts w:ascii="Times New Roman" w:eastAsia="Times New Roman" w:hAnsi="Times New Roman" w:cs="Times New Roman"/>
                <w:b/>
                <w:bCs/>
                <w:lang w:eastAsia="ru-RU"/>
              </w:rPr>
            </w:pPr>
          </w:p>
        </w:tc>
        <w:tc>
          <w:tcPr>
            <w:tcW w:w="6662" w:type="dxa"/>
            <w:vAlign w:val="center"/>
          </w:tcPr>
          <w:p w14:paraId="5D45F28F"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hAnsi="Times New Roman"/>
                <w:b/>
              </w:rPr>
              <w:t>Практическое занятие № 3</w:t>
            </w:r>
            <w:r w:rsidRPr="006E6EBE">
              <w:rPr>
                <w:rFonts w:ascii="Times New Roman" w:hAnsi="Times New Roman"/>
              </w:rPr>
              <w:t>. Творчество В. Кандинского. Копия работ. Разработка серии эскизов по мотивам В. Кандинского</w:t>
            </w:r>
          </w:p>
        </w:tc>
      </w:tr>
      <w:tr w:rsidR="000327CD" w:rsidRPr="00C63897" w14:paraId="1E295838" w14:textId="77777777" w:rsidTr="006D7B4F">
        <w:trPr>
          <w:trHeight w:val="361"/>
        </w:trPr>
        <w:tc>
          <w:tcPr>
            <w:tcW w:w="2972" w:type="dxa"/>
            <w:vMerge/>
          </w:tcPr>
          <w:p w14:paraId="7E7B18FC" w14:textId="77777777" w:rsidR="000327CD" w:rsidRPr="00C63897" w:rsidRDefault="000327CD" w:rsidP="006D7B4F">
            <w:pPr>
              <w:rPr>
                <w:rFonts w:ascii="Times New Roman" w:eastAsia="Times New Roman" w:hAnsi="Times New Roman" w:cs="Times New Roman"/>
                <w:b/>
                <w:bCs/>
                <w:lang w:eastAsia="ru-RU"/>
              </w:rPr>
            </w:pPr>
          </w:p>
        </w:tc>
        <w:tc>
          <w:tcPr>
            <w:tcW w:w="6662" w:type="dxa"/>
            <w:vAlign w:val="center"/>
          </w:tcPr>
          <w:p w14:paraId="537A8411"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hAnsi="Times New Roman"/>
                <w:b/>
              </w:rPr>
              <w:t>Практическое занятие № 4.</w:t>
            </w:r>
            <w:r>
              <w:rPr>
                <w:rFonts w:ascii="Times New Roman" w:hAnsi="Times New Roman"/>
                <w:b/>
              </w:rPr>
              <w:t xml:space="preserve"> </w:t>
            </w:r>
            <w:r w:rsidRPr="006E6EBE">
              <w:rPr>
                <w:rFonts w:ascii="Times New Roman" w:hAnsi="Times New Roman"/>
              </w:rPr>
              <w:t>Творчество К. Малевича. Копия работ. Разработка серии эскизов по мотивам К. Малевича</w:t>
            </w:r>
          </w:p>
        </w:tc>
      </w:tr>
      <w:tr w:rsidR="000327CD" w:rsidRPr="00C63897" w14:paraId="4D7398D0" w14:textId="77777777" w:rsidTr="006D7B4F">
        <w:trPr>
          <w:trHeight w:val="361"/>
        </w:trPr>
        <w:tc>
          <w:tcPr>
            <w:tcW w:w="2972" w:type="dxa"/>
            <w:vMerge/>
          </w:tcPr>
          <w:p w14:paraId="332A203B" w14:textId="77777777" w:rsidR="000327CD" w:rsidRPr="00C63897" w:rsidRDefault="000327CD" w:rsidP="006D7B4F">
            <w:pPr>
              <w:rPr>
                <w:rFonts w:ascii="Times New Roman" w:eastAsia="Times New Roman" w:hAnsi="Times New Roman" w:cs="Times New Roman"/>
                <w:b/>
                <w:bCs/>
                <w:lang w:eastAsia="ru-RU"/>
              </w:rPr>
            </w:pPr>
          </w:p>
        </w:tc>
        <w:tc>
          <w:tcPr>
            <w:tcW w:w="6662" w:type="dxa"/>
            <w:vAlign w:val="center"/>
          </w:tcPr>
          <w:p w14:paraId="722340A3"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hAnsi="Times New Roman"/>
                <w:b/>
              </w:rPr>
              <w:t>Практическое занятие № 5</w:t>
            </w:r>
            <w:r w:rsidRPr="006E6EBE">
              <w:rPr>
                <w:rFonts w:ascii="Times New Roman" w:hAnsi="Times New Roman"/>
                <w:b/>
                <w:i/>
              </w:rPr>
              <w:t>.</w:t>
            </w:r>
            <w:r>
              <w:rPr>
                <w:rFonts w:ascii="Times New Roman" w:hAnsi="Times New Roman"/>
                <w:b/>
                <w:i/>
              </w:rPr>
              <w:t xml:space="preserve"> </w:t>
            </w:r>
            <w:r w:rsidRPr="006E6EBE">
              <w:rPr>
                <w:rFonts w:ascii="Times New Roman" w:hAnsi="Times New Roman"/>
              </w:rPr>
              <w:t>Творчество А. Родченко. Копия работ. Разработка серии эскизов по мотивам А. Родченко</w:t>
            </w:r>
          </w:p>
        </w:tc>
      </w:tr>
      <w:tr w:rsidR="000327CD" w:rsidRPr="00C63897" w14:paraId="32A39595" w14:textId="77777777" w:rsidTr="006D7B4F">
        <w:trPr>
          <w:trHeight w:val="361"/>
        </w:trPr>
        <w:tc>
          <w:tcPr>
            <w:tcW w:w="2972" w:type="dxa"/>
            <w:vMerge/>
          </w:tcPr>
          <w:p w14:paraId="66BA371B"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E0F4F5" w14:textId="77777777" w:rsidR="000327CD" w:rsidRDefault="000327C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220EEE" w14:textId="77777777" w:rsidR="000327CD" w:rsidRPr="00C63897" w:rsidRDefault="000327CD"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C63897" w14:paraId="5E527D38" w14:textId="77777777" w:rsidTr="006D7B4F">
        <w:trPr>
          <w:trHeight w:val="361"/>
        </w:trPr>
        <w:tc>
          <w:tcPr>
            <w:tcW w:w="9634" w:type="dxa"/>
            <w:gridSpan w:val="2"/>
            <w:tcBorders>
              <w:right w:val="single" w:sz="4" w:space="0" w:color="auto"/>
            </w:tcBorders>
          </w:tcPr>
          <w:p w14:paraId="48AE35CB" w14:textId="77777777" w:rsidR="000327CD" w:rsidRPr="00C63897" w:rsidRDefault="000327CD" w:rsidP="006D7B4F">
            <w:pPr>
              <w:rPr>
                <w:rFonts w:ascii="Times New Roman" w:eastAsia="Times New Roman" w:hAnsi="Times New Roman" w:cs="Times New Roman"/>
                <w:b/>
                <w:bCs/>
                <w:lang w:eastAsia="ru-RU"/>
              </w:rPr>
            </w:pPr>
            <w:r w:rsidRPr="006E6EBE">
              <w:rPr>
                <w:rFonts w:ascii="Times New Roman" w:hAnsi="Times New Roman"/>
                <w:b/>
                <w:sz w:val="24"/>
                <w:szCs w:val="24"/>
              </w:rPr>
              <w:t>Раздел 3. Первые школы дизайна</w:t>
            </w:r>
          </w:p>
        </w:tc>
      </w:tr>
      <w:tr w:rsidR="000327CD" w:rsidRPr="00C63897" w14:paraId="004DE330" w14:textId="77777777" w:rsidTr="006D7B4F">
        <w:trPr>
          <w:trHeight w:val="361"/>
        </w:trPr>
        <w:tc>
          <w:tcPr>
            <w:tcW w:w="2972" w:type="dxa"/>
            <w:vMerge w:val="restart"/>
          </w:tcPr>
          <w:p w14:paraId="1D9AAA55" w14:textId="77777777" w:rsidR="000327CD" w:rsidRPr="00C63897"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Тема 3.1. Основные течения в полиграфии начала XX века</w:t>
            </w:r>
          </w:p>
        </w:tc>
        <w:tc>
          <w:tcPr>
            <w:tcW w:w="6662" w:type="dxa"/>
            <w:tcBorders>
              <w:top w:val="single" w:sz="4" w:space="0" w:color="auto"/>
              <w:left w:val="single" w:sz="4" w:space="0" w:color="auto"/>
              <w:bottom w:val="single" w:sz="4" w:space="0" w:color="auto"/>
              <w:right w:val="single" w:sz="4" w:space="0" w:color="auto"/>
            </w:tcBorders>
            <w:vAlign w:val="bottom"/>
          </w:tcPr>
          <w:p w14:paraId="51854250" w14:textId="77777777" w:rsidR="000327CD" w:rsidRPr="00C63897" w:rsidRDefault="000327C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327CD" w:rsidRPr="00C63897" w14:paraId="53E637A3" w14:textId="77777777" w:rsidTr="006D7B4F">
        <w:trPr>
          <w:trHeight w:val="361"/>
        </w:trPr>
        <w:tc>
          <w:tcPr>
            <w:tcW w:w="2972" w:type="dxa"/>
            <w:vMerge/>
          </w:tcPr>
          <w:p w14:paraId="47116009"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9E0A93"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1. Новые материалы и современные технологии в материаловедении</w:t>
            </w:r>
          </w:p>
          <w:p w14:paraId="4A0847F9"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2.Конструктивизм в полиграфическом дизайне</w:t>
            </w:r>
          </w:p>
          <w:p w14:paraId="3ABDF97E"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3. Агитационно-массовое искусство</w:t>
            </w:r>
          </w:p>
          <w:p w14:paraId="25193A81" w14:textId="77777777" w:rsidR="000327CD" w:rsidRPr="00C63897"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4. Зарождение политической рекламы. Плакат. Отечественные школы промышленного дизайна</w:t>
            </w:r>
          </w:p>
        </w:tc>
      </w:tr>
      <w:tr w:rsidR="000327CD" w:rsidRPr="00C63897" w14:paraId="11833696" w14:textId="77777777" w:rsidTr="006D7B4F">
        <w:trPr>
          <w:trHeight w:val="361"/>
        </w:trPr>
        <w:tc>
          <w:tcPr>
            <w:tcW w:w="2972" w:type="dxa"/>
            <w:vMerge/>
          </w:tcPr>
          <w:p w14:paraId="41F13AB6"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66316E" w14:textId="77777777" w:rsidR="000327CD" w:rsidRPr="00C63897" w:rsidRDefault="000327C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327CD" w:rsidRPr="00C63897" w14:paraId="5296C735" w14:textId="77777777" w:rsidTr="006D7B4F">
        <w:trPr>
          <w:trHeight w:val="137"/>
        </w:trPr>
        <w:tc>
          <w:tcPr>
            <w:tcW w:w="2972" w:type="dxa"/>
            <w:vMerge/>
          </w:tcPr>
          <w:p w14:paraId="71D1C200" w14:textId="77777777" w:rsidR="000327CD" w:rsidRPr="00C63897" w:rsidRDefault="000327CD" w:rsidP="006D7B4F">
            <w:pPr>
              <w:rPr>
                <w:rFonts w:ascii="Times New Roman" w:eastAsia="Times New Roman" w:hAnsi="Times New Roman" w:cs="Times New Roman"/>
                <w:b/>
                <w:bCs/>
                <w:lang w:eastAsia="ru-RU"/>
              </w:rPr>
            </w:pPr>
          </w:p>
        </w:tc>
        <w:tc>
          <w:tcPr>
            <w:tcW w:w="6662" w:type="dxa"/>
            <w:vAlign w:val="center"/>
          </w:tcPr>
          <w:p w14:paraId="170C6BF8"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hAnsi="Times New Roman"/>
                <w:b/>
              </w:rPr>
              <w:t xml:space="preserve">Практическое занятие № 6. </w:t>
            </w:r>
            <w:r w:rsidRPr="006E6EBE">
              <w:rPr>
                <w:rFonts w:ascii="Times New Roman" w:hAnsi="Times New Roman"/>
              </w:rPr>
              <w:t>Виды материалов. Печатная продукция.  Объект в материале</w:t>
            </w:r>
          </w:p>
        </w:tc>
      </w:tr>
      <w:tr w:rsidR="000327CD" w:rsidRPr="00C63897" w14:paraId="4F1B7752" w14:textId="77777777" w:rsidTr="006D7B4F">
        <w:trPr>
          <w:trHeight w:val="298"/>
        </w:trPr>
        <w:tc>
          <w:tcPr>
            <w:tcW w:w="2972" w:type="dxa"/>
            <w:vMerge/>
          </w:tcPr>
          <w:p w14:paraId="7D652C58" w14:textId="77777777" w:rsidR="000327CD" w:rsidRPr="00C63897" w:rsidRDefault="000327CD" w:rsidP="006D7B4F">
            <w:pPr>
              <w:rPr>
                <w:rFonts w:ascii="Times New Roman" w:eastAsia="Times New Roman" w:hAnsi="Times New Roman" w:cs="Times New Roman"/>
                <w:b/>
                <w:bCs/>
                <w:lang w:eastAsia="ru-RU"/>
              </w:rPr>
            </w:pPr>
          </w:p>
        </w:tc>
        <w:tc>
          <w:tcPr>
            <w:tcW w:w="6662" w:type="dxa"/>
            <w:vAlign w:val="center"/>
          </w:tcPr>
          <w:p w14:paraId="2D6321FB"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hAnsi="Times New Roman"/>
                <w:b/>
              </w:rPr>
              <w:t xml:space="preserve">Практическое занятие № 7. </w:t>
            </w:r>
            <w:r w:rsidRPr="006E6EBE">
              <w:rPr>
                <w:rFonts w:ascii="Times New Roman" w:hAnsi="Times New Roman"/>
                <w:color w:val="000000"/>
                <w:shd w:val="clear" w:color="auto" w:fill="FFFFFF"/>
              </w:rPr>
              <w:t>Шрифтовой дизайн для печатной продукции</w:t>
            </w:r>
          </w:p>
        </w:tc>
      </w:tr>
      <w:tr w:rsidR="000327CD" w:rsidRPr="00C63897" w14:paraId="4E6AF8B7" w14:textId="77777777" w:rsidTr="006D7B4F">
        <w:trPr>
          <w:trHeight w:val="298"/>
        </w:trPr>
        <w:tc>
          <w:tcPr>
            <w:tcW w:w="2972" w:type="dxa"/>
            <w:vMerge/>
          </w:tcPr>
          <w:p w14:paraId="6BBD5629" w14:textId="77777777" w:rsidR="000327CD" w:rsidRPr="00C63897" w:rsidRDefault="000327CD" w:rsidP="006D7B4F">
            <w:pPr>
              <w:rPr>
                <w:rFonts w:ascii="Times New Roman" w:eastAsia="Times New Roman" w:hAnsi="Times New Roman" w:cs="Times New Roman"/>
                <w:b/>
                <w:bCs/>
                <w:lang w:eastAsia="ru-RU"/>
              </w:rPr>
            </w:pPr>
          </w:p>
        </w:tc>
        <w:tc>
          <w:tcPr>
            <w:tcW w:w="6662" w:type="dxa"/>
            <w:vAlign w:val="center"/>
          </w:tcPr>
          <w:p w14:paraId="599F46C6"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hAnsi="Times New Roman"/>
                <w:b/>
              </w:rPr>
              <w:t>Практическое занятие № 8.</w:t>
            </w:r>
            <w:r w:rsidRPr="006E6EBE">
              <w:rPr>
                <w:rFonts w:ascii="Times New Roman" w:hAnsi="Times New Roman"/>
              </w:rPr>
              <w:t xml:space="preserve"> Дизайн и разработка плаката и сопутствующей продукции</w:t>
            </w:r>
          </w:p>
        </w:tc>
      </w:tr>
      <w:tr w:rsidR="000327CD" w:rsidRPr="00C63897" w14:paraId="6DC193E7" w14:textId="77777777" w:rsidTr="006D7B4F">
        <w:trPr>
          <w:trHeight w:val="298"/>
        </w:trPr>
        <w:tc>
          <w:tcPr>
            <w:tcW w:w="2972" w:type="dxa"/>
            <w:vMerge/>
          </w:tcPr>
          <w:p w14:paraId="78D455B3" w14:textId="77777777" w:rsidR="000327CD" w:rsidRPr="00C63897" w:rsidRDefault="000327CD" w:rsidP="006D7B4F">
            <w:pPr>
              <w:rPr>
                <w:rFonts w:ascii="Times New Roman" w:eastAsia="Times New Roman" w:hAnsi="Times New Roman" w:cs="Times New Roman"/>
                <w:b/>
                <w:bCs/>
                <w:lang w:eastAsia="ru-RU"/>
              </w:rPr>
            </w:pPr>
          </w:p>
        </w:tc>
        <w:tc>
          <w:tcPr>
            <w:tcW w:w="6662" w:type="dxa"/>
            <w:vAlign w:val="center"/>
          </w:tcPr>
          <w:p w14:paraId="04E8B056" w14:textId="77777777" w:rsidR="000327CD" w:rsidRPr="006E6EBE" w:rsidRDefault="000327CD" w:rsidP="006D7B4F">
            <w:pPr>
              <w:rPr>
                <w:rFonts w:ascii="Times New Roman" w:hAnsi="Times New Roman"/>
                <w:b/>
              </w:rPr>
            </w:pPr>
            <w:r w:rsidRPr="006E6EBE">
              <w:rPr>
                <w:rFonts w:ascii="Times New Roman" w:hAnsi="Times New Roman"/>
                <w:b/>
              </w:rPr>
              <w:t>Практическое занятие № 9.</w:t>
            </w:r>
            <w:r w:rsidRPr="006E6EBE">
              <w:rPr>
                <w:rFonts w:ascii="Times New Roman" w:hAnsi="Times New Roman"/>
              </w:rPr>
              <w:t xml:space="preserve"> Подготовка презентации: «</w:t>
            </w:r>
            <w:r w:rsidRPr="006E6EBE">
              <w:rPr>
                <w:rFonts w:ascii="Times New Roman" w:hAnsi="Times New Roman"/>
                <w:bCs/>
              </w:rPr>
              <w:t xml:space="preserve">Роль знаний по истории дизайна для участников международных конкурсов </w:t>
            </w:r>
            <w:proofErr w:type="spellStart"/>
            <w:r w:rsidRPr="006E6EBE">
              <w:rPr>
                <w:rFonts w:ascii="Times New Roman" w:hAnsi="Times New Roman"/>
                <w:bCs/>
              </w:rPr>
              <w:t>WorldSkillsRussia</w:t>
            </w:r>
            <w:proofErr w:type="spellEnd"/>
            <w:r w:rsidRPr="006E6EBE">
              <w:rPr>
                <w:rFonts w:ascii="Times New Roman" w:hAnsi="Times New Roman"/>
                <w:bCs/>
              </w:rPr>
              <w:t xml:space="preserve">/ </w:t>
            </w:r>
            <w:proofErr w:type="spellStart"/>
            <w:r w:rsidRPr="006E6EBE">
              <w:rPr>
                <w:rFonts w:ascii="Times New Roman" w:hAnsi="Times New Roman"/>
                <w:bCs/>
              </w:rPr>
              <w:t>WorldSkills</w:t>
            </w:r>
            <w:proofErr w:type="spellEnd"/>
            <w:r w:rsidRPr="006E6EBE">
              <w:rPr>
                <w:rFonts w:ascii="Times New Roman" w:hAnsi="Times New Roman"/>
                <w:bCs/>
              </w:rPr>
              <w:t xml:space="preserve"> International по графическому дизайну»</w:t>
            </w:r>
          </w:p>
        </w:tc>
      </w:tr>
      <w:tr w:rsidR="000327CD" w:rsidRPr="00C63897" w14:paraId="76A837A3" w14:textId="77777777" w:rsidTr="006D7B4F">
        <w:trPr>
          <w:trHeight w:val="361"/>
        </w:trPr>
        <w:tc>
          <w:tcPr>
            <w:tcW w:w="2972" w:type="dxa"/>
            <w:vMerge/>
          </w:tcPr>
          <w:p w14:paraId="3653FBC1"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EDF840" w14:textId="77777777" w:rsidR="000327CD" w:rsidRDefault="000327C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5980A0" w14:textId="77777777" w:rsidR="000327CD" w:rsidRPr="00C63897" w:rsidRDefault="000327CD"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F70F81" w14:paraId="3D2B30FB" w14:textId="77777777" w:rsidTr="006D7B4F">
        <w:trPr>
          <w:trHeight w:val="361"/>
        </w:trPr>
        <w:tc>
          <w:tcPr>
            <w:tcW w:w="2972" w:type="dxa"/>
            <w:vMerge w:val="restart"/>
          </w:tcPr>
          <w:p w14:paraId="2E6B6D4A" w14:textId="77777777" w:rsidR="000327CD" w:rsidRPr="006E6EBE"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Тема 3.2.</w:t>
            </w:r>
            <w:r>
              <w:rPr>
                <w:rFonts w:ascii="Times New Roman" w:eastAsia="Times New Roman" w:hAnsi="Times New Roman" w:cs="Times New Roman"/>
                <w:b/>
                <w:bCs/>
                <w:lang w:eastAsia="ru-RU"/>
              </w:rPr>
              <w:t xml:space="preserve"> </w:t>
            </w:r>
            <w:r w:rsidRPr="006E6EBE">
              <w:rPr>
                <w:rFonts w:ascii="Times New Roman" w:eastAsia="Times New Roman" w:hAnsi="Times New Roman" w:cs="Times New Roman"/>
                <w:b/>
                <w:bCs/>
                <w:lang w:eastAsia="ru-RU"/>
              </w:rPr>
              <w:t>Архитектурно-</w:t>
            </w:r>
          </w:p>
          <w:p w14:paraId="6A4C7A22" w14:textId="77777777" w:rsidR="000327CD" w:rsidRPr="006E6EBE"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художественная</w:t>
            </w:r>
          </w:p>
          <w:p w14:paraId="12F66AC8" w14:textId="77777777" w:rsidR="000327CD" w:rsidRPr="006E6EBE"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школа БАУХАУ3</w:t>
            </w:r>
          </w:p>
          <w:p w14:paraId="126B3ADF" w14:textId="77777777" w:rsidR="000327CD" w:rsidRPr="00C63897"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(1919–1933)</w:t>
            </w:r>
          </w:p>
        </w:tc>
        <w:tc>
          <w:tcPr>
            <w:tcW w:w="6662" w:type="dxa"/>
            <w:tcBorders>
              <w:top w:val="single" w:sz="4" w:space="0" w:color="auto"/>
              <w:left w:val="single" w:sz="4" w:space="0" w:color="auto"/>
              <w:bottom w:val="single" w:sz="4" w:space="0" w:color="auto"/>
              <w:right w:val="single" w:sz="4" w:space="0" w:color="auto"/>
            </w:tcBorders>
            <w:vAlign w:val="bottom"/>
          </w:tcPr>
          <w:p w14:paraId="36BE4A0A"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F70F81" w14:paraId="5937C3D3" w14:textId="77777777" w:rsidTr="006D7B4F">
        <w:trPr>
          <w:trHeight w:val="361"/>
        </w:trPr>
        <w:tc>
          <w:tcPr>
            <w:tcW w:w="2972" w:type="dxa"/>
            <w:vMerge/>
          </w:tcPr>
          <w:p w14:paraId="3D02F4BC"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AB30"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1. Педагогические принципы. Вальтер Гропиус – основатель школы БАУХАУ3</w:t>
            </w:r>
          </w:p>
          <w:p w14:paraId="317B1094" w14:textId="77777777" w:rsidR="000327CD" w:rsidRPr="00F70F81"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2. Продвижение теорий простоты и рациональности форм, основанных на их практической полезности</w:t>
            </w:r>
          </w:p>
        </w:tc>
      </w:tr>
      <w:tr w:rsidR="000327CD" w:rsidRPr="0043093E" w14:paraId="46C3D419" w14:textId="77777777" w:rsidTr="006D7B4F">
        <w:trPr>
          <w:trHeight w:val="361"/>
        </w:trPr>
        <w:tc>
          <w:tcPr>
            <w:tcW w:w="2972" w:type="dxa"/>
            <w:vMerge/>
          </w:tcPr>
          <w:p w14:paraId="4B60491F"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E21170" w14:textId="77777777" w:rsidR="000327CD" w:rsidRPr="0043093E" w:rsidRDefault="000327CD" w:rsidP="006D7B4F">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327CD" w:rsidRPr="0043093E" w14:paraId="5B95DD9B" w14:textId="77777777" w:rsidTr="006D7B4F">
        <w:trPr>
          <w:trHeight w:val="361"/>
        </w:trPr>
        <w:tc>
          <w:tcPr>
            <w:tcW w:w="2972" w:type="dxa"/>
            <w:vMerge/>
          </w:tcPr>
          <w:p w14:paraId="61AC97D3"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496434" w14:textId="77777777" w:rsidR="000327CD" w:rsidRPr="0043093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b/>
                <w:bCs/>
                <w:lang w:eastAsia="ru-RU"/>
              </w:rPr>
              <w:t xml:space="preserve">Практическое занятие № 10.  </w:t>
            </w:r>
            <w:r w:rsidRPr="006E6EBE">
              <w:rPr>
                <w:rFonts w:ascii="Times New Roman" w:eastAsia="Times New Roman" w:hAnsi="Times New Roman" w:cs="Times New Roman"/>
                <w:lang w:eastAsia="ru-RU"/>
              </w:rPr>
              <w:t>Создание агитационного плаката в творческой манере Кандинского</w:t>
            </w:r>
          </w:p>
        </w:tc>
      </w:tr>
      <w:tr w:rsidR="000327CD" w:rsidRPr="00F70F81" w14:paraId="5A4710CA" w14:textId="77777777" w:rsidTr="006D7B4F">
        <w:trPr>
          <w:trHeight w:val="361"/>
        </w:trPr>
        <w:tc>
          <w:tcPr>
            <w:tcW w:w="2972" w:type="dxa"/>
            <w:vMerge/>
          </w:tcPr>
          <w:p w14:paraId="1F635E6C"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2A2A47"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6A4C5D9"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F70F81" w14:paraId="276951E6" w14:textId="77777777" w:rsidTr="006D7B4F">
        <w:trPr>
          <w:trHeight w:val="361"/>
        </w:trPr>
        <w:tc>
          <w:tcPr>
            <w:tcW w:w="2972" w:type="dxa"/>
            <w:vMerge w:val="restart"/>
          </w:tcPr>
          <w:p w14:paraId="735BF1FE" w14:textId="77777777" w:rsidR="000327CD" w:rsidRPr="006E6EBE"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Тема 3.3. Высшие художественно-</w:t>
            </w:r>
          </w:p>
          <w:p w14:paraId="295F8A98" w14:textId="77777777" w:rsidR="000327CD" w:rsidRPr="006E6EBE"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технические</w:t>
            </w:r>
          </w:p>
          <w:p w14:paraId="5154C3A8" w14:textId="77777777" w:rsidR="000327CD" w:rsidRPr="006E6EBE"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мастерские</w:t>
            </w:r>
          </w:p>
          <w:p w14:paraId="3BE2E716" w14:textId="77777777" w:rsidR="000327CD" w:rsidRPr="006E6EBE"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ВХУТЕМАС</w:t>
            </w:r>
          </w:p>
          <w:p w14:paraId="0AC815C8" w14:textId="77777777" w:rsidR="000327CD" w:rsidRPr="00C63897"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(1920–1930)</w:t>
            </w:r>
          </w:p>
        </w:tc>
        <w:tc>
          <w:tcPr>
            <w:tcW w:w="6662" w:type="dxa"/>
            <w:tcBorders>
              <w:top w:val="single" w:sz="4" w:space="0" w:color="auto"/>
              <w:left w:val="single" w:sz="4" w:space="0" w:color="auto"/>
              <w:bottom w:val="single" w:sz="4" w:space="0" w:color="auto"/>
              <w:right w:val="single" w:sz="4" w:space="0" w:color="auto"/>
            </w:tcBorders>
            <w:vAlign w:val="bottom"/>
          </w:tcPr>
          <w:p w14:paraId="38F84484"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F70F81" w14:paraId="711430FB" w14:textId="77777777" w:rsidTr="006D7B4F">
        <w:trPr>
          <w:trHeight w:val="361"/>
        </w:trPr>
        <w:tc>
          <w:tcPr>
            <w:tcW w:w="2972" w:type="dxa"/>
            <w:vMerge/>
          </w:tcPr>
          <w:p w14:paraId="0E77A525"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0745F3"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1.Высшие художественно-технические мастерские (ВХУТЕМАС)</w:t>
            </w:r>
          </w:p>
          <w:p w14:paraId="75133605"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и Высший художественно-технический институт (ВХУТЕИН)</w:t>
            </w:r>
          </w:p>
          <w:p w14:paraId="7D0C473D"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(1920–1930)</w:t>
            </w:r>
          </w:p>
          <w:p w14:paraId="5B15DEE0" w14:textId="77777777" w:rsidR="000327CD" w:rsidRPr="00F70F81"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2. Роль ВХУТЕМАСа в формировании дизайна (производственного искусства) в Советской России. Учебные цели и структура мастерских. Создание архитектурной композиции в творческой манере Татлина</w:t>
            </w:r>
          </w:p>
        </w:tc>
      </w:tr>
      <w:tr w:rsidR="000327CD" w:rsidRPr="00F70F81" w14:paraId="45F505FC" w14:textId="77777777" w:rsidTr="006D7B4F">
        <w:trPr>
          <w:trHeight w:val="361"/>
        </w:trPr>
        <w:tc>
          <w:tcPr>
            <w:tcW w:w="2972" w:type="dxa"/>
            <w:vMerge/>
          </w:tcPr>
          <w:p w14:paraId="2EA805D2"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F40DD8"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3C41F63"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F70F81" w14:paraId="0E880A80" w14:textId="77777777" w:rsidTr="006D7B4F">
        <w:trPr>
          <w:trHeight w:val="361"/>
        </w:trPr>
        <w:tc>
          <w:tcPr>
            <w:tcW w:w="9634" w:type="dxa"/>
            <w:gridSpan w:val="2"/>
            <w:tcBorders>
              <w:right w:val="single" w:sz="4" w:space="0" w:color="auto"/>
            </w:tcBorders>
          </w:tcPr>
          <w:p w14:paraId="63F37979" w14:textId="77777777" w:rsidR="000327CD" w:rsidRPr="00F70F81"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Раздел 4. Дизайн в современном мире</w:t>
            </w:r>
          </w:p>
        </w:tc>
      </w:tr>
      <w:tr w:rsidR="000327CD" w:rsidRPr="00F70F81" w14:paraId="4657C522" w14:textId="77777777" w:rsidTr="006D7B4F">
        <w:trPr>
          <w:trHeight w:val="361"/>
        </w:trPr>
        <w:tc>
          <w:tcPr>
            <w:tcW w:w="2972" w:type="dxa"/>
            <w:vMerge w:val="restart"/>
          </w:tcPr>
          <w:p w14:paraId="1407876D" w14:textId="77777777" w:rsidR="000327CD" w:rsidRPr="00C63897"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Тема 4.1. Современный дизайн</w:t>
            </w:r>
          </w:p>
        </w:tc>
        <w:tc>
          <w:tcPr>
            <w:tcW w:w="6662" w:type="dxa"/>
            <w:tcBorders>
              <w:top w:val="single" w:sz="4" w:space="0" w:color="auto"/>
              <w:left w:val="single" w:sz="4" w:space="0" w:color="auto"/>
              <w:bottom w:val="single" w:sz="4" w:space="0" w:color="auto"/>
              <w:right w:val="single" w:sz="4" w:space="0" w:color="auto"/>
            </w:tcBorders>
            <w:vAlign w:val="bottom"/>
          </w:tcPr>
          <w:p w14:paraId="7FE3198A"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F70F81" w14:paraId="5ABA10BE" w14:textId="77777777" w:rsidTr="006D7B4F">
        <w:trPr>
          <w:trHeight w:val="361"/>
        </w:trPr>
        <w:tc>
          <w:tcPr>
            <w:tcW w:w="2972" w:type="dxa"/>
            <w:vMerge/>
          </w:tcPr>
          <w:p w14:paraId="303288E3"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BA36A5"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1. Современный дизайн в различных областях проектной деятельности</w:t>
            </w:r>
          </w:p>
          <w:p w14:paraId="0BCF2B0A"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2. Современный подход к функционализму</w:t>
            </w:r>
          </w:p>
          <w:p w14:paraId="25B2E2F8" w14:textId="77777777" w:rsidR="000327CD" w:rsidRPr="00F70F81"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3. Роль новых технологий в дизайне</w:t>
            </w:r>
          </w:p>
        </w:tc>
      </w:tr>
      <w:tr w:rsidR="000327CD" w:rsidRPr="00F70F81" w14:paraId="231DD6E1" w14:textId="77777777" w:rsidTr="006D7B4F">
        <w:trPr>
          <w:trHeight w:val="361"/>
        </w:trPr>
        <w:tc>
          <w:tcPr>
            <w:tcW w:w="2972" w:type="dxa"/>
            <w:vMerge/>
          </w:tcPr>
          <w:p w14:paraId="2F214242"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F7B3C5"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EB86595"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F70F81" w14:paraId="5E2A808B" w14:textId="77777777" w:rsidTr="006D7B4F">
        <w:trPr>
          <w:trHeight w:val="361"/>
        </w:trPr>
        <w:tc>
          <w:tcPr>
            <w:tcW w:w="2972" w:type="dxa"/>
            <w:vMerge w:val="restart"/>
          </w:tcPr>
          <w:p w14:paraId="4AC92FBC" w14:textId="77777777" w:rsidR="000327CD" w:rsidRPr="00C63897"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Тема 4.2. Место графического дизайна в современном мире</w:t>
            </w:r>
          </w:p>
        </w:tc>
        <w:tc>
          <w:tcPr>
            <w:tcW w:w="6662" w:type="dxa"/>
            <w:tcBorders>
              <w:top w:val="single" w:sz="4" w:space="0" w:color="auto"/>
              <w:left w:val="single" w:sz="4" w:space="0" w:color="auto"/>
              <w:bottom w:val="single" w:sz="4" w:space="0" w:color="auto"/>
              <w:right w:val="single" w:sz="4" w:space="0" w:color="auto"/>
            </w:tcBorders>
            <w:vAlign w:val="bottom"/>
          </w:tcPr>
          <w:p w14:paraId="23390967"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F70F81" w14:paraId="7C950C0D" w14:textId="77777777" w:rsidTr="006D7B4F">
        <w:trPr>
          <w:trHeight w:val="361"/>
        </w:trPr>
        <w:tc>
          <w:tcPr>
            <w:tcW w:w="2972" w:type="dxa"/>
            <w:vMerge/>
          </w:tcPr>
          <w:p w14:paraId="1F924351"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2D46B4"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1. Термин «графический дизайн» и его место в системе дизайна</w:t>
            </w:r>
          </w:p>
          <w:p w14:paraId="68FE3DC8" w14:textId="77777777" w:rsidR="000327CD" w:rsidRPr="00F70F81"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2. Развитие полиграфии XХI века</w:t>
            </w:r>
          </w:p>
        </w:tc>
      </w:tr>
      <w:tr w:rsidR="000327CD" w:rsidRPr="00F70F81" w14:paraId="05A8F0C5" w14:textId="77777777" w:rsidTr="006D7B4F">
        <w:trPr>
          <w:trHeight w:val="361"/>
        </w:trPr>
        <w:tc>
          <w:tcPr>
            <w:tcW w:w="2972" w:type="dxa"/>
            <w:vMerge/>
          </w:tcPr>
          <w:p w14:paraId="7CFC4C39"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05307F"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2279D7"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C63897" w14:paraId="78CF3B3E" w14:textId="77777777" w:rsidTr="006D7B4F">
        <w:tc>
          <w:tcPr>
            <w:tcW w:w="9634" w:type="dxa"/>
            <w:gridSpan w:val="2"/>
          </w:tcPr>
          <w:p w14:paraId="3D2969DE" w14:textId="77777777" w:rsidR="000327CD" w:rsidRPr="00F70F81" w:rsidRDefault="000327CD" w:rsidP="006D7B4F">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0327CD" w:rsidRPr="00C63897" w14:paraId="1E65530C" w14:textId="77777777" w:rsidTr="006D7B4F">
        <w:tc>
          <w:tcPr>
            <w:tcW w:w="9634" w:type="dxa"/>
            <w:gridSpan w:val="2"/>
          </w:tcPr>
          <w:p w14:paraId="4120B24F" w14:textId="3C4021AC" w:rsidR="000327CD" w:rsidRPr="00F70F81" w:rsidRDefault="000327CD" w:rsidP="006D7B4F">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7F2C5D">
              <w:rPr>
                <w:rFonts w:ascii="Times New Roman" w:eastAsia="Times New Roman" w:hAnsi="Times New Roman" w:cs="Times New Roman"/>
                <w:b/>
                <w:bCs/>
                <w:lang w:eastAsia="ru-RU"/>
              </w:rPr>
              <w:t xml:space="preserve"> 72 часа</w:t>
            </w:r>
          </w:p>
        </w:tc>
      </w:tr>
    </w:tbl>
    <w:p w14:paraId="302FBEBD" w14:textId="77777777" w:rsidR="000327CD" w:rsidRDefault="000327CD" w:rsidP="000327CD">
      <w:pPr>
        <w:rPr>
          <w:rFonts w:ascii="Times New Roman" w:hAnsi="Times New Roman" w:cs="Times New Roman"/>
          <w:sz w:val="24"/>
          <w:szCs w:val="24"/>
        </w:rPr>
      </w:pPr>
    </w:p>
    <w:p w14:paraId="32B52829" w14:textId="77777777" w:rsidR="000327CD" w:rsidRPr="00DF068E" w:rsidRDefault="000327CD" w:rsidP="000327C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AD27C04" w14:textId="77777777" w:rsidR="000327CD" w:rsidRPr="00E11160" w:rsidRDefault="000327CD" w:rsidP="000327CD">
      <w:pPr>
        <w:pStyle w:val="114"/>
        <w:rPr>
          <w:rFonts w:ascii="Times New Roman" w:hAnsi="Times New Roman"/>
        </w:rPr>
      </w:pPr>
      <w:r w:rsidRPr="00E11160">
        <w:rPr>
          <w:rFonts w:ascii="Times New Roman" w:hAnsi="Times New Roman"/>
        </w:rPr>
        <w:t>3.1. Материально-техническое обеспечение</w:t>
      </w:r>
    </w:p>
    <w:p w14:paraId="27EC9E77" w14:textId="4F869CD3" w:rsidR="000327CD" w:rsidRPr="00FA680C" w:rsidRDefault="00841D92" w:rsidP="000327CD">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 «</w:t>
      </w:r>
      <w:r w:rsidR="000E69BF" w:rsidRPr="000E69BF">
        <w:rPr>
          <w:rFonts w:ascii="Times New Roman" w:hAnsi="Times New Roman"/>
          <w:bCs/>
          <w:sz w:val="24"/>
          <w:szCs w:val="24"/>
        </w:rPr>
        <w:t>Общепрофессиональных дисциплин</w:t>
      </w:r>
      <w:r>
        <w:rPr>
          <w:rFonts w:ascii="Times New Roman" w:hAnsi="Times New Roman" w:cs="Times New Roman"/>
          <w:bCs/>
          <w:sz w:val="24"/>
          <w:szCs w:val="24"/>
        </w:rPr>
        <w:t>»,</w:t>
      </w:r>
      <w:r w:rsidR="009642BF">
        <w:rPr>
          <w:rFonts w:ascii="Times New Roman" w:hAnsi="Times New Roman" w:cs="Times New Roman"/>
          <w:bCs/>
          <w:sz w:val="24"/>
          <w:szCs w:val="24"/>
        </w:rPr>
        <w:t xml:space="preserve"> </w:t>
      </w:r>
      <w:r w:rsidR="000327CD" w:rsidRPr="00FA680C">
        <w:rPr>
          <w:rFonts w:ascii="Times New Roman" w:hAnsi="Times New Roman" w:cs="Times New Roman"/>
          <w:bCs/>
          <w:sz w:val="24"/>
          <w:szCs w:val="24"/>
        </w:rPr>
        <w:t>оснащенн</w:t>
      </w:r>
      <w:r>
        <w:rPr>
          <w:rFonts w:ascii="Times New Roman" w:hAnsi="Times New Roman" w:cs="Times New Roman"/>
          <w:bCs/>
          <w:sz w:val="24"/>
          <w:szCs w:val="24"/>
        </w:rPr>
        <w:t>ы</w:t>
      </w:r>
      <w:r w:rsidR="009642BF">
        <w:rPr>
          <w:rFonts w:ascii="Times New Roman" w:hAnsi="Times New Roman" w:cs="Times New Roman"/>
          <w:bCs/>
          <w:sz w:val="24"/>
          <w:szCs w:val="24"/>
        </w:rPr>
        <w:t>й</w:t>
      </w:r>
      <w:r w:rsidR="000327CD" w:rsidRPr="00FA680C">
        <w:rPr>
          <w:rFonts w:ascii="Times New Roman" w:hAnsi="Times New Roman" w:cs="Times New Roman"/>
          <w:bCs/>
          <w:sz w:val="24"/>
          <w:szCs w:val="24"/>
        </w:rPr>
        <w:t xml:space="preserve"> в соответствии с </w:t>
      </w:r>
      <w:r w:rsidR="000327CD" w:rsidRPr="00FA680C">
        <w:rPr>
          <w:rFonts w:ascii="Times New Roman" w:hAnsi="Times New Roman" w:cs="Times New Roman"/>
          <w:bCs/>
          <w:iCs/>
          <w:sz w:val="24"/>
          <w:szCs w:val="24"/>
        </w:rPr>
        <w:t>приложением 3</w:t>
      </w:r>
      <w:r w:rsidR="000327CD">
        <w:rPr>
          <w:rFonts w:ascii="Times New Roman" w:hAnsi="Times New Roman" w:cs="Times New Roman"/>
          <w:bCs/>
          <w:iCs/>
          <w:sz w:val="24"/>
          <w:szCs w:val="24"/>
        </w:rPr>
        <w:t xml:space="preserve"> ПОП</w:t>
      </w:r>
      <w:r w:rsidR="000327CD" w:rsidRPr="00FA680C">
        <w:rPr>
          <w:rFonts w:ascii="Times New Roman" w:hAnsi="Times New Roman" w:cs="Times New Roman"/>
          <w:bCs/>
          <w:i/>
          <w:sz w:val="24"/>
          <w:szCs w:val="24"/>
        </w:rPr>
        <w:t>.</w:t>
      </w:r>
    </w:p>
    <w:p w14:paraId="3B87FC32" w14:textId="77777777" w:rsidR="000327CD" w:rsidRDefault="000327CD" w:rsidP="000327CD"/>
    <w:p w14:paraId="6AE2D025" w14:textId="77777777" w:rsidR="000327CD" w:rsidRPr="00E11160" w:rsidRDefault="000327CD" w:rsidP="000327C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A580E4F" w14:textId="77777777" w:rsidR="000327CD" w:rsidRDefault="000327CD" w:rsidP="000327C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29B1B5" w14:textId="77777777" w:rsidR="000327CD" w:rsidRDefault="000327CD" w:rsidP="000327CD">
      <w:pPr>
        <w:pStyle w:val="a4"/>
        <w:spacing w:line="276" w:lineRule="auto"/>
        <w:ind w:left="0" w:firstLine="709"/>
        <w:jc w:val="both"/>
        <w:rPr>
          <w:rFonts w:ascii="Times New Roman" w:hAnsi="Times New Roman"/>
          <w:bCs/>
          <w:sz w:val="24"/>
          <w:szCs w:val="24"/>
        </w:rPr>
      </w:pPr>
    </w:p>
    <w:p w14:paraId="3D9351C2" w14:textId="77777777" w:rsidR="000327CD" w:rsidRPr="00E11160" w:rsidRDefault="000327CD" w:rsidP="000327C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7B4539F" w14:textId="77777777" w:rsidR="000327CD" w:rsidRPr="006E6EBE" w:rsidRDefault="000327CD" w:rsidP="000327CD">
      <w:pPr>
        <w:pStyle w:val="a4"/>
        <w:numPr>
          <w:ilvl w:val="0"/>
          <w:numId w:val="45"/>
        </w:numPr>
        <w:spacing w:line="276" w:lineRule="auto"/>
        <w:ind w:left="284"/>
        <w:jc w:val="both"/>
        <w:rPr>
          <w:rFonts w:ascii="Times New Roman" w:hAnsi="Times New Roman" w:cs="Times New Roman"/>
          <w:bCs/>
          <w:iCs/>
          <w:sz w:val="24"/>
          <w:szCs w:val="24"/>
        </w:rPr>
      </w:pPr>
      <w:proofErr w:type="spellStart"/>
      <w:r w:rsidRPr="006E6EBE">
        <w:rPr>
          <w:rFonts w:ascii="Times New Roman" w:hAnsi="Times New Roman" w:cs="Times New Roman"/>
          <w:bCs/>
          <w:iCs/>
          <w:sz w:val="24"/>
          <w:szCs w:val="24"/>
        </w:rPr>
        <w:t>Агратина</w:t>
      </w:r>
      <w:proofErr w:type="spellEnd"/>
      <w:r w:rsidRPr="006E6EBE">
        <w:rPr>
          <w:rFonts w:ascii="Times New Roman" w:hAnsi="Times New Roman" w:cs="Times New Roman"/>
          <w:bCs/>
          <w:iCs/>
          <w:sz w:val="24"/>
          <w:szCs w:val="24"/>
        </w:rPr>
        <w:t xml:space="preserve">, Е. Е. История зарубежного и русского искусства ХХ </w:t>
      </w:r>
      <w:proofErr w:type="gramStart"/>
      <w:r w:rsidRPr="006E6EBE">
        <w:rPr>
          <w:rFonts w:ascii="Times New Roman" w:hAnsi="Times New Roman" w:cs="Times New Roman"/>
          <w:bCs/>
          <w:iCs/>
          <w:sz w:val="24"/>
          <w:szCs w:val="24"/>
        </w:rPr>
        <w:t>века :</w:t>
      </w:r>
      <w:proofErr w:type="gramEnd"/>
      <w:r w:rsidRPr="006E6EBE">
        <w:rPr>
          <w:rFonts w:ascii="Times New Roman" w:hAnsi="Times New Roman" w:cs="Times New Roman"/>
          <w:bCs/>
          <w:iCs/>
          <w:sz w:val="24"/>
          <w:szCs w:val="24"/>
        </w:rPr>
        <w:t xml:space="preserve"> учеб-ник и практикум для среднего профессионального образования / Е. Е. </w:t>
      </w:r>
      <w:proofErr w:type="spellStart"/>
      <w:r w:rsidRPr="006E6EBE">
        <w:rPr>
          <w:rFonts w:ascii="Times New Roman" w:hAnsi="Times New Roman" w:cs="Times New Roman"/>
          <w:bCs/>
          <w:iCs/>
          <w:sz w:val="24"/>
          <w:szCs w:val="24"/>
        </w:rPr>
        <w:t>Агратина</w:t>
      </w:r>
      <w:proofErr w:type="spellEnd"/>
      <w:r w:rsidRPr="006E6EBE">
        <w:rPr>
          <w:rFonts w:ascii="Times New Roman" w:hAnsi="Times New Roman" w:cs="Times New Roman"/>
          <w:bCs/>
          <w:iCs/>
          <w:sz w:val="24"/>
          <w:szCs w:val="24"/>
        </w:rPr>
        <w:t xml:space="preserve">. — М.: Издательство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xml:space="preserve">, 2021. — 317 с. — (Профессиональное образование). — ISBN 978-5-534-05785-0. — Текст: электронный // ЭБС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xml:space="preserve"> [Эл. портал]. — World Wide Web, </w:t>
      </w:r>
      <w:proofErr w:type="gramStart"/>
      <w:r w:rsidRPr="006E6EBE">
        <w:rPr>
          <w:rFonts w:ascii="Times New Roman" w:hAnsi="Times New Roman" w:cs="Times New Roman"/>
          <w:bCs/>
          <w:iCs/>
          <w:sz w:val="24"/>
          <w:szCs w:val="24"/>
        </w:rPr>
        <w:t>URL:https://urait.ru/bcode/473124</w:t>
      </w:r>
      <w:proofErr w:type="gramEnd"/>
    </w:p>
    <w:p w14:paraId="3BF8D3ED" w14:textId="77777777" w:rsidR="000327CD" w:rsidRPr="006E6EBE" w:rsidRDefault="000327CD" w:rsidP="000327CD">
      <w:pPr>
        <w:pStyle w:val="a4"/>
        <w:numPr>
          <w:ilvl w:val="0"/>
          <w:numId w:val="45"/>
        </w:numPr>
        <w:spacing w:line="276" w:lineRule="auto"/>
        <w:ind w:left="284"/>
        <w:jc w:val="both"/>
        <w:rPr>
          <w:rFonts w:ascii="Times New Roman" w:hAnsi="Times New Roman" w:cs="Times New Roman"/>
          <w:bCs/>
          <w:iCs/>
          <w:sz w:val="24"/>
          <w:szCs w:val="24"/>
        </w:rPr>
      </w:pPr>
      <w:r w:rsidRPr="006E6EBE">
        <w:rPr>
          <w:rFonts w:ascii="Times New Roman" w:hAnsi="Times New Roman" w:cs="Times New Roman"/>
          <w:bCs/>
          <w:iCs/>
          <w:sz w:val="24"/>
          <w:szCs w:val="24"/>
        </w:rPr>
        <w:t xml:space="preserve">Ванюшкина, Л. М. История искусств. Возрождение и Новое </w:t>
      </w:r>
      <w:proofErr w:type="gramStart"/>
      <w:r w:rsidRPr="006E6EBE">
        <w:rPr>
          <w:rFonts w:ascii="Times New Roman" w:hAnsi="Times New Roman" w:cs="Times New Roman"/>
          <w:bCs/>
          <w:iCs/>
          <w:sz w:val="24"/>
          <w:szCs w:val="24"/>
        </w:rPr>
        <w:t>время :</w:t>
      </w:r>
      <w:proofErr w:type="gramEnd"/>
      <w:r w:rsidRPr="006E6EBE">
        <w:rPr>
          <w:rFonts w:ascii="Times New Roman" w:hAnsi="Times New Roman" w:cs="Times New Roman"/>
          <w:bCs/>
          <w:iCs/>
          <w:sz w:val="24"/>
          <w:szCs w:val="24"/>
        </w:rPr>
        <w:t xml:space="preserve"> учебник и практикум для среднего профессионального образования / Л. М. Ванюшкина, С. А. Тихомиров, И. И. Куракина. — М.: Издательство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2021. — 484 с. — (</w:t>
      </w:r>
      <w:proofErr w:type="spellStart"/>
      <w:r w:rsidRPr="006E6EBE">
        <w:rPr>
          <w:rFonts w:ascii="Times New Roman" w:hAnsi="Times New Roman" w:cs="Times New Roman"/>
          <w:bCs/>
          <w:iCs/>
          <w:sz w:val="24"/>
          <w:szCs w:val="24"/>
        </w:rPr>
        <w:t>Профес-сиональное</w:t>
      </w:r>
      <w:proofErr w:type="spellEnd"/>
      <w:r w:rsidRPr="006E6EBE">
        <w:rPr>
          <w:rFonts w:ascii="Times New Roman" w:hAnsi="Times New Roman" w:cs="Times New Roman"/>
          <w:bCs/>
          <w:iCs/>
          <w:sz w:val="24"/>
          <w:szCs w:val="24"/>
        </w:rPr>
        <w:t xml:space="preserve"> образование). — ISBN 978-5-534-13474-2. — Текст: электронный // ЭБС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xml:space="preserve"> [Эл. портал]. — World Wide Web, </w:t>
      </w:r>
      <w:proofErr w:type="gramStart"/>
      <w:r w:rsidRPr="006E6EBE">
        <w:rPr>
          <w:rFonts w:ascii="Times New Roman" w:hAnsi="Times New Roman" w:cs="Times New Roman"/>
          <w:bCs/>
          <w:iCs/>
          <w:sz w:val="24"/>
          <w:szCs w:val="24"/>
        </w:rPr>
        <w:t>URL:https://urait.ru/bcode/477104</w:t>
      </w:r>
      <w:proofErr w:type="gramEnd"/>
    </w:p>
    <w:p w14:paraId="53E70AC8" w14:textId="77777777" w:rsidR="000327CD" w:rsidRPr="006E6EBE" w:rsidRDefault="000327CD" w:rsidP="000327CD">
      <w:pPr>
        <w:pStyle w:val="a4"/>
        <w:numPr>
          <w:ilvl w:val="0"/>
          <w:numId w:val="45"/>
        </w:numPr>
        <w:spacing w:line="276" w:lineRule="auto"/>
        <w:ind w:left="284"/>
        <w:jc w:val="both"/>
        <w:rPr>
          <w:rFonts w:ascii="Times New Roman" w:hAnsi="Times New Roman" w:cs="Times New Roman"/>
          <w:bCs/>
          <w:iCs/>
          <w:sz w:val="24"/>
          <w:szCs w:val="24"/>
        </w:rPr>
      </w:pPr>
      <w:r w:rsidRPr="006E6EBE">
        <w:rPr>
          <w:rFonts w:ascii="Times New Roman" w:hAnsi="Times New Roman" w:cs="Times New Roman"/>
          <w:bCs/>
          <w:iCs/>
          <w:sz w:val="24"/>
          <w:szCs w:val="24"/>
        </w:rPr>
        <w:t xml:space="preserve">История искусств. Древний мир и </w:t>
      </w:r>
      <w:proofErr w:type="gramStart"/>
      <w:r w:rsidRPr="006E6EBE">
        <w:rPr>
          <w:rFonts w:ascii="Times New Roman" w:hAnsi="Times New Roman" w:cs="Times New Roman"/>
          <w:bCs/>
          <w:iCs/>
          <w:sz w:val="24"/>
          <w:szCs w:val="24"/>
        </w:rPr>
        <w:t>Средневековье :</w:t>
      </w:r>
      <w:proofErr w:type="gramEnd"/>
      <w:r w:rsidRPr="006E6EBE">
        <w:rPr>
          <w:rFonts w:ascii="Times New Roman" w:hAnsi="Times New Roman" w:cs="Times New Roman"/>
          <w:bCs/>
          <w:iCs/>
          <w:sz w:val="24"/>
          <w:szCs w:val="24"/>
        </w:rPr>
        <w:t xml:space="preserve"> учебник и практикум для среднего профессионального образования / Л. М. Ванюшкина, С. А. Тихомиров, И. И. Куракина, Л. В. Дмитриева. — 2-е изд. — М.: Издательство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xml:space="preserve">, 2021. — 538 с. — (Профессиональное образование). — ISBN 978-5-534-13459-9. — Текст: </w:t>
      </w:r>
      <w:proofErr w:type="spellStart"/>
      <w:proofErr w:type="gramStart"/>
      <w:r w:rsidRPr="006E6EBE">
        <w:rPr>
          <w:rFonts w:ascii="Times New Roman" w:hAnsi="Times New Roman" w:cs="Times New Roman"/>
          <w:bCs/>
          <w:iCs/>
          <w:sz w:val="24"/>
          <w:szCs w:val="24"/>
        </w:rPr>
        <w:t>элек</w:t>
      </w:r>
      <w:proofErr w:type="spellEnd"/>
      <w:r w:rsidRPr="006E6EBE">
        <w:rPr>
          <w:rFonts w:ascii="Times New Roman" w:hAnsi="Times New Roman" w:cs="Times New Roman"/>
          <w:bCs/>
          <w:iCs/>
          <w:sz w:val="24"/>
          <w:szCs w:val="24"/>
        </w:rPr>
        <w:t>-тронный</w:t>
      </w:r>
      <w:proofErr w:type="gramEnd"/>
      <w:r w:rsidRPr="006E6EBE">
        <w:rPr>
          <w:rFonts w:ascii="Times New Roman" w:hAnsi="Times New Roman" w:cs="Times New Roman"/>
          <w:bCs/>
          <w:iCs/>
          <w:sz w:val="24"/>
          <w:szCs w:val="24"/>
        </w:rPr>
        <w:t xml:space="preserve"> // ЭБС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xml:space="preserve"> [Эл. портал]. — World Wide Web, </w:t>
      </w:r>
      <w:proofErr w:type="gramStart"/>
      <w:r w:rsidRPr="006E6EBE">
        <w:rPr>
          <w:rFonts w:ascii="Times New Roman" w:hAnsi="Times New Roman" w:cs="Times New Roman"/>
          <w:bCs/>
          <w:iCs/>
          <w:sz w:val="24"/>
          <w:szCs w:val="24"/>
        </w:rPr>
        <w:t>URL:https://urait.ru/bcode/473370</w:t>
      </w:r>
      <w:proofErr w:type="gramEnd"/>
      <w:r w:rsidRPr="006E6EBE">
        <w:rPr>
          <w:rFonts w:ascii="Times New Roman" w:hAnsi="Times New Roman" w:cs="Times New Roman"/>
          <w:bCs/>
          <w:iCs/>
          <w:sz w:val="24"/>
          <w:szCs w:val="24"/>
        </w:rPr>
        <w:t xml:space="preserve"> </w:t>
      </w:r>
    </w:p>
    <w:p w14:paraId="619572C5" w14:textId="77777777" w:rsidR="000327CD" w:rsidRPr="006E6EBE" w:rsidRDefault="000327CD" w:rsidP="000327CD">
      <w:pPr>
        <w:pStyle w:val="a4"/>
        <w:numPr>
          <w:ilvl w:val="0"/>
          <w:numId w:val="45"/>
        </w:numPr>
        <w:spacing w:line="276" w:lineRule="auto"/>
        <w:ind w:left="284"/>
        <w:jc w:val="both"/>
        <w:rPr>
          <w:rFonts w:ascii="Times New Roman" w:hAnsi="Times New Roman" w:cs="Times New Roman"/>
          <w:bCs/>
          <w:iCs/>
          <w:sz w:val="24"/>
          <w:szCs w:val="24"/>
        </w:rPr>
      </w:pPr>
      <w:proofErr w:type="spellStart"/>
      <w:r w:rsidRPr="006E6EBE">
        <w:rPr>
          <w:rFonts w:ascii="Times New Roman" w:hAnsi="Times New Roman" w:cs="Times New Roman"/>
          <w:bCs/>
          <w:iCs/>
          <w:sz w:val="24"/>
          <w:szCs w:val="24"/>
        </w:rPr>
        <w:t>Кузвесова</w:t>
      </w:r>
      <w:proofErr w:type="spellEnd"/>
      <w:r w:rsidRPr="006E6EBE">
        <w:rPr>
          <w:rFonts w:ascii="Times New Roman" w:hAnsi="Times New Roman" w:cs="Times New Roman"/>
          <w:bCs/>
          <w:iCs/>
          <w:sz w:val="24"/>
          <w:szCs w:val="24"/>
        </w:rPr>
        <w:t xml:space="preserve"> Н. Л. Графический дизайн: от викторианского стиля до ар-деко. — М.: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2020. — 140 c.</w:t>
      </w:r>
    </w:p>
    <w:p w14:paraId="3D60E0C9" w14:textId="77777777" w:rsidR="000327CD" w:rsidRPr="006E6EBE" w:rsidRDefault="000327CD" w:rsidP="000327CD">
      <w:pPr>
        <w:pStyle w:val="a4"/>
        <w:numPr>
          <w:ilvl w:val="0"/>
          <w:numId w:val="45"/>
        </w:numPr>
        <w:spacing w:line="276" w:lineRule="auto"/>
        <w:ind w:left="284"/>
        <w:jc w:val="both"/>
        <w:rPr>
          <w:rFonts w:ascii="Times New Roman" w:hAnsi="Times New Roman" w:cs="Times New Roman"/>
          <w:bCs/>
          <w:iCs/>
          <w:sz w:val="24"/>
          <w:szCs w:val="24"/>
        </w:rPr>
      </w:pPr>
      <w:proofErr w:type="spellStart"/>
      <w:r w:rsidRPr="006E6EBE">
        <w:rPr>
          <w:rFonts w:ascii="Times New Roman" w:hAnsi="Times New Roman" w:cs="Times New Roman"/>
          <w:bCs/>
          <w:iCs/>
          <w:sz w:val="24"/>
          <w:szCs w:val="24"/>
        </w:rPr>
        <w:t>Кузвесова</w:t>
      </w:r>
      <w:proofErr w:type="spellEnd"/>
      <w:r w:rsidRPr="006E6EBE">
        <w:rPr>
          <w:rFonts w:ascii="Times New Roman" w:hAnsi="Times New Roman" w:cs="Times New Roman"/>
          <w:bCs/>
          <w:iCs/>
          <w:sz w:val="24"/>
          <w:szCs w:val="24"/>
        </w:rPr>
        <w:t>, Н. Л. История дизайна: от викторианского стиля до ар-</w:t>
      </w:r>
      <w:proofErr w:type="gramStart"/>
      <w:r w:rsidRPr="006E6EBE">
        <w:rPr>
          <w:rFonts w:ascii="Times New Roman" w:hAnsi="Times New Roman" w:cs="Times New Roman"/>
          <w:bCs/>
          <w:iCs/>
          <w:sz w:val="24"/>
          <w:szCs w:val="24"/>
        </w:rPr>
        <w:t>деко :</w:t>
      </w:r>
      <w:proofErr w:type="gramEnd"/>
      <w:r w:rsidRPr="006E6EBE">
        <w:rPr>
          <w:rFonts w:ascii="Times New Roman" w:hAnsi="Times New Roman" w:cs="Times New Roman"/>
          <w:bCs/>
          <w:iCs/>
          <w:sz w:val="24"/>
          <w:szCs w:val="24"/>
        </w:rPr>
        <w:t xml:space="preserve"> учебное пособие для среднего профессионального образования / Н. Л. </w:t>
      </w:r>
      <w:proofErr w:type="spellStart"/>
      <w:r w:rsidRPr="006E6EBE">
        <w:rPr>
          <w:rFonts w:ascii="Times New Roman" w:hAnsi="Times New Roman" w:cs="Times New Roman"/>
          <w:bCs/>
          <w:iCs/>
          <w:sz w:val="24"/>
          <w:szCs w:val="24"/>
        </w:rPr>
        <w:t>Кузвесова</w:t>
      </w:r>
      <w:proofErr w:type="spellEnd"/>
      <w:r w:rsidRPr="006E6EBE">
        <w:rPr>
          <w:rFonts w:ascii="Times New Roman" w:hAnsi="Times New Roman" w:cs="Times New Roman"/>
          <w:bCs/>
          <w:iCs/>
          <w:sz w:val="24"/>
          <w:szCs w:val="24"/>
        </w:rPr>
        <w:t xml:space="preserve">. — 2-е изд., </w:t>
      </w:r>
      <w:proofErr w:type="spellStart"/>
      <w:r w:rsidRPr="006E6EBE">
        <w:rPr>
          <w:rFonts w:ascii="Times New Roman" w:hAnsi="Times New Roman" w:cs="Times New Roman"/>
          <w:bCs/>
          <w:iCs/>
          <w:sz w:val="24"/>
          <w:szCs w:val="24"/>
        </w:rPr>
        <w:t>испр</w:t>
      </w:r>
      <w:proofErr w:type="spellEnd"/>
      <w:proofErr w:type="gramStart"/>
      <w:r w:rsidRPr="006E6EBE">
        <w:rPr>
          <w:rFonts w:ascii="Times New Roman" w:hAnsi="Times New Roman" w:cs="Times New Roman"/>
          <w:bCs/>
          <w:iCs/>
          <w:sz w:val="24"/>
          <w:szCs w:val="24"/>
        </w:rPr>
        <w:t>.</w:t>
      </w:r>
      <w:proofErr w:type="gramEnd"/>
      <w:r w:rsidRPr="006E6EBE">
        <w:rPr>
          <w:rFonts w:ascii="Times New Roman" w:hAnsi="Times New Roman" w:cs="Times New Roman"/>
          <w:bCs/>
          <w:iCs/>
          <w:sz w:val="24"/>
          <w:szCs w:val="24"/>
        </w:rPr>
        <w:t xml:space="preserve"> и доп. — М.: Издательство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xml:space="preserve">, 2021. — 139 с. — (Профессиональное </w:t>
      </w:r>
      <w:proofErr w:type="spellStart"/>
      <w:r w:rsidRPr="006E6EBE">
        <w:rPr>
          <w:rFonts w:ascii="Times New Roman" w:hAnsi="Times New Roman" w:cs="Times New Roman"/>
          <w:bCs/>
          <w:iCs/>
          <w:sz w:val="24"/>
          <w:szCs w:val="24"/>
        </w:rPr>
        <w:t>обра-зование</w:t>
      </w:r>
      <w:proofErr w:type="spellEnd"/>
      <w:r w:rsidRPr="006E6EBE">
        <w:rPr>
          <w:rFonts w:ascii="Times New Roman" w:hAnsi="Times New Roman" w:cs="Times New Roman"/>
          <w:bCs/>
          <w:iCs/>
          <w:sz w:val="24"/>
          <w:szCs w:val="24"/>
        </w:rPr>
        <w:t>). — ISBN 978-</w:t>
      </w:r>
      <w:r w:rsidRPr="006E6EBE">
        <w:rPr>
          <w:rFonts w:ascii="Times New Roman" w:hAnsi="Times New Roman" w:cs="Times New Roman"/>
          <w:bCs/>
          <w:iCs/>
          <w:sz w:val="24"/>
          <w:szCs w:val="24"/>
        </w:rPr>
        <w:lastRenderedPageBreak/>
        <w:t xml:space="preserve">5-534-11946-6. — Текст: электронный // ЭБС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xml:space="preserve"> [Эл. портал]. — World Wide Web, </w:t>
      </w:r>
      <w:proofErr w:type="gramStart"/>
      <w:r w:rsidRPr="006E6EBE">
        <w:rPr>
          <w:rFonts w:ascii="Times New Roman" w:hAnsi="Times New Roman" w:cs="Times New Roman"/>
          <w:bCs/>
          <w:iCs/>
          <w:sz w:val="24"/>
          <w:szCs w:val="24"/>
        </w:rPr>
        <w:t>URL:https://urait.ru/bcode/473722</w:t>
      </w:r>
      <w:proofErr w:type="gramEnd"/>
      <w:r w:rsidRPr="006E6EBE">
        <w:rPr>
          <w:rFonts w:ascii="Times New Roman" w:hAnsi="Times New Roman" w:cs="Times New Roman"/>
          <w:bCs/>
          <w:iCs/>
          <w:sz w:val="24"/>
          <w:szCs w:val="24"/>
        </w:rPr>
        <w:t xml:space="preserve"> </w:t>
      </w:r>
    </w:p>
    <w:p w14:paraId="489C441A" w14:textId="77777777" w:rsidR="000327CD" w:rsidRPr="006E6EBE" w:rsidRDefault="000327CD" w:rsidP="000327CD">
      <w:pPr>
        <w:pStyle w:val="a4"/>
        <w:numPr>
          <w:ilvl w:val="0"/>
          <w:numId w:val="45"/>
        </w:numPr>
        <w:spacing w:line="276" w:lineRule="auto"/>
        <w:ind w:left="284"/>
        <w:jc w:val="both"/>
        <w:rPr>
          <w:rFonts w:ascii="Times New Roman" w:hAnsi="Times New Roman" w:cs="Times New Roman"/>
          <w:bCs/>
          <w:iCs/>
          <w:sz w:val="24"/>
          <w:szCs w:val="24"/>
        </w:rPr>
      </w:pPr>
      <w:r w:rsidRPr="006E6EBE">
        <w:rPr>
          <w:rFonts w:ascii="Times New Roman" w:hAnsi="Times New Roman" w:cs="Times New Roman"/>
          <w:bCs/>
          <w:iCs/>
          <w:sz w:val="24"/>
          <w:szCs w:val="24"/>
        </w:rPr>
        <w:t xml:space="preserve">Павловская Е. Э. Графический дизайн. Современные концепции. — М.: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2020. — 120 c.</w:t>
      </w:r>
    </w:p>
    <w:p w14:paraId="2DED856B" w14:textId="77777777" w:rsidR="000327CD" w:rsidRPr="006E6EBE" w:rsidRDefault="000327CD" w:rsidP="000327CD">
      <w:pPr>
        <w:pStyle w:val="a4"/>
        <w:numPr>
          <w:ilvl w:val="0"/>
          <w:numId w:val="45"/>
        </w:numPr>
        <w:spacing w:line="276" w:lineRule="auto"/>
        <w:ind w:left="284"/>
        <w:jc w:val="both"/>
        <w:rPr>
          <w:rFonts w:ascii="Times New Roman" w:hAnsi="Times New Roman" w:cs="Times New Roman"/>
          <w:bCs/>
          <w:iCs/>
          <w:sz w:val="24"/>
          <w:szCs w:val="24"/>
        </w:rPr>
      </w:pPr>
      <w:r w:rsidRPr="006E6EBE">
        <w:rPr>
          <w:rFonts w:ascii="Times New Roman" w:hAnsi="Times New Roman" w:cs="Times New Roman"/>
          <w:bCs/>
          <w:iCs/>
          <w:sz w:val="24"/>
          <w:szCs w:val="24"/>
        </w:rPr>
        <w:t xml:space="preserve">Павловская Е. Э. Основы дизайна и композиции: современные концепции. — М.: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2020. — 120 c.</w:t>
      </w:r>
    </w:p>
    <w:p w14:paraId="0C2429E6" w14:textId="77777777" w:rsidR="000327CD" w:rsidRPr="006E6EBE" w:rsidRDefault="000327CD" w:rsidP="000327CD">
      <w:pPr>
        <w:pStyle w:val="a4"/>
        <w:numPr>
          <w:ilvl w:val="0"/>
          <w:numId w:val="45"/>
        </w:numPr>
        <w:spacing w:line="276" w:lineRule="auto"/>
        <w:ind w:left="284"/>
        <w:jc w:val="both"/>
        <w:rPr>
          <w:rFonts w:ascii="Times New Roman" w:hAnsi="Times New Roman" w:cs="Times New Roman"/>
          <w:bCs/>
          <w:iCs/>
          <w:sz w:val="24"/>
          <w:szCs w:val="24"/>
        </w:rPr>
      </w:pPr>
      <w:proofErr w:type="spellStart"/>
      <w:r w:rsidRPr="006E6EBE">
        <w:rPr>
          <w:rFonts w:ascii="Times New Roman" w:hAnsi="Times New Roman" w:cs="Times New Roman"/>
          <w:bCs/>
          <w:iCs/>
          <w:sz w:val="24"/>
          <w:szCs w:val="24"/>
        </w:rPr>
        <w:t>Шокорова</w:t>
      </w:r>
      <w:proofErr w:type="spellEnd"/>
      <w:r w:rsidRPr="006E6EBE">
        <w:rPr>
          <w:rFonts w:ascii="Times New Roman" w:hAnsi="Times New Roman" w:cs="Times New Roman"/>
          <w:bCs/>
          <w:iCs/>
          <w:sz w:val="24"/>
          <w:szCs w:val="24"/>
        </w:rPr>
        <w:t xml:space="preserve"> Л. В. Дизайн-проектирование: стилизация. — М.: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2020. — 111 c.</w:t>
      </w:r>
    </w:p>
    <w:p w14:paraId="62680FBB" w14:textId="77777777" w:rsidR="000327CD" w:rsidRPr="00FA680C" w:rsidRDefault="000327CD" w:rsidP="000327CD">
      <w:pPr>
        <w:spacing w:line="276" w:lineRule="auto"/>
        <w:ind w:firstLine="1134"/>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D305518" w14:textId="77777777" w:rsidR="000327CD" w:rsidRPr="006E6EBE" w:rsidRDefault="000327CD" w:rsidP="000327CD">
      <w:pPr>
        <w:pStyle w:val="1f"/>
        <w:numPr>
          <w:ilvl w:val="0"/>
          <w:numId w:val="46"/>
        </w:numPr>
        <w:tabs>
          <w:tab w:val="left" w:pos="426"/>
        </w:tabs>
        <w:ind w:left="284" w:hanging="283"/>
        <w:jc w:val="left"/>
        <w:rPr>
          <w:rFonts w:ascii="Times New Roman" w:eastAsiaTheme="minorHAnsi" w:hAnsi="Times New Roman"/>
          <w:b w:val="0"/>
          <w:iCs/>
          <w:caps w:val="0"/>
          <w:kern w:val="0"/>
          <w:lang w:val="en-US" w:eastAsia="en-US"/>
        </w:rPr>
      </w:pPr>
      <w:r w:rsidRPr="006E6EBE">
        <w:rPr>
          <w:rFonts w:ascii="Times New Roman" w:eastAsiaTheme="minorHAnsi" w:hAnsi="Times New Roman"/>
          <w:b w:val="0"/>
          <w:iCs/>
          <w:caps w:val="0"/>
          <w:kern w:val="0"/>
          <w:lang w:val="en-US" w:eastAsia="en-US"/>
        </w:rPr>
        <w:t xml:space="preserve">The Metropolitan Museum of Art. – </w:t>
      </w:r>
      <w:r w:rsidRPr="006E6EBE">
        <w:rPr>
          <w:rFonts w:ascii="Times New Roman" w:eastAsiaTheme="minorHAnsi" w:hAnsi="Times New Roman"/>
          <w:b w:val="0"/>
          <w:iCs/>
          <w:caps w:val="0"/>
          <w:kern w:val="0"/>
          <w:lang w:val="ru-RU" w:eastAsia="en-US"/>
        </w:rPr>
        <w:t>Режим</w:t>
      </w:r>
      <w:r w:rsidRPr="006E6EBE">
        <w:rPr>
          <w:rFonts w:ascii="Times New Roman" w:eastAsiaTheme="minorHAnsi" w:hAnsi="Times New Roman"/>
          <w:b w:val="0"/>
          <w:iCs/>
          <w:caps w:val="0"/>
          <w:kern w:val="0"/>
          <w:lang w:val="en-US" w:eastAsia="en-US"/>
        </w:rPr>
        <w:t xml:space="preserve"> </w:t>
      </w:r>
      <w:r w:rsidRPr="006E6EBE">
        <w:rPr>
          <w:rFonts w:ascii="Times New Roman" w:eastAsiaTheme="minorHAnsi" w:hAnsi="Times New Roman"/>
          <w:b w:val="0"/>
          <w:iCs/>
          <w:caps w:val="0"/>
          <w:kern w:val="0"/>
          <w:lang w:val="ru-RU" w:eastAsia="en-US"/>
        </w:rPr>
        <w:t>доступа</w:t>
      </w:r>
      <w:r w:rsidRPr="006E6EBE">
        <w:rPr>
          <w:rFonts w:ascii="Times New Roman" w:eastAsiaTheme="minorHAnsi" w:hAnsi="Times New Roman"/>
          <w:b w:val="0"/>
          <w:iCs/>
          <w:caps w:val="0"/>
          <w:kern w:val="0"/>
          <w:lang w:val="en-US" w:eastAsia="en-US"/>
        </w:rPr>
        <w:t>: http://www.metmuse&amp; um.org/</w:t>
      </w:r>
    </w:p>
    <w:p w14:paraId="523D6397" w14:textId="77777777" w:rsidR="000327CD" w:rsidRPr="006E6EBE" w:rsidRDefault="000327CD" w:rsidP="000327CD">
      <w:pPr>
        <w:pStyle w:val="1f"/>
        <w:numPr>
          <w:ilvl w:val="0"/>
          <w:numId w:val="46"/>
        </w:numPr>
        <w:tabs>
          <w:tab w:val="left" w:pos="426"/>
        </w:tabs>
        <w:ind w:left="284" w:hanging="283"/>
        <w:jc w:val="left"/>
        <w:rPr>
          <w:rFonts w:ascii="Times New Roman" w:eastAsiaTheme="minorHAnsi" w:hAnsi="Times New Roman"/>
          <w:b w:val="0"/>
          <w:iCs/>
          <w:caps w:val="0"/>
          <w:kern w:val="0"/>
          <w:lang w:val="ru-RU" w:eastAsia="en-US"/>
        </w:rPr>
      </w:pPr>
      <w:r w:rsidRPr="006E6EBE">
        <w:rPr>
          <w:rFonts w:ascii="Times New Roman" w:eastAsiaTheme="minorHAnsi" w:hAnsi="Times New Roman"/>
          <w:b w:val="0"/>
          <w:iCs/>
          <w:caps w:val="0"/>
          <w:kern w:val="0"/>
          <w:lang w:val="ru-RU" w:eastAsia="en-US"/>
        </w:rPr>
        <w:t>Государственный Эрмитаж. – Режим доступа: http://www.hermitage-museum.org/html_Ru/index.html</w:t>
      </w:r>
    </w:p>
    <w:p w14:paraId="18228AF3" w14:textId="77777777" w:rsidR="000327CD" w:rsidRPr="006E6EBE" w:rsidRDefault="000327CD" w:rsidP="000327CD">
      <w:pPr>
        <w:pStyle w:val="1f"/>
        <w:numPr>
          <w:ilvl w:val="0"/>
          <w:numId w:val="46"/>
        </w:numPr>
        <w:tabs>
          <w:tab w:val="left" w:pos="426"/>
        </w:tabs>
        <w:ind w:left="284" w:hanging="283"/>
        <w:jc w:val="left"/>
        <w:rPr>
          <w:rFonts w:ascii="Times New Roman" w:eastAsiaTheme="minorHAnsi" w:hAnsi="Times New Roman"/>
          <w:b w:val="0"/>
          <w:iCs/>
          <w:caps w:val="0"/>
          <w:kern w:val="0"/>
          <w:lang w:val="ru-RU" w:eastAsia="en-US"/>
        </w:rPr>
      </w:pPr>
      <w:r w:rsidRPr="006E6EBE">
        <w:rPr>
          <w:rFonts w:ascii="Times New Roman" w:eastAsiaTheme="minorHAnsi" w:hAnsi="Times New Roman"/>
          <w:b w:val="0"/>
          <w:iCs/>
          <w:caps w:val="0"/>
          <w:kern w:val="0"/>
          <w:lang w:val="ru-RU" w:eastAsia="en-US"/>
        </w:rPr>
        <w:t>История мирового дизайна. - Режим доступа: http://design-history.ru</w:t>
      </w:r>
    </w:p>
    <w:p w14:paraId="00393FC2" w14:textId="77777777" w:rsidR="000327CD" w:rsidRPr="006E6EBE" w:rsidRDefault="000327CD" w:rsidP="000327CD">
      <w:pPr>
        <w:pStyle w:val="1f"/>
        <w:numPr>
          <w:ilvl w:val="0"/>
          <w:numId w:val="46"/>
        </w:numPr>
        <w:tabs>
          <w:tab w:val="left" w:pos="426"/>
        </w:tabs>
        <w:ind w:left="284" w:hanging="283"/>
        <w:jc w:val="left"/>
        <w:rPr>
          <w:rFonts w:ascii="Times New Roman" w:eastAsiaTheme="minorHAnsi" w:hAnsi="Times New Roman"/>
          <w:b w:val="0"/>
          <w:iCs/>
          <w:caps w:val="0"/>
          <w:kern w:val="0"/>
          <w:lang w:val="ru-RU" w:eastAsia="en-US"/>
        </w:rPr>
      </w:pPr>
      <w:r w:rsidRPr="006E6EBE">
        <w:rPr>
          <w:rFonts w:ascii="Times New Roman" w:eastAsiaTheme="minorHAnsi" w:hAnsi="Times New Roman"/>
          <w:b w:val="0"/>
          <w:iCs/>
          <w:caps w:val="0"/>
          <w:kern w:val="0"/>
          <w:lang w:val="ru-RU" w:eastAsia="en-US"/>
        </w:rPr>
        <w:t>Лувр: музей. – Режим доступа: http://louvre.historic.ru/ ББК30.80я723</w:t>
      </w:r>
    </w:p>
    <w:p w14:paraId="2F4FA0C9" w14:textId="77777777" w:rsidR="000327CD" w:rsidRPr="006E6EBE" w:rsidRDefault="000327CD" w:rsidP="000327CD">
      <w:pPr>
        <w:pStyle w:val="1f"/>
        <w:numPr>
          <w:ilvl w:val="0"/>
          <w:numId w:val="46"/>
        </w:numPr>
        <w:tabs>
          <w:tab w:val="left" w:pos="426"/>
        </w:tabs>
        <w:ind w:left="284" w:hanging="283"/>
        <w:jc w:val="left"/>
        <w:rPr>
          <w:rFonts w:ascii="Times New Roman" w:eastAsiaTheme="minorHAnsi" w:hAnsi="Times New Roman"/>
          <w:b w:val="0"/>
          <w:iCs/>
          <w:caps w:val="0"/>
          <w:kern w:val="0"/>
          <w:lang w:val="ru-RU" w:eastAsia="en-US"/>
        </w:rPr>
      </w:pPr>
      <w:r w:rsidRPr="006E6EBE">
        <w:rPr>
          <w:rFonts w:ascii="Times New Roman" w:eastAsiaTheme="minorHAnsi" w:hAnsi="Times New Roman"/>
          <w:b w:val="0"/>
          <w:iCs/>
          <w:caps w:val="0"/>
          <w:kern w:val="0"/>
          <w:lang w:val="ru-RU" w:eastAsia="en-US"/>
        </w:rPr>
        <w:t>Мастера современной архитектуры. Знаменитые архитекторы и дизайнеры. – Режим доступа: http://famous.totalarch.com/taxonomy/term/4</w:t>
      </w:r>
    </w:p>
    <w:p w14:paraId="1CD8186A" w14:textId="77777777" w:rsidR="000327CD" w:rsidRPr="006E6EBE" w:rsidRDefault="000327CD" w:rsidP="000327CD">
      <w:pPr>
        <w:pStyle w:val="1f"/>
        <w:numPr>
          <w:ilvl w:val="0"/>
          <w:numId w:val="46"/>
        </w:numPr>
        <w:tabs>
          <w:tab w:val="left" w:pos="426"/>
        </w:tabs>
        <w:ind w:left="284" w:hanging="283"/>
        <w:jc w:val="left"/>
        <w:rPr>
          <w:rFonts w:ascii="Times New Roman" w:eastAsiaTheme="minorHAnsi" w:hAnsi="Times New Roman"/>
          <w:b w:val="0"/>
          <w:iCs/>
          <w:caps w:val="0"/>
          <w:kern w:val="0"/>
          <w:lang w:val="ru-RU" w:eastAsia="en-US"/>
        </w:rPr>
      </w:pPr>
      <w:r w:rsidRPr="006E6EBE">
        <w:rPr>
          <w:rFonts w:ascii="Times New Roman" w:eastAsiaTheme="minorHAnsi" w:hAnsi="Times New Roman"/>
          <w:b w:val="0"/>
          <w:iCs/>
          <w:caps w:val="0"/>
          <w:kern w:val="0"/>
          <w:lang w:val="ru-RU" w:eastAsia="en-US"/>
        </w:rPr>
        <w:t>Московский музей современного искусства. – Режим доступа: http://www.mmoma.ru/exhibitions/</w:t>
      </w:r>
    </w:p>
    <w:p w14:paraId="292D50C2" w14:textId="77777777" w:rsidR="000327CD" w:rsidRPr="006E6EBE" w:rsidRDefault="000327CD" w:rsidP="000327CD">
      <w:pPr>
        <w:pStyle w:val="1f"/>
        <w:jc w:val="left"/>
        <w:rPr>
          <w:rFonts w:ascii="Times New Roman" w:eastAsiaTheme="minorHAnsi" w:hAnsi="Times New Roman"/>
          <w:b w:val="0"/>
          <w:iCs/>
          <w:caps w:val="0"/>
          <w:kern w:val="0"/>
          <w:lang w:val="ru-RU" w:eastAsia="en-US"/>
        </w:rPr>
      </w:pPr>
    </w:p>
    <w:p w14:paraId="4A7FE96F" w14:textId="77777777" w:rsidR="000327CD" w:rsidRPr="00DF068E" w:rsidRDefault="000327CD" w:rsidP="000327C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327CD" w:rsidRPr="000E69BF" w14:paraId="35A1E2D7" w14:textId="77777777" w:rsidTr="006D7B4F">
        <w:trPr>
          <w:trHeight w:val="519"/>
        </w:trPr>
        <w:tc>
          <w:tcPr>
            <w:tcW w:w="1498" w:type="pct"/>
            <w:vAlign w:val="center"/>
          </w:tcPr>
          <w:p w14:paraId="282B21B1" w14:textId="77777777" w:rsidR="000327CD" w:rsidRPr="000E69BF" w:rsidRDefault="000327CD" w:rsidP="006D7B4F">
            <w:pPr>
              <w:suppressAutoHyphens/>
              <w:spacing w:line="276" w:lineRule="auto"/>
              <w:contextualSpacing/>
              <w:jc w:val="center"/>
              <w:rPr>
                <w:rFonts w:ascii="Times New Roman" w:hAnsi="Times New Roman" w:cs="Times New Roman"/>
                <w:b/>
                <w:iCs/>
                <w:sz w:val="24"/>
                <w:szCs w:val="24"/>
              </w:rPr>
            </w:pPr>
            <w:r w:rsidRPr="000E69BF">
              <w:rPr>
                <w:rFonts w:ascii="Times New Roman" w:hAnsi="Times New Roman" w:cs="Times New Roman"/>
                <w:b/>
                <w:iCs/>
                <w:sz w:val="24"/>
                <w:szCs w:val="24"/>
              </w:rPr>
              <w:t>Результаты обучения</w:t>
            </w:r>
          </w:p>
        </w:tc>
        <w:tc>
          <w:tcPr>
            <w:tcW w:w="1787" w:type="pct"/>
            <w:vAlign w:val="center"/>
          </w:tcPr>
          <w:p w14:paraId="19B83907" w14:textId="77777777" w:rsidR="000327CD" w:rsidRPr="000E69BF" w:rsidRDefault="000327CD" w:rsidP="006D7B4F">
            <w:pPr>
              <w:suppressAutoHyphens/>
              <w:spacing w:line="276" w:lineRule="auto"/>
              <w:contextualSpacing/>
              <w:jc w:val="center"/>
              <w:rPr>
                <w:rFonts w:ascii="Times New Roman" w:hAnsi="Times New Roman" w:cs="Times New Roman"/>
                <w:b/>
                <w:sz w:val="24"/>
                <w:szCs w:val="24"/>
              </w:rPr>
            </w:pPr>
            <w:r w:rsidRPr="000E69BF">
              <w:rPr>
                <w:rFonts w:ascii="Times New Roman" w:hAnsi="Times New Roman" w:cs="Times New Roman"/>
                <w:b/>
                <w:iCs/>
                <w:sz w:val="24"/>
                <w:szCs w:val="24"/>
              </w:rPr>
              <w:t>Показатели освоенности компетенций</w:t>
            </w:r>
          </w:p>
        </w:tc>
        <w:tc>
          <w:tcPr>
            <w:tcW w:w="1715" w:type="pct"/>
            <w:vAlign w:val="center"/>
          </w:tcPr>
          <w:p w14:paraId="4B707E16" w14:textId="77777777" w:rsidR="000327CD" w:rsidRPr="000E69BF" w:rsidRDefault="000327CD" w:rsidP="006D7B4F">
            <w:pPr>
              <w:suppressAutoHyphens/>
              <w:spacing w:line="276" w:lineRule="auto"/>
              <w:contextualSpacing/>
              <w:jc w:val="center"/>
              <w:rPr>
                <w:rFonts w:ascii="Times New Roman" w:hAnsi="Times New Roman" w:cs="Times New Roman"/>
                <w:b/>
                <w:sz w:val="24"/>
                <w:szCs w:val="24"/>
              </w:rPr>
            </w:pPr>
            <w:r w:rsidRPr="000E69BF">
              <w:rPr>
                <w:rFonts w:ascii="Times New Roman" w:hAnsi="Times New Roman" w:cs="Times New Roman"/>
                <w:b/>
                <w:sz w:val="24"/>
                <w:szCs w:val="24"/>
              </w:rPr>
              <w:t>Методы оценки</w:t>
            </w:r>
          </w:p>
        </w:tc>
      </w:tr>
      <w:tr w:rsidR="000327CD" w:rsidRPr="000E69BF" w14:paraId="4ACC4622" w14:textId="77777777" w:rsidTr="006D7B4F">
        <w:trPr>
          <w:trHeight w:val="698"/>
        </w:trPr>
        <w:tc>
          <w:tcPr>
            <w:tcW w:w="1498" w:type="pct"/>
          </w:tcPr>
          <w:p w14:paraId="1E882B92" w14:textId="77777777" w:rsidR="000327CD" w:rsidRPr="000E69BF" w:rsidRDefault="000327CD" w:rsidP="006D7B4F">
            <w:pPr>
              <w:suppressAutoHyphens/>
              <w:spacing w:line="276" w:lineRule="auto"/>
              <w:contextualSpacing/>
              <w:rPr>
                <w:rFonts w:ascii="Times New Roman" w:hAnsi="Times New Roman" w:cs="Times New Roman"/>
                <w:bCs/>
                <w:sz w:val="24"/>
                <w:szCs w:val="24"/>
              </w:rPr>
            </w:pPr>
            <w:r w:rsidRPr="000E69BF">
              <w:rPr>
                <w:rFonts w:ascii="Times New Roman" w:hAnsi="Times New Roman" w:cs="Times New Roman"/>
                <w:bCs/>
                <w:sz w:val="24"/>
                <w:szCs w:val="24"/>
              </w:rPr>
              <w:t xml:space="preserve">Знает: </w:t>
            </w:r>
          </w:p>
          <w:p w14:paraId="68FC553B" w14:textId="77777777" w:rsidR="000327CD" w:rsidRPr="000E69BF" w:rsidRDefault="000327CD" w:rsidP="006D7B4F">
            <w:pPr>
              <w:suppressAutoHyphens/>
              <w:spacing w:line="276" w:lineRule="auto"/>
              <w:contextualSpacing/>
              <w:rPr>
                <w:rFonts w:ascii="Times New Roman" w:hAnsi="Times New Roman" w:cs="Times New Roman"/>
                <w:bCs/>
                <w:sz w:val="24"/>
                <w:szCs w:val="24"/>
              </w:rPr>
            </w:pPr>
            <w:r w:rsidRPr="000E69BF">
              <w:rPr>
                <w:rFonts w:ascii="Times New Roman" w:hAnsi="Times New Roman" w:cs="Times New Roman"/>
                <w:bCs/>
                <w:sz w:val="24"/>
                <w:szCs w:val="24"/>
              </w:rPr>
              <w:t>- основные характерные черты различных периодов развития предметного мира;</w:t>
            </w:r>
          </w:p>
          <w:p w14:paraId="335EA66E" w14:textId="77777777" w:rsidR="000327CD" w:rsidRPr="000E69BF" w:rsidRDefault="000327CD" w:rsidP="006D7B4F">
            <w:pPr>
              <w:suppressAutoHyphens/>
              <w:spacing w:line="276" w:lineRule="auto"/>
              <w:contextualSpacing/>
              <w:rPr>
                <w:rFonts w:ascii="Times New Roman" w:hAnsi="Times New Roman" w:cs="Times New Roman"/>
                <w:bCs/>
                <w:sz w:val="24"/>
                <w:szCs w:val="24"/>
              </w:rPr>
            </w:pPr>
            <w:r w:rsidRPr="000E69BF">
              <w:rPr>
                <w:rFonts w:ascii="Times New Roman" w:hAnsi="Times New Roman" w:cs="Times New Roman"/>
                <w:bCs/>
                <w:sz w:val="24"/>
                <w:szCs w:val="24"/>
              </w:rPr>
              <w:t>- современное состояние дизайна в различных областях экономической деятельности;</w:t>
            </w:r>
          </w:p>
          <w:p w14:paraId="084F50E4" w14:textId="77777777" w:rsidR="000E69BF" w:rsidRPr="000E69BF" w:rsidRDefault="000E69BF" w:rsidP="006D7B4F">
            <w:pPr>
              <w:suppressAutoHyphens/>
              <w:spacing w:line="276" w:lineRule="auto"/>
              <w:contextualSpacing/>
              <w:rPr>
                <w:rFonts w:ascii="Times New Roman" w:hAnsi="Times New Roman" w:cs="Times New Roman"/>
                <w:bCs/>
                <w:sz w:val="24"/>
                <w:szCs w:val="24"/>
              </w:rPr>
            </w:pPr>
          </w:p>
          <w:p w14:paraId="51239650" w14:textId="3A8B2D22" w:rsidR="000327CD" w:rsidRPr="000E69BF" w:rsidRDefault="000327CD" w:rsidP="006D7B4F">
            <w:pPr>
              <w:suppressAutoHyphens/>
              <w:spacing w:line="276" w:lineRule="auto"/>
              <w:contextualSpacing/>
              <w:rPr>
                <w:rFonts w:ascii="Times New Roman" w:hAnsi="Times New Roman" w:cs="Times New Roman"/>
                <w:bCs/>
                <w:sz w:val="24"/>
                <w:szCs w:val="24"/>
              </w:rPr>
            </w:pPr>
            <w:r w:rsidRPr="000E69BF">
              <w:rPr>
                <w:rFonts w:ascii="Times New Roman" w:hAnsi="Times New Roman" w:cs="Times New Roman"/>
                <w:bCs/>
                <w:sz w:val="24"/>
                <w:szCs w:val="24"/>
              </w:rPr>
              <w:t xml:space="preserve">Умеет: </w:t>
            </w:r>
          </w:p>
          <w:p w14:paraId="5D4A586C"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 ориентироваться в исторических эпохах и стилях;</w:t>
            </w:r>
          </w:p>
          <w:p w14:paraId="082F0D84"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 проводить анализ исторических объектов для целей дизайн-проектирования;</w:t>
            </w:r>
          </w:p>
          <w:p w14:paraId="1026321C"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 собирать, обобщать и структурировать информацию;</w:t>
            </w:r>
          </w:p>
          <w:p w14:paraId="245D15A5"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lastRenderedPageBreak/>
              <w:t>- понимать сочетание в дизайн-проекте собственного художественного вкуса и требований заказчика;</w:t>
            </w:r>
          </w:p>
          <w:p w14:paraId="22141AA2"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 защищать разработанные дизайн-макеты;</w:t>
            </w:r>
          </w:p>
          <w:p w14:paraId="784E7B76"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 осуществлять консультационное или прямое сопровождение печати, публикации;</w:t>
            </w:r>
          </w:p>
          <w:p w14:paraId="75E34A10"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 xml:space="preserve">- применять логические и интуитивные методы поиска новых идей и решений; </w:t>
            </w:r>
          </w:p>
          <w:p w14:paraId="2B9D2CBE"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 осуществлять повышение квалификации посредством стажировок и курсов;</w:t>
            </w:r>
          </w:p>
          <w:p w14:paraId="47CA4246"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 организовывать и проводить мероприятия профориентационного и мотивационного характера.</w:t>
            </w:r>
          </w:p>
        </w:tc>
        <w:tc>
          <w:tcPr>
            <w:tcW w:w="1787" w:type="pct"/>
          </w:tcPr>
          <w:p w14:paraId="6A76577A" w14:textId="77777777" w:rsidR="000327CD" w:rsidRPr="000E69BF" w:rsidRDefault="000327CD" w:rsidP="006D7B4F">
            <w:pPr>
              <w:suppressAutoHyphens/>
              <w:spacing w:line="276" w:lineRule="auto"/>
              <w:contextualSpacing/>
              <w:rPr>
                <w:rFonts w:ascii="Times New Roman" w:hAnsi="Times New Roman" w:cs="Times New Roman"/>
                <w:bCs/>
                <w:sz w:val="24"/>
                <w:szCs w:val="24"/>
              </w:rPr>
            </w:pPr>
            <w:r w:rsidRPr="000E69BF">
              <w:rPr>
                <w:rFonts w:ascii="Times New Roman" w:hAnsi="Times New Roman" w:cs="Times New Roman"/>
                <w:bCs/>
                <w:sz w:val="24"/>
                <w:szCs w:val="24"/>
              </w:rPr>
              <w:lastRenderedPageBreak/>
              <w:t xml:space="preserve">Проводить эстетический анализ различных объектов предметного мира; ориентироваться   в исторических эпохах и стилях; проводить анализ </w:t>
            </w:r>
            <w:proofErr w:type="gramStart"/>
            <w:r w:rsidRPr="000E69BF">
              <w:rPr>
                <w:rFonts w:ascii="Times New Roman" w:hAnsi="Times New Roman" w:cs="Times New Roman"/>
                <w:bCs/>
                <w:sz w:val="24"/>
                <w:szCs w:val="24"/>
              </w:rPr>
              <w:t>исторических  объектов</w:t>
            </w:r>
            <w:proofErr w:type="gramEnd"/>
            <w:r w:rsidRPr="000E69BF">
              <w:rPr>
                <w:rFonts w:ascii="Times New Roman" w:hAnsi="Times New Roman" w:cs="Times New Roman"/>
                <w:bCs/>
                <w:sz w:val="24"/>
                <w:szCs w:val="24"/>
              </w:rPr>
              <w:t xml:space="preserve"> для целей дизайн – проектирования.</w:t>
            </w:r>
          </w:p>
          <w:p w14:paraId="75C9BA94" w14:textId="77777777" w:rsidR="000E69BF" w:rsidRPr="000E69BF" w:rsidRDefault="000E69BF" w:rsidP="006D7B4F">
            <w:pPr>
              <w:suppressAutoHyphens/>
              <w:spacing w:line="276" w:lineRule="auto"/>
              <w:contextualSpacing/>
              <w:rPr>
                <w:rFonts w:ascii="Times New Roman" w:hAnsi="Times New Roman" w:cs="Times New Roman"/>
                <w:sz w:val="24"/>
                <w:szCs w:val="24"/>
              </w:rPr>
            </w:pPr>
          </w:p>
          <w:p w14:paraId="5B238F77" w14:textId="77777777" w:rsidR="000E69BF" w:rsidRPr="000E69BF" w:rsidRDefault="000E69BF" w:rsidP="006D7B4F">
            <w:pPr>
              <w:suppressAutoHyphens/>
              <w:spacing w:line="276" w:lineRule="auto"/>
              <w:contextualSpacing/>
              <w:rPr>
                <w:rFonts w:ascii="Times New Roman" w:hAnsi="Times New Roman" w:cs="Times New Roman"/>
                <w:sz w:val="24"/>
                <w:szCs w:val="24"/>
              </w:rPr>
            </w:pPr>
          </w:p>
          <w:p w14:paraId="06E65919" w14:textId="77777777" w:rsidR="000E69BF" w:rsidRPr="000E69BF" w:rsidRDefault="000E69BF" w:rsidP="006D7B4F">
            <w:pPr>
              <w:suppressAutoHyphens/>
              <w:spacing w:line="276" w:lineRule="auto"/>
              <w:contextualSpacing/>
              <w:rPr>
                <w:rFonts w:ascii="Times New Roman" w:hAnsi="Times New Roman" w:cs="Times New Roman"/>
                <w:sz w:val="24"/>
                <w:szCs w:val="24"/>
              </w:rPr>
            </w:pPr>
          </w:p>
          <w:p w14:paraId="355D5BAF" w14:textId="6E7926B8" w:rsidR="000E69BF" w:rsidRPr="000E69BF" w:rsidRDefault="000E69BF"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color w:val="000000"/>
                <w:sz w:val="24"/>
                <w:szCs w:val="24"/>
              </w:rPr>
              <w:t>обучающийся отвечает на вопросы об исторических эпохах и стилях, проводит анализ исторических объектов для целей дизайн-проектирования</w:t>
            </w:r>
          </w:p>
        </w:tc>
        <w:tc>
          <w:tcPr>
            <w:tcW w:w="1715" w:type="pct"/>
          </w:tcPr>
          <w:p w14:paraId="599323C3"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 xml:space="preserve">Устный опрос, тестирование, </w:t>
            </w:r>
          </w:p>
          <w:p w14:paraId="7CCFCBD9"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оценка решения ситуационных задач</w:t>
            </w:r>
          </w:p>
        </w:tc>
      </w:tr>
    </w:tbl>
    <w:p w14:paraId="097B9932" w14:textId="2FE44486" w:rsidR="00B00BBD" w:rsidRDefault="00B00BBD" w:rsidP="000327CD">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672E731" w14:textId="50FABA31" w:rsidR="00B00BBD" w:rsidRDefault="00B00BBD" w:rsidP="00B00BB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2.14</w:t>
      </w:r>
    </w:p>
    <w:p w14:paraId="711C1525" w14:textId="4BA5D3EB" w:rsidR="00B00BBD" w:rsidRPr="009D381B" w:rsidRDefault="00B00BBD" w:rsidP="00B00BB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 по </w:t>
      </w:r>
      <w:r w:rsidRPr="009D381B">
        <w:rPr>
          <w:rFonts w:ascii="Times New Roman" w:eastAsia="Times New Roman" w:hAnsi="Times New Roman" w:cs="Times New Roman"/>
          <w:b/>
          <w:bCs/>
          <w:sz w:val="24"/>
          <w:szCs w:val="24"/>
          <w:lang w:eastAsia="ru-RU"/>
        </w:rPr>
        <w:t xml:space="preserve">специальности </w:t>
      </w:r>
    </w:p>
    <w:p w14:paraId="5D641E2E" w14:textId="77777777" w:rsidR="00B00BBD" w:rsidRPr="009D381B" w:rsidRDefault="00B00BBD" w:rsidP="00B00BB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64E6C0B9" w14:textId="77777777" w:rsidR="00B00BBD" w:rsidRDefault="00B00BBD" w:rsidP="00B00BBD">
      <w:pPr>
        <w:jc w:val="right"/>
        <w:rPr>
          <w:rFonts w:ascii="Times New Roman" w:hAnsi="Times New Roman" w:cs="Times New Roman"/>
          <w:b/>
          <w:bCs/>
          <w:color w:val="0070C0"/>
          <w:sz w:val="24"/>
          <w:szCs w:val="24"/>
        </w:rPr>
      </w:pPr>
    </w:p>
    <w:p w14:paraId="037C5646" w14:textId="77777777" w:rsidR="00B00BBD" w:rsidRDefault="00B00BBD" w:rsidP="00B00BBD">
      <w:pPr>
        <w:jc w:val="right"/>
        <w:rPr>
          <w:rFonts w:ascii="Times New Roman" w:hAnsi="Times New Roman" w:cs="Times New Roman"/>
          <w:b/>
          <w:bCs/>
          <w:color w:val="0070C0"/>
          <w:sz w:val="24"/>
          <w:szCs w:val="24"/>
        </w:rPr>
      </w:pPr>
    </w:p>
    <w:p w14:paraId="54065F78" w14:textId="77777777" w:rsidR="00B00BBD" w:rsidRDefault="00B00BBD" w:rsidP="00B00BBD">
      <w:pPr>
        <w:jc w:val="right"/>
        <w:rPr>
          <w:rFonts w:ascii="Times New Roman" w:hAnsi="Times New Roman" w:cs="Times New Roman"/>
          <w:b/>
          <w:bCs/>
          <w:color w:val="0070C0"/>
          <w:sz w:val="24"/>
          <w:szCs w:val="24"/>
        </w:rPr>
      </w:pPr>
    </w:p>
    <w:p w14:paraId="13896699" w14:textId="77777777" w:rsidR="00B00BBD" w:rsidRDefault="00B00BBD" w:rsidP="00B00BBD">
      <w:pPr>
        <w:jc w:val="right"/>
        <w:rPr>
          <w:rFonts w:ascii="Times New Roman" w:hAnsi="Times New Roman" w:cs="Times New Roman"/>
          <w:b/>
          <w:bCs/>
          <w:color w:val="0070C0"/>
          <w:sz w:val="24"/>
          <w:szCs w:val="24"/>
        </w:rPr>
      </w:pPr>
    </w:p>
    <w:p w14:paraId="1931B38E" w14:textId="77777777" w:rsidR="00B00BBD" w:rsidRDefault="00B00BBD" w:rsidP="00B00BBD">
      <w:pPr>
        <w:jc w:val="right"/>
        <w:rPr>
          <w:rFonts w:ascii="Times New Roman" w:hAnsi="Times New Roman" w:cs="Times New Roman"/>
          <w:b/>
          <w:bCs/>
          <w:color w:val="0070C0"/>
          <w:sz w:val="24"/>
          <w:szCs w:val="24"/>
        </w:rPr>
      </w:pPr>
    </w:p>
    <w:p w14:paraId="22C21C5D" w14:textId="77777777" w:rsidR="00B00BBD" w:rsidRDefault="00B00BBD" w:rsidP="00B00BBD">
      <w:pPr>
        <w:jc w:val="right"/>
        <w:rPr>
          <w:rFonts w:ascii="Times New Roman" w:hAnsi="Times New Roman" w:cs="Times New Roman"/>
          <w:b/>
          <w:bCs/>
          <w:color w:val="0070C0"/>
          <w:sz w:val="24"/>
          <w:szCs w:val="24"/>
        </w:rPr>
      </w:pPr>
    </w:p>
    <w:p w14:paraId="0BC6E418" w14:textId="77777777" w:rsidR="00B00BBD" w:rsidRDefault="00B00BBD" w:rsidP="00B00BBD">
      <w:pPr>
        <w:jc w:val="right"/>
        <w:rPr>
          <w:rFonts w:ascii="Times New Roman" w:hAnsi="Times New Roman" w:cs="Times New Roman"/>
          <w:b/>
          <w:bCs/>
          <w:color w:val="0070C0"/>
          <w:sz w:val="24"/>
          <w:szCs w:val="24"/>
        </w:rPr>
      </w:pPr>
    </w:p>
    <w:p w14:paraId="68292B0F" w14:textId="77777777" w:rsidR="00B00BBD" w:rsidRDefault="00B00BBD" w:rsidP="00B00BBD">
      <w:pPr>
        <w:jc w:val="right"/>
        <w:rPr>
          <w:rFonts w:ascii="Times New Roman" w:hAnsi="Times New Roman" w:cs="Times New Roman"/>
          <w:b/>
          <w:bCs/>
          <w:color w:val="0070C0"/>
          <w:sz w:val="24"/>
          <w:szCs w:val="24"/>
        </w:rPr>
      </w:pPr>
    </w:p>
    <w:p w14:paraId="0E65BD16" w14:textId="77777777" w:rsidR="00B00BBD" w:rsidRDefault="00B00BBD" w:rsidP="00B00BBD">
      <w:pPr>
        <w:jc w:val="right"/>
        <w:rPr>
          <w:rFonts w:ascii="Times New Roman" w:hAnsi="Times New Roman" w:cs="Times New Roman"/>
          <w:b/>
          <w:bCs/>
          <w:color w:val="0070C0"/>
          <w:sz w:val="24"/>
          <w:szCs w:val="24"/>
        </w:rPr>
      </w:pPr>
    </w:p>
    <w:p w14:paraId="7013B846" w14:textId="77777777" w:rsidR="00B00BBD" w:rsidRDefault="00B00BBD" w:rsidP="00B00BBD">
      <w:pPr>
        <w:jc w:val="right"/>
        <w:rPr>
          <w:rFonts w:ascii="Times New Roman" w:hAnsi="Times New Roman" w:cs="Times New Roman"/>
          <w:b/>
          <w:bCs/>
          <w:color w:val="0070C0"/>
          <w:sz w:val="24"/>
          <w:szCs w:val="24"/>
        </w:rPr>
      </w:pPr>
    </w:p>
    <w:p w14:paraId="3F9159FA" w14:textId="77777777" w:rsidR="00B00BBD" w:rsidRPr="00502F97" w:rsidRDefault="00B00BBD" w:rsidP="00B00BBD">
      <w:pPr>
        <w:jc w:val="right"/>
        <w:rPr>
          <w:rFonts w:ascii="Times New Roman" w:hAnsi="Times New Roman" w:cs="Times New Roman"/>
          <w:b/>
          <w:bCs/>
          <w:color w:val="0070C0"/>
          <w:sz w:val="24"/>
          <w:szCs w:val="24"/>
        </w:rPr>
      </w:pPr>
    </w:p>
    <w:p w14:paraId="4635B219" w14:textId="77777777" w:rsidR="00B00BBD" w:rsidRPr="008F578C" w:rsidRDefault="00B00BBD" w:rsidP="00B00BB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4FE409A" w14:textId="1A322B82" w:rsidR="00B00BBD" w:rsidRDefault="00B00BBD" w:rsidP="00B00BBD">
      <w:pPr>
        <w:pStyle w:val="1"/>
      </w:pPr>
      <w:bookmarkStart w:id="69" w:name="_Toc168474420"/>
      <w:r w:rsidRPr="006E7FF4">
        <w:t>«</w:t>
      </w:r>
      <w:r>
        <w:t>ОП.06 ИСТОРИЯ ИЗОБРАЗИТЕЛЬНОГО ИСКУССТВА</w:t>
      </w:r>
      <w:r w:rsidRPr="006E7FF4">
        <w:t>»</w:t>
      </w:r>
      <w:bookmarkEnd w:id="69"/>
    </w:p>
    <w:p w14:paraId="79010D6A" w14:textId="77777777" w:rsidR="00B00BBD" w:rsidRPr="00BD6A9B" w:rsidRDefault="00B00BBD" w:rsidP="00B00BBD">
      <w:pPr>
        <w:spacing w:line="360" w:lineRule="auto"/>
        <w:jc w:val="center"/>
        <w:rPr>
          <w:rFonts w:ascii="Times New Roman" w:hAnsi="Times New Roman" w:cs="Times New Roman"/>
          <w:b/>
          <w:bCs/>
          <w:sz w:val="24"/>
          <w:szCs w:val="24"/>
        </w:rPr>
      </w:pPr>
    </w:p>
    <w:p w14:paraId="386C8190" w14:textId="77777777" w:rsidR="00B00BBD" w:rsidRPr="00BD6A9B" w:rsidRDefault="00B00BBD" w:rsidP="00B00BBD">
      <w:pPr>
        <w:spacing w:line="360" w:lineRule="auto"/>
        <w:jc w:val="center"/>
        <w:rPr>
          <w:rFonts w:ascii="Times New Roman" w:hAnsi="Times New Roman" w:cs="Times New Roman"/>
          <w:b/>
          <w:bCs/>
          <w:sz w:val="24"/>
          <w:szCs w:val="24"/>
        </w:rPr>
      </w:pPr>
    </w:p>
    <w:p w14:paraId="35B33413" w14:textId="77777777" w:rsidR="00B00BBD" w:rsidRPr="00BD6A9B" w:rsidRDefault="00B00BBD" w:rsidP="00B00BBD">
      <w:pPr>
        <w:spacing w:line="360" w:lineRule="auto"/>
        <w:jc w:val="center"/>
        <w:rPr>
          <w:rFonts w:ascii="Times New Roman" w:hAnsi="Times New Roman" w:cs="Times New Roman"/>
          <w:b/>
          <w:bCs/>
          <w:sz w:val="24"/>
          <w:szCs w:val="24"/>
        </w:rPr>
      </w:pPr>
    </w:p>
    <w:p w14:paraId="36E190AC" w14:textId="77777777" w:rsidR="00B00BBD" w:rsidRPr="00BD6A9B" w:rsidRDefault="00B00BBD" w:rsidP="00B00BBD">
      <w:pPr>
        <w:spacing w:line="360" w:lineRule="auto"/>
        <w:jc w:val="center"/>
        <w:rPr>
          <w:rFonts w:ascii="Times New Roman" w:hAnsi="Times New Roman" w:cs="Times New Roman"/>
          <w:b/>
          <w:bCs/>
          <w:sz w:val="24"/>
          <w:szCs w:val="24"/>
        </w:rPr>
      </w:pPr>
    </w:p>
    <w:p w14:paraId="0677F32D" w14:textId="77777777" w:rsidR="00B00BBD" w:rsidRPr="00BD6A9B" w:rsidRDefault="00B00BBD" w:rsidP="00B00BBD">
      <w:pPr>
        <w:spacing w:line="360" w:lineRule="auto"/>
        <w:jc w:val="center"/>
        <w:rPr>
          <w:rFonts w:ascii="Times New Roman" w:hAnsi="Times New Roman" w:cs="Times New Roman"/>
          <w:b/>
          <w:bCs/>
          <w:sz w:val="24"/>
          <w:szCs w:val="24"/>
        </w:rPr>
      </w:pPr>
    </w:p>
    <w:p w14:paraId="42B8ACE9" w14:textId="77777777" w:rsidR="00B00BBD" w:rsidRPr="00BD6A9B" w:rsidRDefault="00B00BBD" w:rsidP="00B00BBD">
      <w:pPr>
        <w:spacing w:line="360" w:lineRule="auto"/>
        <w:jc w:val="center"/>
        <w:rPr>
          <w:rFonts w:ascii="Times New Roman" w:hAnsi="Times New Roman" w:cs="Times New Roman"/>
          <w:b/>
          <w:bCs/>
          <w:sz w:val="24"/>
          <w:szCs w:val="24"/>
        </w:rPr>
      </w:pPr>
    </w:p>
    <w:p w14:paraId="41CE3CE3" w14:textId="77777777" w:rsidR="00B00BBD" w:rsidRPr="00BD6A9B" w:rsidRDefault="00B00BBD" w:rsidP="00B00BBD">
      <w:pPr>
        <w:spacing w:line="360" w:lineRule="auto"/>
        <w:jc w:val="center"/>
        <w:rPr>
          <w:rFonts w:ascii="Times New Roman" w:hAnsi="Times New Roman" w:cs="Times New Roman"/>
          <w:b/>
          <w:bCs/>
          <w:sz w:val="24"/>
          <w:szCs w:val="24"/>
        </w:rPr>
      </w:pPr>
    </w:p>
    <w:p w14:paraId="2002ACEE" w14:textId="77777777" w:rsidR="00B00BBD" w:rsidRPr="00BD6A9B" w:rsidRDefault="00B00BBD" w:rsidP="00B00BBD">
      <w:pPr>
        <w:spacing w:line="360" w:lineRule="auto"/>
        <w:jc w:val="center"/>
        <w:rPr>
          <w:rFonts w:ascii="Times New Roman" w:hAnsi="Times New Roman" w:cs="Times New Roman"/>
          <w:b/>
          <w:bCs/>
          <w:sz w:val="24"/>
          <w:szCs w:val="24"/>
        </w:rPr>
      </w:pPr>
    </w:p>
    <w:p w14:paraId="21B0DF7C" w14:textId="77777777" w:rsidR="00B00BBD" w:rsidRPr="00BD6A9B" w:rsidRDefault="00B00BBD" w:rsidP="00B00BBD">
      <w:pPr>
        <w:spacing w:line="360" w:lineRule="auto"/>
        <w:jc w:val="center"/>
        <w:rPr>
          <w:rFonts w:ascii="Times New Roman" w:hAnsi="Times New Roman" w:cs="Times New Roman"/>
          <w:b/>
          <w:bCs/>
          <w:sz w:val="24"/>
          <w:szCs w:val="24"/>
        </w:rPr>
      </w:pPr>
    </w:p>
    <w:p w14:paraId="197A544B" w14:textId="77777777" w:rsidR="00B00BBD" w:rsidRPr="00BD6A9B" w:rsidRDefault="00B00BBD" w:rsidP="00B00BBD">
      <w:pPr>
        <w:spacing w:line="360" w:lineRule="auto"/>
        <w:jc w:val="center"/>
        <w:rPr>
          <w:rFonts w:ascii="Times New Roman" w:hAnsi="Times New Roman" w:cs="Times New Roman"/>
          <w:b/>
          <w:bCs/>
          <w:sz w:val="24"/>
          <w:szCs w:val="24"/>
        </w:rPr>
      </w:pPr>
    </w:p>
    <w:p w14:paraId="05007639" w14:textId="77777777" w:rsidR="00B00BBD" w:rsidRPr="00BD6A9B" w:rsidRDefault="00B00BBD" w:rsidP="00B00BBD">
      <w:pPr>
        <w:spacing w:line="360" w:lineRule="auto"/>
        <w:jc w:val="center"/>
        <w:rPr>
          <w:rFonts w:ascii="Times New Roman" w:hAnsi="Times New Roman" w:cs="Times New Roman"/>
          <w:b/>
          <w:bCs/>
          <w:sz w:val="24"/>
          <w:szCs w:val="24"/>
        </w:rPr>
      </w:pPr>
    </w:p>
    <w:p w14:paraId="7DC42C4A" w14:textId="77777777" w:rsidR="00B00BBD" w:rsidRPr="00BD6A9B" w:rsidRDefault="00B00BBD" w:rsidP="00B00BBD">
      <w:pPr>
        <w:spacing w:line="360" w:lineRule="auto"/>
        <w:jc w:val="center"/>
        <w:rPr>
          <w:rFonts w:ascii="Times New Roman" w:hAnsi="Times New Roman" w:cs="Times New Roman"/>
          <w:b/>
          <w:bCs/>
          <w:sz w:val="24"/>
          <w:szCs w:val="24"/>
        </w:rPr>
      </w:pPr>
    </w:p>
    <w:p w14:paraId="69E40CF0" w14:textId="77777777" w:rsidR="00B00BBD" w:rsidRPr="00BD6A9B" w:rsidRDefault="00B00BBD" w:rsidP="00B00BBD">
      <w:pPr>
        <w:spacing w:line="360" w:lineRule="auto"/>
        <w:jc w:val="center"/>
        <w:rPr>
          <w:rFonts w:ascii="Times New Roman" w:hAnsi="Times New Roman" w:cs="Times New Roman"/>
          <w:b/>
          <w:bCs/>
          <w:sz w:val="24"/>
          <w:szCs w:val="24"/>
        </w:rPr>
      </w:pPr>
    </w:p>
    <w:p w14:paraId="6CD14F57" w14:textId="77777777" w:rsidR="00B00BBD" w:rsidRPr="00BD6A9B" w:rsidRDefault="00B00BBD" w:rsidP="00B00BBD">
      <w:pPr>
        <w:spacing w:line="360" w:lineRule="auto"/>
        <w:jc w:val="center"/>
        <w:rPr>
          <w:rFonts w:ascii="Times New Roman" w:hAnsi="Times New Roman" w:cs="Times New Roman"/>
          <w:b/>
          <w:bCs/>
          <w:sz w:val="24"/>
          <w:szCs w:val="24"/>
        </w:rPr>
      </w:pPr>
    </w:p>
    <w:p w14:paraId="3981844B" w14:textId="77777777" w:rsidR="00B00BBD" w:rsidRDefault="00B00BBD" w:rsidP="00B00BBD">
      <w:pPr>
        <w:jc w:val="center"/>
        <w:rPr>
          <w:rFonts w:ascii="Times New Roman Полужирный" w:eastAsia="Segoe UI" w:hAnsi="Times New Roman Полужирный" w:cs="Times New Roman"/>
          <w:b/>
          <w:bCs/>
          <w:caps/>
          <w:kern w:val="32"/>
          <w:sz w:val="24"/>
          <w:szCs w:val="24"/>
          <w:lang w:val="x-none" w:eastAsia="x-none"/>
        </w:rPr>
      </w:pPr>
    </w:p>
    <w:p w14:paraId="5AA96E7A" w14:textId="77777777" w:rsidR="00FC78A1" w:rsidRDefault="00FC78A1"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08A9604F" w14:textId="77777777" w:rsidR="002E388A" w:rsidRPr="00DF068E" w:rsidRDefault="002E388A" w:rsidP="002E388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4E07051"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141C76B"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238C0E3E"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4F0B271B"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79E814B1"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576EBAFE"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4E08834E"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37A229CB"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632A1E25"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61D363A1"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05A210CD"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356B3EDF"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3777D7DF" w14:textId="6E57C5E7" w:rsidR="00FC78A1"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BA1610E" w14:textId="77777777" w:rsidR="00FC78A1" w:rsidRPr="00DF068E" w:rsidRDefault="00FC78A1" w:rsidP="00FC78A1">
      <w:pPr>
        <w:pStyle w:val="1f"/>
        <w:jc w:val="left"/>
        <w:rPr>
          <w:rFonts w:ascii="Times New Roman" w:hAnsi="Times New Roman"/>
          <w:lang w:val="ru-RU"/>
        </w:rPr>
        <w:sectPr w:rsidR="00FC78A1" w:rsidRPr="00DF068E" w:rsidSect="00502F97">
          <w:headerReference w:type="even" r:id="rId34"/>
          <w:headerReference w:type="default" r:id="rId35"/>
          <w:pgSz w:w="11906" w:h="16838"/>
          <w:pgMar w:top="1134" w:right="567" w:bottom="1134" w:left="1701" w:header="709" w:footer="709" w:gutter="0"/>
          <w:cols w:space="708"/>
          <w:docGrid w:linePitch="360"/>
        </w:sectPr>
      </w:pPr>
    </w:p>
    <w:p w14:paraId="4914FDCC" w14:textId="77777777" w:rsidR="00FC78A1" w:rsidRPr="00F70F81" w:rsidRDefault="00FC78A1" w:rsidP="00FC78A1">
      <w:pPr>
        <w:pStyle w:val="1f"/>
        <w:numPr>
          <w:ilvl w:val="0"/>
          <w:numId w:val="4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5595F4A" w14:textId="6BEDED69" w:rsidR="00FC78A1" w:rsidRPr="00F70F81" w:rsidRDefault="00FC78A1" w:rsidP="00FC78A1">
      <w:pPr>
        <w:pStyle w:val="1d"/>
        <w:jc w:val="center"/>
        <w:rPr>
          <w:rFonts w:eastAsia="Segoe UI"/>
          <w:lang w:val="ru-RU"/>
        </w:rPr>
      </w:pPr>
      <w:r w:rsidRPr="00F70F81">
        <w:rPr>
          <w:rFonts w:eastAsia="Segoe UI"/>
          <w:lang w:val="ru-RU"/>
        </w:rPr>
        <w:t>«</w:t>
      </w:r>
      <w:r w:rsidR="000E69BF" w:rsidRPr="00B15A2A">
        <w:rPr>
          <w:lang w:val="ru-RU"/>
        </w:rPr>
        <w:t>ОП.06 ИСТОРИЯ ИЗОБРАЗИТЕЛЬНОГО ИСКУССТВА</w:t>
      </w:r>
      <w:r w:rsidRPr="00F70F81">
        <w:rPr>
          <w:rFonts w:eastAsia="Segoe UI"/>
          <w:lang w:val="ru-RU"/>
        </w:rPr>
        <w:t>»</w:t>
      </w:r>
    </w:p>
    <w:p w14:paraId="10A96E1B" w14:textId="77777777" w:rsidR="00FC78A1" w:rsidRPr="00021F3A" w:rsidRDefault="00FC78A1" w:rsidP="00FC78A1">
      <w:pPr>
        <w:pStyle w:val="1d"/>
        <w:rPr>
          <w:lang w:val="ru-RU"/>
        </w:rPr>
      </w:pPr>
    </w:p>
    <w:p w14:paraId="4EF1BB94" w14:textId="77777777" w:rsidR="00FC78A1" w:rsidRPr="00EA6E1D" w:rsidRDefault="00FC78A1" w:rsidP="00FC78A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D0CA200" w14:textId="150B456C" w:rsidR="00B652C1" w:rsidRDefault="00FC78A1" w:rsidP="00FC78A1">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47E6F">
        <w:rPr>
          <w:rFonts w:ascii="Times New Roman" w:hAnsi="Times New Roman"/>
        </w:rPr>
        <w:t>«</w:t>
      </w:r>
      <w:r w:rsidR="000E69BF">
        <w:rPr>
          <w:rFonts w:ascii="Times New Roman" w:hAnsi="Times New Roman"/>
        </w:rPr>
        <w:t xml:space="preserve">ОП. 06 </w:t>
      </w:r>
      <w:r w:rsidR="00B652C1" w:rsidRPr="00B652C1">
        <w:rPr>
          <w:rFonts w:ascii="Times New Roman" w:hAnsi="Times New Roman"/>
        </w:rPr>
        <w:t>История изобразительного искусства</w:t>
      </w:r>
      <w:r w:rsidRPr="00B47E6F">
        <w:rPr>
          <w:rFonts w:ascii="Times New Roman" w:hAnsi="Times New Roman"/>
        </w:rPr>
        <w:t>»</w:t>
      </w:r>
      <w:r w:rsidRPr="00B47E6F">
        <w:rPr>
          <w:rFonts w:ascii="Times New Roman" w:eastAsia="Times New Roman" w:hAnsi="Times New Roman" w:cs="Times New Roman"/>
          <w:sz w:val="24"/>
          <w:szCs w:val="24"/>
          <w:lang w:eastAsia="ru-RU"/>
        </w:rPr>
        <w:t xml:space="preserve">: </w:t>
      </w:r>
      <w:r w:rsidR="00B652C1" w:rsidRPr="00B652C1">
        <w:rPr>
          <w:rFonts w:ascii="Times New Roman" w:eastAsia="Times New Roman" w:hAnsi="Times New Roman" w:cs="Times New Roman"/>
          <w:iCs/>
          <w:sz w:val="24"/>
          <w:szCs w:val="24"/>
          <w:lang w:eastAsia="ru-RU"/>
        </w:rPr>
        <w:t>формирова</w:t>
      </w:r>
      <w:r w:rsidR="00B652C1">
        <w:rPr>
          <w:rFonts w:ascii="Times New Roman" w:eastAsia="Times New Roman" w:hAnsi="Times New Roman" w:cs="Times New Roman"/>
          <w:iCs/>
          <w:sz w:val="24"/>
          <w:szCs w:val="24"/>
          <w:lang w:eastAsia="ru-RU"/>
        </w:rPr>
        <w:t>ние</w:t>
      </w:r>
      <w:r w:rsidR="00B652C1" w:rsidRPr="00B652C1">
        <w:rPr>
          <w:rFonts w:ascii="Times New Roman" w:eastAsia="Times New Roman" w:hAnsi="Times New Roman" w:cs="Times New Roman"/>
          <w:iCs/>
          <w:sz w:val="24"/>
          <w:szCs w:val="24"/>
          <w:lang w:eastAsia="ru-RU"/>
        </w:rPr>
        <w:t xml:space="preserve"> художественн</w:t>
      </w:r>
      <w:r w:rsidR="00B652C1">
        <w:rPr>
          <w:rFonts w:ascii="Times New Roman" w:eastAsia="Times New Roman" w:hAnsi="Times New Roman" w:cs="Times New Roman"/>
          <w:iCs/>
          <w:sz w:val="24"/>
          <w:szCs w:val="24"/>
          <w:lang w:eastAsia="ru-RU"/>
        </w:rPr>
        <w:t>ого</w:t>
      </w:r>
      <w:r w:rsidR="00B652C1" w:rsidRPr="00B652C1">
        <w:rPr>
          <w:rFonts w:ascii="Times New Roman" w:eastAsia="Times New Roman" w:hAnsi="Times New Roman" w:cs="Times New Roman"/>
          <w:iCs/>
          <w:sz w:val="24"/>
          <w:szCs w:val="24"/>
          <w:lang w:eastAsia="ru-RU"/>
        </w:rPr>
        <w:t xml:space="preserve"> способ</w:t>
      </w:r>
      <w:r w:rsidR="00B652C1">
        <w:rPr>
          <w:rFonts w:ascii="Times New Roman" w:eastAsia="Times New Roman" w:hAnsi="Times New Roman" w:cs="Times New Roman"/>
          <w:iCs/>
          <w:sz w:val="24"/>
          <w:szCs w:val="24"/>
          <w:lang w:eastAsia="ru-RU"/>
        </w:rPr>
        <w:t>а</w:t>
      </w:r>
      <w:r w:rsidR="00B652C1" w:rsidRPr="00B652C1">
        <w:rPr>
          <w:rFonts w:ascii="Times New Roman" w:eastAsia="Times New Roman" w:hAnsi="Times New Roman" w:cs="Times New Roman"/>
          <w:iCs/>
          <w:sz w:val="24"/>
          <w:szCs w:val="24"/>
          <w:lang w:eastAsia="ru-RU"/>
        </w:rPr>
        <w:t xml:space="preserve"> познания мира, систем</w:t>
      </w:r>
      <w:r w:rsidR="00B652C1">
        <w:rPr>
          <w:rFonts w:ascii="Times New Roman" w:eastAsia="Times New Roman" w:hAnsi="Times New Roman" w:cs="Times New Roman"/>
          <w:iCs/>
          <w:sz w:val="24"/>
          <w:szCs w:val="24"/>
          <w:lang w:eastAsia="ru-RU"/>
        </w:rPr>
        <w:t>ы</w:t>
      </w:r>
      <w:r w:rsidR="00B652C1" w:rsidRPr="00B652C1">
        <w:rPr>
          <w:rFonts w:ascii="Times New Roman" w:eastAsia="Times New Roman" w:hAnsi="Times New Roman" w:cs="Times New Roman"/>
          <w:iCs/>
          <w:sz w:val="24"/>
          <w:szCs w:val="24"/>
          <w:lang w:eastAsia="ru-RU"/>
        </w:rPr>
        <w:t xml:space="preserve"> знаний и ценностных ориентиров на основе собственной художественно-творческой деятельности и опыта приобщения к выдающимся явлениям русской и зарубежной художественной культуры. </w:t>
      </w:r>
    </w:p>
    <w:p w14:paraId="22048702" w14:textId="470760EE" w:rsidR="00FC78A1" w:rsidRDefault="00FC78A1" w:rsidP="00FC78A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E69BF">
        <w:rPr>
          <w:rFonts w:ascii="Times New Roman" w:hAnsi="Times New Roman" w:cs="Times New Roman"/>
          <w:sz w:val="24"/>
          <w:szCs w:val="24"/>
        </w:rPr>
        <w:t xml:space="preserve">ОП. 06 </w:t>
      </w:r>
      <w:r w:rsidR="00B652C1" w:rsidRPr="00B652C1">
        <w:rPr>
          <w:rFonts w:ascii="Times New Roman" w:hAnsi="Times New Roman" w:cs="Times New Roman"/>
          <w:sz w:val="24"/>
          <w:szCs w:val="24"/>
        </w:rPr>
        <w:t>История изобразительного искусства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47E6F">
        <w:rPr>
          <w:rFonts w:ascii="Times New Roman" w:hAnsi="Times New Roman" w:cs="Times New Roman"/>
          <w:sz w:val="24"/>
          <w:szCs w:val="24"/>
        </w:rPr>
        <w:t>обязательную часть об</w:t>
      </w:r>
      <w:r>
        <w:rPr>
          <w:rFonts w:ascii="Times New Roman" w:hAnsi="Times New Roman" w:cs="Times New Roman"/>
          <w:sz w:val="24"/>
          <w:szCs w:val="24"/>
        </w:rPr>
        <w:t>щ</w:t>
      </w:r>
      <w:r w:rsidRPr="00B47E6F">
        <w:rPr>
          <w:rFonts w:ascii="Times New Roman" w:hAnsi="Times New Roman" w:cs="Times New Roman"/>
          <w:sz w:val="24"/>
          <w:szCs w:val="24"/>
        </w:rPr>
        <w:t>епрофессионального цикла образовательной программы.</w:t>
      </w:r>
    </w:p>
    <w:p w14:paraId="22BC1F0F" w14:textId="77777777" w:rsidR="00FC78A1" w:rsidRDefault="00FC78A1" w:rsidP="00FC78A1">
      <w:pPr>
        <w:suppressAutoHyphens/>
        <w:spacing w:line="276" w:lineRule="auto"/>
        <w:ind w:firstLine="709"/>
        <w:jc w:val="both"/>
        <w:rPr>
          <w:rFonts w:ascii="Times New Roman" w:hAnsi="Times New Roman" w:cs="Times New Roman"/>
          <w:sz w:val="24"/>
          <w:szCs w:val="24"/>
        </w:rPr>
      </w:pPr>
    </w:p>
    <w:p w14:paraId="2600594B" w14:textId="77777777" w:rsidR="00FC78A1" w:rsidRPr="00EA6E1D" w:rsidRDefault="00FC78A1" w:rsidP="00FC78A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66E59BA" w14:textId="79368F38" w:rsidR="00FC78A1" w:rsidRDefault="00FC78A1" w:rsidP="00FC78A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275195A" w14:textId="77777777" w:rsidR="00FC78A1" w:rsidRDefault="00FC78A1" w:rsidP="00FC78A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382"/>
        <w:gridCol w:w="2814"/>
        <w:gridCol w:w="2771"/>
      </w:tblGrid>
      <w:tr w:rsidR="00FC78A1" w:rsidRPr="00B47E6F" w14:paraId="1C46A814" w14:textId="77777777" w:rsidTr="00B652C1">
        <w:tc>
          <w:tcPr>
            <w:tcW w:w="1661" w:type="dxa"/>
            <w:tcBorders>
              <w:top w:val="single" w:sz="4" w:space="0" w:color="auto"/>
              <w:left w:val="single" w:sz="4" w:space="0" w:color="auto"/>
              <w:right w:val="single" w:sz="4" w:space="0" w:color="auto"/>
            </w:tcBorders>
          </w:tcPr>
          <w:p w14:paraId="615A5102" w14:textId="77777777" w:rsidR="00FC78A1" w:rsidRPr="00B47E6F" w:rsidRDefault="00FC78A1" w:rsidP="006D7B4F">
            <w:pPr>
              <w:rPr>
                <w:rStyle w:val="afb"/>
                <w:b/>
                <w:i w:val="0"/>
                <w:sz w:val="24"/>
                <w:szCs w:val="24"/>
              </w:rPr>
            </w:pPr>
            <w:r w:rsidRPr="00B47E6F">
              <w:rPr>
                <w:rStyle w:val="afb"/>
                <w:b/>
                <w:i w:val="0"/>
                <w:sz w:val="24"/>
                <w:szCs w:val="24"/>
              </w:rPr>
              <w:t xml:space="preserve">Код ОК, </w:t>
            </w:r>
          </w:p>
          <w:p w14:paraId="60E2A639" w14:textId="77777777" w:rsidR="00FC78A1" w:rsidRPr="00B47E6F" w:rsidRDefault="00FC78A1" w:rsidP="006D7B4F">
            <w:pPr>
              <w:rPr>
                <w:rStyle w:val="afb"/>
                <w:b/>
                <w:i w:val="0"/>
                <w:sz w:val="24"/>
                <w:szCs w:val="24"/>
              </w:rPr>
            </w:pPr>
            <w:r w:rsidRPr="00B47E6F">
              <w:rPr>
                <w:rStyle w:val="afb"/>
                <w:b/>
                <w:i w:val="0"/>
                <w:sz w:val="24"/>
                <w:szCs w:val="24"/>
              </w:rPr>
              <w:t xml:space="preserve">ПК </w:t>
            </w:r>
          </w:p>
        </w:tc>
        <w:tc>
          <w:tcPr>
            <w:tcW w:w="2382" w:type="dxa"/>
            <w:tcBorders>
              <w:top w:val="single" w:sz="4" w:space="0" w:color="auto"/>
              <w:left w:val="single" w:sz="4" w:space="0" w:color="auto"/>
              <w:right w:val="single" w:sz="4" w:space="0" w:color="auto"/>
            </w:tcBorders>
          </w:tcPr>
          <w:p w14:paraId="720FCA25" w14:textId="77777777" w:rsidR="00FC78A1" w:rsidRPr="00B47E6F" w:rsidRDefault="00FC78A1" w:rsidP="006D7B4F">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62CAEDCB" w14:textId="77777777" w:rsidR="00FC78A1" w:rsidRPr="00B47E6F" w:rsidRDefault="00FC78A1" w:rsidP="006D7B4F">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771" w:type="dxa"/>
            <w:tcBorders>
              <w:top w:val="single" w:sz="4" w:space="0" w:color="auto"/>
              <w:left w:val="single" w:sz="4" w:space="0" w:color="auto"/>
              <w:bottom w:val="single" w:sz="4" w:space="0" w:color="auto"/>
              <w:right w:val="single" w:sz="4" w:space="0" w:color="auto"/>
            </w:tcBorders>
          </w:tcPr>
          <w:p w14:paraId="1E11646F" w14:textId="77777777" w:rsidR="00FC78A1" w:rsidRPr="00B47E6F" w:rsidRDefault="00FC78A1" w:rsidP="006D7B4F">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FC78A1" w:rsidRPr="00B47E6F" w14:paraId="664357D2" w14:textId="77777777" w:rsidTr="00B652C1">
        <w:tc>
          <w:tcPr>
            <w:tcW w:w="1661" w:type="dxa"/>
            <w:tcBorders>
              <w:top w:val="single" w:sz="4" w:space="0" w:color="auto"/>
              <w:left w:val="single" w:sz="4" w:space="0" w:color="auto"/>
              <w:right w:val="single" w:sz="4" w:space="0" w:color="auto"/>
            </w:tcBorders>
          </w:tcPr>
          <w:p w14:paraId="5DAAD21E" w14:textId="77777777" w:rsidR="00FC78A1" w:rsidRPr="00B47E6F"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382" w:type="dxa"/>
            <w:tcBorders>
              <w:top w:val="single" w:sz="4" w:space="0" w:color="auto"/>
              <w:left w:val="single" w:sz="4" w:space="0" w:color="auto"/>
              <w:right w:val="single" w:sz="4" w:space="0" w:color="auto"/>
            </w:tcBorders>
            <w:hideMark/>
          </w:tcPr>
          <w:p w14:paraId="7D4BB458"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5C527FF0"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640310A6"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64A290CF"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B9A539A"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7A862531"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074DB85F"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4BA6D9D2"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5AFF27CD" w14:textId="77777777" w:rsidR="00FC78A1" w:rsidRPr="00B47E6F"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09A6CD80"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5F265BCC"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5D9C9911"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5BA919F5"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0155C4B8"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52686BDC" w14:textId="77777777" w:rsidR="00FC78A1" w:rsidRPr="00B47E6F"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771" w:type="dxa"/>
            <w:tcBorders>
              <w:top w:val="single" w:sz="4" w:space="0" w:color="auto"/>
              <w:left w:val="single" w:sz="4" w:space="0" w:color="auto"/>
              <w:bottom w:val="single" w:sz="4" w:space="0" w:color="auto"/>
              <w:right w:val="single" w:sz="4" w:space="0" w:color="auto"/>
            </w:tcBorders>
          </w:tcPr>
          <w:p w14:paraId="0AFEA66D" w14:textId="77777777" w:rsidR="00FC78A1" w:rsidRPr="00B47E6F" w:rsidRDefault="00FC78A1" w:rsidP="006D7B4F">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FC78A1" w:rsidRPr="00B47E6F" w14:paraId="5D762621" w14:textId="77777777" w:rsidTr="00B652C1">
        <w:tc>
          <w:tcPr>
            <w:tcW w:w="1661" w:type="dxa"/>
            <w:tcBorders>
              <w:top w:val="single" w:sz="4" w:space="0" w:color="auto"/>
              <w:left w:val="single" w:sz="4" w:space="0" w:color="auto"/>
              <w:bottom w:val="single" w:sz="4" w:space="0" w:color="auto"/>
              <w:right w:val="single" w:sz="4" w:space="0" w:color="auto"/>
            </w:tcBorders>
          </w:tcPr>
          <w:p w14:paraId="408D0448" w14:textId="77777777" w:rsidR="00FC78A1" w:rsidRPr="002A54E2" w:rsidRDefault="00FC78A1" w:rsidP="006D7B4F">
            <w:pPr>
              <w:rPr>
                <w:rFonts w:ascii="Times New Roman" w:hAnsi="Times New Roman" w:cs="Times New Roman"/>
                <w:bCs/>
                <w:sz w:val="24"/>
                <w:szCs w:val="24"/>
              </w:rPr>
            </w:pPr>
            <w:r>
              <w:rPr>
                <w:rFonts w:ascii="Times New Roman" w:hAnsi="Times New Roman" w:cs="Times New Roman"/>
                <w:bCs/>
                <w:sz w:val="24"/>
                <w:szCs w:val="24"/>
              </w:rPr>
              <w:t>ОК.02</w:t>
            </w:r>
          </w:p>
        </w:tc>
        <w:tc>
          <w:tcPr>
            <w:tcW w:w="2382" w:type="dxa"/>
            <w:tcBorders>
              <w:left w:val="single" w:sz="4" w:space="0" w:color="auto"/>
              <w:right w:val="single" w:sz="4" w:space="0" w:color="auto"/>
            </w:tcBorders>
          </w:tcPr>
          <w:p w14:paraId="7CEA14B2"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определять задачи для поиска информации</w:t>
            </w:r>
          </w:p>
          <w:p w14:paraId="3B28E900"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источники информации</w:t>
            </w:r>
          </w:p>
          <w:p w14:paraId="2B7F740D"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 xml:space="preserve">планировать процесс поиска; структурировать получаемую информацию </w:t>
            </w:r>
          </w:p>
          <w:p w14:paraId="5393E266"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выделять наиболее значимое в перечне информации</w:t>
            </w:r>
          </w:p>
          <w:p w14:paraId="6B614E6D"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оценивать практическую значимость результатов поиска</w:t>
            </w:r>
          </w:p>
          <w:p w14:paraId="0F0A909B"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235A3818"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использовать современное программное обеспечение</w:t>
            </w:r>
          </w:p>
          <w:p w14:paraId="5726A385"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 xml:space="preserve">использовать различные цифровые средства </w:t>
            </w:r>
          </w:p>
          <w:p w14:paraId="005C0501" w14:textId="77777777" w:rsidR="00FC78A1" w:rsidRPr="002A54E2"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для решения профессиональных задач</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6538A91D"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9BCAEC1"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приемы структурирования информации</w:t>
            </w:r>
          </w:p>
          <w:p w14:paraId="6688F595"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2F423C4E" w14:textId="77777777" w:rsidR="00FC78A1" w:rsidRPr="002A54E2"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771" w:type="dxa"/>
            <w:tcBorders>
              <w:top w:val="single" w:sz="4" w:space="0" w:color="auto"/>
              <w:left w:val="single" w:sz="4" w:space="0" w:color="auto"/>
              <w:bottom w:val="single" w:sz="4" w:space="0" w:color="auto"/>
              <w:right w:val="single" w:sz="4" w:space="0" w:color="auto"/>
            </w:tcBorders>
          </w:tcPr>
          <w:p w14:paraId="1B105AC0" w14:textId="77777777" w:rsidR="00FC78A1" w:rsidRPr="002A54E2" w:rsidRDefault="00FC78A1" w:rsidP="006D7B4F">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B652C1" w:rsidRPr="00B47E6F" w14:paraId="12226FED" w14:textId="77777777" w:rsidTr="00B652C1">
        <w:tc>
          <w:tcPr>
            <w:tcW w:w="1661" w:type="dxa"/>
            <w:tcBorders>
              <w:top w:val="single" w:sz="4" w:space="0" w:color="auto"/>
              <w:left w:val="single" w:sz="4" w:space="0" w:color="auto"/>
              <w:bottom w:val="single" w:sz="4" w:space="0" w:color="auto"/>
              <w:right w:val="single" w:sz="4" w:space="0" w:color="auto"/>
            </w:tcBorders>
          </w:tcPr>
          <w:p w14:paraId="3ECA3537" w14:textId="1918A90E" w:rsidR="00B652C1" w:rsidRDefault="00B652C1" w:rsidP="00B652C1">
            <w:pPr>
              <w:rPr>
                <w:rFonts w:ascii="Times New Roman" w:hAnsi="Times New Roman" w:cs="Times New Roman"/>
                <w:bCs/>
                <w:sz w:val="24"/>
                <w:szCs w:val="24"/>
              </w:rPr>
            </w:pPr>
            <w:r>
              <w:rPr>
                <w:rFonts w:ascii="Times New Roman" w:hAnsi="Times New Roman" w:cs="Times New Roman"/>
                <w:bCs/>
                <w:sz w:val="24"/>
                <w:szCs w:val="24"/>
              </w:rPr>
              <w:t>ОП.06</w:t>
            </w:r>
          </w:p>
        </w:tc>
        <w:tc>
          <w:tcPr>
            <w:tcW w:w="2382" w:type="dxa"/>
            <w:tcBorders>
              <w:left w:val="single" w:sz="4" w:space="0" w:color="auto"/>
              <w:bottom w:val="single" w:sz="4" w:space="0" w:color="auto"/>
              <w:right w:val="single" w:sz="4" w:space="0" w:color="auto"/>
            </w:tcBorders>
          </w:tcPr>
          <w:p w14:paraId="42E0CBAF" w14:textId="77777777" w:rsidR="00B652C1" w:rsidRPr="009D381B" w:rsidRDefault="00B652C1" w:rsidP="00B652C1">
            <w:pPr>
              <w:rPr>
                <w:rFonts w:ascii="Times New Roman" w:hAnsi="Times New Roman" w:cs="Times New Roman"/>
                <w:bCs/>
                <w:sz w:val="24"/>
                <w:szCs w:val="24"/>
              </w:rPr>
            </w:pPr>
            <w:r w:rsidRPr="009D381B">
              <w:rPr>
                <w:rFonts w:ascii="Times New Roman" w:hAnsi="Times New Roman" w:cs="Times New Roman"/>
                <w:bCs/>
                <w:sz w:val="24"/>
                <w:szCs w:val="24"/>
              </w:rPr>
              <w:t>описывать значимость своей специальности</w:t>
            </w:r>
          </w:p>
          <w:p w14:paraId="6E685020" w14:textId="44F2DDCD" w:rsidR="00B652C1" w:rsidRPr="009D381B" w:rsidRDefault="00B652C1" w:rsidP="00B652C1">
            <w:pPr>
              <w:rPr>
                <w:rFonts w:ascii="Times New Roman" w:hAnsi="Times New Roman" w:cs="Times New Roman"/>
                <w:bCs/>
                <w:sz w:val="24"/>
                <w:szCs w:val="24"/>
              </w:rPr>
            </w:pPr>
            <w:r w:rsidRPr="009D381B">
              <w:rPr>
                <w:rFonts w:ascii="Times New Roman" w:hAnsi="Times New Roman" w:cs="Times New Roman"/>
                <w:bCs/>
                <w:sz w:val="24"/>
                <w:szCs w:val="24"/>
              </w:rPr>
              <w:t>применять стандарты антикоррупционного поведения</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3433EA86" w14:textId="77777777" w:rsidR="00B652C1" w:rsidRPr="009D381B" w:rsidRDefault="00B652C1" w:rsidP="00B652C1">
            <w:pPr>
              <w:rPr>
                <w:rFonts w:ascii="Times New Roman" w:hAnsi="Times New Roman" w:cs="Times New Roman"/>
                <w:bCs/>
                <w:sz w:val="24"/>
                <w:szCs w:val="24"/>
              </w:rPr>
            </w:pPr>
            <w:r w:rsidRPr="009D381B">
              <w:rPr>
                <w:rFonts w:ascii="Times New Roman" w:hAnsi="Times New Roman" w:cs="Times New Roman"/>
                <w:bCs/>
                <w:sz w:val="24"/>
                <w:szCs w:val="24"/>
              </w:rPr>
              <w:t>сущность гражданско-патриотической позиции, общечеловеческих ценностей</w:t>
            </w:r>
          </w:p>
          <w:p w14:paraId="46B8E37B" w14:textId="77777777" w:rsidR="00B652C1" w:rsidRPr="009D381B" w:rsidRDefault="00B652C1" w:rsidP="00B652C1">
            <w:pPr>
              <w:rPr>
                <w:rFonts w:ascii="Times New Roman" w:hAnsi="Times New Roman" w:cs="Times New Roman"/>
                <w:bCs/>
                <w:sz w:val="24"/>
                <w:szCs w:val="24"/>
              </w:rPr>
            </w:pPr>
            <w:r w:rsidRPr="009D381B">
              <w:rPr>
                <w:rFonts w:ascii="Times New Roman" w:hAnsi="Times New Roman" w:cs="Times New Roman"/>
                <w:bCs/>
                <w:sz w:val="24"/>
                <w:szCs w:val="24"/>
              </w:rPr>
              <w:t xml:space="preserve">значимость профессиональной деятельности </w:t>
            </w:r>
          </w:p>
          <w:p w14:paraId="3DFBC67E" w14:textId="77777777" w:rsidR="00B652C1" w:rsidRPr="009D381B" w:rsidRDefault="00B652C1" w:rsidP="00B652C1">
            <w:pPr>
              <w:rPr>
                <w:rFonts w:ascii="Times New Roman" w:hAnsi="Times New Roman" w:cs="Times New Roman"/>
                <w:bCs/>
                <w:sz w:val="24"/>
                <w:szCs w:val="24"/>
              </w:rPr>
            </w:pPr>
            <w:r w:rsidRPr="009D381B">
              <w:rPr>
                <w:rFonts w:ascii="Times New Roman" w:hAnsi="Times New Roman" w:cs="Times New Roman"/>
                <w:bCs/>
                <w:sz w:val="24"/>
                <w:szCs w:val="24"/>
              </w:rPr>
              <w:t>по специальности</w:t>
            </w:r>
          </w:p>
          <w:p w14:paraId="32D6D0F7" w14:textId="7EFA9D52" w:rsidR="00B652C1" w:rsidRPr="009D381B" w:rsidRDefault="00B652C1" w:rsidP="00B652C1">
            <w:pPr>
              <w:rPr>
                <w:rFonts w:ascii="Times New Roman" w:hAnsi="Times New Roman" w:cs="Times New Roman"/>
                <w:bCs/>
                <w:sz w:val="24"/>
                <w:szCs w:val="24"/>
              </w:rPr>
            </w:pPr>
            <w:r w:rsidRPr="009D381B">
              <w:rPr>
                <w:rFonts w:ascii="Times New Roman" w:hAnsi="Times New Roman" w:cs="Times New Roman"/>
                <w:bCs/>
                <w:sz w:val="24"/>
                <w:szCs w:val="24"/>
              </w:rPr>
              <w:lastRenderedPageBreak/>
              <w:t>стандарты антикоррупционного поведения и последствия его нарушения</w:t>
            </w:r>
          </w:p>
        </w:tc>
        <w:tc>
          <w:tcPr>
            <w:tcW w:w="2771" w:type="dxa"/>
            <w:tcBorders>
              <w:top w:val="single" w:sz="4" w:space="0" w:color="auto"/>
              <w:left w:val="single" w:sz="4" w:space="0" w:color="auto"/>
              <w:bottom w:val="single" w:sz="4" w:space="0" w:color="auto"/>
              <w:right w:val="single" w:sz="4" w:space="0" w:color="auto"/>
            </w:tcBorders>
          </w:tcPr>
          <w:p w14:paraId="761B5896" w14:textId="6F7252EA" w:rsidR="00B652C1" w:rsidRPr="009D381B" w:rsidRDefault="00B652C1" w:rsidP="00B652C1">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B652C1" w:rsidRPr="00B47E6F" w14:paraId="14254399" w14:textId="77777777" w:rsidTr="00B652C1">
        <w:tc>
          <w:tcPr>
            <w:tcW w:w="1661" w:type="dxa"/>
            <w:tcBorders>
              <w:top w:val="single" w:sz="4" w:space="0" w:color="auto"/>
              <w:left w:val="single" w:sz="4" w:space="0" w:color="auto"/>
              <w:right w:val="single" w:sz="4" w:space="0" w:color="auto"/>
            </w:tcBorders>
          </w:tcPr>
          <w:p w14:paraId="30F0DEFF" w14:textId="3431AB41" w:rsidR="00B652C1" w:rsidRDefault="00B652C1" w:rsidP="00B652C1">
            <w:pPr>
              <w:rPr>
                <w:rFonts w:ascii="Times New Roman" w:hAnsi="Times New Roman" w:cs="Times New Roman"/>
                <w:bCs/>
                <w:sz w:val="24"/>
                <w:szCs w:val="24"/>
              </w:rPr>
            </w:pPr>
            <w:r>
              <w:rPr>
                <w:rFonts w:ascii="Times New Roman" w:hAnsi="Times New Roman" w:cs="Times New Roman"/>
                <w:bCs/>
                <w:sz w:val="24"/>
                <w:szCs w:val="24"/>
              </w:rPr>
              <w:t>ПК 1.2</w:t>
            </w:r>
          </w:p>
        </w:tc>
        <w:tc>
          <w:tcPr>
            <w:tcW w:w="2382" w:type="dxa"/>
            <w:tcBorders>
              <w:left w:val="single" w:sz="4" w:space="0" w:color="auto"/>
              <w:right w:val="single" w:sz="4" w:space="0" w:color="auto"/>
            </w:tcBorders>
          </w:tcPr>
          <w:p w14:paraId="0B147DB6"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проводить предпроектный анализ; выполнять эскизы в соответствии с тематикой проекта;</w:t>
            </w:r>
          </w:p>
          <w:p w14:paraId="2C27631E"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создавать целостную композицию на плоскости, в объеме и пространстве, применяя известные способы построения и формообразования; </w:t>
            </w:r>
          </w:p>
          <w:p w14:paraId="7E1251FB"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использовать преобразующие методы стилизации и трансформации для создания новых форм; </w:t>
            </w:r>
          </w:p>
          <w:p w14:paraId="1FE01374"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создавать цветовое единство в композиции по законам колористики;  </w:t>
            </w:r>
          </w:p>
          <w:p w14:paraId="725719FC"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изображать человека и окружающую предметно-пространственную среду средствами рисунка и живописи; </w:t>
            </w:r>
          </w:p>
          <w:p w14:paraId="128CD861"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проводить работу по целевому сбору, анализу исходных данных, </w:t>
            </w:r>
          </w:p>
          <w:p w14:paraId="4055B038"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подготовительного материала, выполнять необходимые предпроектные исследования; </w:t>
            </w:r>
          </w:p>
          <w:p w14:paraId="23A79BBA" w14:textId="7580017D" w:rsidR="00B652C1" w:rsidRPr="009D381B"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владеть основными принципами, методами и приемами работы над дизайн-проектом</w:t>
            </w:r>
            <w:r w:rsidR="00514E5E">
              <w:rPr>
                <w:rFonts w:ascii="Times New Roman" w:hAnsi="Times New Roman" w:cs="Times New Roman"/>
                <w:bCs/>
                <w:sz w:val="24"/>
                <w:szCs w:val="24"/>
              </w:rPr>
              <w:t>.</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2E92BA1E"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законы создания колористики; </w:t>
            </w:r>
          </w:p>
          <w:p w14:paraId="4DFAEF02"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закономерности построения </w:t>
            </w:r>
          </w:p>
          <w:p w14:paraId="2EAFFEF6"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художественной формы и особенности ее восприятия; </w:t>
            </w:r>
          </w:p>
          <w:p w14:paraId="30D4F80A"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законы формообразования; систематизирующие методы формообразования (модульность и комбинаторику); </w:t>
            </w:r>
          </w:p>
          <w:p w14:paraId="753C54D9"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преобразующие методы формообразования (стилизацию и трансформацию); </w:t>
            </w:r>
          </w:p>
          <w:p w14:paraId="700E0629" w14:textId="268FF209" w:rsidR="00B652C1" w:rsidRPr="009D381B"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принципы и методы эргономики</w:t>
            </w:r>
          </w:p>
        </w:tc>
        <w:tc>
          <w:tcPr>
            <w:tcW w:w="2771" w:type="dxa"/>
            <w:tcBorders>
              <w:top w:val="single" w:sz="4" w:space="0" w:color="auto"/>
              <w:left w:val="single" w:sz="4" w:space="0" w:color="auto"/>
              <w:bottom w:val="single" w:sz="4" w:space="0" w:color="auto"/>
              <w:right w:val="single" w:sz="4" w:space="0" w:color="auto"/>
            </w:tcBorders>
          </w:tcPr>
          <w:p w14:paraId="650F39B2" w14:textId="7B44F7A4" w:rsidR="00B652C1" w:rsidRPr="009D381B" w:rsidRDefault="00B652C1" w:rsidP="00B652C1">
            <w:pPr>
              <w:jc w:val="center"/>
              <w:rPr>
                <w:rFonts w:ascii="Times New Roman" w:hAnsi="Times New Roman" w:cs="Times New Roman"/>
                <w:bCs/>
                <w:sz w:val="24"/>
                <w:szCs w:val="24"/>
              </w:rPr>
            </w:pPr>
            <w:r w:rsidRPr="0008287F">
              <w:rPr>
                <w:rFonts w:ascii="Times New Roman" w:hAnsi="Times New Roman" w:cs="Times New Roman"/>
                <w:bCs/>
                <w:sz w:val="24"/>
                <w:szCs w:val="24"/>
              </w:rPr>
              <w:t>проведения предпроектного анализа для разработки дизайн-проектов</w:t>
            </w:r>
          </w:p>
        </w:tc>
      </w:tr>
    </w:tbl>
    <w:p w14:paraId="1D7B1737" w14:textId="77777777" w:rsidR="00FC78A1" w:rsidRDefault="00FC78A1" w:rsidP="00FC78A1">
      <w:pPr>
        <w:ind w:firstLine="709"/>
        <w:rPr>
          <w:rFonts w:ascii="Times New Roman" w:hAnsi="Times New Roman" w:cs="Times New Roman"/>
          <w:bCs/>
          <w:sz w:val="24"/>
          <w:szCs w:val="24"/>
        </w:rPr>
      </w:pPr>
    </w:p>
    <w:p w14:paraId="163656FD" w14:textId="77777777" w:rsidR="00FC78A1" w:rsidRDefault="00FC78A1" w:rsidP="00FC78A1">
      <w:pPr>
        <w:rPr>
          <w:rFonts w:ascii="Times New Roman" w:eastAsia="Segoe UI" w:hAnsi="Times New Roman" w:cs="Times New Roman"/>
          <w:b/>
          <w:bCs/>
          <w:caps/>
          <w:kern w:val="32"/>
          <w:sz w:val="24"/>
          <w:szCs w:val="24"/>
          <w:lang w:val="x-none" w:eastAsia="x-none"/>
        </w:rPr>
      </w:pPr>
    </w:p>
    <w:p w14:paraId="3DB3DF82" w14:textId="77777777" w:rsidR="00FC78A1" w:rsidRPr="00B115E3" w:rsidRDefault="00FC78A1" w:rsidP="00FC78A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8924F86" w14:textId="77777777" w:rsidR="00FC78A1" w:rsidRPr="00E11160" w:rsidRDefault="00FC78A1" w:rsidP="00FC78A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C78A1" w:rsidRPr="00DB7B6A" w14:paraId="603D2382" w14:textId="77777777" w:rsidTr="006D7B4F">
        <w:trPr>
          <w:trHeight w:val="23"/>
        </w:trPr>
        <w:tc>
          <w:tcPr>
            <w:tcW w:w="2460" w:type="pct"/>
            <w:vAlign w:val="center"/>
          </w:tcPr>
          <w:p w14:paraId="6001A497" w14:textId="77777777" w:rsidR="00FC78A1" w:rsidRPr="00F70F81" w:rsidRDefault="00FC78A1" w:rsidP="006D7B4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A1417B0" w14:textId="77777777" w:rsidR="00FC78A1" w:rsidRPr="00F70F81" w:rsidRDefault="00FC78A1" w:rsidP="006D7B4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FDD84D1" w14:textId="77777777" w:rsidR="00FC78A1" w:rsidRPr="00F70F81" w:rsidRDefault="00FC78A1" w:rsidP="006D7B4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C78A1" w:rsidRPr="00DB7B6A" w14:paraId="4FED2A2A" w14:textId="77777777" w:rsidTr="006D7B4F">
        <w:trPr>
          <w:trHeight w:val="23"/>
        </w:trPr>
        <w:tc>
          <w:tcPr>
            <w:tcW w:w="2460" w:type="pct"/>
            <w:vAlign w:val="center"/>
          </w:tcPr>
          <w:p w14:paraId="24882D69" w14:textId="77777777" w:rsidR="00FC78A1" w:rsidRPr="00F70F81" w:rsidRDefault="00FC78A1"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742E04D" w14:textId="55DCC4D7" w:rsidR="00FC78A1" w:rsidRPr="00F70F81" w:rsidRDefault="00335039" w:rsidP="006D7B4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BA3A490" w14:textId="2694273F" w:rsidR="00FC78A1" w:rsidRPr="00F70F81" w:rsidRDefault="009642BF" w:rsidP="006D7B4F">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FC78A1" w:rsidRPr="00DB7B6A" w14:paraId="13DE50DD" w14:textId="77777777" w:rsidTr="006D7B4F">
        <w:trPr>
          <w:trHeight w:val="23"/>
        </w:trPr>
        <w:tc>
          <w:tcPr>
            <w:tcW w:w="2460" w:type="pct"/>
            <w:vAlign w:val="center"/>
          </w:tcPr>
          <w:p w14:paraId="58775EDB" w14:textId="77777777" w:rsidR="00FC78A1" w:rsidRPr="00F70F81" w:rsidRDefault="00FC78A1"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67EC9FA" w14:textId="7FB83329" w:rsidR="00FC78A1" w:rsidRPr="00F70F81" w:rsidRDefault="009642BF" w:rsidP="006D7B4F">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79177487" w14:textId="1A4B9286" w:rsidR="00FC78A1" w:rsidRPr="00F70F81" w:rsidRDefault="009642BF" w:rsidP="006D7B4F">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FC78A1" w:rsidRPr="00DB7B6A" w14:paraId="4B3D337D" w14:textId="77777777" w:rsidTr="006D7B4F">
        <w:trPr>
          <w:trHeight w:val="23"/>
        </w:trPr>
        <w:tc>
          <w:tcPr>
            <w:tcW w:w="2460" w:type="pct"/>
            <w:vAlign w:val="center"/>
          </w:tcPr>
          <w:p w14:paraId="52D0DE77" w14:textId="77777777" w:rsidR="00FC78A1" w:rsidRPr="00F70F81" w:rsidRDefault="00FC78A1"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1F34D34" w14:textId="6040CE2F" w:rsidR="00FC78A1" w:rsidRPr="00F70F81" w:rsidRDefault="009642BF" w:rsidP="006D7B4F">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5DE592CA" w14:textId="7ED3732A" w:rsidR="00FC78A1" w:rsidRPr="00F70F81" w:rsidRDefault="00FC78A1" w:rsidP="006D7B4F">
            <w:pPr>
              <w:jc w:val="center"/>
              <w:rPr>
                <w:rFonts w:ascii="Times New Roman" w:hAnsi="Times New Roman" w:cs="Times New Roman"/>
                <w:bCs/>
                <w:sz w:val="24"/>
                <w:szCs w:val="24"/>
              </w:rPr>
            </w:pPr>
          </w:p>
        </w:tc>
      </w:tr>
      <w:tr w:rsidR="00FC78A1" w:rsidRPr="00257255" w14:paraId="508C26DC" w14:textId="77777777" w:rsidTr="006D7B4F">
        <w:trPr>
          <w:trHeight w:val="23"/>
        </w:trPr>
        <w:tc>
          <w:tcPr>
            <w:tcW w:w="2460" w:type="pct"/>
            <w:vAlign w:val="center"/>
          </w:tcPr>
          <w:p w14:paraId="05ED0FAA" w14:textId="77777777" w:rsidR="00FC78A1" w:rsidRPr="00F70F81" w:rsidRDefault="00FC78A1"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27EAAA5" w14:textId="003EF1B9" w:rsidR="00FC78A1" w:rsidRPr="00F70F81" w:rsidRDefault="00335039" w:rsidP="006D7B4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0657D7F" w14:textId="43CBFBA3" w:rsidR="00FC78A1" w:rsidRPr="00F70F81" w:rsidRDefault="009642BF" w:rsidP="006D7B4F">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5404E7EB" w14:textId="77777777" w:rsidR="00FC78A1" w:rsidRPr="00DB7B6A" w:rsidRDefault="00FC78A1" w:rsidP="00FC78A1">
      <w:pPr>
        <w:rPr>
          <w:rFonts w:ascii="Times New Roman" w:hAnsi="Times New Roman" w:cs="Times New Roman"/>
          <w:iCs/>
          <w:sz w:val="24"/>
          <w:szCs w:val="24"/>
        </w:rPr>
      </w:pPr>
    </w:p>
    <w:p w14:paraId="5B4205F3" w14:textId="77777777" w:rsidR="00FC78A1" w:rsidRPr="00782EFC" w:rsidRDefault="00FC78A1" w:rsidP="00FC78A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C78A1" w:rsidRPr="00C63897" w14:paraId="40C41304" w14:textId="77777777" w:rsidTr="006D7B4F">
        <w:trPr>
          <w:trHeight w:val="903"/>
        </w:trPr>
        <w:tc>
          <w:tcPr>
            <w:tcW w:w="2972" w:type="dxa"/>
            <w:vAlign w:val="center"/>
          </w:tcPr>
          <w:p w14:paraId="0EEB247B" w14:textId="77777777" w:rsidR="00FC78A1" w:rsidRPr="00C63897" w:rsidRDefault="00FC78A1" w:rsidP="006D7B4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DE3370E" w14:textId="77777777" w:rsidR="00FC78A1" w:rsidRPr="00F70F81" w:rsidRDefault="00FC78A1" w:rsidP="006D7B4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C78A1" w:rsidRPr="00C63897" w14:paraId="3551D494" w14:textId="77777777" w:rsidTr="006D7B4F">
        <w:tc>
          <w:tcPr>
            <w:tcW w:w="9634" w:type="dxa"/>
            <w:gridSpan w:val="2"/>
          </w:tcPr>
          <w:p w14:paraId="3D1A4EE7" w14:textId="77777777" w:rsidR="00FC78A1" w:rsidRPr="00F70F81" w:rsidRDefault="00FC78A1" w:rsidP="006D7B4F">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Введение </w:t>
            </w:r>
          </w:p>
        </w:tc>
      </w:tr>
      <w:tr w:rsidR="00FC78A1" w:rsidRPr="00C63897" w14:paraId="248C52D8" w14:textId="77777777" w:rsidTr="006D7B4F">
        <w:tc>
          <w:tcPr>
            <w:tcW w:w="2972" w:type="dxa"/>
            <w:vMerge w:val="restart"/>
          </w:tcPr>
          <w:p w14:paraId="1F54F162" w14:textId="77777777" w:rsidR="00FC78A1" w:rsidRPr="00C63897" w:rsidRDefault="00FC78A1"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137EBD">
              <w:rPr>
                <w:rFonts w:ascii="Times New Roman" w:eastAsia="Times New Roman" w:hAnsi="Times New Roman" w:cs="Times New Roman"/>
                <w:b/>
                <w:bCs/>
                <w:lang w:eastAsia="ru-RU"/>
              </w:rPr>
              <w:t>Введение</w:t>
            </w:r>
          </w:p>
        </w:tc>
        <w:tc>
          <w:tcPr>
            <w:tcW w:w="6662" w:type="dxa"/>
          </w:tcPr>
          <w:p w14:paraId="18BCF83F" w14:textId="77777777" w:rsidR="00FC78A1" w:rsidRPr="00F70F81" w:rsidRDefault="00FC78A1" w:rsidP="006D7B4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C78A1" w:rsidRPr="00C63897" w14:paraId="16280E40" w14:textId="77777777" w:rsidTr="006D7B4F">
        <w:trPr>
          <w:trHeight w:val="396"/>
        </w:trPr>
        <w:tc>
          <w:tcPr>
            <w:tcW w:w="2972" w:type="dxa"/>
            <w:vMerge/>
          </w:tcPr>
          <w:p w14:paraId="3652E6A9" w14:textId="77777777" w:rsidR="00FC78A1" w:rsidRPr="00C63897" w:rsidRDefault="00FC78A1" w:rsidP="006D7B4F">
            <w:pPr>
              <w:rPr>
                <w:rFonts w:ascii="Times New Roman" w:eastAsia="Times New Roman" w:hAnsi="Times New Roman" w:cs="Times New Roman"/>
                <w:b/>
                <w:bCs/>
                <w:lang w:eastAsia="ru-RU"/>
              </w:rPr>
            </w:pPr>
          </w:p>
        </w:tc>
        <w:tc>
          <w:tcPr>
            <w:tcW w:w="6662" w:type="dxa"/>
          </w:tcPr>
          <w:p w14:paraId="2567B218" w14:textId="2CDE5FD9" w:rsidR="00FC78A1" w:rsidRPr="00F70F81" w:rsidRDefault="00335039" w:rsidP="00335039">
            <w:pPr>
              <w:suppressAutoHyphens/>
              <w:jc w:val="both"/>
              <w:rPr>
                <w:rFonts w:ascii="Times New Roman" w:eastAsia="Times New Roman" w:hAnsi="Times New Roman" w:cs="Times New Roman"/>
                <w:lang w:eastAsia="ru-RU"/>
              </w:rPr>
            </w:pPr>
            <w:r w:rsidRPr="00335039">
              <w:rPr>
                <w:rFonts w:ascii="Times New Roman" w:eastAsia="Times New Roman" w:hAnsi="Times New Roman" w:cs="Times New Roman"/>
                <w:lang w:eastAsia="ru-RU"/>
              </w:rPr>
              <w:t>Создание базы необходимых систематических знаний по истории искусств. Дать представление об идейно-стилистических особенностях каждого этапа длительного исторического процесса. О творчестве наиболее выдающихся мастеров, характерных тенденциях исторической эпохи, особенностях искусства в тесной связи с историко-социальной проблематикой времени.</w:t>
            </w:r>
          </w:p>
        </w:tc>
      </w:tr>
      <w:tr w:rsidR="00FC78A1" w:rsidRPr="00C63897" w14:paraId="29F078F8" w14:textId="77777777" w:rsidTr="006D7B4F">
        <w:trPr>
          <w:trHeight w:val="361"/>
        </w:trPr>
        <w:tc>
          <w:tcPr>
            <w:tcW w:w="2972" w:type="dxa"/>
            <w:vMerge/>
          </w:tcPr>
          <w:p w14:paraId="19B76453" w14:textId="77777777" w:rsidR="00FC78A1" w:rsidRPr="00C63897" w:rsidRDefault="00FC78A1" w:rsidP="006D7B4F">
            <w:pPr>
              <w:rPr>
                <w:rFonts w:ascii="Times New Roman" w:eastAsia="Times New Roman" w:hAnsi="Times New Roman" w:cs="Times New Roman"/>
                <w:b/>
                <w:bCs/>
                <w:lang w:eastAsia="ru-RU"/>
              </w:rPr>
            </w:pPr>
          </w:p>
        </w:tc>
        <w:tc>
          <w:tcPr>
            <w:tcW w:w="6662" w:type="dxa"/>
            <w:vAlign w:val="bottom"/>
          </w:tcPr>
          <w:p w14:paraId="2B908B09"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32ABAA" w14:textId="77777777" w:rsidR="00FC78A1" w:rsidRPr="00F70F81" w:rsidRDefault="00FC78A1" w:rsidP="006D7B4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78A1" w:rsidRPr="00C63897" w14:paraId="62C1A4B5" w14:textId="77777777" w:rsidTr="006D7B4F">
        <w:trPr>
          <w:trHeight w:val="361"/>
        </w:trPr>
        <w:tc>
          <w:tcPr>
            <w:tcW w:w="9634" w:type="dxa"/>
            <w:gridSpan w:val="2"/>
          </w:tcPr>
          <w:p w14:paraId="095D7E44" w14:textId="2FABDBC8" w:rsidR="00FC78A1" w:rsidRPr="00F70F81"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335039">
              <w:rPr>
                <w:rFonts w:ascii="Times New Roman" w:eastAsia="Times New Roman" w:hAnsi="Times New Roman" w:cs="Times New Roman"/>
                <w:b/>
                <w:bCs/>
                <w:lang w:eastAsia="ru-RU"/>
              </w:rPr>
              <w:t>Введение.</w:t>
            </w:r>
            <w:r>
              <w:rPr>
                <w:rFonts w:ascii="Times New Roman" w:eastAsia="Times New Roman" w:hAnsi="Times New Roman" w:cs="Times New Roman"/>
                <w:b/>
                <w:bCs/>
                <w:lang w:eastAsia="ru-RU"/>
              </w:rPr>
              <w:t xml:space="preserve"> </w:t>
            </w:r>
            <w:r w:rsidRPr="00335039">
              <w:rPr>
                <w:rFonts w:ascii="Times New Roman" w:eastAsia="Times New Roman" w:hAnsi="Times New Roman" w:cs="Times New Roman"/>
                <w:b/>
                <w:bCs/>
                <w:lang w:eastAsia="ru-RU"/>
              </w:rPr>
              <w:t>Искусство первобытного</w:t>
            </w:r>
            <w:r>
              <w:rPr>
                <w:rFonts w:ascii="Times New Roman" w:eastAsia="Times New Roman" w:hAnsi="Times New Roman" w:cs="Times New Roman"/>
                <w:b/>
                <w:bCs/>
                <w:lang w:eastAsia="ru-RU"/>
              </w:rPr>
              <w:t xml:space="preserve"> </w:t>
            </w:r>
            <w:r w:rsidRPr="00335039">
              <w:rPr>
                <w:rFonts w:ascii="Times New Roman" w:eastAsia="Times New Roman" w:hAnsi="Times New Roman" w:cs="Times New Roman"/>
                <w:b/>
                <w:bCs/>
                <w:lang w:eastAsia="ru-RU"/>
              </w:rPr>
              <w:t>общества</w:t>
            </w:r>
          </w:p>
        </w:tc>
      </w:tr>
      <w:tr w:rsidR="00FC78A1" w:rsidRPr="00C63897" w14:paraId="0C109FB3" w14:textId="77777777" w:rsidTr="006D7B4F">
        <w:trPr>
          <w:trHeight w:val="361"/>
        </w:trPr>
        <w:tc>
          <w:tcPr>
            <w:tcW w:w="2972" w:type="dxa"/>
            <w:vMerge w:val="restart"/>
          </w:tcPr>
          <w:p w14:paraId="2B137D4F" w14:textId="77777777" w:rsidR="00335039" w:rsidRPr="00335039"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Тема 1.1</w:t>
            </w:r>
          </w:p>
          <w:p w14:paraId="25BAFEDE" w14:textId="77777777" w:rsidR="00335039" w:rsidRPr="00335039"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Искусство первобытного</w:t>
            </w:r>
          </w:p>
          <w:p w14:paraId="39D8A1D3" w14:textId="11D042D9" w:rsidR="00FC78A1" w:rsidRPr="00C63897"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общества</w:t>
            </w:r>
          </w:p>
        </w:tc>
        <w:tc>
          <w:tcPr>
            <w:tcW w:w="6662" w:type="dxa"/>
            <w:tcBorders>
              <w:top w:val="single" w:sz="4" w:space="0" w:color="auto"/>
              <w:left w:val="single" w:sz="4" w:space="0" w:color="auto"/>
              <w:bottom w:val="single" w:sz="4" w:space="0" w:color="auto"/>
              <w:right w:val="single" w:sz="4" w:space="0" w:color="auto"/>
            </w:tcBorders>
            <w:vAlign w:val="bottom"/>
          </w:tcPr>
          <w:p w14:paraId="46C4EEF9"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C78A1" w:rsidRPr="00C63897" w14:paraId="23FD3B8A" w14:textId="77777777" w:rsidTr="006D7B4F">
        <w:trPr>
          <w:trHeight w:val="361"/>
        </w:trPr>
        <w:tc>
          <w:tcPr>
            <w:tcW w:w="2972" w:type="dxa"/>
            <w:vMerge/>
          </w:tcPr>
          <w:p w14:paraId="74CB5650"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FFE1D5" w14:textId="77777777" w:rsidR="00335039" w:rsidRPr="00335039" w:rsidRDefault="00335039" w:rsidP="00335039">
            <w:pPr>
              <w:rPr>
                <w:rFonts w:ascii="Times New Roman" w:eastAsia="Times New Roman" w:hAnsi="Times New Roman" w:cs="Times New Roman"/>
                <w:lang w:eastAsia="ru-RU"/>
              </w:rPr>
            </w:pPr>
            <w:r w:rsidRPr="00335039">
              <w:rPr>
                <w:rFonts w:ascii="Times New Roman" w:eastAsia="Times New Roman" w:hAnsi="Times New Roman" w:cs="Times New Roman"/>
                <w:lang w:eastAsia="ru-RU"/>
              </w:rPr>
              <w:t>Искусство первобытного общества</w:t>
            </w:r>
          </w:p>
          <w:p w14:paraId="37BB356C" w14:textId="168797BA" w:rsidR="00FC78A1" w:rsidRPr="00F70F81" w:rsidRDefault="00335039" w:rsidP="00335039">
            <w:pPr>
              <w:rPr>
                <w:rFonts w:ascii="Times New Roman" w:eastAsia="Times New Roman" w:hAnsi="Times New Roman" w:cs="Times New Roman"/>
                <w:lang w:eastAsia="ru-RU"/>
              </w:rPr>
            </w:pPr>
            <w:r w:rsidRPr="00335039">
              <w:rPr>
                <w:rFonts w:ascii="Times New Roman" w:eastAsia="Times New Roman" w:hAnsi="Times New Roman" w:cs="Times New Roman"/>
                <w:lang w:eastAsia="ru-RU"/>
              </w:rPr>
              <w:t>Воззрения, условия и образ жизни первобытных охотников (примитивные жилища, пещерные изображения животных, женские статуэтки). Первобытная живопись -двухмерное изображение объекта, а скульптура — трехмерное или объемное. Первобытное искусство представлено в следующих основных видах: графика (рисунки и силуэты); живопись (изображения в цвете, выполненные минеральными красками); скульптуры (фигуры, высеченные из камня или вылепленные из глины); декоративное искусство (резьба по камню и кости); рельефы и барельефы.</w:t>
            </w:r>
          </w:p>
        </w:tc>
      </w:tr>
      <w:tr w:rsidR="00FC78A1" w:rsidRPr="00C63897" w14:paraId="5DD2BEA2" w14:textId="77777777" w:rsidTr="006D7B4F">
        <w:trPr>
          <w:trHeight w:val="361"/>
        </w:trPr>
        <w:tc>
          <w:tcPr>
            <w:tcW w:w="2972" w:type="dxa"/>
            <w:vMerge/>
          </w:tcPr>
          <w:p w14:paraId="44E1E5AA"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347E01"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C78A1" w:rsidRPr="00C63897" w14:paraId="55E41623" w14:textId="77777777" w:rsidTr="006D7B4F">
        <w:trPr>
          <w:trHeight w:val="137"/>
        </w:trPr>
        <w:tc>
          <w:tcPr>
            <w:tcW w:w="2972" w:type="dxa"/>
            <w:vMerge/>
          </w:tcPr>
          <w:p w14:paraId="78E8379F" w14:textId="77777777" w:rsidR="00FC78A1" w:rsidRPr="00C63897" w:rsidRDefault="00FC78A1" w:rsidP="006D7B4F">
            <w:pPr>
              <w:rPr>
                <w:rFonts w:ascii="Times New Roman" w:eastAsia="Times New Roman" w:hAnsi="Times New Roman" w:cs="Times New Roman"/>
                <w:b/>
                <w:bCs/>
                <w:lang w:eastAsia="ru-RU"/>
              </w:rPr>
            </w:pPr>
          </w:p>
        </w:tc>
        <w:tc>
          <w:tcPr>
            <w:tcW w:w="6662" w:type="dxa"/>
          </w:tcPr>
          <w:p w14:paraId="7FAAC8BE" w14:textId="77777777" w:rsidR="00FC78A1" w:rsidRPr="00310403" w:rsidRDefault="00FC78A1" w:rsidP="006D7B4F">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1. </w:t>
            </w:r>
            <w:r w:rsidRPr="00137EBD">
              <w:rPr>
                <w:rFonts w:ascii="Times New Roman" w:hAnsi="Times New Roman"/>
                <w:bCs/>
              </w:rPr>
              <w:t>Изучение мероприятий по защите населения от негативных воздействий чрезвычайных ситуаций</w:t>
            </w:r>
          </w:p>
        </w:tc>
      </w:tr>
      <w:tr w:rsidR="00FC78A1" w:rsidRPr="00C63897" w14:paraId="6B8192A3" w14:textId="77777777" w:rsidTr="006D7B4F">
        <w:trPr>
          <w:trHeight w:val="361"/>
        </w:trPr>
        <w:tc>
          <w:tcPr>
            <w:tcW w:w="2972" w:type="dxa"/>
            <w:vMerge/>
          </w:tcPr>
          <w:p w14:paraId="2A3212F5"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0E1D77"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8D3D9D"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5039" w:rsidRPr="00C63897" w14:paraId="0AF70764" w14:textId="77777777" w:rsidTr="004C00B5">
        <w:trPr>
          <w:trHeight w:val="361"/>
        </w:trPr>
        <w:tc>
          <w:tcPr>
            <w:tcW w:w="9634" w:type="dxa"/>
            <w:gridSpan w:val="2"/>
            <w:tcBorders>
              <w:right w:val="single" w:sz="4" w:space="0" w:color="auto"/>
            </w:tcBorders>
          </w:tcPr>
          <w:p w14:paraId="2249F98B" w14:textId="74529858" w:rsidR="00335039" w:rsidRPr="00F70F81"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Pr="00335039">
              <w:rPr>
                <w:rFonts w:ascii="Times New Roman" w:eastAsia="Times New Roman" w:hAnsi="Times New Roman" w:cs="Times New Roman"/>
                <w:b/>
                <w:bCs/>
                <w:lang w:eastAsia="ru-RU"/>
              </w:rPr>
              <w:t>Искусство Древнего Мира</w:t>
            </w:r>
          </w:p>
        </w:tc>
      </w:tr>
      <w:tr w:rsidR="00FC78A1" w:rsidRPr="00F70F81" w14:paraId="48EF7492" w14:textId="77777777" w:rsidTr="006D7B4F">
        <w:trPr>
          <w:trHeight w:val="361"/>
        </w:trPr>
        <w:tc>
          <w:tcPr>
            <w:tcW w:w="2972" w:type="dxa"/>
            <w:vMerge w:val="restart"/>
          </w:tcPr>
          <w:p w14:paraId="2E30E999" w14:textId="77777777" w:rsidR="00335039" w:rsidRPr="00335039"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Тема 2.1</w:t>
            </w:r>
          </w:p>
          <w:p w14:paraId="64E378EA" w14:textId="257E5DAA" w:rsidR="00FC78A1" w:rsidRPr="00C63897"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Искусство Древнего Египта</w:t>
            </w:r>
          </w:p>
        </w:tc>
        <w:tc>
          <w:tcPr>
            <w:tcW w:w="6662" w:type="dxa"/>
            <w:tcBorders>
              <w:top w:val="single" w:sz="4" w:space="0" w:color="auto"/>
              <w:left w:val="single" w:sz="4" w:space="0" w:color="auto"/>
              <w:bottom w:val="single" w:sz="4" w:space="0" w:color="auto"/>
              <w:right w:val="single" w:sz="4" w:space="0" w:color="auto"/>
            </w:tcBorders>
            <w:vAlign w:val="bottom"/>
          </w:tcPr>
          <w:p w14:paraId="05A29309"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C78A1" w:rsidRPr="00F70F81" w14:paraId="034140CE" w14:textId="77777777" w:rsidTr="006D7B4F">
        <w:trPr>
          <w:trHeight w:val="361"/>
        </w:trPr>
        <w:tc>
          <w:tcPr>
            <w:tcW w:w="2972" w:type="dxa"/>
            <w:vMerge/>
          </w:tcPr>
          <w:p w14:paraId="2557D6A3"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ACE7B2" w14:textId="0F43DC76" w:rsidR="00FC78A1" w:rsidRPr="00F70F81" w:rsidRDefault="00335039" w:rsidP="006D7B4F">
            <w:pPr>
              <w:rPr>
                <w:rFonts w:ascii="Times New Roman" w:eastAsia="Times New Roman" w:hAnsi="Times New Roman" w:cs="Times New Roman"/>
                <w:lang w:eastAsia="ru-RU"/>
              </w:rPr>
            </w:pPr>
            <w:r w:rsidRPr="00335039">
              <w:rPr>
                <w:rFonts w:ascii="Times New Roman" w:eastAsia="Times New Roman" w:hAnsi="Times New Roman" w:cs="Times New Roman"/>
                <w:lang w:eastAsia="ru-RU"/>
              </w:rPr>
              <w:t>Творения древних египтян в истории искусства. Египетское искусство в ритуальных действиях и мифологии, сопровождавших жизнь египтян от рождения до самой смерти. Величественные храмы, пирамиды и усыпальницы, сплошь разукрашенные живописными изображениями - путеводитель по древнему Египту.</w:t>
            </w:r>
          </w:p>
        </w:tc>
      </w:tr>
      <w:tr w:rsidR="00FC78A1" w:rsidRPr="00F70F81" w14:paraId="40B0AE53" w14:textId="77777777" w:rsidTr="006D7B4F">
        <w:trPr>
          <w:trHeight w:val="361"/>
        </w:trPr>
        <w:tc>
          <w:tcPr>
            <w:tcW w:w="2972" w:type="dxa"/>
            <w:vMerge/>
          </w:tcPr>
          <w:p w14:paraId="795FC798"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790B3A"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C78A1" w:rsidRPr="00310403" w14:paraId="5F4937B2" w14:textId="77777777" w:rsidTr="006D7B4F">
        <w:trPr>
          <w:trHeight w:val="137"/>
        </w:trPr>
        <w:tc>
          <w:tcPr>
            <w:tcW w:w="2972" w:type="dxa"/>
            <w:vMerge/>
          </w:tcPr>
          <w:p w14:paraId="551C8277" w14:textId="77777777" w:rsidR="00FC78A1" w:rsidRPr="00C63897" w:rsidRDefault="00FC78A1" w:rsidP="006D7B4F">
            <w:pPr>
              <w:rPr>
                <w:rFonts w:ascii="Times New Roman" w:eastAsia="Times New Roman" w:hAnsi="Times New Roman" w:cs="Times New Roman"/>
                <w:b/>
                <w:bCs/>
                <w:lang w:eastAsia="ru-RU"/>
              </w:rPr>
            </w:pPr>
          </w:p>
        </w:tc>
        <w:tc>
          <w:tcPr>
            <w:tcW w:w="6662" w:type="dxa"/>
          </w:tcPr>
          <w:p w14:paraId="41C5E0AE" w14:textId="1EFE3C36" w:rsidR="00FC78A1" w:rsidRPr="00335039" w:rsidRDefault="00335039" w:rsidP="006D7B4F">
            <w:pPr>
              <w:rPr>
                <w:rFonts w:ascii="Times New Roman" w:eastAsia="Times New Roman" w:hAnsi="Times New Roman" w:cs="Times New Roman"/>
                <w:bCs/>
                <w:lang w:eastAsia="ru-RU"/>
              </w:rPr>
            </w:pPr>
            <w:r w:rsidRPr="00335039">
              <w:rPr>
                <w:rFonts w:ascii="Times New Roman" w:hAnsi="Times New Roman"/>
                <w:bCs/>
              </w:rPr>
              <w:t>Практическая работа №1. Изображение ювелирных украшений Древнего Египта.</w:t>
            </w:r>
          </w:p>
        </w:tc>
      </w:tr>
      <w:tr w:rsidR="00FC78A1" w:rsidRPr="00F70F81" w14:paraId="54C6FF63" w14:textId="77777777" w:rsidTr="006D7B4F">
        <w:trPr>
          <w:trHeight w:val="361"/>
        </w:trPr>
        <w:tc>
          <w:tcPr>
            <w:tcW w:w="2972" w:type="dxa"/>
            <w:vMerge/>
          </w:tcPr>
          <w:p w14:paraId="683CAD25"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CB59B3"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63D327E"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78A1" w:rsidRPr="00F70F81" w14:paraId="6C65257E" w14:textId="77777777" w:rsidTr="006D7B4F">
        <w:trPr>
          <w:trHeight w:val="361"/>
        </w:trPr>
        <w:tc>
          <w:tcPr>
            <w:tcW w:w="2972" w:type="dxa"/>
            <w:vMerge w:val="restart"/>
          </w:tcPr>
          <w:p w14:paraId="4765BB0E" w14:textId="77777777" w:rsidR="00335039" w:rsidRPr="00335039"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Тема 2.2.</w:t>
            </w:r>
          </w:p>
          <w:p w14:paraId="71405D37" w14:textId="24C5F615" w:rsidR="00FC78A1" w:rsidRPr="00C63897"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Искусство Древней Греции</w:t>
            </w:r>
          </w:p>
        </w:tc>
        <w:tc>
          <w:tcPr>
            <w:tcW w:w="6662" w:type="dxa"/>
            <w:tcBorders>
              <w:top w:val="single" w:sz="4" w:space="0" w:color="auto"/>
              <w:left w:val="single" w:sz="4" w:space="0" w:color="auto"/>
              <w:bottom w:val="single" w:sz="4" w:space="0" w:color="auto"/>
              <w:right w:val="single" w:sz="4" w:space="0" w:color="auto"/>
            </w:tcBorders>
            <w:vAlign w:val="bottom"/>
          </w:tcPr>
          <w:p w14:paraId="4D450888"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C78A1" w:rsidRPr="00F70F81" w14:paraId="5AF41B69" w14:textId="77777777" w:rsidTr="006D7B4F">
        <w:trPr>
          <w:trHeight w:val="361"/>
        </w:trPr>
        <w:tc>
          <w:tcPr>
            <w:tcW w:w="2972" w:type="dxa"/>
            <w:vMerge/>
          </w:tcPr>
          <w:p w14:paraId="7F5C35AD"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508B13" w14:textId="00C91F87" w:rsidR="00FC78A1" w:rsidRPr="00F70F81" w:rsidRDefault="00335039" w:rsidP="006D7B4F">
            <w:pPr>
              <w:rPr>
                <w:rFonts w:ascii="Times New Roman" w:eastAsia="Times New Roman" w:hAnsi="Times New Roman" w:cs="Times New Roman"/>
                <w:lang w:eastAsia="ru-RU"/>
              </w:rPr>
            </w:pPr>
            <w:r w:rsidRPr="00335039">
              <w:rPr>
                <w:rFonts w:ascii="Times New Roman" w:eastAsia="Times New Roman" w:hAnsi="Times New Roman" w:cs="Times New Roman"/>
                <w:lang w:eastAsia="ru-RU"/>
              </w:rPr>
              <w:t>Вклад искусства Древней Греции в развитие всего мирового искусства. Основные характеристики греческого искусства: гармония, уравновешенность, упорядоченность и красота форм, четкость и пропорциональность. История античного искусства включает в себя несколько этапов: Эгейский, гомеровский, архаичный, классический и эллинистический.</w:t>
            </w:r>
          </w:p>
        </w:tc>
      </w:tr>
      <w:tr w:rsidR="00FC78A1" w:rsidRPr="00F70F81" w14:paraId="749347E2" w14:textId="77777777" w:rsidTr="006D7B4F">
        <w:trPr>
          <w:trHeight w:val="361"/>
        </w:trPr>
        <w:tc>
          <w:tcPr>
            <w:tcW w:w="2972" w:type="dxa"/>
            <w:vMerge/>
          </w:tcPr>
          <w:p w14:paraId="61CC7E3C"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139DA2"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C78A1" w:rsidRPr="00F70F81" w14:paraId="6D9D3326" w14:textId="77777777" w:rsidTr="006D7B4F">
        <w:trPr>
          <w:trHeight w:val="361"/>
        </w:trPr>
        <w:tc>
          <w:tcPr>
            <w:tcW w:w="2972" w:type="dxa"/>
            <w:vMerge/>
          </w:tcPr>
          <w:p w14:paraId="0CF1A335"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0EDC1B"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E1EC5F6"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78A1" w:rsidRPr="00F70F81" w14:paraId="3B96E387" w14:textId="77777777" w:rsidTr="006D7B4F">
        <w:trPr>
          <w:trHeight w:val="361"/>
        </w:trPr>
        <w:tc>
          <w:tcPr>
            <w:tcW w:w="2972" w:type="dxa"/>
            <w:vMerge w:val="restart"/>
          </w:tcPr>
          <w:p w14:paraId="7C9D748B" w14:textId="77777777" w:rsidR="00335039" w:rsidRPr="00335039"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Тема 2.3</w:t>
            </w:r>
          </w:p>
          <w:p w14:paraId="42C02F44" w14:textId="3F8CE78A" w:rsidR="00FC78A1" w:rsidRPr="00C63897"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Искусство Древнего Рима</w:t>
            </w:r>
          </w:p>
        </w:tc>
        <w:tc>
          <w:tcPr>
            <w:tcW w:w="6662" w:type="dxa"/>
            <w:tcBorders>
              <w:top w:val="single" w:sz="4" w:space="0" w:color="auto"/>
              <w:left w:val="single" w:sz="4" w:space="0" w:color="auto"/>
              <w:bottom w:val="single" w:sz="4" w:space="0" w:color="auto"/>
              <w:right w:val="single" w:sz="4" w:space="0" w:color="auto"/>
            </w:tcBorders>
            <w:vAlign w:val="bottom"/>
          </w:tcPr>
          <w:p w14:paraId="61E22449"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C78A1" w:rsidRPr="00F70F81" w14:paraId="573D1163" w14:textId="77777777" w:rsidTr="006D7B4F">
        <w:trPr>
          <w:trHeight w:val="361"/>
        </w:trPr>
        <w:tc>
          <w:tcPr>
            <w:tcW w:w="2972" w:type="dxa"/>
            <w:vMerge/>
          </w:tcPr>
          <w:p w14:paraId="26A3982C"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119990" w14:textId="3805FD51" w:rsidR="00FC78A1" w:rsidRPr="00F70F81" w:rsidRDefault="00335039" w:rsidP="006D7B4F">
            <w:pPr>
              <w:rPr>
                <w:rFonts w:ascii="Times New Roman" w:eastAsia="Times New Roman" w:hAnsi="Times New Roman" w:cs="Times New Roman"/>
                <w:lang w:eastAsia="ru-RU"/>
              </w:rPr>
            </w:pPr>
            <w:r w:rsidRPr="00335039">
              <w:rPr>
                <w:rFonts w:ascii="Times New Roman" w:eastAsia="Times New Roman" w:hAnsi="Times New Roman" w:cs="Times New Roman"/>
                <w:lang w:eastAsia="ru-RU"/>
              </w:rPr>
              <w:t>История Древнего Рима период с 8-7 в до н.э. по 5в н.э. Грандиозные архитектурные ансамбли древних римлян. Архитектура этрусков, этрусская скульптура, этрусская керамика. Их влияние на искусство древнего Рима. Художественное совершенство Римского зодчества в эпоху Империи. Искусство Северного Причерноморья.</w:t>
            </w:r>
          </w:p>
        </w:tc>
      </w:tr>
      <w:tr w:rsidR="00FC78A1" w:rsidRPr="00F70F81" w14:paraId="7DA9BCC1" w14:textId="77777777" w:rsidTr="006D7B4F">
        <w:trPr>
          <w:trHeight w:val="361"/>
        </w:trPr>
        <w:tc>
          <w:tcPr>
            <w:tcW w:w="2972" w:type="dxa"/>
            <w:vMerge/>
          </w:tcPr>
          <w:p w14:paraId="5C940872"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14DEE6"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B7DD18"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5039" w:rsidRPr="00F70F81" w14:paraId="7D538410" w14:textId="77777777" w:rsidTr="004617FF">
        <w:trPr>
          <w:trHeight w:val="361"/>
        </w:trPr>
        <w:tc>
          <w:tcPr>
            <w:tcW w:w="9634" w:type="dxa"/>
            <w:gridSpan w:val="2"/>
            <w:tcBorders>
              <w:right w:val="single" w:sz="4" w:space="0" w:color="auto"/>
            </w:tcBorders>
          </w:tcPr>
          <w:p w14:paraId="7C73B0D3" w14:textId="2B86A808" w:rsidR="00335039" w:rsidRPr="00F70F81"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 xml:space="preserve"> </w:t>
            </w:r>
            <w:r w:rsidRPr="00335039">
              <w:rPr>
                <w:rFonts w:ascii="Times New Roman" w:eastAsia="Times New Roman" w:hAnsi="Times New Roman" w:cs="Times New Roman"/>
                <w:b/>
                <w:bCs/>
                <w:lang w:eastAsia="ru-RU"/>
              </w:rPr>
              <w:t>Искусство средневековой Европы и Византии.</w:t>
            </w:r>
          </w:p>
        </w:tc>
      </w:tr>
      <w:tr w:rsidR="00FC78A1" w:rsidRPr="00F70F81" w14:paraId="64AD6074" w14:textId="77777777" w:rsidTr="006D7B4F">
        <w:trPr>
          <w:trHeight w:val="361"/>
        </w:trPr>
        <w:tc>
          <w:tcPr>
            <w:tcW w:w="2972" w:type="dxa"/>
            <w:vMerge w:val="restart"/>
          </w:tcPr>
          <w:p w14:paraId="6297C186" w14:textId="77777777" w:rsidR="00335039" w:rsidRPr="00335039"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Тема 3.1</w:t>
            </w:r>
          </w:p>
          <w:p w14:paraId="73BB2C8D" w14:textId="72E81AF3" w:rsidR="00FC78A1" w:rsidRPr="00C63897"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Искусство Византии</w:t>
            </w:r>
          </w:p>
        </w:tc>
        <w:tc>
          <w:tcPr>
            <w:tcW w:w="6662" w:type="dxa"/>
            <w:tcBorders>
              <w:top w:val="single" w:sz="4" w:space="0" w:color="auto"/>
              <w:left w:val="single" w:sz="4" w:space="0" w:color="auto"/>
              <w:bottom w:val="single" w:sz="4" w:space="0" w:color="auto"/>
              <w:right w:val="single" w:sz="4" w:space="0" w:color="auto"/>
            </w:tcBorders>
            <w:vAlign w:val="bottom"/>
          </w:tcPr>
          <w:p w14:paraId="6EA9018D"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C78A1" w:rsidRPr="00F70F81" w14:paraId="0445BE6A" w14:textId="77777777" w:rsidTr="006D7B4F">
        <w:trPr>
          <w:trHeight w:val="361"/>
        </w:trPr>
        <w:tc>
          <w:tcPr>
            <w:tcW w:w="2972" w:type="dxa"/>
            <w:vMerge/>
          </w:tcPr>
          <w:p w14:paraId="6A5A2113"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17F603" w14:textId="2AAFDA18" w:rsidR="00FC78A1" w:rsidRPr="00F70F81" w:rsidRDefault="00335039" w:rsidP="006D7B4F">
            <w:pPr>
              <w:rPr>
                <w:rFonts w:ascii="Times New Roman" w:eastAsia="Times New Roman" w:hAnsi="Times New Roman" w:cs="Times New Roman"/>
                <w:lang w:eastAsia="ru-RU"/>
              </w:rPr>
            </w:pPr>
            <w:r w:rsidRPr="00335039">
              <w:rPr>
                <w:rFonts w:ascii="Times New Roman" w:eastAsia="Times New Roman" w:hAnsi="Times New Roman" w:cs="Times New Roman"/>
                <w:lang w:eastAsia="ru-RU"/>
              </w:rPr>
              <w:t>Тысячелетнее существование Византийского искусства. Строгая каноничность</w:t>
            </w:r>
            <w:r>
              <w:rPr>
                <w:rFonts w:ascii="Times New Roman" w:eastAsia="Times New Roman" w:hAnsi="Times New Roman" w:cs="Times New Roman"/>
                <w:lang w:eastAsia="ru-RU"/>
              </w:rPr>
              <w:t xml:space="preserve"> </w:t>
            </w:r>
            <w:r w:rsidRPr="00335039">
              <w:rPr>
                <w:rFonts w:ascii="Times New Roman" w:eastAsia="Times New Roman" w:hAnsi="Times New Roman" w:cs="Times New Roman"/>
                <w:lang w:eastAsia="ru-RU"/>
              </w:rPr>
              <w:t>(следование образцу) и импрессионизм Византийского искусства. Распространение византийских ремесел на территориях Закавказья, Руси. Болгарии</w:t>
            </w:r>
          </w:p>
        </w:tc>
      </w:tr>
      <w:tr w:rsidR="00FC78A1" w:rsidRPr="00F70F81" w14:paraId="2B0560DD" w14:textId="77777777" w:rsidTr="006D7B4F">
        <w:trPr>
          <w:trHeight w:val="361"/>
        </w:trPr>
        <w:tc>
          <w:tcPr>
            <w:tcW w:w="2972" w:type="dxa"/>
            <w:vMerge/>
          </w:tcPr>
          <w:p w14:paraId="02A69C96"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D1E32F" w14:textId="77777777" w:rsidR="00FC78A1" w:rsidRPr="00137EBD" w:rsidRDefault="00FC78A1" w:rsidP="006D7B4F">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C78A1" w:rsidRPr="00F70F81" w14:paraId="2F1280FD" w14:textId="77777777" w:rsidTr="006D7B4F">
        <w:trPr>
          <w:trHeight w:val="361"/>
        </w:trPr>
        <w:tc>
          <w:tcPr>
            <w:tcW w:w="2972" w:type="dxa"/>
            <w:vMerge/>
          </w:tcPr>
          <w:p w14:paraId="0861C027"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153EAF" w14:textId="3B6CAC69" w:rsidR="00FC78A1" w:rsidRPr="00335039" w:rsidRDefault="00335039" w:rsidP="006D7B4F">
            <w:pPr>
              <w:rPr>
                <w:rFonts w:ascii="Times New Roman" w:eastAsia="Times New Roman" w:hAnsi="Times New Roman" w:cs="Times New Roman"/>
                <w:lang w:eastAsia="ru-RU"/>
              </w:rPr>
            </w:pPr>
            <w:r w:rsidRPr="00335039">
              <w:rPr>
                <w:rFonts w:ascii="Times New Roman" w:eastAsia="Times New Roman" w:hAnsi="Times New Roman" w:cs="Times New Roman"/>
                <w:lang w:eastAsia="ru-RU"/>
              </w:rPr>
              <w:t>Практическая работа №2. Эстетический идеал красоты (сангина).</w:t>
            </w:r>
          </w:p>
        </w:tc>
      </w:tr>
      <w:tr w:rsidR="00FC78A1" w:rsidRPr="00F70F81" w14:paraId="6BADD1D0" w14:textId="77777777" w:rsidTr="006D7B4F">
        <w:trPr>
          <w:trHeight w:val="361"/>
        </w:trPr>
        <w:tc>
          <w:tcPr>
            <w:tcW w:w="2972" w:type="dxa"/>
            <w:vMerge/>
          </w:tcPr>
          <w:p w14:paraId="73EB3356"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1D6ABF"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094E8A6"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78A1" w:rsidRPr="00F70F81" w14:paraId="6CC46DF4" w14:textId="77777777" w:rsidTr="006D7B4F">
        <w:trPr>
          <w:trHeight w:val="361"/>
        </w:trPr>
        <w:tc>
          <w:tcPr>
            <w:tcW w:w="2972" w:type="dxa"/>
            <w:vMerge w:val="restart"/>
          </w:tcPr>
          <w:p w14:paraId="637AD277" w14:textId="7DDDE8B6" w:rsidR="00F33C78" w:rsidRPr="00F33C78"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Тема 3.2.</w:t>
            </w:r>
          </w:p>
          <w:p w14:paraId="543BCD0F" w14:textId="79E9152A" w:rsidR="00FC78A1" w:rsidRPr="00C63897"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Искусство и костюм раннего и позднего средневековья</w:t>
            </w:r>
          </w:p>
        </w:tc>
        <w:tc>
          <w:tcPr>
            <w:tcW w:w="6662" w:type="dxa"/>
            <w:tcBorders>
              <w:top w:val="single" w:sz="4" w:space="0" w:color="auto"/>
              <w:left w:val="single" w:sz="4" w:space="0" w:color="auto"/>
              <w:bottom w:val="single" w:sz="4" w:space="0" w:color="auto"/>
              <w:right w:val="single" w:sz="4" w:space="0" w:color="auto"/>
            </w:tcBorders>
            <w:vAlign w:val="bottom"/>
          </w:tcPr>
          <w:p w14:paraId="1536A77F"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C78A1" w:rsidRPr="00F70F81" w14:paraId="1D65DD30" w14:textId="77777777" w:rsidTr="006D7B4F">
        <w:trPr>
          <w:trHeight w:val="361"/>
        </w:trPr>
        <w:tc>
          <w:tcPr>
            <w:tcW w:w="2972" w:type="dxa"/>
            <w:vMerge/>
          </w:tcPr>
          <w:p w14:paraId="46BB1A08"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A7B209" w14:textId="663F867A" w:rsidR="00FC78A1" w:rsidRPr="00F70F81" w:rsidRDefault="00F33C78" w:rsidP="006D7B4F">
            <w:pPr>
              <w:rPr>
                <w:rFonts w:ascii="Times New Roman" w:eastAsia="Times New Roman" w:hAnsi="Times New Roman" w:cs="Times New Roman"/>
                <w:lang w:eastAsia="ru-RU"/>
              </w:rPr>
            </w:pPr>
            <w:r w:rsidRPr="00F33C78">
              <w:rPr>
                <w:rFonts w:ascii="Times New Roman" w:eastAsia="Times New Roman" w:hAnsi="Times New Roman" w:cs="Times New Roman"/>
                <w:lang w:eastAsia="ru-RU"/>
              </w:rPr>
              <w:t>Расцвет средневековой культуры: светской литературы, поэзии, театрального искусства архитектуры. Связь готического искусства с городом. Новые типы зданий: храмы, городские соборы, ратуши, биржа, таможня. Готический расцвет французской монументальной живописи, витража, скульптуры. Искусство и костюм раннего средневековья. Доспехи средневековых рыцарей. Костюм крестьянок. Готический мужской и женский костюм. Многослойность одежды: рубашка, кот, сюрко, плащ. Головные уборы - чепцы различной формы, венцы, обручи. Основные украшения костюма пояса, цепи, ожерелья, пряжки, бубенчики.</w:t>
            </w:r>
          </w:p>
        </w:tc>
      </w:tr>
      <w:tr w:rsidR="00F33C78" w:rsidRPr="00F70F81" w14:paraId="50456ACF" w14:textId="77777777" w:rsidTr="006D7B4F">
        <w:trPr>
          <w:trHeight w:val="361"/>
        </w:trPr>
        <w:tc>
          <w:tcPr>
            <w:tcW w:w="2972" w:type="dxa"/>
            <w:vMerge/>
          </w:tcPr>
          <w:p w14:paraId="6EC61F1A"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A41EFB" w14:textId="074ED048" w:rsidR="00F33C78" w:rsidRPr="00F33C78" w:rsidRDefault="00F33C78" w:rsidP="006D7B4F">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33C78" w:rsidRPr="00F70F81" w14:paraId="6777926B" w14:textId="77777777" w:rsidTr="006D7B4F">
        <w:trPr>
          <w:trHeight w:val="361"/>
        </w:trPr>
        <w:tc>
          <w:tcPr>
            <w:tcW w:w="2972" w:type="dxa"/>
            <w:vMerge/>
          </w:tcPr>
          <w:p w14:paraId="6B006206"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BD767F" w14:textId="657A4AE5" w:rsidR="00F33C78" w:rsidRPr="00F33C78" w:rsidRDefault="00F33C78" w:rsidP="006D7B4F">
            <w:pPr>
              <w:rPr>
                <w:rFonts w:ascii="Times New Roman" w:eastAsia="Times New Roman" w:hAnsi="Times New Roman" w:cs="Times New Roman"/>
                <w:lang w:eastAsia="ru-RU"/>
              </w:rPr>
            </w:pPr>
            <w:r w:rsidRPr="00F33C78">
              <w:rPr>
                <w:rFonts w:ascii="Times New Roman" w:eastAsia="Times New Roman" w:hAnsi="Times New Roman" w:cs="Times New Roman"/>
                <w:lang w:eastAsia="ru-RU"/>
              </w:rPr>
              <w:t>Практическая работа №3. Зарисовки с использованием готических мотивов в современной моде</w:t>
            </w:r>
          </w:p>
        </w:tc>
      </w:tr>
      <w:tr w:rsidR="00FC78A1" w:rsidRPr="00F70F81" w14:paraId="7494EDEC" w14:textId="77777777" w:rsidTr="006D7B4F">
        <w:trPr>
          <w:trHeight w:val="361"/>
        </w:trPr>
        <w:tc>
          <w:tcPr>
            <w:tcW w:w="2972" w:type="dxa"/>
            <w:vMerge/>
          </w:tcPr>
          <w:p w14:paraId="67E32CB6"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373DC1"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F48BD5A"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C78" w:rsidRPr="00F70F81" w14:paraId="164C78BD" w14:textId="77777777" w:rsidTr="00C22FEB">
        <w:trPr>
          <w:trHeight w:val="361"/>
        </w:trPr>
        <w:tc>
          <w:tcPr>
            <w:tcW w:w="9634" w:type="dxa"/>
            <w:gridSpan w:val="2"/>
            <w:tcBorders>
              <w:right w:val="single" w:sz="4" w:space="0" w:color="auto"/>
            </w:tcBorders>
          </w:tcPr>
          <w:p w14:paraId="22E3C014" w14:textId="4614DC11" w:rsidR="00F33C78" w:rsidRPr="00F70F81"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Раздел 4</w:t>
            </w:r>
            <w:r>
              <w:rPr>
                <w:rFonts w:ascii="Times New Roman" w:eastAsia="Times New Roman" w:hAnsi="Times New Roman" w:cs="Times New Roman"/>
                <w:b/>
                <w:bCs/>
                <w:lang w:eastAsia="ru-RU"/>
              </w:rPr>
              <w:t xml:space="preserve">. </w:t>
            </w:r>
            <w:r w:rsidRPr="00F33C78">
              <w:rPr>
                <w:rFonts w:ascii="Times New Roman" w:eastAsia="Times New Roman" w:hAnsi="Times New Roman" w:cs="Times New Roman"/>
                <w:b/>
                <w:bCs/>
                <w:lang w:eastAsia="ru-RU"/>
              </w:rPr>
              <w:t>Искусство Западной Европы</w:t>
            </w:r>
          </w:p>
        </w:tc>
      </w:tr>
      <w:tr w:rsidR="00FC78A1" w:rsidRPr="00C63897" w14:paraId="2709C2E0" w14:textId="77777777" w:rsidTr="006D7B4F">
        <w:tc>
          <w:tcPr>
            <w:tcW w:w="2972" w:type="dxa"/>
            <w:vMerge w:val="restart"/>
          </w:tcPr>
          <w:p w14:paraId="05E09388" w14:textId="77777777" w:rsidR="00F33C78" w:rsidRPr="00F33C78"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Тема 4.1</w:t>
            </w:r>
          </w:p>
          <w:p w14:paraId="790D2035" w14:textId="1388718C" w:rsidR="00FC78A1" w:rsidRPr="00C63897"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Искусство эпохи Возрождения в Италии</w:t>
            </w:r>
          </w:p>
        </w:tc>
        <w:tc>
          <w:tcPr>
            <w:tcW w:w="6662" w:type="dxa"/>
          </w:tcPr>
          <w:p w14:paraId="07998180" w14:textId="77777777" w:rsidR="00FC78A1" w:rsidRPr="00F70F81" w:rsidRDefault="00FC78A1" w:rsidP="006D7B4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C78A1" w:rsidRPr="00C63897" w14:paraId="570AEDB1" w14:textId="77777777" w:rsidTr="006D7B4F">
        <w:trPr>
          <w:trHeight w:val="396"/>
        </w:trPr>
        <w:tc>
          <w:tcPr>
            <w:tcW w:w="2972" w:type="dxa"/>
            <w:vMerge/>
          </w:tcPr>
          <w:p w14:paraId="3C85C7C5" w14:textId="77777777" w:rsidR="00FC78A1" w:rsidRPr="00C63897" w:rsidRDefault="00FC78A1" w:rsidP="006D7B4F">
            <w:pPr>
              <w:rPr>
                <w:rFonts w:ascii="Times New Roman" w:eastAsia="Times New Roman" w:hAnsi="Times New Roman" w:cs="Times New Roman"/>
                <w:b/>
                <w:bCs/>
                <w:lang w:eastAsia="ru-RU"/>
              </w:rPr>
            </w:pPr>
          </w:p>
        </w:tc>
        <w:tc>
          <w:tcPr>
            <w:tcW w:w="6662" w:type="dxa"/>
          </w:tcPr>
          <w:p w14:paraId="2652F197" w14:textId="5939FD40" w:rsidR="00FC78A1" w:rsidRPr="00C63897" w:rsidRDefault="00F33C78" w:rsidP="006D7B4F">
            <w:pPr>
              <w:suppressAutoHyphens/>
              <w:jc w:val="both"/>
              <w:rPr>
                <w:rFonts w:ascii="Times New Roman" w:eastAsia="Times New Roman" w:hAnsi="Times New Roman" w:cs="Times New Roman"/>
                <w:lang w:eastAsia="ru-RU"/>
              </w:rPr>
            </w:pPr>
            <w:r w:rsidRPr="00F33C78">
              <w:rPr>
                <w:rFonts w:ascii="Times New Roman" w:eastAsia="Times New Roman" w:hAnsi="Times New Roman" w:cs="Times New Roman"/>
                <w:lang w:eastAsia="ru-RU"/>
              </w:rPr>
              <w:t>Итальянский ренессанс: живопись, скульптура, фрески мастеров флорентийской, падуанской и венецианской школы. Высокий ренессанс Леонардо да Винчи, Рафаэля, Микеланджело, Джорджоне, Тициана.</w:t>
            </w:r>
          </w:p>
        </w:tc>
      </w:tr>
      <w:tr w:rsidR="00FC78A1" w:rsidRPr="00C63897" w14:paraId="23AA47FB" w14:textId="77777777" w:rsidTr="006D7B4F">
        <w:trPr>
          <w:trHeight w:val="361"/>
        </w:trPr>
        <w:tc>
          <w:tcPr>
            <w:tcW w:w="2972" w:type="dxa"/>
            <w:vMerge/>
          </w:tcPr>
          <w:p w14:paraId="594D9636" w14:textId="77777777" w:rsidR="00FC78A1" w:rsidRPr="00C63897" w:rsidRDefault="00FC78A1" w:rsidP="006D7B4F">
            <w:pPr>
              <w:rPr>
                <w:rFonts w:ascii="Times New Roman" w:eastAsia="Times New Roman" w:hAnsi="Times New Roman" w:cs="Times New Roman"/>
                <w:b/>
                <w:bCs/>
                <w:lang w:eastAsia="ru-RU"/>
              </w:rPr>
            </w:pPr>
          </w:p>
        </w:tc>
        <w:tc>
          <w:tcPr>
            <w:tcW w:w="6662" w:type="dxa"/>
            <w:vAlign w:val="bottom"/>
          </w:tcPr>
          <w:p w14:paraId="10887993" w14:textId="77777777" w:rsidR="00FC78A1" w:rsidRDefault="00FC78A1"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ACBBB7" w14:textId="77777777" w:rsidR="00FC78A1" w:rsidRPr="004D41E5" w:rsidRDefault="00FC78A1" w:rsidP="006D7B4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78A1" w:rsidRPr="00C63897" w14:paraId="5C4A9DA0" w14:textId="77777777" w:rsidTr="006D7B4F">
        <w:trPr>
          <w:trHeight w:val="361"/>
        </w:trPr>
        <w:tc>
          <w:tcPr>
            <w:tcW w:w="2972" w:type="dxa"/>
            <w:vMerge w:val="restart"/>
          </w:tcPr>
          <w:p w14:paraId="643B17ED" w14:textId="77777777" w:rsidR="00F33C78" w:rsidRPr="00F33C78"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Тема 4.2</w:t>
            </w:r>
          </w:p>
          <w:p w14:paraId="01F858B2" w14:textId="4A11BD0F" w:rsidR="00FC78A1" w:rsidRPr="00C63897"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Искусство эпохи Возрождения в центральной Европе</w:t>
            </w:r>
          </w:p>
        </w:tc>
        <w:tc>
          <w:tcPr>
            <w:tcW w:w="6662" w:type="dxa"/>
            <w:tcBorders>
              <w:top w:val="single" w:sz="4" w:space="0" w:color="auto"/>
              <w:left w:val="single" w:sz="4" w:space="0" w:color="auto"/>
              <w:bottom w:val="single" w:sz="4" w:space="0" w:color="auto"/>
              <w:right w:val="single" w:sz="4" w:space="0" w:color="auto"/>
            </w:tcBorders>
            <w:vAlign w:val="bottom"/>
          </w:tcPr>
          <w:p w14:paraId="2F6F4F86" w14:textId="77777777" w:rsidR="00FC78A1" w:rsidRPr="00C63897" w:rsidRDefault="00FC78A1"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C78A1" w:rsidRPr="00C63897" w14:paraId="446D42F9" w14:textId="77777777" w:rsidTr="006D7B4F">
        <w:trPr>
          <w:trHeight w:val="361"/>
        </w:trPr>
        <w:tc>
          <w:tcPr>
            <w:tcW w:w="2972" w:type="dxa"/>
            <w:vMerge/>
          </w:tcPr>
          <w:p w14:paraId="358DDAB8"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2E8376" w14:textId="77777777" w:rsidR="00F33C78" w:rsidRPr="00F33C78" w:rsidRDefault="00F33C78" w:rsidP="00F33C78">
            <w:pPr>
              <w:rPr>
                <w:rFonts w:ascii="Times New Roman" w:eastAsia="Times New Roman" w:hAnsi="Times New Roman" w:cs="Times New Roman"/>
                <w:lang w:eastAsia="ru-RU"/>
              </w:rPr>
            </w:pPr>
            <w:r w:rsidRPr="00F33C78">
              <w:rPr>
                <w:rFonts w:ascii="Times New Roman" w:eastAsia="Times New Roman" w:hAnsi="Times New Roman" w:cs="Times New Roman"/>
                <w:lang w:eastAsia="ru-RU"/>
              </w:rPr>
              <w:t xml:space="preserve">Нидерландское возрождение. Мадонны Яна ван Эйка. Демонология Иеронима Босха- создателя мрачных мистических видений. Творчество Питера Брейгеля Старшего с его стремлением показать бесконечность и грандиозность мира. Немецкое возрождение. Альбрехт Дюрер-живописец, анатом, математик, гравер и </w:t>
            </w:r>
            <w:proofErr w:type="spellStart"/>
            <w:proofErr w:type="gramStart"/>
            <w:r w:rsidRPr="00F33C78">
              <w:rPr>
                <w:rFonts w:ascii="Times New Roman" w:eastAsia="Times New Roman" w:hAnsi="Times New Roman" w:cs="Times New Roman"/>
                <w:lang w:eastAsia="ru-RU"/>
              </w:rPr>
              <w:t>инженер.Французский</w:t>
            </w:r>
            <w:proofErr w:type="spellEnd"/>
            <w:proofErr w:type="gramEnd"/>
            <w:r w:rsidRPr="00F33C78">
              <w:rPr>
                <w:rFonts w:ascii="Times New Roman" w:eastAsia="Times New Roman" w:hAnsi="Times New Roman" w:cs="Times New Roman"/>
                <w:lang w:eastAsia="ru-RU"/>
              </w:rPr>
              <w:t xml:space="preserve"> ренессанс: расцвет живописного, карандашного (акварель, сангина, уголь ) портрета.</w:t>
            </w:r>
          </w:p>
          <w:p w14:paraId="5E1AC7BB" w14:textId="5B7622A1" w:rsidR="00FC78A1" w:rsidRPr="00C63897" w:rsidRDefault="00F33C78" w:rsidP="00F33C78">
            <w:pPr>
              <w:rPr>
                <w:rFonts w:ascii="Times New Roman" w:eastAsia="Times New Roman" w:hAnsi="Times New Roman" w:cs="Times New Roman"/>
                <w:lang w:eastAsia="ru-RU"/>
              </w:rPr>
            </w:pPr>
            <w:r w:rsidRPr="00F33C78">
              <w:rPr>
                <w:rFonts w:ascii="Times New Roman" w:eastAsia="Times New Roman" w:hAnsi="Times New Roman" w:cs="Times New Roman"/>
                <w:lang w:eastAsia="ru-RU"/>
              </w:rPr>
              <w:t>Маньеризм (вычурность, манерничанье) эпохи ренессанса.</w:t>
            </w:r>
          </w:p>
        </w:tc>
      </w:tr>
      <w:tr w:rsidR="00FC78A1" w:rsidRPr="00C63897" w14:paraId="1259A089" w14:textId="77777777" w:rsidTr="006D7B4F">
        <w:trPr>
          <w:trHeight w:val="361"/>
        </w:trPr>
        <w:tc>
          <w:tcPr>
            <w:tcW w:w="2972" w:type="dxa"/>
            <w:vMerge/>
          </w:tcPr>
          <w:p w14:paraId="2EAF35D5"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B0EB06" w14:textId="77777777" w:rsidR="00FC78A1" w:rsidRDefault="00FC78A1"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34F2F6" w14:textId="77777777" w:rsidR="00FC78A1" w:rsidRPr="00C63897" w:rsidRDefault="00FC78A1"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78A1" w:rsidRPr="00C63897" w14:paraId="2826C511" w14:textId="77777777" w:rsidTr="006D7B4F">
        <w:trPr>
          <w:trHeight w:val="361"/>
        </w:trPr>
        <w:tc>
          <w:tcPr>
            <w:tcW w:w="2972" w:type="dxa"/>
            <w:vMerge w:val="restart"/>
          </w:tcPr>
          <w:p w14:paraId="4737E0C7" w14:textId="77777777" w:rsidR="00F33C78" w:rsidRPr="00F33C78" w:rsidRDefault="00F33C78" w:rsidP="00F33C78">
            <w:pPr>
              <w:rPr>
                <w:rFonts w:ascii="Times New Roman" w:eastAsia="Times New Roman" w:hAnsi="Times New Roman" w:cs="Times New Roman"/>
                <w:b/>
                <w:bCs/>
                <w:lang w:eastAsia="ru-RU"/>
              </w:rPr>
            </w:pPr>
            <w:bookmarkStart w:id="70" w:name="_Hlk168473316"/>
            <w:r w:rsidRPr="00F33C78">
              <w:rPr>
                <w:rFonts w:ascii="Times New Roman" w:eastAsia="Times New Roman" w:hAnsi="Times New Roman" w:cs="Times New Roman"/>
                <w:b/>
                <w:bCs/>
                <w:lang w:eastAsia="ru-RU"/>
              </w:rPr>
              <w:t>Тема 4.3</w:t>
            </w:r>
          </w:p>
          <w:p w14:paraId="74DEF7CF" w14:textId="45B6FCD9" w:rsidR="00FC78A1" w:rsidRPr="00C63897"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Искусство 17 -18 в.</w:t>
            </w:r>
          </w:p>
        </w:tc>
        <w:tc>
          <w:tcPr>
            <w:tcW w:w="6662" w:type="dxa"/>
            <w:tcBorders>
              <w:top w:val="single" w:sz="4" w:space="0" w:color="auto"/>
              <w:left w:val="single" w:sz="4" w:space="0" w:color="auto"/>
              <w:bottom w:val="single" w:sz="4" w:space="0" w:color="auto"/>
              <w:right w:val="single" w:sz="4" w:space="0" w:color="auto"/>
            </w:tcBorders>
            <w:vAlign w:val="bottom"/>
          </w:tcPr>
          <w:p w14:paraId="28D5ABA6" w14:textId="77777777" w:rsidR="00FC78A1" w:rsidRPr="00C63897" w:rsidRDefault="00FC78A1"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C78A1" w:rsidRPr="00C63897" w14:paraId="56F6F94A" w14:textId="77777777" w:rsidTr="006D7B4F">
        <w:trPr>
          <w:trHeight w:val="361"/>
        </w:trPr>
        <w:tc>
          <w:tcPr>
            <w:tcW w:w="2972" w:type="dxa"/>
            <w:vMerge/>
          </w:tcPr>
          <w:p w14:paraId="7262D4C5"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56047D" w14:textId="583F8C06" w:rsidR="00FC78A1" w:rsidRPr="00C63897" w:rsidRDefault="00F33C78" w:rsidP="006D7B4F">
            <w:pPr>
              <w:rPr>
                <w:rFonts w:ascii="Times New Roman" w:eastAsia="Times New Roman" w:hAnsi="Times New Roman" w:cs="Times New Roman"/>
                <w:lang w:eastAsia="ru-RU"/>
              </w:rPr>
            </w:pPr>
            <w:r w:rsidRPr="00F33C78">
              <w:rPr>
                <w:rFonts w:ascii="Times New Roman" w:eastAsia="Times New Roman" w:hAnsi="Times New Roman" w:cs="Times New Roman"/>
                <w:lang w:eastAsia="ru-RU"/>
              </w:rPr>
              <w:t xml:space="preserve">Итальянское искусство 17-18 века Религиозные образы Караваджо. Испанское искусство: Эль Греко- представитель </w:t>
            </w:r>
            <w:proofErr w:type="spellStart"/>
            <w:r w:rsidRPr="00F33C78">
              <w:rPr>
                <w:rFonts w:ascii="Times New Roman" w:eastAsia="Times New Roman" w:hAnsi="Times New Roman" w:cs="Times New Roman"/>
                <w:lang w:eastAsia="ru-RU"/>
              </w:rPr>
              <w:t>маньеристического</w:t>
            </w:r>
            <w:proofErr w:type="spellEnd"/>
            <w:r w:rsidRPr="00F33C78">
              <w:rPr>
                <w:rFonts w:ascii="Times New Roman" w:eastAsia="Times New Roman" w:hAnsi="Times New Roman" w:cs="Times New Roman"/>
                <w:lang w:eastAsia="ru-RU"/>
              </w:rPr>
              <w:t xml:space="preserve"> искусства, Веласкес-создатель парадного репрезентативного портрета. Фламандское искусство: живописное мастерство Рубенса, хрупкость и изысканность Ван Дейка. Голландское искусство: </w:t>
            </w:r>
            <w:proofErr w:type="spellStart"/>
            <w:r w:rsidRPr="00F33C78">
              <w:rPr>
                <w:rFonts w:ascii="Times New Roman" w:eastAsia="Times New Roman" w:hAnsi="Times New Roman" w:cs="Times New Roman"/>
                <w:lang w:eastAsia="ru-RU"/>
              </w:rPr>
              <w:t>Ф.Халс</w:t>
            </w:r>
            <w:proofErr w:type="spellEnd"/>
            <w:r w:rsidRPr="00F33C78">
              <w:rPr>
                <w:rFonts w:ascii="Times New Roman" w:eastAsia="Times New Roman" w:hAnsi="Times New Roman" w:cs="Times New Roman"/>
                <w:lang w:eastAsia="ru-RU"/>
              </w:rPr>
              <w:t>, Рембрандт - представители эпохи голландского реализма. Итальянское искусство 18 века представлено музыкальным творчеством Вивальди, мастером жанровой живописи Пьера Лонги. Французское искусство: Жан Антуан Ватто-создатель тонких серых, коричневых, бледно-сиреневых желто-розовых всегда смешанных тонов. Франсуа Буше - представитель французского рококо. Шарден - представитель жанровой живописи. Английское искусство: Т. Гейнсборо - великий портретист 18 века.</w:t>
            </w:r>
          </w:p>
        </w:tc>
      </w:tr>
      <w:tr w:rsidR="00FC78A1" w:rsidRPr="00C63897" w14:paraId="697BAEA9" w14:textId="77777777" w:rsidTr="006D7B4F">
        <w:trPr>
          <w:trHeight w:val="361"/>
        </w:trPr>
        <w:tc>
          <w:tcPr>
            <w:tcW w:w="2972" w:type="dxa"/>
            <w:vMerge/>
          </w:tcPr>
          <w:p w14:paraId="5BC66978"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C8F569" w14:textId="77777777" w:rsidR="00FC78A1" w:rsidRPr="00C63897" w:rsidRDefault="00FC78A1"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C78A1" w:rsidRPr="00C63897" w14:paraId="47730E99" w14:textId="77777777" w:rsidTr="006D7B4F">
        <w:trPr>
          <w:trHeight w:val="137"/>
        </w:trPr>
        <w:tc>
          <w:tcPr>
            <w:tcW w:w="2972" w:type="dxa"/>
            <w:vMerge/>
          </w:tcPr>
          <w:p w14:paraId="48E86A5A" w14:textId="77777777" w:rsidR="00FC78A1" w:rsidRPr="00C63897" w:rsidRDefault="00FC78A1" w:rsidP="006D7B4F">
            <w:pPr>
              <w:rPr>
                <w:rFonts w:ascii="Times New Roman" w:eastAsia="Times New Roman" w:hAnsi="Times New Roman" w:cs="Times New Roman"/>
                <w:b/>
                <w:bCs/>
                <w:lang w:eastAsia="ru-RU"/>
              </w:rPr>
            </w:pPr>
          </w:p>
        </w:tc>
        <w:tc>
          <w:tcPr>
            <w:tcW w:w="6662" w:type="dxa"/>
          </w:tcPr>
          <w:p w14:paraId="1744DA30" w14:textId="72BB82CF" w:rsidR="00FC78A1" w:rsidRPr="00F33C78" w:rsidRDefault="00F33C78" w:rsidP="006D7B4F">
            <w:pPr>
              <w:rPr>
                <w:rFonts w:ascii="Times New Roman" w:eastAsia="Times New Roman" w:hAnsi="Times New Roman" w:cs="Times New Roman"/>
                <w:bCs/>
                <w:lang w:eastAsia="ru-RU"/>
              </w:rPr>
            </w:pPr>
            <w:r w:rsidRPr="00F33C78">
              <w:rPr>
                <w:rFonts w:ascii="Times New Roman" w:hAnsi="Times New Roman"/>
                <w:bCs/>
              </w:rPr>
              <w:t>Практическая работа №4. Аппликация, декупаж (выполнение коллажа).</w:t>
            </w:r>
          </w:p>
        </w:tc>
      </w:tr>
      <w:tr w:rsidR="00FC78A1" w:rsidRPr="00C63897" w14:paraId="4B443722" w14:textId="77777777" w:rsidTr="006D7B4F">
        <w:trPr>
          <w:trHeight w:val="361"/>
        </w:trPr>
        <w:tc>
          <w:tcPr>
            <w:tcW w:w="2972" w:type="dxa"/>
            <w:vMerge/>
          </w:tcPr>
          <w:p w14:paraId="1DA74A24"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D3FA08" w14:textId="77777777" w:rsidR="00FC78A1" w:rsidRDefault="00FC78A1"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2BCC2A" w14:textId="77777777" w:rsidR="00FC78A1" w:rsidRPr="00C63897" w:rsidRDefault="00FC78A1"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0"/>
      <w:tr w:rsidR="00F33C78" w:rsidRPr="00C63897" w14:paraId="1935DED7" w14:textId="77777777" w:rsidTr="006D7B4F">
        <w:trPr>
          <w:trHeight w:val="361"/>
        </w:trPr>
        <w:tc>
          <w:tcPr>
            <w:tcW w:w="2972" w:type="dxa"/>
            <w:vMerge w:val="restart"/>
          </w:tcPr>
          <w:p w14:paraId="68380798" w14:textId="77777777" w:rsidR="00F33C78" w:rsidRPr="00F33C78"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Тема 4.4</w:t>
            </w:r>
          </w:p>
          <w:p w14:paraId="76D16822" w14:textId="48884E00" w:rsidR="00F33C78" w:rsidRPr="00C63897"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Искусство 19-начала 20 в.</w:t>
            </w:r>
          </w:p>
        </w:tc>
        <w:tc>
          <w:tcPr>
            <w:tcW w:w="6662" w:type="dxa"/>
            <w:tcBorders>
              <w:top w:val="single" w:sz="4" w:space="0" w:color="auto"/>
              <w:left w:val="single" w:sz="4" w:space="0" w:color="auto"/>
              <w:bottom w:val="single" w:sz="4" w:space="0" w:color="auto"/>
              <w:right w:val="single" w:sz="4" w:space="0" w:color="auto"/>
            </w:tcBorders>
            <w:vAlign w:val="bottom"/>
          </w:tcPr>
          <w:p w14:paraId="5A94CAD3"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C78" w:rsidRPr="00C63897" w14:paraId="24111BD3" w14:textId="77777777" w:rsidTr="006D7B4F">
        <w:trPr>
          <w:trHeight w:val="361"/>
        </w:trPr>
        <w:tc>
          <w:tcPr>
            <w:tcW w:w="2972" w:type="dxa"/>
            <w:vMerge/>
          </w:tcPr>
          <w:p w14:paraId="42B29DF2"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621D76" w14:textId="4CC6769E" w:rsidR="00F33C78" w:rsidRPr="00C63897" w:rsidRDefault="00F33C78" w:rsidP="006D7B4F">
            <w:pPr>
              <w:rPr>
                <w:rFonts w:ascii="Times New Roman" w:eastAsia="Times New Roman" w:hAnsi="Times New Roman" w:cs="Times New Roman"/>
                <w:lang w:eastAsia="ru-RU"/>
              </w:rPr>
            </w:pPr>
            <w:r w:rsidRPr="00F33C78">
              <w:rPr>
                <w:rFonts w:ascii="Times New Roman" w:eastAsia="Times New Roman" w:hAnsi="Times New Roman" w:cs="Times New Roman"/>
                <w:lang w:eastAsia="ru-RU"/>
              </w:rPr>
              <w:t>Европейское искусство на рубеже 19-20 веков Французский классицизм. Жак Луи Давид-представитель революционного классицизма. Франциско Гойя - величайший художник Испании. Тернер - мастер фантастических световых эффектов, представитель английской школы романтизма. Уильям Блейк - поэт, гравер, рисовальщик оригинальный художник.</w:t>
            </w:r>
          </w:p>
        </w:tc>
      </w:tr>
      <w:tr w:rsidR="00F33C78" w:rsidRPr="00C63897" w14:paraId="31C54783" w14:textId="77777777" w:rsidTr="006D7B4F">
        <w:trPr>
          <w:trHeight w:val="361"/>
        </w:trPr>
        <w:tc>
          <w:tcPr>
            <w:tcW w:w="2972" w:type="dxa"/>
            <w:vMerge/>
          </w:tcPr>
          <w:p w14:paraId="3F652CF8"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7AEC3A"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C78" w:rsidRPr="00F33C78" w14:paraId="66DB27D9" w14:textId="77777777" w:rsidTr="006D7B4F">
        <w:trPr>
          <w:trHeight w:val="137"/>
        </w:trPr>
        <w:tc>
          <w:tcPr>
            <w:tcW w:w="2972" w:type="dxa"/>
            <w:vMerge/>
          </w:tcPr>
          <w:p w14:paraId="78552947" w14:textId="77777777" w:rsidR="00F33C78" w:rsidRPr="00C63897" w:rsidRDefault="00F33C78" w:rsidP="006D7B4F">
            <w:pPr>
              <w:rPr>
                <w:rFonts w:ascii="Times New Roman" w:eastAsia="Times New Roman" w:hAnsi="Times New Roman" w:cs="Times New Roman"/>
                <w:b/>
                <w:bCs/>
                <w:lang w:eastAsia="ru-RU"/>
              </w:rPr>
            </w:pPr>
          </w:p>
        </w:tc>
        <w:tc>
          <w:tcPr>
            <w:tcW w:w="6662" w:type="dxa"/>
          </w:tcPr>
          <w:p w14:paraId="761D8DF0" w14:textId="0016A13C" w:rsidR="00F33C78" w:rsidRPr="00F33C78" w:rsidRDefault="00F33C78" w:rsidP="006D7B4F">
            <w:pPr>
              <w:rPr>
                <w:rFonts w:ascii="Times New Roman" w:eastAsia="Times New Roman" w:hAnsi="Times New Roman" w:cs="Times New Roman"/>
                <w:bCs/>
                <w:lang w:eastAsia="ru-RU"/>
              </w:rPr>
            </w:pPr>
            <w:r w:rsidRPr="00F33C78">
              <w:rPr>
                <w:rFonts w:ascii="Times New Roman" w:hAnsi="Times New Roman"/>
                <w:bCs/>
              </w:rPr>
              <w:t>Практическая работа №5. Лоскутные фантазии в современном искусстве (выполнение текстильного коллажа)</w:t>
            </w:r>
          </w:p>
        </w:tc>
      </w:tr>
      <w:tr w:rsidR="00F33C78" w:rsidRPr="00C63897" w14:paraId="77EB7FF0" w14:textId="77777777" w:rsidTr="006D7B4F">
        <w:trPr>
          <w:trHeight w:val="361"/>
        </w:trPr>
        <w:tc>
          <w:tcPr>
            <w:tcW w:w="2972" w:type="dxa"/>
            <w:vMerge/>
          </w:tcPr>
          <w:p w14:paraId="00948CD2"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EB17B9"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FA0055"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C78" w:rsidRPr="00C63897" w14:paraId="5FC2E91E" w14:textId="77777777" w:rsidTr="00592246">
        <w:trPr>
          <w:trHeight w:val="361"/>
        </w:trPr>
        <w:tc>
          <w:tcPr>
            <w:tcW w:w="9634" w:type="dxa"/>
            <w:gridSpan w:val="2"/>
            <w:tcBorders>
              <w:right w:val="single" w:sz="4" w:space="0" w:color="auto"/>
            </w:tcBorders>
          </w:tcPr>
          <w:p w14:paraId="12158CB0" w14:textId="626D41DA" w:rsidR="00F33C78" w:rsidRPr="00C63897"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Раздел 5</w:t>
            </w:r>
            <w:r>
              <w:rPr>
                <w:rFonts w:ascii="Times New Roman" w:eastAsia="Times New Roman" w:hAnsi="Times New Roman" w:cs="Times New Roman"/>
                <w:b/>
                <w:bCs/>
                <w:lang w:eastAsia="ru-RU"/>
              </w:rPr>
              <w:t xml:space="preserve">. </w:t>
            </w:r>
            <w:r w:rsidRPr="00F33C78">
              <w:rPr>
                <w:rFonts w:ascii="Times New Roman" w:eastAsia="Times New Roman" w:hAnsi="Times New Roman" w:cs="Times New Roman"/>
                <w:b/>
                <w:bCs/>
                <w:lang w:eastAsia="ru-RU"/>
              </w:rPr>
              <w:t>Искусство стран Востока</w:t>
            </w:r>
          </w:p>
        </w:tc>
      </w:tr>
      <w:tr w:rsidR="00F33C78" w:rsidRPr="00C63897" w14:paraId="7605CC72" w14:textId="77777777" w:rsidTr="006D7B4F">
        <w:trPr>
          <w:trHeight w:val="361"/>
        </w:trPr>
        <w:tc>
          <w:tcPr>
            <w:tcW w:w="2972" w:type="dxa"/>
            <w:vMerge w:val="restart"/>
          </w:tcPr>
          <w:p w14:paraId="2E85EBB9" w14:textId="77777777" w:rsidR="00F33C78" w:rsidRPr="00F33C78"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Тема 5.1</w:t>
            </w:r>
          </w:p>
          <w:p w14:paraId="79C24BA0" w14:textId="62B0DE43" w:rsidR="00F33C78" w:rsidRPr="00C63897"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Искусство Индии</w:t>
            </w:r>
          </w:p>
        </w:tc>
        <w:tc>
          <w:tcPr>
            <w:tcW w:w="6662" w:type="dxa"/>
            <w:tcBorders>
              <w:top w:val="single" w:sz="4" w:space="0" w:color="auto"/>
              <w:left w:val="single" w:sz="4" w:space="0" w:color="auto"/>
              <w:bottom w:val="single" w:sz="4" w:space="0" w:color="auto"/>
              <w:right w:val="single" w:sz="4" w:space="0" w:color="auto"/>
            </w:tcBorders>
            <w:vAlign w:val="bottom"/>
          </w:tcPr>
          <w:p w14:paraId="2DDC4312"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C78" w:rsidRPr="00C63897" w14:paraId="41A99673" w14:textId="77777777" w:rsidTr="006D7B4F">
        <w:trPr>
          <w:trHeight w:val="361"/>
        </w:trPr>
        <w:tc>
          <w:tcPr>
            <w:tcW w:w="2972" w:type="dxa"/>
            <w:vMerge/>
          </w:tcPr>
          <w:p w14:paraId="5781397C"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871E7E" w14:textId="0BFCE786" w:rsidR="00F33C78" w:rsidRPr="00C63897" w:rsidRDefault="00F33C78" w:rsidP="006D7B4F">
            <w:pPr>
              <w:rPr>
                <w:rFonts w:ascii="Times New Roman" w:eastAsia="Times New Roman" w:hAnsi="Times New Roman" w:cs="Times New Roman"/>
                <w:lang w:eastAsia="ru-RU"/>
              </w:rPr>
            </w:pPr>
            <w:r w:rsidRPr="00F33C78">
              <w:rPr>
                <w:rFonts w:ascii="Times New Roman" w:eastAsia="Times New Roman" w:hAnsi="Times New Roman" w:cs="Times New Roman"/>
                <w:lang w:eastAsia="ru-RU"/>
              </w:rPr>
              <w:t xml:space="preserve">Этапы истории индийского искусства. Формирование искусства Индии из разных этнических традиций.  Несколько этапов истории индийского искусства. Разделение в древнем искусстве Индии на более официальное направление, подчиненное каноническим правилам, приобретающее со временем черты сухости и застылости, и реалистическое, жанровое по своим устремлениям, отличающееся человечностью и жизненным полнокровием. Росписи </w:t>
            </w:r>
            <w:proofErr w:type="spellStart"/>
            <w:r w:rsidRPr="00F33C78">
              <w:rPr>
                <w:rFonts w:ascii="Times New Roman" w:eastAsia="Times New Roman" w:hAnsi="Times New Roman" w:cs="Times New Roman"/>
                <w:lang w:eastAsia="ru-RU"/>
              </w:rPr>
              <w:t>Аджанты</w:t>
            </w:r>
            <w:proofErr w:type="spellEnd"/>
            <w:r w:rsidRPr="00F33C78">
              <w:rPr>
                <w:rFonts w:ascii="Times New Roman" w:eastAsia="Times New Roman" w:hAnsi="Times New Roman" w:cs="Times New Roman"/>
                <w:lang w:eastAsia="ru-RU"/>
              </w:rPr>
              <w:t>.</w:t>
            </w:r>
          </w:p>
        </w:tc>
      </w:tr>
      <w:tr w:rsidR="00F33C78" w:rsidRPr="00C63897" w14:paraId="49BC5D74" w14:textId="77777777" w:rsidTr="006D7B4F">
        <w:trPr>
          <w:trHeight w:val="361"/>
        </w:trPr>
        <w:tc>
          <w:tcPr>
            <w:tcW w:w="2972" w:type="dxa"/>
            <w:vMerge/>
          </w:tcPr>
          <w:p w14:paraId="21FD88FB"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7CB870"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C78" w:rsidRPr="00F33C78" w14:paraId="58308990" w14:textId="77777777" w:rsidTr="006D7B4F">
        <w:trPr>
          <w:trHeight w:val="137"/>
        </w:trPr>
        <w:tc>
          <w:tcPr>
            <w:tcW w:w="2972" w:type="dxa"/>
            <w:vMerge/>
          </w:tcPr>
          <w:p w14:paraId="5A5A10E4" w14:textId="77777777" w:rsidR="00F33C78" w:rsidRPr="00C63897" w:rsidRDefault="00F33C78" w:rsidP="006D7B4F">
            <w:pPr>
              <w:rPr>
                <w:rFonts w:ascii="Times New Roman" w:eastAsia="Times New Roman" w:hAnsi="Times New Roman" w:cs="Times New Roman"/>
                <w:b/>
                <w:bCs/>
                <w:lang w:eastAsia="ru-RU"/>
              </w:rPr>
            </w:pPr>
          </w:p>
        </w:tc>
        <w:tc>
          <w:tcPr>
            <w:tcW w:w="6662" w:type="dxa"/>
          </w:tcPr>
          <w:p w14:paraId="4C46EE4B" w14:textId="5CAD19EA" w:rsidR="00F33C78" w:rsidRPr="00F33C78" w:rsidRDefault="00F33C78" w:rsidP="006D7B4F">
            <w:pPr>
              <w:rPr>
                <w:rFonts w:ascii="Times New Roman" w:eastAsia="Times New Roman" w:hAnsi="Times New Roman" w:cs="Times New Roman"/>
                <w:bCs/>
                <w:lang w:eastAsia="ru-RU"/>
              </w:rPr>
            </w:pPr>
            <w:r w:rsidRPr="00F33C78">
              <w:rPr>
                <w:rFonts w:ascii="Times New Roman" w:hAnsi="Times New Roman"/>
                <w:bCs/>
              </w:rPr>
              <w:t>Практическая работа №6. Орнаментальное искусство Боди Арт (выполнение рисунков гуашью)</w:t>
            </w:r>
          </w:p>
        </w:tc>
      </w:tr>
      <w:tr w:rsidR="00F33C78" w:rsidRPr="00C63897" w14:paraId="2EF3CD51" w14:textId="77777777" w:rsidTr="006D7B4F">
        <w:trPr>
          <w:trHeight w:val="361"/>
        </w:trPr>
        <w:tc>
          <w:tcPr>
            <w:tcW w:w="2972" w:type="dxa"/>
            <w:vMerge/>
          </w:tcPr>
          <w:p w14:paraId="591A3CBE"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992049"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787380"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C78" w:rsidRPr="00C63897" w14:paraId="27CEE279" w14:textId="77777777" w:rsidTr="006D7B4F">
        <w:trPr>
          <w:trHeight w:val="361"/>
        </w:trPr>
        <w:tc>
          <w:tcPr>
            <w:tcW w:w="2972" w:type="dxa"/>
            <w:vMerge w:val="restart"/>
          </w:tcPr>
          <w:p w14:paraId="3AAA0E3D" w14:textId="77777777" w:rsidR="00F33C78" w:rsidRPr="00F33C78"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Тема 5.2</w:t>
            </w:r>
          </w:p>
          <w:p w14:paraId="5762018A" w14:textId="28F116FF" w:rsidR="00F33C78" w:rsidRPr="00C63897"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Искусство Китая</w:t>
            </w:r>
          </w:p>
        </w:tc>
        <w:tc>
          <w:tcPr>
            <w:tcW w:w="6662" w:type="dxa"/>
            <w:tcBorders>
              <w:top w:val="single" w:sz="4" w:space="0" w:color="auto"/>
              <w:left w:val="single" w:sz="4" w:space="0" w:color="auto"/>
              <w:bottom w:val="single" w:sz="4" w:space="0" w:color="auto"/>
              <w:right w:val="single" w:sz="4" w:space="0" w:color="auto"/>
            </w:tcBorders>
            <w:vAlign w:val="bottom"/>
          </w:tcPr>
          <w:p w14:paraId="65E1F05C"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C78" w:rsidRPr="00C63897" w14:paraId="14004D13" w14:textId="77777777" w:rsidTr="006D7B4F">
        <w:trPr>
          <w:trHeight w:val="361"/>
        </w:trPr>
        <w:tc>
          <w:tcPr>
            <w:tcW w:w="2972" w:type="dxa"/>
            <w:vMerge/>
          </w:tcPr>
          <w:p w14:paraId="46D308C2"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03DB49" w14:textId="54C35298" w:rsidR="00F33C78" w:rsidRPr="00C63897" w:rsidRDefault="00F33C78" w:rsidP="006D7B4F">
            <w:pPr>
              <w:rPr>
                <w:rFonts w:ascii="Times New Roman" w:eastAsia="Times New Roman" w:hAnsi="Times New Roman" w:cs="Times New Roman"/>
                <w:lang w:eastAsia="ru-RU"/>
              </w:rPr>
            </w:pPr>
            <w:r w:rsidRPr="00F33C78">
              <w:rPr>
                <w:rFonts w:ascii="Times New Roman" w:eastAsia="Times New Roman" w:hAnsi="Times New Roman" w:cs="Times New Roman"/>
                <w:lang w:eastAsia="ru-RU"/>
              </w:rPr>
              <w:t>История развития различных направлений в искусстве Китая. История развития живописи в Китае. Архитектурно-инженерное искусство. Китайско-буддийское изобразительное искусство. Декоративно-прикладное искусство.</w:t>
            </w:r>
          </w:p>
        </w:tc>
      </w:tr>
      <w:tr w:rsidR="00F33C78" w:rsidRPr="00C63897" w14:paraId="59EF7924" w14:textId="77777777" w:rsidTr="006D7B4F">
        <w:trPr>
          <w:trHeight w:val="361"/>
        </w:trPr>
        <w:tc>
          <w:tcPr>
            <w:tcW w:w="2972" w:type="dxa"/>
            <w:vMerge/>
          </w:tcPr>
          <w:p w14:paraId="6A99854D"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9BCC0B"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C78" w:rsidRPr="00F33C78" w14:paraId="4BF768E6" w14:textId="77777777" w:rsidTr="006D7B4F">
        <w:trPr>
          <w:trHeight w:val="137"/>
        </w:trPr>
        <w:tc>
          <w:tcPr>
            <w:tcW w:w="2972" w:type="dxa"/>
            <w:vMerge/>
          </w:tcPr>
          <w:p w14:paraId="53074E4B" w14:textId="77777777" w:rsidR="00F33C78" w:rsidRPr="00C63897" w:rsidRDefault="00F33C78" w:rsidP="006D7B4F">
            <w:pPr>
              <w:rPr>
                <w:rFonts w:ascii="Times New Roman" w:eastAsia="Times New Roman" w:hAnsi="Times New Roman" w:cs="Times New Roman"/>
                <w:b/>
                <w:bCs/>
                <w:lang w:eastAsia="ru-RU"/>
              </w:rPr>
            </w:pPr>
          </w:p>
        </w:tc>
        <w:tc>
          <w:tcPr>
            <w:tcW w:w="6662" w:type="dxa"/>
          </w:tcPr>
          <w:p w14:paraId="5A536285" w14:textId="3086D3C2" w:rsidR="00F33C78" w:rsidRPr="00F33C78" w:rsidRDefault="00F33C78" w:rsidP="006D7B4F">
            <w:pPr>
              <w:rPr>
                <w:rFonts w:ascii="Times New Roman" w:eastAsia="Times New Roman" w:hAnsi="Times New Roman" w:cs="Times New Roman"/>
                <w:bCs/>
                <w:lang w:eastAsia="ru-RU"/>
              </w:rPr>
            </w:pPr>
            <w:r w:rsidRPr="00F33C78">
              <w:rPr>
                <w:rFonts w:ascii="Times New Roman" w:hAnsi="Times New Roman"/>
                <w:bCs/>
              </w:rPr>
              <w:t>Практическая работа №7. Выполнение рисунка в смешанной технике. Искусство флористики (акварель)</w:t>
            </w:r>
          </w:p>
        </w:tc>
      </w:tr>
      <w:tr w:rsidR="00F33C78" w:rsidRPr="00C63897" w14:paraId="1B582070" w14:textId="77777777" w:rsidTr="006D7B4F">
        <w:trPr>
          <w:trHeight w:val="361"/>
        </w:trPr>
        <w:tc>
          <w:tcPr>
            <w:tcW w:w="2972" w:type="dxa"/>
            <w:vMerge/>
          </w:tcPr>
          <w:p w14:paraId="6D801E90"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216070"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7D98B6"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C78" w:rsidRPr="00C63897" w14:paraId="6C231831" w14:textId="77777777" w:rsidTr="006D7B4F">
        <w:trPr>
          <w:trHeight w:val="361"/>
        </w:trPr>
        <w:tc>
          <w:tcPr>
            <w:tcW w:w="2972" w:type="dxa"/>
            <w:vMerge w:val="restart"/>
          </w:tcPr>
          <w:p w14:paraId="12DE266A" w14:textId="77777777" w:rsidR="00D2198F" w:rsidRPr="00D2198F"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t>Тема 5.3</w:t>
            </w:r>
          </w:p>
          <w:p w14:paraId="5DF1AE72" w14:textId="6F7462C8" w:rsidR="00F33C78" w:rsidRPr="00C63897"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t>Искусство Японии</w:t>
            </w:r>
          </w:p>
        </w:tc>
        <w:tc>
          <w:tcPr>
            <w:tcW w:w="6662" w:type="dxa"/>
            <w:tcBorders>
              <w:top w:val="single" w:sz="4" w:space="0" w:color="auto"/>
              <w:left w:val="single" w:sz="4" w:space="0" w:color="auto"/>
              <w:bottom w:val="single" w:sz="4" w:space="0" w:color="auto"/>
              <w:right w:val="single" w:sz="4" w:space="0" w:color="auto"/>
            </w:tcBorders>
            <w:vAlign w:val="bottom"/>
          </w:tcPr>
          <w:p w14:paraId="1BBE3C7C"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C78" w:rsidRPr="00C63897" w14:paraId="2EF58C06" w14:textId="77777777" w:rsidTr="006D7B4F">
        <w:trPr>
          <w:trHeight w:val="361"/>
        </w:trPr>
        <w:tc>
          <w:tcPr>
            <w:tcW w:w="2972" w:type="dxa"/>
            <w:vMerge/>
          </w:tcPr>
          <w:p w14:paraId="19640404"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FADCCE" w14:textId="7CF048CD" w:rsidR="00F33C78" w:rsidRPr="00C63897" w:rsidRDefault="00D2198F" w:rsidP="006D7B4F">
            <w:pPr>
              <w:rPr>
                <w:rFonts w:ascii="Times New Roman" w:eastAsia="Times New Roman" w:hAnsi="Times New Roman" w:cs="Times New Roman"/>
                <w:lang w:eastAsia="ru-RU"/>
              </w:rPr>
            </w:pPr>
            <w:r w:rsidRPr="00D2198F">
              <w:rPr>
                <w:rFonts w:ascii="Times New Roman" w:eastAsia="Times New Roman" w:hAnsi="Times New Roman" w:cs="Times New Roman"/>
                <w:lang w:eastAsia="ru-RU"/>
              </w:rPr>
              <w:t xml:space="preserve">Развитие многовековой художественной </w:t>
            </w:r>
            <w:proofErr w:type="gramStart"/>
            <w:r w:rsidRPr="00D2198F">
              <w:rPr>
                <w:rFonts w:ascii="Times New Roman" w:eastAsia="Times New Roman" w:hAnsi="Times New Roman" w:cs="Times New Roman"/>
                <w:lang w:eastAsia="ru-RU"/>
              </w:rPr>
              <w:t>культуры  Японии</w:t>
            </w:r>
            <w:proofErr w:type="gramEnd"/>
            <w:r w:rsidRPr="00D2198F">
              <w:rPr>
                <w:rFonts w:ascii="Times New Roman" w:eastAsia="Times New Roman" w:hAnsi="Times New Roman" w:cs="Times New Roman"/>
                <w:lang w:eastAsia="ru-RU"/>
              </w:rPr>
              <w:t>. Выдающиеся произведения, вошедшие в золотой фонд мирового искусства. Многоликий и необычный мир художественных образов и форм бытовой уклад, верования и суждения о прекрасном. Разнообразие Японской живописи по содержанию и формам: это настенные росписи, картины-ширмы, вертикальные и горизонтальные свитки, исполнявшиеся на шёлке и бумаге, альбомные листы и веера.</w:t>
            </w:r>
          </w:p>
        </w:tc>
      </w:tr>
      <w:tr w:rsidR="00F33C78" w:rsidRPr="00C63897" w14:paraId="43248845" w14:textId="77777777" w:rsidTr="006D7B4F">
        <w:trPr>
          <w:trHeight w:val="361"/>
        </w:trPr>
        <w:tc>
          <w:tcPr>
            <w:tcW w:w="2972" w:type="dxa"/>
            <w:vMerge/>
          </w:tcPr>
          <w:p w14:paraId="1D099D12"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DB7BAE"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C78" w:rsidRPr="00F33C78" w14:paraId="13D2BA67" w14:textId="77777777" w:rsidTr="006D7B4F">
        <w:trPr>
          <w:trHeight w:val="137"/>
        </w:trPr>
        <w:tc>
          <w:tcPr>
            <w:tcW w:w="2972" w:type="dxa"/>
            <w:vMerge/>
          </w:tcPr>
          <w:p w14:paraId="6B8C9289" w14:textId="77777777" w:rsidR="00F33C78" w:rsidRPr="00C63897" w:rsidRDefault="00F33C78" w:rsidP="006D7B4F">
            <w:pPr>
              <w:rPr>
                <w:rFonts w:ascii="Times New Roman" w:eastAsia="Times New Roman" w:hAnsi="Times New Roman" w:cs="Times New Roman"/>
                <w:b/>
                <w:bCs/>
                <w:lang w:eastAsia="ru-RU"/>
              </w:rPr>
            </w:pPr>
          </w:p>
        </w:tc>
        <w:tc>
          <w:tcPr>
            <w:tcW w:w="6662" w:type="dxa"/>
          </w:tcPr>
          <w:p w14:paraId="0ADE78F3" w14:textId="11E3F2D3" w:rsidR="00F33C78" w:rsidRPr="00F33C78" w:rsidRDefault="00D2198F" w:rsidP="006D7B4F">
            <w:pPr>
              <w:rPr>
                <w:rFonts w:ascii="Times New Roman" w:eastAsia="Times New Roman" w:hAnsi="Times New Roman" w:cs="Times New Roman"/>
                <w:bCs/>
                <w:lang w:eastAsia="ru-RU"/>
              </w:rPr>
            </w:pPr>
            <w:r w:rsidRPr="00D2198F">
              <w:rPr>
                <w:rFonts w:ascii="Times New Roman" w:hAnsi="Times New Roman"/>
                <w:bCs/>
              </w:rPr>
              <w:t>Практическая работа №8. Искусство оригами.</w:t>
            </w:r>
          </w:p>
        </w:tc>
      </w:tr>
      <w:tr w:rsidR="00F33C78" w:rsidRPr="00C63897" w14:paraId="620F8124" w14:textId="77777777" w:rsidTr="006D7B4F">
        <w:trPr>
          <w:trHeight w:val="361"/>
        </w:trPr>
        <w:tc>
          <w:tcPr>
            <w:tcW w:w="2972" w:type="dxa"/>
            <w:vMerge/>
          </w:tcPr>
          <w:p w14:paraId="1645B6C5"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8163A2"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D7FCF0"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2198F" w:rsidRPr="00C63897" w14:paraId="4EFD4061" w14:textId="77777777" w:rsidTr="00B12664">
        <w:trPr>
          <w:trHeight w:val="361"/>
        </w:trPr>
        <w:tc>
          <w:tcPr>
            <w:tcW w:w="9634" w:type="dxa"/>
            <w:gridSpan w:val="2"/>
            <w:tcBorders>
              <w:right w:val="single" w:sz="4" w:space="0" w:color="auto"/>
            </w:tcBorders>
          </w:tcPr>
          <w:p w14:paraId="42338EE2" w14:textId="0061E043" w:rsidR="00D2198F" w:rsidRPr="00C63897"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t>Раздел 6</w:t>
            </w:r>
            <w:r>
              <w:rPr>
                <w:rFonts w:ascii="Times New Roman" w:eastAsia="Times New Roman" w:hAnsi="Times New Roman" w:cs="Times New Roman"/>
                <w:b/>
                <w:bCs/>
                <w:lang w:eastAsia="ru-RU"/>
              </w:rPr>
              <w:t xml:space="preserve">. </w:t>
            </w:r>
            <w:r w:rsidRPr="00D2198F">
              <w:rPr>
                <w:rFonts w:ascii="Times New Roman" w:eastAsia="Times New Roman" w:hAnsi="Times New Roman" w:cs="Times New Roman"/>
                <w:b/>
                <w:bCs/>
                <w:lang w:eastAsia="ru-RU"/>
              </w:rPr>
              <w:t>Искусство России</w:t>
            </w:r>
          </w:p>
        </w:tc>
      </w:tr>
      <w:tr w:rsidR="00F33C78" w:rsidRPr="00C63897" w14:paraId="2A8DD7CB" w14:textId="77777777" w:rsidTr="006D7B4F">
        <w:trPr>
          <w:trHeight w:val="361"/>
        </w:trPr>
        <w:tc>
          <w:tcPr>
            <w:tcW w:w="2972" w:type="dxa"/>
            <w:vMerge w:val="restart"/>
          </w:tcPr>
          <w:p w14:paraId="44C6EC2E" w14:textId="77777777" w:rsidR="00D2198F" w:rsidRPr="00D2198F"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t>Тема 6.1</w:t>
            </w:r>
          </w:p>
          <w:p w14:paraId="498343D2" w14:textId="1E5F8BDC" w:rsidR="00F33C78" w:rsidRPr="00C63897"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t>Искусство древней Руси (9-15 вв.)</w:t>
            </w:r>
          </w:p>
        </w:tc>
        <w:tc>
          <w:tcPr>
            <w:tcW w:w="6662" w:type="dxa"/>
            <w:tcBorders>
              <w:top w:val="single" w:sz="4" w:space="0" w:color="auto"/>
              <w:left w:val="single" w:sz="4" w:space="0" w:color="auto"/>
              <w:bottom w:val="single" w:sz="4" w:space="0" w:color="auto"/>
              <w:right w:val="single" w:sz="4" w:space="0" w:color="auto"/>
            </w:tcBorders>
            <w:vAlign w:val="bottom"/>
          </w:tcPr>
          <w:p w14:paraId="4BCDA05C"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C78" w:rsidRPr="00C63897" w14:paraId="07653B78" w14:textId="77777777" w:rsidTr="006D7B4F">
        <w:trPr>
          <w:trHeight w:val="361"/>
        </w:trPr>
        <w:tc>
          <w:tcPr>
            <w:tcW w:w="2972" w:type="dxa"/>
            <w:vMerge/>
          </w:tcPr>
          <w:p w14:paraId="1E9C4F94"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A5A985" w14:textId="649E1A72" w:rsidR="00F33C78" w:rsidRPr="00C63897" w:rsidRDefault="00D2198F" w:rsidP="006D7B4F">
            <w:pPr>
              <w:rPr>
                <w:rFonts w:ascii="Times New Roman" w:eastAsia="Times New Roman" w:hAnsi="Times New Roman" w:cs="Times New Roman"/>
                <w:lang w:eastAsia="ru-RU"/>
              </w:rPr>
            </w:pPr>
            <w:r w:rsidRPr="00D2198F">
              <w:rPr>
                <w:rFonts w:ascii="Times New Roman" w:eastAsia="Times New Roman" w:hAnsi="Times New Roman" w:cs="Times New Roman"/>
                <w:lang w:eastAsia="ru-RU"/>
              </w:rPr>
              <w:t xml:space="preserve">Самобытность древнерусского искусства. Архитектура Софийского собора в Киеве, Софийский собор в Новгороде. Летописи </w:t>
            </w:r>
            <w:proofErr w:type="gramStart"/>
            <w:r w:rsidRPr="00D2198F">
              <w:rPr>
                <w:rFonts w:ascii="Times New Roman" w:eastAsia="Times New Roman" w:hAnsi="Times New Roman" w:cs="Times New Roman"/>
                <w:lang w:eastAsia="ru-RU"/>
              </w:rPr>
              <w:t>- это</w:t>
            </w:r>
            <w:proofErr w:type="gramEnd"/>
            <w:r w:rsidRPr="00D2198F">
              <w:rPr>
                <w:rFonts w:ascii="Times New Roman" w:eastAsia="Times New Roman" w:hAnsi="Times New Roman" w:cs="Times New Roman"/>
                <w:lang w:eastAsia="ru-RU"/>
              </w:rPr>
              <w:t xml:space="preserve"> средоточие истории Древней Руси. Музыка, песни, пляски, обряды, искусство резьбы по дереву. Владимиро-Суздальская школа белокаменной резьбы. «Хождение за три моря «тверского купца Афанасия Никитина - выдающийся памятник русской культуры 15 века. 14 век - время блестящего расцвета монументальной </w:t>
            </w:r>
            <w:r w:rsidRPr="00D2198F">
              <w:rPr>
                <w:rFonts w:ascii="Times New Roman" w:eastAsia="Times New Roman" w:hAnsi="Times New Roman" w:cs="Times New Roman"/>
                <w:lang w:eastAsia="ru-RU"/>
              </w:rPr>
              <w:lastRenderedPageBreak/>
              <w:t>новгородской живописи. Творения Феофана Грека. Фресковая живопись. Иконописная деятельность Андрея Рублева и Даниила Черного.</w:t>
            </w:r>
          </w:p>
        </w:tc>
      </w:tr>
      <w:tr w:rsidR="00F33C78" w:rsidRPr="00C63897" w14:paraId="70E307E3" w14:textId="77777777" w:rsidTr="006D7B4F">
        <w:trPr>
          <w:trHeight w:val="361"/>
        </w:trPr>
        <w:tc>
          <w:tcPr>
            <w:tcW w:w="2972" w:type="dxa"/>
            <w:vMerge/>
          </w:tcPr>
          <w:p w14:paraId="51A730A7"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024A24"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C78" w:rsidRPr="00F33C78" w14:paraId="5474D477" w14:textId="77777777" w:rsidTr="006D7B4F">
        <w:trPr>
          <w:trHeight w:val="137"/>
        </w:trPr>
        <w:tc>
          <w:tcPr>
            <w:tcW w:w="2972" w:type="dxa"/>
            <w:vMerge/>
          </w:tcPr>
          <w:p w14:paraId="50B2943D" w14:textId="77777777" w:rsidR="00F33C78" w:rsidRPr="00C63897" w:rsidRDefault="00F33C78" w:rsidP="006D7B4F">
            <w:pPr>
              <w:rPr>
                <w:rFonts w:ascii="Times New Roman" w:eastAsia="Times New Roman" w:hAnsi="Times New Roman" w:cs="Times New Roman"/>
                <w:b/>
                <w:bCs/>
                <w:lang w:eastAsia="ru-RU"/>
              </w:rPr>
            </w:pPr>
          </w:p>
        </w:tc>
        <w:tc>
          <w:tcPr>
            <w:tcW w:w="6662" w:type="dxa"/>
          </w:tcPr>
          <w:p w14:paraId="6DEDBCE7" w14:textId="77777777" w:rsidR="00F33C78" w:rsidRPr="00F33C78" w:rsidRDefault="00F33C78" w:rsidP="006D7B4F">
            <w:pPr>
              <w:rPr>
                <w:rFonts w:ascii="Times New Roman" w:eastAsia="Times New Roman" w:hAnsi="Times New Roman" w:cs="Times New Roman"/>
                <w:bCs/>
                <w:lang w:eastAsia="ru-RU"/>
              </w:rPr>
            </w:pPr>
            <w:r w:rsidRPr="00F33C78">
              <w:rPr>
                <w:rFonts w:ascii="Times New Roman" w:hAnsi="Times New Roman"/>
                <w:bCs/>
              </w:rPr>
              <w:t>Практическая работа №4. Аппликация, декупаж (выполнение коллажа).</w:t>
            </w:r>
          </w:p>
        </w:tc>
      </w:tr>
      <w:tr w:rsidR="00F33C78" w:rsidRPr="00C63897" w14:paraId="645F69C5" w14:textId="77777777" w:rsidTr="006D7B4F">
        <w:trPr>
          <w:trHeight w:val="361"/>
        </w:trPr>
        <w:tc>
          <w:tcPr>
            <w:tcW w:w="2972" w:type="dxa"/>
            <w:vMerge/>
          </w:tcPr>
          <w:p w14:paraId="2107BE76"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22778E"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514F63"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C78" w:rsidRPr="00C63897" w14:paraId="38711676" w14:textId="77777777" w:rsidTr="006D7B4F">
        <w:trPr>
          <w:trHeight w:val="361"/>
        </w:trPr>
        <w:tc>
          <w:tcPr>
            <w:tcW w:w="2972" w:type="dxa"/>
            <w:vMerge w:val="restart"/>
          </w:tcPr>
          <w:p w14:paraId="26505E3C" w14:textId="77777777" w:rsidR="00D2198F" w:rsidRPr="00D2198F"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t>Тема 6.2</w:t>
            </w:r>
          </w:p>
          <w:p w14:paraId="743BED09" w14:textId="77777777" w:rsidR="00D2198F" w:rsidRPr="00D2198F"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t>Искусство Руси</w:t>
            </w:r>
          </w:p>
          <w:p w14:paraId="61722B6F" w14:textId="3A017488" w:rsidR="00F33C78" w:rsidRPr="00C63897"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t>(16-17вв.)</w:t>
            </w:r>
          </w:p>
        </w:tc>
        <w:tc>
          <w:tcPr>
            <w:tcW w:w="6662" w:type="dxa"/>
            <w:tcBorders>
              <w:top w:val="single" w:sz="4" w:space="0" w:color="auto"/>
              <w:left w:val="single" w:sz="4" w:space="0" w:color="auto"/>
              <w:bottom w:val="single" w:sz="4" w:space="0" w:color="auto"/>
              <w:right w:val="single" w:sz="4" w:space="0" w:color="auto"/>
            </w:tcBorders>
            <w:vAlign w:val="bottom"/>
          </w:tcPr>
          <w:p w14:paraId="73F92799"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C78" w:rsidRPr="00C63897" w14:paraId="3F2D093E" w14:textId="77777777" w:rsidTr="006D7B4F">
        <w:trPr>
          <w:trHeight w:val="361"/>
        </w:trPr>
        <w:tc>
          <w:tcPr>
            <w:tcW w:w="2972" w:type="dxa"/>
            <w:vMerge/>
          </w:tcPr>
          <w:p w14:paraId="65778CB3"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5D9515" w14:textId="63E6FD0F" w:rsidR="00F33C78" w:rsidRPr="00C63897" w:rsidRDefault="00D2198F" w:rsidP="006D7B4F">
            <w:pPr>
              <w:rPr>
                <w:rFonts w:ascii="Times New Roman" w:eastAsia="Times New Roman" w:hAnsi="Times New Roman" w:cs="Times New Roman"/>
                <w:lang w:eastAsia="ru-RU"/>
              </w:rPr>
            </w:pPr>
            <w:r w:rsidRPr="00D2198F">
              <w:rPr>
                <w:rFonts w:ascii="Times New Roman" w:eastAsia="Times New Roman" w:hAnsi="Times New Roman" w:cs="Times New Roman"/>
                <w:lang w:eastAsia="ru-RU"/>
              </w:rPr>
              <w:t xml:space="preserve">Влияние Византийского искусства на иконописную школу древнерусских </w:t>
            </w:r>
            <w:proofErr w:type="spellStart"/>
            <w:proofErr w:type="gramStart"/>
            <w:r w:rsidRPr="00D2198F">
              <w:rPr>
                <w:rFonts w:ascii="Times New Roman" w:eastAsia="Times New Roman" w:hAnsi="Times New Roman" w:cs="Times New Roman"/>
                <w:lang w:eastAsia="ru-RU"/>
              </w:rPr>
              <w:t>мастеров.Монументальные</w:t>
            </w:r>
            <w:proofErr w:type="spellEnd"/>
            <w:proofErr w:type="gramEnd"/>
            <w:r w:rsidRPr="00D2198F">
              <w:rPr>
                <w:rFonts w:ascii="Times New Roman" w:eastAsia="Times New Roman" w:hAnsi="Times New Roman" w:cs="Times New Roman"/>
                <w:lang w:eastAsia="ru-RU"/>
              </w:rPr>
              <w:t xml:space="preserve"> росписи, иконы, книжная миниатюра Византии, Древней Руси и других православных стран Образы людей – иконографические типы, Техники: мозаика, фреска (живопись земляными пигментами по сырой штукатурке), иконопись – живопись темперой (краска на эмульсионном связующем) на досках. Размещение икон в иконостасе: ярусами (чинами) – местный, праздничный, деисусный чины, святители, пророки, праотцы. Выносные, молельные иконы.</w:t>
            </w:r>
          </w:p>
        </w:tc>
      </w:tr>
      <w:tr w:rsidR="00F33C78" w:rsidRPr="00C63897" w14:paraId="0F968FF0" w14:textId="77777777" w:rsidTr="006D7B4F">
        <w:trPr>
          <w:trHeight w:val="361"/>
        </w:trPr>
        <w:tc>
          <w:tcPr>
            <w:tcW w:w="2972" w:type="dxa"/>
            <w:vMerge/>
          </w:tcPr>
          <w:p w14:paraId="04AD7917"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0B2AB8"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7293A2"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C78" w:rsidRPr="00C63897" w14:paraId="36A5D817" w14:textId="77777777" w:rsidTr="006D7B4F">
        <w:trPr>
          <w:trHeight w:val="361"/>
        </w:trPr>
        <w:tc>
          <w:tcPr>
            <w:tcW w:w="2972" w:type="dxa"/>
            <w:vMerge w:val="restart"/>
          </w:tcPr>
          <w:p w14:paraId="63BAB848" w14:textId="77777777" w:rsidR="00D2198F" w:rsidRPr="00D2198F"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t>Тема 6.3</w:t>
            </w:r>
          </w:p>
          <w:p w14:paraId="2C6479E2" w14:textId="0D3C8271" w:rsidR="00F33C78" w:rsidRPr="00C63897"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t>Искусство России 18 в.</w:t>
            </w:r>
          </w:p>
        </w:tc>
        <w:tc>
          <w:tcPr>
            <w:tcW w:w="6662" w:type="dxa"/>
            <w:tcBorders>
              <w:top w:val="single" w:sz="4" w:space="0" w:color="auto"/>
              <w:left w:val="single" w:sz="4" w:space="0" w:color="auto"/>
              <w:bottom w:val="single" w:sz="4" w:space="0" w:color="auto"/>
              <w:right w:val="single" w:sz="4" w:space="0" w:color="auto"/>
            </w:tcBorders>
            <w:vAlign w:val="bottom"/>
          </w:tcPr>
          <w:p w14:paraId="25A4999D"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C78" w:rsidRPr="00C63897" w14:paraId="5824F04F" w14:textId="77777777" w:rsidTr="006D7B4F">
        <w:trPr>
          <w:trHeight w:val="361"/>
        </w:trPr>
        <w:tc>
          <w:tcPr>
            <w:tcW w:w="2972" w:type="dxa"/>
            <w:vMerge/>
          </w:tcPr>
          <w:p w14:paraId="135FC775"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738E3F" w14:textId="1ADEE817" w:rsidR="00F33C78" w:rsidRPr="00C63897" w:rsidRDefault="0010188D" w:rsidP="006D7B4F">
            <w:pPr>
              <w:rPr>
                <w:rFonts w:ascii="Times New Roman" w:eastAsia="Times New Roman" w:hAnsi="Times New Roman" w:cs="Times New Roman"/>
                <w:lang w:eastAsia="ru-RU"/>
              </w:rPr>
            </w:pPr>
            <w:r w:rsidRPr="0010188D">
              <w:rPr>
                <w:rFonts w:ascii="Times New Roman" w:eastAsia="Times New Roman" w:hAnsi="Times New Roman" w:cs="Times New Roman"/>
                <w:lang w:eastAsia="ru-RU"/>
              </w:rPr>
              <w:t>Отражение петровских преобразований в развитии искусства России 18 века</w:t>
            </w:r>
            <w:r>
              <w:rPr>
                <w:rFonts w:ascii="Times New Roman" w:eastAsia="Times New Roman" w:hAnsi="Times New Roman" w:cs="Times New Roman"/>
                <w:lang w:eastAsia="ru-RU"/>
              </w:rPr>
              <w:t>.</w:t>
            </w:r>
            <w:r w:rsidRPr="0010188D">
              <w:rPr>
                <w:rFonts w:ascii="Times New Roman" w:eastAsia="Times New Roman" w:hAnsi="Times New Roman" w:cs="Times New Roman"/>
                <w:lang w:eastAsia="ru-RU"/>
              </w:rPr>
              <w:t xml:space="preserve"> Реформы Петра в экономической, государственной, политической, военной и общественной жизни, просвещении, науке и искусстве. Развитие искусства барокко, рококо, а затем классицизма.  Растрелли </w:t>
            </w:r>
            <w:proofErr w:type="gramStart"/>
            <w:r w:rsidRPr="0010188D">
              <w:rPr>
                <w:rFonts w:ascii="Times New Roman" w:eastAsia="Times New Roman" w:hAnsi="Times New Roman" w:cs="Times New Roman"/>
                <w:lang w:eastAsia="ru-RU"/>
              </w:rPr>
              <w:t>–  «</w:t>
            </w:r>
            <w:proofErr w:type="gramEnd"/>
            <w:r w:rsidRPr="0010188D">
              <w:rPr>
                <w:rFonts w:ascii="Times New Roman" w:eastAsia="Times New Roman" w:hAnsi="Times New Roman" w:cs="Times New Roman"/>
                <w:lang w:eastAsia="ru-RU"/>
              </w:rPr>
              <w:t>взлет гения» Живопись XVIII столетия, графика, архитектурный пейзаж.</w:t>
            </w:r>
          </w:p>
        </w:tc>
      </w:tr>
      <w:tr w:rsidR="00F33C78" w:rsidRPr="00C63897" w14:paraId="7DC61968" w14:textId="77777777" w:rsidTr="006D7B4F">
        <w:trPr>
          <w:trHeight w:val="361"/>
        </w:trPr>
        <w:tc>
          <w:tcPr>
            <w:tcW w:w="2972" w:type="dxa"/>
            <w:vMerge/>
          </w:tcPr>
          <w:p w14:paraId="1C23F658"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AE5A2C"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C78" w:rsidRPr="00F33C78" w14:paraId="37851A69" w14:textId="77777777" w:rsidTr="006D7B4F">
        <w:trPr>
          <w:trHeight w:val="137"/>
        </w:trPr>
        <w:tc>
          <w:tcPr>
            <w:tcW w:w="2972" w:type="dxa"/>
            <w:vMerge/>
          </w:tcPr>
          <w:p w14:paraId="33C9994D" w14:textId="77777777" w:rsidR="00F33C78" w:rsidRPr="00C63897" w:rsidRDefault="00F33C78" w:rsidP="006D7B4F">
            <w:pPr>
              <w:rPr>
                <w:rFonts w:ascii="Times New Roman" w:eastAsia="Times New Roman" w:hAnsi="Times New Roman" w:cs="Times New Roman"/>
                <w:b/>
                <w:bCs/>
                <w:lang w:eastAsia="ru-RU"/>
              </w:rPr>
            </w:pPr>
          </w:p>
        </w:tc>
        <w:tc>
          <w:tcPr>
            <w:tcW w:w="6662" w:type="dxa"/>
          </w:tcPr>
          <w:p w14:paraId="580AF5D0" w14:textId="377ADD69" w:rsidR="00F33C78" w:rsidRPr="00F33C78" w:rsidRDefault="0010188D" w:rsidP="006D7B4F">
            <w:pPr>
              <w:rPr>
                <w:rFonts w:ascii="Times New Roman" w:eastAsia="Times New Roman" w:hAnsi="Times New Roman" w:cs="Times New Roman"/>
                <w:bCs/>
                <w:lang w:eastAsia="ru-RU"/>
              </w:rPr>
            </w:pPr>
            <w:r w:rsidRPr="0010188D">
              <w:rPr>
                <w:rFonts w:ascii="Times New Roman" w:hAnsi="Times New Roman"/>
                <w:bCs/>
              </w:rPr>
              <w:t>Практическая работа №9. Техника рисования по стеклу</w:t>
            </w:r>
          </w:p>
        </w:tc>
      </w:tr>
      <w:tr w:rsidR="00F33C78" w:rsidRPr="00C63897" w14:paraId="0BA29963" w14:textId="77777777" w:rsidTr="006D7B4F">
        <w:trPr>
          <w:trHeight w:val="361"/>
        </w:trPr>
        <w:tc>
          <w:tcPr>
            <w:tcW w:w="2972" w:type="dxa"/>
            <w:vMerge/>
          </w:tcPr>
          <w:p w14:paraId="0852EC90"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4A0F8D"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4379C0"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C78" w:rsidRPr="00C63897" w14:paraId="00ADDA1F" w14:textId="77777777" w:rsidTr="006D7B4F">
        <w:trPr>
          <w:trHeight w:val="361"/>
        </w:trPr>
        <w:tc>
          <w:tcPr>
            <w:tcW w:w="2972" w:type="dxa"/>
            <w:vMerge w:val="restart"/>
          </w:tcPr>
          <w:p w14:paraId="1BD6514E" w14:textId="77777777" w:rsidR="0010188D" w:rsidRPr="0010188D" w:rsidRDefault="0010188D" w:rsidP="0010188D">
            <w:pPr>
              <w:rPr>
                <w:rFonts w:ascii="Times New Roman" w:eastAsia="Times New Roman" w:hAnsi="Times New Roman" w:cs="Times New Roman"/>
                <w:b/>
                <w:bCs/>
                <w:lang w:eastAsia="ru-RU"/>
              </w:rPr>
            </w:pPr>
            <w:r w:rsidRPr="0010188D">
              <w:rPr>
                <w:rFonts w:ascii="Times New Roman" w:eastAsia="Times New Roman" w:hAnsi="Times New Roman" w:cs="Times New Roman"/>
                <w:b/>
                <w:bCs/>
                <w:lang w:eastAsia="ru-RU"/>
              </w:rPr>
              <w:t>Тема 6.4</w:t>
            </w:r>
          </w:p>
          <w:p w14:paraId="5461971F" w14:textId="07F9EAD1" w:rsidR="00F33C78" w:rsidRPr="00C63897" w:rsidRDefault="0010188D" w:rsidP="0010188D">
            <w:pPr>
              <w:rPr>
                <w:rFonts w:ascii="Times New Roman" w:eastAsia="Times New Roman" w:hAnsi="Times New Roman" w:cs="Times New Roman"/>
                <w:b/>
                <w:bCs/>
                <w:lang w:eastAsia="ru-RU"/>
              </w:rPr>
            </w:pPr>
            <w:r w:rsidRPr="0010188D">
              <w:rPr>
                <w:rFonts w:ascii="Times New Roman" w:eastAsia="Times New Roman" w:hAnsi="Times New Roman" w:cs="Times New Roman"/>
                <w:b/>
                <w:bCs/>
                <w:lang w:eastAsia="ru-RU"/>
              </w:rPr>
              <w:t>Искусство России 19-начала 20 в.</w:t>
            </w:r>
          </w:p>
        </w:tc>
        <w:tc>
          <w:tcPr>
            <w:tcW w:w="6662" w:type="dxa"/>
            <w:tcBorders>
              <w:top w:val="single" w:sz="4" w:space="0" w:color="auto"/>
              <w:left w:val="single" w:sz="4" w:space="0" w:color="auto"/>
              <w:bottom w:val="single" w:sz="4" w:space="0" w:color="auto"/>
              <w:right w:val="single" w:sz="4" w:space="0" w:color="auto"/>
            </w:tcBorders>
            <w:vAlign w:val="bottom"/>
          </w:tcPr>
          <w:p w14:paraId="3EEF62CB"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C78" w:rsidRPr="00C63897" w14:paraId="101EF63C" w14:textId="77777777" w:rsidTr="006D7B4F">
        <w:trPr>
          <w:trHeight w:val="361"/>
        </w:trPr>
        <w:tc>
          <w:tcPr>
            <w:tcW w:w="2972" w:type="dxa"/>
            <w:vMerge/>
          </w:tcPr>
          <w:p w14:paraId="2895789B"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40A5A2" w14:textId="029B3FD6" w:rsidR="00F33C78" w:rsidRPr="00C63897" w:rsidRDefault="0010188D" w:rsidP="006D7B4F">
            <w:pPr>
              <w:rPr>
                <w:rFonts w:ascii="Times New Roman" w:eastAsia="Times New Roman" w:hAnsi="Times New Roman" w:cs="Times New Roman"/>
                <w:lang w:eastAsia="ru-RU"/>
              </w:rPr>
            </w:pPr>
            <w:r w:rsidRPr="0010188D">
              <w:rPr>
                <w:rFonts w:ascii="Times New Roman" w:eastAsia="Times New Roman" w:hAnsi="Times New Roman" w:cs="Times New Roman"/>
                <w:lang w:eastAsia="ru-RU"/>
              </w:rPr>
              <w:t>Изменение взглядов на искусство и его функции. Русский сентиментализм, романтизм и реализм в литературе и живописи, музыке и театре. Развитие научных знаний. Социальные тенденции. Изменение взглядов на искусство, его функции. Изобразительное и выразительное искусство. Геометрическая абстракция, абстрактный экспрессионизм.</w:t>
            </w:r>
          </w:p>
        </w:tc>
      </w:tr>
      <w:tr w:rsidR="00F33C78" w:rsidRPr="00C63897" w14:paraId="54BD09BE" w14:textId="77777777" w:rsidTr="006D7B4F">
        <w:trPr>
          <w:trHeight w:val="361"/>
        </w:trPr>
        <w:tc>
          <w:tcPr>
            <w:tcW w:w="2972" w:type="dxa"/>
            <w:vMerge/>
          </w:tcPr>
          <w:p w14:paraId="0ED90460"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8984EB"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C78" w:rsidRPr="00F33C78" w14:paraId="4DD8450D" w14:textId="77777777" w:rsidTr="006D7B4F">
        <w:trPr>
          <w:trHeight w:val="137"/>
        </w:trPr>
        <w:tc>
          <w:tcPr>
            <w:tcW w:w="2972" w:type="dxa"/>
            <w:vMerge/>
          </w:tcPr>
          <w:p w14:paraId="732BA26D" w14:textId="77777777" w:rsidR="00F33C78" w:rsidRPr="00C63897" w:rsidRDefault="00F33C78" w:rsidP="006D7B4F">
            <w:pPr>
              <w:rPr>
                <w:rFonts w:ascii="Times New Roman" w:eastAsia="Times New Roman" w:hAnsi="Times New Roman" w:cs="Times New Roman"/>
                <w:b/>
                <w:bCs/>
                <w:lang w:eastAsia="ru-RU"/>
              </w:rPr>
            </w:pPr>
          </w:p>
        </w:tc>
        <w:tc>
          <w:tcPr>
            <w:tcW w:w="6662" w:type="dxa"/>
          </w:tcPr>
          <w:p w14:paraId="6C0318B8" w14:textId="2BF5F0BB" w:rsidR="00F33C78" w:rsidRPr="00F33C78" w:rsidRDefault="0010188D" w:rsidP="006D7B4F">
            <w:pPr>
              <w:rPr>
                <w:rFonts w:ascii="Times New Roman" w:eastAsia="Times New Roman" w:hAnsi="Times New Roman" w:cs="Times New Roman"/>
                <w:bCs/>
                <w:lang w:eastAsia="ru-RU"/>
              </w:rPr>
            </w:pPr>
            <w:r w:rsidRPr="0010188D">
              <w:rPr>
                <w:rFonts w:ascii="Times New Roman" w:hAnsi="Times New Roman"/>
                <w:bCs/>
              </w:rPr>
              <w:t>Практическая работа №10. Зарисовка геометрической композиции в квадрате, треугольнике, круге</w:t>
            </w:r>
          </w:p>
        </w:tc>
      </w:tr>
      <w:tr w:rsidR="00F33C78" w:rsidRPr="00C63897" w14:paraId="2CAA29EC" w14:textId="77777777" w:rsidTr="006D7B4F">
        <w:trPr>
          <w:trHeight w:val="361"/>
        </w:trPr>
        <w:tc>
          <w:tcPr>
            <w:tcW w:w="2972" w:type="dxa"/>
            <w:vMerge/>
          </w:tcPr>
          <w:p w14:paraId="7CDDE773"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051DE9"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596CA8"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188D" w:rsidRPr="00C63897" w14:paraId="1D1A15ED" w14:textId="77777777" w:rsidTr="00AA7FD3">
        <w:trPr>
          <w:trHeight w:val="361"/>
        </w:trPr>
        <w:tc>
          <w:tcPr>
            <w:tcW w:w="9634" w:type="dxa"/>
            <w:gridSpan w:val="2"/>
            <w:tcBorders>
              <w:right w:val="single" w:sz="4" w:space="0" w:color="auto"/>
            </w:tcBorders>
          </w:tcPr>
          <w:p w14:paraId="1FB92701" w14:textId="4D5C45FA" w:rsidR="0010188D" w:rsidRPr="00C63897" w:rsidRDefault="0010188D" w:rsidP="0010188D">
            <w:pPr>
              <w:rPr>
                <w:rFonts w:ascii="Times New Roman" w:eastAsia="Times New Roman" w:hAnsi="Times New Roman" w:cs="Times New Roman"/>
                <w:b/>
                <w:bCs/>
                <w:lang w:eastAsia="ru-RU"/>
              </w:rPr>
            </w:pPr>
            <w:r w:rsidRPr="0010188D">
              <w:rPr>
                <w:rFonts w:ascii="Times New Roman" w:eastAsia="Times New Roman" w:hAnsi="Times New Roman" w:cs="Times New Roman"/>
                <w:b/>
                <w:bCs/>
                <w:lang w:eastAsia="ru-RU"/>
              </w:rPr>
              <w:t>Раздел 7.</w:t>
            </w:r>
            <w:r>
              <w:rPr>
                <w:rFonts w:ascii="Times New Roman" w:eastAsia="Times New Roman" w:hAnsi="Times New Roman" w:cs="Times New Roman"/>
                <w:b/>
                <w:bCs/>
                <w:lang w:eastAsia="ru-RU"/>
              </w:rPr>
              <w:t xml:space="preserve"> </w:t>
            </w:r>
            <w:r w:rsidRPr="0010188D">
              <w:rPr>
                <w:rFonts w:ascii="Times New Roman" w:eastAsia="Times New Roman" w:hAnsi="Times New Roman" w:cs="Times New Roman"/>
                <w:b/>
                <w:bCs/>
                <w:lang w:eastAsia="ru-RU"/>
              </w:rPr>
              <w:t>Искусство 20 в.</w:t>
            </w:r>
          </w:p>
        </w:tc>
      </w:tr>
      <w:tr w:rsidR="00F33C78" w:rsidRPr="00C63897" w14:paraId="76BAE322" w14:textId="77777777" w:rsidTr="006D7B4F">
        <w:trPr>
          <w:trHeight w:val="361"/>
        </w:trPr>
        <w:tc>
          <w:tcPr>
            <w:tcW w:w="2972" w:type="dxa"/>
            <w:vMerge w:val="restart"/>
          </w:tcPr>
          <w:p w14:paraId="2DF88F2F" w14:textId="77777777" w:rsidR="0010188D" w:rsidRPr="0010188D" w:rsidRDefault="0010188D" w:rsidP="0010188D">
            <w:pPr>
              <w:rPr>
                <w:rFonts w:ascii="Times New Roman" w:eastAsia="Times New Roman" w:hAnsi="Times New Roman" w:cs="Times New Roman"/>
                <w:b/>
                <w:bCs/>
                <w:lang w:eastAsia="ru-RU"/>
              </w:rPr>
            </w:pPr>
            <w:r w:rsidRPr="0010188D">
              <w:rPr>
                <w:rFonts w:ascii="Times New Roman" w:eastAsia="Times New Roman" w:hAnsi="Times New Roman" w:cs="Times New Roman"/>
                <w:b/>
                <w:bCs/>
                <w:lang w:eastAsia="ru-RU"/>
              </w:rPr>
              <w:t>Тема 7.1</w:t>
            </w:r>
          </w:p>
          <w:p w14:paraId="6DCFEA67" w14:textId="3399C089" w:rsidR="00F33C78" w:rsidRPr="00C63897" w:rsidRDefault="0010188D" w:rsidP="0010188D">
            <w:pPr>
              <w:rPr>
                <w:rFonts w:ascii="Times New Roman" w:eastAsia="Times New Roman" w:hAnsi="Times New Roman" w:cs="Times New Roman"/>
                <w:b/>
                <w:bCs/>
                <w:lang w:eastAsia="ru-RU"/>
              </w:rPr>
            </w:pPr>
            <w:r w:rsidRPr="0010188D">
              <w:rPr>
                <w:rFonts w:ascii="Times New Roman" w:eastAsia="Times New Roman" w:hAnsi="Times New Roman" w:cs="Times New Roman"/>
                <w:b/>
                <w:bCs/>
                <w:lang w:eastAsia="ru-RU"/>
              </w:rPr>
              <w:t>Искусство 20 в.</w:t>
            </w:r>
          </w:p>
        </w:tc>
        <w:tc>
          <w:tcPr>
            <w:tcW w:w="6662" w:type="dxa"/>
            <w:tcBorders>
              <w:top w:val="single" w:sz="4" w:space="0" w:color="auto"/>
              <w:left w:val="single" w:sz="4" w:space="0" w:color="auto"/>
              <w:bottom w:val="single" w:sz="4" w:space="0" w:color="auto"/>
              <w:right w:val="single" w:sz="4" w:space="0" w:color="auto"/>
            </w:tcBorders>
            <w:vAlign w:val="bottom"/>
          </w:tcPr>
          <w:p w14:paraId="5C605572"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C78" w:rsidRPr="00C63897" w14:paraId="0B3DC7C9" w14:textId="77777777" w:rsidTr="006D7B4F">
        <w:trPr>
          <w:trHeight w:val="361"/>
        </w:trPr>
        <w:tc>
          <w:tcPr>
            <w:tcW w:w="2972" w:type="dxa"/>
            <w:vMerge/>
          </w:tcPr>
          <w:p w14:paraId="7AA87EB1"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4F39BF" w14:textId="3D2FC1D1" w:rsidR="0010188D" w:rsidRPr="0010188D" w:rsidRDefault="0010188D" w:rsidP="0010188D">
            <w:pPr>
              <w:rPr>
                <w:rFonts w:ascii="Times New Roman" w:eastAsia="Times New Roman" w:hAnsi="Times New Roman" w:cs="Times New Roman"/>
                <w:lang w:eastAsia="ru-RU"/>
              </w:rPr>
            </w:pPr>
            <w:r w:rsidRPr="0010188D">
              <w:rPr>
                <w:rFonts w:ascii="Times New Roman" w:eastAsia="Times New Roman" w:hAnsi="Times New Roman" w:cs="Times New Roman"/>
                <w:lang w:eastAsia="ru-RU"/>
              </w:rPr>
              <w:t>Искусство 20 в. как отражение фундаментальных общественных, гуманитарных процессов. Развитие физических наук. Техническая революция, появление всех современных технических приборов. Кинематограф, цветная фотография, радио и звукозапись.</w:t>
            </w:r>
            <w:r>
              <w:rPr>
                <w:rFonts w:ascii="Times New Roman" w:eastAsia="Times New Roman" w:hAnsi="Times New Roman" w:cs="Times New Roman"/>
                <w:lang w:eastAsia="ru-RU"/>
              </w:rPr>
              <w:t xml:space="preserve"> </w:t>
            </w:r>
            <w:r w:rsidRPr="0010188D">
              <w:rPr>
                <w:rFonts w:ascii="Times New Roman" w:eastAsia="Times New Roman" w:hAnsi="Times New Roman" w:cs="Times New Roman"/>
                <w:lang w:eastAsia="ru-RU"/>
              </w:rPr>
              <w:lastRenderedPageBreak/>
              <w:t>Появление</w:t>
            </w:r>
            <w:r>
              <w:rPr>
                <w:rFonts w:ascii="Times New Roman" w:eastAsia="Times New Roman" w:hAnsi="Times New Roman" w:cs="Times New Roman"/>
                <w:lang w:eastAsia="ru-RU"/>
              </w:rPr>
              <w:t xml:space="preserve"> </w:t>
            </w:r>
            <w:r w:rsidRPr="0010188D">
              <w:rPr>
                <w:rFonts w:ascii="Times New Roman" w:eastAsia="Times New Roman" w:hAnsi="Times New Roman" w:cs="Times New Roman"/>
                <w:lang w:eastAsia="ru-RU"/>
              </w:rPr>
              <w:t>гуманитарных</w:t>
            </w:r>
            <w:r>
              <w:rPr>
                <w:rFonts w:ascii="Times New Roman" w:eastAsia="Times New Roman" w:hAnsi="Times New Roman" w:cs="Times New Roman"/>
                <w:lang w:eastAsia="ru-RU"/>
              </w:rPr>
              <w:t xml:space="preserve"> </w:t>
            </w:r>
            <w:r w:rsidRPr="0010188D">
              <w:rPr>
                <w:rFonts w:ascii="Times New Roman" w:eastAsia="Times New Roman" w:hAnsi="Times New Roman" w:cs="Times New Roman"/>
                <w:lang w:eastAsia="ru-RU"/>
              </w:rPr>
              <w:t>дисциплин:</w:t>
            </w:r>
            <w:r>
              <w:rPr>
                <w:rFonts w:ascii="Times New Roman" w:eastAsia="Times New Roman" w:hAnsi="Times New Roman" w:cs="Times New Roman"/>
                <w:lang w:eastAsia="ru-RU"/>
              </w:rPr>
              <w:t xml:space="preserve"> </w:t>
            </w:r>
            <w:r w:rsidRPr="0010188D">
              <w:rPr>
                <w:rFonts w:ascii="Times New Roman" w:eastAsia="Times New Roman" w:hAnsi="Times New Roman" w:cs="Times New Roman"/>
                <w:lang w:eastAsia="ru-RU"/>
              </w:rPr>
              <w:t>психоанализа,</w:t>
            </w:r>
            <w:r>
              <w:rPr>
                <w:rFonts w:ascii="Times New Roman" w:eastAsia="Times New Roman" w:hAnsi="Times New Roman" w:cs="Times New Roman"/>
                <w:lang w:eastAsia="ru-RU"/>
              </w:rPr>
              <w:t xml:space="preserve"> </w:t>
            </w:r>
            <w:r w:rsidRPr="0010188D">
              <w:rPr>
                <w:rFonts w:ascii="Times New Roman" w:eastAsia="Times New Roman" w:hAnsi="Times New Roman" w:cs="Times New Roman"/>
                <w:lang w:eastAsia="ru-RU"/>
              </w:rPr>
              <w:t>искусствознания,</w:t>
            </w:r>
            <w:r>
              <w:rPr>
                <w:rFonts w:ascii="Times New Roman" w:eastAsia="Times New Roman" w:hAnsi="Times New Roman" w:cs="Times New Roman"/>
                <w:lang w:eastAsia="ru-RU"/>
              </w:rPr>
              <w:t xml:space="preserve"> </w:t>
            </w:r>
            <w:r w:rsidRPr="0010188D">
              <w:rPr>
                <w:rFonts w:ascii="Times New Roman" w:eastAsia="Times New Roman" w:hAnsi="Times New Roman" w:cs="Times New Roman"/>
                <w:lang w:eastAsia="ru-RU"/>
              </w:rPr>
              <w:t>новых политических доктрин. Социальные тенденции к демократизации.</w:t>
            </w:r>
          </w:p>
          <w:p w14:paraId="2D114982" w14:textId="68673CC2" w:rsidR="00F33C78" w:rsidRPr="00C63897" w:rsidRDefault="0010188D" w:rsidP="0010188D">
            <w:pPr>
              <w:rPr>
                <w:rFonts w:ascii="Times New Roman" w:eastAsia="Times New Roman" w:hAnsi="Times New Roman" w:cs="Times New Roman"/>
                <w:lang w:eastAsia="ru-RU"/>
              </w:rPr>
            </w:pPr>
            <w:r w:rsidRPr="0010188D">
              <w:rPr>
                <w:rFonts w:ascii="Times New Roman" w:eastAsia="Times New Roman" w:hAnsi="Times New Roman" w:cs="Times New Roman"/>
                <w:lang w:eastAsia="ru-RU"/>
              </w:rPr>
              <w:t>Тенденции к демократизации искусства, стиранию барьеров между жизнью и искусством. Понимание искусства как выражения жизни, её интуитивного постижения. Изобразительное и выразительное искусство. Геометрическая абстракция К. Малевича, лучизм. Искусство экспрессионизма и абстрактный экспрессионизм В. Кандинского</w:t>
            </w:r>
          </w:p>
        </w:tc>
      </w:tr>
      <w:tr w:rsidR="00F33C78" w:rsidRPr="00C63897" w14:paraId="44065475" w14:textId="77777777" w:rsidTr="006D7B4F">
        <w:trPr>
          <w:trHeight w:val="361"/>
        </w:trPr>
        <w:tc>
          <w:tcPr>
            <w:tcW w:w="2972" w:type="dxa"/>
            <w:vMerge/>
          </w:tcPr>
          <w:p w14:paraId="5C262F67"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F563E6"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C78" w:rsidRPr="00F33C78" w14:paraId="0D18FE39" w14:textId="77777777" w:rsidTr="006D7B4F">
        <w:trPr>
          <w:trHeight w:val="137"/>
        </w:trPr>
        <w:tc>
          <w:tcPr>
            <w:tcW w:w="2972" w:type="dxa"/>
            <w:vMerge/>
          </w:tcPr>
          <w:p w14:paraId="41E2E78B" w14:textId="77777777" w:rsidR="00F33C78" w:rsidRPr="00C63897" w:rsidRDefault="00F33C78" w:rsidP="006D7B4F">
            <w:pPr>
              <w:rPr>
                <w:rFonts w:ascii="Times New Roman" w:eastAsia="Times New Roman" w:hAnsi="Times New Roman" w:cs="Times New Roman"/>
                <w:b/>
                <w:bCs/>
                <w:lang w:eastAsia="ru-RU"/>
              </w:rPr>
            </w:pPr>
          </w:p>
        </w:tc>
        <w:tc>
          <w:tcPr>
            <w:tcW w:w="6662" w:type="dxa"/>
          </w:tcPr>
          <w:p w14:paraId="38D98D92" w14:textId="0BA65490" w:rsidR="00F33C78" w:rsidRPr="00F33C78" w:rsidRDefault="0010188D" w:rsidP="006D7B4F">
            <w:pPr>
              <w:rPr>
                <w:rFonts w:ascii="Times New Roman" w:eastAsia="Times New Roman" w:hAnsi="Times New Roman" w:cs="Times New Roman"/>
                <w:bCs/>
                <w:lang w:eastAsia="ru-RU"/>
              </w:rPr>
            </w:pPr>
            <w:r w:rsidRPr="0010188D">
              <w:rPr>
                <w:rFonts w:ascii="Times New Roman" w:hAnsi="Times New Roman"/>
                <w:bCs/>
              </w:rPr>
              <w:t>Практическая работа №11. Комическое изображение в искусстве. Карикатура</w:t>
            </w:r>
          </w:p>
        </w:tc>
      </w:tr>
      <w:tr w:rsidR="00F33C78" w:rsidRPr="00C63897" w14:paraId="7327094F" w14:textId="77777777" w:rsidTr="006D7B4F">
        <w:trPr>
          <w:trHeight w:val="361"/>
        </w:trPr>
        <w:tc>
          <w:tcPr>
            <w:tcW w:w="2972" w:type="dxa"/>
            <w:vMerge/>
          </w:tcPr>
          <w:p w14:paraId="12DD7E91"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4D3A72"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C802F9"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C78" w:rsidRPr="00C63897" w14:paraId="4D1FEFD5" w14:textId="77777777" w:rsidTr="006D7B4F">
        <w:trPr>
          <w:trHeight w:val="361"/>
        </w:trPr>
        <w:tc>
          <w:tcPr>
            <w:tcW w:w="2972" w:type="dxa"/>
            <w:vMerge w:val="restart"/>
          </w:tcPr>
          <w:p w14:paraId="35DDCAD4" w14:textId="77777777" w:rsidR="0010188D" w:rsidRPr="0010188D" w:rsidRDefault="0010188D" w:rsidP="0010188D">
            <w:pPr>
              <w:rPr>
                <w:rFonts w:ascii="Times New Roman" w:eastAsia="Times New Roman" w:hAnsi="Times New Roman" w:cs="Times New Roman"/>
                <w:b/>
                <w:bCs/>
                <w:lang w:eastAsia="ru-RU"/>
              </w:rPr>
            </w:pPr>
            <w:r w:rsidRPr="0010188D">
              <w:rPr>
                <w:rFonts w:ascii="Times New Roman" w:eastAsia="Times New Roman" w:hAnsi="Times New Roman" w:cs="Times New Roman"/>
                <w:b/>
                <w:bCs/>
                <w:lang w:eastAsia="ru-RU"/>
              </w:rPr>
              <w:t>Тема 7.2</w:t>
            </w:r>
          </w:p>
          <w:p w14:paraId="7083C65D" w14:textId="18BAF924" w:rsidR="00F33C78" w:rsidRPr="00C63897" w:rsidRDefault="0010188D" w:rsidP="0010188D">
            <w:pPr>
              <w:rPr>
                <w:rFonts w:ascii="Times New Roman" w:eastAsia="Times New Roman" w:hAnsi="Times New Roman" w:cs="Times New Roman"/>
                <w:b/>
                <w:bCs/>
                <w:lang w:eastAsia="ru-RU"/>
              </w:rPr>
            </w:pPr>
            <w:r w:rsidRPr="0010188D">
              <w:rPr>
                <w:rFonts w:ascii="Times New Roman" w:eastAsia="Times New Roman" w:hAnsi="Times New Roman" w:cs="Times New Roman"/>
                <w:b/>
                <w:bCs/>
                <w:lang w:eastAsia="ru-RU"/>
              </w:rPr>
              <w:t>Искусство 21 в.</w:t>
            </w:r>
          </w:p>
        </w:tc>
        <w:tc>
          <w:tcPr>
            <w:tcW w:w="6662" w:type="dxa"/>
            <w:tcBorders>
              <w:top w:val="single" w:sz="4" w:space="0" w:color="auto"/>
              <w:left w:val="single" w:sz="4" w:space="0" w:color="auto"/>
              <w:bottom w:val="single" w:sz="4" w:space="0" w:color="auto"/>
              <w:right w:val="single" w:sz="4" w:space="0" w:color="auto"/>
            </w:tcBorders>
            <w:vAlign w:val="bottom"/>
          </w:tcPr>
          <w:p w14:paraId="0A5DD779"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C78" w:rsidRPr="00C63897" w14:paraId="10BE2426" w14:textId="77777777" w:rsidTr="006D7B4F">
        <w:trPr>
          <w:trHeight w:val="361"/>
        </w:trPr>
        <w:tc>
          <w:tcPr>
            <w:tcW w:w="2972" w:type="dxa"/>
            <w:vMerge/>
          </w:tcPr>
          <w:p w14:paraId="5D40A507"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07F7E7" w14:textId="25B87D1E" w:rsidR="00F33C78" w:rsidRPr="00C63897" w:rsidRDefault="0010188D" w:rsidP="006D7B4F">
            <w:pPr>
              <w:rPr>
                <w:rFonts w:ascii="Times New Roman" w:eastAsia="Times New Roman" w:hAnsi="Times New Roman" w:cs="Times New Roman"/>
                <w:lang w:eastAsia="ru-RU"/>
              </w:rPr>
            </w:pPr>
            <w:r w:rsidRPr="0010188D">
              <w:rPr>
                <w:rFonts w:ascii="Times New Roman" w:eastAsia="Times New Roman" w:hAnsi="Times New Roman" w:cs="Times New Roman"/>
                <w:lang w:eastAsia="ru-RU"/>
              </w:rPr>
              <w:t xml:space="preserve">Сохранение исконно русских традиций в старинных промыслах. Пять центров лаковых изделий: Федоскино и Жостово в Московской области, Палех и Холуй в Ивановской и Мстера во Владимирской областях. Производство металлических лакированных подносов, украшенных своеобразными декоративными натюрмортами, живописными букетами садовых и полевых цветов </w:t>
            </w:r>
            <w:proofErr w:type="gramStart"/>
            <w:r w:rsidRPr="0010188D">
              <w:rPr>
                <w:rFonts w:ascii="Times New Roman" w:eastAsia="Times New Roman" w:hAnsi="Times New Roman" w:cs="Times New Roman"/>
                <w:lang w:eastAsia="ru-RU"/>
              </w:rPr>
              <w:t>в  деревне</w:t>
            </w:r>
            <w:proofErr w:type="gramEnd"/>
            <w:r w:rsidRPr="0010188D">
              <w:rPr>
                <w:rFonts w:ascii="Times New Roman" w:eastAsia="Times New Roman" w:hAnsi="Times New Roman" w:cs="Times New Roman"/>
                <w:lang w:eastAsia="ru-RU"/>
              </w:rPr>
              <w:t xml:space="preserve"> Жостово. Ювелирные изделия "Северной черни" – известного уникального промысла в </w:t>
            </w:r>
            <w:proofErr w:type="spellStart"/>
            <w:r w:rsidRPr="0010188D">
              <w:rPr>
                <w:rFonts w:ascii="Times New Roman" w:eastAsia="Times New Roman" w:hAnsi="Times New Roman" w:cs="Times New Roman"/>
                <w:lang w:eastAsia="ru-RU"/>
              </w:rPr>
              <w:t>г.Великий</w:t>
            </w:r>
            <w:proofErr w:type="spellEnd"/>
            <w:r w:rsidRPr="0010188D">
              <w:rPr>
                <w:rFonts w:ascii="Times New Roman" w:eastAsia="Times New Roman" w:hAnsi="Times New Roman" w:cs="Times New Roman"/>
                <w:lang w:eastAsia="ru-RU"/>
              </w:rPr>
              <w:t xml:space="preserve"> Устюг Вологодской области. Серебряные </w:t>
            </w:r>
            <w:proofErr w:type="spellStart"/>
            <w:proofErr w:type="gramStart"/>
            <w:r w:rsidRPr="0010188D">
              <w:rPr>
                <w:rFonts w:ascii="Times New Roman" w:eastAsia="Times New Roman" w:hAnsi="Times New Roman" w:cs="Times New Roman"/>
                <w:lang w:eastAsia="ru-RU"/>
              </w:rPr>
              <w:t>пудреницы,коробочки</w:t>
            </w:r>
            <w:proofErr w:type="spellEnd"/>
            <w:proofErr w:type="gramEnd"/>
            <w:r w:rsidRPr="0010188D">
              <w:rPr>
                <w:rFonts w:ascii="Times New Roman" w:eastAsia="Times New Roman" w:hAnsi="Times New Roman" w:cs="Times New Roman"/>
                <w:lang w:eastAsia="ru-RU"/>
              </w:rPr>
              <w:t xml:space="preserve">, чарки, ювелирные наборы, украшенные черненым рисунком и позолотой, привлекают красотой узоров северных трав и цветов. Всемирно известная Хохлома - в поселке </w:t>
            </w:r>
            <w:proofErr w:type="spellStart"/>
            <w:r w:rsidRPr="0010188D">
              <w:rPr>
                <w:rFonts w:ascii="Times New Roman" w:eastAsia="Times New Roman" w:hAnsi="Times New Roman" w:cs="Times New Roman"/>
                <w:lang w:eastAsia="ru-RU"/>
              </w:rPr>
              <w:t>Семино</w:t>
            </w:r>
            <w:proofErr w:type="spellEnd"/>
            <w:r w:rsidRPr="0010188D">
              <w:rPr>
                <w:rFonts w:ascii="Times New Roman" w:eastAsia="Times New Roman" w:hAnsi="Times New Roman" w:cs="Times New Roman"/>
                <w:lang w:eastAsia="ru-RU"/>
              </w:rPr>
              <w:t xml:space="preserve"> Ковернинского района. Всемирно известная дымковская игрушка (г. Киров). Богородская деревянная игрушка.</w:t>
            </w:r>
          </w:p>
        </w:tc>
      </w:tr>
      <w:tr w:rsidR="00F33C78" w:rsidRPr="00C63897" w14:paraId="2C50B1DA" w14:textId="77777777" w:rsidTr="006D7B4F">
        <w:trPr>
          <w:trHeight w:val="361"/>
        </w:trPr>
        <w:tc>
          <w:tcPr>
            <w:tcW w:w="2972" w:type="dxa"/>
            <w:vMerge/>
          </w:tcPr>
          <w:p w14:paraId="697D875D"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BEF885"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C78" w:rsidRPr="00F33C78" w14:paraId="0D9F3F13" w14:textId="77777777" w:rsidTr="006D7B4F">
        <w:trPr>
          <w:trHeight w:val="137"/>
        </w:trPr>
        <w:tc>
          <w:tcPr>
            <w:tcW w:w="2972" w:type="dxa"/>
            <w:vMerge/>
          </w:tcPr>
          <w:p w14:paraId="2EC3C021" w14:textId="77777777" w:rsidR="00F33C78" w:rsidRPr="00C63897" w:rsidRDefault="00F33C78" w:rsidP="006D7B4F">
            <w:pPr>
              <w:rPr>
                <w:rFonts w:ascii="Times New Roman" w:eastAsia="Times New Roman" w:hAnsi="Times New Roman" w:cs="Times New Roman"/>
                <w:b/>
                <w:bCs/>
                <w:lang w:eastAsia="ru-RU"/>
              </w:rPr>
            </w:pPr>
          </w:p>
        </w:tc>
        <w:tc>
          <w:tcPr>
            <w:tcW w:w="6662" w:type="dxa"/>
          </w:tcPr>
          <w:p w14:paraId="26AE73DA" w14:textId="24046AAA" w:rsidR="00F33C78" w:rsidRPr="00F33C78" w:rsidRDefault="0010188D" w:rsidP="006D7B4F">
            <w:pPr>
              <w:rPr>
                <w:rFonts w:ascii="Times New Roman" w:eastAsia="Times New Roman" w:hAnsi="Times New Roman" w:cs="Times New Roman"/>
                <w:bCs/>
                <w:lang w:eastAsia="ru-RU"/>
              </w:rPr>
            </w:pPr>
            <w:r w:rsidRPr="0010188D">
              <w:rPr>
                <w:rFonts w:ascii="Times New Roman" w:hAnsi="Times New Roman"/>
                <w:bCs/>
              </w:rPr>
              <w:t>Практическая работа №12. Техника росписи пасхальных яиц.</w:t>
            </w:r>
          </w:p>
        </w:tc>
      </w:tr>
      <w:tr w:rsidR="00F33C78" w:rsidRPr="00C63897" w14:paraId="39E77636" w14:textId="77777777" w:rsidTr="006D7B4F">
        <w:trPr>
          <w:trHeight w:val="361"/>
        </w:trPr>
        <w:tc>
          <w:tcPr>
            <w:tcW w:w="2972" w:type="dxa"/>
            <w:vMerge/>
          </w:tcPr>
          <w:p w14:paraId="31437D51"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2B55DC"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898CB2"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78A1" w:rsidRPr="00C63897" w14:paraId="168D1B0C" w14:textId="77777777" w:rsidTr="006D7B4F">
        <w:tc>
          <w:tcPr>
            <w:tcW w:w="9634" w:type="dxa"/>
            <w:gridSpan w:val="2"/>
          </w:tcPr>
          <w:p w14:paraId="1303DEF5" w14:textId="77777777" w:rsidR="00FC78A1" w:rsidRPr="00F70F81" w:rsidRDefault="00FC78A1" w:rsidP="006D7B4F">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FC78A1" w:rsidRPr="00C63897" w14:paraId="1F4E9F09" w14:textId="77777777" w:rsidTr="006D7B4F">
        <w:tc>
          <w:tcPr>
            <w:tcW w:w="9634" w:type="dxa"/>
            <w:gridSpan w:val="2"/>
          </w:tcPr>
          <w:p w14:paraId="3E535E1F" w14:textId="1A53F624" w:rsidR="00FC78A1" w:rsidRPr="00F70F81" w:rsidRDefault="00FC78A1" w:rsidP="006D7B4F">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7F2C5D">
              <w:rPr>
                <w:rFonts w:ascii="Times New Roman" w:eastAsia="Times New Roman" w:hAnsi="Times New Roman" w:cs="Times New Roman"/>
                <w:b/>
                <w:bCs/>
                <w:lang w:eastAsia="ru-RU"/>
              </w:rPr>
              <w:t>36 часов</w:t>
            </w:r>
          </w:p>
        </w:tc>
      </w:tr>
    </w:tbl>
    <w:p w14:paraId="2637D298" w14:textId="77777777" w:rsidR="00FC78A1" w:rsidRDefault="00FC78A1" w:rsidP="00FC78A1">
      <w:pPr>
        <w:rPr>
          <w:rFonts w:ascii="Times New Roman" w:hAnsi="Times New Roman" w:cs="Times New Roman"/>
          <w:sz w:val="24"/>
          <w:szCs w:val="24"/>
        </w:rPr>
      </w:pPr>
    </w:p>
    <w:p w14:paraId="4696DF25" w14:textId="77777777" w:rsidR="00FC78A1" w:rsidRPr="00DF068E" w:rsidRDefault="00FC78A1" w:rsidP="00FC78A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4FB64B0" w14:textId="77777777" w:rsidR="00FC78A1" w:rsidRPr="00E11160" w:rsidRDefault="00FC78A1" w:rsidP="00FC78A1">
      <w:pPr>
        <w:pStyle w:val="114"/>
        <w:rPr>
          <w:rFonts w:ascii="Times New Roman" w:hAnsi="Times New Roman"/>
        </w:rPr>
      </w:pPr>
      <w:r w:rsidRPr="00E11160">
        <w:rPr>
          <w:rFonts w:ascii="Times New Roman" w:hAnsi="Times New Roman"/>
        </w:rPr>
        <w:t>3.1. Материально-техническое обеспечение</w:t>
      </w:r>
    </w:p>
    <w:p w14:paraId="5B526A09" w14:textId="15B82100" w:rsidR="00FC78A1" w:rsidRPr="00FA680C" w:rsidRDefault="00FC78A1" w:rsidP="00FC78A1">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 xml:space="preserve">Кабинет </w:t>
      </w:r>
      <w:r w:rsidRPr="000E69BF">
        <w:rPr>
          <w:rFonts w:ascii="Times New Roman" w:hAnsi="Times New Roman" w:cs="Times New Roman"/>
          <w:bCs/>
          <w:sz w:val="24"/>
          <w:szCs w:val="24"/>
        </w:rPr>
        <w:t>«</w:t>
      </w:r>
      <w:r w:rsidR="000E69BF" w:rsidRPr="000E69BF">
        <w:rPr>
          <w:rFonts w:ascii="Times New Roman" w:hAnsi="Times New Roman"/>
          <w:bCs/>
          <w:sz w:val="24"/>
          <w:szCs w:val="24"/>
        </w:rPr>
        <w:t>Общепрофессиональных дисциплин</w:t>
      </w:r>
      <w:r w:rsidRPr="000E69BF">
        <w:rPr>
          <w:rFonts w:ascii="Times New Roman" w:hAnsi="Times New Roman" w:cs="Times New Roman"/>
          <w:bCs/>
          <w:sz w:val="24"/>
          <w:szCs w:val="24"/>
        </w:rPr>
        <w:t>»</w:t>
      </w:r>
      <w:r w:rsidRPr="000E69BF">
        <w:rPr>
          <w:rFonts w:ascii="Times New Roman" w:hAnsi="Times New Roman" w:cs="Times New Roman"/>
          <w:bCs/>
          <w:i/>
          <w:sz w:val="24"/>
          <w:szCs w:val="24"/>
        </w:rPr>
        <w:t xml:space="preserve">, </w:t>
      </w:r>
      <w:r w:rsidRPr="000E69BF">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03BABAA8" w14:textId="77777777" w:rsidR="00FC78A1" w:rsidRDefault="00FC78A1" w:rsidP="00FC78A1"/>
    <w:p w14:paraId="2D977B46" w14:textId="77777777" w:rsidR="00FC78A1" w:rsidRPr="00E11160" w:rsidRDefault="00FC78A1" w:rsidP="00FC78A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76107C5" w14:textId="77777777" w:rsidR="00FC78A1" w:rsidRDefault="00FC78A1" w:rsidP="00FC78A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73D427" w14:textId="77777777" w:rsidR="00FC78A1" w:rsidRDefault="00FC78A1" w:rsidP="00FC78A1">
      <w:pPr>
        <w:pStyle w:val="a4"/>
        <w:spacing w:line="276" w:lineRule="auto"/>
        <w:ind w:left="0" w:firstLine="709"/>
        <w:jc w:val="both"/>
        <w:rPr>
          <w:rFonts w:ascii="Times New Roman" w:hAnsi="Times New Roman"/>
          <w:bCs/>
          <w:sz w:val="24"/>
          <w:szCs w:val="24"/>
        </w:rPr>
      </w:pPr>
    </w:p>
    <w:p w14:paraId="069EAFDE" w14:textId="77777777" w:rsidR="00FC78A1" w:rsidRPr="00E11160" w:rsidRDefault="00FC78A1" w:rsidP="00FC78A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9E2B4AC" w14:textId="77777777" w:rsidR="00335039" w:rsidRPr="00335039" w:rsidRDefault="00335039" w:rsidP="00335039">
      <w:pPr>
        <w:spacing w:line="276" w:lineRule="auto"/>
        <w:ind w:firstLine="284"/>
        <w:contextualSpacing/>
        <w:jc w:val="both"/>
        <w:rPr>
          <w:rFonts w:ascii="Times New Roman" w:hAnsi="Times New Roman" w:cs="Times New Roman"/>
          <w:bCs/>
          <w:iCs/>
          <w:sz w:val="24"/>
          <w:szCs w:val="24"/>
        </w:rPr>
      </w:pPr>
      <w:r w:rsidRPr="00335039">
        <w:rPr>
          <w:rFonts w:ascii="Times New Roman" w:hAnsi="Times New Roman" w:cs="Times New Roman"/>
          <w:bCs/>
          <w:iCs/>
          <w:sz w:val="24"/>
          <w:szCs w:val="24"/>
        </w:rPr>
        <w:t xml:space="preserve">1. </w:t>
      </w:r>
      <w:proofErr w:type="spellStart"/>
      <w:r w:rsidRPr="00335039">
        <w:rPr>
          <w:rFonts w:ascii="Times New Roman" w:hAnsi="Times New Roman" w:cs="Times New Roman"/>
          <w:bCs/>
          <w:iCs/>
          <w:sz w:val="24"/>
          <w:szCs w:val="24"/>
        </w:rPr>
        <w:t>Агратина</w:t>
      </w:r>
      <w:proofErr w:type="spellEnd"/>
      <w:r w:rsidRPr="00335039">
        <w:rPr>
          <w:rFonts w:ascii="Times New Roman" w:hAnsi="Times New Roman" w:cs="Times New Roman"/>
          <w:bCs/>
          <w:iCs/>
          <w:sz w:val="24"/>
          <w:szCs w:val="24"/>
        </w:rPr>
        <w:t xml:space="preserve"> Е.Е. История зарубежного и русского искусства ХХ века: учебник и практикум для среднего профессионального образования / Е.Е. </w:t>
      </w:r>
      <w:proofErr w:type="spellStart"/>
      <w:r w:rsidRPr="00335039">
        <w:rPr>
          <w:rFonts w:ascii="Times New Roman" w:hAnsi="Times New Roman" w:cs="Times New Roman"/>
          <w:bCs/>
          <w:iCs/>
          <w:sz w:val="24"/>
          <w:szCs w:val="24"/>
        </w:rPr>
        <w:t>Агратина</w:t>
      </w:r>
      <w:proofErr w:type="spellEnd"/>
      <w:r w:rsidRPr="00335039">
        <w:rPr>
          <w:rFonts w:ascii="Times New Roman" w:hAnsi="Times New Roman" w:cs="Times New Roman"/>
          <w:bCs/>
          <w:iCs/>
          <w:sz w:val="24"/>
          <w:szCs w:val="24"/>
        </w:rPr>
        <w:t xml:space="preserve">. – М.: Издательство </w:t>
      </w:r>
      <w:proofErr w:type="spellStart"/>
      <w:r w:rsidRPr="00335039">
        <w:rPr>
          <w:rFonts w:ascii="Times New Roman" w:hAnsi="Times New Roman" w:cs="Times New Roman"/>
          <w:bCs/>
          <w:iCs/>
          <w:sz w:val="24"/>
          <w:szCs w:val="24"/>
        </w:rPr>
        <w:t>Юрайт</w:t>
      </w:r>
      <w:proofErr w:type="spellEnd"/>
      <w:r w:rsidRPr="00335039">
        <w:rPr>
          <w:rFonts w:ascii="Times New Roman" w:hAnsi="Times New Roman" w:cs="Times New Roman"/>
          <w:bCs/>
          <w:iCs/>
          <w:sz w:val="24"/>
          <w:szCs w:val="24"/>
        </w:rPr>
        <w:t>, 2021. – 317 с. – (Профессиональное образование).</w:t>
      </w:r>
    </w:p>
    <w:p w14:paraId="493A1016" w14:textId="77777777" w:rsidR="00335039" w:rsidRPr="00335039" w:rsidRDefault="00335039" w:rsidP="00335039">
      <w:pPr>
        <w:spacing w:line="276" w:lineRule="auto"/>
        <w:ind w:firstLine="284"/>
        <w:contextualSpacing/>
        <w:jc w:val="both"/>
        <w:rPr>
          <w:rFonts w:ascii="Times New Roman" w:hAnsi="Times New Roman" w:cs="Times New Roman"/>
          <w:bCs/>
          <w:iCs/>
          <w:sz w:val="24"/>
          <w:szCs w:val="24"/>
        </w:rPr>
      </w:pPr>
      <w:r w:rsidRPr="00335039">
        <w:rPr>
          <w:rFonts w:ascii="Times New Roman" w:hAnsi="Times New Roman" w:cs="Times New Roman"/>
          <w:bCs/>
          <w:iCs/>
          <w:sz w:val="24"/>
          <w:szCs w:val="24"/>
        </w:rPr>
        <w:t xml:space="preserve">2. Демченко А.И. Мировая художественная культура: учебное пособие / А.И. Демченко. – </w:t>
      </w:r>
      <w:proofErr w:type="gramStart"/>
      <w:r w:rsidRPr="00335039">
        <w:rPr>
          <w:rFonts w:ascii="Times New Roman" w:hAnsi="Times New Roman" w:cs="Times New Roman"/>
          <w:bCs/>
          <w:iCs/>
          <w:sz w:val="24"/>
          <w:szCs w:val="24"/>
        </w:rPr>
        <w:t>Москва :</w:t>
      </w:r>
      <w:proofErr w:type="gramEnd"/>
      <w:r w:rsidRPr="00335039">
        <w:rPr>
          <w:rFonts w:ascii="Times New Roman" w:hAnsi="Times New Roman" w:cs="Times New Roman"/>
          <w:bCs/>
          <w:iCs/>
          <w:sz w:val="24"/>
          <w:szCs w:val="24"/>
        </w:rPr>
        <w:t xml:space="preserve"> КНОРУС, 2021. – 472 с. – (Среднее профессиональное образование).</w:t>
      </w:r>
    </w:p>
    <w:p w14:paraId="53880185" w14:textId="77777777" w:rsidR="00335039" w:rsidRPr="00335039" w:rsidRDefault="00335039" w:rsidP="00335039">
      <w:pPr>
        <w:spacing w:line="276" w:lineRule="auto"/>
        <w:ind w:firstLine="284"/>
        <w:contextualSpacing/>
        <w:jc w:val="both"/>
        <w:rPr>
          <w:rFonts w:ascii="Times New Roman" w:hAnsi="Times New Roman" w:cs="Times New Roman"/>
          <w:bCs/>
          <w:iCs/>
          <w:sz w:val="24"/>
          <w:szCs w:val="24"/>
        </w:rPr>
      </w:pPr>
      <w:r w:rsidRPr="00335039">
        <w:rPr>
          <w:rFonts w:ascii="Times New Roman" w:hAnsi="Times New Roman" w:cs="Times New Roman"/>
          <w:bCs/>
          <w:iCs/>
          <w:sz w:val="24"/>
          <w:szCs w:val="24"/>
        </w:rPr>
        <w:t xml:space="preserve">3. Ильина Т. В. История отечественного искусства. От крещения Руси до начала третьего </w:t>
      </w:r>
      <w:proofErr w:type="gramStart"/>
      <w:r w:rsidRPr="00335039">
        <w:rPr>
          <w:rFonts w:ascii="Times New Roman" w:hAnsi="Times New Roman" w:cs="Times New Roman"/>
          <w:bCs/>
          <w:iCs/>
          <w:sz w:val="24"/>
          <w:szCs w:val="24"/>
        </w:rPr>
        <w:t>тысячелетия :</w:t>
      </w:r>
      <w:proofErr w:type="gramEnd"/>
      <w:r w:rsidRPr="00335039">
        <w:rPr>
          <w:rFonts w:ascii="Times New Roman" w:hAnsi="Times New Roman" w:cs="Times New Roman"/>
          <w:bCs/>
          <w:iCs/>
          <w:sz w:val="24"/>
          <w:szCs w:val="24"/>
        </w:rPr>
        <w:t xml:space="preserve"> учебник для СПО / Т. В. Ильина, М. С. Фомина. — 7-е изд., </w:t>
      </w:r>
      <w:proofErr w:type="spellStart"/>
      <w:r w:rsidRPr="00335039">
        <w:rPr>
          <w:rFonts w:ascii="Times New Roman" w:hAnsi="Times New Roman" w:cs="Times New Roman"/>
          <w:bCs/>
          <w:iCs/>
          <w:sz w:val="24"/>
          <w:szCs w:val="24"/>
        </w:rPr>
        <w:t>перераб</w:t>
      </w:r>
      <w:proofErr w:type="spellEnd"/>
      <w:r w:rsidRPr="00335039">
        <w:rPr>
          <w:rFonts w:ascii="Times New Roman" w:hAnsi="Times New Roman" w:cs="Times New Roman"/>
          <w:bCs/>
          <w:iCs/>
          <w:sz w:val="24"/>
          <w:szCs w:val="24"/>
        </w:rPr>
        <w:t xml:space="preserve">. и доп. — </w:t>
      </w:r>
      <w:proofErr w:type="gramStart"/>
      <w:r w:rsidRPr="00335039">
        <w:rPr>
          <w:rFonts w:ascii="Times New Roman" w:hAnsi="Times New Roman" w:cs="Times New Roman"/>
          <w:bCs/>
          <w:iCs/>
          <w:sz w:val="24"/>
          <w:szCs w:val="24"/>
        </w:rPr>
        <w:t>М. :</w:t>
      </w:r>
      <w:proofErr w:type="gramEnd"/>
      <w:r w:rsidRPr="00335039">
        <w:rPr>
          <w:rFonts w:ascii="Times New Roman" w:hAnsi="Times New Roman" w:cs="Times New Roman"/>
          <w:bCs/>
          <w:iCs/>
          <w:sz w:val="24"/>
          <w:szCs w:val="24"/>
        </w:rPr>
        <w:t xml:space="preserve"> Издательство </w:t>
      </w:r>
      <w:proofErr w:type="spellStart"/>
      <w:r w:rsidRPr="00335039">
        <w:rPr>
          <w:rFonts w:ascii="Times New Roman" w:hAnsi="Times New Roman" w:cs="Times New Roman"/>
          <w:bCs/>
          <w:iCs/>
          <w:sz w:val="24"/>
          <w:szCs w:val="24"/>
        </w:rPr>
        <w:t>Юрайт</w:t>
      </w:r>
      <w:proofErr w:type="spellEnd"/>
      <w:r w:rsidRPr="00335039">
        <w:rPr>
          <w:rFonts w:ascii="Times New Roman" w:hAnsi="Times New Roman" w:cs="Times New Roman"/>
          <w:bCs/>
          <w:iCs/>
          <w:sz w:val="24"/>
          <w:szCs w:val="24"/>
        </w:rPr>
        <w:t xml:space="preserve">, 2018. — 370 </w:t>
      </w:r>
      <w:proofErr w:type="gramStart"/>
      <w:r w:rsidRPr="00335039">
        <w:rPr>
          <w:rFonts w:ascii="Times New Roman" w:hAnsi="Times New Roman" w:cs="Times New Roman"/>
          <w:bCs/>
          <w:iCs/>
          <w:sz w:val="24"/>
          <w:szCs w:val="24"/>
        </w:rPr>
        <w:t>с. :</w:t>
      </w:r>
      <w:proofErr w:type="gramEnd"/>
      <w:r w:rsidRPr="00335039">
        <w:rPr>
          <w:rFonts w:ascii="Times New Roman" w:hAnsi="Times New Roman" w:cs="Times New Roman"/>
          <w:bCs/>
          <w:iCs/>
          <w:sz w:val="24"/>
          <w:szCs w:val="24"/>
        </w:rPr>
        <w:t xml:space="preserve"> [16] с. </w:t>
      </w:r>
      <w:proofErr w:type="spellStart"/>
      <w:r w:rsidRPr="00335039">
        <w:rPr>
          <w:rFonts w:ascii="Times New Roman" w:hAnsi="Times New Roman" w:cs="Times New Roman"/>
          <w:bCs/>
          <w:iCs/>
          <w:sz w:val="24"/>
          <w:szCs w:val="24"/>
        </w:rPr>
        <w:t>цв</w:t>
      </w:r>
      <w:proofErr w:type="spellEnd"/>
      <w:r w:rsidRPr="00335039">
        <w:rPr>
          <w:rFonts w:ascii="Times New Roman" w:hAnsi="Times New Roman" w:cs="Times New Roman"/>
          <w:bCs/>
          <w:iCs/>
          <w:sz w:val="24"/>
          <w:szCs w:val="24"/>
        </w:rPr>
        <w:t>. вкл. — (Серия : Профессиональное образование).</w:t>
      </w:r>
    </w:p>
    <w:p w14:paraId="0C660554" w14:textId="23AF29E1" w:rsidR="00FC78A1" w:rsidRDefault="00335039" w:rsidP="00335039">
      <w:pPr>
        <w:spacing w:line="276" w:lineRule="auto"/>
        <w:ind w:firstLine="284"/>
        <w:contextualSpacing/>
        <w:jc w:val="both"/>
        <w:rPr>
          <w:rFonts w:ascii="Times New Roman" w:hAnsi="Times New Roman" w:cs="Times New Roman"/>
          <w:bCs/>
          <w:iCs/>
          <w:sz w:val="24"/>
          <w:szCs w:val="24"/>
        </w:rPr>
      </w:pPr>
      <w:r w:rsidRPr="00335039">
        <w:rPr>
          <w:rFonts w:ascii="Times New Roman" w:hAnsi="Times New Roman" w:cs="Times New Roman"/>
          <w:bCs/>
          <w:iCs/>
          <w:sz w:val="24"/>
          <w:szCs w:val="24"/>
        </w:rPr>
        <w:t xml:space="preserve">4. Царева Т.Б. История изобразительного искусства + </w:t>
      </w:r>
      <w:proofErr w:type="spellStart"/>
      <w:r w:rsidRPr="00335039">
        <w:rPr>
          <w:rFonts w:ascii="Times New Roman" w:hAnsi="Times New Roman" w:cs="Times New Roman"/>
          <w:bCs/>
          <w:iCs/>
          <w:sz w:val="24"/>
          <w:szCs w:val="24"/>
        </w:rPr>
        <w:t>еПриложение</w:t>
      </w:r>
      <w:proofErr w:type="spellEnd"/>
      <w:r w:rsidRPr="00335039">
        <w:rPr>
          <w:rFonts w:ascii="Times New Roman" w:hAnsi="Times New Roman" w:cs="Times New Roman"/>
          <w:bCs/>
          <w:iCs/>
          <w:sz w:val="24"/>
          <w:szCs w:val="24"/>
        </w:rPr>
        <w:t>: дополнительные материалы: учебное пособие / Т.Б. Царева. – М.: КНОРУС, 2019. – 196 с. – (Среднее профессиональное образование).</w:t>
      </w:r>
    </w:p>
    <w:p w14:paraId="40E7281B" w14:textId="77777777" w:rsidR="00FC78A1" w:rsidRPr="00FA680C" w:rsidRDefault="00FC78A1" w:rsidP="00FC78A1">
      <w:pPr>
        <w:spacing w:line="276" w:lineRule="auto"/>
        <w:ind w:firstLine="1134"/>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E03F9A7" w14:textId="77777777" w:rsidR="00335039" w:rsidRPr="00335039" w:rsidRDefault="00335039" w:rsidP="00335039">
      <w:pPr>
        <w:pStyle w:val="1f"/>
        <w:ind w:firstLine="426"/>
        <w:jc w:val="left"/>
        <w:rPr>
          <w:rFonts w:ascii="Times New Roman" w:eastAsiaTheme="minorHAnsi" w:hAnsi="Times New Roman"/>
          <w:b w:val="0"/>
          <w:iCs/>
          <w:caps w:val="0"/>
          <w:kern w:val="0"/>
          <w:lang w:val="ru-RU" w:eastAsia="en-US"/>
        </w:rPr>
      </w:pPr>
      <w:r w:rsidRPr="00335039">
        <w:rPr>
          <w:rFonts w:ascii="Times New Roman" w:eastAsiaTheme="minorHAnsi" w:hAnsi="Times New Roman"/>
          <w:b w:val="0"/>
          <w:iCs/>
          <w:caps w:val="0"/>
          <w:kern w:val="0"/>
          <w:lang w:val="ru-RU" w:eastAsia="en-US"/>
        </w:rPr>
        <w:t xml:space="preserve">1. История искусств и биографии, художники и картины, скульптуры и графика // URL: http://iskusstvu.ru </w:t>
      </w:r>
    </w:p>
    <w:p w14:paraId="098D48D9" w14:textId="77777777" w:rsidR="00335039" w:rsidRPr="00335039" w:rsidRDefault="00335039" w:rsidP="00335039">
      <w:pPr>
        <w:pStyle w:val="1f"/>
        <w:ind w:firstLine="426"/>
        <w:jc w:val="left"/>
        <w:rPr>
          <w:rFonts w:ascii="Times New Roman" w:eastAsiaTheme="minorHAnsi" w:hAnsi="Times New Roman"/>
          <w:b w:val="0"/>
          <w:iCs/>
          <w:caps w:val="0"/>
          <w:kern w:val="0"/>
          <w:lang w:val="ru-RU" w:eastAsia="en-US"/>
        </w:rPr>
      </w:pPr>
      <w:r w:rsidRPr="00335039">
        <w:rPr>
          <w:rFonts w:ascii="Times New Roman" w:eastAsiaTheme="minorHAnsi" w:hAnsi="Times New Roman"/>
          <w:b w:val="0"/>
          <w:iCs/>
          <w:caps w:val="0"/>
          <w:kern w:val="0"/>
          <w:lang w:val="ru-RU" w:eastAsia="en-US"/>
        </w:rPr>
        <w:t xml:space="preserve">2. История искусств // URL: http://cvetamira.ru </w:t>
      </w:r>
    </w:p>
    <w:p w14:paraId="0C3063C2" w14:textId="77777777" w:rsidR="00335039" w:rsidRPr="00335039" w:rsidRDefault="00335039" w:rsidP="00335039">
      <w:pPr>
        <w:pStyle w:val="1f"/>
        <w:ind w:firstLine="426"/>
        <w:jc w:val="left"/>
        <w:rPr>
          <w:rFonts w:ascii="Times New Roman" w:eastAsiaTheme="minorHAnsi" w:hAnsi="Times New Roman"/>
          <w:b w:val="0"/>
          <w:iCs/>
          <w:caps w:val="0"/>
          <w:kern w:val="0"/>
          <w:lang w:val="ru-RU" w:eastAsia="en-US"/>
        </w:rPr>
      </w:pPr>
      <w:r w:rsidRPr="00335039">
        <w:rPr>
          <w:rFonts w:ascii="Times New Roman" w:eastAsiaTheme="minorHAnsi" w:hAnsi="Times New Roman"/>
          <w:b w:val="0"/>
          <w:iCs/>
          <w:caps w:val="0"/>
          <w:kern w:val="0"/>
          <w:lang w:val="ru-RU" w:eastAsia="en-US"/>
        </w:rPr>
        <w:t xml:space="preserve">3. История изобразительного искусства [Электронный ресурс] // URL: http://www.arthistory.ru </w:t>
      </w:r>
    </w:p>
    <w:p w14:paraId="0B303E79" w14:textId="77777777" w:rsidR="00335039" w:rsidRDefault="00335039" w:rsidP="00335039">
      <w:pPr>
        <w:pStyle w:val="1f"/>
        <w:ind w:firstLine="426"/>
        <w:jc w:val="left"/>
        <w:rPr>
          <w:rFonts w:ascii="Times New Roman" w:eastAsiaTheme="minorHAnsi" w:hAnsi="Times New Roman"/>
          <w:b w:val="0"/>
          <w:iCs/>
          <w:caps w:val="0"/>
          <w:kern w:val="0"/>
          <w:lang w:val="ru-RU" w:eastAsia="en-US"/>
        </w:rPr>
      </w:pPr>
      <w:r w:rsidRPr="00335039">
        <w:rPr>
          <w:rFonts w:ascii="Times New Roman" w:eastAsiaTheme="minorHAnsi" w:hAnsi="Times New Roman"/>
          <w:b w:val="0"/>
          <w:iCs/>
          <w:caps w:val="0"/>
          <w:kern w:val="0"/>
          <w:lang w:val="ru-RU" w:eastAsia="en-US"/>
        </w:rPr>
        <w:t xml:space="preserve">4. ГМИИ им. А.С. Пушкина [Электронный ресурс] // URL: http://www.arts-museum.ru </w:t>
      </w:r>
    </w:p>
    <w:p w14:paraId="65DAA72B" w14:textId="558284DF" w:rsidR="00FC78A1" w:rsidRPr="00DF068E" w:rsidRDefault="00FC78A1" w:rsidP="0033503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C78A1" w:rsidRPr="00985111" w14:paraId="59786614" w14:textId="77777777" w:rsidTr="006D7B4F">
        <w:trPr>
          <w:trHeight w:val="519"/>
        </w:trPr>
        <w:tc>
          <w:tcPr>
            <w:tcW w:w="1498" w:type="pct"/>
            <w:vAlign w:val="center"/>
          </w:tcPr>
          <w:p w14:paraId="104C060C" w14:textId="77777777" w:rsidR="00FC78A1" w:rsidRPr="00854F21" w:rsidRDefault="00FC78A1" w:rsidP="006D7B4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F90C3A3" w14:textId="77777777" w:rsidR="00FC78A1" w:rsidRPr="00854F21" w:rsidRDefault="00FC78A1" w:rsidP="006D7B4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FAE36C7" w14:textId="77777777" w:rsidR="00FC78A1" w:rsidRPr="00854F21" w:rsidRDefault="00FC78A1" w:rsidP="006D7B4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C78A1" w:rsidRPr="00985111" w14:paraId="6597FA6D" w14:textId="77777777" w:rsidTr="006D7B4F">
        <w:trPr>
          <w:trHeight w:val="698"/>
        </w:trPr>
        <w:tc>
          <w:tcPr>
            <w:tcW w:w="1498" w:type="pct"/>
          </w:tcPr>
          <w:p w14:paraId="7AF0FBC8" w14:textId="54BB7B06" w:rsidR="00FC78A1" w:rsidRDefault="00FC78A1" w:rsidP="006D7B4F">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47A21EB9" w14:textId="77777777" w:rsidR="0010188D" w:rsidRPr="0010188D" w:rsidRDefault="0010188D" w:rsidP="0010188D">
            <w:pPr>
              <w:suppressAutoHyphens/>
              <w:spacing w:line="276" w:lineRule="auto"/>
              <w:contextualSpacing/>
              <w:rPr>
                <w:rFonts w:ascii="Times New Roman" w:hAnsi="Times New Roman" w:cs="Times New Roman"/>
                <w:bCs/>
                <w:sz w:val="24"/>
                <w:szCs w:val="24"/>
              </w:rPr>
            </w:pPr>
            <w:r w:rsidRPr="0010188D">
              <w:rPr>
                <w:rFonts w:ascii="Times New Roman" w:hAnsi="Times New Roman" w:cs="Times New Roman"/>
                <w:bCs/>
                <w:sz w:val="24"/>
                <w:szCs w:val="24"/>
              </w:rPr>
              <w:t>характерные особенности искусства разных исторических эпох;</w:t>
            </w:r>
          </w:p>
          <w:p w14:paraId="376B820D" w14:textId="51E7B22F" w:rsidR="0010188D" w:rsidRPr="00EE5564" w:rsidRDefault="0010188D" w:rsidP="0010188D">
            <w:pPr>
              <w:suppressAutoHyphens/>
              <w:spacing w:line="276" w:lineRule="auto"/>
              <w:contextualSpacing/>
              <w:rPr>
                <w:rFonts w:ascii="Times New Roman" w:hAnsi="Times New Roman" w:cs="Times New Roman"/>
                <w:bCs/>
                <w:sz w:val="24"/>
                <w:szCs w:val="24"/>
              </w:rPr>
            </w:pPr>
            <w:r w:rsidRPr="0010188D">
              <w:rPr>
                <w:rFonts w:ascii="Times New Roman" w:hAnsi="Times New Roman" w:cs="Times New Roman"/>
                <w:bCs/>
                <w:sz w:val="24"/>
                <w:szCs w:val="24"/>
              </w:rPr>
              <w:t>процессы, влияющие на формирование эстетических взглядов</w:t>
            </w:r>
            <w:r>
              <w:rPr>
                <w:rFonts w:ascii="Times New Roman" w:hAnsi="Times New Roman" w:cs="Times New Roman"/>
                <w:bCs/>
                <w:sz w:val="24"/>
                <w:szCs w:val="24"/>
              </w:rPr>
              <w:t>.</w:t>
            </w:r>
          </w:p>
          <w:p w14:paraId="1844D3C3" w14:textId="77777777" w:rsidR="00FC78A1" w:rsidRPr="00EE5564" w:rsidRDefault="00FC78A1" w:rsidP="006D7B4F">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048851DF" w14:textId="77777777" w:rsidR="0010188D" w:rsidRPr="0010188D" w:rsidRDefault="0010188D" w:rsidP="0010188D">
            <w:pPr>
              <w:suppressAutoHyphens/>
              <w:spacing w:line="276" w:lineRule="auto"/>
              <w:contextualSpacing/>
              <w:rPr>
                <w:rFonts w:ascii="Times New Roman" w:hAnsi="Times New Roman" w:cs="Times New Roman"/>
                <w:sz w:val="24"/>
                <w:szCs w:val="24"/>
              </w:rPr>
            </w:pPr>
            <w:r w:rsidRPr="0010188D">
              <w:rPr>
                <w:rFonts w:ascii="Times New Roman" w:hAnsi="Times New Roman" w:cs="Times New Roman"/>
                <w:sz w:val="24"/>
                <w:szCs w:val="24"/>
              </w:rPr>
              <w:t>определять стилевые особенности в искусстве разных эпох,</w:t>
            </w:r>
          </w:p>
          <w:p w14:paraId="193D5026" w14:textId="40AB8386" w:rsidR="00FC78A1" w:rsidRPr="00EE5564" w:rsidRDefault="0010188D" w:rsidP="0010188D">
            <w:pPr>
              <w:suppressAutoHyphens/>
              <w:spacing w:line="276" w:lineRule="auto"/>
              <w:contextualSpacing/>
              <w:rPr>
                <w:rFonts w:ascii="Times New Roman" w:hAnsi="Times New Roman" w:cs="Times New Roman"/>
                <w:sz w:val="24"/>
                <w:szCs w:val="24"/>
              </w:rPr>
            </w:pPr>
            <w:r w:rsidRPr="0010188D">
              <w:rPr>
                <w:rFonts w:ascii="Times New Roman" w:hAnsi="Times New Roman" w:cs="Times New Roman"/>
                <w:sz w:val="24"/>
                <w:szCs w:val="24"/>
              </w:rPr>
              <w:t>использовать знания в творческой и профессиональной работе</w:t>
            </w:r>
            <w:r>
              <w:rPr>
                <w:rFonts w:ascii="Times New Roman" w:hAnsi="Times New Roman" w:cs="Times New Roman"/>
                <w:sz w:val="24"/>
                <w:szCs w:val="24"/>
              </w:rPr>
              <w:t>.</w:t>
            </w:r>
          </w:p>
        </w:tc>
        <w:tc>
          <w:tcPr>
            <w:tcW w:w="1787" w:type="pct"/>
          </w:tcPr>
          <w:p w14:paraId="2E07FB33" w14:textId="0EE18C57" w:rsidR="00FC78A1" w:rsidRPr="00EE5564" w:rsidRDefault="00FC78A1" w:rsidP="006D7B4F">
            <w:pPr>
              <w:suppressAutoHyphens/>
              <w:spacing w:line="276" w:lineRule="auto"/>
              <w:contextualSpacing/>
              <w:rPr>
                <w:rFonts w:ascii="Times New Roman" w:hAnsi="Times New Roman" w:cs="Times New Roman"/>
                <w:sz w:val="24"/>
                <w:szCs w:val="24"/>
              </w:rPr>
            </w:pPr>
          </w:p>
        </w:tc>
        <w:tc>
          <w:tcPr>
            <w:tcW w:w="1715" w:type="pct"/>
          </w:tcPr>
          <w:p w14:paraId="638CDEE8" w14:textId="77777777" w:rsidR="0010188D" w:rsidRPr="0010188D" w:rsidRDefault="0010188D" w:rsidP="0010188D">
            <w:pPr>
              <w:suppressAutoHyphens/>
              <w:spacing w:line="276" w:lineRule="auto"/>
              <w:contextualSpacing/>
              <w:rPr>
                <w:rFonts w:ascii="Times New Roman" w:hAnsi="Times New Roman" w:cs="Times New Roman"/>
                <w:sz w:val="24"/>
                <w:szCs w:val="24"/>
              </w:rPr>
            </w:pPr>
            <w:r w:rsidRPr="0010188D">
              <w:rPr>
                <w:rFonts w:ascii="Times New Roman" w:hAnsi="Times New Roman" w:cs="Times New Roman"/>
                <w:sz w:val="24"/>
                <w:szCs w:val="24"/>
              </w:rPr>
              <w:t>Оценка устного опроса</w:t>
            </w:r>
          </w:p>
          <w:p w14:paraId="2E505701" w14:textId="77777777" w:rsidR="0010188D" w:rsidRPr="0010188D" w:rsidRDefault="0010188D" w:rsidP="0010188D">
            <w:pPr>
              <w:suppressAutoHyphens/>
              <w:spacing w:line="276" w:lineRule="auto"/>
              <w:contextualSpacing/>
              <w:rPr>
                <w:rFonts w:ascii="Times New Roman" w:hAnsi="Times New Roman" w:cs="Times New Roman"/>
                <w:sz w:val="24"/>
                <w:szCs w:val="24"/>
              </w:rPr>
            </w:pPr>
            <w:r w:rsidRPr="0010188D">
              <w:rPr>
                <w:rFonts w:ascii="Times New Roman" w:hAnsi="Times New Roman" w:cs="Times New Roman"/>
                <w:sz w:val="24"/>
                <w:szCs w:val="24"/>
              </w:rPr>
              <w:t>Оценка письменного опроса</w:t>
            </w:r>
          </w:p>
          <w:p w14:paraId="5B268A58" w14:textId="77777777" w:rsidR="0010188D" w:rsidRPr="0010188D" w:rsidRDefault="0010188D" w:rsidP="0010188D">
            <w:pPr>
              <w:suppressAutoHyphens/>
              <w:spacing w:line="276" w:lineRule="auto"/>
              <w:contextualSpacing/>
              <w:rPr>
                <w:rFonts w:ascii="Times New Roman" w:hAnsi="Times New Roman" w:cs="Times New Roman"/>
                <w:sz w:val="24"/>
                <w:szCs w:val="24"/>
              </w:rPr>
            </w:pPr>
            <w:r w:rsidRPr="0010188D">
              <w:rPr>
                <w:rFonts w:ascii="Times New Roman" w:hAnsi="Times New Roman" w:cs="Times New Roman"/>
                <w:sz w:val="24"/>
                <w:szCs w:val="24"/>
              </w:rPr>
              <w:t>Оценка тестирования</w:t>
            </w:r>
          </w:p>
          <w:p w14:paraId="709628A8" w14:textId="77777777" w:rsidR="0010188D" w:rsidRPr="0010188D" w:rsidRDefault="0010188D" w:rsidP="0010188D">
            <w:pPr>
              <w:suppressAutoHyphens/>
              <w:spacing w:line="276" w:lineRule="auto"/>
              <w:contextualSpacing/>
              <w:rPr>
                <w:rFonts w:ascii="Times New Roman" w:hAnsi="Times New Roman" w:cs="Times New Roman"/>
                <w:sz w:val="24"/>
                <w:szCs w:val="24"/>
              </w:rPr>
            </w:pPr>
            <w:r w:rsidRPr="0010188D">
              <w:rPr>
                <w:rFonts w:ascii="Times New Roman" w:hAnsi="Times New Roman" w:cs="Times New Roman"/>
                <w:sz w:val="24"/>
                <w:szCs w:val="24"/>
              </w:rPr>
              <w:t>Оценка внеаудиторной самостоятельной работы (по выбору: сообщение, доклад, реферат, презентация)</w:t>
            </w:r>
          </w:p>
          <w:p w14:paraId="4BA2BB4D" w14:textId="77777777" w:rsidR="0010188D" w:rsidRPr="0010188D" w:rsidRDefault="0010188D" w:rsidP="0010188D">
            <w:pPr>
              <w:suppressAutoHyphens/>
              <w:spacing w:line="276" w:lineRule="auto"/>
              <w:contextualSpacing/>
              <w:rPr>
                <w:rFonts w:ascii="Times New Roman" w:hAnsi="Times New Roman" w:cs="Times New Roman"/>
                <w:sz w:val="24"/>
                <w:szCs w:val="24"/>
              </w:rPr>
            </w:pPr>
            <w:r w:rsidRPr="0010188D">
              <w:rPr>
                <w:rFonts w:ascii="Times New Roman" w:hAnsi="Times New Roman" w:cs="Times New Roman"/>
                <w:sz w:val="24"/>
                <w:szCs w:val="24"/>
              </w:rPr>
              <w:t>Оценка работы со СМИ и ресурсами Интернет (анализ информации)</w:t>
            </w:r>
          </w:p>
          <w:p w14:paraId="48EDCB2B" w14:textId="3CF865FE" w:rsidR="00FC78A1" w:rsidRPr="00EE5564" w:rsidRDefault="0010188D" w:rsidP="0010188D">
            <w:pPr>
              <w:suppressAutoHyphens/>
              <w:spacing w:line="276" w:lineRule="auto"/>
              <w:contextualSpacing/>
              <w:rPr>
                <w:rFonts w:ascii="Times New Roman" w:hAnsi="Times New Roman" w:cs="Times New Roman"/>
                <w:sz w:val="24"/>
                <w:szCs w:val="24"/>
              </w:rPr>
            </w:pPr>
            <w:r w:rsidRPr="0010188D">
              <w:rPr>
                <w:rFonts w:ascii="Times New Roman" w:hAnsi="Times New Roman" w:cs="Times New Roman"/>
                <w:sz w:val="24"/>
                <w:szCs w:val="24"/>
              </w:rPr>
              <w:t>Оценка результатов промежуточной аттестации в виде дифференцированного зачета</w:t>
            </w:r>
          </w:p>
        </w:tc>
      </w:tr>
    </w:tbl>
    <w:p w14:paraId="78C4F188" w14:textId="521A6BE1" w:rsidR="00B00BBD" w:rsidRDefault="00B00BB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C98E4AB" w14:textId="70501BB6" w:rsidR="00B00BBD" w:rsidRDefault="00B00BBD" w:rsidP="00B00BB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2.15</w:t>
      </w:r>
    </w:p>
    <w:p w14:paraId="408966C3" w14:textId="704DF232" w:rsidR="00B00BBD" w:rsidRPr="009D381B" w:rsidRDefault="00B00BBD" w:rsidP="00B00BB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 по </w:t>
      </w:r>
      <w:r w:rsidRPr="009D381B">
        <w:rPr>
          <w:rFonts w:ascii="Times New Roman" w:eastAsia="Times New Roman" w:hAnsi="Times New Roman" w:cs="Times New Roman"/>
          <w:b/>
          <w:bCs/>
          <w:sz w:val="24"/>
          <w:szCs w:val="24"/>
          <w:lang w:eastAsia="ru-RU"/>
        </w:rPr>
        <w:t xml:space="preserve">специальности </w:t>
      </w:r>
    </w:p>
    <w:p w14:paraId="72381D61" w14:textId="77777777" w:rsidR="00B00BBD" w:rsidRPr="009D381B" w:rsidRDefault="00B00BBD" w:rsidP="00B00BB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6DCC0A92" w14:textId="77777777" w:rsidR="00B00BBD" w:rsidRDefault="00B00BBD" w:rsidP="00B00BBD">
      <w:pPr>
        <w:jc w:val="right"/>
        <w:rPr>
          <w:rFonts w:ascii="Times New Roman" w:hAnsi="Times New Roman" w:cs="Times New Roman"/>
          <w:b/>
          <w:bCs/>
          <w:color w:val="0070C0"/>
          <w:sz w:val="24"/>
          <w:szCs w:val="24"/>
        </w:rPr>
      </w:pPr>
    </w:p>
    <w:p w14:paraId="47BE7874" w14:textId="77777777" w:rsidR="00B00BBD" w:rsidRDefault="00B00BBD" w:rsidP="00B00BBD">
      <w:pPr>
        <w:jc w:val="right"/>
        <w:rPr>
          <w:rFonts w:ascii="Times New Roman" w:hAnsi="Times New Roman" w:cs="Times New Roman"/>
          <w:b/>
          <w:bCs/>
          <w:color w:val="0070C0"/>
          <w:sz w:val="24"/>
          <w:szCs w:val="24"/>
        </w:rPr>
      </w:pPr>
    </w:p>
    <w:p w14:paraId="711FC5E4" w14:textId="77777777" w:rsidR="00B00BBD" w:rsidRDefault="00B00BBD" w:rsidP="00B00BBD">
      <w:pPr>
        <w:jc w:val="right"/>
        <w:rPr>
          <w:rFonts w:ascii="Times New Roman" w:hAnsi="Times New Roman" w:cs="Times New Roman"/>
          <w:b/>
          <w:bCs/>
          <w:color w:val="0070C0"/>
          <w:sz w:val="24"/>
          <w:szCs w:val="24"/>
        </w:rPr>
      </w:pPr>
    </w:p>
    <w:p w14:paraId="6AF7AE2B" w14:textId="77777777" w:rsidR="00B00BBD" w:rsidRDefault="00B00BBD" w:rsidP="00B00BBD">
      <w:pPr>
        <w:jc w:val="right"/>
        <w:rPr>
          <w:rFonts w:ascii="Times New Roman" w:hAnsi="Times New Roman" w:cs="Times New Roman"/>
          <w:b/>
          <w:bCs/>
          <w:color w:val="0070C0"/>
          <w:sz w:val="24"/>
          <w:szCs w:val="24"/>
        </w:rPr>
      </w:pPr>
    </w:p>
    <w:p w14:paraId="3AE188A7" w14:textId="77777777" w:rsidR="00B00BBD" w:rsidRDefault="00B00BBD" w:rsidP="00B00BBD">
      <w:pPr>
        <w:jc w:val="right"/>
        <w:rPr>
          <w:rFonts w:ascii="Times New Roman" w:hAnsi="Times New Roman" w:cs="Times New Roman"/>
          <w:b/>
          <w:bCs/>
          <w:color w:val="0070C0"/>
          <w:sz w:val="24"/>
          <w:szCs w:val="24"/>
        </w:rPr>
      </w:pPr>
    </w:p>
    <w:p w14:paraId="79445132" w14:textId="77777777" w:rsidR="00B00BBD" w:rsidRDefault="00B00BBD" w:rsidP="00B00BBD">
      <w:pPr>
        <w:jc w:val="right"/>
        <w:rPr>
          <w:rFonts w:ascii="Times New Roman" w:hAnsi="Times New Roman" w:cs="Times New Roman"/>
          <w:b/>
          <w:bCs/>
          <w:color w:val="0070C0"/>
          <w:sz w:val="24"/>
          <w:szCs w:val="24"/>
        </w:rPr>
      </w:pPr>
    </w:p>
    <w:p w14:paraId="4CEBE5E5" w14:textId="77777777" w:rsidR="00B00BBD" w:rsidRDefault="00B00BBD" w:rsidP="00B00BBD">
      <w:pPr>
        <w:jc w:val="right"/>
        <w:rPr>
          <w:rFonts w:ascii="Times New Roman" w:hAnsi="Times New Roman" w:cs="Times New Roman"/>
          <w:b/>
          <w:bCs/>
          <w:color w:val="0070C0"/>
          <w:sz w:val="24"/>
          <w:szCs w:val="24"/>
        </w:rPr>
      </w:pPr>
    </w:p>
    <w:p w14:paraId="10DF706A" w14:textId="77777777" w:rsidR="00B00BBD" w:rsidRDefault="00B00BBD" w:rsidP="00B00BBD">
      <w:pPr>
        <w:jc w:val="right"/>
        <w:rPr>
          <w:rFonts w:ascii="Times New Roman" w:hAnsi="Times New Roman" w:cs="Times New Roman"/>
          <w:b/>
          <w:bCs/>
          <w:color w:val="0070C0"/>
          <w:sz w:val="24"/>
          <w:szCs w:val="24"/>
        </w:rPr>
      </w:pPr>
    </w:p>
    <w:p w14:paraId="66E84D66" w14:textId="77777777" w:rsidR="00B00BBD" w:rsidRDefault="00B00BBD" w:rsidP="00B00BBD">
      <w:pPr>
        <w:jc w:val="right"/>
        <w:rPr>
          <w:rFonts w:ascii="Times New Roman" w:hAnsi="Times New Roman" w:cs="Times New Roman"/>
          <w:b/>
          <w:bCs/>
          <w:color w:val="0070C0"/>
          <w:sz w:val="24"/>
          <w:szCs w:val="24"/>
        </w:rPr>
      </w:pPr>
    </w:p>
    <w:p w14:paraId="78EE396A" w14:textId="77777777" w:rsidR="00B00BBD" w:rsidRDefault="00B00BBD" w:rsidP="00B00BBD">
      <w:pPr>
        <w:jc w:val="right"/>
        <w:rPr>
          <w:rFonts w:ascii="Times New Roman" w:hAnsi="Times New Roman" w:cs="Times New Roman"/>
          <w:b/>
          <w:bCs/>
          <w:color w:val="0070C0"/>
          <w:sz w:val="24"/>
          <w:szCs w:val="24"/>
        </w:rPr>
      </w:pPr>
    </w:p>
    <w:p w14:paraId="661D7EE8" w14:textId="77777777" w:rsidR="00B00BBD" w:rsidRPr="00502F97" w:rsidRDefault="00B00BBD" w:rsidP="00B00BBD">
      <w:pPr>
        <w:jc w:val="right"/>
        <w:rPr>
          <w:rFonts w:ascii="Times New Roman" w:hAnsi="Times New Roman" w:cs="Times New Roman"/>
          <w:b/>
          <w:bCs/>
          <w:color w:val="0070C0"/>
          <w:sz w:val="24"/>
          <w:szCs w:val="24"/>
        </w:rPr>
      </w:pPr>
    </w:p>
    <w:p w14:paraId="149A7D99" w14:textId="77777777" w:rsidR="00B00BBD" w:rsidRPr="008F578C" w:rsidRDefault="00B00BBD" w:rsidP="00B00BB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D11EF7" w14:textId="31F26EF3" w:rsidR="00B00BBD" w:rsidRDefault="00B00BBD" w:rsidP="00B00BBD">
      <w:pPr>
        <w:pStyle w:val="1"/>
      </w:pPr>
      <w:bookmarkStart w:id="71" w:name="_Toc168474421"/>
      <w:r w:rsidRPr="006E7FF4">
        <w:t>«</w:t>
      </w:r>
      <w:r>
        <w:t>ОП.07 БЕЗОПАСНОСТЬ ЖИЗНЕДЕЯТЕЛЬНОСТИ</w:t>
      </w:r>
      <w:r w:rsidRPr="006E7FF4">
        <w:t>»</w:t>
      </w:r>
      <w:bookmarkEnd w:id="71"/>
    </w:p>
    <w:p w14:paraId="429DAF0A" w14:textId="77777777" w:rsidR="00B00BBD" w:rsidRPr="00BD6A9B" w:rsidRDefault="00B00BBD" w:rsidP="00B00BBD">
      <w:pPr>
        <w:spacing w:line="360" w:lineRule="auto"/>
        <w:jc w:val="center"/>
        <w:rPr>
          <w:rFonts w:ascii="Times New Roman" w:hAnsi="Times New Roman" w:cs="Times New Roman"/>
          <w:b/>
          <w:bCs/>
          <w:sz w:val="24"/>
          <w:szCs w:val="24"/>
        </w:rPr>
      </w:pPr>
    </w:p>
    <w:p w14:paraId="3650ED26" w14:textId="77777777" w:rsidR="00B00BBD" w:rsidRPr="00BD6A9B" w:rsidRDefault="00B00BBD" w:rsidP="00B00BBD">
      <w:pPr>
        <w:spacing w:line="360" w:lineRule="auto"/>
        <w:jc w:val="center"/>
        <w:rPr>
          <w:rFonts w:ascii="Times New Roman" w:hAnsi="Times New Roman" w:cs="Times New Roman"/>
          <w:b/>
          <w:bCs/>
          <w:sz w:val="24"/>
          <w:szCs w:val="24"/>
        </w:rPr>
      </w:pPr>
    </w:p>
    <w:p w14:paraId="59A68E77" w14:textId="77777777" w:rsidR="00B00BBD" w:rsidRPr="00BD6A9B" w:rsidRDefault="00B00BBD" w:rsidP="00B00BBD">
      <w:pPr>
        <w:spacing w:line="360" w:lineRule="auto"/>
        <w:jc w:val="center"/>
        <w:rPr>
          <w:rFonts w:ascii="Times New Roman" w:hAnsi="Times New Roman" w:cs="Times New Roman"/>
          <w:b/>
          <w:bCs/>
          <w:sz w:val="24"/>
          <w:szCs w:val="24"/>
        </w:rPr>
      </w:pPr>
    </w:p>
    <w:p w14:paraId="65B445E4" w14:textId="77777777" w:rsidR="00B00BBD" w:rsidRPr="00BD6A9B" w:rsidRDefault="00B00BBD" w:rsidP="00B00BBD">
      <w:pPr>
        <w:spacing w:line="360" w:lineRule="auto"/>
        <w:jc w:val="center"/>
        <w:rPr>
          <w:rFonts w:ascii="Times New Roman" w:hAnsi="Times New Roman" w:cs="Times New Roman"/>
          <w:b/>
          <w:bCs/>
          <w:sz w:val="24"/>
          <w:szCs w:val="24"/>
        </w:rPr>
      </w:pPr>
    </w:p>
    <w:p w14:paraId="4FEA33CA" w14:textId="77777777" w:rsidR="00B00BBD" w:rsidRPr="00BD6A9B" w:rsidRDefault="00B00BBD" w:rsidP="00B00BBD">
      <w:pPr>
        <w:spacing w:line="360" w:lineRule="auto"/>
        <w:jc w:val="center"/>
        <w:rPr>
          <w:rFonts w:ascii="Times New Roman" w:hAnsi="Times New Roman" w:cs="Times New Roman"/>
          <w:b/>
          <w:bCs/>
          <w:sz w:val="24"/>
          <w:szCs w:val="24"/>
        </w:rPr>
      </w:pPr>
    </w:p>
    <w:p w14:paraId="66D19ECD" w14:textId="77777777" w:rsidR="00B00BBD" w:rsidRPr="00BD6A9B" w:rsidRDefault="00B00BBD" w:rsidP="00B00BBD">
      <w:pPr>
        <w:spacing w:line="360" w:lineRule="auto"/>
        <w:jc w:val="center"/>
        <w:rPr>
          <w:rFonts w:ascii="Times New Roman" w:hAnsi="Times New Roman" w:cs="Times New Roman"/>
          <w:b/>
          <w:bCs/>
          <w:sz w:val="24"/>
          <w:szCs w:val="24"/>
        </w:rPr>
      </w:pPr>
    </w:p>
    <w:p w14:paraId="12C6172F" w14:textId="77777777" w:rsidR="00B00BBD" w:rsidRPr="00BD6A9B" w:rsidRDefault="00B00BBD" w:rsidP="00B00BBD">
      <w:pPr>
        <w:spacing w:line="360" w:lineRule="auto"/>
        <w:jc w:val="center"/>
        <w:rPr>
          <w:rFonts w:ascii="Times New Roman" w:hAnsi="Times New Roman" w:cs="Times New Roman"/>
          <w:b/>
          <w:bCs/>
          <w:sz w:val="24"/>
          <w:szCs w:val="24"/>
        </w:rPr>
      </w:pPr>
    </w:p>
    <w:p w14:paraId="54743173" w14:textId="77777777" w:rsidR="00B00BBD" w:rsidRPr="00BD6A9B" w:rsidRDefault="00B00BBD" w:rsidP="00B00BBD">
      <w:pPr>
        <w:spacing w:line="360" w:lineRule="auto"/>
        <w:jc w:val="center"/>
        <w:rPr>
          <w:rFonts w:ascii="Times New Roman" w:hAnsi="Times New Roman" w:cs="Times New Roman"/>
          <w:b/>
          <w:bCs/>
          <w:sz w:val="24"/>
          <w:szCs w:val="24"/>
        </w:rPr>
      </w:pPr>
    </w:p>
    <w:p w14:paraId="0899FEA5" w14:textId="77777777" w:rsidR="00B00BBD" w:rsidRPr="00BD6A9B" w:rsidRDefault="00B00BBD" w:rsidP="00B00BBD">
      <w:pPr>
        <w:spacing w:line="360" w:lineRule="auto"/>
        <w:jc w:val="center"/>
        <w:rPr>
          <w:rFonts w:ascii="Times New Roman" w:hAnsi="Times New Roman" w:cs="Times New Roman"/>
          <w:b/>
          <w:bCs/>
          <w:sz w:val="24"/>
          <w:szCs w:val="24"/>
        </w:rPr>
      </w:pPr>
    </w:p>
    <w:p w14:paraId="16CAA8B5" w14:textId="77777777" w:rsidR="00B00BBD" w:rsidRPr="00BD6A9B" w:rsidRDefault="00B00BBD" w:rsidP="00B00BBD">
      <w:pPr>
        <w:spacing w:line="360" w:lineRule="auto"/>
        <w:jc w:val="center"/>
        <w:rPr>
          <w:rFonts w:ascii="Times New Roman" w:hAnsi="Times New Roman" w:cs="Times New Roman"/>
          <w:b/>
          <w:bCs/>
          <w:sz w:val="24"/>
          <w:szCs w:val="24"/>
        </w:rPr>
      </w:pPr>
    </w:p>
    <w:p w14:paraId="77B6D409" w14:textId="77777777" w:rsidR="00B00BBD" w:rsidRPr="00BD6A9B" w:rsidRDefault="00B00BBD" w:rsidP="00B00BBD">
      <w:pPr>
        <w:spacing w:line="360" w:lineRule="auto"/>
        <w:jc w:val="center"/>
        <w:rPr>
          <w:rFonts w:ascii="Times New Roman" w:hAnsi="Times New Roman" w:cs="Times New Roman"/>
          <w:b/>
          <w:bCs/>
          <w:sz w:val="24"/>
          <w:szCs w:val="24"/>
        </w:rPr>
      </w:pPr>
    </w:p>
    <w:p w14:paraId="3BF14485" w14:textId="77777777" w:rsidR="00B00BBD" w:rsidRPr="00BD6A9B" w:rsidRDefault="00B00BBD" w:rsidP="00B00BBD">
      <w:pPr>
        <w:spacing w:line="360" w:lineRule="auto"/>
        <w:jc w:val="center"/>
        <w:rPr>
          <w:rFonts w:ascii="Times New Roman" w:hAnsi="Times New Roman" w:cs="Times New Roman"/>
          <w:b/>
          <w:bCs/>
          <w:sz w:val="24"/>
          <w:szCs w:val="24"/>
        </w:rPr>
      </w:pPr>
    </w:p>
    <w:p w14:paraId="31DE87D8" w14:textId="77777777" w:rsidR="00B00BBD" w:rsidRPr="00BD6A9B" w:rsidRDefault="00B00BBD" w:rsidP="00B00BBD">
      <w:pPr>
        <w:spacing w:line="360" w:lineRule="auto"/>
        <w:jc w:val="center"/>
        <w:rPr>
          <w:rFonts w:ascii="Times New Roman" w:hAnsi="Times New Roman" w:cs="Times New Roman"/>
          <w:b/>
          <w:bCs/>
          <w:sz w:val="24"/>
          <w:szCs w:val="24"/>
        </w:rPr>
      </w:pPr>
    </w:p>
    <w:p w14:paraId="410E4807" w14:textId="77777777" w:rsidR="00B00BBD" w:rsidRPr="00BD6A9B" w:rsidRDefault="00B00BBD" w:rsidP="00B00BBD">
      <w:pPr>
        <w:spacing w:line="360" w:lineRule="auto"/>
        <w:jc w:val="center"/>
        <w:rPr>
          <w:rFonts w:ascii="Times New Roman" w:hAnsi="Times New Roman" w:cs="Times New Roman"/>
          <w:b/>
          <w:bCs/>
          <w:sz w:val="24"/>
          <w:szCs w:val="24"/>
        </w:rPr>
      </w:pPr>
    </w:p>
    <w:p w14:paraId="57FDC803" w14:textId="77777777" w:rsidR="00B00BBD" w:rsidRDefault="00B00BBD" w:rsidP="00B00BBD">
      <w:pPr>
        <w:jc w:val="center"/>
        <w:rPr>
          <w:rFonts w:ascii="Times New Roman Полужирный" w:eastAsia="Segoe UI" w:hAnsi="Times New Roman Полужирный" w:cs="Times New Roman"/>
          <w:b/>
          <w:bCs/>
          <w:caps/>
          <w:kern w:val="32"/>
          <w:sz w:val="24"/>
          <w:szCs w:val="24"/>
          <w:lang w:val="x-none" w:eastAsia="x-none"/>
        </w:rPr>
      </w:pPr>
    </w:p>
    <w:p w14:paraId="20C97BA3" w14:textId="1798CCFB" w:rsidR="0059398D" w:rsidRDefault="0059398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76047740" w14:textId="77777777" w:rsidR="002E388A" w:rsidRPr="00DF068E" w:rsidRDefault="002E388A" w:rsidP="002E388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45FD47A"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B671A79"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0D6F58BF"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03AC4120"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024B22C6"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1781B79C"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666D9F8F"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168F1129"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09920E11"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4332502F"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7C3AE2C7" w14:textId="77777777" w:rsidR="002E388A" w:rsidRPr="000143A1" w:rsidRDefault="00115597"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7A1AE5F9" w14:textId="77777777" w:rsidR="002E388A" w:rsidRPr="000143A1" w:rsidRDefault="00115597"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23923472" w14:textId="74F5810F" w:rsidR="0059398D"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AF2B9DA" w14:textId="77777777" w:rsidR="0059398D" w:rsidRPr="00DF068E" w:rsidRDefault="0059398D" w:rsidP="0059398D">
      <w:pPr>
        <w:pStyle w:val="1f"/>
        <w:jc w:val="left"/>
        <w:rPr>
          <w:rFonts w:ascii="Times New Roman" w:hAnsi="Times New Roman"/>
          <w:lang w:val="ru-RU"/>
        </w:rPr>
        <w:sectPr w:rsidR="0059398D" w:rsidRPr="00DF068E" w:rsidSect="00502F97">
          <w:headerReference w:type="even" r:id="rId36"/>
          <w:headerReference w:type="default" r:id="rId37"/>
          <w:pgSz w:w="11906" w:h="16838"/>
          <w:pgMar w:top="1134" w:right="567" w:bottom="1134" w:left="1701" w:header="709" w:footer="709" w:gutter="0"/>
          <w:cols w:space="708"/>
          <w:docGrid w:linePitch="360"/>
        </w:sectPr>
      </w:pPr>
    </w:p>
    <w:p w14:paraId="0CD0C221" w14:textId="34D33702" w:rsidR="0059398D" w:rsidRPr="00F70F81" w:rsidRDefault="0059398D" w:rsidP="000E69BF">
      <w:pPr>
        <w:pStyle w:val="1f"/>
        <w:numPr>
          <w:ilvl w:val="0"/>
          <w:numId w:val="5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FB42EF9" w14:textId="486F6286" w:rsidR="0059398D" w:rsidRPr="00F70F81" w:rsidRDefault="0059398D" w:rsidP="0059398D">
      <w:pPr>
        <w:pStyle w:val="1d"/>
        <w:jc w:val="center"/>
        <w:rPr>
          <w:rFonts w:eastAsia="Segoe UI"/>
          <w:lang w:val="ru-RU"/>
        </w:rPr>
      </w:pPr>
      <w:r w:rsidRPr="00F70F81">
        <w:rPr>
          <w:rFonts w:eastAsia="Segoe UI"/>
          <w:lang w:val="ru-RU"/>
        </w:rPr>
        <w:t>«</w:t>
      </w:r>
      <w:r w:rsidR="000E69BF" w:rsidRPr="00B15A2A">
        <w:rPr>
          <w:lang w:val="ru-RU"/>
        </w:rPr>
        <w:t>ОП.07 БЕЗОПАСНОСТЬ ЖИЗНЕДЕЯТЕЛЬНОСТИ</w:t>
      </w:r>
      <w:r w:rsidRPr="00F70F81">
        <w:rPr>
          <w:rFonts w:eastAsia="Segoe UI"/>
          <w:lang w:val="ru-RU"/>
        </w:rPr>
        <w:t>»</w:t>
      </w:r>
    </w:p>
    <w:p w14:paraId="7E7AEF21" w14:textId="77777777" w:rsidR="0059398D" w:rsidRPr="00021F3A" w:rsidRDefault="0059398D" w:rsidP="0059398D">
      <w:pPr>
        <w:pStyle w:val="1d"/>
        <w:rPr>
          <w:lang w:val="ru-RU"/>
        </w:rPr>
      </w:pPr>
    </w:p>
    <w:p w14:paraId="4D34BBAD" w14:textId="77777777" w:rsidR="0059398D" w:rsidRPr="00EA6E1D" w:rsidRDefault="0059398D" w:rsidP="0059398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B10AAE5" w14:textId="0C8E77F5" w:rsidR="0059398D" w:rsidRPr="00D5499B" w:rsidRDefault="0059398D" w:rsidP="0059398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47E6F">
        <w:rPr>
          <w:rFonts w:ascii="Times New Roman" w:hAnsi="Times New Roman"/>
        </w:rPr>
        <w:t>«</w:t>
      </w:r>
      <w:r w:rsidR="000E69BF">
        <w:rPr>
          <w:rFonts w:ascii="Times New Roman" w:hAnsi="Times New Roman"/>
        </w:rPr>
        <w:t xml:space="preserve">ОП. 07 </w:t>
      </w:r>
      <w:r w:rsidRPr="00D5499B">
        <w:rPr>
          <w:rFonts w:ascii="Times New Roman" w:hAnsi="Times New Roman"/>
        </w:rPr>
        <w:t>Безопасность жизнедеятельности</w:t>
      </w:r>
      <w:r w:rsidRPr="00B47E6F">
        <w:rPr>
          <w:rFonts w:ascii="Times New Roman" w:hAnsi="Times New Roman"/>
        </w:rPr>
        <w:t>»</w:t>
      </w:r>
      <w:r w:rsidRPr="00B47E6F">
        <w:rPr>
          <w:rFonts w:ascii="Times New Roman" w:eastAsia="Times New Roman" w:hAnsi="Times New Roman" w:cs="Times New Roman"/>
          <w:sz w:val="24"/>
          <w:szCs w:val="24"/>
          <w:lang w:eastAsia="ru-RU"/>
        </w:rPr>
        <w:t xml:space="preserve">: </w:t>
      </w:r>
      <w:r w:rsidRPr="00D5499B">
        <w:rPr>
          <w:rFonts w:ascii="Times New Roman" w:eastAsia="Times New Roman" w:hAnsi="Times New Roman" w:cs="Times New Roman"/>
          <w:iCs/>
          <w:sz w:val="24"/>
          <w:szCs w:val="24"/>
          <w:lang w:eastAsia="ru-RU"/>
        </w:rPr>
        <w:t>формирование профессиональной культуры безопасности и приобретения знаний, умений и навыков для обеспечения безопасности в сфере профессиональной деятельности.</w:t>
      </w:r>
    </w:p>
    <w:p w14:paraId="4979053B" w14:textId="1028C07E" w:rsidR="0059398D" w:rsidRDefault="0059398D" w:rsidP="0059398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E69BF">
        <w:rPr>
          <w:rFonts w:ascii="Times New Roman" w:hAnsi="Times New Roman" w:cs="Times New Roman"/>
          <w:sz w:val="24"/>
          <w:szCs w:val="24"/>
        </w:rPr>
        <w:t xml:space="preserve">ОП. 07 </w:t>
      </w:r>
      <w:r w:rsidRPr="00D5499B">
        <w:rPr>
          <w:rFonts w:ascii="Times New Roman" w:hAnsi="Times New Roman" w:cs="Times New Roman"/>
          <w:sz w:val="24"/>
          <w:szCs w:val="24"/>
        </w:rPr>
        <w:t>Безопасность жизнедеятельности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47E6F">
        <w:rPr>
          <w:rFonts w:ascii="Times New Roman" w:hAnsi="Times New Roman" w:cs="Times New Roman"/>
          <w:sz w:val="24"/>
          <w:szCs w:val="24"/>
        </w:rPr>
        <w:t>обязательную часть об</w:t>
      </w:r>
      <w:r>
        <w:rPr>
          <w:rFonts w:ascii="Times New Roman" w:hAnsi="Times New Roman" w:cs="Times New Roman"/>
          <w:sz w:val="24"/>
          <w:szCs w:val="24"/>
        </w:rPr>
        <w:t>щ</w:t>
      </w:r>
      <w:r w:rsidRPr="00B47E6F">
        <w:rPr>
          <w:rFonts w:ascii="Times New Roman" w:hAnsi="Times New Roman" w:cs="Times New Roman"/>
          <w:sz w:val="24"/>
          <w:szCs w:val="24"/>
        </w:rPr>
        <w:t>епрофессионального цикла образовательной программы.</w:t>
      </w:r>
    </w:p>
    <w:p w14:paraId="42CA93F5" w14:textId="77777777" w:rsidR="0059398D" w:rsidRDefault="0059398D" w:rsidP="0059398D">
      <w:pPr>
        <w:suppressAutoHyphens/>
        <w:spacing w:line="276" w:lineRule="auto"/>
        <w:ind w:firstLine="709"/>
        <w:jc w:val="both"/>
        <w:rPr>
          <w:rFonts w:ascii="Times New Roman" w:hAnsi="Times New Roman" w:cs="Times New Roman"/>
          <w:sz w:val="24"/>
          <w:szCs w:val="24"/>
        </w:rPr>
      </w:pPr>
    </w:p>
    <w:p w14:paraId="709AEA94" w14:textId="77777777" w:rsidR="0059398D" w:rsidRPr="00EA6E1D" w:rsidRDefault="0059398D" w:rsidP="005939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2262209" w14:textId="55DFB3F3" w:rsidR="0059398D" w:rsidRDefault="0059398D" w:rsidP="005939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BF466E6" w14:textId="77777777" w:rsidR="0059398D" w:rsidRDefault="0059398D" w:rsidP="005939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266"/>
        <w:gridCol w:w="2833"/>
        <w:gridCol w:w="2833"/>
      </w:tblGrid>
      <w:tr w:rsidR="0059398D" w:rsidRPr="00B47E6F" w14:paraId="16624E7F" w14:textId="77777777" w:rsidTr="006D7B4F">
        <w:tc>
          <w:tcPr>
            <w:tcW w:w="1696" w:type="dxa"/>
            <w:tcBorders>
              <w:top w:val="single" w:sz="4" w:space="0" w:color="auto"/>
              <w:left w:val="single" w:sz="4" w:space="0" w:color="auto"/>
              <w:right w:val="single" w:sz="4" w:space="0" w:color="auto"/>
            </w:tcBorders>
          </w:tcPr>
          <w:p w14:paraId="3A1C3ECE" w14:textId="77777777" w:rsidR="0059398D" w:rsidRPr="00B47E6F" w:rsidRDefault="0059398D" w:rsidP="006D7B4F">
            <w:pPr>
              <w:rPr>
                <w:rStyle w:val="afb"/>
                <w:b/>
                <w:i w:val="0"/>
                <w:sz w:val="24"/>
                <w:szCs w:val="24"/>
              </w:rPr>
            </w:pPr>
            <w:r w:rsidRPr="00B47E6F">
              <w:rPr>
                <w:rStyle w:val="afb"/>
                <w:b/>
                <w:i w:val="0"/>
                <w:sz w:val="24"/>
                <w:szCs w:val="24"/>
              </w:rPr>
              <w:t xml:space="preserve">Код ОК, </w:t>
            </w:r>
          </w:p>
          <w:p w14:paraId="68A2269D" w14:textId="77777777" w:rsidR="0059398D" w:rsidRPr="00B47E6F" w:rsidRDefault="0059398D" w:rsidP="006D7B4F">
            <w:pPr>
              <w:rPr>
                <w:rStyle w:val="afb"/>
                <w:b/>
                <w:i w:val="0"/>
                <w:sz w:val="24"/>
                <w:szCs w:val="24"/>
              </w:rPr>
            </w:pPr>
            <w:r w:rsidRPr="00B47E6F">
              <w:rPr>
                <w:rStyle w:val="afb"/>
                <w:b/>
                <w:i w:val="0"/>
                <w:sz w:val="24"/>
                <w:szCs w:val="24"/>
              </w:rPr>
              <w:t xml:space="preserve">ПК </w:t>
            </w:r>
          </w:p>
        </w:tc>
        <w:tc>
          <w:tcPr>
            <w:tcW w:w="2266" w:type="dxa"/>
            <w:tcBorders>
              <w:top w:val="single" w:sz="4" w:space="0" w:color="auto"/>
              <w:left w:val="single" w:sz="4" w:space="0" w:color="auto"/>
              <w:right w:val="single" w:sz="4" w:space="0" w:color="auto"/>
            </w:tcBorders>
          </w:tcPr>
          <w:p w14:paraId="2FB03206" w14:textId="77777777" w:rsidR="0059398D" w:rsidRPr="00B47E6F" w:rsidRDefault="0059398D" w:rsidP="006D7B4F">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7BD39E" w14:textId="77777777" w:rsidR="0059398D" w:rsidRPr="00B47E6F" w:rsidRDefault="0059398D" w:rsidP="006D7B4F">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A721A28" w14:textId="77777777" w:rsidR="0059398D" w:rsidRPr="00B47E6F" w:rsidRDefault="0059398D" w:rsidP="006D7B4F">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59398D" w:rsidRPr="00B47E6F" w14:paraId="0180DB99" w14:textId="77777777" w:rsidTr="006D7B4F">
        <w:tc>
          <w:tcPr>
            <w:tcW w:w="1696" w:type="dxa"/>
            <w:tcBorders>
              <w:top w:val="single" w:sz="4" w:space="0" w:color="auto"/>
              <w:left w:val="single" w:sz="4" w:space="0" w:color="auto"/>
              <w:right w:val="single" w:sz="4" w:space="0" w:color="auto"/>
            </w:tcBorders>
          </w:tcPr>
          <w:p w14:paraId="546A0912" w14:textId="77777777" w:rsidR="0059398D" w:rsidRPr="00B47E6F"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266" w:type="dxa"/>
            <w:tcBorders>
              <w:top w:val="single" w:sz="4" w:space="0" w:color="auto"/>
              <w:left w:val="single" w:sz="4" w:space="0" w:color="auto"/>
              <w:right w:val="single" w:sz="4" w:space="0" w:color="auto"/>
            </w:tcBorders>
            <w:hideMark/>
          </w:tcPr>
          <w:p w14:paraId="02EAD474"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05E5229D"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426D848E"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7E8309CC"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41BE04F"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3C78DA4A"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035B2D71"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5BEAF262"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5F618B7E" w14:textId="77777777" w:rsidR="0059398D" w:rsidRPr="00B47E6F"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313E36"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82C6480"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A1855E5"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42A41266"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2B62B596"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04DD0FDE" w14:textId="77777777" w:rsidR="0059398D" w:rsidRPr="00B47E6F"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FB658FE" w14:textId="77777777" w:rsidR="0059398D" w:rsidRPr="00B47E6F" w:rsidRDefault="0059398D" w:rsidP="006D7B4F">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59398D" w:rsidRPr="00B47E6F" w14:paraId="6B198ACB" w14:textId="77777777" w:rsidTr="00980B6B">
        <w:tc>
          <w:tcPr>
            <w:tcW w:w="1696" w:type="dxa"/>
            <w:tcBorders>
              <w:top w:val="single" w:sz="4" w:space="0" w:color="auto"/>
              <w:left w:val="single" w:sz="4" w:space="0" w:color="auto"/>
              <w:right w:val="single" w:sz="4" w:space="0" w:color="auto"/>
            </w:tcBorders>
          </w:tcPr>
          <w:p w14:paraId="43A4B0E4" w14:textId="70189043" w:rsidR="0059398D" w:rsidRPr="002A54E2" w:rsidRDefault="0059398D" w:rsidP="0059398D">
            <w:pPr>
              <w:rPr>
                <w:rFonts w:ascii="Times New Roman" w:hAnsi="Times New Roman" w:cs="Times New Roman"/>
                <w:bCs/>
                <w:sz w:val="24"/>
                <w:szCs w:val="24"/>
              </w:rPr>
            </w:pPr>
            <w:r>
              <w:rPr>
                <w:rFonts w:ascii="Times New Roman" w:hAnsi="Times New Roman" w:cs="Times New Roman"/>
                <w:bCs/>
                <w:sz w:val="24"/>
                <w:szCs w:val="24"/>
              </w:rPr>
              <w:t>ОК.02</w:t>
            </w:r>
          </w:p>
        </w:tc>
        <w:tc>
          <w:tcPr>
            <w:tcW w:w="2266" w:type="dxa"/>
            <w:tcBorders>
              <w:left w:val="single" w:sz="4" w:space="0" w:color="auto"/>
              <w:bottom w:val="single" w:sz="4" w:space="0" w:color="auto"/>
              <w:right w:val="single" w:sz="4" w:space="0" w:color="auto"/>
            </w:tcBorders>
          </w:tcPr>
          <w:p w14:paraId="39AAC4F3"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определять задачи для поиска информации</w:t>
            </w:r>
          </w:p>
          <w:p w14:paraId="67526A54"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источники информации</w:t>
            </w:r>
          </w:p>
          <w:p w14:paraId="5FC6005D"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 xml:space="preserve">планировать процесс поиска; структурировать получаемую информацию </w:t>
            </w:r>
          </w:p>
          <w:p w14:paraId="4A08E68C"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выделять наиболее значимое в перечне информации</w:t>
            </w:r>
          </w:p>
          <w:p w14:paraId="52815EE0"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оценивать практическую значимость результатов поиска</w:t>
            </w:r>
          </w:p>
          <w:p w14:paraId="4821A54B"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4DCF19FE"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использовать современное программное обеспечение</w:t>
            </w:r>
          </w:p>
          <w:p w14:paraId="1D2506C2"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 xml:space="preserve">использовать различные цифровые средства </w:t>
            </w:r>
          </w:p>
          <w:p w14:paraId="2022EEAD" w14:textId="30810004" w:rsidR="0059398D" w:rsidRPr="002A54E2"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EA747D"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083D3D9"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приемы структурирования информации</w:t>
            </w:r>
          </w:p>
          <w:p w14:paraId="1C631003"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772B2023" w14:textId="1F6A1750" w:rsidR="0059398D" w:rsidRPr="002A54E2"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4C7CCEE2" w14:textId="440D11D5" w:rsidR="0059398D" w:rsidRPr="002A54E2" w:rsidRDefault="0059398D" w:rsidP="0059398D">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59398D" w:rsidRPr="00B47E6F" w14:paraId="7AF0EF1F" w14:textId="77777777" w:rsidTr="00C810B5">
        <w:tc>
          <w:tcPr>
            <w:tcW w:w="1696" w:type="dxa"/>
            <w:tcBorders>
              <w:top w:val="single" w:sz="4" w:space="0" w:color="auto"/>
              <w:left w:val="single" w:sz="4" w:space="0" w:color="auto"/>
              <w:right w:val="single" w:sz="4" w:space="0" w:color="auto"/>
            </w:tcBorders>
          </w:tcPr>
          <w:p w14:paraId="12485F0D" w14:textId="413F3155" w:rsidR="0059398D" w:rsidRPr="002A54E2" w:rsidRDefault="0059398D" w:rsidP="0059398D">
            <w:pPr>
              <w:rPr>
                <w:rFonts w:ascii="Times New Roman" w:hAnsi="Times New Roman" w:cs="Times New Roman"/>
                <w:bCs/>
                <w:sz w:val="24"/>
                <w:szCs w:val="24"/>
              </w:rPr>
            </w:pPr>
            <w:r>
              <w:rPr>
                <w:rFonts w:ascii="Times New Roman" w:hAnsi="Times New Roman" w:cs="Times New Roman"/>
                <w:bCs/>
                <w:sz w:val="24"/>
                <w:szCs w:val="24"/>
              </w:rPr>
              <w:t>ОК.04</w:t>
            </w:r>
          </w:p>
        </w:tc>
        <w:tc>
          <w:tcPr>
            <w:tcW w:w="2266" w:type="dxa"/>
            <w:tcBorders>
              <w:left w:val="single" w:sz="4" w:space="0" w:color="auto"/>
              <w:bottom w:val="single" w:sz="4" w:space="0" w:color="auto"/>
              <w:right w:val="single" w:sz="4" w:space="0" w:color="auto"/>
            </w:tcBorders>
          </w:tcPr>
          <w:p w14:paraId="2EC475A2"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организовывать работу коллектива и команды</w:t>
            </w:r>
          </w:p>
          <w:p w14:paraId="7D732E4A" w14:textId="41E18E96" w:rsidR="0059398D" w:rsidRPr="002A54E2"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 xml:space="preserve">взаимодействовать с коллегами, руководством, клиентами в ходе </w:t>
            </w:r>
            <w:r w:rsidRPr="009D381B">
              <w:rPr>
                <w:rFonts w:ascii="Times New Roman" w:hAnsi="Times New Roman" w:cs="Times New Roman"/>
                <w:bCs/>
                <w:sz w:val="24"/>
                <w:szCs w:val="24"/>
              </w:rPr>
              <w:lastRenderedPageBreak/>
              <w:t>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27D5F4"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lastRenderedPageBreak/>
              <w:t>психологические основы деятельности коллектива, психологические особенности личности</w:t>
            </w:r>
          </w:p>
          <w:p w14:paraId="46C3D268" w14:textId="6447B3BA" w:rsidR="0059398D" w:rsidRPr="002A54E2"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16BADA1" w14:textId="2DC6C85A" w:rsidR="0059398D" w:rsidRPr="002A54E2" w:rsidRDefault="0059398D" w:rsidP="005939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9398D" w:rsidRPr="00B47E6F" w14:paraId="0C64DE50" w14:textId="77777777" w:rsidTr="006D7B4F">
        <w:tc>
          <w:tcPr>
            <w:tcW w:w="1696" w:type="dxa"/>
            <w:tcBorders>
              <w:left w:val="single" w:sz="4" w:space="0" w:color="auto"/>
              <w:bottom w:val="single" w:sz="4" w:space="0" w:color="auto"/>
              <w:right w:val="single" w:sz="4" w:space="0" w:color="auto"/>
            </w:tcBorders>
          </w:tcPr>
          <w:p w14:paraId="47752F75" w14:textId="77777777" w:rsidR="0059398D" w:rsidRPr="00B47E6F" w:rsidRDefault="0059398D" w:rsidP="0059398D">
            <w:pPr>
              <w:rPr>
                <w:rFonts w:ascii="Times New Roman" w:hAnsi="Times New Roman" w:cs="Times New Roman"/>
                <w:bCs/>
                <w:sz w:val="24"/>
                <w:szCs w:val="24"/>
              </w:rPr>
            </w:pPr>
            <w:r>
              <w:rPr>
                <w:rFonts w:ascii="Times New Roman" w:hAnsi="Times New Roman" w:cs="Times New Roman"/>
                <w:bCs/>
                <w:sz w:val="24"/>
                <w:szCs w:val="24"/>
              </w:rPr>
              <w:t>ОК.07</w:t>
            </w:r>
          </w:p>
        </w:tc>
        <w:tc>
          <w:tcPr>
            <w:tcW w:w="2266" w:type="dxa"/>
            <w:tcBorders>
              <w:left w:val="single" w:sz="4" w:space="0" w:color="auto"/>
              <w:bottom w:val="single" w:sz="4" w:space="0" w:color="auto"/>
              <w:right w:val="single" w:sz="4" w:space="0" w:color="auto"/>
            </w:tcBorders>
          </w:tcPr>
          <w:p w14:paraId="75AA8227" w14:textId="77777777" w:rsidR="0059398D" w:rsidRPr="008B3273" w:rsidRDefault="0059398D" w:rsidP="0059398D">
            <w:pPr>
              <w:rPr>
                <w:rFonts w:ascii="Times New Roman" w:hAnsi="Times New Roman" w:cs="Times New Roman"/>
                <w:bCs/>
                <w:sz w:val="24"/>
                <w:szCs w:val="24"/>
              </w:rPr>
            </w:pPr>
            <w:r w:rsidRPr="008B3273">
              <w:rPr>
                <w:rFonts w:ascii="Times New Roman" w:hAnsi="Times New Roman" w:cs="Times New Roman"/>
                <w:bCs/>
                <w:sz w:val="24"/>
                <w:szCs w:val="24"/>
              </w:rPr>
              <w:t>соблюдать нормы экологической безопасности</w:t>
            </w:r>
          </w:p>
          <w:p w14:paraId="295017FE" w14:textId="77777777" w:rsidR="0059398D" w:rsidRPr="008B3273" w:rsidRDefault="0059398D" w:rsidP="0059398D">
            <w:pPr>
              <w:rPr>
                <w:rFonts w:ascii="Times New Roman" w:hAnsi="Times New Roman" w:cs="Times New Roman"/>
                <w:bCs/>
                <w:sz w:val="24"/>
                <w:szCs w:val="24"/>
              </w:rPr>
            </w:pPr>
            <w:r w:rsidRPr="008B3273">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00B52EA3" w14:textId="77777777" w:rsidR="0059398D" w:rsidRPr="00B47E6F" w:rsidRDefault="0059398D" w:rsidP="0059398D">
            <w:pPr>
              <w:rPr>
                <w:rFonts w:ascii="Times New Roman" w:hAnsi="Times New Roman" w:cs="Times New Roman"/>
                <w:bCs/>
                <w:sz w:val="24"/>
                <w:szCs w:val="24"/>
              </w:rPr>
            </w:pPr>
            <w:r w:rsidRPr="008B327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CAE201" w14:textId="77777777" w:rsidR="0059398D" w:rsidRPr="008B3273" w:rsidRDefault="0059398D" w:rsidP="0059398D">
            <w:pPr>
              <w:rPr>
                <w:rFonts w:ascii="Times New Roman" w:hAnsi="Times New Roman" w:cs="Times New Roman"/>
                <w:bCs/>
                <w:sz w:val="24"/>
                <w:szCs w:val="24"/>
              </w:rPr>
            </w:pPr>
            <w:r w:rsidRPr="008B3273">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F4D2273" w14:textId="77777777" w:rsidR="0059398D" w:rsidRPr="008B3273" w:rsidRDefault="0059398D" w:rsidP="0059398D">
            <w:pPr>
              <w:rPr>
                <w:rFonts w:ascii="Times New Roman" w:hAnsi="Times New Roman" w:cs="Times New Roman"/>
                <w:bCs/>
                <w:sz w:val="24"/>
                <w:szCs w:val="24"/>
              </w:rPr>
            </w:pPr>
            <w:r w:rsidRPr="008B3273">
              <w:rPr>
                <w:rFonts w:ascii="Times New Roman" w:hAnsi="Times New Roman" w:cs="Times New Roman"/>
                <w:bCs/>
                <w:sz w:val="24"/>
                <w:szCs w:val="24"/>
              </w:rPr>
              <w:t>основные ресурсы, задействованные в профессиональной деятельности</w:t>
            </w:r>
          </w:p>
          <w:p w14:paraId="6D2F4BCC" w14:textId="77777777" w:rsidR="0059398D" w:rsidRPr="008B3273" w:rsidRDefault="0059398D" w:rsidP="0059398D">
            <w:pPr>
              <w:rPr>
                <w:rFonts w:ascii="Times New Roman" w:hAnsi="Times New Roman" w:cs="Times New Roman"/>
                <w:bCs/>
                <w:sz w:val="24"/>
                <w:szCs w:val="24"/>
              </w:rPr>
            </w:pPr>
            <w:r w:rsidRPr="008B3273">
              <w:rPr>
                <w:rFonts w:ascii="Times New Roman" w:hAnsi="Times New Roman" w:cs="Times New Roman"/>
                <w:bCs/>
                <w:sz w:val="24"/>
                <w:szCs w:val="24"/>
              </w:rPr>
              <w:t>пути обеспечения ресурсосбережения</w:t>
            </w:r>
          </w:p>
          <w:p w14:paraId="4A7BCFE3" w14:textId="77777777" w:rsidR="0059398D" w:rsidRPr="008B3273" w:rsidRDefault="0059398D" w:rsidP="0059398D">
            <w:pPr>
              <w:rPr>
                <w:rFonts w:ascii="Times New Roman" w:hAnsi="Times New Roman" w:cs="Times New Roman"/>
                <w:bCs/>
                <w:sz w:val="24"/>
                <w:szCs w:val="24"/>
              </w:rPr>
            </w:pPr>
            <w:r w:rsidRPr="008B3273">
              <w:rPr>
                <w:rFonts w:ascii="Times New Roman" w:hAnsi="Times New Roman" w:cs="Times New Roman"/>
                <w:bCs/>
                <w:sz w:val="24"/>
                <w:szCs w:val="24"/>
              </w:rPr>
              <w:t>принципы бережливого производства</w:t>
            </w:r>
          </w:p>
          <w:p w14:paraId="0AE31E32" w14:textId="77777777" w:rsidR="0059398D" w:rsidRPr="00B47E6F" w:rsidRDefault="0059398D" w:rsidP="0059398D">
            <w:pPr>
              <w:rPr>
                <w:rFonts w:ascii="Times New Roman" w:hAnsi="Times New Roman" w:cs="Times New Roman"/>
                <w:bCs/>
                <w:sz w:val="24"/>
                <w:szCs w:val="24"/>
              </w:rPr>
            </w:pPr>
            <w:r w:rsidRPr="008B3273">
              <w:rPr>
                <w:rFonts w:ascii="Times New Roman" w:hAnsi="Times New Roman" w:cs="Times New Roman"/>
                <w:b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460A18C4" w14:textId="77777777" w:rsidR="0059398D" w:rsidRPr="00B47E6F" w:rsidRDefault="0059398D" w:rsidP="0059398D">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00E1D68A" w14:textId="77777777" w:rsidR="0059398D" w:rsidRDefault="0059398D" w:rsidP="0059398D">
      <w:pPr>
        <w:ind w:firstLine="709"/>
        <w:rPr>
          <w:rFonts w:ascii="Times New Roman" w:hAnsi="Times New Roman" w:cs="Times New Roman"/>
          <w:bCs/>
          <w:sz w:val="24"/>
          <w:szCs w:val="24"/>
        </w:rPr>
      </w:pPr>
    </w:p>
    <w:p w14:paraId="72F011BE" w14:textId="77777777" w:rsidR="0059398D" w:rsidRDefault="0059398D" w:rsidP="0059398D">
      <w:pPr>
        <w:rPr>
          <w:rFonts w:ascii="Times New Roman" w:eastAsia="Segoe UI" w:hAnsi="Times New Roman" w:cs="Times New Roman"/>
          <w:b/>
          <w:bCs/>
          <w:caps/>
          <w:kern w:val="32"/>
          <w:sz w:val="24"/>
          <w:szCs w:val="24"/>
          <w:lang w:val="x-none" w:eastAsia="x-none"/>
        </w:rPr>
      </w:pPr>
    </w:p>
    <w:p w14:paraId="7EE5AD44" w14:textId="77777777" w:rsidR="0059398D" w:rsidRPr="00B115E3" w:rsidRDefault="0059398D" w:rsidP="0059398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C351033" w14:textId="77777777" w:rsidR="0059398D" w:rsidRPr="00E11160" w:rsidRDefault="0059398D" w:rsidP="0059398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9398D" w:rsidRPr="00DB7B6A" w14:paraId="4FB0B860" w14:textId="77777777" w:rsidTr="006D7B4F">
        <w:trPr>
          <w:trHeight w:val="23"/>
        </w:trPr>
        <w:tc>
          <w:tcPr>
            <w:tcW w:w="2460" w:type="pct"/>
            <w:vAlign w:val="center"/>
          </w:tcPr>
          <w:p w14:paraId="2ABB502B" w14:textId="77777777" w:rsidR="0059398D" w:rsidRPr="00F70F81" w:rsidRDefault="0059398D" w:rsidP="006D7B4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EFF3AB7" w14:textId="77777777" w:rsidR="0059398D" w:rsidRPr="00F70F81" w:rsidRDefault="0059398D" w:rsidP="006D7B4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07C680E" w14:textId="77777777" w:rsidR="0059398D" w:rsidRPr="00F70F81" w:rsidRDefault="0059398D" w:rsidP="006D7B4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9398D" w:rsidRPr="00DB7B6A" w14:paraId="7595AAA3" w14:textId="77777777" w:rsidTr="006D7B4F">
        <w:trPr>
          <w:trHeight w:val="23"/>
        </w:trPr>
        <w:tc>
          <w:tcPr>
            <w:tcW w:w="2460" w:type="pct"/>
            <w:vAlign w:val="center"/>
          </w:tcPr>
          <w:p w14:paraId="499E2C2B" w14:textId="77777777" w:rsidR="0059398D" w:rsidRPr="00F70F81" w:rsidRDefault="0059398D"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41139AC" w14:textId="76BD2D6E" w:rsidR="0059398D" w:rsidRPr="00F70F81" w:rsidRDefault="003941A5" w:rsidP="006D7B4F">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33DE6356" w14:textId="73792423" w:rsidR="0059398D" w:rsidRPr="00F70F81" w:rsidRDefault="009642BF" w:rsidP="006D7B4F">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59398D" w:rsidRPr="00DB7B6A" w14:paraId="1CF6C65A" w14:textId="77777777" w:rsidTr="006D7B4F">
        <w:trPr>
          <w:trHeight w:val="23"/>
        </w:trPr>
        <w:tc>
          <w:tcPr>
            <w:tcW w:w="2460" w:type="pct"/>
            <w:vAlign w:val="center"/>
          </w:tcPr>
          <w:p w14:paraId="09C02B99" w14:textId="77777777" w:rsidR="0059398D" w:rsidRPr="00F70F81" w:rsidRDefault="0059398D"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C555424" w14:textId="1B0C3AAD" w:rsidR="0059398D" w:rsidRPr="00F70F81" w:rsidRDefault="009642BF" w:rsidP="006D7B4F">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6089AE76" w14:textId="3F2CF63A" w:rsidR="0059398D" w:rsidRPr="00F70F81" w:rsidRDefault="009642BF" w:rsidP="006D7B4F">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59398D" w:rsidRPr="00DB7B6A" w14:paraId="59B6A31B" w14:textId="77777777" w:rsidTr="006D7B4F">
        <w:trPr>
          <w:trHeight w:val="23"/>
        </w:trPr>
        <w:tc>
          <w:tcPr>
            <w:tcW w:w="2460" w:type="pct"/>
            <w:vAlign w:val="center"/>
          </w:tcPr>
          <w:p w14:paraId="42242A3C" w14:textId="77777777" w:rsidR="0059398D" w:rsidRPr="00F70F81" w:rsidRDefault="0059398D"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0751AD7" w14:textId="3AEEEAC8" w:rsidR="0059398D" w:rsidRPr="00F70F81" w:rsidRDefault="009642BF" w:rsidP="006D7B4F">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279351D2" w14:textId="426C119F" w:rsidR="0059398D" w:rsidRPr="00F70F81" w:rsidRDefault="0059398D" w:rsidP="006D7B4F">
            <w:pPr>
              <w:jc w:val="center"/>
              <w:rPr>
                <w:rFonts w:ascii="Times New Roman" w:hAnsi="Times New Roman" w:cs="Times New Roman"/>
                <w:bCs/>
                <w:sz w:val="24"/>
                <w:szCs w:val="24"/>
              </w:rPr>
            </w:pPr>
          </w:p>
        </w:tc>
      </w:tr>
      <w:tr w:rsidR="0059398D" w:rsidRPr="00257255" w14:paraId="4630DDD0" w14:textId="77777777" w:rsidTr="006D7B4F">
        <w:trPr>
          <w:trHeight w:val="23"/>
        </w:trPr>
        <w:tc>
          <w:tcPr>
            <w:tcW w:w="2460" w:type="pct"/>
            <w:vAlign w:val="center"/>
          </w:tcPr>
          <w:p w14:paraId="4E9C2287" w14:textId="77777777" w:rsidR="0059398D" w:rsidRPr="00F70F81" w:rsidRDefault="0059398D"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6E583C9" w14:textId="1AF97EFB" w:rsidR="0059398D" w:rsidRPr="00F70F81" w:rsidRDefault="003941A5" w:rsidP="006D7B4F">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3DFDA1B1" w14:textId="594CA55E" w:rsidR="0059398D" w:rsidRPr="00F70F81" w:rsidRDefault="009642BF" w:rsidP="006D7B4F">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74407F20" w14:textId="77777777" w:rsidR="0059398D" w:rsidRPr="00DB7B6A" w:rsidRDefault="0059398D" w:rsidP="0059398D">
      <w:pPr>
        <w:rPr>
          <w:rFonts w:ascii="Times New Roman" w:hAnsi="Times New Roman" w:cs="Times New Roman"/>
          <w:iCs/>
          <w:sz w:val="24"/>
          <w:szCs w:val="24"/>
        </w:rPr>
      </w:pPr>
    </w:p>
    <w:p w14:paraId="6959E768" w14:textId="77777777" w:rsidR="0059398D" w:rsidRPr="00782EFC" w:rsidRDefault="0059398D" w:rsidP="0059398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9398D" w:rsidRPr="00C63897" w14:paraId="29BD81AB" w14:textId="77777777" w:rsidTr="006D7B4F">
        <w:trPr>
          <w:trHeight w:val="903"/>
        </w:trPr>
        <w:tc>
          <w:tcPr>
            <w:tcW w:w="2972" w:type="dxa"/>
            <w:vAlign w:val="center"/>
          </w:tcPr>
          <w:p w14:paraId="390F797E" w14:textId="77777777" w:rsidR="0059398D" w:rsidRPr="00C63897" w:rsidRDefault="0059398D" w:rsidP="006D7B4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1B4A227" w14:textId="77777777" w:rsidR="0059398D" w:rsidRPr="00F70F81" w:rsidRDefault="0059398D" w:rsidP="006D7B4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9398D" w:rsidRPr="00C63897" w14:paraId="198DDF89" w14:textId="77777777" w:rsidTr="006D7B4F">
        <w:tc>
          <w:tcPr>
            <w:tcW w:w="9634" w:type="dxa"/>
            <w:gridSpan w:val="2"/>
          </w:tcPr>
          <w:p w14:paraId="66244C3E" w14:textId="77777777" w:rsidR="0059398D" w:rsidRPr="00F70F81" w:rsidRDefault="0059398D" w:rsidP="006D7B4F">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Введение </w:t>
            </w:r>
          </w:p>
        </w:tc>
      </w:tr>
      <w:tr w:rsidR="0059398D" w:rsidRPr="00C63897" w14:paraId="58E3F9D7" w14:textId="77777777" w:rsidTr="006D7B4F">
        <w:tc>
          <w:tcPr>
            <w:tcW w:w="2972" w:type="dxa"/>
            <w:vMerge w:val="restart"/>
          </w:tcPr>
          <w:p w14:paraId="72C54BA8" w14:textId="77777777" w:rsidR="0059398D" w:rsidRPr="00C63897" w:rsidRDefault="0059398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137EBD">
              <w:rPr>
                <w:rFonts w:ascii="Times New Roman" w:eastAsia="Times New Roman" w:hAnsi="Times New Roman" w:cs="Times New Roman"/>
                <w:b/>
                <w:bCs/>
                <w:lang w:eastAsia="ru-RU"/>
              </w:rPr>
              <w:t>Введение</w:t>
            </w:r>
          </w:p>
        </w:tc>
        <w:tc>
          <w:tcPr>
            <w:tcW w:w="6662" w:type="dxa"/>
          </w:tcPr>
          <w:p w14:paraId="15F4516A" w14:textId="77777777" w:rsidR="0059398D" w:rsidRPr="00F70F81" w:rsidRDefault="0059398D" w:rsidP="006D7B4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9398D" w:rsidRPr="00C63897" w14:paraId="684BF1C8" w14:textId="77777777" w:rsidTr="006D7B4F">
        <w:trPr>
          <w:trHeight w:val="396"/>
        </w:trPr>
        <w:tc>
          <w:tcPr>
            <w:tcW w:w="2972" w:type="dxa"/>
            <w:vMerge/>
          </w:tcPr>
          <w:p w14:paraId="3CF49EFF" w14:textId="77777777" w:rsidR="0059398D" w:rsidRPr="00C63897" w:rsidRDefault="0059398D" w:rsidP="006D7B4F">
            <w:pPr>
              <w:rPr>
                <w:rFonts w:ascii="Times New Roman" w:eastAsia="Times New Roman" w:hAnsi="Times New Roman" w:cs="Times New Roman"/>
                <w:b/>
                <w:bCs/>
                <w:lang w:eastAsia="ru-RU"/>
              </w:rPr>
            </w:pPr>
          </w:p>
        </w:tc>
        <w:tc>
          <w:tcPr>
            <w:tcW w:w="6662" w:type="dxa"/>
          </w:tcPr>
          <w:p w14:paraId="0F847A13" w14:textId="77777777" w:rsidR="0059398D" w:rsidRPr="00F70F81" w:rsidRDefault="0059398D" w:rsidP="006D7B4F">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Современный мир и его влияние на окружающую среду. Цели и задачи дисциплины. Связь дисциплины с профессиональной деятельностью графического дизайнера</w:t>
            </w:r>
          </w:p>
        </w:tc>
      </w:tr>
      <w:tr w:rsidR="0059398D" w:rsidRPr="00C63897" w14:paraId="1617C776" w14:textId="77777777" w:rsidTr="006D7B4F">
        <w:trPr>
          <w:trHeight w:val="361"/>
        </w:trPr>
        <w:tc>
          <w:tcPr>
            <w:tcW w:w="2972" w:type="dxa"/>
            <w:vMerge/>
          </w:tcPr>
          <w:p w14:paraId="44877F6A" w14:textId="77777777" w:rsidR="0059398D" w:rsidRPr="00C63897" w:rsidRDefault="0059398D" w:rsidP="006D7B4F">
            <w:pPr>
              <w:rPr>
                <w:rFonts w:ascii="Times New Roman" w:eastAsia="Times New Roman" w:hAnsi="Times New Roman" w:cs="Times New Roman"/>
                <w:b/>
                <w:bCs/>
                <w:lang w:eastAsia="ru-RU"/>
              </w:rPr>
            </w:pPr>
          </w:p>
        </w:tc>
        <w:tc>
          <w:tcPr>
            <w:tcW w:w="6662" w:type="dxa"/>
            <w:vAlign w:val="bottom"/>
          </w:tcPr>
          <w:p w14:paraId="1D2FE5B8"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18C8003" w14:textId="77777777" w:rsidR="0059398D" w:rsidRPr="00F70F81" w:rsidRDefault="0059398D" w:rsidP="006D7B4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C63897" w14:paraId="5A4DF7B9" w14:textId="77777777" w:rsidTr="006D7B4F">
        <w:trPr>
          <w:trHeight w:val="361"/>
        </w:trPr>
        <w:tc>
          <w:tcPr>
            <w:tcW w:w="9634" w:type="dxa"/>
            <w:gridSpan w:val="2"/>
          </w:tcPr>
          <w:p w14:paraId="294BC193" w14:textId="77777777" w:rsidR="0059398D" w:rsidRPr="00F70F81"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Раздел 1.  Чрезвычайные ситуации мирного и военного времени и организация защиты населения</w:t>
            </w:r>
          </w:p>
        </w:tc>
      </w:tr>
      <w:tr w:rsidR="0059398D" w:rsidRPr="00C63897" w14:paraId="5E7E6152" w14:textId="77777777" w:rsidTr="006D7B4F">
        <w:trPr>
          <w:trHeight w:val="361"/>
        </w:trPr>
        <w:tc>
          <w:tcPr>
            <w:tcW w:w="2972" w:type="dxa"/>
            <w:vMerge w:val="restart"/>
          </w:tcPr>
          <w:p w14:paraId="7C254D71"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lastRenderedPageBreak/>
              <w:t>Тема 1.1.</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Общая классификация чрезвычайных ситуаций</w:t>
            </w:r>
          </w:p>
        </w:tc>
        <w:tc>
          <w:tcPr>
            <w:tcW w:w="6662" w:type="dxa"/>
            <w:tcBorders>
              <w:top w:val="single" w:sz="4" w:space="0" w:color="auto"/>
              <w:left w:val="single" w:sz="4" w:space="0" w:color="auto"/>
              <w:bottom w:val="single" w:sz="4" w:space="0" w:color="auto"/>
              <w:right w:val="single" w:sz="4" w:space="0" w:color="auto"/>
            </w:tcBorders>
            <w:vAlign w:val="bottom"/>
          </w:tcPr>
          <w:p w14:paraId="3E18F511"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9398D" w:rsidRPr="00C63897" w14:paraId="0CC48F45" w14:textId="77777777" w:rsidTr="006D7B4F">
        <w:trPr>
          <w:trHeight w:val="361"/>
        </w:trPr>
        <w:tc>
          <w:tcPr>
            <w:tcW w:w="2972" w:type="dxa"/>
            <w:vMerge/>
          </w:tcPr>
          <w:p w14:paraId="31685FF4"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35F354" w14:textId="77777777" w:rsidR="0059398D" w:rsidRPr="00F70F81"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Понятие чрезвычайной ситуации. Классификация чрезвычайных ситуаций. Чрезвычайные ситуации в полиграфической промышленности</w:t>
            </w:r>
          </w:p>
        </w:tc>
      </w:tr>
      <w:tr w:rsidR="0059398D" w:rsidRPr="00C63897" w14:paraId="44C94C0C" w14:textId="77777777" w:rsidTr="006D7B4F">
        <w:trPr>
          <w:trHeight w:val="361"/>
        </w:trPr>
        <w:tc>
          <w:tcPr>
            <w:tcW w:w="2972" w:type="dxa"/>
            <w:vMerge/>
          </w:tcPr>
          <w:p w14:paraId="6BB914EB"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6466D2"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9398D" w:rsidRPr="00C63897" w14:paraId="5484EDFA" w14:textId="77777777" w:rsidTr="006D7B4F">
        <w:trPr>
          <w:trHeight w:val="137"/>
        </w:trPr>
        <w:tc>
          <w:tcPr>
            <w:tcW w:w="2972" w:type="dxa"/>
            <w:vMerge/>
          </w:tcPr>
          <w:p w14:paraId="79774651" w14:textId="77777777" w:rsidR="0059398D" w:rsidRPr="00C63897" w:rsidRDefault="0059398D" w:rsidP="006D7B4F">
            <w:pPr>
              <w:rPr>
                <w:rFonts w:ascii="Times New Roman" w:eastAsia="Times New Roman" w:hAnsi="Times New Roman" w:cs="Times New Roman"/>
                <w:b/>
                <w:bCs/>
                <w:lang w:eastAsia="ru-RU"/>
              </w:rPr>
            </w:pPr>
          </w:p>
        </w:tc>
        <w:tc>
          <w:tcPr>
            <w:tcW w:w="6662" w:type="dxa"/>
          </w:tcPr>
          <w:p w14:paraId="6FD18915" w14:textId="77777777" w:rsidR="0059398D" w:rsidRPr="00310403" w:rsidRDefault="0059398D" w:rsidP="006D7B4F">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1. </w:t>
            </w:r>
            <w:r w:rsidRPr="00137EBD">
              <w:rPr>
                <w:rFonts w:ascii="Times New Roman" w:hAnsi="Times New Roman"/>
                <w:bCs/>
              </w:rPr>
              <w:t>Изучение мероприятий по защите населения от негативных воздействий чрезвычайных ситуаций</w:t>
            </w:r>
          </w:p>
        </w:tc>
      </w:tr>
      <w:tr w:rsidR="0059398D" w:rsidRPr="00C63897" w14:paraId="72235F4A" w14:textId="77777777" w:rsidTr="006D7B4F">
        <w:trPr>
          <w:trHeight w:val="361"/>
        </w:trPr>
        <w:tc>
          <w:tcPr>
            <w:tcW w:w="2972" w:type="dxa"/>
            <w:vMerge/>
          </w:tcPr>
          <w:p w14:paraId="0AAA79B3"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0B6E64"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696CC2B"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F70F81" w14:paraId="20792AAD" w14:textId="77777777" w:rsidTr="006D7B4F">
        <w:trPr>
          <w:trHeight w:val="361"/>
        </w:trPr>
        <w:tc>
          <w:tcPr>
            <w:tcW w:w="2972" w:type="dxa"/>
            <w:vMerge w:val="restart"/>
          </w:tcPr>
          <w:p w14:paraId="520B99A3"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Чрезвычайные ситуации природного происхождения</w:t>
            </w:r>
          </w:p>
        </w:tc>
        <w:tc>
          <w:tcPr>
            <w:tcW w:w="6662" w:type="dxa"/>
            <w:tcBorders>
              <w:top w:val="single" w:sz="4" w:space="0" w:color="auto"/>
              <w:left w:val="single" w:sz="4" w:space="0" w:color="auto"/>
              <w:bottom w:val="single" w:sz="4" w:space="0" w:color="auto"/>
              <w:right w:val="single" w:sz="4" w:space="0" w:color="auto"/>
            </w:tcBorders>
            <w:vAlign w:val="bottom"/>
          </w:tcPr>
          <w:p w14:paraId="2211D084"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9398D" w:rsidRPr="00F70F81" w14:paraId="73275B9C" w14:textId="77777777" w:rsidTr="006D7B4F">
        <w:trPr>
          <w:trHeight w:val="361"/>
        </w:trPr>
        <w:tc>
          <w:tcPr>
            <w:tcW w:w="2972" w:type="dxa"/>
            <w:vMerge/>
          </w:tcPr>
          <w:p w14:paraId="6366F6B4"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1338A7"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Чрезвычайные ситуации геологического, метеорологического и гидрологического характера</w:t>
            </w:r>
          </w:p>
          <w:p w14:paraId="7C71094C"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Природные пожары и биологические чрезвычайные ситуации</w:t>
            </w:r>
          </w:p>
          <w:p w14:paraId="177EB661" w14:textId="77777777" w:rsidR="0059398D" w:rsidRPr="00F70F81"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3. Космические и экологические чрезвычайные ситуации</w:t>
            </w:r>
          </w:p>
        </w:tc>
      </w:tr>
      <w:tr w:rsidR="0059398D" w:rsidRPr="00F70F81" w14:paraId="553F7B59" w14:textId="77777777" w:rsidTr="006D7B4F">
        <w:trPr>
          <w:trHeight w:val="361"/>
        </w:trPr>
        <w:tc>
          <w:tcPr>
            <w:tcW w:w="2972" w:type="dxa"/>
            <w:vMerge/>
          </w:tcPr>
          <w:p w14:paraId="47F26E9A"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89D865"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9398D" w:rsidRPr="00310403" w14:paraId="2BAD44B6" w14:textId="77777777" w:rsidTr="006D7B4F">
        <w:trPr>
          <w:trHeight w:val="137"/>
        </w:trPr>
        <w:tc>
          <w:tcPr>
            <w:tcW w:w="2972" w:type="dxa"/>
            <w:vMerge/>
          </w:tcPr>
          <w:p w14:paraId="7F6BEB4E" w14:textId="77777777" w:rsidR="0059398D" w:rsidRPr="00C63897" w:rsidRDefault="0059398D" w:rsidP="006D7B4F">
            <w:pPr>
              <w:rPr>
                <w:rFonts w:ascii="Times New Roman" w:eastAsia="Times New Roman" w:hAnsi="Times New Roman" w:cs="Times New Roman"/>
                <w:b/>
                <w:bCs/>
                <w:lang w:eastAsia="ru-RU"/>
              </w:rPr>
            </w:pPr>
          </w:p>
        </w:tc>
        <w:tc>
          <w:tcPr>
            <w:tcW w:w="6662" w:type="dxa"/>
          </w:tcPr>
          <w:p w14:paraId="6A2F17B4"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2. </w:t>
            </w:r>
            <w:r w:rsidRPr="00137EBD">
              <w:rPr>
                <w:rFonts w:ascii="Times New Roman" w:hAnsi="Times New Roman"/>
              </w:rPr>
              <w:t>Изучение и отработка моделей поведения в условиях чрезвычайных ситуациях природного характера</w:t>
            </w:r>
          </w:p>
        </w:tc>
      </w:tr>
      <w:tr w:rsidR="0059398D" w:rsidRPr="00310403" w14:paraId="38BC3795" w14:textId="77777777" w:rsidTr="006D7B4F">
        <w:trPr>
          <w:trHeight w:val="298"/>
        </w:trPr>
        <w:tc>
          <w:tcPr>
            <w:tcW w:w="2972" w:type="dxa"/>
            <w:vMerge/>
          </w:tcPr>
          <w:p w14:paraId="3131B84F" w14:textId="77777777" w:rsidR="0059398D" w:rsidRPr="00C63897" w:rsidRDefault="0059398D" w:rsidP="006D7B4F">
            <w:pPr>
              <w:rPr>
                <w:rFonts w:ascii="Times New Roman" w:eastAsia="Times New Roman" w:hAnsi="Times New Roman" w:cs="Times New Roman"/>
                <w:b/>
                <w:bCs/>
                <w:lang w:eastAsia="ru-RU"/>
              </w:rPr>
            </w:pPr>
          </w:p>
        </w:tc>
        <w:tc>
          <w:tcPr>
            <w:tcW w:w="6662" w:type="dxa"/>
            <w:vAlign w:val="center"/>
          </w:tcPr>
          <w:p w14:paraId="5B787F65"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3. </w:t>
            </w:r>
            <w:r w:rsidRPr="00137EBD">
              <w:rPr>
                <w:rFonts w:ascii="Times New Roman" w:hAnsi="Times New Roman"/>
              </w:rPr>
              <w:t>Изучение первичных средств пожаротушения при возгорании технических средств, используемых в работе графического дизайнера</w:t>
            </w:r>
          </w:p>
        </w:tc>
      </w:tr>
      <w:tr w:rsidR="0059398D" w:rsidRPr="00F70F81" w14:paraId="6747D22D" w14:textId="77777777" w:rsidTr="006D7B4F">
        <w:trPr>
          <w:trHeight w:val="361"/>
        </w:trPr>
        <w:tc>
          <w:tcPr>
            <w:tcW w:w="2972" w:type="dxa"/>
            <w:vMerge/>
          </w:tcPr>
          <w:p w14:paraId="27AD2C91"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937D8F"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A44AA58"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F70F81" w14:paraId="39C18FE1" w14:textId="77777777" w:rsidTr="006D7B4F">
        <w:trPr>
          <w:trHeight w:val="361"/>
        </w:trPr>
        <w:tc>
          <w:tcPr>
            <w:tcW w:w="2972" w:type="dxa"/>
            <w:vMerge w:val="restart"/>
          </w:tcPr>
          <w:p w14:paraId="4956EAE1"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Чрезвычайные ситуации техногенного происхождения</w:t>
            </w:r>
          </w:p>
        </w:tc>
        <w:tc>
          <w:tcPr>
            <w:tcW w:w="6662" w:type="dxa"/>
            <w:tcBorders>
              <w:top w:val="single" w:sz="4" w:space="0" w:color="auto"/>
              <w:left w:val="single" w:sz="4" w:space="0" w:color="auto"/>
              <w:bottom w:val="single" w:sz="4" w:space="0" w:color="auto"/>
              <w:right w:val="single" w:sz="4" w:space="0" w:color="auto"/>
            </w:tcBorders>
            <w:vAlign w:val="bottom"/>
          </w:tcPr>
          <w:p w14:paraId="267D8E1C"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9398D" w:rsidRPr="00F70F81" w14:paraId="78F7E66C" w14:textId="77777777" w:rsidTr="006D7B4F">
        <w:trPr>
          <w:trHeight w:val="361"/>
        </w:trPr>
        <w:tc>
          <w:tcPr>
            <w:tcW w:w="2972" w:type="dxa"/>
            <w:vMerge/>
          </w:tcPr>
          <w:p w14:paraId="51B97E0F"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25DEB0"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Классификация чрезвычайных ситуаций техногенного</w:t>
            </w:r>
          </w:p>
          <w:p w14:paraId="4BDCEC97"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происхождения</w:t>
            </w:r>
          </w:p>
          <w:p w14:paraId="756D30D9" w14:textId="77777777" w:rsidR="0059398D" w:rsidRPr="00F70F81"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Чрезвычайные ситуации без загрязнения окружающей среды и с загрязнением окружающей среды</w:t>
            </w:r>
          </w:p>
        </w:tc>
      </w:tr>
      <w:tr w:rsidR="0059398D" w:rsidRPr="00F70F81" w14:paraId="49C0D51B" w14:textId="77777777" w:rsidTr="006D7B4F">
        <w:trPr>
          <w:trHeight w:val="361"/>
        </w:trPr>
        <w:tc>
          <w:tcPr>
            <w:tcW w:w="2972" w:type="dxa"/>
            <w:vMerge/>
          </w:tcPr>
          <w:p w14:paraId="594FA529"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7FED56"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9398D" w:rsidRPr="00310403" w14:paraId="32A0BF60" w14:textId="77777777" w:rsidTr="006D7B4F">
        <w:trPr>
          <w:trHeight w:val="137"/>
        </w:trPr>
        <w:tc>
          <w:tcPr>
            <w:tcW w:w="2972" w:type="dxa"/>
            <w:vMerge/>
          </w:tcPr>
          <w:p w14:paraId="05BC56FC" w14:textId="77777777" w:rsidR="0059398D" w:rsidRPr="00C63897" w:rsidRDefault="0059398D" w:rsidP="006D7B4F">
            <w:pPr>
              <w:rPr>
                <w:rFonts w:ascii="Times New Roman" w:eastAsia="Times New Roman" w:hAnsi="Times New Roman" w:cs="Times New Roman"/>
                <w:b/>
                <w:bCs/>
                <w:lang w:eastAsia="ru-RU"/>
              </w:rPr>
            </w:pPr>
          </w:p>
        </w:tc>
        <w:tc>
          <w:tcPr>
            <w:tcW w:w="6662" w:type="dxa"/>
          </w:tcPr>
          <w:p w14:paraId="2561C3C9" w14:textId="77777777" w:rsidR="0059398D" w:rsidRPr="00310403" w:rsidRDefault="0059398D" w:rsidP="006D7B4F">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4. </w:t>
            </w:r>
            <w:r w:rsidRPr="00137EBD">
              <w:rPr>
                <w:rFonts w:ascii="Times New Roman" w:hAnsi="Times New Roman"/>
                <w:bCs/>
              </w:rPr>
              <w:t>Изучение и отработка моделей поведения в условиях чрезвычайных ситуациях техногенного характера</w:t>
            </w:r>
          </w:p>
        </w:tc>
      </w:tr>
      <w:tr w:rsidR="0059398D" w:rsidRPr="00F70F81" w14:paraId="00867022" w14:textId="77777777" w:rsidTr="006D7B4F">
        <w:trPr>
          <w:trHeight w:val="361"/>
        </w:trPr>
        <w:tc>
          <w:tcPr>
            <w:tcW w:w="2972" w:type="dxa"/>
            <w:vMerge/>
          </w:tcPr>
          <w:p w14:paraId="5BDA990B"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2E2CA9"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2743E4A"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F70F81" w14:paraId="49CD8ED5" w14:textId="77777777" w:rsidTr="006D7B4F">
        <w:trPr>
          <w:trHeight w:val="361"/>
        </w:trPr>
        <w:tc>
          <w:tcPr>
            <w:tcW w:w="2972" w:type="dxa"/>
            <w:vMerge w:val="restart"/>
          </w:tcPr>
          <w:p w14:paraId="40887443"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1.4.</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Чрезвычайные ситуации социального происхождения</w:t>
            </w:r>
          </w:p>
        </w:tc>
        <w:tc>
          <w:tcPr>
            <w:tcW w:w="6662" w:type="dxa"/>
            <w:tcBorders>
              <w:top w:val="single" w:sz="4" w:space="0" w:color="auto"/>
              <w:left w:val="single" w:sz="4" w:space="0" w:color="auto"/>
              <w:bottom w:val="single" w:sz="4" w:space="0" w:color="auto"/>
              <w:right w:val="single" w:sz="4" w:space="0" w:color="auto"/>
            </w:tcBorders>
            <w:vAlign w:val="bottom"/>
          </w:tcPr>
          <w:p w14:paraId="4DE0F2C0"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9398D" w:rsidRPr="00F70F81" w14:paraId="3D01D1D2" w14:textId="77777777" w:rsidTr="006D7B4F">
        <w:trPr>
          <w:trHeight w:val="361"/>
        </w:trPr>
        <w:tc>
          <w:tcPr>
            <w:tcW w:w="2972" w:type="dxa"/>
            <w:vMerge/>
          </w:tcPr>
          <w:p w14:paraId="6DED6E79"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B403C7" w14:textId="77777777" w:rsidR="0059398D" w:rsidRPr="00F70F81"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Социальные опасности. Терроризм</w:t>
            </w:r>
          </w:p>
        </w:tc>
      </w:tr>
      <w:tr w:rsidR="0059398D" w:rsidRPr="00F70F81" w14:paraId="5B1C0301" w14:textId="77777777" w:rsidTr="006D7B4F">
        <w:trPr>
          <w:trHeight w:val="361"/>
        </w:trPr>
        <w:tc>
          <w:tcPr>
            <w:tcW w:w="2972" w:type="dxa"/>
            <w:vMerge/>
          </w:tcPr>
          <w:p w14:paraId="09DB27AE"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8DEF24"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9398D" w:rsidRPr="00310403" w14:paraId="4417D4D7" w14:textId="77777777" w:rsidTr="006D7B4F">
        <w:trPr>
          <w:trHeight w:val="137"/>
        </w:trPr>
        <w:tc>
          <w:tcPr>
            <w:tcW w:w="2972" w:type="dxa"/>
            <w:vMerge/>
          </w:tcPr>
          <w:p w14:paraId="5CAC2FC7" w14:textId="77777777" w:rsidR="0059398D" w:rsidRPr="00C63897" w:rsidRDefault="0059398D" w:rsidP="006D7B4F">
            <w:pPr>
              <w:rPr>
                <w:rFonts w:ascii="Times New Roman" w:eastAsia="Times New Roman" w:hAnsi="Times New Roman" w:cs="Times New Roman"/>
                <w:b/>
                <w:bCs/>
                <w:lang w:eastAsia="ru-RU"/>
              </w:rPr>
            </w:pPr>
          </w:p>
        </w:tc>
        <w:tc>
          <w:tcPr>
            <w:tcW w:w="6662" w:type="dxa"/>
          </w:tcPr>
          <w:p w14:paraId="54B1CD25" w14:textId="77777777" w:rsidR="0059398D" w:rsidRPr="00310403" w:rsidRDefault="0059398D" w:rsidP="006D7B4F">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5. </w:t>
            </w:r>
            <w:r w:rsidRPr="00137EBD">
              <w:rPr>
                <w:rFonts w:ascii="Times New Roman" w:hAnsi="Times New Roman"/>
                <w:bCs/>
              </w:rPr>
              <w:t>Изучение способов бесконфликтного общения и саморегуляции</w:t>
            </w:r>
          </w:p>
        </w:tc>
      </w:tr>
      <w:tr w:rsidR="0059398D" w:rsidRPr="00F70F81" w14:paraId="3C15BEFC" w14:textId="77777777" w:rsidTr="006D7B4F">
        <w:trPr>
          <w:trHeight w:val="361"/>
        </w:trPr>
        <w:tc>
          <w:tcPr>
            <w:tcW w:w="2972" w:type="dxa"/>
            <w:vMerge/>
          </w:tcPr>
          <w:p w14:paraId="614D121F"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BD1D2E"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6155975"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F70F81" w14:paraId="07C68501" w14:textId="77777777" w:rsidTr="006D7B4F">
        <w:trPr>
          <w:trHeight w:val="361"/>
        </w:trPr>
        <w:tc>
          <w:tcPr>
            <w:tcW w:w="2972" w:type="dxa"/>
            <w:vMerge w:val="restart"/>
          </w:tcPr>
          <w:p w14:paraId="294CAF73"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1.5.</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Чрезвычайные ситуации военного времени</w:t>
            </w:r>
          </w:p>
        </w:tc>
        <w:tc>
          <w:tcPr>
            <w:tcW w:w="6662" w:type="dxa"/>
            <w:tcBorders>
              <w:top w:val="single" w:sz="4" w:space="0" w:color="auto"/>
              <w:left w:val="single" w:sz="4" w:space="0" w:color="auto"/>
              <w:bottom w:val="single" w:sz="4" w:space="0" w:color="auto"/>
              <w:right w:val="single" w:sz="4" w:space="0" w:color="auto"/>
            </w:tcBorders>
            <w:vAlign w:val="bottom"/>
          </w:tcPr>
          <w:p w14:paraId="7DF3A9D0"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9398D" w:rsidRPr="00F70F81" w14:paraId="7772FCDD" w14:textId="77777777" w:rsidTr="006D7B4F">
        <w:trPr>
          <w:trHeight w:val="361"/>
        </w:trPr>
        <w:tc>
          <w:tcPr>
            <w:tcW w:w="2972" w:type="dxa"/>
            <w:vMerge/>
          </w:tcPr>
          <w:p w14:paraId="65E93554"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AFB9AC"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Ядерное оружие и его поражающие факторы</w:t>
            </w:r>
          </w:p>
          <w:p w14:paraId="7672D35F"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Химическое оружие и его характеристика</w:t>
            </w:r>
          </w:p>
          <w:p w14:paraId="2E23E630"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3. Биологическое оружие и его характеристика</w:t>
            </w:r>
          </w:p>
          <w:p w14:paraId="324290E3"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4. Действия населения в условиях чрезвычайных ситуаций</w:t>
            </w:r>
          </w:p>
          <w:p w14:paraId="3EBD18F3" w14:textId="77777777" w:rsidR="0059398D" w:rsidRPr="00F70F81"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военного времени</w:t>
            </w:r>
          </w:p>
        </w:tc>
      </w:tr>
      <w:tr w:rsidR="0059398D" w:rsidRPr="00F70F81" w14:paraId="5618BA36" w14:textId="77777777" w:rsidTr="006D7B4F">
        <w:trPr>
          <w:trHeight w:val="361"/>
        </w:trPr>
        <w:tc>
          <w:tcPr>
            <w:tcW w:w="2972" w:type="dxa"/>
            <w:vMerge/>
          </w:tcPr>
          <w:p w14:paraId="115B9B48"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60C957" w14:textId="77777777" w:rsidR="0059398D" w:rsidRPr="00137EBD" w:rsidRDefault="0059398D" w:rsidP="006D7B4F">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9398D" w:rsidRPr="00F70F81" w14:paraId="78BE0103" w14:textId="77777777" w:rsidTr="006D7B4F">
        <w:trPr>
          <w:trHeight w:val="361"/>
        </w:trPr>
        <w:tc>
          <w:tcPr>
            <w:tcW w:w="2972" w:type="dxa"/>
            <w:vMerge/>
          </w:tcPr>
          <w:p w14:paraId="0DAC9EE3"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5818D9"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b/>
                <w:bCs/>
                <w:lang w:eastAsia="ru-RU"/>
              </w:rPr>
              <w:t>Практическое занятие № 6.</w:t>
            </w:r>
            <w:r w:rsidRPr="00137EBD">
              <w:rPr>
                <w:rFonts w:ascii="Times New Roman" w:eastAsia="Times New Roman" w:hAnsi="Times New Roman" w:cs="Times New Roman"/>
                <w:lang w:eastAsia="ru-RU"/>
              </w:rPr>
              <w:t xml:space="preserve"> Изучение и использование средств индивидуальной защиты от поражающих факторов в чрезвычайных ситуациях мирного и военного времени</w:t>
            </w:r>
          </w:p>
        </w:tc>
      </w:tr>
      <w:tr w:rsidR="0059398D" w:rsidRPr="00F70F81" w14:paraId="6CD74D5E" w14:textId="77777777" w:rsidTr="006D7B4F">
        <w:trPr>
          <w:trHeight w:val="361"/>
        </w:trPr>
        <w:tc>
          <w:tcPr>
            <w:tcW w:w="2972" w:type="dxa"/>
            <w:vMerge/>
          </w:tcPr>
          <w:p w14:paraId="2C39DB88"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A7CB98"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A3A623B"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F70F81" w14:paraId="4D464EF5" w14:textId="77777777" w:rsidTr="006D7B4F">
        <w:trPr>
          <w:trHeight w:val="361"/>
        </w:trPr>
        <w:tc>
          <w:tcPr>
            <w:tcW w:w="2972" w:type="dxa"/>
            <w:vMerge w:val="restart"/>
          </w:tcPr>
          <w:p w14:paraId="1AC00A7C" w14:textId="77777777" w:rsidR="0059398D" w:rsidRPr="00137EBD"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1.6.</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Организация защиты населения и территорий в условиях</w:t>
            </w:r>
          </w:p>
          <w:p w14:paraId="545EE9EC"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чрезвычайных ситуаций</w:t>
            </w:r>
          </w:p>
        </w:tc>
        <w:tc>
          <w:tcPr>
            <w:tcW w:w="6662" w:type="dxa"/>
            <w:tcBorders>
              <w:top w:val="single" w:sz="4" w:space="0" w:color="auto"/>
              <w:left w:val="single" w:sz="4" w:space="0" w:color="auto"/>
              <w:bottom w:val="single" w:sz="4" w:space="0" w:color="auto"/>
              <w:right w:val="single" w:sz="4" w:space="0" w:color="auto"/>
            </w:tcBorders>
            <w:vAlign w:val="bottom"/>
          </w:tcPr>
          <w:p w14:paraId="5840E963"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9398D" w:rsidRPr="00F70F81" w14:paraId="709B5D03" w14:textId="77777777" w:rsidTr="006D7B4F">
        <w:trPr>
          <w:trHeight w:val="361"/>
        </w:trPr>
        <w:tc>
          <w:tcPr>
            <w:tcW w:w="2972" w:type="dxa"/>
            <w:vMerge/>
          </w:tcPr>
          <w:p w14:paraId="1D4FFE99"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E6F526"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Единая государственная система защиты населения</w:t>
            </w:r>
          </w:p>
          <w:p w14:paraId="575763CF"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и территорий в чрезвычайных ситуациях. Гражданская оборона</w:t>
            </w:r>
          </w:p>
          <w:p w14:paraId="4E9CCE18" w14:textId="77777777" w:rsidR="0059398D" w:rsidRPr="00F70F81"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Инженерная защита от чрезвычайных ситуаций. Средства индивидуальной защиты</w:t>
            </w:r>
          </w:p>
        </w:tc>
      </w:tr>
      <w:tr w:rsidR="0059398D" w:rsidRPr="00F70F81" w14:paraId="4A782A38" w14:textId="77777777" w:rsidTr="006D7B4F">
        <w:trPr>
          <w:trHeight w:val="361"/>
        </w:trPr>
        <w:tc>
          <w:tcPr>
            <w:tcW w:w="2972" w:type="dxa"/>
            <w:vMerge/>
          </w:tcPr>
          <w:p w14:paraId="134C2451"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1A0460"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26C59E"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C63897" w14:paraId="530D6BED" w14:textId="77777777" w:rsidTr="006D7B4F">
        <w:tc>
          <w:tcPr>
            <w:tcW w:w="2972" w:type="dxa"/>
            <w:vMerge w:val="restart"/>
          </w:tcPr>
          <w:p w14:paraId="7EF88ECA" w14:textId="77777777" w:rsidR="0059398D" w:rsidRPr="00137EBD"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1.7.</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Устойчивость объектов экономики в условиях</w:t>
            </w:r>
          </w:p>
          <w:p w14:paraId="208AE388"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чрезвычайных ситуаций</w:t>
            </w:r>
          </w:p>
        </w:tc>
        <w:tc>
          <w:tcPr>
            <w:tcW w:w="6662" w:type="dxa"/>
          </w:tcPr>
          <w:p w14:paraId="0B478D89" w14:textId="77777777" w:rsidR="0059398D" w:rsidRPr="00F70F81" w:rsidRDefault="0059398D" w:rsidP="006D7B4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9398D" w:rsidRPr="00C63897" w14:paraId="71524140" w14:textId="77777777" w:rsidTr="006D7B4F">
        <w:trPr>
          <w:trHeight w:val="396"/>
        </w:trPr>
        <w:tc>
          <w:tcPr>
            <w:tcW w:w="2972" w:type="dxa"/>
            <w:vMerge/>
          </w:tcPr>
          <w:p w14:paraId="44F254EA" w14:textId="77777777" w:rsidR="0059398D" w:rsidRPr="00C63897" w:rsidRDefault="0059398D" w:rsidP="006D7B4F">
            <w:pPr>
              <w:rPr>
                <w:rFonts w:ascii="Times New Roman" w:eastAsia="Times New Roman" w:hAnsi="Times New Roman" w:cs="Times New Roman"/>
                <w:b/>
                <w:bCs/>
                <w:lang w:eastAsia="ru-RU"/>
              </w:rPr>
            </w:pPr>
          </w:p>
        </w:tc>
        <w:tc>
          <w:tcPr>
            <w:tcW w:w="6662" w:type="dxa"/>
          </w:tcPr>
          <w:p w14:paraId="1FB06B7A" w14:textId="77777777" w:rsidR="0059398D" w:rsidRPr="00137EBD" w:rsidRDefault="0059398D" w:rsidP="006D7B4F">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Понятие устойчивости работы объектов экономики. Факторы, определяющие устойчивость работы объектов</w:t>
            </w:r>
          </w:p>
          <w:p w14:paraId="4E17F253" w14:textId="77777777" w:rsidR="0059398D" w:rsidRPr="00137EBD" w:rsidRDefault="0059398D" w:rsidP="006D7B4F">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экономики</w:t>
            </w:r>
          </w:p>
          <w:p w14:paraId="07B82D2D" w14:textId="77777777" w:rsidR="0059398D" w:rsidRPr="00137EBD" w:rsidRDefault="0059398D" w:rsidP="006D7B4F">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Пути и способы повышения устойчивости работы объектов</w:t>
            </w:r>
          </w:p>
          <w:p w14:paraId="3FA9D4B7" w14:textId="77777777" w:rsidR="0059398D" w:rsidRPr="00C63897" w:rsidRDefault="0059398D" w:rsidP="006D7B4F">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экономики</w:t>
            </w:r>
          </w:p>
        </w:tc>
      </w:tr>
      <w:tr w:rsidR="0059398D" w:rsidRPr="00C63897" w14:paraId="2FED77D5" w14:textId="77777777" w:rsidTr="006D7B4F">
        <w:trPr>
          <w:trHeight w:val="361"/>
        </w:trPr>
        <w:tc>
          <w:tcPr>
            <w:tcW w:w="2972" w:type="dxa"/>
            <w:vMerge/>
          </w:tcPr>
          <w:p w14:paraId="7B9E2D1B" w14:textId="77777777" w:rsidR="0059398D" w:rsidRPr="00C63897" w:rsidRDefault="0059398D" w:rsidP="006D7B4F">
            <w:pPr>
              <w:rPr>
                <w:rFonts w:ascii="Times New Roman" w:eastAsia="Times New Roman" w:hAnsi="Times New Roman" w:cs="Times New Roman"/>
                <w:b/>
                <w:bCs/>
                <w:lang w:eastAsia="ru-RU"/>
              </w:rPr>
            </w:pPr>
          </w:p>
        </w:tc>
        <w:tc>
          <w:tcPr>
            <w:tcW w:w="6662" w:type="dxa"/>
            <w:vAlign w:val="bottom"/>
          </w:tcPr>
          <w:p w14:paraId="7E35648F" w14:textId="77777777" w:rsidR="0059398D" w:rsidRDefault="0059398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5FB69C" w14:textId="77777777" w:rsidR="0059398D" w:rsidRPr="004D41E5" w:rsidRDefault="0059398D" w:rsidP="006D7B4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C63897" w14:paraId="593DA906" w14:textId="77777777" w:rsidTr="006D7B4F">
        <w:trPr>
          <w:trHeight w:val="361"/>
        </w:trPr>
        <w:tc>
          <w:tcPr>
            <w:tcW w:w="9634" w:type="dxa"/>
            <w:gridSpan w:val="2"/>
            <w:tcBorders>
              <w:right w:val="single" w:sz="4" w:space="0" w:color="auto"/>
            </w:tcBorders>
          </w:tcPr>
          <w:p w14:paraId="441AF534"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Раздел 2. Основы военной службы</w:t>
            </w:r>
          </w:p>
        </w:tc>
      </w:tr>
      <w:tr w:rsidR="0059398D" w:rsidRPr="00C63897" w14:paraId="2C1A592D" w14:textId="77777777" w:rsidTr="006D7B4F">
        <w:trPr>
          <w:trHeight w:val="361"/>
        </w:trPr>
        <w:tc>
          <w:tcPr>
            <w:tcW w:w="2972" w:type="dxa"/>
            <w:vMerge w:val="restart"/>
          </w:tcPr>
          <w:p w14:paraId="2D8A42EB"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Основы военной службы</w:t>
            </w:r>
          </w:p>
        </w:tc>
        <w:tc>
          <w:tcPr>
            <w:tcW w:w="6662" w:type="dxa"/>
            <w:tcBorders>
              <w:top w:val="single" w:sz="4" w:space="0" w:color="auto"/>
              <w:left w:val="single" w:sz="4" w:space="0" w:color="auto"/>
              <w:bottom w:val="single" w:sz="4" w:space="0" w:color="auto"/>
              <w:right w:val="single" w:sz="4" w:space="0" w:color="auto"/>
            </w:tcBorders>
            <w:vAlign w:val="bottom"/>
          </w:tcPr>
          <w:p w14:paraId="2C35EEE4" w14:textId="77777777" w:rsidR="0059398D" w:rsidRPr="00C63897" w:rsidRDefault="0059398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398D" w:rsidRPr="00C63897" w14:paraId="526FF256" w14:textId="77777777" w:rsidTr="006D7B4F">
        <w:trPr>
          <w:trHeight w:val="361"/>
        </w:trPr>
        <w:tc>
          <w:tcPr>
            <w:tcW w:w="2972" w:type="dxa"/>
            <w:vMerge/>
          </w:tcPr>
          <w:p w14:paraId="09DBDD9B"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D13702"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1.Национальная и военная безопасность</w:t>
            </w:r>
          </w:p>
          <w:p w14:paraId="3F382E4E"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Российской Федерации. Основные задачи и структура современных</w:t>
            </w:r>
          </w:p>
          <w:p w14:paraId="6955335C"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Вооруженных Сил Российской Федерации</w:t>
            </w:r>
          </w:p>
          <w:p w14:paraId="04A04623"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Военная служба — особый вид федеральной</w:t>
            </w:r>
          </w:p>
          <w:p w14:paraId="13AF6DE8"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государственной службы. Порядок прохождения военной службы</w:t>
            </w:r>
          </w:p>
          <w:p w14:paraId="4C1811CE" w14:textId="77777777" w:rsidR="0059398D" w:rsidRPr="00C63897"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3. Военно-патриотическое воспитание</w:t>
            </w:r>
          </w:p>
        </w:tc>
      </w:tr>
      <w:tr w:rsidR="0059398D" w:rsidRPr="00C63897" w14:paraId="1765994D" w14:textId="77777777" w:rsidTr="006D7B4F">
        <w:trPr>
          <w:trHeight w:val="361"/>
        </w:trPr>
        <w:tc>
          <w:tcPr>
            <w:tcW w:w="2972" w:type="dxa"/>
            <w:vMerge/>
          </w:tcPr>
          <w:p w14:paraId="2BB0B9AA"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CF823B" w14:textId="77777777" w:rsidR="0059398D" w:rsidRDefault="0059398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C3D23E" w14:textId="77777777" w:rsidR="0059398D" w:rsidRPr="00C63897" w:rsidRDefault="0059398D"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C63897" w14:paraId="12F0E03F" w14:textId="77777777" w:rsidTr="006D7B4F">
        <w:trPr>
          <w:trHeight w:val="361"/>
        </w:trPr>
        <w:tc>
          <w:tcPr>
            <w:tcW w:w="9634" w:type="dxa"/>
            <w:gridSpan w:val="2"/>
            <w:tcBorders>
              <w:right w:val="single" w:sz="4" w:space="0" w:color="auto"/>
            </w:tcBorders>
          </w:tcPr>
          <w:p w14:paraId="2FB6CD5B" w14:textId="77777777" w:rsidR="0059398D" w:rsidRPr="00C63897" w:rsidRDefault="0059398D" w:rsidP="006D7B4F">
            <w:pPr>
              <w:rPr>
                <w:rFonts w:ascii="Times New Roman" w:eastAsia="Times New Roman" w:hAnsi="Times New Roman" w:cs="Times New Roman"/>
                <w:b/>
                <w:bCs/>
                <w:lang w:eastAsia="ru-RU"/>
              </w:rPr>
            </w:pPr>
            <w:r w:rsidRPr="00BB79B6">
              <w:rPr>
                <w:rFonts w:ascii="Times New Roman" w:hAnsi="Times New Roman"/>
                <w:b/>
                <w:sz w:val="24"/>
                <w:szCs w:val="24"/>
              </w:rPr>
              <w:t>Раздел 3. Основы медицинских знаний и здорового образа жизни</w:t>
            </w:r>
          </w:p>
        </w:tc>
      </w:tr>
      <w:tr w:rsidR="0059398D" w:rsidRPr="00C63897" w14:paraId="30692E7E" w14:textId="77777777" w:rsidTr="006D7B4F">
        <w:trPr>
          <w:trHeight w:val="361"/>
        </w:trPr>
        <w:tc>
          <w:tcPr>
            <w:tcW w:w="2972" w:type="dxa"/>
            <w:vMerge w:val="restart"/>
          </w:tcPr>
          <w:p w14:paraId="3DD78F9A"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Здоровый образ жизни и основы медицинских знаний</w:t>
            </w:r>
          </w:p>
        </w:tc>
        <w:tc>
          <w:tcPr>
            <w:tcW w:w="6662" w:type="dxa"/>
            <w:tcBorders>
              <w:top w:val="single" w:sz="4" w:space="0" w:color="auto"/>
              <w:left w:val="single" w:sz="4" w:space="0" w:color="auto"/>
              <w:bottom w:val="single" w:sz="4" w:space="0" w:color="auto"/>
              <w:right w:val="single" w:sz="4" w:space="0" w:color="auto"/>
            </w:tcBorders>
            <w:vAlign w:val="bottom"/>
          </w:tcPr>
          <w:p w14:paraId="11ACE210" w14:textId="77777777" w:rsidR="0059398D" w:rsidRPr="00C63897" w:rsidRDefault="0059398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398D" w:rsidRPr="00C63897" w14:paraId="23DEA200" w14:textId="77777777" w:rsidTr="006D7B4F">
        <w:trPr>
          <w:trHeight w:val="361"/>
        </w:trPr>
        <w:tc>
          <w:tcPr>
            <w:tcW w:w="2972" w:type="dxa"/>
            <w:vMerge/>
          </w:tcPr>
          <w:p w14:paraId="4E2977D5"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E6FAFA"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Здоровье человека и здоровый образ жизни</w:t>
            </w:r>
          </w:p>
          <w:p w14:paraId="6336FF11"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Факторы, формирующие здоровье</w:t>
            </w:r>
          </w:p>
          <w:p w14:paraId="4FE41C7F"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3. Факторы риска для здоровья</w:t>
            </w:r>
          </w:p>
          <w:p w14:paraId="7D260E7F"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4. Общие правила оказания первой медицинской помощи</w:t>
            </w:r>
          </w:p>
          <w:p w14:paraId="38072096"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5. Первая помощь при ранениях</w:t>
            </w:r>
          </w:p>
          <w:p w14:paraId="0479FD7A"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6. Первая помощь при кровотечениях</w:t>
            </w:r>
          </w:p>
          <w:p w14:paraId="56FDE2C6"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7. Первая помощь при переломах, ожогах, шоке, обмороке</w:t>
            </w:r>
          </w:p>
          <w:p w14:paraId="64F19B45" w14:textId="77777777" w:rsidR="0059398D" w:rsidRPr="00C63897"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и поражении электрическим током</w:t>
            </w:r>
          </w:p>
        </w:tc>
      </w:tr>
      <w:tr w:rsidR="0059398D" w:rsidRPr="00C63897" w14:paraId="064D8765" w14:textId="77777777" w:rsidTr="006D7B4F">
        <w:trPr>
          <w:trHeight w:val="361"/>
        </w:trPr>
        <w:tc>
          <w:tcPr>
            <w:tcW w:w="2972" w:type="dxa"/>
            <w:vMerge/>
          </w:tcPr>
          <w:p w14:paraId="2EF99E1C"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337648" w14:textId="77777777" w:rsidR="0059398D" w:rsidRPr="00C63897" w:rsidRDefault="0059398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398D" w:rsidRPr="00C63897" w14:paraId="09E38C2F" w14:textId="77777777" w:rsidTr="006D7B4F">
        <w:trPr>
          <w:trHeight w:val="137"/>
        </w:trPr>
        <w:tc>
          <w:tcPr>
            <w:tcW w:w="2972" w:type="dxa"/>
            <w:vMerge/>
          </w:tcPr>
          <w:p w14:paraId="674FDBFF" w14:textId="77777777" w:rsidR="0059398D" w:rsidRPr="00C63897" w:rsidRDefault="0059398D" w:rsidP="006D7B4F">
            <w:pPr>
              <w:rPr>
                <w:rFonts w:ascii="Times New Roman" w:eastAsia="Times New Roman" w:hAnsi="Times New Roman" w:cs="Times New Roman"/>
                <w:b/>
                <w:bCs/>
                <w:lang w:eastAsia="ru-RU"/>
              </w:rPr>
            </w:pPr>
          </w:p>
        </w:tc>
        <w:tc>
          <w:tcPr>
            <w:tcW w:w="6662" w:type="dxa"/>
          </w:tcPr>
          <w:p w14:paraId="7DB7A937"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7.  </w:t>
            </w:r>
            <w:r w:rsidRPr="00137EBD">
              <w:rPr>
                <w:rFonts w:ascii="Times New Roman" w:hAnsi="Times New Roman"/>
              </w:rPr>
              <w:t>Изучение и освоение основных приёмов оказания первой помощи при кровотечениях</w:t>
            </w:r>
          </w:p>
        </w:tc>
      </w:tr>
      <w:tr w:rsidR="0059398D" w:rsidRPr="00C63897" w14:paraId="1E54F56C" w14:textId="77777777" w:rsidTr="006D7B4F">
        <w:trPr>
          <w:trHeight w:val="298"/>
        </w:trPr>
        <w:tc>
          <w:tcPr>
            <w:tcW w:w="2972" w:type="dxa"/>
            <w:vMerge/>
          </w:tcPr>
          <w:p w14:paraId="79859B72" w14:textId="77777777" w:rsidR="0059398D" w:rsidRPr="00C63897" w:rsidRDefault="0059398D" w:rsidP="006D7B4F">
            <w:pPr>
              <w:rPr>
                <w:rFonts w:ascii="Times New Roman" w:eastAsia="Times New Roman" w:hAnsi="Times New Roman" w:cs="Times New Roman"/>
                <w:b/>
                <w:bCs/>
                <w:lang w:eastAsia="ru-RU"/>
              </w:rPr>
            </w:pPr>
          </w:p>
        </w:tc>
        <w:tc>
          <w:tcPr>
            <w:tcW w:w="6662" w:type="dxa"/>
          </w:tcPr>
          <w:p w14:paraId="15A96358"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8.  </w:t>
            </w:r>
            <w:r w:rsidRPr="00137EBD">
              <w:rPr>
                <w:rFonts w:ascii="Times New Roman" w:hAnsi="Times New Roman"/>
              </w:rPr>
              <w:t>Изучение и освоение основных приёмов оказания первой помощи при различных видах травм</w:t>
            </w:r>
          </w:p>
        </w:tc>
      </w:tr>
      <w:tr w:rsidR="0059398D" w:rsidRPr="00C63897" w14:paraId="3FC558D3" w14:textId="77777777" w:rsidTr="006D7B4F">
        <w:trPr>
          <w:trHeight w:val="298"/>
        </w:trPr>
        <w:tc>
          <w:tcPr>
            <w:tcW w:w="2972" w:type="dxa"/>
            <w:vMerge/>
          </w:tcPr>
          <w:p w14:paraId="3C57EA87" w14:textId="77777777" w:rsidR="0059398D" w:rsidRPr="00C63897" w:rsidRDefault="0059398D" w:rsidP="006D7B4F">
            <w:pPr>
              <w:rPr>
                <w:rFonts w:ascii="Times New Roman" w:eastAsia="Times New Roman" w:hAnsi="Times New Roman" w:cs="Times New Roman"/>
                <w:b/>
                <w:bCs/>
                <w:lang w:eastAsia="ru-RU"/>
              </w:rPr>
            </w:pPr>
          </w:p>
        </w:tc>
        <w:tc>
          <w:tcPr>
            <w:tcW w:w="6662" w:type="dxa"/>
          </w:tcPr>
          <w:p w14:paraId="13CD2306"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9.  </w:t>
            </w:r>
            <w:r w:rsidRPr="00137EBD">
              <w:rPr>
                <w:rFonts w:ascii="Times New Roman" w:hAnsi="Times New Roman"/>
              </w:rPr>
              <w:t>Изучение и освоение основных способов искусственного дыхания</w:t>
            </w:r>
          </w:p>
        </w:tc>
      </w:tr>
      <w:tr w:rsidR="0059398D" w:rsidRPr="00C63897" w14:paraId="0F5A7327" w14:textId="77777777" w:rsidTr="006D7B4F">
        <w:trPr>
          <w:trHeight w:val="361"/>
        </w:trPr>
        <w:tc>
          <w:tcPr>
            <w:tcW w:w="2972" w:type="dxa"/>
            <w:vMerge/>
          </w:tcPr>
          <w:p w14:paraId="10ED609C"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9FFEDC" w14:textId="77777777" w:rsidR="0059398D" w:rsidRDefault="0059398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0134FB" w14:textId="77777777" w:rsidR="0059398D" w:rsidRPr="00C63897" w:rsidRDefault="0059398D"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C63897" w14:paraId="5507833F" w14:textId="77777777" w:rsidTr="006D7B4F">
        <w:tc>
          <w:tcPr>
            <w:tcW w:w="9634" w:type="dxa"/>
            <w:gridSpan w:val="2"/>
          </w:tcPr>
          <w:p w14:paraId="1C005D49" w14:textId="77777777" w:rsidR="0059398D" w:rsidRPr="00F70F81" w:rsidRDefault="0059398D" w:rsidP="006D7B4F">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lastRenderedPageBreak/>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59398D" w:rsidRPr="00C63897" w14:paraId="51133D9D" w14:textId="77777777" w:rsidTr="006D7B4F">
        <w:tc>
          <w:tcPr>
            <w:tcW w:w="9634" w:type="dxa"/>
            <w:gridSpan w:val="2"/>
          </w:tcPr>
          <w:p w14:paraId="1C42FDE7" w14:textId="187F09F8" w:rsidR="0059398D" w:rsidRPr="00F70F81" w:rsidRDefault="0059398D" w:rsidP="006D7B4F">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7F2C5D">
              <w:rPr>
                <w:rFonts w:ascii="Times New Roman" w:eastAsia="Times New Roman" w:hAnsi="Times New Roman" w:cs="Times New Roman"/>
                <w:b/>
                <w:bCs/>
                <w:lang w:eastAsia="ru-RU"/>
              </w:rPr>
              <w:t>68 часов</w:t>
            </w:r>
          </w:p>
        </w:tc>
      </w:tr>
    </w:tbl>
    <w:p w14:paraId="6A2FA0CD" w14:textId="77777777" w:rsidR="0059398D" w:rsidRDefault="0059398D" w:rsidP="0059398D">
      <w:pPr>
        <w:rPr>
          <w:rFonts w:ascii="Times New Roman" w:hAnsi="Times New Roman" w:cs="Times New Roman"/>
          <w:sz w:val="24"/>
          <w:szCs w:val="24"/>
        </w:rPr>
      </w:pPr>
    </w:p>
    <w:p w14:paraId="4038C079" w14:textId="77777777" w:rsidR="0059398D" w:rsidRPr="00DF068E" w:rsidRDefault="0059398D" w:rsidP="0059398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C3CC04A" w14:textId="77777777" w:rsidR="0059398D" w:rsidRPr="00E11160" w:rsidRDefault="0059398D" w:rsidP="0059398D">
      <w:pPr>
        <w:pStyle w:val="114"/>
        <w:rPr>
          <w:rFonts w:ascii="Times New Roman" w:hAnsi="Times New Roman"/>
        </w:rPr>
      </w:pPr>
      <w:r w:rsidRPr="00E11160">
        <w:rPr>
          <w:rFonts w:ascii="Times New Roman" w:hAnsi="Times New Roman"/>
        </w:rPr>
        <w:t>3.1. Материально-техническое обеспечение</w:t>
      </w:r>
    </w:p>
    <w:p w14:paraId="21A9CB06" w14:textId="457C0D27" w:rsidR="0059398D" w:rsidRPr="00FA680C" w:rsidRDefault="0059398D" w:rsidP="0059398D">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 «Безопасности жизнедеятельности»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09DE6D7D" w14:textId="77777777" w:rsidR="0059398D" w:rsidRDefault="0059398D" w:rsidP="0059398D"/>
    <w:p w14:paraId="351B12C0" w14:textId="77777777" w:rsidR="0059398D" w:rsidRPr="00E11160" w:rsidRDefault="0059398D" w:rsidP="0059398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AB2E62" w14:textId="77777777" w:rsidR="0059398D" w:rsidRDefault="0059398D" w:rsidP="005939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1F4F40" w14:textId="77777777" w:rsidR="0059398D" w:rsidRDefault="0059398D" w:rsidP="0059398D">
      <w:pPr>
        <w:pStyle w:val="a4"/>
        <w:spacing w:line="276" w:lineRule="auto"/>
        <w:ind w:left="0" w:firstLine="709"/>
        <w:jc w:val="both"/>
        <w:rPr>
          <w:rFonts w:ascii="Times New Roman" w:hAnsi="Times New Roman"/>
          <w:bCs/>
          <w:sz w:val="24"/>
          <w:szCs w:val="24"/>
        </w:rPr>
      </w:pPr>
    </w:p>
    <w:p w14:paraId="00302870" w14:textId="77777777" w:rsidR="0059398D" w:rsidRPr="00E11160" w:rsidRDefault="0059398D" w:rsidP="0059398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28C1087" w14:textId="77777777" w:rsidR="0059398D" w:rsidRPr="00137EBD" w:rsidRDefault="0059398D" w:rsidP="0059398D">
      <w:pPr>
        <w:pStyle w:val="a4"/>
        <w:numPr>
          <w:ilvl w:val="0"/>
          <w:numId w:val="49"/>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 xml:space="preserve">Безопасность </w:t>
      </w:r>
      <w:proofErr w:type="gramStart"/>
      <w:r w:rsidRPr="00137EBD">
        <w:rPr>
          <w:rFonts w:ascii="Times New Roman" w:hAnsi="Times New Roman" w:cs="Times New Roman"/>
          <w:bCs/>
          <w:iCs/>
          <w:sz w:val="24"/>
          <w:szCs w:val="24"/>
        </w:rPr>
        <w:t>жизнедеятельности :</w:t>
      </w:r>
      <w:proofErr w:type="gramEnd"/>
      <w:r w:rsidRPr="00137EBD">
        <w:rPr>
          <w:rFonts w:ascii="Times New Roman" w:hAnsi="Times New Roman" w:cs="Times New Roman"/>
          <w:bCs/>
          <w:iCs/>
          <w:sz w:val="24"/>
          <w:szCs w:val="24"/>
        </w:rPr>
        <w:t xml:space="preserve"> учебник и практикум для среднего </w:t>
      </w:r>
      <w:proofErr w:type="spellStart"/>
      <w:r w:rsidRPr="00137EBD">
        <w:rPr>
          <w:rFonts w:ascii="Times New Roman" w:hAnsi="Times New Roman" w:cs="Times New Roman"/>
          <w:bCs/>
          <w:iCs/>
          <w:sz w:val="24"/>
          <w:szCs w:val="24"/>
        </w:rPr>
        <w:t>професси-онального</w:t>
      </w:r>
      <w:proofErr w:type="spellEnd"/>
      <w:r w:rsidRPr="00137EBD">
        <w:rPr>
          <w:rFonts w:ascii="Times New Roman" w:hAnsi="Times New Roman" w:cs="Times New Roman"/>
          <w:bCs/>
          <w:iCs/>
          <w:sz w:val="24"/>
          <w:szCs w:val="24"/>
        </w:rPr>
        <w:t xml:space="preserve"> образования / С. В. Абрамова [и др.] ; под общей редакцией В. П. Соломина. — М.: Издательство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2021. — 399 с. — (Профессиональное образование). — ISBN 978-5-534-02041-0. — Текст: электронный // ЭБС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[Эл. портал]. — World Wide Web, </w:t>
      </w:r>
      <w:proofErr w:type="gramStart"/>
      <w:r w:rsidRPr="00137EBD">
        <w:rPr>
          <w:rFonts w:ascii="Times New Roman" w:hAnsi="Times New Roman" w:cs="Times New Roman"/>
          <w:bCs/>
          <w:iCs/>
          <w:sz w:val="24"/>
          <w:szCs w:val="24"/>
        </w:rPr>
        <w:t>URL:https://urait.ru/bcode/469524</w:t>
      </w:r>
      <w:proofErr w:type="gramEnd"/>
    </w:p>
    <w:p w14:paraId="6262DB97" w14:textId="77777777" w:rsidR="0059398D" w:rsidRPr="00137EBD" w:rsidRDefault="0059398D" w:rsidP="0059398D">
      <w:pPr>
        <w:pStyle w:val="a4"/>
        <w:numPr>
          <w:ilvl w:val="0"/>
          <w:numId w:val="49"/>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 xml:space="preserve">Безопасность жизнедеятельности: учебник / под ред. </w:t>
      </w:r>
      <w:proofErr w:type="spellStart"/>
      <w:r w:rsidRPr="00137EBD">
        <w:rPr>
          <w:rFonts w:ascii="Times New Roman" w:hAnsi="Times New Roman" w:cs="Times New Roman"/>
          <w:bCs/>
          <w:iCs/>
          <w:sz w:val="24"/>
          <w:szCs w:val="24"/>
        </w:rPr>
        <w:t>Полиевский</w:t>
      </w:r>
      <w:proofErr w:type="spellEnd"/>
      <w:r w:rsidRPr="00137EBD">
        <w:rPr>
          <w:rFonts w:ascii="Times New Roman" w:hAnsi="Times New Roman" w:cs="Times New Roman"/>
          <w:bCs/>
          <w:iCs/>
          <w:sz w:val="24"/>
          <w:szCs w:val="24"/>
        </w:rPr>
        <w:t xml:space="preserve"> </w:t>
      </w:r>
      <w:proofErr w:type="gramStart"/>
      <w:r w:rsidRPr="00137EBD">
        <w:rPr>
          <w:rFonts w:ascii="Times New Roman" w:hAnsi="Times New Roman" w:cs="Times New Roman"/>
          <w:bCs/>
          <w:iCs/>
          <w:sz w:val="24"/>
          <w:szCs w:val="24"/>
        </w:rPr>
        <w:t>С.А..</w:t>
      </w:r>
      <w:proofErr w:type="gramEnd"/>
      <w:r w:rsidRPr="00137EBD">
        <w:rPr>
          <w:rFonts w:ascii="Times New Roman" w:hAnsi="Times New Roman" w:cs="Times New Roman"/>
          <w:bCs/>
          <w:iCs/>
          <w:sz w:val="24"/>
          <w:szCs w:val="24"/>
        </w:rPr>
        <w:t xml:space="preserve"> – М.: </w:t>
      </w:r>
      <w:proofErr w:type="spellStart"/>
      <w:r w:rsidRPr="00137EBD">
        <w:rPr>
          <w:rFonts w:ascii="Times New Roman" w:hAnsi="Times New Roman" w:cs="Times New Roman"/>
          <w:bCs/>
          <w:iCs/>
          <w:sz w:val="24"/>
          <w:szCs w:val="24"/>
        </w:rPr>
        <w:t>Academia</w:t>
      </w:r>
      <w:proofErr w:type="spellEnd"/>
      <w:r w:rsidRPr="00137EBD">
        <w:rPr>
          <w:rFonts w:ascii="Times New Roman" w:hAnsi="Times New Roman" w:cs="Times New Roman"/>
          <w:bCs/>
          <w:iCs/>
          <w:sz w:val="24"/>
          <w:szCs w:val="24"/>
        </w:rPr>
        <w:t>, 2018. – 96 c.</w:t>
      </w:r>
    </w:p>
    <w:p w14:paraId="058F2233" w14:textId="77777777" w:rsidR="0059398D" w:rsidRPr="00137EBD" w:rsidRDefault="0059398D" w:rsidP="0059398D">
      <w:pPr>
        <w:pStyle w:val="a4"/>
        <w:numPr>
          <w:ilvl w:val="0"/>
          <w:numId w:val="49"/>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Белов, С. В. Безопасность жизнедеятельности и защита окружающей среды (тех-</w:t>
      </w:r>
      <w:proofErr w:type="spellStart"/>
      <w:r w:rsidRPr="00137EBD">
        <w:rPr>
          <w:rFonts w:ascii="Times New Roman" w:hAnsi="Times New Roman" w:cs="Times New Roman"/>
          <w:bCs/>
          <w:iCs/>
          <w:sz w:val="24"/>
          <w:szCs w:val="24"/>
        </w:rPr>
        <w:t>носферная</w:t>
      </w:r>
      <w:proofErr w:type="spellEnd"/>
      <w:r w:rsidRPr="00137EBD">
        <w:rPr>
          <w:rFonts w:ascii="Times New Roman" w:hAnsi="Times New Roman" w:cs="Times New Roman"/>
          <w:bCs/>
          <w:iCs/>
          <w:sz w:val="24"/>
          <w:szCs w:val="24"/>
        </w:rPr>
        <w:t xml:space="preserve"> безопасность) в 2 ч. Часть 1 : учебник для среднего профессионального </w:t>
      </w:r>
      <w:proofErr w:type="spellStart"/>
      <w:r w:rsidRPr="00137EBD">
        <w:rPr>
          <w:rFonts w:ascii="Times New Roman" w:hAnsi="Times New Roman" w:cs="Times New Roman"/>
          <w:bCs/>
          <w:iCs/>
          <w:sz w:val="24"/>
          <w:szCs w:val="24"/>
        </w:rPr>
        <w:t>образо-вания</w:t>
      </w:r>
      <w:proofErr w:type="spellEnd"/>
      <w:r w:rsidRPr="00137EBD">
        <w:rPr>
          <w:rFonts w:ascii="Times New Roman" w:hAnsi="Times New Roman" w:cs="Times New Roman"/>
          <w:bCs/>
          <w:iCs/>
          <w:sz w:val="24"/>
          <w:szCs w:val="24"/>
        </w:rPr>
        <w:t xml:space="preserve"> / С. В. Белов. — 5-е изд., </w:t>
      </w:r>
      <w:proofErr w:type="spellStart"/>
      <w:r w:rsidRPr="00137EBD">
        <w:rPr>
          <w:rFonts w:ascii="Times New Roman" w:hAnsi="Times New Roman" w:cs="Times New Roman"/>
          <w:bCs/>
          <w:iCs/>
          <w:sz w:val="24"/>
          <w:szCs w:val="24"/>
        </w:rPr>
        <w:t>перераб</w:t>
      </w:r>
      <w:proofErr w:type="spellEnd"/>
      <w:proofErr w:type="gramStart"/>
      <w:r w:rsidRPr="00137EBD">
        <w:rPr>
          <w:rFonts w:ascii="Times New Roman" w:hAnsi="Times New Roman" w:cs="Times New Roman"/>
          <w:bCs/>
          <w:iCs/>
          <w:sz w:val="24"/>
          <w:szCs w:val="24"/>
        </w:rPr>
        <w:t>.</w:t>
      </w:r>
      <w:proofErr w:type="gramEnd"/>
      <w:r w:rsidRPr="00137EBD">
        <w:rPr>
          <w:rFonts w:ascii="Times New Roman" w:hAnsi="Times New Roman" w:cs="Times New Roman"/>
          <w:bCs/>
          <w:iCs/>
          <w:sz w:val="24"/>
          <w:szCs w:val="24"/>
        </w:rPr>
        <w:t xml:space="preserve"> и доп. — М.: Издательство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2020. — 350 с. — (Профессиональное образование). — ISBN 978-5-9916-9962-4. — Текст: </w:t>
      </w:r>
      <w:proofErr w:type="spellStart"/>
      <w:proofErr w:type="gramStart"/>
      <w:r w:rsidRPr="00137EBD">
        <w:rPr>
          <w:rFonts w:ascii="Times New Roman" w:hAnsi="Times New Roman" w:cs="Times New Roman"/>
          <w:bCs/>
          <w:iCs/>
          <w:sz w:val="24"/>
          <w:szCs w:val="24"/>
        </w:rPr>
        <w:t>элек</w:t>
      </w:r>
      <w:proofErr w:type="spellEnd"/>
      <w:r w:rsidRPr="00137EBD">
        <w:rPr>
          <w:rFonts w:ascii="Times New Roman" w:hAnsi="Times New Roman" w:cs="Times New Roman"/>
          <w:bCs/>
          <w:iCs/>
          <w:sz w:val="24"/>
          <w:szCs w:val="24"/>
        </w:rPr>
        <w:t>-тронный</w:t>
      </w:r>
      <w:proofErr w:type="gramEnd"/>
      <w:r w:rsidRPr="00137EBD">
        <w:rPr>
          <w:rFonts w:ascii="Times New Roman" w:hAnsi="Times New Roman" w:cs="Times New Roman"/>
          <w:bCs/>
          <w:iCs/>
          <w:sz w:val="24"/>
          <w:szCs w:val="24"/>
        </w:rPr>
        <w:t xml:space="preserve"> // ЭБС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[Эл. портал]. — World Wide Web, </w:t>
      </w:r>
      <w:proofErr w:type="gramStart"/>
      <w:r w:rsidRPr="00137EBD">
        <w:rPr>
          <w:rFonts w:ascii="Times New Roman" w:hAnsi="Times New Roman" w:cs="Times New Roman"/>
          <w:bCs/>
          <w:iCs/>
          <w:sz w:val="24"/>
          <w:szCs w:val="24"/>
        </w:rPr>
        <w:t>URL:https://urait.ru/bcode/453161</w:t>
      </w:r>
      <w:proofErr w:type="gramEnd"/>
    </w:p>
    <w:p w14:paraId="5F1FB90B" w14:textId="77777777" w:rsidR="0059398D" w:rsidRPr="00137EBD" w:rsidRDefault="0059398D" w:rsidP="0059398D">
      <w:pPr>
        <w:pStyle w:val="a4"/>
        <w:numPr>
          <w:ilvl w:val="0"/>
          <w:numId w:val="49"/>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Белов, С. В. Безопасность жизнедеятельности и защита окружающей среды (тех-</w:t>
      </w:r>
      <w:proofErr w:type="spellStart"/>
      <w:r w:rsidRPr="00137EBD">
        <w:rPr>
          <w:rFonts w:ascii="Times New Roman" w:hAnsi="Times New Roman" w:cs="Times New Roman"/>
          <w:bCs/>
          <w:iCs/>
          <w:sz w:val="24"/>
          <w:szCs w:val="24"/>
        </w:rPr>
        <w:t>носферная</w:t>
      </w:r>
      <w:proofErr w:type="spellEnd"/>
      <w:r w:rsidRPr="00137EBD">
        <w:rPr>
          <w:rFonts w:ascii="Times New Roman" w:hAnsi="Times New Roman" w:cs="Times New Roman"/>
          <w:bCs/>
          <w:iCs/>
          <w:sz w:val="24"/>
          <w:szCs w:val="24"/>
        </w:rPr>
        <w:t xml:space="preserve"> безопасность) в 2 ч. Часть 2 : учебник для среднего профессионального </w:t>
      </w:r>
      <w:proofErr w:type="spellStart"/>
      <w:r w:rsidRPr="00137EBD">
        <w:rPr>
          <w:rFonts w:ascii="Times New Roman" w:hAnsi="Times New Roman" w:cs="Times New Roman"/>
          <w:bCs/>
          <w:iCs/>
          <w:sz w:val="24"/>
          <w:szCs w:val="24"/>
        </w:rPr>
        <w:t>образо-вания</w:t>
      </w:r>
      <w:proofErr w:type="spellEnd"/>
      <w:r w:rsidRPr="00137EBD">
        <w:rPr>
          <w:rFonts w:ascii="Times New Roman" w:hAnsi="Times New Roman" w:cs="Times New Roman"/>
          <w:bCs/>
          <w:iCs/>
          <w:sz w:val="24"/>
          <w:szCs w:val="24"/>
        </w:rPr>
        <w:t xml:space="preserve"> / С. В. Белов. — 5-е изд., </w:t>
      </w:r>
      <w:proofErr w:type="spellStart"/>
      <w:r w:rsidRPr="00137EBD">
        <w:rPr>
          <w:rFonts w:ascii="Times New Roman" w:hAnsi="Times New Roman" w:cs="Times New Roman"/>
          <w:bCs/>
          <w:iCs/>
          <w:sz w:val="24"/>
          <w:szCs w:val="24"/>
        </w:rPr>
        <w:t>перераб</w:t>
      </w:r>
      <w:proofErr w:type="spellEnd"/>
      <w:proofErr w:type="gramStart"/>
      <w:r w:rsidRPr="00137EBD">
        <w:rPr>
          <w:rFonts w:ascii="Times New Roman" w:hAnsi="Times New Roman" w:cs="Times New Roman"/>
          <w:bCs/>
          <w:iCs/>
          <w:sz w:val="24"/>
          <w:szCs w:val="24"/>
        </w:rPr>
        <w:t>.</w:t>
      </w:r>
      <w:proofErr w:type="gramEnd"/>
      <w:r w:rsidRPr="00137EBD">
        <w:rPr>
          <w:rFonts w:ascii="Times New Roman" w:hAnsi="Times New Roman" w:cs="Times New Roman"/>
          <w:bCs/>
          <w:iCs/>
          <w:sz w:val="24"/>
          <w:szCs w:val="24"/>
        </w:rPr>
        <w:t xml:space="preserve"> и доп. — М.: Издательство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2020. — 362 с. — (Профессиональное образование). — ISBN 978-5-9916-9964-8. — Текст: </w:t>
      </w:r>
      <w:proofErr w:type="spellStart"/>
      <w:proofErr w:type="gramStart"/>
      <w:r w:rsidRPr="00137EBD">
        <w:rPr>
          <w:rFonts w:ascii="Times New Roman" w:hAnsi="Times New Roman" w:cs="Times New Roman"/>
          <w:bCs/>
          <w:iCs/>
          <w:sz w:val="24"/>
          <w:szCs w:val="24"/>
        </w:rPr>
        <w:t>элек</w:t>
      </w:r>
      <w:proofErr w:type="spellEnd"/>
      <w:r w:rsidRPr="00137EBD">
        <w:rPr>
          <w:rFonts w:ascii="Times New Roman" w:hAnsi="Times New Roman" w:cs="Times New Roman"/>
          <w:bCs/>
          <w:iCs/>
          <w:sz w:val="24"/>
          <w:szCs w:val="24"/>
        </w:rPr>
        <w:t>-тронный</w:t>
      </w:r>
      <w:proofErr w:type="gramEnd"/>
      <w:r w:rsidRPr="00137EBD">
        <w:rPr>
          <w:rFonts w:ascii="Times New Roman" w:hAnsi="Times New Roman" w:cs="Times New Roman"/>
          <w:bCs/>
          <w:iCs/>
          <w:sz w:val="24"/>
          <w:szCs w:val="24"/>
        </w:rPr>
        <w:t xml:space="preserve"> // ЭБС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[Эл. портал]. — World Wide Web, </w:t>
      </w:r>
      <w:proofErr w:type="gramStart"/>
      <w:r w:rsidRPr="00137EBD">
        <w:rPr>
          <w:rFonts w:ascii="Times New Roman" w:hAnsi="Times New Roman" w:cs="Times New Roman"/>
          <w:bCs/>
          <w:iCs/>
          <w:sz w:val="24"/>
          <w:szCs w:val="24"/>
        </w:rPr>
        <w:t>URL:https://urait.ru/bcode/453164</w:t>
      </w:r>
      <w:proofErr w:type="gramEnd"/>
    </w:p>
    <w:p w14:paraId="5F0AD5E0" w14:textId="77777777" w:rsidR="0059398D" w:rsidRPr="00137EBD" w:rsidRDefault="0059398D" w:rsidP="0059398D">
      <w:pPr>
        <w:pStyle w:val="a4"/>
        <w:numPr>
          <w:ilvl w:val="0"/>
          <w:numId w:val="49"/>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 xml:space="preserve">Беляков, Г. И. Основы обеспечения жизнедеятельности и выживание в </w:t>
      </w:r>
      <w:proofErr w:type="spellStart"/>
      <w:r w:rsidRPr="00137EBD">
        <w:rPr>
          <w:rFonts w:ascii="Times New Roman" w:hAnsi="Times New Roman" w:cs="Times New Roman"/>
          <w:bCs/>
          <w:iCs/>
          <w:sz w:val="24"/>
          <w:szCs w:val="24"/>
        </w:rPr>
        <w:t>чрезвы</w:t>
      </w:r>
      <w:proofErr w:type="spellEnd"/>
      <w:r w:rsidRPr="00137EBD">
        <w:rPr>
          <w:rFonts w:ascii="Times New Roman" w:hAnsi="Times New Roman" w:cs="Times New Roman"/>
          <w:bCs/>
          <w:iCs/>
          <w:sz w:val="24"/>
          <w:szCs w:val="24"/>
        </w:rPr>
        <w:t xml:space="preserve">-чайных </w:t>
      </w:r>
      <w:proofErr w:type="gramStart"/>
      <w:r w:rsidRPr="00137EBD">
        <w:rPr>
          <w:rFonts w:ascii="Times New Roman" w:hAnsi="Times New Roman" w:cs="Times New Roman"/>
          <w:bCs/>
          <w:iCs/>
          <w:sz w:val="24"/>
          <w:szCs w:val="24"/>
        </w:rPr>
        <w:t>ситуациях :</w:t>
      </w:r>
      <w:proofErr w:type="gramEnd"/>
      <w:r w:rsidRPr="00137EBD">
        <w:rPr>
          <w:rFonts w:ascii="Times New Roman" w:hAnsi="Times New Roman" w:cs="Times New Roman"/>
          <w:bCs/>
          <w:iCs/>
          <w:sz w:val="24"/>
          <w:szCs w:val="24"/>
        </w:rPr>
        <w:t xml:space="preserve"> учебник для среднего профессионального образования / Г. И. Беляков. — 3-е изд., </w:t>
      </w:r>
      <w:proofErr w:type="spellStart"/>
      <w:r w:rsidRPr="00137EBD">
        <w:rPr>
          <w:rFonts w:ascii="Times New Roman" w:hAnsi="Times New Roman" w:cs="Times New Roman"/>
          <w:bCs/>
          <w:iCs/>
          <w:sz w:val="24"/>
          <w:szCs w:val="24"/>
        </w:rPr>
        <w:t>перераб</w:t>
      </w:r>
      <w:proofErr w:type="spellEnd"/>
      <w:proofErr w:type="gramStart"/>
      <w:r w:rsidRPr="00137EBD">
        <w:rPr>
          <w:rFonts w:ascii="Times New Roman" w:hAnsi="Times New Roman" w:cs="Times New Roman"/>
          <w:bCs/>
          <w:iCs/>
          <w:sz w:val="24"/>
          <w:szCs w:val="24"/>
        </w:rPr>
        <w:t>.</w:t>
      </w:r>
      <w:proofErr w:type="gramEnd"/>
      <w:r w:rsidRPr="00137EBD">
        <w:rPr>
          <w:rFonts w:ascii="Times New Roman" w:hAnsi="Times New Roman" w:cs="Times New Roman"/>
          <w:bCs/>
          <w:iCs/>
          <w:sz w:val="24"/>
          <w:szCs w:val="24"/>
        </w:rPr>
        <w:t xml:space="preserve"> и доп. — М.: Издательство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2021. — 354 с. — (Профессиональное образование). — ISBN 978-5-534-03180-5. — Текст: электронный // ЭБС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[Эл. портал]. — World Wide Web, </w:t>
      </w:r>
      <w:proofErr w:type="gramStart"/>
      <w:r w:rsidRPr="00137EBD">
        <w:rPr>
          <w:rFonts w:ascii="Times New Roman" w:hAnsi="Times New Roman" w:cs="Times New Roman"/>
          <w:bCs/>
          <w:iCs/>
          <w:sz w:val="24"/>
          <w:szCs w:val="24"/>
        </w:rPr>
        <w:t>URL:https://urait.ru/bcode/470907</w:t>
      </w:r>
      <w:proofErr w:type="gramEnd"/>
    </w:p>
    <w:p w14:paraId="3DBBEE62" w14:textId="77777777" w:rsidR="0059398D" w:rsidRPr="00137EBD" w:rsidRDefault="0059398D" w:rsidP="0059398D">
      <w:pPr>
        <w:pStyle w:val="a4"/>
        <w:numPr>
          <w:ilvl w:val="0"/>
          <w:numId w:val="49"/>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 xml:space="preserve">Беляков, Г. И. Охрана труда и техника </w:t>
      </w:r>
      <w:proofErr w:type="gramStart"/>
      <w:r w:rsidRPr="00137EBD">
        <w:rPr>
          <w:rFonts w:ascii="Times New Roman" w:hAnsi="Times New Roman" w:cs="Times New Roman"/>
          <w:bCs/>
          <w:iCs/>
          <w:sz w:val="24"/>
          <w:szCs w:val="24"/>
        </w:rPr>
        <w:t>безопасности :</w:t>
      </w:r>
      <w:proofErr w:type="gramEnd"/>
      <w:r w:rsidRPr="00137EBD">
        <w:rPr>
          <w:rFonts w:ascii="Times New Roman" w:hAnsi="Times New Roman" w:cs="Times New Roman"/>
          <w:bCs/>
          <w:iCs/>
          <w:sz w:val="24"/>
          <w:szCs w:val="24"/>
        </w:rPr>
        <w:t xml:space="preserve"> учебник для среднего про-</w:t>
      </w:r>
      <w:proofErr w:type="spellStart"/>
      <w:r w:rsidRPr="00137EBD">
        <w:rPr>
          <w:rFonts w:ascii="Times New Roman" w:hAnsi="Times New Roman" w:cs="Times New Roman"/>
          <w:bCs/>
          <w:iCs/>
          <w:sz w:val="24"/>
          <w:szCs w:val="24"/>
        </w:rPr>
        <w:t>фессионального</w:t>
      </w:r>
      <w:proofErr w:type="spellEnd"/>
      <w:r w:rsidRPr="00137EBD">
        <w:rPr>
          <w:rFonts w:ascii="Times New Roman" w:hAnsi="Times New Roman" w:cs="Times New Roman"/>
          <w:bCs/>
          <w:iCs/>
          <w:sz w:val="24"/>
          <w:szCs w:val="24"/>
        </w:rPr>
        <w:t xml:space="preserve"> образования / Г. И. Беляков. — 3-е изд., </w:t>
      </w:r>
      <w:proofErr w:type="spellStart"/>
      <w:r w:rsidRPr="00137EBD">
        <w:rPr>
          <w:rFonts w:ascii="Times New Roman" w:hAnsi="Times New Roman" w:cs="Times New Roman"/>
          <w:bCs/>
          <w:iCs/>
          <w:sz w:val="24"/>
          <w:szCs w:val="24"/>
        </w:rPr>
        <w:t>перераб</w:t>
      </w:r>
      <w:proofErr w:type="spellEnd"/>
      <w:proofErr w:type="gramStart"/>
      <w:r w:rsidRPr="00137EBD">
        <w:rPr>
          <w:rFonts w:ascii="Times New Roman" w:hAnsi="Times New Roman" w:cs="Times New Roman"/>
          <w:bCs/>
          <w:iCs/>
          <w:sz w:val="24"/>
          <w:szCs w:val="24"/>
        </w:rPr>
        <w:t>.</w:t>
      </w:r>
      <w:proofErr w:type="gramEnd"/>
      <w:r w:rsidRPr="00137EBD">
        <w:rPr>
          <w:rFonts w:ascii="Times New Roman" w:hAnsi="Times New Roman" w:cs="Times New Roman"/>
          <w:bCs/>
          <w:iCs/>
          <w:sz w:val="24"/>
          <w:szCs w:val="24"/>
        </w:rPr>
        <w:t xml:space="preserve"> и доп. — М.: Издатель-</w:t>
      </w:r>
      <w:proofErr w:type="spellStart"/>
      <w:r w:rsidRPr="00137EBD">
        <w:rPr>
          <w:rFonts w:ascii="Times New Roman" w:hAnsi="Times New Roman" w:cs="Times New Roman"/>
          <w:bCs/>
          <w:iCs/>
          <w:sz w:val="24"/>
          <w:szCs w:val="24"/>
        </w:rPr>
        <w:t>ство</w:t>
      </w:r>
      <w:proofErr w:type="spellEnd"/>
      <w:r w:rsidRPr="00137EBD">
        <w:rPr>
          <w:rFonts w:ascii="Times New Roman" w:hAnsi="Times New Roman" w:cs="Times New Roman"/>
          <w:bCs/>
          <w:iCs/>
          <w:sz w:val="24"/>
          <w:szCs w:val="24"/>
        </w:rPr>
        <w:t xml:space="preserve">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2020. — 404 с. — (Профессиональное образование). — ISBN 978-5-534-00376-5. — Текст: электронный // ЭБС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[Эл. портал]. — World Wide Web, </w:t>
      </w:r>
      <w:proofErr w:type="gramStart"/>
      <w:r w:rsidRPr="00137EBD">
        <w:rPr>
          <w:rFonts w:ascii="Times New Roman" w:hAnsi="Times New Roman" w:cs="Times New Roman"/>
          <w:bCs/>
          <w:iCs/>
          <w:sz w:val="24"/>
          <w:szCs w:val="24"/>
        </w:rPr>
        <w:t>URL:https://urait.ru/bcode/451139</w:t>
      </w:r>
      <w:proofErr w:type="gramEnd"/>
    </w:p>
    <w:p w14:paraId="6DB4F0AD" w14:textId="77777777" w:rsidR="0059398D" w:rsidRPr="00137EBD" w:rsidRDefault="0059398D" w:rsidP="0059398D">
      <w:pPr>
        <w:pStyle w:val="a4"/>
        <w:numPr>
          <w:ilvl w:val="0"/>
          <w:numId w:val="49"/>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Зинюк О.В. Основы технологии печатного производства. – М.: ОИЦ «Академия», 2018.</w:t>
      </w:r>
    </w:p>
    <w:p w14:paraId="51821D33" w14:textId="77777777" w:rsidR="0059398D" w:rsidRPr="00137EBD" w:rsidRDefault="0059398D" w:rsidP="0059398D">
      <w:pPr>
        <w:pStyle w:val="a4"/>
        <w:numPr>
          <w:ilvl w:val="0"/>
          <w:numId w:val="49"/>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lastRenderedPageBreak/>
        <w:t xml:space="preserve">Косолапова, Н.В. Безопасность жизнедеятельности: учебник / Н.В. Косолапова. – М.: </w:t>
      </w:r>
      <w:proofErr w:type="spellStart"/>
      <w:r w:rsidRPr="00137EBD">
        <w:rPr>
          <w:rFonts w:ascii="Times New Roman" w:hAnsi="Times New Roman" w:cs="Times New Roman"/>
          <w:bCs/>
          <w:iCs/>
          <w:sz w:val="24"/>
          <w:szCs w:val="24"/>
        </w:rPr>
        <w:t>Academia</w:t>
      </w:r>
      <w:proofErr w:type="spellEnd"/>
      <w:r w:rsidRPr="00137EBD">
        <w:rPr>
          <w:rFonts w:ascii="Times New Roman" w:hAnsi="Times New Roman" w:cs="Times New Roman"/>
          <w:bCs/>
          <w:iCs/>
          <w:sz w:val="24"/>
          <w:szCs w:val="24"/>
        </w:rPr>
        <w:t>, 2019. – 176 c.</w:t>
      </w:r>
    </w:p>
    <w:p w14:paraId="07A70D37" w14:textId="77777777" w:rsidR="0059398D" w:rsidRPr="00137EBD" w:rsidRDefault="0059398D" w:rsidP="0059398D">
      <w:pPr>
        <w:pStyle w:val="a4"/>
        <w:numPr>
          <w:ilvl w:val="0"/>
          <w:numId w:val="49"/>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 xml:space="preserve">Сапронов, Ю.Г. Безопасность жизнедеятельности: учебник для студ. учреждений сред. проф. образования / Сапронов Ю.Г. – М.: ОИЦ «Академия», 2013. – 334 с. </w:t>
      </w:r>
    </w:p>
    <w:p w14:paraId="2EB2A8BC" w14:textId="77777777" w:rsidR="0059398D" w:rsidRDefault="0059398D" w:rsidP="0059398D">
      <w:pPr>
        <w:spacing w:line="276" w:lineRule="auto"/>
        <w:ind w:firstLine="1134"/>
        <w:contextualSpacing/>
        <w:jc w:val="both"/>
        <w:rPr>
          <w:rFonts w:ascii="Times New Roman" w:hAnsi="Times New Roman" w:cs="Times New Roman"/>
          <w:bCs/>
          <w:iCs/>
          <w:sz w:val="24"/>
          <w:szCs w:val="24"/>
        </w:rPr>
      </w:pPr>
    </w:p>
    <w:p w14:paraId="16FFFF27" w14:textId="77777777" w:rsidR="0059398D" w:rsidRPr="00FA680C" w:rsidRDefault="0059398D" w:rsidP="0059398D">
      <w:pPr>
        <w:spacing w:line="276" w:lineRule="auto"/>
        <w:ind w:firstLine="1134"/>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5EC4040" w14:textId="77777777" w:rsidR="0059398D" w:rsidRDefault="0059398D" w:rsidP="0059398D">
      <w:pPr>
        <w:pStyle w:val="1f"/>
        <w:numPr>
          <w:ilvl w:val="0"/>
          <w:numId w:val="48"/>
        </w:numPr>
        <w:ind w:left="284"/>
        <w:jc w:val="left"/>
        <w:rPr>
          <w:rFonts w:ascii="Times New Roman" w:eastAsiaTheme="minorHAnsi" w:hAnsi="Times New Roman"/>
          <w:b w:val="0"/>
          <w:iCs/>
          <w:caps w:val="0"/>
          <w:kern w:val="0"/>
          <w:lang w:val="ru-RU" w:eastAsia="en-US"/>
        </w:rPr>
      </w:pPr>
      <w:r w:rsidRPr="00137EBD">
        <w:rPr>
          <w:rFonts w:ascii="Times New Roman" w:eastAsiaTheme="minorHAnsi" w:hAnsi="Times New Roman"/>
          <w:b w:val="0"/>
          <w:iCs/>
          <w:caps w:val="0"/>
          <w:kern w:val="0"/>
          <w:lang w:val="ru-RU" w:eastAsia="en-US"/>
        </w:rPr>
        <w:t xml:space="preserve">Попова, Т.В. Безопасность жизнедеятельности: учебное пособие / Т.В. Попова. – </w:t>
      </w:r>
      <w:proofErr w:type="spellStart"/>
      <w:r w:rsidRPr="00137EBD">
        <w:rPr>
          <w:rFonts w:ascii="Times New Roman" w:eastAsiaTheme="minorHAnsi" w:hAnsi="Times New Roman"/>
          <w:b w:val="0"/>
          <w:iCs/>
          <w:caps w:val="0"/>
          <w:kern w:val="0"/>
          <w:lang w:val="ru-RU" w:eastAsia="en-US"/>
        </w:rPr>
        <w:t>Ростов</w:t>
      </w:r>
      <w:proofErr w:type="spellEnd"/>
      <w:r w:rsidRPr="00137EBD">
        <w:rPr>
          <w:rFonts w:ascii="Times New Roman" w:eastAsiaTheme="minorHAnsi" w:hAnsi="Times New Roman"/>
          <w:b w:val="0"/>
          <w:iCs/>
          <w:caps w:val="0"/>
          <w:kern w:val="0"/>
          <w:lang w:val="ru-RU" w:eastAsia="en-US"/>
        </w:rPr>
        <w:t>-на-Дону: Феникс, 2018. – 128 c.</w:t>
      </w:r>
    </w:p>
    <w:p w14:paraId="0369C33A" w14:textId="77777777" w:rsidR="0059398D" w:rsidRPr="00DF068E" w:rsidRDefault="0059398D" w:rsidP="0059398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9398D" w:rsidRPr="00985111" w14:paraId="0D960AFA" w14:textId="77777777" w:rsidTr="006D7B4F">
        <w:trPr>
          <w:trHeight w:val="519"/>
        </w:trPr>
        <w:tc>
          <w:tcPr>
            <w:tcW w:w="1498" w:type="pct"/>
            <w:vAlign w:val="center"/>
          </w:tcPr>
          <w:p w14:paraId="0B7331CF" w14:textId="77777777" w:rsidR="0059398D" w:rsidRPr="00854F21" w:rsidRDefault="0059398D" w:rsidP="006D7B4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D4A8C58" w14:textId="77777777" w:rsidR="0059398D" w:rsidRPr="00854F21" w:rsidRDefault="0059398D" w:rsidP="006D7B4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FF6E403" w14:textId="77777777" w:rsidR="0059398D" w:rsidRPr="00854F21" w:rsidRDefault="0059398D" w:rsidP="006D7B4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9398D" w:rsidRPr="00985111" w14:paraId="21B9DDE1" w14:textId="77777777" w:rsidTr="006D7B4F">
        <w:trPr>
          <w:trHeight w:val="698"/>
        </w:trPr>
        <w:tc>
          <w:tcPr>
            <w:tcW w:w="1498" w:type="pct"/>
          </w:tcPr>
          <w:p w14:paraId="502FE206" w14:textId="77777777" w:rsidR="0059398D" w:rsidRPr="00EE5564" w:rsidRDefault="0059398D" w:rsidP="006D7B4F">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57FEEBC7"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xml:space="preserve">- </w:t>
            </w:r>
            <w:r>
              <w:rPr>
                <w:rFonts w:ascii="Times New Roman" w:hAnsi="Times New Roman" w:cs="Times New Roman"/>
                <w:bCs/>
                <w:sz w:val="24"/>
                <w:szCs w:val="24"/>
              </w:rPr>
              <w:t>п</w:t>
            </w:r>
            <w:r w:rsidRPr="00137EBD">
              <w:rPr>
                <w:rFonts w:ascii="Times New Roman" w:hAnsi="Times New Roman" w:cs="Times New Roman"/>
                <w:bCs/>
                <w:sz w:val="24"/>
                <w:szCs w:val="24"/>
              </w:rPr>
              <w:t>ринципы обеспечения устойчивости объектов экономики;</w:t>
            </w:r>
          </w:p>
          <w:p w14:paraId="69A804D6"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DCE73E2"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2440A5C1"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основы военной службы и обороны государства;</w:t>
            </w:r>
          </w:p>
          <w:p w14:paraId="5F23B24E"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задачи и основные мероприятия гражданской обороны; способы защиты населения от оружия массового поражения;</w:t>
            </w:r>
          </w:p>
          <w:p w14:paraId="777C4854"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xml:space="preserve">- меры пожарной безопасности и правила </w:t>
            </w:r>
            <w:r w:rsidRPr="00137EBD">
              <w:rPr>
                <w:rFonts w:ascii="Times New Roman" w:hAnsi="Times New Roman" w:cs="Times New Roman"/>
                <w:bCs/>
                <w:sz w:val="24"/>
                <w:szCs w:val="24"/>
              </w:rPr>
              <w:lastRenderedPageBreak/>
              <w:t>безопасного поведения при пожарах;</w:t>
            </w:r>
          </w:p>
          <w:p w14:paraId="75EFB13A"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организацию и порядок призыва граждан на военную службу и поступления на нее в добровольном порядке;</w:t>
            </w:r>
          </w:p>
          <w:p w14:paraId="076F01DF"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48A78EF8"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область применения получаемых профессиональных знаний при исполнении обязанностей военной службы;</w:t>
            </w:r>
          </w:p>
          <w:p w14:paraId="5F249A75"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xml:space="preserve">- действующие стандарты и технические условия; </w:t>
            </w:r>
          </w:p>
          <w:p w14:paraId="1A465698"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правила и методы создания различных продуктов в программных приложениях;</w:t>
            </w:r>
          </w:p>
          <w:p w14:paraId="1774C1C3"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классификацию программных приложений и их направленность;</w:t>
            </w:r>
          </w:p>
          <w:p w14:paraId="753A26AF"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классификацию профессионального оборудования и навыки работы с ним;</w:t>
            </w:r>
          </w:p>
          <w:p w14:paraId="52EB0767"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программные приложения работы с данными;</w:t>
            </w:r>
          </w:p>
          <w:p w14:paraId="1D87CFC4"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xml:space="preserve">- требования к техническим параметрам разработки продукта; </w:t>
            </w:r>
          </w:p>
          <w:p w14:paraId="7E3A4168"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xml:space="preserve">- методы адаптации и кодировки </w:t>
            </w:r>
            <w:r w:rsidRPr="00137EBD">
              <w:rPr>
                <w:rFonts w:ascii="Times New Roman" w:hAnsi="Times New Roman" w:cs="Times New Roman"/>
                <w:bCs/>
                <w:sz w:val="24"/>
                <w:szCs w:val="24"/>
              </w:rPr>
              <w:lastRenderedPageBreak/>
              <w:t>(преобразования) информации от заказчика в индустриальные требования;</w:t>
            </w:r>
          </w:p>
          <w:p w14:paraId="1BEC1D42"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технологические, эксплуатационные и гигиенические требования, предъявляемые к материалам, программным средствам и оборудованию;</w:t>
            </w:r>
          </w:p>
          <w:p w14:paraId="4C2B24CC"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технические параметры разработки макетов, сохранения, технологии печати;</w:t>
            </w:r>
          </w:p>
          <w:p w14:paraId="2E2F8C50"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стандарты производства при подготовке дизайн-продуктов;</w:t>
            </w:r>
          </w:p>
          <w:p w14:paraId="7126A99C" w14:textId="77777777" w:rsidR="0059398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технологии печати или публикации продуктов дизайна</w:t>
            </w:r>
            <w:r>
              <w:rPr>
                <w:rFonts w:ascii="Times New Roman" w:hAnsi="Times New Roman" w:cs="Times New Roman"/>
                <w:bCs/>
                <w:sz w:val="24"/>
                <w:szCs w:val="24"/>
              </w:rPr>
              <w:t>.</w:t>
            </w:r>
          </w:p>
          <w:p w14:paraId="7345A9A0" w14:textId="77777777" w:rsidR="0059398D" w:rsidRPr="00EE5564" w:rsidRDefault="0059398D" w:rsidP="006D7B4F">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528944F4"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организовывать и проводить мероприятия по защите работающих и населения от негативных воздействий чрезвычайных ситуаций;</w:t>
            </w:r>
          </w:p>
          <w:p w14:paraId="772718C8"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31EEB02F"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использовать средства индивидуальной и коллективной защиты от оружия массового поражения;</w:t>
            </w:r>
          </w:p>
          <w:p w14:paraId="2CE9DAE9"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применять первичные средства пожаротушения;</w:t>
            </w:r>
          </w:p>
          <w:p w14:paraId="227FDC56"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xml:space="preserve">- ориентироваться в перечне военно-учетных </w:t>
            </w:r>
            <w:r w:rsidRPr="00137EBD">
              <w:rPr>
                <w:rFonts w:ascii="Times New Roman" w:hAnsi="Times New Roman" w:cs="Times New Roman"/>
                <w:bCs/>
                <w:sz w:val="24"/>
                <w:szCs w:val="24"/>
              </w:rPr>
              <w:lastRenderedPageBreak/>
              <w:t>специальностей и самостоятельно определять среди них родственные полученной специальности;</w:t>
            </w:r>
          </w:p>
          <w:p w14:paraId="1E3491DB"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61CC4464"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владеть способами бесконфликтного общения и саморегуляции в повседневной деятельности и экстремальных условиях военной службы;</w:t>
            </w:r>
          </w:p>
          <w:p w14:paraId="74689541"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оказывать первую (доврачебную) медицинскую помощь;</w:t>
            </w:r>
          </w:p>
          <w:p w14:paraId="6B32D227"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выбирать графические средства и технические инструменты в соответствии с тематикой и задачами проекта;</w:t>
            </w:r>
          </w:p>
          <w:p w14:paraId="17B4FF9B"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выбирать материалы и программное обеспечение с учетом их наглядных и формообразующих свойств;</w:t>
            </w:r>
          </w:p>
          <w:p w14:paraId="15BEA445"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xml:space="preserve">- выполнять эталонные образцы объекта дизайна в макете, материале и в интерактивной среде; </w:t>
            </w:r>
          </w:p>
          <w:p w14:paraId="4DB09F11"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выполнять технические чертежи или эскизы проекта для разработки конструкции изделия с учетом особенностей технологии и тематики;</w:t>
            </w:r>
          </w:p>
          <w:p w14:paraId="0BD32B44"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lastRenderedPageBreak/>
              <w:t>- выполнять комплектацию необходимых составляющих дизайн-макета для формирования дизайн-продукта;</w:t>
            </w:r>
          </w:p>
          <w:p w14:paraId="3F2F8C3F"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выбирать и применять настройки технических параметров печати или публикации;</w:t>
            </w:r>
          </w:p>
          <w:p w14:paraId="1E241DBD" w14:textId="77777777" w:rsidR="0059398D" w:rsidRPr="00EE5564" w:rsidRDefault="0059398D" w:rsidP="006D7B4F">
            <w:pPr>
              <w:suppressAutoHyphens/>
              <w:spacing w:line="276" w:lineRule="auto"/>
              <w:contextualSpacing/>
              <w:rPr>
                <w:rFonts w:ascii="Times New Roman" w:hAnsi="Times New Roman" w:cs="Times New Roman"/>
                <w:sz w:val="24"/>
                <w:szCs w:val="24"/>
              </w:rPr>
            </w:pPr>
            <w:r w:rsidRPr="00137EBD">
              <w:rPr>
                <w:rFonts w:ascii="Times New Roman" w:hAnsi="Times New Roman" w:cs="Times New Roman"/>
                <w:bCs/>
                <w:sz w:val="24"/>
                <w:szCs w:val="24"/>
              </w:rPr>
              <w:t>- учитывать стандарты производства при подготовке дизайн-продуктов к печати или публикации.</w:t>
            </w:r>
          </w:p>
        </w:tc>
        <w:tc>
          <w:tcPr>
            <w:tcW w:w="1787" w:type="pct"/>
          </w:tcPr>
          <w:p w14:paraId="6A958EC2"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lastRenderedPageBreak/>
              <w:t>Демонстрация знаний основных методов выявления проблем и разработки плана их решения в чрезвычайных ситуациях</w:t>
            </w:r>
          </w:p>
          <w:p w14:paraId="0692A40A"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Обеспечивать экологическую безопасность выполняемых работ</w:t>
            </w:r>
          </w:p>
          <w:p w14:paraId="42ABB4E7" w14:textId="77777777" w:rsidR="0059398D" w:rsidRPr="00EE5564" w:rsidRDefault="0059398D" w:rsidP="006D7B4F">
            <w:pPr>
              <w:suppressAutoHyphens/>
              <w:spacing w:line="276" w:lineRule="auto"/>
              <w:contextualSpacing/>
              <w:rPr>
                <w:rFonts w:ascii="Times New Roman" w:hAnsi="Times New Roman" w:cs="Times New Roman"/>
                <w:sz w:val="24"/>
                <w:szCs w:val="24"/>
              </w:rPr>
            </w:pPr>
            <w:r w:rsidRPr="00137EBD">
              <w:rPr>
                <w:rFonts w:ascii="Times New Roman" w:hAnsi="Times New Roman" w:cs="Times New Roman"/>
                <w:bCs/>
                <w:sz w:val="24"/>
                <w:szCs w:val="24"/>
              </w:rPr>
              <w:t>Применять средства информатизации при решении профессиональных задач</w:t>
            </w:r>
          </w:p>
        </w:tc>
        <w:tc>
          <w:tcPr>
            <w:tcW w:w="1715" w:type="pct"/>
          </w:tcPr>
          <w:p w14:paraId="5047CE45" w14:textId="77777777" w:rsidR="0059398D" w:rsidRPr="00137EBD" w:rsidRDefault="0059398D" w:rsidP="006D7B4F">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У</w:t>
            </w:r>
            <w:r w:rsidRPr="00137EBD">
              <w:rPr>
                <w:rFonts w:ascii="Times New Roman" w:hAnsi="Times New Roman" w:cs="Times New Roman"/>
                <w:sz w:val="24"/>
                <w:szCs w:val="24"/>
              </w:rPr>
              <w:t xml:space="preserve">стный опрос, тестирование, </w:t>
            </w:r>
          </w:p>
          <w:p w14:paraId="6DC10A6D" w14:textId="77777777" w:rsidR="0059398D" w:rsidRPr="00EE5564" w:rsidRDefault="0059398D" w:rsidP="006D7B4F">
            <w:pPr>
              <w:suppressAutoHyphens/>
              <w:spacing w:line="276" w:lineRule="auto"/>
              <w:contextualSpacing/>
              <w:rPr>
                <w:rFonts w:ascii="Times New Roman" w:hAnsi="Times New Roman" w:cs="Times New Roman"/>
                <w:sz w:val="24"/>
                <w:szCs w:val="24"/>
              </w:rPr>
            </w:pPr>
            <w:r w:rsidRPr="00137EBD">
              <w:rPr>
                <w:rFonts w:ascii="Times New Roman" w:hAnsi="Times New Roman" w:cs="Times New Roman"/>
                <w:sz w:val="24"/>
                <w:szCs w:val="24"/>
              </w:rPr>
              <w:t>оценка решения ситуационных задач</w:t>
            </w:r>
          </w:p>
        </w:tc>
      </w:tr>
    </w:tbl>
    <w:p w14:paraId="5BFC720E" w14:textId="77777777" w:rsidR="00027BCD" w:rsidRPr="0059398D" w:rsidRDefault="00027BCD" w:rsidP="00BD6A9B">
      <w:pPr>
        <w:jc w:val="center"/>
        <w:rPr>
          <w:rFonts w:ascii="Times New Roman Полужирный" w:eastAsia="Segoe UI" w:hAnsi="Times New Roman Полужирный" w:cs="Times New Roman"/>
          <w:b/>
          <w:bCs/>
          <w:caps/>
          <w:kern w:val="32"/>
          <w:sz w:val="24"/>
          <w:szCs w:val="24"/>
          <w:lang w:eastAsia="x-none"/>
        </w:rPr>
      </w:pPr>
    </w:p>
    <w:sectPr w:rsidR="00027BCD" w:rsidRPr="0059398D" w:rsidSect="001604E7">
      <w:headerReference w:type="even" r:id="rId3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67AED" w14:textId="77777777" w:rsidR="00115597" w:rsidRDefault="00115597" w:rsidP="00A858FE">
      <w:r>
        <w:separator/>
      </w:r>
    </w:p>
  </w:endnote>
  <w:endnote w:type="continuationSeparator" w:id="0">
    <w:p w14:paraId="46DD79DD" w14:textId="77777777" w:rsidR="00115597" w:rsidRDefault="0011559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D93A5" w14:textId="77777777" w:rsidR="00115597" w:rsidRDefault="00115597" w:rsidP="00A858FE">
      <w:r>
        <w:separator/>
      </w:r>
    </w:p>
  </w:footnote>
  <w:footnote w:type="continuationSeparator" w:id="0">
    <w:p w14:paraId="30E204FF" w14:textId="77777777" w:rsidR="00115597" w:rsidRDefault="0011559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EA6EC" w14:textId="77777777" w:rsidR="00C07BF7" w:rsidRDefault="00C07BF7">
    <w:pPr>
      <w:pStyle w:val="ac"/>
      <w:jc w:val="center"/>
    </w:pPr>
    <w:r>
      <w:fldChar w:fldCharType="begin"/>
    </w:r>
    <w:r>
      <w:instrText xml:space="preserve"> PAGE   \* MERGEFORMAT </w:instrText>
    </w:r>
    <w:r>
      <w:fldChar w:fldCharType="separate"/>
    </w:r>
    <w:r>
      <w:rPr>
        <w:noProof/>
      </w:rPr>
      <w:t>48</w:t>
    </w:r>
    <w:r>
      <w:rPr>
        <w:noProof/>
      </w:rPr>
      <w:fldChar w:fldCharType="end"/>
    </w:r>
  </w:p>
  <w:p w14:paraId="6756A87D" w14:textId="77777777" w:rsidR="00C07BF7" w:rsidRDefault="00C07BF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2850630"/>
      <w:docPartObj>
        <w:docPartGallery w:val="Page Numbers (Top of Page)"/>
        <w:docPartUnique/>
      </w:docPartObj>
    </w:sdtPr>
    <w:sdtEndPr/>
    <w:sdtContent>
      <w:p w14:paraId="1D3D9537" w14:textId="77777777" w:rsidR="00C07BF7" w:rsidRDefault="00C07BF7">
        <w:pPr>
          <w:pStyle w:val="ac"/>
          <w:jc w:val="center"/>
        </w:pPr>
        <w:r>
          <w:fldChar w:fldCharType="begin"/>
        </w:r>
        <w:r>
          <w:instrText>PAGE   \* MERGEFORMAT</w:instrText>
        </w:r>
        <w:r>
          <w:fldChar w:fldCharType="separate"/>
        </w:r>
        <w:r>
          <w:rPr>
            <w:noProof/>
          </w:rPr>
          <w:t>14</w:t>
        </w:r>
        <w:r>
          <w:fldChar w:fldCharType="end"/>
        </w:r>
      </w:p>
    </w:sdtContent>
  </w:sdt>
  <w:p w14:paraId="5E9217DA" w14:textId="77777777" w:rsidR="00C07BF7" w:rsidRDefault="00C07BF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D701E" w14:textId="77777777" w:rsidR="008F09CF" w:rsidRDefault="008F09CF">
    <w:pPr>
      <w:pStyle w:val="ac"/>
      <w:jc w:val="center"/>
    </w:pPr>
    <w:r>
      <w:fldChar w:fldCharType="begin"/>
    </w:r>
    <w:r>
      <w:instrText xml:space="preserve"> PAGE   \* MERGEFORMAT </w:instrText>
    </w:r>
    <w:r>
      <w:fldChar w:fldCharType="separate"/>
    </w:r>
    <w:r>
      <w:rPr>
        <w:noProof/>
      </w:rPr>
      <w:t>48</w:t>
    </w:r>
    <w:r>
      <w:rPr>
        <w:noProof/>
      </w:rPr>
      <w:fldChar w:fldCharType="end"/>
    </w:r>
  </w:p>
  <w:p w14:paraId="2B82DFE7" w14:textId="77777777" w:rsidR="008F09CF" w:rsidRDefault="008F09C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62649"/>
      <w:docPartObj>
        <w:docPartGallery w:val="Page Numbers (Top of Page)"/>
        <w:docPartUnique/>
      </w:docPartObj>
    </w:sdtPr>
    <w:sdtEndPr/>
    <w:sdtContent>
      <w:p w14:paraId="2F4583DC" w14:textId="77777777" w:rsidR="008F09CF" w:rsidRDefault="008F09CF">
        <w:pPr>
          <w:pStyle w:val="ac"/>
          <w:jc w:val="center"/>
        </w:pPr>
        <w:r>
          <w:fldChar w:fldCharType="begin"/>
        </w:r>
        <w:r>
          <w:instrText>PAGE   \* MERGEFORMAT</w:instrText>
        </w:r>
        <w:r>
          <w:fldChar w:fldCharType="separate"/>
        </w:r>
        <w:r>
          <w:rPr>
            <w:noProof/>
          </w:rPr>
          <w:t>14</w:t>
        </w:r>
        <w:r>
          <w:fldChar w:fldCharType="end"/>
        </w:r>
      </w:p>
    </w:sdtContent>
  </w:sdt>
  <w:p w14:paraId="18E050C9" w14:textId="77777777" w:rsidR="008F09CF" w:rsidRDefault="008F09C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BC3E2" w14:textId="77777777" w:rsidR="0008362A" w:rsidRDefault="0008362A">
    <w:pPr>
      <w:pStyle w:val="ac"/>
      <w:jc w:val="center"/>
    </w:pPr>
    <w:r>
      <w:fldChar w:fldCharType="begin"/>
    </w:r>
    <w:r>
      <w:instrText xml:space="preserve"> PAGE   \* MERGEFORMAT </w:instrText>
    </w:r>
    <w:r>
      <w:fldChar w:fldCharType="separate"/>
    </w:r>
    <w:r>
      <w:rPr>
        <w:noProof/>
      </w:rPr>
      <w:t>48</w:t>
    </w:r>
    <w:r>
      <w:rPr>
        <w:noProof/>
      </w:rPr>
      <w:fldChar w:fldCharType="end"/>
    </w:r>
  </w:p>
  <w:p w14:paraId="0F565673" w14:textId="77777777" w:rsidR="0008362A" w:rsidRDefault="0008362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6481132"/>
      <w:docPartObj>
        <w:docPartGallery w:val="Page Numbers (Top of Page)"/>
        <w:docPartUnique/>
      </w:docPartObj>
    </w:sdtPr>
    <w:sdtContent>
      <w:p w14:paraId="57BDD389" w14:textId="77777777" w:rsidR="0008362A" w:rsidRDefault="0008362A">
        <w:pPr>
          <w:pStyle w:val="ac"/>
          <w:jc w:val="center"/>
        </w:pPr>
        <w:r>
          <w:fldChar w:fldCharType="begin"/>
        </w:r>
        <w:r>
          <w:instrText>PAGE   \* MERGEFORMAT</w:instrText>
        </w:r>
        <w:r>
          <w:fldChar w:fldCharType="separate"/>
        </w:r>
        <w:r>
          <w:rPr>
            <w:noProof/>
          </w:rPr>
          <w:t>14</w:t>
        </w:r>
        <w:r>
          <w:fldChar w:fldCharType="end"/>
        </w:r>
      </w:p>
    </w:sdtContent>
  </w:sdt>
  <w:p w14:paraId="2869157F" w14:textId="77777777" w:rsidR="0008362A" w:rsidRDefault="0008362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849FE" w14:textId="77777777" w:rsidR="005965E5" w:rsidRDefault="005965E5">
    <w:pPr>
      <w:pStyle w:val="ac"/>
      <w:jc w:val="center"/>
    </w:pPr>
    <w:r>
      <w:fldChar w:fldCharType="begin"/>
    </w:r>
    <w:r>
      <w:instrText xml:space="preserve"> PAGE   \* MERGEFORMAT </w:instrText>
    </w:r>
    <w:r>
      <w:fldChar w:fldCharType="separate"/>
    </w:r>
    <w:r>
      <w:rPr>
        <w:noProof/>
      </w:rPr>
      <w:t>48</w:t>
    </w:r>
    <w:r>
      <w:rPr>
        <w:noProof/>
      </w:rPr>
      <w:fldChar w:fldCharType="end"/>
    </w:r>
  </w:p>
  <w:p w14:paraId="4E7B539D" w14:textId="77777777" w:rsidR="005965E5" w:rsidRDefault="005965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6414069"/>
      <w:docPartObj>
        <w:docPartGallery w:val="Page Numbers (Top of Page)"/>
        <w:docPartUnique/>
      </w:docPartObj>
    </w:sdtPr>
    <w:sdtEndPr/>
    <w:sdtContent>
      <w:p w14:paraId="767865C4" w14:textId="77777777" w:rsidR="005965E5" w:rsidRDefault="005965E5">
        <w:pPr>
          <w:pStyle w:val="ac"/>
          <w:jc w:val="center"/>
        </w:pPr>
        <w:r>
          <w:fldChar w:fldCharType="begin"/>
        </w:r>
        <w:r>
          <w:instrText>PAGE   \* MERGEFORMAT</w:instrText>
        </w:r>
        <w:r>
          <w:fldChar w:fldCharType="separate"/>
        </w:r>
        <w:r>
          <w:rPr>
            <w:noProof/>
          </w:rPr>
          <w:t>14</w:t>
        </w:r>
        <w:r>
          <w:fldChar w:fldCharType="end"/>
        </w:r>
      </w:p>
    </w:sdtContent>
  </w:sdt>
  <w:p w14:paraId="03E514E8" w14:textId="77777777" w:rsidR="005965E5" w:rsidRDefault="005965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E82A0" w14:textId="77777777" w:rsidR="00114DA1" w:rsidRDefault="00114DA1">
    <w:pPr>
      <w:pStyle w:val="ac"/>
      <w:jc w:val="center"/>
    </w:pPr>
    <w:r>
      <w:fldChar w:fldCharType="begin"/>
    </w:r>
    <w:r>
      <w:instrText xml:space="preserve"> PAGE   \* MERGEFORMAT </w:instrText>
    </w:r>
    <w:r>
      <w:fldChar w:fldCharType="separate"/>
    </w:r>
    <w:r>
      <w:rPr>
        <w:noProof/>
      </w:rPr>
      <w:t>48</w:t>
    </w:r>
    <w:r>
      <w:rPr>
        <w:noProof/>
      </w:rPr>
      <w:fldChar w:fldCharType="end"/>
    </w:r>
  </w:p>
  <w:p w14:paraId="7995E713" w14:textId="77777777" w:rsidR="00114DA1" w:rsidRDefault="00114DA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8932655"/>
      <w:docPartObj>
        <w:docPartGallery w:val="Page Numbers (Top of Page)"/>
        <w:docPartUnique/>
      </w:docPartObj>
    </w:sdtPr>
    <w:sdtEndPr/>
    <w:sdtContent>
      <w:p w14:paraId="427D31A1" w14:textId="77777777" w:rsidR="00114DA1" w:rsidRDefault="00114DA1">
        <w:pPr>
          <w:pStyle w:val="ac"/>
          <w:jc w:val="center"/>
        </w:pPr>
        <w:r>
          <w:fldChar w:fldCharType="begin"/>
        </w:r>
        <w:r>
          <w:instrText>PAGE   \* MERGEFORMAT</w:instrText>
        </w:r>
        <w:r>
          <w:fldChar w:fldCharType="separate"/>
        </w:r>
        <w:r>
          <w:rPr>
            <w:noProof/>
          </w:rPr>
          <w:t>14</w:t>
        </w:r>
        <w:r>
          <w:fldChar w:fldCharType="end"/>
        </w:r>
      </w:p>
    </w:sdtContent>
  </w:sdt>
  <w:p w14:paraId="57E5C00F" w14:textId="77777777" w:rsidR="00114DA1" w:rsidRDefault="00114DA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671EA" w14:textId="77777777" w:rsidR="00361C4C" w:rsidRDefault="00361C4C">
    <w:pPr>
      <w:pStyle w:val="ac"/>
      <w:jc w:val="center"/>
    </w:pPr>
    <w:r>
      <w:fldChar w:fldCharType="begin"/>
    </w:r>
    <w:r>
      <w:instrText xml:space="preserve"> PAGE   \* MERGEFORMAT </w:instrText>
    </w:r>
    <w:r>
      <w:fldChar w:fldCharType="separate"/>
    </w:r>
    <w:r>
      <w:rPr>
        <w:noProof/>
      </w:rPr>
      <w:t>48</w:t>
    </w:r>
    <w:r>
      <w:rPr>
        <w:noProof/>
      </w:rPr>
      <w:fldChar w:fldCharType="end"/>
    </w:r>
  </w:p>
  <w:p w14:paraId="3BBCF17B" w14:textId="77777777" w:rsidR="00361C4C" w:rsidRDefault="00361C4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430768"/>
      <w:docPartObj>
        <w:docPartGallery w:val="Page Numbers (Top of Page)"/>
        <w:docPartUnique/>
      </w:docPartObj>
    </w:sdtPr>
    <w:sdtEndPr/>
    <w:sdtContent>
      <w:p w14:paraId="4AB4328C" w14:textId="77777777" w:rsidR="00361C4C" w:rsidRDefault="00361C4C">
        <w:pPr>
          <w:pStyle w:val="ac"/>
          <w:jc w:val="center"/>
        </w:pPr>
        <w:r>
          <w:fldChar w:fldCharType="begin"/>
        </w:r>
        <w:r>
          <w:instrText>PAGE   \* MERGEFORMAT</w:instrText>
        </w:r>
        <w:r>
          <w:fldChar w:fldCharType="separate"/>
        </w:r>
        <w:r>
          <w:rPr>
            <w:noProof/>
          </w:rPr>
          <w:t>14</w:t>
        </w:r>
        <w:r>
          <w:fldChar w:fldCharType="end"/>
        </w:r>
      </w:p>
    </w:sdtContent>
  </w:sdt>
  <w:p w14:paraId="7E03F99A" w14:textId="77777777" w:rsidR="00361C4C" w:rsidRDefault="00361C4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7772B" w14:textId="77777777" w:rsidR="00AA2EE8" w:rsidRDefault="00AA2EE8">
    <w:pPr>
      <w:pStyle w:val="ac"/>
      <w:jc w:val="center"/>
    </w:pPr>
    <w:r>
      <w:fldChar w:fldCharType="begin"/>
    </w:r>
    <w:r>
      <w:instrText xml:space="preserve"> PAGE   \* MERGEFORMAT </w:instrText>
    </w:r>
    <w:r>
      <w:fldChar w:fldCharType="separate"/>
    </w:r>
    <w:r>
      <w:rPr>
        <w:noProof/>
      </w:rPr>
      <w:t>48</w:t>
    </w:r>
    <w:r>
      <w:rPr>
        <w:noProof/>
      </w:rPr>
      <w:fldChar w:fldCharType="end"/>
    </w:r>
  </w:p>
  <w:p w14:paraId="1DF36D70" w14:textId="77777777" w:rsidR="00AA2EE8" w:rsidRDefault="00AA2EE8">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3825645"/>
      <w:docPartObj>
        <w:docPartGallery w:val="Page Numbers (Top of Page)"/>
        <w:docPartUnique/>
      </w:docPartObj>
    </w:sdtPr>
    <w:sdtEndPr/>
    <w:sdtContent>
      <w:p w14:paraId="647A160A" w14:textId="77777777" w:rsidR="00AA2EE8" w:rsidRDefault="00AA2EE8">
        <w:pPr>
          <w:pStyle w:val="ac"/>
          <w:jc w:val="center"/>
        </w:pPr>
        <w:r>
          <w:fldChar w:fldCharType="begin"/>
        </w:r>
        <w:r>
          <w:instrText>PAGE   \* MERGEFORMAT</w:instrText>
        </w:r>
        <w:r>
          <w:fldChar w:fldCharType="separate"/>
        </w:r>
        <w:r>
          <w:rPr>
            <w:noProof/>
          </w:rPr>
          <w:t>14</w:t>
        </w:r>
        <w:r>
          <w:fldChar w:fldCharType="end"/>
        </w:r>
      </w:p>
    </w:sdtContent>
  </w:sdt>
  <w:p w14:paraId="3AAC682E" w14:textId="77777777" w:rsidR="00AA2EE8" w:rsidRDefault="00AA2EE8">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AE3C" w14:textId="77777777" w:rsidR="00243F6A" w:rsidRDefault="00243F6A">
    <w:pPr>
      <w:pStyle w:val="ac"/>
      <w:jc w:val="center"/>
    </w:pPr>
    <w:r>
      <w:fldChar w:fldCharType="begin"/>
    </w:r>
    <w:r>
      <w:instrText xml:space="preserve"> PAGE   \* MERGEFORMAT </w:instrText>
    </w:r>
    <w:r>
      <w:fldChar w:fldCharType="separate"/>
    </w:r>
    <w:r>
      <w:rPr>
        <w:noProof/>
      </w:rPr>
      <w:t>48</w:t>
    </w:r>
    <w:r>
      <w:rPr>
        <w:noProof/>
      </w:rPr>
      <w:fldChar w:fldCharType="end"/>
    </w:r>
  </w:p>
  <w:p w14:paraId="3CC7F104" w14:textId="77777777" w:rsidR="00243F6A" w:rsidRDefault="00243F6A">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9804622"/>
      <w:docPartObj>
        <w:docPartGallery w:val="Page Numbers (Top of Page)"/>
        <w:docPartUnique/>
      </w:docPartObj>
    </w:sdtPr>
    <w:sdtEndPr/>
    <w:sdtContent>
      <w:p w14:paraId="0F8396A0" w14:textId="77777777" w:rsidR="00243F6A" w:rsidRDefault="00243F6A">
        <w:pPr>
          <w:pStyle w:val="ac"/>
          <w:jc w:val="center"/>
        </w:pPr>
        <w:r>
          <w:fldChar w:fldCharType="begin"/>
        </w:r>
        <w:r>
          <w:instrText>PAGE   \* MERGEFORMAT</w:instrText>
        </w:r>
        <w:r>
          <w:fldChar w:fldCharType="separate"/>
        </w:r>
        <w:r>
          <w:rPr>
            <w:noProof/>
          </w:rPr>
          <w:t>14</w:t>
        </w:r>
        <w:r>
          <w:fldChar w:fldCharType="end"/>
        </w:r>
      </w:p>
    </w:sdtContent>
  </w:sdt>
  <w:p w14:paraId="46362A54" w14:textId="77777777" w:rsidR="00243F6A" w:rsidRDefault="00243F6A">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E52C" w14:textId="77777777" w:rsidR="00EA0992" w:rsidRDefault="00EA0992">
    <w:pPr>
      <w:pStyle w:val="ac"/>
      <w:jc w:val="center"/>
    </w:pPr>
    <w:r>
      <w:fldChar w:fldCharType="begin"/>
    </w:r>
    <w:r>
      <w:instrText xml:space="preserve"> PAGE   \* MERGEFORMAT </w:instrText>
    </w:r>
    <w:r>
      <w:fldChar w:fldCharType="separate"/>
    </w:r>
    <w:r>
      <w:rPr>
        <w:noProof/>
      </w:rPr>
      <w:t>48</w:t>
    </w:r>
    <w:r>
      <w:rPr>
        <w:noProof/>
      </w:rPr>
      <w:fldChar w:fldCharType="end"/>
    </w:r>
  </w:p>
  <w:p w14:paraId="48F4B69B" w14:textId="77777777" w:rsidR="00EA0992" w:rsidRDefault="00EA0992">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6800109"/>
      <w:docPartObj>
        <w:docPartGallery w:val="Page Numbers (Top of Page)"/>
        <w:docPartUnique/>
      </w:docPartObj>
    </w:sdtPr>
    <w:sdtEndPr/>
    <w:sdtContent>
      <w:p w14:paraId="0D285EAE" w14:textId="77777777" w:rsidR="00EA0992" w:rsidRDefault="00EA0992">
        <w:pPr>
          <w:pStyle w:val="ac"/>
          <w:jc w:val="center"/>
        </w:pPr>
        <w:r>
          <w:fldChar w:fldCharType="begin"/>
        </w:r>
        <w:r>
          <w:instrText>PAGE   \* MERGEFORMAT</w:instrText>
        </w:r>
        <w:r>
          <w:fldChar w:fldCharType="separate"/>
        </w:r>
        <w:r>
          <w:rPr>
            <w:noProof/>
          </w:rPr>
          <w:t>14</w:t>
        </w:r>
        <w:r>
          <w:fldChar w:fldCharType="end"/>
        </w:r>
      </w:p>
    </w:sdtContent>
  </w:sdt>
  <w:p w14:paraId="60C4F753" w14:textId="77777777" w:rsidR="00EA0992" w:rsidRDefault="00EA0992">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26AB6" w14:textId="77777777" w:rsidR="0004585F" w:rsidRDefault="0004585F">
    <w:pPr>
      <w:pStyle w:val="ac"/>
      <w:jc w:val="center"/>
    </w:pPr>
    <w:r>
      <w:fldChar w:fldCharType="begin"/>
    </w:r>
    <w:r>
      <w:instrText xml:space="preserve"> PAGE   \* MERGEFORMAT </w:instrText>
    </w:r>
    <w:r>
      <w:fldChar w:fldCharType="separate"/>
    </w:r>
    <w:r>
      <w:rPr>
        <w:noProof/>
      </w:rPr>
      <w:t>48</w:t>
    </w:r>
    <w:r>
      <w:rPr>
        <w:noProof/>
      </w:rPr>
      <w:fldChar w:fldCharType="end"/>
    </w:r>
  </w:p>
  <w:p w14:paraId="03648E1B" w14:textId="77777777" w:rsidR="0004585F" w:rsidRDefault="0004585F">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5091896"/>
      <w:docPartObj>
        <w:docPartGallery w:val="Page Numbers (Top of Page)"/>
        <w:docPartUnique/>
      </w:docPartObj>
    </w:sdtPr>
    <w:sdtEndPr/>
    <w:sdtContent>
      <w:p w14:paraId="4350FA36" w14:textId="77777777" w:rsidR="0004585F" w:rsidRDefault="0004585F">
        <w:pPr>
          <w:pStyle w:val="ac"/>
          <w:jc w:val="center"/>
        </w:pPr>
        <w:r>
          <w:fldChar w:fldCharType="begin"/>
        </w:r>
        <w:r>
          <w:instrText>PAGE   \* MERGEFORMAT</w:instrText>
        </w:r>
        <w:r>
          <w:fldChar w:fldCharType="separate"/>
        </w:r>
        <w:r>
          <w:rPr>
            <w:noProof/>
          </w:rPr>
          <w:t>14</w:t>
        </w:r>
        <w:r>
          <w:fldChar w:fldCharType="end"/>
        </w:r>
      </w:p>
    </w:sdtContent>
  </w:sdt>
  <w:p w14:paraId="149BC7A8" w14:textId="77777777" w:rsidR="0004585F" w:rsidRDefault="0004585F">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77257" w14:textId="77777777" w:rsidR="00402EF6" w:rsidRDefault="00402EF6">
    <w:pPr>
      <w:pStyle w:val="ac"/>
      <w:jc w:val="center"/>
    </w:pPr>
    <w:r>
      <w:fldChar w:fldCharType="begin"/>
    </w:r>
    <w:r>
      <w:instrText xml:space="preserve"> PAGE   \* MERGEFORMAT </w:instrText>
    </w:r>
    <w:r>
      <w:fldChar w:fldCharType="separate"/>
    </w:r>
    <w:r>
      <w:rPr>
        <w:noProof/>
      </w:rPr>
      <w:t>48</w:t>
    </w:r>
    <w:r>
      <w:rPr>
        <w:noProof/>
      </w:rPr>
      <w:fldChar w:fldCharType="end"/>
    </w:r>
  </w:p>
  <w:p w14:paraId="635A69C4" w14:textId="77777777" w:rsidR="00402EF6" w:rsidRDefault="00402EF6">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0759751"/>
      <w:docPartObj>
        <w:docPartGallery w:val="Page Numbers (Top of Page)"/>
        <w:docPartUnique/>
      </w:docPartObj>
    </w:sdtPr>
    <w:sdtEndPr/>
    <w:sdtContent>
      <w:p w14:paraId="58F1BFEC" w14:textId="77777777" w:rsidR="00402EF6" w:rsidRDefault="00402EF6">
        <w:pPr>
          <w:pStyle w:val="ac"/>
          <w:jc w:val="center"/>
        </w:pPr>
        <w:r>
          <w:fldChar w:fldCharType="begin"/>
        </w:r>
        <w:r>
          <w:instrText>PAGE   \* MERGEFORMAT</w:instrText>
        </w:r>
        <w:r>
          <w:fldChar w:fldCharType="separate"/>
        </w:r>
        <w:r>
          <w:rPr>
            <w:noProof/>
          </w:rPr>
          <w:t>14</w:t>
        </w:r>
        <w:r>
          <w:fldChar w:fldCharType="end"/>
        </w:r>
      </w:p>
    </w:sdtContent>
  </w:sdt>
  <w:p w14:paraId="4D5CA55D" w14:textId="77777777" w:rsidR="00402EF6" w:rsidRDefault="00402EF6">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E11BF" w14:textId="77777777" w:rsidR="000327CD" w:rsidRDefault="000327CD">
    <w:pPr>
      <w:pStyle w:val="ac"/>
      <w:jc w:val="center"/>
    </w:pPr>
    <w:r>
      <w:fldChar w:fldCharType="begin"/>
    </w:r>
    <w:r>
      <w:instrText xml:space="preserve"> PAGE   \* MERGEFORMAT </w:instrText>
    </w:r>
    <w:r>
      <w:fldChar w:fldCharType="separate"/>
    </w:r>
    <w:r>
      <w:rPr>
        <w:noProof/>
      </w:rPr>
      <w:t>48</w:t>
    </w:r>
    <w:r>
      <w:rPr>
        <w:noProof/>
      </w:rPr>
      <w:fldChar w:fldCharType="end"/>
    </w:r>
  </w:p>
  <w:p w14:paraId="2B5BC758" w14:textId="77777777" w:rsidR="000327CD" w:rsidRDefault="000327CD">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9505108"/>
      <w:docPartObj>
        <w:docPartGallery w:val="Page Numbers (Top of Page)"/>
        <w:docPartUnique/>
      </w:docPartObj>
    </w:sdtPr>
    <w:sdtEndPr/>
    <w:sdtContent>
      <w:p w14:paraId="175BB617" w14:textId="77777777" w:rsidR="000327CD" w:rsidRDefault="000327CD">
        <w:pPr>
          <w:pStyle w:val="ac"/>
          <w:jc w:val="center"/>
        </w:pPr>
        <w:r>
          <w:fldChar w:fldCharType="begin"/>
        </w:r>
        <w:r>
          <w:instrText>PAGE   \* MERGEFORMAT</w:instrText>
        </w:r>
        <w:r>
          <w:fldChar w:fldCharType="separate"/>
        </w:r>
        <w:r>
          <w:rPr>
            <w:noProof/>
          </w:rPr>
          <w:t>14</w:t>
        </w:r>
        <w:r>
          <w:fldChar w:fldCharType="end"/>
        </w:r>
      </w:p>
    </w:sdtContent>
  </w:sdt>
  <w:p w14:paraId="3465446F" w14:textId="77777777" w:rsidR="000327CD" w:rsidRDefault="000327CD">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BD949" w14:textId="77777777" w:rsidR="00FC78A1" w:rsidRDefault="00FC78A1">
    <w:pPr>
      <w:pStyle w:val="ac"/>
      <w:jc w:val="center"/>
    </w:pPr>
    <w:r>
      <w:fldChar w:fldCharType="begin"/>
    </w:r>
    <w:r>
      <w:instrText xml:space="preserve"> PAGE   \* MERGEFORMAT </w:instrText>
    </w:r>
    <w:r>
      <w:fldChar w:fldCharType="separate"/>
    </w:r>
    <w:r>
      <w:rPr>
        <w:noProof/>
      </w:rPr>
      <w:t>48</w:t>
    </w:r>
    <w:r>
      <w:rPr>
        <w:noProof/>
      </w:rPr>
      <w:fldChar w:fldCharType="end"/>
    </w:r>
  </w:p>
  <w:p w14:paraId="2E7BA9A0" w14:textId="77777777" w:rsidR="00FC78A1" w:rsidRDefault="00FC78A1">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9854430"/>
      <w:docPartObj>
        <w:docPartGallery w:val="Page Numbers (Top of Page)"/>
        <w:docPartUnique/>
      </w:docPartObj>
    </w:sdtPr>
    <w:sdtEndPr/>
    <w:sdtContent>
      <w:p w14:paraId="4EDE4321" w14:textId="77777777" w:rsidR="00FC78A1" w:rsidRDefault="00FC78A1">
        <w:pPr>
          <w:pStyle w:val="ac"/>
          <w:jc w:val="center"/>
        </w:pPr>
        <w:r>
          <w:fldChar w:fldCharType="begin"/>
        </w:r>
        <w:r>
          <w:instrText>PAGE   \* MERGEFORMAT</w:instrText>
        </w:r>
        <w:r>
          <w:fldChar w:fldCharType="separate"/>
        </w:r>
        <w:r>
          <w:rPr>
            <w:noProof/>
          </w:rPr>
          <w:t>14</w:t>
        </w:r>
        <w:r>
          <w:fldChar w:fldCharType="end"/>
        </w:r>
      </w:p>
    </w:sdtContent>
  </w:sdt>
  <w:p w14:paraId="3FC2242D" w14:textId="77777777" w:rsidR="00FC78A1" w:rsidRDefault="00FC78A1">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1B1F7" w14:textId="77777777" w:rsidR="0059398D" w:rsidRDefault="0059398D">
    <w:pPr>
      <w:pStyle w:val="ac"/>
      <w:jc w:val="center"/>
    </w:pPr>
    <w:r>
      <w:fldChar w:fldCharType="begin"/>
    </w:r>
    <w:r>
      <w:instrText xml:space="preserve"> PAGE   \* MERGEFORMAT </w:instrText>
    </w:r>
    <w:r>
      <w:fldChar w:fldCharType="separate"/>
    </w:r>
    <w:r>
      <w:rPr>
        <w:noProof/>
      </w:rPr>
      <w:t>48</w:t>
    </w:r>
    <w:r>
      <w:rPr>
        <w:noProof/>
      </w:rPr>
      <w:fldChar w:fldCharType="end"/>
    </w:r>
  </w:p>
  <w:p w14:paraId="74953787" w14:textId="77777777" w:rsidR="0059398D" w:rsidRDefault="0059398D">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9787759"/>
      <w:docPartObj>
        <w:docPartGallery w:val="Page Numbers (Top of Page)"/>
        <w:docPartUnique/>
      </w:docPartObj>
    </w:sdtPr>
    <w:sdtEndPr/>
    <w:sdtContent>
      <w:p w14:paraId="21E452AB" w14:textId="77777777" w:rsidR="0059398D" w:rsidRDefault="0059398D">
        <w:pPr>
          <w:pStyle w:val="ac"/>
          <w:jc w:val="center"/>
        </w:pPr>
        <w:r>
          <w:fldChar w:fldCharType="begin"/>
        </w:r>
        <w:r>
          <w:instrText>PAGE   \* MERGEFORMAT</w:instrText>
        </w:r>
        <w:r>
          <w:fldChar w:fldCharType="separate"/>
        </w:r>
        <w:r>
          <w:rPr>
            <w:noProof/>
          </w:rPr>
          <w:t>14</w:t>
        </w:r>
        <w:r>
          <w:fldChar w:fldCharType="end"/>
        </w:r>
      </w:p>
    </w:sdtContent>
  </w:sdt>
  <w:p w14:paraId="4F443366" w14:textId="77777777" w:rsidR="0059398D" w:rsidRDefault="0059398D">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B5785"/>
    <w:multiLevelType w:val="hybridMultilevel"/>
    <w:tmpl w:val="31A63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B02BC9"/>
    <w:multiLevelType w:val="hybridMultilevel"/>
    <w:tmpl w:val="D0F4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6E7C28"/>
    <w:multiLevelType w:val="hybridMultilevel"/>
    <w:tmpl w:val="31A63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E16A0B"/>
    <w:multiLevelType w:val="hybridMultilevel"/>
    <w:tmpl w:val="25DCB8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640BB5"/>
    <w:multiLevelType w:val="hybridMultilevel"/>
    <w:tmpl w:val="6EDA2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4791CAD"/>
    <w:multiLevelType w:val="hybridMultilevel"/>
    <w:tmpl w:val="5A806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A43951"/>
    <w:multiLevelType w:val="hybridMultilevel"/>
    <w:tmpl w:val="0EA418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9EA4DF2"/>
    <w:multiLevelType w:val="hybridMultilevel"/>
    <w:tmpl w:val="BC0E0A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E67858"/>
    <w:multiLevelType w:val="hybridMultilevel"/>
    <w:tmpl w:val="6EDA2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5F15656"/>
    <w:multiLevelType w:val="hybridMultilevel"/>
    <w:tmpl w:val="99AE321A"/>
    <w:lvl w:ilvl="0" w:tplc="90E29D3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CC5A2D"/>
    <w:multiLevelType w:val="hybridMultilevel"/>
    <w:tmpl w:val="52F610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BC67728"/>
    <w:multiLevelType w:val="hybridMultilevel"/>
    <w:tmpl w:val="F55EB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BD701BC"/>
    <w:multiLevelType w:val="hybridMultilevel"/>
    <w:tmpl w:val="6EDA2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BF057D4"/>
    <w:multiLevelType w:val="hybridMultilevel"/>
    <w:tmpl w:val="5A806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C1F646C"/>
    <w:multiLevelType w:val="hybridMultilevel"/>
    <w:tmpl w:val="820EB1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15:restartNumberingAfterBreak="0">
    <w:nsid w:val="39FF37E6"/>
    <w:multiLevelType w:val="hybridMultilevel"/>
    <w:tmpl w:val="979E2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203C0B"/>
    <w:multiLevelType w:val="hybridMultilevel"/>
    <w:tmpl w:val="52F610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3F3381"/>
    <w:multiLevelType w:val="hybridMultilevel"/>
    <w:tmpl w:val="8F58B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4D6135D1"/>
    <w:multiLevelType w:val="hybridMultilevel"/>
    <w:tmpl w:val="0608C5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3A5BA6"/>
    <w:multiLevelType w:val="hybridMultilevel"/>
    <w:tmpl w:val="BA4A41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FE255B"/>
    <w:multiLevelType w:val="hybridMultilevel"/>
    <w:tmpl w:val="5D8E8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F175DE0"/>
    <w:multiLevelType w:val="hybridMultilevel"/>
    <w:tmpl w:val="9E165D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0AA55A4"/>
    <w:multiLevelType w:val="hybridMultilevel"/>
    <w:tmpl w:val="E34EDB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3564415"/>
    <w:multiLevelType w:val="hybridMultilevel"/>
    <w:tmpl w:val="0608C5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7616288"/>
    <w:multiLevelType w:val="hybridMultilevel"/>
    <w:tmpl w:val="BC0E0A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1EC6BCA"/>
    <w:multiLevelType w:val="hybridMultilevel"/>
    <w:tmpl w:val="D1B24B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1F0092F"/>
    <w:multiLevelType w:val="hybridMultilevel"/>
    <w:tmpl w:val="0ACC9B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2ED754F"/>
    <w:multiLevelType w:val="hybridMultilevel"/>
    <w:tmpl w:val="4FDE4F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686C3D70"/>
    <w:multiLevelType w:val="hybridMultilevel"/>
    <w:tmpl w:val="5A806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DA34836"/>
    <w:multiLevelType w:val="hybridMultilevel"/>
    <w:tmpl w:val="10EA4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561DDD"/>
    <w:multiLevelType w:val="hybridMultilevel"/>
    <w:tmpl w:val="4FDE4F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1786A22"/>
    <w:multiLevelType w:val="hybridMultilevel"/>
    <w:tmpl w:val="E34EDB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5" w15:restartNumberingAfterBreak="0">
    <w:nsid w:val="75D95C85"/>
    <w:multiLevelType w:val="hybridMultilevel"/>
    <w:tmpl w:val="8F58B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A863EF3"/>
    <w:multiLevelType w:val="hybridMultilevel"/>
    <w:tmpl w:val="CABC0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C8B4374"/>
    <w:multiLevelType w:val="hybridMultilevel"/>
    <w:tmpl w:val="0B6CA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D771AEC"/>
    <w:multiLevelType w:val="hybridMultilevel"/>
    <w:tmpl w:val="BA4A41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E0A0DEB"/>
    <w:multiLevelType w:val="multilevel"/>
    <w:tmpl w:val="29E48166"/>
    <w:lvl w:ilvl="0">
      <w:start w:val="1"/>
      <w:numFmt w:val="decimal"/>
      <w:lvlText w:val="%1."/>
      <w:lvlJc w:val="left"/>
      <w:pPr>
        <w:ind w:left="720" w:hanging="360"/>
      </w:pPr>
      <w:rPr>
        <w:rFonts w:hint="default"/>
      </w:rPr>
    </w:lvl>
    <w:lvl w:ilvl="1">
      <w:start w:val="2"/>
      <w:numFmt w:val="decimal"/>
      <w:isLgl/>
      <w:lvlText w:val="%1.%2."/>
      <w:lvlJc w:val="left"/>
      <w:pPr>
        <w:ind w:left="1347" w:hanging="600"/>
      </w:pPr>
      <w:rPr>
        <w:rFonts w:hint="default"/>
        <w:b/>
        <w:i w:val="0"/>
      </w:rPr>
    </w:lvl>
    <w:lvl w:ilvl="2">
      <w:start w:val="2"/>
      <w:numFmt w:val="decimal"/>
      <w:isLgl/>
      <w:lvlText w:val="%1.%2.%3."/>
      <w:lvlJc w:val="left"/>
      <w:pPr>
        <w:ind w:left="1854" w:hanging="720"/>
      </w:pPr>
      <w:rPr>
        <w:rFonts w:hint="default"/>
        <w:b/>
        <w:i w:val="0"/>
      </w:rPr>
    </w:lvl>
    <w:lvl w:ilvl="3">
      <w:start w:val="1"/>
      <w:numFmt w:val="decimal"/>
      <w:isLgl/>
      <w:lvlText w:val="%1.%2.%3.%4."/>
      <w:lvlJc w:val="left"/>
      <w:pPr>
        <w:ind w:left="2241" w:hanging="720"/>
      </w:pPr>
      <w:rPr>
        <w:rFonts w:hint="default"/>
        <w:b/>
        <w:i w:val="0"/>
      </w:rPr>
    </w:lvl>
    <w:lvl w:ilvl="4">
      <w:start w:val="1"/>
      <w:numFmt w:val="decimal"/>
      <w:isLgl/>
      <w:lvlText w:val="%1.%2.%3.%4.%5."/>
      <w:lvlJc w:val="left"/>
      <w:pPr>
        <w:ind w:left="2988" w:hanging="1080"/>
      </w:pPr>
      <w:rPr>
        <w:rFonts w:hint="default"/>
        <w:b/>
        <w:i w:val="0"/>
      </w:rPr>
    </w:lvl>
    <w:lvl w:ilvl="5">
      <w:start w:val="1"/>
      <w:numFmt w:val="decimal"/>
      <w:isLgl/>
      <w:lvlText w:val="%1.%2.%3.%4.%5.%6."/>
      <w:lvlJc w:val="left"/>
      <w:pPr>
        <w:ind w:left="3375" w:hanging="1080"/>
      </w:pPr>
      <w:rPr>
        <w:rFonts w:hint="default"/>
        <w:b/>
        <w:i w:val="0"/>
      </w:rPr>
    </w:lvl>
    <w:lvl w:ilvl="6">
      <w:start w:val="1"/>
      <w:numFmt w:val="decimal"/>
      <w:isLgl/>
      <w:lvlText w:val="%1.%2.%3.%4.%5.%6.%7."/>
      <w:lvlJc w:val="left"/>
      <w:pPr>
        <w:ind w:left="4122" w:hanging="1440"/>
      </w:pPr>
      <w:rPr>
        <w:rFonts w:hint="default"/>
        <w:b/>
        <w:i w:val="0"/>
      </w:rPr>
    </w:lvl>
    <w:lvl w:ilvl="7">
      <w:start w:val="1"/>
      <w:numFmt w:val="decimal"/>
      <w:isLgl/>
      <w:lvlText w:val="%1.%2.%3.%4.%5.%6.%7.%8."/>
      <w:lvlJc w:val="left"/>
      <w:pPr>
        <w:ind w:left="4509" w:hanging="1440"/>
      </w:pPr>
      <w:rPr>
        <w:rFonts w:hint="default"/>
        <w:b/>
        <w:i w:val="0"/>
      </w:rPr>
    </w:lvl>
    <w:lvl w:ilvl="8">
      <w:start w:val="1"/>
      <w:numFmt w:val="decimal"/>
      <w:isLgl/>
      <w:lvlText w:val="%1.%2.%3.%4.%5.%6.%7.%8.%9."/>
      <w:lvlJc w:val="left"/>
      <w:pPr>
        <w:ind w:left="5256" w:hanging="1800"/>
      </w:pPr>
      <w:rPr>
        <w:rFonts w:hint="default"/>
        <w:b/>
        <w:i w:val="0"/>
      </w:rPr>
    </w:lvl>
  </w:abstractNum>
  <w:num w:numId="1">
    <w:abstractNumId w:val="38"/>
  </w:num>
  <w:num w:numId="2">
    <w:abstractNumId w:val="13"/>
  </w:num>
  <w:num w:numId="3">
    <w:abstractNumId w:val="34"/>
  </w:num>
  <w:num w:numId="4">
    <w:abstractNumId w:val="16"/>
  </w:num>
  <w:num w:numId="5">
    <w:abstractNumId w:val="8"/>
  </w:num>
  <w:num w:numId="6">
    <w:abstractNumId w:val="2"/>
  </w:num>
  <w:num w:numId="7">
    <w:abstractNumId w:val="26"/>
  </w:num>
  <w:num w:numId="8">
    <w:abstractNumId w:val="4"/>
  </w:num>
  <w:num w:numId="9">
    <w:abstractNumId w:val="21"/>
  </w:num>
  <w:num w:numId="10">
    <w:abstractNumId w:val="3"/>
  </w:num>
  <w:num w:numId="11">
    <w:abstractNumId w:val="25"/>
  </w:num>
  <w:num w:numId="12">
    <w:abstractNumId w:val="44"/>
  </w:num>
  <w:num w:numId="13">
    <w:abstractNumId w:val="42"/>
  </w:num>
  <w:num w:numId="14">
    <w:abstractNumId w:val="41"/>
  </w:num>
  <w:num w:numId="15">
    <w:abstractNumId w:val="37"/>
  </w:num>
  <w:num w:numId="16">
    <w:abstractNumId w:val="35"/>
  </w:num>
  <w:num w:numId="17">
    <w:abstractNumId w:val="1"/>
  </w:num>
  <w:num w:numId="18">
    <w:abstractNumId w:val="0"/>
  </w:num>
  <w:num w:numId="19">
    <w:abstractNumId w:val="5"/>
  </w:num>
  <w:num w:numId="20">
    <w:abstractNumId w:val="18"/>
  </w:num>
  <w:num w:numId="21">
    <w:abstractNumId w:val="49"/>
  </w:num>
  <w:num w:numId="22">
    <w:abstractNumId w:val="36"/>
  </w:num>
  <w:num w:numId="23">
    <w:abstractNumId w:val="12"/>
  </w:num>
  <w:num w:numId="24">
    <w:abstractNumId w:val="40"/>
  </w:num>
  <w:num w:numId="25">
    <w:abstractNumId w:val="24"/>
  </w:num>
  <w:num w:numId="26">
    <w:abstractNumId w:val="7"/>
  </w:num>
  <w:num w:numId="27">
    <w:abstractNumId w:val="29"/>
  </w:num>
  <w:num w:numId="28">
    <w:abstractNumId w:val="45"/>
  </w:num>
  <w:num w:numId="29">
    <w:abstractNumId w:val="48"/>
  </w:num>
  <w:num w:numId="30">
    <w:abstractNumId w:val="10"/>
  </w:num>
  <w:num w:numId="31">
    <w:abstractNumId w:val="28"/>
  </w:num>
  <w:num w:numId="32">
    <w:abstractNumId w:val="32"/>
  </w:num>
  <w:num w:numId="33">
    <w:abstractNumId w:val="27"/>
  </w:num>
  <w:num w:numId="34">
    <w:abstractNumId w:val="17"/>
  </w:num>
  <w:num w:numId="35">
    <w:abstractNumId w:val="33"/>
  </w:num>
  <w:num w:numId="36">
    <w:abstractNumId w:val="11"/>
  </w:num>
  <w:num w:numId="37">
    <w:abstractNumId w:val="9"/>
  </w:num>
  <w:num w:numId="38">
    <w:abstractNumId w:val="46"/>
  </w:num>
  <w:num w:numId="39">
    <w:abstractNumId w:val="47"/>
  </w:num>
  <w:num w:numId="40">
    <w:abstractNumId w:val="39"/>
  </w:num>
  <w:num w:numId="41">
    <w:abstractNumId w:val="23"/>
  </w:num>
  <w:num w:numId="42">
    <w:abstractNumId w:val="19"/>
  </w:num>
  <w:num w:numId="43">
    <w:abstractNumId w:val="15"/>
  </w:num>
  <w:num w:numId="44">
    <w:abstractNumId w:val="6"/>
  </w:num>
  <w:num w:numId="45">
    <w:abstractNumId w:val="22"/>
  </w:num>
  <w:num w:numId="46">
    <w:abstractNumId w:val="20"/>
  </w:num>
  <w:num w:numId="47">
    <w:abstractNumId w:val="31"/>
  </w:num>
  <w:num w:numId="48">
    <w:abstractNumId w:val="30"/>
  </w:num>
  <w:num w:numId="49">
    <w:abstractNumId w:val="43"/>
  </w:num>
  <w:num w:numId="50">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16D"/>
    <w:rsid w:val="0000394E"/>
    <w:rsid w:val="00004A33"/>
    <w:rsid w:val="00004D7A"/>
    <w:rsid w:val="000079C3"/>
    <w:rsid w:val="00007F70"/>
    <w:rsid w:val="000112BC"/>
    <w:rsid w:val="00011EE3"/>
    <w:rsid w:val="00012459"/>
    <w:rsid w:val="000143A1"/>
    <w:rsid w:val="000156CF"/>
    <w:rsid w:val="000179F8"/>
    <w:rsid w:val="00021F15"/>
    <w:rsid w:val="00021F3A"/>
    <w:rsid w:val="000274BC"/>
    <w:rsid w:val="00027BCD"/>
    <w:rsid w:val="000310CB"/>
    <w:rsid w:val="000327CD"/>
    <w:rsid w:val="00042069"/>
    <w:rsid w:val="0004585F"/>
    <w:rsid w:val="00054FD5"/>
    <w:rsid w:val="00064407"/>
    <w:rsid w:val="0006538B"/>
    <w:rsid w:val="0007128F"/>
    <w:rsid w:val="00075BAC"/>
    <w:rsid w:val="0008362A"/>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5FA9"/>
    <w:rsid w:val="000A6952"/>
    <w:rsid w:val="000A796E"/>
    <w:rsid w:val="000B06F4"/>
    <w:rsid w:val="000B4F66"/>
    <w:rsid w:val="000B5B5D"/>
    <w:rsid w:val="000B6521"/>
    <w:rsid w:val="000C3AB8"/>
    <w:rsid w:val="000C5DE0"/>
    <w:rsid w:val="000C6452"/>
    <w:rsid w:val="000D4FB5"/>
    <w:rsid w:val="000D6D2B"/>
    <w:rsid w:val="000E2D3D"/>
    <w:rsid w:val="000E2D5E"/>
    <w:rsid w:val="000E5DF0"/>
    <w:rsid w:val="000E69BF"/>
    <w:rsid w:val="000E6DD2"/>
    <w:rsid w:val="000E6DE9"/>
    <w:rsid w:val="000F0BA8"/>
    <w:rsid w:val="000F19BA"/>
    <w:rsid w:val="000F33E9"/>
    <w:rsid w:val="000F419D"/>
    <w:rsid w:val="000F5587"/>
    <w:rsid w:val="00100F1D"/>
    <w:rsid w:val="0010188D"/>
    <w:rsid w:val="0010264D"/>
    <w:rsid w:val="001029C2"/>
    <w:rsid w:val="0011295E"/>
    <w:rsid w:val="00114DA1"/>
    <w:rsid w:val="00115597"/>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D2A68"/>
    <w:rsid w:val="001F3287"/>
    <w:rsid w:val="001F38D5"/>
    <w:rsid w:val="001F47BF"/>
    <w:rsid w:val="001F7412"/>
    <w:rsid w:val="002003DB"/>
    <w:rsid w:val="002005BD"/>
    <w:rsid w:val="00200AFE"/>
    <w:rsid w:val="00200BCC"/>
    <w:rsid w:val="0020413C"/>
    <w:rsid w:val="00207F28"/>
    <w:rsid w:val="00210B0D"/>
    <w:rsid w:val="00214055"/>
    <w:rsid w:val="00217CBC"/>
    <w:rsid w:val="00222015"/>
    <w:rsid w:val="002221E1"/>
    <w:rsid w:val="00223530"/>
    <w:rsid w:val="00223558"/>
    <w:rsid w:val="00235942"/>
    <w:rsid w:val="00235CC4"/>
    <w:rsid w:val="002415E0"/>
    <w:rsid w:val="0024194E"/>
    <w:rsid w:val="00243F6A"/>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388A"/>
    <w:rsid w:val="002E586E"/>
    <w:rsid w:val="002E5A9A"/>
    <w:rsid w:val="002E64F6"/>
    <w:rsid w:val="002E6F96"/>
    <w:rsid w:val="002E752C"/>
    <w:rsid w:val="002F03DF"/>
    <w:rsid w:val="002F1408"/>
    <w:rsid w:val="002F72AB"/>
    <w:rsid w:val="0030202C"/>
    <w:rsid w:val="00303245"/>
    <w:rsid w:val="00303406"/>
    <w:rsid w:val="0030728C"/>
    <w:rsid w:val="0030767C"/>
    <w:rsid w:val="0031061A"/>
    <w:rsid w:val="00310E7E"/>
    <w:rsid w:val="00312533"/>
    <w:rsid w:val="00314663"/>
    <w:rsid w:val="003172EE"/>
    <w:rsid w:val="0032315D"/>
    <w:rsid w:val="00324B82"/>
    <w:rsid w:val="00326B77"/>
    <w:rsid w:val="003271B8"/>
    <w:rsid w:val="00332233"/>
    <w:rsid w:val="00335039"/>
    <w:rsid w:val="003369AE"/>
    <w:rsid w:val="00340F33"/>
    <w:rsid w:val="00343F5D"/>
    <w:rsid w:val="00347551"/>
    <w:rsid w:val="003520FD"/>
    <w:rsid w:val="00352D1F"/>
    <w:rsid w:val="00356292"/>
    <w:rsid w:val="00361C4C"/>
    <w:rsid w:val="0036387B"/>
    <w:rsid w:val="003649A3"/>
    <w:rsid w:val="003664B6"/>
    <w:rsid w:val="00372DD2"/>
    <w:rsid w:val="00372DEE"/>
    <w:rsid w:val="003734D8"/>
    <w:rsid w:val="0037624A"/>
    <w:rsid w:val="00376544"/>
    <w:rsid w:val="00376830"/>
    <w:rsid w:val="00381F0B"/>
    <w:rsid w:val="00392EEE"/>
    <w:rsid w:val="003941A5"/>
    <w:rsid w:val="00395A9E"/>
    <w:rsid w:val="003A0480"/>
    <w:rsid w:val="003A4C71"/>
    <w:rsid w:val="003A61FF"/>
    <w:rsid w:val="003B060B"/>
    <w:rsid w:val="003B29A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2EF6"/>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0C75"/>
    <w:rsid w:val="00514E5E"/>
    <w:rsid w:val="0051713F"/>
    <w:rsid w:val="0052763B"/>
    <w:rsid w:val="00533319"/>
    <w:rsid w:val="00533582"/>
    <w:rsid w:val="00537C30"/>
    <w:rsid w:val="005438AD"/>
    <w:rsid w:val="00543932"/>
    <w:rsid w:val="00546281"/>
    <w:rsid w:val="00550283"/>
    <w:rsid w:val="00552CF0"/>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398D"/>
    <w:rsid w:val="00594D59"/>
    <w:rsid w:val="005965E5"/>
    <w:rsid w:val="005A07FC"/>
    <w:rsid w:val="005A2B38"/>
    <w:rsid w:val="005B0CD2"/>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2463F"/>
    <w:rsid w:val="00635015"/>
    <w:rsid w:val="00636315"/>
    <w:rsid w:val="00640C5A"/>
    <w:rsid w:val="00650455"/>
    <w:rsid w:val="006526F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43C"/>
    <w:rsid w:val="006A77F8"/>
    <w:rsid w:val="006B0501"/>
    <w:rsid w:val="006B1F6D"/>
    <w:rsid w:val="006B29DD"/>
    <w:rsid w:val="006C1762"/>
    <w:rsid w:val="006C2DA6"/>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27A3F"/>
    <w:rsid w:val="00731549"/>
    <w:rsid w:val="007340DE"/>
    <w:rsid w:val="00734895"/>
    <w:rsid w:val="0074040E"/>
    <w:rsid w:val="007408DC"/>
    <w:rsid w:val="00741526"/>
    <w:rsid w:val="0074288A"/>
    <w:rsid w:val="00743120"/>
    <w:rsid w:val="007438FA"/>
    <w:rsid w:val="00744FD5"/>
    <w:rsid w:val="007452B6"/>
    <w:rsid w:val="00747E4A"/>
    <w:rsid w:val="007533BF"/>
    <w:rsid w:val="0075494A"/>
    <w:rsid w:val="00754BF2"/>
    <w:rsid w:val="00761C8A"/>
    <w:rsid w:val="00762720"/>
    <w:rsid w:val="00764967"/>
    <w:rsid w:val="0076514F"/>
    <w:rsid w:val="007661E7"/>
    <w:rsid w:val="0077014D"/>
    <w:rsid w:val="00770390"/>
    <w:rsid w:val="00774C93"/>
    <w:rsid w:val="00774CB0"/>
    <w:rsid w:val="00781491"/>
    <w:rsid w:val="00782EFC"/>
    <w:rsid w:val="00783A45"/>
    <w:rsid w:val="00784B56"/>
    <w:rsid w:val="00785307"/>
    <w:rsid w:val="007863C1"/>
    <w:rsid w:val="00786787"/>
    <w:rsid w:val="007900D3"/>
    <w:rsid w:val="007A1BB6"/>
    <w:rsid w:val="007A233F"/>
    <w:rsid w:val="007A5964"/>
    <w:rsid w:val="007B0B1F"/>
    <w:rsid w:val="007B0D1E"/>
    <w:rsid w:val="007B344B"/>
    <w:rsid w:val="007B4E02"/>
    <w:rsid w:val="007B5CC1"/>
    <w:rsid w:val="007B619A"/>
    <w:rsid w:val="007B65C6"/>
    <w:rsid w:val="007B6DA2"/>
    <w:rsid w:val="007B7911"/>
    <w:rsid w:val="007C26A9"/>
    <w:rsid w:val="007C63D0"/>
    <w:rsid w:val="007D050C"/>
    <w:rsid w:val="007D0C4C"/>
    <w:rsid w:val="007D0D8C"/>
    <w:rsid w:val="007D2E71"/>
    <w:rsid w:val="007D4E5D"/>
    <w:rsid w:val="007D61D3"/>
    <w:rsid w:val="007E00E1"/>
    <w:rsid w:val="007E1F34"/>
    <w:rsid w:val="007E2ACA"/>
    <w:rsid w:val="007E3D13"/>
    <w:rsid w:val="007E5D87"/>
    <w:rsid w:val="007E70AA"/>
    <w:rsid w:val="007F1FD0"/>
    <w:rsid w:val="007F2C5D"/>
    <w:rsid w:val="008018C7"/>
    <w:rsid w:val="00802A37"/>
    <w:rsid w:val="0080587F"/>
    <w:rsid w:val="00811910"/>
    <w:rsid w:val="00815CB5"/>
    <w:rsid w:val="0081775B"/>
    <w:rsid w:val="00820155"/>
    <w:rsid w:val="00820C57"/>
    <w:rsid w:val="0082217F"/>
    <w:rsid w:val="008221DB"/>
    <w:rsid w:val="00824A07"/>
    <w:rsid w:val="008276F3"/>
    <w:rsid w:val="0083014A"/>
    <w:rsid w:val="0083183C"/>
    <w:rsid w:val="008336C6"/>
    <w:rsid w:val="0083567F"/>
    <w:rsid w:val="00835D5C"/>
    <w:rsid w:val="00841D92"/>
    <w:rsid w:val="00851896"/>
    <w:rsid w:val="00857232"/>
    <w:rsid w:val="00857B2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1D0"/>
    <w:rsid w:val="00894E1C"/>
    <w:rsid w:val="00896BB3"/>
    <w:rsid w:val="008A0E73"/>
    <w:rsid w:val="008A14EA"/>
    <w:rsid w:val="008A1F52"/>
    <w:rsid w:val="008A298A"/>
    <w:rsid w:val="008A3434"/>
    <w:rsid w:val="008A492C"/>
    <w:rsid w:val="008A5787"/>
    <w:rsid w:val="008A6342"/>
    <w:rsid w:val="008B7222"/>
    <w:rsid w:val="008C3C0E"/>
    <w:rsid w:val="008C43CE"/>
    <w:rsid w:val="008D00EF"/>
    <w:rsid w:val="008E19E9"/>
    <w:rsid w:val="008E329E"/>
    <w:rsid w:val="008E444A"/>
    <w:rsid w:val="008E614E"/>
    <w:rsid w:val="008E6DB2"/>
    <w:rsid w:val="008E712C"/>
    <w:rsid w:val="008E7C9D"/>
    <w:rsid w:val="008F09CF"/>
    <w:rsid w:val="008F225F"/>
    <w:rsid w:val="008F4F1D"/>
    <w:rsid w:val="008F578C"/>
    <w:rsid w:val="0090012C"/>
    <w:rsid w:val="00901CFE"/>
    <w:rsid w:val="00903316"/>
    <w:rsid w:val="0090672D"/>
    <w:rsid w:val="00906981"/>
    <w:rsid w:val="0091257D"/>
    <w:rsid w:val="009166B7"/>
    <w:rsid w:val="00917222"/>
    <w:rsid w:val="0092062D"/>
    <w:rsid w:val="00920D9C"/>
    <w:rsid w:val="00920EC6"/>
    <w:rsid w:val="00924566"/>
    <w:rsid w:val="009250A7"/>
    <w:rsid w:val="00925C1B"/>
    <w:rsid w:val="00926643"/>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2BF"/>
    <w:rsid w:val="009644CA"/>
    <w:rsid w:val="00985111"/>
    <w:rsid w:val="00985130"/>
    <w:rsid w:val="00986EEC"/>
    <w:rsid w:val="00987700"/>
    <w:rsid w:val="00987E61"/>
    <w:rsid w:val="00990BCD"/>
    <w:rsid w:val="009A0AAA"/>
    <w:rsid w:val="009A0D69"/>
    <w:rsid w:val="009A1DFB"/>
    <w:rsid w:val="009A4D9F"/>
    <w:rsid w:val="009B6A77"/>
    <w:rsid w:val="009B7136"/>
    <w:rsid w:val="009C121E"/>
    <w:rsid w:val="009C2C4C"/>
    <w:rsid w:val="009C5AF6"/>
    <w:rsid w:val="009D709B"/>
    <w:rsid w:val="009E030F"/>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4976"/>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2EE8"/>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BBD"/>
    <w:rsid w:val="00B00D17"/>
    <w:rsid w:val="00B01238"/>
    <w:rsid w:val="00B04261"/>
    <w:rsid w:val="00B049BF"/>
    <w:rsid w:val="00B0786A"/>
    <w:rsid w:val="00B07A59"/>
    <w:rsid w:val="00B115E3"/>
    <w:rsid w:val="00B115FF"/>
    <w:rsid w:val="00B15148"/>
    <w:rsid w:val="00B15A2A"/>
    <w:rsid w:val="00B20A56"/>
    <w:rsid w:val="00B21841"/>
    <w:rsid w:val="00B25BC4"/>
    <w:rsid w:val="00B4086B"/>
    <w:rsid w:val="00B421C2"/>
    <w:rsid w:val="00B432BF"/>
    <w:rsid w:val="00B4535B"/>
    <w:rsid w:val="00B47A03"/>
    <w:rsid w:val="00B53574"/>
    <w:rsid w:val="00B54813"/>
    <w:rsid w:val="00B5795F"/>
    <w:rsid w:val="00B652C1"/>
    <w:rsid w:val="00B663FB"/>
    <w:rsid w:val="00B66728"/>
    <w:rsid w:val="00B7348D"/>
    <w:rsid w:val="00B7450D"/>
    <w:rsid w:val="00B75A33"/>
    <w:rsid w:val="00B773DA"/>
    <w:rsid w:val="00B77C27"/>
    <w:rsid w:val="00B82FA8"/>
    <w:rsid w:val="00B83151"/>
    <w:rsid w:val="00B84FBE"/>
    <w:rsid w:val="00B908BE"/>
    <w:rsid w:val="00B908E8"/>
    <w:rsid w:val="00B90DD2"/>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07BF7"/>
    <w:rsid w:val="00C10568"/>
    <w:rsid w:val="00C11CA7"/>
    <w:rsid w:val="00C12101"/>
    <w:rsid w:val="00C162D4"/>
    <w:rsid w:val="00C17D5E"/>
    <w:rsid w:val="00C22785"/>
    <w:rsid w:val="00C24114"/>
    <w:rsid w:val="00C32683"/>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879C4"/>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69AA"/>
    <w:rsid w:val="00CD7BAB"/>
    <w:rsid w:val="00CE437D"/>
    <w:rsid w:val="00CE7D23"/>
    <w:rsid w:val="00CF71C2"/>
    <w:rsid w:val="00D005AA"/>
    <w:rsid w:val="00D03070"/>
    <w:rsid w:val="00D0680D"/>
    <w:rsid w:val="00D1179D"/>
    <w:rsid w:val="00D132AD"/>
    <w:rsid w:val="00D16112"/>
    <w:rsid w:val="00D170EC"/>
    <w:rsid w:val="00D21459"/>
    <w:rsid w:val="00D2198F"/>
    <w:rsid w:val="00D234A7"/>
    <w:rsid w:val="00D26140"/>
    <w:rsid w:val="00D26616"/>
    <w:rsid w:val="00D3146B"/>
    <w:rsid w:val="00D32104"/>
    <w:rsid w:val="00D32B1A"/>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D4756"/>
    <w:rsid w:val="00DE177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712C"/>
    <w:rsid w:val="00E91799"/>
    <w:rsid w:val="00E969F8"/>
    <w:rsid w:val="00EA0992"/>
    <w:rsid w:val="00EA1C37"/>
    <w:rsid w:val="00EA5B86"/>
    <w:rsid w:val="00EA6B3D"/>
    <w:rsid w:val="00EA6E1D"/>
    <w:rsid w:val="00EB0134"/>
    <w:rsid w:val="00EB4BFC"/>
    <w:rsid w:val="00EB4DFB"/>
    <w:rsid w:val="00EB5BB1"/>
    <w:rsid w:val="00EB7056"/>
    <w:rsid w:val="00EC1C3E"/>
    <w:rsid w:val="00EC55B4"/>
    <w:rsid w:val="00EC5E35"/>
    <w:rsid w:val="00EC7722"/>
    <w:rsid w:val="00ED0B47"/>
    <w:rsid w:val="00ED2880"/>
    <w:rsid w:val="00ED6170"/>
    <w:rsid w:val="00ED7FA9"/>
    <w:rsid w:val="00EE0DFF"/>
    <w:rsid w:val="00EE625F"/>
    <w:rsid w:val="00EF00AF"/>
    <w:rsid w:val="00EF167F"/>
    <w:rsid w:val="00EF5E14"/>
    <w:rsid w:val="00F00D1F"/>
    <w:rsid w:val="00F031E4"/>
    <w:rsid w:val="00F06054"/>
    <w:rsid w:val="00F10B34"/>
    <w:rsid w:val="00F1150F"/>
    <w:rsid w:val="00F1278D"/>
    <w:rsid w:val="00F12CC6"/>
    <w:rsid w:val="00F1687F"/>
    <w:rsid w:val="00F1799E"/>
    <w:rsid w:val="00F245D0"/>
    <w:rsid w:val="00F31A64"/>
    <w:rsid w:val="00F323B7"/>
    <w:rsid w:val="00F33C78"/>
    <w:rsid w:val="00F36E61"/>
    <w:rsid w:val="00F40FD5"/>
    <w:rsid w:val="00F42B0D"/>
    <w:rsid w:val="00F44812"/>
    <w:rsid w:val="00F44ED6"/>
    <w:rsid w:val="00F46514"/>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398E"/>
    <w:rsid w:val="00FB50A0"/>
    <w:rsid w:val="00FC1BE0"/>
    <w:rsid w:val="00FC6123"/>
    <w:rsid w:val="00FC78A1"/>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affffff6">
    <w:name w:val="Body Text Indent"/>
    <w:basedOn w:val="a"/>
    <w:link w:val="affffff7"/>
    <w:rsid w:val="00546281"/>
    <w:pPr>
      <w:ind w:firstLine="720"/>
      <w:jc w:val="both"/>
    </w:pPr>
    <w:rPr>
      <w:rFonts w:ascii="Times New Roman" w:eastAsia="Times New Roman" w:hAnsi="Times New Roman" w:cs="Times New Roman"/>
      <w:sz w:val="28"/>
      <w:szCs w:val="20"/>
      <w:lang w:eastAsia="ru-RU"/>
    </w:rPr>
  </w:style>
  <w:style w:type="character" w:customStyle="1" w:styleId="affffff7">
    <w:name w:val="Основной текст с отступом Знак"/>
    <w:basedOn w:val="a0"/>
    <w:link w:val="affffff6"/>
    <w:rsid w:val="00546281"/>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2917518">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59569182">
      <w:bodyDiv w:val="1"/>
      <w:marLeft w:val="0"/>
      <w:marRight w:val="0"/>
      <w:marTop w:val="0"/>
      <w:marBottom w:val="0"/>
      <w:divBdr>
        <w:top w:val="none" w:sz="0" w:space="0" w:color="auto"/>
        <w:left w:val="none" w:sz="0" w:space="0" w:color="auto"/>
        <w:bottom w:val="none" w:sz="0" w:space="0" w:color="auto"/>
        <w:right w:val="none" w:sz="0" w:space="0" w:color="auto"/>
      </w:divBdr>
    </w:div>
    <w:div w:id="160819411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fontTable" Target="fontTable.xml"/><Relationship Id="rId21" Type="http://schemas.openxmlformats.org/officeDocument/2006/relationships/header" Target="header14.xml"/><Relationship Id="rId34" Type="http://schemas.openxmlformats.org/officeDocument/2006/relationships/header" Target="header27.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header" Target="header31.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165</Pages>
  <Words>41553</Words>
  <Characters>236855</Characters>
  <Application>Microsoft Office Word</Application>
  <DocSecurity>0</DocSecurity>
  <Lines>1973</Lines>
  <Paragraphs>555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2</cp:revision>
  <cp:lastPrinted>2023-04-28T08:44:00Z</cp:lastPrinted>
  <dcterms:created xsi:type="dcterms:W3CDTF">2026-03-03T08:35:00Z</dcterms:created>
  <dcterms:modified xsi:type="dcterms:W3CDTF">2026-03-03T08:35:00Z</dcterms:modified>
</cp:coreProperties>
</file>