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9B198" w14:textId="77777777" w:rsidR="00603AF9" w:rsidRPr="00603AF9" w:rsidRDefault="00603AF9" w:rsidP="00603AF9">
      <w:pPr>
        <w:keepNext/>
        <w:spacing w:after="0" w:line="240" w:lineRule="auto"/>
        <w:ind w:firstLine="709"/>
        <w:jc w:val="right"/>
        <w:rPr>
          <w:rFonts w:ascii="Times New Roman" w:eastAsia="Times New Roman" w:hAnsi="Times New Roman" w:cs="Times New Roman"/>
          <w:b/>
          <w:sz w:val="24"/>
          <w:szCs w:val="24"/>
        </w:rPr>
      </w:pPr>
      <w:r w:rsidRPr="00603AF9">
        <w:rPr>
          <w:rFonts w:ascii="Times New Roman" w:eastAsia="Times New Roman" w:hAnsi="Times New Roman" w:cs="Times New Roman"/>
          <w:b/>
          <w:sz w:val="24"/>
          <w:szCs w:val="24"/>
        </w:rPr>
        <w:t>ПРИЛОЖЕНИЕ 2</w:t>
      </w:r>
    </w:p>
    <w:p w14:paraId="7A9E676D" w14:textId="2387C215" w:rsidR="00BB76EA" w:rsidRPr="00603AF9" w:rsidRDefault="00BB76EA" w:rsidP="00603AF9">
      <w:pPr>
        <w:spacing w:after="0" w:line="240" w:lineRule="auto"/>
        <w:jc w:val="right"/>
        <w:rPr>
          <w:rFonts w:ascii="Times New Roman" w:eastAsia="Times New Roman" w:hAnsi="Times New Roman" w:cs="Times New Roman"/>
          <w:b/>
          <w:iCs/>
          <w:lang w:eastAsia="ru-RU"/>
        </w:rPr>
      </w:pPr>
      <w:r w:rsidRPr="00BB76EA">
        <w:rPr>
          <w:rFonts w:ascii="Times New Roman" w:eastAsia="Times New Roman" w:hAnsi="Times New Roman" w:cs="Times New Roman"/>
          <w:b/>
          <w:sz w:val="24"/>
          <w:szCs w:val="24"/>
          <w:lang w:eastAsia="ru-RU"/>
        </w:rPr>
        <w:t>к ПОП</w:t>
      </w:r>
      <w:r w:rsidR="00E856BD">
        <w:rPr>
          <w:rFonts w:ascii="Times New Roman" w:eastAsia="Times New Roman" w:hAnsi="Times New Roman" w:cs="Times New Roman"/>
          <w:b/>
          <w:sz w:val="24"/>
          <w:szCs w:val="24"/>
          <w:lang w:eastAsia="ru-RU"/>
        </w:rPr>
        <w:t xml:space="preserve"> С</w:t>
      </w:r>
      <w:r w:rsidR="00603AF9">
        <w:rPr>
          <w:rFonts w:ascii="Times New Roman" w:eastAsia="Times New Roman" w:hAnsi="Times New Roman" w:cs="Times New Roman"/>
          <w:b/>
          <w:sz w:val="24"/>
          <w:szCs w:val="24"/>
          <w:lang w:eastAsia="ru-RU"/>
        </w:rPr>
        <w:t>П</w:t>
      </w:r>
      <w:r w:rsidR="00E856BD">
        <w:rPr>
          <w:rFonts w:ascii="Times New Roman" w:eastAsia="Times New Roman" w:hAnsi="Times New Roman" w:cs="Times New Roman"/>
          <w:b/>
          <w:sz w:val="24"/>
          <w:szCs w:val="24"/>
          <w:lang w:eastAsia="ru-RU"/>
        </w:rPr>
        <w:t>О</w:t>
      </w:r>
      <w:r w:rsidRPr="00BB76EA">
        <w:rPr>
          <w:rFonts w:ascii="Times New Roman" w:eastAsia="Times New Roman" w:hAnsi="Times New Roman" w:cs="Times New Roman"/>
          <w:b/>
          <w:sz w:val="24"/>
          <w:szCs w:val="24"/>
          <w:lang w:eastAsia="ru-RU"/>
        </w:rPr>
        <w:t xml:space="preserve"> по </w:t>
      </w:r>
      <w:r w:rsidRPr="00BB76EA">
        <w:rPr>
          <w:rFonts w:ascii="Times New Roman" w:eastAsia="Times New Roman" w:hAnsi="Times New Roman" w:cs="Times New Roman"/>
          <w:b/>
          <w:bCs/>
          <w:sz w:val="24"/>
          <w:szCs w:val="24"/>
          <w:lang w:eastAsia="ru-RU"/>
        </w:rPr>
        <w:t>профессии</w:t>
      </w:r>
      <w:r w:rsidRPr="00BB76EA">
        <w:rPr>
          <w:rFonts w:ascii="Times New Roman" w:eastAsia="Times New Roman" w:hAnsi="Times New Roman" w:cs="Times New Roman"/>
          <w:b/>
          <w:i/>
          <w:sz w:val="24"/>
          <w:szCs w:val="24"/>
          <w:lang w:eastAsia="ru-RU"/>
        </w:rPr>
        <w:t xml:space="preserve"> </w:t>
      </w:r>
      <w:r w:rsidRPr="00BB76EA">
        <w:rPr>
          <w:rFonts w:ascii="Times New Roman" w:eastAsia="Times New Roman" w:hAnsi="Times New Roman" w:cs="Times New Roman"/>
          <w:b/>
          <w:i/>
          <w:sz w:val="24"/>
          <w:szCs w:val="24"/>
          <w:lang w:eastAsia="ru-RU"/>
        </w:rPr>
        <w:br/>
      </w:r>
      <w:r w:rsidR="00603AF9" w:rsidRPr="00603AF9">
        <w:rPr>
          <w:rFonts w:ascii="Times New Roman" w:eastAsia="Times New Roman" w:hAnsi="Times New Roman" w:cs="Times New Roman"/>
          <w:b/>
          <w:i/>
          <w:sz w:val="24"/>
          <w:szCs w:val="24"/>
          <w:lang w:eastAsia="ru-RU"/>
        </w:rPr>
        <w:t xml:space="preserve">                                                                                           </w:t>
      </w:r>
      <w:r w:rsidR="00603AF9" w:rsidRPr="00603AF9">
        <w:rPr>
          <w:rFonts w:ascii="Times New Roman" w:eastAsia="Times New Roman" w:hAnsi="Times New Roman" w:cs="Times New Roman"/>
          <w:b/>
          <w:iCs/>
          <w:sz w:val="24"/>
          <w:szCs w:val="24"/>
          <w:lang w:eastAsia="ru-RU"/>
        </w:rPr>
        <w:t>13.01.16 Электромонтер по техническому обслуживанию и ремонту оборудования подстанций и сетей</w:t>
      </w:r>
    </w:p>
    <w:p w14:paraId="29F2AA2D" w14:textId="77777777" w:rsidR="00BB76EA" w:rsidRPr="00603AF9" w:rsidRDefault="00BB76EA" w:rsidP="00BB76EA">
      <w:pPr>
        <w:spacing w:after="200" w:line="276" w:lineRule="auto"/>
        <w:jc w:val="center"/>
        <w:rPr>
          <w:rFonts w:ascii="Times New Roman" w:eastAsia="Times New Roman" w:hAnsi="Times New Roman" w:cs="Times New Roman"/>
          <w:b/>
          <w:iCs/>
          <w:lang w:eastAsia="ru-RU"/>
        </w:rPr>
      </w:pPr>
    </w:p>
    <w:p w14:paraId="5D773CD0"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0933ADE" w14:textId="77777777" w:rsidR="00603AF9" w:rsidRPr="00603AF9" w:rsidRDefault="00603AF9" w:rsidP="00603AF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0" w:name="_Toc150695620"/>
      <w:r w:rsidRPr="00603AF9">
        <w:rPr>
          <w:rFonts w:ascii="Times New Roman" w:eastAsia="Times New Roman" w:hAnsi="Times New Roman" w:cs="Times New Roman"/>
          <w:b/>
          <w:bCs/>
          <w:kern w:val="32"/>
          <w:sz w:val="24"/>
          <w:szCs w:val="24"/>
          <w:lang w:eastAsia="x-none"/>
        </w:rPr>
        <w:t xml:space="preserve">ПРИМЕРНЫЕ РАБОЧИЕ </w:t>
      </w:r>
      <w:r w:rsidRPr="00603AF9">
        <w:rPr>
          <w:rFonts w:ascii="Times New Roman" w:eastAsia="Times New Roman" w:hAnsi="Times New Roman" w:cs="Times New Roman"/>
          <w:b/>
          <w:bCs/>
          <w:kern w:val="32"/>
          <w:sz w:val="24"/>
          <w:szCs w:val="24"/>
          <w:lang w:val="x-none" w:eastAsia="x-none"/>
        </w:rPr>
        <w:t xml:space="preserve">ПРОГРАММЫ </w:t>
      </w:r>
      <w:bookmarkEnd w:id="0"/>
      <w:r w:rsidRPr="00603AF9">
        <w:rPr>
          <w:rFonts w:ascii="Times New Roman" w:eastAsia="Times New Roman" w:hAnsi="Times New Roman" w:cs="Times New Roman"/>
          <w:b/>
          <w:bCs/>
          <w:kern w:val="32"/>
          <w:sz w:val="24"/>
          <w:szCs w:val="24"/>
          <w:lang w:eastAsia="x-none"/>
        </w:rPr>
        <w:t>ДИСЦИПЛИН</w:t>
      </w:r>
    </w:p>
    <w:p w14:paraId="4B462D44" w14:textId="77777777" w:rsidR="00603AF9" w:rsidRPr="00603AF9" w:rsidRDefault="00603AF9" w:rsidP="00603AF9">
      <w:pPr>
        <w:spacing w:after="0" w:line="240" w:lineRule="auto"/>
        <w:jc w:val="center"/>
        <w:rPr>
          <w:rFonts w:ascii="Times New Roman" w:hAnsi="Times New Roman" w:cs="Times New Roman"/>
          <w:sz w:val="24"/>
          <w:szCs w:val="24"/>
          <w:lang w:eastAsia="x-none"/>
        </w:rPr>
      </w:pPr>
    </w:p>
    <w:p w14:paraId="5E4362A4" w14:textId="77777777" w:rsidR="00603AF9" w:rsidRPr="00603AF9" w:rsidRDefault="00603AF9" w:rsidP="00603AF9">
      <w:pPr>
        <w:spacing w:after="0" w:line="240" w:lineRule="auto"/>
        <w:jc w:val="center"/>
        <w:rPr>
          <w:rFonts w:ascii="Times New Roman" w:hAnsi="Times New Roman" w:cs="Times New Roman"/>
          <w:sz w:val="24"/>
          <w:szCs w:val="24"/>
          <w:lang w:eastAsia="x-none"/>
        </w:rPr>
      </w:pPr>
      <w:r w:rsidRPr="00603AF9">
        <w:rPr>
          <w:rFonts w:ascii="Times New Roman" w:hAnsi="Times New Roman" w:cs="Times New Roman"/>
          <w:sz w:val="24"/>
          <w:szCs w:val="24"/>
          <w:lang w:eastAsia="x-none"/>
        </w:rPr>
        <w:t>ОГЛАВЛЕНИЕ</w:t>
      </w:r>
    </w:p>
    <w:p w14:paraId="5A2C1EB8" w14:textId="77777777" w:rsidR="00603AF9" w:rsidRPr="00603AF9" w:rsidRDefault="00603AF9" w:rsidP="00603AF9">
      <w:pPr>
        <w:tabs>
          <w:tab w:val="right" w:leader="dot" w:pos="9639"/>
        </w:tabs>
        <w:spacing w:before="120" w:after="0" w:line="276" w:lineRule="auto"/>
        <w:rPr>
          <w:rFonts w:eastAsiaTheme="minorEastAsia"/>
          <w:noProof/>
          <w:lang w:eastAsia="ru-RU"/>
        </w:rPr>
      </w:pPr>
    </w:p>
    <w:p w14:paraId="69A35D52" w14:textId="77777777" w:rsidR="00603AF9" w:rsidRPr="00603AF9" w:rsidRDefault="00603AF9" w:rsidP="00603AF9">
      <w:pPr>
        <w:tabs>
          <w:tab w:val="right" w:leader="dot" w:pos="9639"/>
        </w:tabs>
        <w:spacing w:before="120" w:after="0" w:line="276" w:lineRule="auto"/>
        <w:rPr>
          <w:rFonts w:eastAsiaTheme="minorEastAsia"/>
          <w:noProof/>
          <w:lang w:eastAsia="ru-RU"/>
        </w:rPr>
      </w:pPr>
      <w:r w:rsidRPr="00603AF9">
        <w:rPr>
          <w:rFonts w:ascii="Times New Roman" w:eastAsia="Times New Roman" w:hAnsi="Times New Roman" w:cs="Times New Roman"/>
          <w:b/>
          <w:bCs/>
          <w:noProof/>
          <w:sz w:val="24"/>
          <w:szCs w:val="24"/>
          <w:lang w:eastAsia="ru-RU"/>
        </w:rPr>
        <w:fldChar w:fldCharType="begin"/>
      </w:r>
      <w:r w:rsidRPr="00603AF9">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603AF9">
        <w:rPr>
          <w:rFonts w:ascii="Times New Roman" w:eastAsia="Times New Roman" w:hAnsi="Times New Roman" w:cs="Times New Roman"/>
          <w:b/>
          <w:bCs/>
          <w:noProof/>
          <w:sz w:val="24"/>
          <w:szCs w:val="24"/>
          <w:lang w:eastAsia="ru-RU"/>
        </w:rPr>
        <w:fldChar w:fldCharType="separate"/>
      </w:r>
    </w:p>
    <w:p w14:paraId="3B4002E2" w14:textId="21B1D792" w:rsidR="00603AF9" w:rsidRPr="00603AF9" w:rsidRDefault="00E34BFA" w:rsidP="00603AF9">
      <w:pPr>
        <w:tabs>
          <w:tab w:val="right" w:leader="dot" w:pos="9639"/>
        </w:tabs>
        <w:spacing w:before="120" w:after="0" w:line="276" w:lineRule="auto"/>
        <w:rPr>
          <w:rFonts w:eastAsiaTheme="minorEastAsia"/>
          <w:noProof/>
          <w:lang w:eastAsia="ru-RU"/>
        </w:rPr>
      </w:pPr>
      <w:hyperlink w:anchor="_Toc156824970" w:history="1">
        <w:r w:rsidR="00603AF9" w:rsidRPr="00603AF9">
          <w:rPr>
            <w:rFonts w:ascii="Times New Roman" w:hAnsi="Times New Roman" w:cs="Times New Roman"/>
            <w:b/>
            <w:bCs/>
            <w:noProof/>
          </w:rPr>
          <w:t xml:space="preserve">« ОП.01 </w:t>
        </w:r>
        <w:r w:rsidR="00603AF9">
          <w:rPr>
            <w:rFonts w:ascii="Times New Roman" w:hAnsi="Times New Roman" w:cs="Times New Roman"/>
            <w:b/>
            <w:bCs/>
            <w:noProof/>
          </w:rPr>
          <w:t>ИНЖЕНЕРНАЯ ГРАФИКА</w:t>
        </w:r>
        <w:r w:rsidR="00603AF9" w:rsidRPr="00603AF9">
          <w:rPr>
            <w:rFonts w:ascii="Times New Roman" w:hAnsi="Times New Roman" w:cs="Times New Roman"/>
            <w:b/>
            <w:bCs/>
            <w:noProof/>
          </w:rPr>
          <w:t>»</w:t>
        </w:r>
        <w:r w:rsidR="00603AF9" w:rsidRPr="00603AF9">
          <w:rPr>
            <w:rFonts w:ascii="Times New Roman" w:hAnsi="Times New Roman" w:cs="Times New Roman"/>
            <w:b/>
            <w:bCs/>
            <w:noProof/>
            <w:webHidden/>
          </w:rPr>
          <w:tab/>
          <w:t>2</w:t>
        </w:r>
      </w:hyperlink>
    </w:p>
    <w:p w14:paraId="21BB67C1" w14:textId="608F7CBC" w:rsidR="00603AF9" w:rsidRPr="00603AF9" w:rsidRDefault="00E34BFA" w:rsidP="00603AF9">
      <w:pPr>
        <w:tabs>
          <w:tab w:val="right" w:leader="dot" w:pos="9639"/>
        </w:tabs>
        <w:spacing w:before="120" w:after="0" w:line="276" w:lineRule="auto"/>
        <w:rPr>
          <w:rFonts w:eastAsiaTheme="minorEastAsia"/>
          <w:noProof/>
          <w:lang w:eastAsia="ru-RU"/>
        </w:rPr>
      </w:pPr>
      <w:hyperlink w:anchor="_Toc156824971" w:history="1">
        <w:r w:rsidR="00603AF9" w:rsidRPr="00603AF9">
          <w:rPr>
            <w:rFonts w:ascii="Times New Roman" w:hAnsi="Times New Roman" w:cs="Times New Roman"/>
            <w:b/>
            <w:bCs/>
            <w:noProof/>
          </w:rPr>
          <w:t>« ОП.02 ЭЛЕКТРОТЕХНИКА С ОСНОВАМИ ЭЛЕКТРОНИКИ</w:t>
        </w:r>
        <w:r w:rsidR="00603AF9" w:rsidRPr="00603AF9">
          <w:rPr>
            <w:rFonts w:ascii="Times New Roman" w:hAnsi="Times New Roman" w:cs="Times New Roman"/>
            <w:b/>
            <w:bCs/>
            <w:noProof/>
            <w:webHidden/>
          </w:rPr>
          <w:tab/>
          <w:t>1</w:t>
        </w:r>
        <w:r w:rsidR="0089595C">
          <w:rPr>
            <w:rFonts w:ascii="Times New Roman" w:hAnsi="Times New Roman" w:cs="Times New Roman"/>
            <w:b/>
            <w:bCs/>
            <w:noProof/>
            <w:webHidden/>
          </w:rPr>
          <w:t>0</w:t>
        </w:r>
      </w:hyperlink>
    </w:p>
    <w:p w14:paraId="2D880DD0" w14:textId="34D8C519" w:rsidR="00603AF9" w:rsidRPr="00603AF9" w:rsidRDefault="00603AF9" w:rsidP="00603AF9">
      <w:pPr>
        <w:tabs>
          <w:tab w:val="right" w:leader="dot" w:pos="9639"/>
        </w:tabs>
        <w:spacing w:before="120" w:after="0" w:line="276" w:lineRule="auto"/>
        <w:rPr>
          <w:rFonts w:eastAsiaTheme="minorEastAsia"/>
          <w:noProof/>
          <w:lang w:eastAsia="ru-RU"/>
        </w:rPr>
      </w:pPr>
      <w:r w:rsidRPr="00603AF9">
        <w:rPr>
          <w:rFonts w:ascii="Times New Roman" w:eastAsia="Times New Roman" w:hAnsi="Times New Roman" w:cs="Times New Roman"/>
          <w:noProof/>
          <w:sz w:val="24"/>
          <w:szCs w:val="24"/>
          <w:lang w:eastAsia="ru-RU"/>
        </w:rPr>
        <w:fldChar w:fldCharType="end"/>
      </w:r>
      <w:hyperlink w:anchor="_Toc156824969" w:history="1">
        <w:r w:rsidRPr="00603AF9">
          <w:rPr>
            <w:rFonts w:ascii="Times New Roman" w:hAnsi="Times New Roman" w:cs="Times New Roman"/>
            <w:b/>
            <w:bCs/>
            <w:noProof/>
          </w:rPr>
          <w:t>« ОП.03 ЭЛЕКТРОМАТЕРИАЛОВЕДЕНИЕ»</w:t>
        </w:r>
        <w:r w:rsidRPr="00603AF9">
          <w:rPr>
            <w:rFonts w:ascii="Times New Roman" w:hAnsi="Times New Roman" w:cs="Times New Roman"/>
            <w:b/>
            <w:bCs/>
            <w:noProof/>
            <w:webHidden/>
          </w:rPr>
          <w:tab/>
          <w:t>1</w:t>
        </w:r>
        <w:r w:rsidR="0089595C">
          <w:rPr>
            <w:rFonts w:ascii="Times New Roman" w:hAnsi="Times New Roman" w:cs="Times New Roman"/>
            <w:b/>
            <w:bCs/>
            <w:noProof/>
            <w:webHidden/>
          </w:rPr>
          <w:t>7</w:t>
        </w:r>
      </w:hyperlink>
    </w:p>
    <w:p w14:paraId="14DFCBBA" w14:textId="65CAAC90" w:rsidR="00603AF9" w:rsidRPr="00603AF9" w:rsidRDefault="00E34BFA" w:rsidP="00603AF9">
      <w:pPr>
        <w:tabs>
          <w:tab w:val="right" w:leader="dot" w:pos="9639"/>
        </w:tabs>
        <w:spacing w:before="120" w:after="0" w:line="276" w:lineRule="auto"/>
        <w:rPr>
          <w:rFonts w:eastAsiaTheme="minorEastAsia"/>
          <w:noProof/>
          <w:lang w:eastAsia="ru-RU"/>
        </w:rPr>
      </w:pPr>
      <w:hyperlink w:anchor="_Toc156824969" w:history="1">
        <w:r w:rsidR="00603AF9" w:rsidRPr="00603AF9">
          <w:rPr>
            <w:rFonts w:ascii="Times New Roman" w:hAnsi="Times New Roman" w:cs="Times New Roman"/>
            <w:b/>
            <w:bCs/>
            <w:noProof/>
          </w:rPr>
          <w:t>« ОП.0</w:t>
        </w:r>
        <w:r w:rsidR="00603AF9">
          <w:rPr>
            <w:rFonts w:ascii="Times New Roman" w:hAnsi="Times New Roman" w:cs="Times New Roman"/>
            <w:b/>
            <w:bCs/>
            <w:noProof/>
          </w:rPr>
          <w:t>4</w:t>
        </w:r>
        <w:r w:rsidR="00603AF9" w:rsidRPr="00603AF9">
          <w:rPr>
            <w:rFonts w:ascii="Times New Roman" w:hAnsi="Times New Roman" w:cs="Times New Roman"/>
            <w:b/>
            <w:bCs/>
            <w:noProof/>
          </w:rPr>
          <w:t xml:space="preserve"> ОХРАНА ТРУДА С ОСНОВАМИ ЭЛЕКТРОБЕЗОПАСНОСТИ»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28</w:t>
        </w:r>
      </w:hyperlink>
    </w:p>
    <w:p w14:paraId="5786AEF7" w14:textId="4E8CCBB1" w:rsidR="00603AF9" w:rsidRPr="00603AF9" w:rsidRDefault="00E34BFA" w:rsidP="00603AF9">
      <w:pPr>
        <w:tabs>
          <w:tab w:val="right" w:leader="dot" w:pos="9639"/>
        </w:tabs>
        <w:spacing w:before="120" w:after="0" w:line="276" w:lineRule="auto"/>
        <w:rPr>
          <w:rFonts w:eastAsiaTheme="minorEastAsia"/>
          <w:noProof/>
          <w:lang w:eastAsia="ru-RU"/>
        </w:rPr>
      </w:pPr>
      <w:hyperlink w:anchor="_Toc156824969" w:history="1">
        <w:r w:rsidR="00603AF9" w:rsidRPr="00603AF9">
          <w:rPr>
            <w:rFonts w:ascii="Times New Roman" w:hAnsi="Times New Roman" w:cs="Times New Roman"/>
            <w:b/>
            <w:bCs/>
            <w:noProof/>
          </w:rPr>
          <w:t>« СГ.01 ИСТОРИЯ РОССИИ»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38</w:t>
        </w:r>
      </w:hyperlink>
      <w:r w:rsidR="00603AF9" w:rsidRPr="00603AF9">
        <w:rPr>
          <w:rFonts w:ascii="Times New Roman" w:eastAsia="Times New Roman" w:hAnsi="Times New Roman" w:cs="Times New Roman"/>
          <w:b/>
          <w:bCs/>
          <w:noProof/>
          <w:sz w:val="24"/>
          <w:szCs w:val="24"/>
          <w:lang w:eastAsia="ru-RU"/>
        </w:rPr>
        <w:fldChar w:fldCharType="begin"/>
      </w:r>
      <w:r w:rsidR="00603AF9" w:rsidRPr="00603AF9">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603AF9" w:rsidRPr="00603AF9">
        <w:rPr>
          <w:rFonts w:ascii="Times New Roman" w:eastAsia="Times New Roman" w:hAnsi="Times New Roman" w:cs="Times New Roman"/>
          <w:b/>
          <w:bCs/>
          <w:noProof/>
          <w:sz w:val="24"/>
          <w:szCs w:val="24"/>
          <w:lang w:eastAsia="ru-RU"/>
        </w:rPr>
        <w:fldChar w:fldCharType="separate"/>
      </w:r>
    </w:p>
    <w:p w14:paraId="64F321BB" w14:textId="0C7609A2" w:rsidR="00603AF9" w:rsidRPr="00603AF9" w:rsidRDefault="00E34BFA" w:rsidP="00603AF9">
      <w:pPr>
        <w:tabs>
          <w:tab w:val="right" w:leader="dot" w:pos="9639"/>
        </w:tabs>
        <w:spacing w:before="120" w:after="0" w:line="276" w:lineRule="auto"/>
        <w:rPr>
          <w:rFonts w:eastAsiaTheme="minorEastAsia"/>
          <w:noProof/>
          <w:lang w:eastAsia="ru-RU"/>
        </w:rPr>
      </w:pPr>
      <w:hyperlink w:anchor="_Toc156824970" w:history="1">
        <w:r w:rsidR="00603AF9" w:rsidRPr="00603AF9">
          <w:rPr>
            <w:rFonts w:ascii="Times New Roman" w:hAnsi="Times New Roman" w:cs="Times New Roman"/>
            <w:b/>
            <w:bCs/>
            <w:noProof/>
          </w:rPr>
          <w:t>«СГ.02 ИНОСТРАННЫЙ ЯЗЫК В ПРОФЕССИОНАЛЬНОЙ ДЕЯТЕЛЬНОСТИ»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39</w:t>
        </w:r>
      </w:hyperlink>
    </w:p>
    <w:p w14:paraId="5E61E144" w14:textId="23E3B035" w:rsidR="00603AF9" w:rsidRPr="00603AF9" w:rsidRDefault="00E34BFA" w:rsidP="00603AF9">
      <w:pPr>
        <w:tabs>
          <w:tab w:val="right" w:leader="dot" w:pos="9639"/>
        </w:tabs>
        <w:spacing w:before="120" w:after="0" w:line="276" w:lineRule="auto"/>
        <w:rPr>
          <w:rFonts w:eastAsiaTheme="minorEastAsia"/>
          <w:noProof/>
          <w:lang w:eastAsia="ru-RU"/>
        </w:rPr>
      </w:pPr>
      <w:hyperlink w:anchor="_Toc156824971" w:history="1">
        <w:r w:rsidR="00603AF9" w:rsidRPr="00603AF9">
          <w:rPr>
            <w:rFonts w:ascii="Times New Roman" w:hAnsi="Times New Roman" w:cs="Times New Roman"/>
            <w:b/>
            <w:bCs/>
            <w:noProof/>
          </w:rPr>
          <w:t>« СГ.03 БЕЗОПАСНОСТЬ ЖИЗНЕДЕЯТЕЛЬНОСТИ</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40</w:t>
        </w:r>
      </w:hyperlink>
    </w:p>
    <w:p w14:paraId="6C0BE1D7" w14:textId="4E83459D" w:rsidR="00603AF9" w:rsidRPr="00603AF9" w:rsidRDefault="00603AF9" w:rsidP="00603AF9">
      <w:pPr>
        <w:tabs>
          <w:tab w:val="right" w:leader="dot" w:pos="9639"/>
        </w:tabs>
        <w:spacing w:before="120" w:after="0" w:line="276" w:lineRule="auto"/>
        <w:rPr>
          <w:rFonts w:eastAsiaTheme="minorEastAsia"/>
          <w:noProof/>
          <w:lang w:eastAsia="ru-RU"/>
        </w:rPr>
      </w:pPr>
      <w:r w:rsidRPr="00603AF9">
        <w:rPr>
          <w:rFonts w:ascii="Times New Roman" w:eastAsia="Times New Roman" w:hAnsi="Times New Roman" w:cs="Times New Roman"/>
          <w:noProof/>
          <w:sz w:val="24"/>
          <w:szCs w:val="24"/>
          <w:lang w:eastAsia="ru-RU"/>
        </w:rPr>
        <w:fldChar w:fldCharType="end"/>
      </w:r>
      <w:hyperlink w:anchor="_Toc156824969" w:history="1">
        <w:r w:rsidRPr="00603AF9">
          <w:rPr>
            <w:rFonts w:ascii="Times New Roman" w:hAnsi="Times New Roman" w:cs="Times New Roman"/>
            <w:b/>
            <w:bCs/>
            <w:noProof/>
          </w:rPr>
          <w:t>« СГ.04 ФИЗИЧЕСКАЯ КУЛЬТУРА»</w:t>
        </w:r>
        <w:r w:rsidRPr="00603AF9">
          <w:rPr>
            <w:rFonts w:ascii="Times New Roman" w:hAnsi="Times New Roman" w:cs="Times New Roman"/>
            <w:b/>
            <w:bCs/>
            <w:noProof/>
            <w:webHidden/>
          </w:rPr>
          <w:tab/>
        </w:r>
        <w:r w:rsidR="0089595C">
          <w:rPr>
            <w:rFonts w:ascii="Times New Roman" w:hAnsi="Times New Roman" w:cs="Times New Roman"/>
            <w:b/>
            <w:bCs/>
            <w:noProof/>
            <w:webHidden/>
          </w:rPr>
          <w:t>41</w:t>
        </w:r>
      </w:hyperlink>
    </w:p>
    <w:p w14:paraId="1EE3E3C7" w14:textId="17ECC6AB" w:rsidR="00603AF9" w:rsidRPr="00603AF9" w:rsidRDefault="00E34BFA" w:rsidP="00603AF9">
      <w:pPr>
        <w:tabs>
          <w:tab w:val="right" w:leader="dot" w:pos="9639"/>
        </w:tabs>
        <w:spacing w:before="120" w:after="0" w:line="276" w:lineRule="auto"/>
        <w:rPr>
          <w:rFonts w:ascii="Times New Roman" w:eastAsia="Times New Roman" w:hAnsi="Times New Roman" w:cs="Times New Roman"/>
          <w:noProof/>
          <w:sz w:val="24"/>
          <w:szCs w:val="24"/>
          <w:lang w:eastAsia="ru-RU"/>
        </w:rPr>
      </w:pPr>
      <w:hyperlink w:anchor="_Toc156824970" w:history="1">
        <w:r w:rsidR="00603AF9" w:rsidRPr="00603AF9">
          <w:rPr>
            <w:rFonts w:ascii="Times New Roman" w:hAnsi="Times New Roman" w:cs="Times New Roman"/>
            <w:b/>
            <w:bCs/>
            <w:noProof/>
          </w:rPr>
          <w:t>« СГ.05ОСНОВЫ БЕРЕЖЛИВОГО ПРОИЗВОДСТВА»</w:t>
        </w:r>
        <w:r w:rsidR="00603AF9" w:rsidRPr="00603AF9">
          <w:rPr>
            <w:rFonts w:ascii="Times New Roman" w:hAnsi="Times New Roman" w:cs="Times New Roman"/>
            <w:b/>
            <w:bCs/>
            <w:noProof/>
            <w:webHidden/>
          </w:rPr>
          <w:tab/>
        </w:r>
        <w:r w:rsidR="0089595C">
          <w:rPr>
            <w:rFonts w:ascii="Times New Roman" w:hAnsi="Times New Roman" w:cs="Times New Roman"/>
            <w:b/>
            <w:bCs/>
            <w:noProof/>
            <w:webHidden/>
          </w:rPr>
          <w:t>42</w:t>
        </w:r>
      </w:hyperlink>
      <w:r w:rsidR="00603AF9" w:rsidRPr="00603AF9">
        <w:rPr>
          <w:rFonts w:ascii="Times New Roman" w:eastAsia="Times New Roman" w:hAnsi="Times New Roman" w:cs="Times New Roman"/>
          <w:b/>
          <w:bCs/>
          <w:noProof/>
          <w:sz w:val="24"/>
          <w:szCs w:val="24"/>
          <w:lang w:eastAsia="ru-RU"/>
        </w:rPr>
        <w:fldChar w:fldCharType="begin"/>
      </w:r>
      <w:r w:rsidR="00603AF9" w:rsidRPr="00603AF9">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Pr>
          <w:rFonts w:ascii="Times New Roman" w:eastAsia="Times New Roman" w:hAnsi="Times New Roman" w:cs="Times New Roman"/>
          <w:b/>
          <w:bCs/>
          <w:noProof/>
          <w:sz w:val="24"/>
          <w:szCs w:val="24"/>
          <w:lang w:eastAsia="ru-RU"/>
        </w:rPr>
        <w:fldChar w:fldCharType="separate"/>
      </w:r>
      <w:r w:rsidR="00603AF9" w:rsidRPr="00603AF9">
        <w:rPr>
          <w:rFonts w:ascii="Times New Roman" w:eastAsia="Times New Roman" w:hAnsi="Times New Roman" w:cs="Times New Roman"/>
          <w:noProof/>
          <w:sz w:val="24"/>
          <w:szCs w:val="24"/>
          <w:lang w:eastAsia="ru-RU"/>
        </w:rPr>
        <w:fldChar w:fldCharType="end"/>
      </w:r>
    </w:p>
    <w:p w14:paraId="27A607B6" w14:textId="2C34AAB7" w:rsidR="00603AF9" w:rsidRPr="00603AF9" w:rsidRDefault="00E34BFA" w:rsidP="00603AF9">
      <w:pPr>
        <w:tabs>
          <w:tab w:val="right" w:leader="dot" w:pos="9639"/>
        </w:tabs>
        <w:spacing w:before="120" w:after="0" w:line="276" w:lineRule="auto"/>
        <w:rPr>
          <w:rFonts w:eastAsiaTheme="minorEastAsia"/>
          <w:noProof/>
          <w:color w:val="000000" w:themeColor="text1"/>
          <w:lang w:eastAsia="ru-RU"/>
        </w:rPr>
      </w:pPr>
      <w:hyperlink w:anchor="_Toc156824969" w:history="1">
        <w:r w:rsidR="00603AF9" w:rsidRPr="00603AF9">
          <w:rPr>
            <w:rFonts w:ascii="Times New Roman" w:hAnsi="Times New Roman" w:cs="Times New Roman"/>
            <w:b/>
            <w:bCs/>
            <w:noProof/>
            <w:color w:val="000000" w:themeColor="text1"/>
          </w:rPr>
          <w:t>« СГ.06 ОСНОВЫ ФИНАНСОВОЙ ГРАМОТНОСТИ</w:t>
        </w:r>
        <w:r w:rsidR="00603AF9" w:rsidRPr="00603AF9">
          <w:rPr>
            <w:rFonts w:ascii="Times New Roman" w:hAnsi="Times New Roman" w:cs="Times New Roman"/>
            <w:b/>
            <w:bCs/>
            <w:noProof/>
            <w:webHidden/>
            <w:color w:val="000000" w:themeColor="text1"/>
          </w:rPr>
          <w:tab/>
        </w:r>
        <w:r w:rsidR="0089595C">
          <w:rPr>
            <w:rFonts w:ascii="Times New Roman" w:hAnsi="Times New Roman" w:cs="Times New Roman"/>
            <w:b/>
            <w:bCs/>
            <w:noProof/>
            <w:webHidden/>
            <w:color w:val="000000" w:themeColor="text1"/>
          </w:rPr>
          <w:t>43</w:t>
        </w:r>
      </w:hyperlink>
    </w:p>
    <w:p w14:paraId="68EE7A4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FD5036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9EF6C1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1119B20"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B78D107"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4F7A814"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BF7BE87"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A55062A"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ADA558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510238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BD2F12B" w14:textId="369DD099" w:rsidR="00BB76EA" w:rsidRDefault="00603AF9" w:rsidP="001B4159">
      <w:pPr>
        <w:spacing w:after="200" w:line="276" w:lineRule="auto"/>
        <w:rPr>
          <w:rFonts w:ascii="Times New Roman" w:eastAsia="Times New Roman" w:hAnsi="Times New Roman" w:cs="Times New Roman"/>
          <w:b/>
          <w:bCs/>
          <w:iCs/>
          <w:lang w:eastAsia="ru-RU"/>
        </w:rPr>
      </w:pPr>
      <w:r w:rsidRPr="00603AF9">
        <w:rPr>
          <w:rFonts w:ascii="Times New Roman" w:eastAsia="Times New Roman" w:hAnsi="Times New Roman" w:cs="Times New Roman"/>
          <w:b/>
          <w:bCs/>
          <w:iCs/>
          <w:lang w:eastAsia="ru-RU"/>
        </w:rPr>
        <w:t xml:space="preserve">                                                                               </w:t>
      </w:r>
      <w:r w:rsidR="00BB76EA" w:rsidRPr="00603AF9">
        <w:rPr>
          <w:rFonts w:ascii="Times New Roman" w:eastAsia="Times New Roman" w:hAnsi="Times New Roman" w:cs="Times New Roman"/>
          <w:b/>
          <w:bCs/>
          <w:iCs/>
          <w:lang w:eastAsia="ru-RU"/>
        </w:rPr>
        <w:t>202</w:t>
      </w:r>
      <w:r w:rsidRPr="00603AF9">
        <w:rPr>
          <w:rFonts w:ascii="Times New Roman" w:eastAsia="Times New Roman" w:hAnsi="Times New Roman" w:cs="Times New Roman"/>
          <w:b/>
          <w:bCs/>
          <w:iCs/>
          <w:lang w:eastAsia="ru-RU"/>
        </w:rPr>
        <w:t>5</w:t>
      </w:r>
      <w:r w:rsidR="00BB76EA" w:rsidRPr="00603AF9">
        <w:rPr>
          <w:rFonts w:ascii="Times New Roman" w:eastAsia="Times New Roman" w:hAnsi="Times New Roman" w:cs="Times New Roman"/>
          <w:b/>
          <w:bCs/>
          <w:iCs/>
          <w:lang w:eastAsia="ru-RU"/>
        </w:rPr>
        <w:t xml:space="preserve"> г</w:t>
      </w:r>
    </w:p>
    <w:p w14:paraId="5F5841EA" w14:textId="57E5A106" w:rsidR="001B4159" w:rsidRDefault="001B4159" w:rsidP="001B4159">
      <w:pPr>
        <w:spacing w:after="200" w:line="276" w:lineRule="auto"/>
        <w:rPr>
          <w:rFonts w:ascii="Times New Roman" w:eastAsia="Times New Roman" w:hAnsi="Times New Roman" w:cs="Times New Roman"/>
          <w:b/>
          <w:bCs/>
          <w:iCs/>
          <w:lang w:eastAsia="ru-RU"/>
        </w:rPr>
      </w:pPr>
    </w:p>
    <w:p w14:paraId="1F5F360D" w14:textId="22A96685" w:rsidR="001B4159" w:rsidRDefault="001B4159" w:rsidP="001B4159">
      <w:pPr>
        <w:spacing w:after="200" w:line="276" w:lineRule="auto"/>
        <w:rPr>
          <w:rFonts w:ascii="Times New Roman" w:eastAsia="Times New Roman" w:hAnsi="Times New Roman" w:cs="Times New Roman"/>
          <w:b/>
          <w:bCs/>
          <w:iCs/>
          <w:lang w:eastAsia="ru-RU"/>
        </w:rPr>
      </w:pPr>
    </w:p>
    <w:p w14:paraId="60F7623D" w14:textId="77777777" w:rsidR="00BB76EA" w:rsidRPr="00BB76EA" w:rsidRDefault="00BB76EA" w:rsidP="00BB76EA">
      <w:pPr>
        <w:spacing w:after="0" w:line="276" w:lineRule="auto"/>
        <w:jc w:val="both"/>
        <w:rPr>
          <w:rFonts w:ascii="Times New Roman" w:eastAsia="Times New Roman" w:hAnsi="Times New Roman" w:cs="Times New Roman"/>
          <w:b/>
          <w:szCs w:val="52"/>
          <w:lang w:eastAsia="ru-RU"/>
        </w:rPr>
      </w:pPr>
    </w:p>
    <w:p w14:paraId="0D8099CD" w14:textId="52E35453" w:rsidR="00BB76EA" w:rsidRPr="00BB76EA" w:rsidRDefault="00BB76EA" w:rsidP="00BB76EA">
      <w:pPr>
        <w:spacing w:after="60" w:line="276" w:lineRule="auto"/>
        <w:jc w:val="right"/>
        <w:outlineLvl w:val="1"/>
        <w:rPr>
          <w:rFonts w:ascii="Times New Roman" w:eastAsia="Times New Roman" w:hAnsi="Times New Roman" w:cs="Times New Roman"/>
          <w:b/>
          <w:bCs/>
          <w:sz w:val="24"/>
          <w:szCs w:val="24"/>
          <w:lang w:eastAsia="ru-RU"/>
        </w:rPr>
      </w:pPr>
      <w:bookmarkStart w:id="1" w:name="_Toc84499260"/>
      <w:r w:rsidRPr="00BB76EA">
        <w:rPr>
          <w:rFonts w:ascii="Times New Roman" w:eastAsia="Times New Roman" w:hAnsi="Times New Roman" w:cs="Times New Roman"/>
          <w:b/>
          <w:bCs/>
          <w:sz w:val="24"/>
          <w:szCs w:val="24"/>
          <w:lang w:eastAsia="ru-RU"/>
        </w:rPr>
        <w:t>Приложение 2.</w:t>
      </w:r>
      <w:bookmarkEnd w:id="1"/>
      <w:r w:rsidR="001B4159">
        <w:rPr>
          <w:rFonts w:ascii="Times New Roman" w:eastAsia="Times New Roman" w:hAnsi="Times New Roman" w:cs="Times New Roman"/>
          <w:b/>
          <w:bCs/>
          <w:sz w:val="24"/>
          <w:szCs w:val="24"/>
          <w:lang w:eastAsia="ru-RU"/>
        </w:rPr>
        <w:t>1</w:t>
      </w:r>
    </w:p>
    <w:p w14:paraId="5DC95D00" w14:textId="7361C432" w:rsidR="00F731EF" w:rsidRP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w:t>
      </w:r>
    </w:p>
    <w:p w14:paraId="1101B2E0" w14:textId="77777777" w:rsid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0938081B" w14:textId="77777777" w:rsidR="00F731EF" w:rsidRPr="00F731EF" w:rsidRDefault="00F731EF" w:rsidP="00F731EF">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7AD3E3F4"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DDCF291"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10525FF3"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43379464"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46449320"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4FCD0173"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06BD75EB" w14:textId="77777777" w:rsidR="00BB76EA" w:rsidRPr="00F731EF" w:rsidRDefault="00BB76EA" w:rsidP="00BB76EA">
      <w:pPr>
        <w:spacing w:after="0" w:line="276" w:lineRule="auto"/>
        <w:jc w:val="center"/>
        <w:rPr>
          <w:rFonts w:ascii="Times New Roman" w:eastAsia="Times New Roman" w:hAnsi="Times New Roman" w:cs="Times New Roman"/>
          <w:b/>
          <w:iCs/>
          <w:sz w:val="24"/>
          <w:szCs w:val="24"/>
          <w:lang w:eastAsia="ru-RU"/>
        </w:rPr>
      </w:pPr>
      <w:r w:rsidRPr="00F731EF">
        <w:rPr>
          <w:rFonts w:ascii="Times New Roman" w:eastAsia="Times New Roman" w:hAnsi="Times New Roman" w:cs="Times New Roman"/>
          <w:b/>
          <w:iCs/>
          <w:sz w:val="24"/>
          <w:szCs w:val="24"/>
          <w:lang w:eastAsia="ru-RU"/>
        </w:rPr>
        <w:t>«ОП.01 ИНЖЕНЕРНАЯ ГРАФИКА»</w:t>
      </w:r>
    </w:p>
    <w:p w14:paraId="2D616362"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0C2E641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AC3B19B"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08177E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1E2992A"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D1AA09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190CEB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B577CAE"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656E12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E0842A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DF1BDF5"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E11502D"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93D7E9B" w14:textId="286D9B22" w:rsidR="00BB76EA" w:rsidRDefault="00BB76EA" w:rsidP="00BB76EA">
      <w:pPr>
        <w:spacing w:after="200" w:line="276" w:lineRule="auto"/>
        <w:rPr>
          <w:rFonts w:ascii="Times New Roman" w:eastAsia="Times New Roman" w:hAnsi="Times New Roman" w:cs="Times New Roman"/>
          <w:b/>
          <w:i/>
          <w:lang w:eastAsia="ru-RU"/>
        </w:rPr>
      </w:pPr>
    </w:p>
    <w:p w14:paraId="0FE534E8" w14:textId="672B5BAE" w:rsidR="00E856BD" w:rsidRDefault="00E856BD" w:rsidP="00BB76EA">
      <w:pPr>
        <w:spacing w:after="200" w:line="276" w:lineRule="auto"/>
        <w:rPr>
          <w:rFonts w:ascii="Times New Roman" w:eastAsia="Times New Roman" w:hAnsi="Times New Roman" w:cs="Times New Roman"/>
          <w:b/>
          <w:i/>
          <w:lang w:eastAsia="ru-RU"/>
        </w:rPr>
      </w:pPr>
    </w:p>
    <w:p w14:paraId="05691348" w14:textId="2B15684E" w:rsidR="00E856BD" w:rsidRDefault="00E856BD" w:rsidP="00BB76EA">
      <w:pPr>
        <w:spacing w:after="200" w:line="276" w:lineRule="auto"/>
        <w:rPr>
          <w:rFonts w:ascii="Times New Roman" w:eastAsia="Times New Roman" w:hAnsi="Times New Roman" w:cs="Times New Roman"/>
          <w:b/>
          <w:i/>
          <w:lang w:eastAsia="ru-RU"/>
        </w:rPr>
      </w:pPr>
    </w:p>
    <w:p w14:paraId="6F4F462F" w14:textId="4F446EB6" w:rsidR="00E856BD" w:rsidRDefault="00E856BD" w:rsidP="00BB76EA">
      <w:pPr>
        <w:spacing w:after="200" w:line="276" w:lineRule="auto"/>
        <w:rPr>
          <w:rFonts w:ascii="Times New Roman" w:eastAsia="Times New Roman" w:hAnsi="Times New Roman" w:cs="Times New Roman"/>
          <w:b/>
          <w:i/>
          <w:lang w:eastAsia="ru-RU"/>
        </w:rPr>
      </w:pPr>
    </w:p>
    <w:p w14:paraId="0F581CDA" w14:textId="42579DC7" w:rsidR="00E856BD" w:rsidRDefault="00E856BD" w:rsidP="00BB76EA">
      <w:pPr>
        <w:spacing w:after="200" w:line="276" w:lineRule="auto"/>
        <w:rPr>
          <w:rFonts w:ascii="Times New Roman" w:eastAsia="Times New Roman" w:hAnsi="Times New Roman" w:cs="Times New Roman"/>
          <w:b/>
          <w:i/>
          <w:lang w:eastAsia="ru-RU"/>
        </w:rPr>
      </w:pPr>
    </w:p>
    <w:p w14:paraId="364CB92E" w14:textId="77777777" w:rsidR="00E856BD" w:rsidRPr="00BB76EA" w:rsidRDefault="00E856BD" w:rsidP="00BB76EA">
      <w:pPr>
        <w:spacing w:after="200" w:line="276" w:lineRule="auto"/>
        <w:rPr>
          <w:rFonts w:ascii="Times New Roman" w:eastAsia="Times New Roman" w:hAnsi="Times New Roman" w:cs="Times New Roman"/>
          <w:b/>
          <w:i/>
          <w:lang w:eastAsia="ru-RU"/>
        </w:rPr>
      </w:pPr>
    </w:p>
    <w:p w14:paraId="672EB2E2" w14:textId="7A5EF86E" w:rsidR="00BB76EA" w:rsidRPr="001B4159"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1B4159">
        <w:rPr>
          <w:rFonts w:ascii="Times New Roman" w:eastAsia="Times New Roman" w:hAnsi="Times New Roman" w:cs="Times New Roman"/>
          <w:b/>
          <w:bCs/>
          <w:iCs/>
          <w:lang w:eastAsia="ru-RU"/>
        </w:rPr>
        <w:t>202</w:t>
      </w:r>
      <w:r w:rsidR="00E856BD">
        <w:rPr>
          <w:rFonts w:ascii="Times New Roman" w:eastAsia="Times New Roman" w:hAnsi="Times New Roman" w:cs="Times New Roman"/>
          <w:b/>
          <w:bCs/>
          <w:iCs/>
          <w:lang w:eastAsia="ru-RU"/>
        </w:rPr>
        <w:t>5</w:t>
      </w:r>
      <w:r w:rsidRPr="001B4159">
        <w:rPr>
          <w:rFonts w:ascii="Times New Roman" w:eastAsia="Times New Roman" w:hAnsi="Times New Roman" w:cs="Times New Roman"/>
          <w:b/>
          <w:bCs/>
          <w:iCs/>
          <w:lang w:eastAsia="ru-RU"/>
        </w:rPr>
        <w:t>г.</w:t>
      </w:r>
      <w:r w:rsidRPr="001B4159">
        <w:rPr>
          <w:rFonts w:ascii="Times New Roman" w:eastAsia="Times New Roman" w:hAnsi="Times New Roman" w:cs="Times New Roman"/>
          <w:b/>
          <w:bCs/>
          <w:iCs/>
          <w:lang w:eastAsia="ru-RU"/>
        </w:rPr>
        <w:br w:type="page"/>
      </w:r>
    </w:p>
    <w:p w14:paraId="4069E499"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731EF">
        <w:rPr>
          <w:rFonts w:ascii="Times New Roman" w:eastAsia="Segoe UI" w:hAnsi="Times New Roman" w:cs="Times New Roman"/>
          <w:b/>
          <w:bCs/>
          <w:caps/>
          <w:kern w:val="32"/>
          <w:sz w:val="24"/>
          <w:szCs w:val="24"/>
          <w:lang w:eastAsia="x-none"/>
        </w:rPr>
        <w:lastRenderedPageBreak/>
        <w:t>СОДЕРЖАНИЕ ПРОГРАММЫ</w:t>
      </w:r>
    </w:p>
    <w:p w14:paraId="39738F6F" w14:textId="77777777" w:rsidR="00F731EF" w:rsidRPr="00F731EF" w:rsidRDefault="00F731EF" w:rsidP="00F731EF">
      <w:pPr>
        <w:tabs>
          <w:tab w:val="right" w:leader="dot" w:pos="9639"/>
        </w:tabs>
        <w:spacing w:before="120" w:after="0" w:line="276" w:lineRule="auto"/>
        <w:rPr>
          <w:rFonts w:eastAsiaTheme="minorEastAsia"/>
          <w:b/>
          <w:bCs/>
          <w:caps/>
          <w:noProof/>
          <w:lang w:eastAsia="ru-RU"/>
        </w:rPr>
      </w:pPr>
      <w:r w:rsidRPr="00F731EF">
        <w:rPr>
          <w:rFonts w:ascii="Times New Roman Полужирный" w:hAnsi="Times New Roman Полужирный" w:cs="Times New Roman"/>
          <w:b/>
          <w:bCs/>
          <w:caps/>
          <w:noProof/>
        </w:rPr>
        <w:fldChar w:fldCharType="begin"/>
      </w:r>
      <w:r w:rsidRPr="00F731EF">
        <w:rPr>
          <w:rFonts w:ascii="Times New Roman Полужирный" w:hAnsi="Times New Roman Полужирный" w:cs="Times New Roman"/>
          <w:b/>
          <w:bCs/>
          <w:caps/>
          <w:noProof/>
        </w:rPr>
        <w:instrText xml:space="preserve"> TOC \h \z \t "Раздел 1;1;Раздел 1.1;2" </w:instrText>
      </w:r>
      <w:r w:rsidRPr="00F731EF">
        <w:rPr>
          <w:rFonts w:ascii="Times New Roman Полужирный" w:hAnsi="Times New Roman Полужирный" w:cs="Times New Roman"/>
          <w:b/>
          <w:bCs/>
          <w:caps/>
          <w:noProof/>
        </w:rPr>
        <w:fldChar w:fldCharType="separate"/>
      </w:r>
      <w:hyperlink w:anchor="_Toc156294875" w:history="1"/>
    </w:p>
    <w:p w14:paraId="2152649A" w14:textId="77777777" w:rsidR="00F731EF" w:rsidRPr="00F731EF" w:rsidRDefault="00E34BFA" w:rsidP="00F731EF">
      <w:pPr>
        <w:tabs>
          <w:tab w:val="right" w:leader="dot" w:pos="9639"/>
        </w:tabs>
        <w:spacing w:before="120" w:after="0" w:line="276" w:lineRule="auto"/>
        <w:rPr>
          <w:rFonts w:eastAsiaTheme="minorEastAsia"/>
          <w:b/>
          <w:bCs/>
          <w:caps/>
          <w:noProof/>
          <w:lang w:eastAsia="ru-RU"/>
        </w:rPr>
      </w:pPr>
      <w:hyperlink w:anchor="_Toc156294876" w:history="1">
        <w:r w:rsidR="00F731EF" w:rsidRPr="00F731EF">
          <w:rPr>
            <w:rFonts w:ascii="Times New Roman Полужирный" w:hAnsi="Times New Roman Полужирный" w:cs="Times New Roman"/>
            <w:caps/>
            <w:noProof/>
          </w:rPr>
          <w:t>1. ОБЩАЯ ХАРАКТЕРИСТИКА</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_Toc156294876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4</w:t>
        </w:r>
        <w:r w:rsidR="00F731EF" w:rsidRPr="00F731EF">
          <w:rPr>
            <w:rFonts w:ascii="Times New Roman Полужирный" w:hAnsi="Times New Roman Полужирный" w:cs="Times New Roman"/>
            <w:b/>
            <w:bCs/>
            <w:caps/>
            <w:noProof/>
            <w:webHidden/>
          </w:rPr>
          <w:fldChar w:fldCharType="end"/>
        </w:r>
      </w:hyperlink>
    </w:p>
    <w:p w14:paraId="70EA2229" w14:textId="77777777" w:rsidR="00F731EF" w:rsidRPr="00F731EF" w:rsidRDefault="00E34BFA" w:rsidP="00F731EF">
      <w:pPr>
        <w:tabs>
          <w:tab w:val="right" w:leader="dot" w:pos="9639"/>
        </w:tabs>
        <w:spacing w:before="120" w:after="0" w:line="240" w:lineRule="auto"/>
        <w:ind w:left="240"/>
        <w:rPr>
          <w:rFonts w:eastAsiaTheme="minorEastAsia"/>
          <w:noProof/>
          <w:lang w:eastAsia="ru-RU"/>
        </w:rPr>
      </w:pPr>
      <w:hyperlink w:anchor="_Toc156294877" w:history="1">
        <w:r w:rsidR="00F731EF" w:rsidRPr="00F731E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_Toc156294877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4</w:t>
        </w:r>
        <w:r w:rsidR="00F731EF" w:rsidRPr="00F731EF">
          <w:rPr>
            <w:rFonts w:ascii="Times New Roman" w:eastAsia="Times New Roman" w:hAnsi="Times New Roman" w:cs="Times New Roman"/>
            <w:noProof/>
            <w:webHidden/>
            <w:sz w:val="24"/>
            <w:szCs w:val="24"/>
            <w:lang w:eastAsia="ru-RU"/>
          </w:rPr>
          <w:fldChar w:fldCharType="end"/>
        </w:r>
      </w:hyperlink>
    </w:p>
    <w:p w14:paraId="612D8444" w14:textId="77777777" w:rsidR="00F731EF" w:rsidRPr="00F731EF" w:rsidRDefault="00E34BFA" w:rsidP="00F731EF">
      <w:pPr>
        <w:tabs>
          <w:tab w:val="right" w:leader="dot" w:pos="9639"/>
        </w:tabs>
        <w:spacing w:before="120" w:after="0" w:line="240" w:lineRule="auto"/>
        <w:ind w:left="240"/>
        <w:rPr>
          <w:rFonts w:eastAsiaTheme="minorEastAsia"/>
          <w:noProof/>
          <w:lang w:eastAsia="ru-RU"/>
        </w:rPr>
      </w:pPr>
      <w:hyperlink w:anchor="_Toc156294878" w:history="1">
        <w:r w:rsidR="00F731EF" w:rsidRPr="00F731EF">
          <w:rPr>
            <w:rFonts w:ascii="Times New Roman" w:eastAsia="Times New Roman" w:hAnsi="Times New Roman" w:cs="Times New Roman"/>
            <w:noProof/>
            <w:sz w:val="24"/>
            <w:szCs w:val="24"/>
            <w:lang w:eastAsia="ru-RU"/>
          </w:rPr>
          <w:t>1.2. Планируемые результаты освоения дисциплины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_Toc156294878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4</w:t>
        </w:r>
        <w:r w:rsidR="00F731EF" w:rsidRPr="00F731EF">
          <w:rPr>
            <w:rFonts w:ascii="Times New Roman" w:eastAsia="Times New Roman" w:hAnsi="Times New Roman" w:cs="Times New Roman"/>
            <w:noProof/>
            <w:webHidden/>
            <w:sz w:val="24"/>
            <w:szCs w:val="24"/>
            <w:lang w:eastAsia="ru-RU"/>
          </w:rPr>
          <w:fldChar w:fldCharType="end"/>
        </w:r>
      </w:hyperlink>
    </w:p>
    <w:p w14:paraId="2A380AD5" w14:textId="77777777" w:rsidR="00F731EF" w:rsidRPr="00F731EF" w:rsidRDefault="00E34BFA" w:rsidP="00F731EF">
      <w:pPr>
        <w:tabs>
          <w:tab w:val="right" w:leader="dot" w:pos="9639"/>
        </w:tabs>
        <w:spacing w:before="120" w:after="0" w:line="276" w:lineRule="auto"/>
        <w:rPr>
          <w:rFonts w:eastAsiaTheme="minorEastAsia"/>
          <w:b/>
          <w:bCs/>
          <w:caps/>
          <w:noProof/>
          <w:lang w:eastAsia="ru-RU"/>
        </w:rPr>
      </w:pPr>
      <w:hyperlink w:anchor="_Toc156294879" w:history="1">
        <w:r w:rsidR="00F731EF" w:rsidRPr="00F731EF">
          <w:rPr>
            <w:rFonts w:ascii="Times New Roman Полужирный" w:hAnsi="Times New Roman Полужирный" w:cs="Times New Roman"/>
            <w:caps/>
            <w:noProof/>
          </w:rPr>
          <w:t>2. СТРУКТУРА И СОДЕРЖАНИЕ ДИСЦИПЛИНЫ</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_Toc156294879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4</w:t>
        </w:r>
        <w:r w:rsidR="00F731EF" w:rsidRPr="00F731EF">
          <w:rPr>
            <w:rFonts w:ascii="Times New Roman Полужирный" w:hAnsi="Times New Roman Полужирный" w:cs="Times New Roman"/>
            <w:b/>
            <w:bCs/>
            <w:caps/>
            <w:noProof/>
            <w:webHidden/>
          </w:rPr>
          <w:fldChar w:fldCharType="end"/>
        </w:r>
      </w:hyperlink>
    </w:p>
    <w:p w14:paraId="430456F5" w14:textId="77777777" w:rsidR="00F731EF" w:rsidRPr="00F731EF" w:rsidRDefault="00E34BFA" w:rsidP="00F731EF">
      <w:pPr>
        <w:tabs>
          <w:tab w:val="right" w:leader="dot" w:pos="9639"/>
        </w:tabs>
        <w:spacing w:before="120" w:after="0" w:line="240" w:lineRule="auto"/>
        <w:ind w:left="240"/>
        <w:rPr>
          <w:rFonts w:eastAsiaTheme="minorEastAsia"/>
          <w:noProof/>
          <w:lang w:eastAsia="ru-RU"/>
        </w:rPr>
      </w:pPr>
      <w:hyperlink w:anchor="_Toc156294880" w:history="1">
        <w:r w:rsidR="00F731EF" w:rsidRPr="00F731EF">
          <w:rPr>
            <w:rFonts w:ascii="Times New Roman" w:eastAsia="Times New Roman" w:hAnsi="Times New Roman" w:cs="Times New Roman"/>
            <w:noProof/>
            <w:sz w:val="24"/>
            <w:szCs w:val="24"/>
            <w:lang w:eastAsia="ru-RU"/>
          </w:rPr>
          <w:t>2.1. Трудоемкость освоения дисциплины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_Toc156294880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4</w:t>
        </w:r>
        <w:r w:rsidR="00F731EF" w:rsidRPr="00F731EF">
          <w:rPr>
            <w:rFonts w:ascii="Times New Roman" w:eastAsia="Times New Roman" w:hAnsi="Times New Roman" w:cs="Times New Roman"/>
            <w:noProof/>
            <w:webHidden/>
            <w:sz w:val="24"/>
            <w:szCs w:val="24"/>
            <w:lang w:eastAsia="ru-RU"/>
          </w:rPr>
          <w:fldChar w:fldCharType="end"/>
        </w:r>
      </w:hyperlink>
    </w:p>
    <w:p w14:paraId="1888DD15" w14:textId="77777777" w:rsidR="00F731EF" w:rsidRPr="00F731EF" w:rsidRDefault="00E34BFA" w:rsidP="00F731EF">
      <w:pPr>
        <w:tabs>
          <w:tab w:val="right" w:leader="dot" w:pos="9639"/>
        </w:tabs>
        <w:spacing w:before="120" w:after="0" w:line="240" w:lineRule="auto"/>
        <w:ind w:left="240"/>
        <w:rPr>
          <w:rFonts w:eastAsiaTheme="minorEastAsia"/>
          <w:noProof/>
          <w:lang w:eastAsia="ru-RU"/>
        </w:rPr>
      </w:pPr>
      <w:hyperlink w:anchor="_Toc156294881" w:history="1">
        <w:r w:rsidR="00F731EF" w:rsidRPr="00F731EF">
          <w:rPr>
            <w:rFonts w:ascii="Times New Roman" w:eastAsia="Times New Roman" w:hAnsi="Times New Roman" w:cs="Times New Roman"/>
            <w:noProof/>
            <w:sz w:val="24"/>
            <w:szCs w:val="24"/>
            <w:lang w:eastAsia="ru-RU"/>
          </w:rPr>
          <w:t>2.2. Примерное содержание дисциплины</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_Toc156294881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5</w:t>
        </w:r>
        <w:r w:rsidR="00F731EF" w:rsidRPr="00F731EF">
          <w:rPr>
            <w:rFonts w:ascii="Times New Roman" w:eastAsia="Times New Roman" w:hAnsi="Times New Roman" w:cs="Times New Roman"/>
            <w:noProof/>
            <w:webHidden/>
            <w:sz w:val="24"/>
            <w:szCs w:val="24"/>
            <w:lang w:eastAsia="ru-RU"/>
          </w:rPr>
          <w:fldChar w:fldCharType="end"/>
        </w:r>
      </w:hyperlink>
    </w:p>
    <w:p w14:paraId="55962D91" w14:textId="77777777" w:rsidR="00F731EF" w:rsidRPr="00F731EF" w:rsidRDefault="00E34BFA" w:rsidP="00F731EF">
      <w:pPr>
        <w:tabs>
          <w:tab w:val="right" w:leader="dot" w:pos="9639"/>
        </w:tabs>
        <w:spacing w:before="120" w:after="0" w:line="276" w:lineRule="auto"/>
        <w:rPr>
          <w:rFonts w:eastAsiaTheme="minorEastAsia"/>
          <w:b/>
          <w:bCs/>
          <w:caps/>
          <w:noProof/>
          <w:lang w:eastAsia="ru-RU"/>
        </w:rPr>
      </w:pPr>
      <w:hyperlink w:anchor="_Toc156294884" w:history="1">
        <w:r w:rsidR="00F731EF" w:rsidRPr="00F731EF">
          <w:rPr>
            <w:rFonts w:ascii="Times New Roman Полужирный" w:hAnsi="Times New Roman Полужирный" w:cs="Times New Roman"/>
            <w:caps/>
            <w:noProof/>
          </w:rPr>
          <w:t>3. УСЛОВИЯ РЕАЛИЗАЦИИ ДИСЦИПЛИНЫ</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_Toc156294884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6</w:t>
        </w:r>
        <w:r w:rsidR="00F731EF" w:rsidRPr="00F731EF">
          <w:rPr>
            <w:rFonts w:ascii="Times New Roman Полужирный" w:hAnsi="Times New Roman Полужирный" w:cs="Times New Roman"/>
            <w:b/>
            <w:bCs/>
            <w:caps/>
            <w:noProof/>
            <w:webHidden/>
          </w:rPr>
          <w:fldChar w:fldCharType="end"/>
        </w:r>
      </w:hyperlink>
    </w:p>
    <w:p w14:paraId="7D5F03B1" w14:textId="77777777" w:rsidR="00F731EF" w:rsidRPr="00F731EF" w:rsidRDefault="00E34BFA" w:rsidP="00F731EF">
      <w:pPr>
        <w:tabs>
          <w:tab w:val="right" w:leader="dot" w:pos="9639"/>
        </w:tabs>
        <w:spacing w:before="120" w:after="0" w:line="240" w:lineRule="auto"/>
        <w:ind w:left="240"/>
        <w:rPr>
          <w:rFonts w:eastAsiaTheme="minorEastAsia"/>
          <w:noProof/>
          <w:lang w:eastAsia="ru-RU"/>
        </w:rPr>
      </w:pPr>
      <w:hyperlink w:anchor="_Toc156294885" w:history="1">
        <w:r w:rsidR="00F731EF" w:rsidRPr="00F731EF">
          <w:rPr>
            <w:rFonts w:ascii="Times New Roman" w:eastAsia="Times New Roman" w:hAnsi="Times New Roman" w:cs="Times New Roman"/>
            <w:noProof/>
            <w:sz w:val="24"/>
            <w:szCs w:val="24"/>
            <w:lang w:eastAsia="ru-RU"/>
          </w:rPr>
          <w:t>3.1. Материально-техническое обеспечение</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_Toc156294885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6</w:t>
        </w:r>
        <w:r w:rsidR="00F731EF" w:rsidRPr="00F731EF">
          <w:rPr>
            <w:rFonts w:ascii="Times New Roman" w:eastAsia="Times New Roman" w:hAnsi="Times New Roman" w:cs="Times New Roman"/>
            <w:noProof/>
            <w:webHidden/>
            <w:sz w:val="24"/>
            <w:szCs w:val="24"/>
            <w:lang w:eastAsia="ru-RU"/>
          </w:rPr>
          <w:fldChar w:fldCharType="end"/>
        </w:r>
      </w:hyperlink>
    </w:p>
    <w:p w14:paraId="411D8C58" w14:textId="77777777" w:rsidR="00F731EF" w:rsidRPr="00F731EF" w:rsidRDefault="00E34BFA" w:rsidP="00F731EF">
      <w:pPr>
        <w:tabs>
          <w:tab w:val="right" w:leader="dot" w:pos="9639"/>
        </w:tabs>
        <w:spacing w:before="120" w:after="0" w:line="240" w:lineRule="auto"/>
        <w:ind w:left="240"/>
        <w:rPr>
          <w:rFonts w:eastAsiaTheme="minorEastAsia"/>
          <w:noProof/>
          <w:lang w:eastAsia="ru-RU"/>
        </w:rPr>
      </w:pPr>
      <w:hyperlink w:anchor="_Toc156294886" w:history="1">
        <w:r w:rsidR="00F731EF" w:rsidRPr="00F731EF">
          <w:rPr>
            <w:rFonts w:ascii="Times New Roman" w:eastAsia="Times New Roman" w:hAnsi="Times New Roman" w:cs="Times New Roman"/>
            <w:noProof/>
            <w:sz w:val="24"/>
            <w:szCs w:val="24"/>
            <w:lang w:eastAsia="ru-RU"/>
          </w:rPr>
          <w:t>3.2. Учебно-методическое обеспечение</w:t>
        </w:r>
        <w:r w:rsidR="00F731EF" w:rsidRPr="00F731EF">
          <w:rPr>
            <w:rFonts w:ascii="Times New Roman" w:eastAsia="Times New Roman" w:hAnsi="Times New Roman" w:cs="Times New Roman"/>
            <w:noProof/>
            <w:webHidden/>
            <w:sz w:val="24"/>
            <w:szCs w:val="24"/>
            <w:lang w:eastAsia="ru-RU"/>
          </w:rPr>
          <w:tab/>
        </w:r>
        <w:r w:rsidR="00F731EF" w:rsidRPr="00F731EF">
          <w:rPr>
            <w:rFonts w:ascii="Times New Roman" w:eastAsia="Times New Roman" w:hAnsi="Times New Roman" w:cs="Times New Roman"/>
            <w:noProof/>
            <w:webHidden/>
            <w:sz w:val="24"/>
            <w:szCs w:val="24"/>
            <w:lang w:eastAsia="ru-RU"/>
          </w:rPr>
          <w:fldChar w:fldCharType="begin"/>
        </w:r>
        <w:r w:rsidR="00F731EF" w:rsidRPr="00F731EF">
          <w:rPr>
            <w:rFonts w:ascii="Times New Roman" w:eastAsia="Times New Roman" w:hAnsi="Times New Roman" w:cs="Times New Roman"/>
            <w:noProof/>
            <w:webHidden/>
            <w:sz w:val="24"/>
            <w:szCs w:val="24"/>
            <w:lang w:eastAsia="ru-RU"/>
          </w:rPr>
          <w:instrText xml:space="preserve"> PAGEREF _Toc156294886 \h </w:instrText>
        </w:r>
        <w:r w:rsidR="00F731EF" w:rsidRPr="00F731EF">
          <w:rPr>
            <w:rFonts w:ascii="Times New Roman" w:eastAsia="Times New Roman" w:hAnsi="Times New Roman" w:cs="Times New Roman"/>
            <w:noProof/>
            <w:webHidden/>
            <w:sz w:val="24"/>
            <w:szCs w:val="24"/>
            <w:lang w:eastAsia="ru-RU"/>
          </w:rPr>
        </w:r>
        <w:r w:rsidR="00F731EF" w:rsidRPr="00F731EF">
          <w:rPr>
            <w:rFonts w:ascii="Times New Roman" w:eastAsia="Times New Roman" w:hAnsi="Times New Roman" w:cs="Times New Roman"/>
            <w:noProof/>
            <w:webHidden/>
            <w:sz w:val="24"/>
            <w:szCs w:val="24"/>
            <w:lang w:eastAsia="ru-RU"/>
          </w:rPr>
          <w:fldChar w:fldCharType="separate"/>
        </w:r>
        <w:r w:rsidR="00F731EF" w:rsidRPr="00F731EF">
          <w:rPr>
            <w:rFonts w:ascii="Times New Roman" w:eastAsia="Times New Roman" w:hAnsi="Times New Roman" w:cs="Times New Roman"/>
            <w:noProof/>
            <w:webHidden/>
            <w:sz w:val="24"/>
            <w:szCs w:val="24"/>
            <w:lang w:eastAsia="ru-RU"/>
          </w:rPr>
          <w:t>6</w:t>
        </w:r>
        <w:r w:rsidR="00F731EF" w:rsidRPr="00F731EF">
          <w:rPr>
            <w:rFonts w:ascii="Times New Roman" w:eastAsia="Times New Roman" w:hAnsi="Times New Roman" w:cs="Times New Roman"/>
            <w:noProof/>
            <w:webHidden/>
            <w:sz w:val="24"/>
            <w:szCs w:val="24"/>
            <w:lang w:eastAsia="ru-RU"/>
          </w:rPr>
          <w:fldChar w:fldCharType="end"/>
        </w:r>
      </w:hyperlink>
    </w:p>
    <w:p w14:paraId="259DED4D" w14:textId="77777777" w:rsidR="00F731EF" w:rsidRPr="00F731EF" w:rsidRDefault="00E34BFA" w:rsidP="00F731EF">
      <w:pPr>
        <w:tabs>
          <w:tab w:val="right" w:leader="dot" w:pos="9639"/>
        </w:tabs>
        <w:spacing w:before="120" w:after="0" w:line="276" w:lineRule="auto"/>
        <w:rPr>
          <w:rFonts w:eastAsiaTheme="minorEastAsia"/>
          <w:b/>
          <w:bCs/>
          <w:caps/>
          <w:noProof/>
          <w:lang w:eastAsia="ru-RU"/>
        </w:rPr>
      </w:pPr>
      <w:hyperlink w:anchor="_Toc156294887" w:history="1">
        <w:r w:rsidR="00F731EF" w:rsidRPr="00F731EF">
          <w:rPr>
            <w:rFonts w:ascii="Times New Roman Полужирный" w:hAnsi="Times New Roman Полужирный" w:cs="Times New Roman"/>
            <w:caps/>
            <w:noProof/>
          </w:rPr>
          <w:t>4. КОНТРОЛЬ И ОЦЕНКА РЕЗУЛЬТАТОВ ОСВОЕНИЯ ДИСЦИПЛИНЫ</w:t>
        </w:r>
        <w:r w:rsidR="00F731EF" w:rsidRPr="00F731EF">
          <w:rPr>
            <w:rFonts w:ascii="Times New Roman Полужирный" w:hAnsi="Times New Roman Полужирный" w:cs="Times New Roman"/>
            <w:b/>
            <w:bCs/>
            <w:caps/>
            <w:noProof/>
            <w:webHidden/>
          </w:rPr>
          <w:tab/>
        </w:r>
        <w:r w:rsidR="00F731EF" w:rsidRPr="00F731EF">
          <w:rPr>
            <w:rFonts w:ascii="Times New Roman Полужирный" w:hAnsi="Times New Roman Полужирный" w:cs="Times New Roman"/>
            <w:b/>
            <w:bCs/>
            <w:caps/>
            <w:noProof/>
            <w:webHidden/>
          </w:rPr>
          <w:fldChar w:fldCharType="begin"/>
        </w:r>
        <w:r w:rsidR="00F731EF" w:rsidRPr="00F731EF">
          <w:rPr>
            <w:rFonts w:ascii="Times New Roman Полужирный" w:hAnsi="Times New Roman Полужирный" w:cs="Times New Roman"/>
            <w:b/>
            <w:bCs/>
            <w:caps/>
            <w:noProof/>
            <w:webHidden/>
          </w:rPr>
          <w:instrText xml:space="preserve"> PAGEREF _Toc156294887 \h </w:instrText>
        </w:r>
        <w:r w:rsidR="00F731EF" w:rsidRPr="00F731EF">
          <w:rPr>
            <w:rFonts w:ascii="Times New Roman Полужирный" w:hAnsi="Times New Roman Полужирный" w:cs="Times New Roman"/>
            <w:b/>
            <w:bCs/>
            <w:caps/>
            <w:noProof/>
            <w:webHidden/>
          </w:rPr>
        </w:r>
        <w:r w:rsidR="00F731EF" w:rsidRPr="00F731EF">
          <w:rPr>
            <w:rFonts w:ascii="Times New Roman Полужирный" w:hAnsi="Times New Roman Полужирный" w:cs="Times New Roman"/>
            <w:b/>
            <w:bCs/>
            <w:caps/>
            <w:noProof/>
            <w:webHidden/>
          </w:rPr>
          <w:fldChar w:fldCharType="separate"/>
        </w:r>
        <w:r w:rsidR="00F731EF" w:rsidRPr="00F731EF">
          <w:rPr>
            <w:rFonts w:ascii="Times New Roman Полужирный" w:hAnsi="Times New Roman Полужирный" w:cs="Times New Roman"/>
            <w:b/>
            <w:bCs/>
            <w:caps/>
            <w:noProof/>
            <w:webHidden/>
          </w:rPr>
          <w:t>6</w:t>
        </w:r>
        <w:r w:rsidR="00F731EF" w:rsidRPr="00F731EF">
          <w:rPr>
            <w:rFonts w:ascii="Times New Roman Полужирный" w:hAnsi="Times New Roman Полужирный" w:cs="Times New Roman"/>
            <w:b/>
            <w:bCs/>
            <w:caps/>
            <w:noProof/>
            <w:webHidden/>
          </w:rPr>
          <w:fldChar w:fldCharType="end"/>
        </w:r>
      </w:hyperlink>
    </w:p>
    <w:p w14:paraId="36A57AF0" w14:textId="77777777" w:rsidR="00F731EF" w:rsidRPr="00F731EF" w:rsidRDefault="00F731EF" w:rsidP="00F731EF">
      <w:pPr>
        <w:keepNext/>
        <w:spacing w:after="120" w:line="240" w:lineRule="auto"/>
        <w:outlineLvl w:val="0"/>
        <w:rPr>
          <w:rFonts w:ascii="Times New Roman" w:eastAsia="Segoe UI" w:hAnsi="Times New Roman" w:cs="Times New Roman"/>
          <w:caps/>
          <w:kern w:val="32"/>
          <w:sz w:val="24"/>
          <w:szCs w:val="24"/>
          <w:lang w:eastAsia="x-none"/>
        </w:rPr>
      </w:pPr>
      <w:r w:rsidRPr="00F731EF">
        <w:rPr>
          <w:rFonts w:ascii="Times New Roman" w:eastAsia="Segoe UI" w:hAnsi="Times New Roman" w:cs="Times New Roman"/>
          <w:caps/>
          <w:kern w:val="32"/>
          <w:sz w:val="24"/>
          <w:szCs w:val="24"/>
          <w:lang w:eastAsia="x-none"/>
        </w:rPr>
        <w:fldChar w:fldCharType="end"/>
      </w:r>
    </w:p>
    <w:p w14:paraId="056A2C79" w14:textId="77777777" w:rsidR="00F731EF" w:rsidRPr="00F731EF" w:rsidRDefault="00F731EF" w:rsidP="00F731EF">
      <w:pPr>
        <w:keepNext/>
        <w:spacing w:after="120" w:line="240" w:lineRule="auto"/>
        <w:outlineLvl w:val="0"/>
        <w:rPr>
          <w:rFonts w:ascii="Times New Roman" w:eastAsia="Segoe UI" w:hAnsi="Times New Roman" w:cs="Times New Roman"/>
          <w:b/>
          <w:bCs/>
          <w:caps/>
          <w:kern w:val="32"/>
          <w:sz w:val="24"/>
          <w:szCs w:val="24"/>
          <w:lang w:eastAsia="x-none"/>
        </w:rPr>
        <w:sectPr w:rsidR="00F731EF" w:rsidRPr="00F731EF" w:rsidSect="00502F97">
          <w:headerReference w:type="even" r:id="rId7"/>
          <w:headerReference w:type="default" r:id="rId8"/>
          <w:pgSz w:w="11906" w:h="16838"/>
          <w:pgMar w:top="1134" w:right="567" w:bottom="1134" w:left="1701" w:header="709" w:footer="709" w:gutter="0"/>
          <w:cols w:space="708"/>
          <w:docGrid w:linePitch="360"/>
        </w:sectPr>
      </w:pPr>
    </w:p>
    <w:p w14:paraId="5538C4EB" w14:textId="77777777" w:rsidR="00F731EF" w:rsidRPr="00F731EF" w:rsidRDefault="00F731EF" w:rsidP="00F731EF">
      <w:pPr>
        <w:keepNext/>
        <w:numPr>
          <w:ilvl w:val="0"/>
          <w:numId w:val="41"/>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F731E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731EF">
        <w:rPr>
          <w:rFonts w:eastAsia="Segoe UI" w:cs="Times New Roman"/>
          <w:b/>
          <w:bCs/>
          <w:caps/>
          <w:kern w:val="32"/>
          <w:sz w:val="24"/>
          <w:szCs w:val="24"/>
          <w:lang w:eastAsia="x-none"/>
        </w:rPr>
        <w:t xml:space="preserve"> </w:t>
      </w:r>
      <w:r w:rsidRPr="00F731E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DE75697" w14:textId="77777777" w:rsidR="00F731EF" w:rsidRPr="00F731EF" w:rsidRDefault="00F731EF" w:rsidP="00F731EF">
      <w:pPr>
        <w:widowControl w:val="0"/>
        <w:spacing w:after="0" w:line="240" w:lineRule="auto"/>
        <w:jc w:val="center"/>
        <w:rPr>
          <w:rFonts w:ascii="Times New Roman Полужирный" w:eastAsia="Segoe UI" w:hAnsi="Times New Roman Полужирный" w:cs="Times New Roman"/>
          <w:b/>
          <w:bCs/>
          <w:caps/>
          <w:sz w:val="24"/>
          <w:szCs w:val="24"/>
          <w:u w:val="single"/>
          <w:lang w:eastAsia="nl-NL"/>
        </w:rPr>
      </w:pPr>
      <w:r w:rsidRPr="00F731EF">
        <w:rPr>
          <w:rFonts w:ascii="Times New Roman Полужирный" w:eastAsia="Segoe UI" w:hAnsi="Times New Roman Полужирный" w:cs="Times New Roman"/>
          <w:b/>
          <w:bCs/>
          <w:caps/>
          <w:sz w:val="24"/>
          <w:szCs w:val="24"/>
          <w:u w:val="single"/>
          <w:lang w:eastAsia="nl-NL"/>
        </w:rPr>
        <w:t>«ОП.01 Инженерная графика»</w:t>
      </w:r>
    </w:p>
    <w:p w14:paraId="2EF1DC49" w14:textId="77777777" w:rsidR="00F731EF" w:rsidRPr="00F731EF" w:rsidRDefault="00F731EF" w:rsidP="00F731EF">
      <w:pPr>
        <w:widowControl w:val="0"/>
        <w:spacing w:after="0" w:line="240" w:lineRule="auto"/>
        <w:rPr>
          <w:rFonts w:ascii="Times New Roman" w:eastAsia="Times New Roman" w:hAnsi="Times New Roman" w:cs="Times New Roman"/>
          <w:sz w:val="24"/>
          <w:szCs w:val="24"/>
          <w:lang w:eastAsia="nl-NL"/>
        </w:rPr>
      </w:pPr>
    </w:p>
    <w:p w14:paraId="0F9CB90F"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A743471" w14:textId="77777777" w:rsidR="00F731EF" w:rsidRPr="00F731EF" w:rsidRDefault="00F731EF" w:rsidP="00F731EF">
      <w:pPr>
        <w:suppressAutoHyphens/>
        <w:spacing w:after="0" w:line="276" w:lineRule="auto"/>
        <w:ind w:firstLine="709"/>
        <w:jc w:val="both"/>
        <w:rPr>
          <w:rFonts w:ascii="Times New Roman" w:eastAsia="Times New Roman" w:hAnsi="Times New Roman" w:cs="Times New Roman"/>
          <w:sz w:val="24"/>
          <w:szCs w:val="24"/>
          <w:lang w:eastAsia="ru-RU"/>
        </w:rPr>
      </w:pPr>
      <w:r w:rsidRPr="00F731EF">
        <w:rPr>
          <w:rFonts w:ascii="Times New Roman" w:eastAsia="Times New Roman" w:hAnsi="Times New Roman" w:cs="Times New Roman"/>
          <w:sz w:val="24"/>
          <w:szCs w:val="24"/>
          <w:lang w:eastAsia="ru-RU"/>
        </w:rPr>
        <w:t xml:space="preserve">Цель дисциплины </w:t>
      </w:r>
      <w:r w:rsidRPr="00F731EF">
        <w:rPr>
          <w:rFonts w:ascii="Times New Roman" w:hAnsi="Times New Roman"/>
          <w:sz w:val="24"/>
          <w:szCs w:val="24"/>
        </w:rPr>
        <w:t>«ОП.01 Инженерная графика»</w:t>
      </w:r>
      <w:r w:rsidRPr="00F731EF">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270C8B2D" w14:textId="77777777" w:rsidR="00F731EF" w:rsidRPr="00F731EF" w:rsidRDefault="00F731EF" w:rsidP="00F731EF">
      <w:pPr>
        <w:suppressAutoHyphens/>
        <w:spacing w:after="0" w:line="276" w:lineRule="auto"/>
        <w:ind w:firstLine="709"/>
        <w:jc w:val="both"/>
        <w:rPr>
          <w:rFonts w:ascii="Times New Roman" w:hAnsi="Times New Roman" w:cs="Times New Roman"/>
          <w:sz w:val="24"/>
          <w:szCs w:val="24"/>
        </w:rPr>
      </w:pPr>
      <w:r w:rsidRPr="00F731EF">
        <w:rPr>
          <w:rFonts w:ascii="Times New Roman" w:hAnsi="Times New Roman" w:cs="Times New Roman"/>
          <w:sz w:val="24"/>
          <w:szCs w:val="24"/>
        </w:rPr>
        <w:t>Дисциплина «</w:t>
      </w:r>
      <w:r w:rsidRPr="00F731EF">
        <w:rPr>
          <w:rFonts w:ascii="Times New Roman" w:hAnsi="Times New Roman"/>
          <w:sz w:val="24"/>
          <w:szCs w:val="24"/>
        </w:rPr>
        <w:t>ОП.01 Инженерная графика»</w:t>
      </w:r>
      <w:r w:rsidRPr="00F731EF">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743F2B3" w14:textId="77777777" w:rsidR="00F731EF" w:rsidRPr="00F731EF" w:rsidRDefault="00F731EF" w:rsidP="00F731EF">
      <w:pPr>
        <w:suppressAutoHyphens/>
        <w:spacing w:after="0" w:line="276" w:lineRule="auto"/>
        <w:ind w:firstLine="709"/>
        <w:jc w:val="both"/>
        <w:rPr>
          <w:rFonts w:ascii="Times New Roman" w:hAnsi="Times New Roman" w:cs="Times New Roman"/>
          <w:sz w:val="24"/>
          <w:szCs w:val="24"/>
        </w:rPr>
      </w:pPr>
    </w:p>
    <w:p w14:paraId="74C27D17"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1.2. Планируемые результаты освоения дисциплины</w:t>
      </w:r>
    </w:p>
    <w:p w14:paraId="6445C0CE" w14:textId="1D024B62" w:rsidR="00F731EF" w:rsidRPr="00F731EF" w:rsidRDefault="00F731EF" w:rsidP="00F731EF">
      <w:pPr>
        <w:spacing w:after="0" w:line="240" w:lineRule="auto"/>
        <w:ind w:firstLine="709"/>
        <w:jc w:val="both"/>
        <w:rPr>
          <w:rFonts w:ascii="Times New Roman" w:eastAsia="Times New Roman" w:hAnsi="Times New Roman" w:cs="Times New Roman"/>
          <w:sz w:val="24"/>
          <w:szCs w:val="24"/>
          <w:lang w:eastAsia="ru-RU"/>
        </w:rPr>
      </w:pPr>
      <w:r w:rsidRPr="00F731E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E856BD">
        <w:rPr>
          <w:rFonts w:ascii="Times New Roman" w:eastAsia="Times New Roman" w:hAnsi="Times New Roman" w:cs="Times New Roman"/>
          <w:sz w:val="24"/>
          <w:szCs w:val="24"/>
          <w:lang w:eastAsia="ru-RU"/>
        </w:rPr>
        <w:t xml:space="preserve"> С</w:t>
      </w:r>
      <w:r w:rsidRPr="00F731EF">
        <w:rPr>
          <w:rFonts w:ascii="Times New Roman" w:eastAsia="Times New Roman" w:hAnsi="Times New Roman" w:cs="Times New Roman"/>
          <w:sz w:val="24"/>
          <w:szCs w:val="24"/>
          <w:lang w:eastAsia="ru-RU"/>
        </w:rPr>
        <w:t>П</w:t>
      </w:r>
      <w:r w:rsidR="00E856BD">
        <w:rPr>
          <w:rFonts w:ascii="Times New Roman" w:eastAsia="Times New Roman" w:hAnsi="Times New Roman" w:cs="Times New Roman"/>
          <w:sz w:val="24"/>
          <w:szCs w:val="24"/>
          <w:lang w:eastAsia="ru-RU"/>
        </w:rPr>
        <w:t>О</w:t>
      </w:r>
      <w:r w:rsidRPr="00F731EF">
        <w:rPr>
          <w:rFonts w:ascii="Times New Roman" w:eastAsia="Times New Roman" w:hAnsi="Times New Roman" w:cs="Times New Roman"/>
          <w:sz w:val="24"/>
          <w:szCs w:val="24"/>
          <w:lang w:eastAsia="ru-RU"/>
        </w:rPr>
        <w:t>).</w:t>
      </w:r>
    </w:p>
    <w:p w14:paraId="63029CF0" w14:textId="77777777" w:rsidR="00F731EF" w:rsidRPr="00F731EF" w:rsidRDefault="00F731EF" w:rsidP="00F731EF">
      <w:pPr>
        <w:spacing w:after="120" w:line="240" w:lineRule="auto"/>
        <w:ind w:firstLine="709"/>
        <w:rPr>
          <w:rFonts w:ascii="Times New Roman" w:hAnsi="Times New Roman" w:cs="Times New Roman"/>
          <w:bCs/>
          <w:sz w:val="24"/>
          <w:szCs w:val="24"/>
        </w:rPr>
      </w:pPr>
      <w:r w:rsidRPr="00F731EF">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F731EF" w:rsidRPr="00F731EF" w14:paraId="1977A1C7" w14:textId="77777777" w:rsidTr="00787063">
        <w:trPr>
          <w:trHeight w:val="20"/>
        </w:trPr>
        <w:tc>
          <w:tcPr>
            <w:tcW w:w="1392" w:type="dxa"/>
            <w:tcBorders>
              <w:top w:val="single" w:sz="4" w:space="0" w:color="auto"/>
              <w:left w:val="single" w:sz="4" w:space="0" w:color="auto"/>
              <w:right w:val="single" w:sz="4" w:space="0" w:color="auto"/>
            </w:tcBorders>
          </w:tcPr>
          <w:p w14:paraId="764B97EC" w14:textId="77777777" w:rsidR="00F731EF" w:rsidRPr="00F731EF" w:rsidRDefault="00F731EF" w:rsidP="00F731EF">
            <w:pPr>
              <w:spacing w:after="0" w:line="240" w:lineRule="auto"/>
              <w:jc w:val="center"/>
              <w:rPr>
                <w:rFonts w:ascii="Times New Roman" w:hAnsi="Times New Roman" w:cs="Times New Roman"/>
                <w:b/>
                <w:sz w:val="24"/>
                <w:szCs w:val="24"/>
              </w:rPr>
            </w:pPr>
            <w:r w:rsidRPr="00F731EF">
              <w:rPr>
                <w:rFonts w:ascii="Times New Roman" w:hAnsi="Times New Roman" w:cs="Times New Roman"/>
                <w:b/>
                <w:sz w:val="24"/>
                <w:szCs w:val="24"/>
              </w:rPr>
              <w:t>Код ОК, ПК</w:t>
            </w:r>
          </w:p>
        </w:tc>
        <w:tc>
          <w:tcPr>
            <w:tcW w:w="2809" w:type="dxa"/>
            <w:tcBorders>
              <w:top w:val="single" w:sz="4" w:space="0" w:color="auto"/>
              <w:left w:val="single" w:sz="4" w:space="0" w:color="auto"/>
              <w:right w:val="single" w:sz="4" w:space="0" w:color="auto"/>
            </w:tcBorders>
          </w:tcPr>
          <w:p w14:paraId="4D1038C9" w14:textId="77777777" w:rsidR="00F731EF" w:rsidRPr="00F731EF" w:rsidRDefault="00F731EF" w:rsidP="00F731EF">
            <w:pPr>
              <w:spacing w:after="0" w:line="240" w:lineRule="auto"/>
              <w:jc w:val="center"/>
              <w:rPr>
                <w:rFonts w:ascii="Times New Roman" w:hAnsi="Times New Roman" w:cs="Times New Roman"/>
                <w:b/>
                <w:sz w:val="24"/>
                <w:szCs w:val="24"/>
              </w:rPr>
            </w:pPr>
            <w:r w:rsidRPr="00F731EF">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25F6132" w14:textId="77777777" w:rsidR="00F731EF" w:rsidRPr="00F731EF" w:rsidRDefault="00F731EF" w:rsidP="00F731EF">
            <w:pPr>
              <w:spacing w:after="0" w:line="240" w:lineRule="auto"/>
              <w:jc w:val="center"/>
              <w:rPr>
                <w:rFonts w:ascii="Times New Roman" w:hAnsi="Times New Roman" w:cs="Times New Roman"/>
                <w:b/>
                <w:sz w:val="24"/>
                <w:szCs w:val="24"/>
              </w:rPr>
            </w:pPr>
            <w:r w:rsidRPr="00F731EF">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20207D67" w14:textId="77777777" w:rsidR="00F731EF" w:rsidRPr="00F731EF" w:rsidRDefault="00F731EF" w:rsidP="00F731EF">
            <w:pPr>
              <w:spacing w:after="0" w:line="240" w:lineRule="auto"/>
              <w:jc w:val="center"/>
              <w:rPr>
                <w:rFonts w:ascii="Times New Roman" w:hAnsi="Times New Roman" w:cs="Times New Roman"/>
                <w:b/>
                <w:sz w:val="24"/>
                <w:szCs w:val="24"/>
              </w:rPr>
            </w:pPr>
            <w:r w:rsidRPr="00F731EF">
              <w:rPr>
                <w:rFonts w:ascii="Times New Roman" w:hAnsi="Times New Roman" w:cs="Times New Roman"/>
                <w:b/>
                <w:sz w:val="24"/>
                <w:szCs w:val="24"/>
              </w:rPr>
              <w:t xml:space="preserve">Владеть навыками </w:t>
            </w:r>
          </w:p>
        </w:tc>
      </w:tr>
      <w:tr w:rsidR="00F731EF" w:rsidRPr="00F731EF" w14:paraId="54D988E7" w14:textId="77777777" w:rsidTr="00787063">
        <w:trPr>
          <w:trHeight w:val="20"/>
        </w:trPr>
        <w:tc>
          <w:tcPr>
            <w:tcW w:w="1392" w:type="dxa"/>
            <w:tcBorders>
              <w:top w:val="single" w:sz="4" w:space="0" w:color="auto"/>
              <w:left w:val="single" w:sz="4" w:space="0" w:color="auto"/>
              <w:right w:val="single" w:sz="4" w:space="0" w:color="auto"/>
            </w:tcBorders>
          </w:tcPr>
          <w:p w14:paraId="1D86131B" w14:textId="77777777" w:rsidR="00F731EF" w:rsidRPr="00F731EF" w:rsidRDefault="00F731EF"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01</w:t>
            </w:r>
          </w:p>
          <w:p w14:paraId="3B97B50C" w14:textId="77777777" w:rsidR="00F731EF" w:rsidRPr="00F731EF" w:rsidRDefault="00F731EF"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02</w:t>
            </w:r>
          </w:p>
          <w:p w14:paraId="460956B7" w14:textId="77777777" w:rsidR="00F731EF" w:rsidRPr="00F731EF" w:rsidRDefault="00F731EF"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03</w:t>
            </w:r>
          </w:p>
          <w:p w14:paraId="6F507DA6" w14:textId="77777777" w:rsidR="00F731EF" w:rsidRPr="00F731EF" w:rsidRDefault="00F731EF" w:rsidP="00F731EF">
            <w:pPr>
              <w:spacing w:after="0" w:line="240" w:lineRule="auto"/>
              <w:rPr>
                <w:rFonts w:ascii="Times New Roman" w:hAnsi="Times New Roman"/>
                <w:noProof/>
                <w:sz w:val="24"/>
                <w:szCs w:val="24"/>
              </w:rPr>
            </w:pPr>
            <w:r w:rsidRPr="00F731EF">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7DF13AF8" w14:textId="77777777" w:rsidR="00F731EF" w:rsidRPr="00F731EF" w:rsidRDefault="00F731EF"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2A702B10" w14:textId="77777777" w:rsidR="00F731EF" w:rsidRPr="00F731EF" w:rsidRDefault="00F731EF"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2C30DF1A" w14:textId="77777777" w:rsidR="00F731EF" w:rsidRPr="00F731EF" w:rsidRDefault="00F731EF"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искать информацию о категориях чертежей</w:t>
            </w:r>
          </w:p>
          <w:p w14:paraId="69EBBD90" w14:textId="77777777" w:rsidR="00F731EF" w:rsidRPr="00F731EF" w:rsidRDefault="00F731EF"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сравнивать и анализировать различные виды чертежей</w:t>
            </w:r>
          </w:p>
          <w:p w14:paraId="13D42458" w14:textId="77777777" w:rsidR="00F731EF" w:rsidRPr="00F731EF" w:rsidRDefault="00F731EF"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4C82EE14" w14:textId="77777777" w:rsidR="00F731EF" w:rsidRPr="00F731EF" w:rsidRDefault="00F731EF"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5F45240" w14:textId="77777777" w:rsidR="00F731EF" w:rsidRPr="00F731EF" w:rsidRDefault="00F731EF" w:rsidP="00F731EF">
            <w:pPr>
              <w:spacing w:after="0" w:line="240" w:lineRule="auto"/>
              <w:rPr>
                <w:rFonts w:ascii="Times New Roman" w:hAnsi="Times New Roman" w:cs="Times New Roman"/>
                <w:bCs/>
                <w:sz w:val="24"/>
                <w:szCs w:val="24"/>
              </w:rPr>
            </w:pPr>
            <w:r w:rsidRPr="00F731EF">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9044B0D" w14:textId="77777777" w:rsidR="00F731EF" w:rsidRPr="00F731EF" w:rsidRDefault="00F731EF"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требования стандартов Единой системы конструкторской документации (ЕСКД)</w:t>
            </w:r>
          </w:p>
          <w:p w14:paraId="54BFF77B" w14:textId="77777777" w:rsidR="00F731EF" w:rsidRPr="00F731EF" w:rsidRDefault="00F731EF"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638607A4" w14:textId="77777777" w:rsidR="00F731EF" w:rsidRPr="00F731EF" w:rsidRDefault="00F731EF"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27E0163E" w14:textId="77777777" w:rsidR="00F731EF" w:rsidRPr="00F731EF" w:rsidRDefault="00F731EF"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типы чертёжных шрифтов, их параметры</w:t>
            </w:r>
          </w:p>
          <w:p w14:paraId="5AC1FF12" w14:textId="77777777" w:rsidR="00F731EF" w:rsidRPr="00F731EF" w:rsidRDefault="00F731EF"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методы самоконтроля в решении профессиональных задач</w:t>
            </w:r>
          </w:p>
          <w:p w14:paraId="5F63385E" w14:textId="77777777" w:rsidR="00F731EF" w:rsidRPr="00F731EF" w:rsidRDefault="00F731EF"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7C765E63" w14:textId="77777777" w:rsidR="00F731EF" w:rsidRPr="00F731EF" w:rsidRDefault="00F731EF" w:rsidP="00F731EF">
            <w:pPr>
              <w:spacing w:after="0" w:line="240" w:lineRule="auto"/>
              <w:rPr>
                <w:rFonts w:ascii="Times New Roman" w:hAnsi="Times New Roman"/>
                <w:noProof/>
                <w:color w:val="000000"/>
                <w:sz w:val="24"/>
                <w:szCs w:val="24"/>
              </w:rPr>
            </w:pPr>
            <w:r w:rsidRPr="00F731EF">
              <w:rPr>
                <w:rFonts w:ascii="Times New Roman" w:hAnsi="Times New Roman"/>
                <w:noProof/>
                <w:color w:val="000000"/>
                <w:sz w:val="24"/>
                <w:szCs w:val="24"/>
              </w:rPr>
              <w:t xml:space="preserve">использовать системы автоматизированного проектирования для </w:t>
            </w:r>
            <w:r w:rsidRPr="00F731EF">
              <w:rPr>
                <w:rFonts w:ascii="Times New Roman" w:hAnsi="Times New Roman"/>
                <w:noProof/>
                <w:color w:val="000000"/>
                <w:sz w:val="24"/>
                <w:szCs w:val="24"/>
              </w:rPr>
              <w:lastRenderedPageBreak/>
              <w:t>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640FFFE9" w14:textId="77777777" w:rsidR="00F731EF" w:rsidRPr="00F731EF" w:rsidRDefault="00F731EF" w:rsidP="00F731EF">
            <w:pPr>
              <w:spacing w:after="0" w:line="240" w:lineRule="auto"/>
              <w:jc w:val="center"/>
              <w:rPr>
                <w:rFonts w:ascii="Times New Roman" w:eastAsia="Times New Roman" w:hAnsi="Times New Roman" w:cs="Times New Roman"/>
                <w:color w:val="000000"/>
                <w:sz w:val="24"/>
                <w:szCs w:val="24"/>
                <w:lang w:eastAsia="ru-RU"/>
              </w:rPr>
            </w:pPr>
          </w:p>
        </w:tc>
      </w:tr>
    </w:tbl>
    <w:p w14:paraId="3865D80A" w14:textId="77777777" w:rsidR="00F731EF" w:rsidRPr="00F731EF" w:rsidRDefault="00F731EF" w:rsidP="00F731EF">
      <w:pPr>
        <w:spacing w:after="0" w:line="240" w:lineRule="auto"/>
        <w:ind w:firstLine="709"/>
        <w:rPr>
          <w:rFonts w:ascii="Times New Roman" w:hAnsi="Times New Roman" w:cs="Times New Roman"/>
          <w:bCs/>
          <w:sz w:val="24"/>
          <w:szCs w:val="24"/>
        </w:rPr>
      </w:pPr>
    </w:p>
    <w:p w14:paraId="382BE581"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731EF">
        <w:rPr>
          <w:rFonts w:ascii="Times New Roman" w:eastAsia="Segoe UI" w:hAnsi="Times New Roman" w:cs="Times New Roman"/>
          <w:b/>
          <w:bCs/>
          <w:caps/>
          <w:kern w:val="32"/>
          <w:sz w:val="24"/>
          <w:szCs w:val="24"/>
          <w:lang w:val="x-none" w:eastAsia="x-none"/>
        </w:rPr>
        <w:t xml:space="preserve">2. Структура и содержание </w:t>
      </w:r>
      <w:r w:rsidRPr="00F731EF">
        <w:rPr>
          <w:rFonts w:ascii="Times New Roman" w:eastAsia="Segoe UI" w:hAnsi="Times New Roman" w:cs="Times New Roman"/>
          <w:b/>
          <w:bCs/>
          <w:caps/>
          <w:kern w:val="32"/>
          <w:sz w:val="24"/>
          <w:szCs w:val="24"/>
          <w:lang w:eastAsia="x-none"/>
        </w:rPr>
        <w:t>ДИСЦИПЛИНЫ</w:t>
      </w:r>
    </w:p>
    <w:p w14:paraId="07106314"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731EF" w:rsidRPr="00F731EF" w14:paraId="55F9B841" w14:textId="77777777" w:rsidTr="00787063">
        <w:trPr>
          <w:trHeight w:val="23"/>
        </w:trPr>
        <w:tc>
          <w:tcPr>
            <w:tcW w:w="2460" w:type="pct"/>
            <w:vAlign w:val="center"/>
          </w:tcPr>
          <w:p w14:paraId="1AB5A83F" w14:textId="77777777" w:rsidR="00F731EF" w:rsidRPr="00F731EF" w:rsidRDefault="00F731EF" w:rsidP="00F731EF">
            <w:pPr>
              <w:spacing w:after="0" w:line="240" w:lineRule="auto"/>
              <w:jc w:val="center"/>
              <w:rPr>
                <w:rFonts w:ascii="Times New Roman" w:hAnsi="Times New Roman" w:cs="Times New Roman"/>
                <w:b/>
                <w:sz w:val="24"/>
              </w:rPr>
            </w:pPr>
            <w:r w:rsidRPr="00F731EF">
              <w:rPr>
                <w:rFonts w:ascii="Times New Roman" w:hAnsi="Times New Roman" w:cs="Times New Roman"/>
                <w:b/>
                <w:sz w:val="24"/>
              </w:rPr>
              <w:t>Наименование составных частей дисциплины</w:t>
            </w:r>
          </w:p>
        </w:tc>
        <w:tc>
          <w:tcPr>
            <w:tcW w:w="1195" w:type="pct"/>
            <w:vAlign w:val="center"/>
          </w:tcPr>
          <w:p w14:paraId="46043248" w14:textId="77777777" w:rsidR="00F731EF" w:rsidRPr="00F731EF" w:rsidRDefault="00F731EF" w:rsidP="00F731EF">
            <w:pPr>
              <w:spacing w:after="0" w:line="240" w:lineRule="auto"/>
              <w:jc w:val="center"/>
              <w:rPr>
                <w:rFonts w:ascii="Times New Roman" w:hAnsi="Times New Roman" w:cs="Times New Roman"/>
                <w:b/>
                <w:sz w:val="24"/>
              </w:rPr>
            </w:pPr>
            <w:r w:rsidRPr="00F731EF">
              <w:rPr>
                <w:rFonts w:ascii="Times New Roman" w:hAnsi="Times New Roman" w:cs="Times New Roman"/>
                <w:b/>
                <w:sz w:val="24"/>
              </w:rPr>
              <w:t>Объем в часах</w:t>
            </w:r>
          </w:p>
        </w:tc>
        <w:tc>
          <w:tcPr>
            <w:tcW w:w="1345" w:type="pct"/>
          </w:tcPr>
          <w:p w14:paraId="2A09D33E" w14:textId="77777777" w:rsidR="00F731EF" w:rsidRPr="00F731EF" w:rsidRDefault="00F731EF" w:rsidP="00F731EF">
            <w:pPr>
              <w:spacing w:after="0" w:line="240" w:lineRule="auto"/>
              <w:jc w:val="center"/>
              <w:rPr>
                <w:rFonts w:ascii="Times New Roman" w:hAnsi="Times New Roman" w:cs="Times New Roman"/>
                <w:b/>
                <w:sz w:val="24"/>
              </w:rPr>
            </w:pPr>
            <w:r w:rsidRPr="00F731EF">
              <w:rPr>
                <w:rFonts w:ascii="Times New Roman" w:hAnsi="Times New Roman" w:cs="Times New Roman"/>
                <w:b/>
                <w:sz w:val="24"/>
              </w:rPr>
              <w:t>В т.ч. в форме практ. подготовки</w:t>
            </w:r>
          </w:p>
        </w:tc>
      </w:tr>
      <w:tr w:rsidR="00F731EF" w:rsidRPr="00F731EF" w14:paraId="09FF399C" w14:textId="77777777" w:rsidTr="00787063">
        <w:trPr>
          <w:trHeight w:val="23"/>
        </w:trPr>
        <w:tc>
          <w:tcPr>
            <w:tcW w:w="2460" w:type="pct"/>
            <w:vAlign w:val="center"/>
          </w:tcPr>
          <w:p w14:paraId="681E816F"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Учебные занятия</w:t>
            </w:r>
          </w:p>
        </w:tc>
        <w:tc>
          <w:tcPr>
            <w:tcW w:w="1195" w:type="pct"/>
            <w:vAlign w:val="center"/>
          </w:tcPr>
          <w:p w14:paraId="755867C5" w14:textId="6A2D1488" w:rsidR="00F731EF" w:rsidRPr="00F731EF" w:rsidRDefault="00F50667" w:rsidP="00F731E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5B91F8B6" w14:textId="037BE0E6" w:rsidR="00F731EF" w:rsidRPr="00F731EF" w:rsidRDefault="00F50667" w:rsidP="00F731E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r w:rsidR="00F731EF" w:rsidRPr="00F731EF">
              <w:rPr>
                <w:rFonts w:ascii="Times New Roman" w:hAnsi="Times New Roman" w:cs="Times New Roman"/>
                <w:bCs/>
                <w:sz w:val="24"/>
                <w:szCs w:val="24"/>
              </w:rPr>
              <w:t>2</w:t>
            </w:r>
          </w:p>
        </w:tc>
      </w:tr>
      <w:tr w:rsidR="00F731EF" w:rsidRPr="00F731EF" w14:paraId="7C2712D5" w14:textId="77777777" w:rsidTr="00787063">
        <w:trPr>
          <w:trHeight w:val="23"/>
        </w:trPr>
        <w:tc>
          <w:tcPr>
            <w:tcW w:w="2460" w:type="pct"/>
            <w:vAlign w:val="center"/>
          </w:tcPr>
          <w:p w14:paraId="1F51C0D5"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Самостоятельная работа</w:t>
            </w:r>
          </w:p>
        </w:tc>
        <w:tc>
          <w:tcPr>
            <w:tcW w:w="1195" w:type="pct"/>
            <w:vAlign w:val="center"/>
          </w:tcPr>
          <w:p w14:paraId="1E5F76D6"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c>
          <w:tcPr>
            <w:tcW w:w="1345" w:type="pct"/>
            <w:vAlign w:val="center"/>
          </w:tcPr>
          <w:p w14:paraId="4F5E9FD8"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r>
      <w:tr w:rsidR="00F731EF" w:rsidRPr="00F731EF" w14:paraId="45EC8410" w14:textId="77777777" w:rsidTr="00787063">
        <w:trPr>
          <w:trHeight w:val="23"/>
        </w:trPr>
        <w:tc>
          <w:tcPr>
            <w:tcW w:w="2460" w:type="pct"/>
            <w:vAlign w:val="center"/>
          </w:tcPr>
          <w:p w14:paraId="020A6EC4"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 xml:space="preserve">Промежуточная аттестация </w:t>
            </w:r>
          </w:p>
        </w:tc>
        <w:tc>
          <w:tcPr>
            <w:tcW w:w="1195" w:type="pct"/>
            <w:vAlign w:val="center"/>
          </w:tcPr>
          <w:p w14:paraId="65481291"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c>
          <w:tcPr>
            <w:tcW w:w="1345" w:type="pct"/>
            <w:vAlign w:val="center"/>
          </w:tcPr>
          <w:p w14:paraId="18FD3BD1" w14:textId="77777777" w:rsidR="00F731EF" w:rsidRPr="00F731EF" w:rsidRDefault="00F731EF" w:rsidP="00F731EF">
            <w:pPr>
              <w:spacing w:after="0" w:line="240" w:lineRule="auto"/>
              <w:jc w:val="center"/>
              <w:rPr>
                <w:rFonts w:ascii="Times New Roman" w:hAnsi="Times New Roman" w:cs="Times New Roman"/>
                <w:bCs/>
                <w:sz w:val="24"/>
                <w:szCs w:val="24"/>
              </w:rPr>
            </w:pPr>
            <w:r w:rsidRPr="00F731EF">
              <w:rPr>
                <w:rFonts w:ascii="Times New Roman" w:hAnsi="Times New Roman" w:cs="Times New Roman"/>
                <w:bCs/>
                <w:sz w:val="24"/>
                <w:szCs w:val="24"/>
              </w:rPr>
              <w:t>-</w:t>
            </w:r>
          </w:p>
        </w:tc>
      </w:tr>
      <w:tr w:rsidR="00F731EF" w:rsidRPr="00F731EF" w14:paraId="2AE49BE9" w14:textId="77777777" w:rsidTr="00787063">
        <w:trPr>
          <w:trHeight w:val="23"/>
        </w:trPr>
        <w:tc>
          <w:tcPr>
            <w:tcW w:w="2460" w:type="pct"/>
            <w:vAlign w:val="center"/>
          </w:tcPr>
          <w:p w14:paraId="1D932A10" w14:textId="77777777" w:rsidR="00F731EF" w:rsidRPr="00F731EF" w:rsidRDefault="00F731EF" w:rsidP="00F731EF">
            <w:pPr>
              <w:spacing w:after="0" w:line="240" w:lineRule="auto"/>
              <w:jc w:val="both"/>
              <w:rPr>
                <w:rFonts w:ascii="Times New Roman" w:hAnsi="Times New Roman" w:cs="Times New Roman"/>
                <w:bCs/>
                <w:sz w:val="24"/>
                <w:szCs w:val="24"/>
              </w:rPr>
            </w:pPr>
            <w:r w:rsidRPr="00F731EF">
              <w:rPr>
                <w:rFonts w:ascii="Times New Roman" w:hAnsi="Times New Roman" w:cs="Times New Roman"/>
                <w:bCs/>
                <w:sz w:val="24"/>
                <w:szCs w:val="24"/>
              </w:rPr>
              <w:t>Всего</w:t>
            </w:r>
          </w:p>
        </w:tc>
        <w:tc>
          <w:tcPr>
            <w:tcW w:w="1195" w:type="pct"/>
            <w:vAlign w:val="center"/>
          </w:tcPr>
          <w:p w14:paraId="31C16FE5" w14:textId="52E2D309" w:rsidR="00F731EF" w:rsidRPr="00F731EF" w:rsidRDefault="00F50667" w:rsidP="00F731E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4EE73FD" w14:textId="49D41EFF" w:rsidR="00F731EF" w:rsidRPr="00F731EF" w:rsidRDefault="00F50667" w:rsidP="00F731E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00F731EF" w:rsidRPr="00F731EF">
              <w:rPr>
                <w:rFonts w:ascii="Times New Roman" w:hAnsi="Times New Roman" w:cs="Times New Roman"/>
                <w:b/>
                <w:sz w:val="24"/>
                <w:szCs w:val="24"/>
              </w:rPr>
              <w:t>2</w:t>
            </w:r>
          </w:p>
        </w:tc>
      </w:tr>
    </w:tbl>
    <w:p w14:paraId="1F3DFBCF" w14:textId="77777777" w:rsidR="00F731EF" w:rsidRPr="00F731EF" w:rsidRDefault="00F731EF" w:rsidP="00F731EF">
      <w:pPr>
        <w:spacing w:after="0" w:line="240" w:lineRule="auto"/>
        <w:rPr>
          <w:rFonts w:ascii="Times New Roman" w:hAnsi="Times New Roman" w:cs="Times New Roman"/>
          <w:sz w:val="24"/>
          <w:szCs w:val="24"/>
        </w:rPr>
      </w:pPr>
    </w:p>
    <w:p w14:paraId="27F1F696" w14:textId="77777777" w:rsidR="00F731EF" w:rsidRPr="00F731EF" w:rsidRDefault="00F731EF" w:rsidP="00F731EF">
      <w:pPr>
        <w:spacing w:after="0" w:line="240" w:lineRule="auto"/>
        <w:rPr>
          <w:rFonts w:ascii="Times New Roman" w:hAnsi="Times New Roman" w:cs="Times New Roman"/>
          <w:sz w:val="24"/>
          <w:szCs w:val="24"/>
        </w:rPr>
      </w:pPr>
    </w:p>
    <w:p w14:paraId="088DAFCA"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F731EF" w:rsidRPr="00F731EF" w14:paraId="3C30785E" w14:textId="77777777" w:rsidTr="00787063">
        <w:tc>
          <w:tcPr>
            <w:tcW w:w="1221" w:type="pct"/>
            <w:shd w:val="clear" w:color="auto" w:fill="auto"/>
            <w:vAlign w:val="center"/>
            <w:hideMark/>
          </w:tcPr>
          <w:p w14:paraId="3E9D7CF3" w14:textId="77777777" w:rsidR="00F731EF" w:rsidRPr="00F731EF" w:rsidRDefault="00F731EF" w:rsidP="00F731EF">
            <w:pPr>
              <w:spacing w:after="0" w:line="240" w:lineRule="auto"/>
              <w:jc w:val="center"/>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3ACF4255" w14:textId="77777777" w:rsidR="00F731EF" w:rsidRPr="00F731EF" w:rsidRDefault="00F731EF" w:rsidP="00F731EF">
            <w:pPr>
              <w:spacing w:after="0" w:line="240" w:lineRule="auto"/>
              <w:jc w:val="center"/>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F731EF">
              <w:rPr>
                <w:rFonts w:ascii="Times New Roman" w:hAnsi="Times New Roman"/>
                <w:b/>
                <w:bCs/>
              </w:rPr>
              <w:t xml:space="preserve"> </w:t>
            </w:r>
          </w:p>
        </w:tc>
      </w:tr>
      <w:tr w:rsidR="00F731EF" w:rsidRPr="00F731EF" w14:paraId="04B196E2" w14:textId="77777777" w:rsidTr="00787063">
        <w:tc>
          <w:tcPr>
            <w:tcW w:w="5000" w:type="pct"/>
            <w:gridSpan w:val="2"/>
            <w:shd w:val="clear" w:color="auto" w:fill="auto"/>
            <w:hideMark/>
          </w:tcPr>
          <w:p w14:paraId="2A867E8C" w14:textId="2A8040AF"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 xml:space="preserve">Раздел 1 Методы, нормы, правила чтения и составления конструкторских документов </w:t>
            </w:r>
            <w:r w:rsidR="00F50667">
              <w:rPr>
                <w:rFonts w:ascii="Times New Roman" w:eastAsia="Times New Roman" w:hAnsi="Times New Roman" w:cs="Times New Roman"/>
                <w:b/>
                <w:bCs/>
                <w:color w:val="000000"/>
                <w:lang w:eastAsia="ru-RU"/>
              </w:rPr>
              <w:t xml:space="preserve"> (</w:t>
            </w:r>
            <w:r w:rsidRPr="00F731EF">
              <w:rPr>
                <w:rFonts w:ascii="Times New Roman" w:eastAsia="Times New Roman" w:hAnsi="Times New Roman" w:cs="Times New Roman"/>
                <w:b/>
                <w:bCs/>
                <w:color w:val="000000"/>
                <w:lang w:eastAsia="ru-RU"/>
              </w:rPr>
              <w:t>8 часов)</w:t>
            </w:r>
          </w:p>
        </w:tc>
      </w:tr>
      <w:tr w:rsidR="00F731EF" w:rsidRPr="00F731EF" w14:paraId="6BD61EC1" w14:textId="77777777" w:rsidTr="00787063">
        <w:tc>
          <w:tcPr>
            <w:tcW w:w="1221" w:type="pct"/>
            <w:vMerge w:val="restart"/>
            <w:shd w:val="clear" w:color="auto" w:fill="auto"/>
            <w:hideMark/>
          </w:tcPr>
          <w:p w14:paraId="2BF5FD4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70311F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6CB94BD9" w14:textId="77777777" w:rsidTr="00787063">
        <w:tc>
          <w:tcPr>
            <w:tcW w:w="1221" w:type="pct"/>
            <w:vMerge/>
            <w:vAlign w:val="center"/>
            <w:hideMark/>
          </w:tcPr>
          <w:p w14:paraId="1066B80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4FAE4C7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4EDB49B4" w14:textId="77777777" w:rsidTr="00787063">
        <w:tc>
          <w:tcPr>
            <w:tcW w:w="1221" w:type="pct"/>
            <w:vMerge/>
            <w:vAlign w:val="center"/>
            <w:hideMark/>
          </w:tcPr>
          <w:p w14:paraId="1B9FA80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56FD4F62"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F731EF" w:rsidRPr="00F731EF" w14:paraId="2A770644" w14:textId="77777777" w:rsidTr="00787063">
        <w:tc>
          <w:tcPr>
            <w:tcW w:w="1221" w:type="pct"/>
            <w:vMerge/>
            <w:vAlign w:val="center"/>
            <w:hideMark/>
          </w:tcPr>
          <w:p w14:paraId="4DA755D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2794A53F"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0C9425B3"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30E99111" w14:textId="77777777" w:rsidTr="00787063">
        <w:tc>
          <w:tcPr>
            <w:tcW w:w="1221" w:type="pct"/>
            <w:vMerge w:val="restart"/>
            <w:shd w:val="clear" w:color="auto" w:fill="auto"/>
            <w:hideMark/>
          </w:tcPr>
          <w:p w14:paraId="3338280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0C659AA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1386E246" w14:textId="77777777" w:rsidTr="00787063">
        <w:tc>
          <w:tcPr>
            <w:tcW w:w="1221" w:type="pct"/>
            <w:vMerge/>
            <w:vAlign w:val="center"/>
            <w:hideMark/>
          </w:tcPr>
          <w:p w14:paraId="0B6F01B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3CA1500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21992052" w14:textId="77777777" w:rsidTr="00787063">
        <w:tc>
          <w:tcPr>
            <w:tcW w:w="1221" w:type="pct"/>
            <w:vMerge/>
            <w:vAlign w:val="center"/>
            <w:hideMark/>
          </w:tcPr>
          <w:p w14:paraId="38A35BD7"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6E071AB9"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F731EF" w:rsidRPr="00F731EF" w14:paraId="56C7CC16" w14:textId="77777777" w:rsidTr="00787063">
        <w:tc>
          <w:tcPr>
            <w:tcW w:w="1221" w:type="pct"/>
            <w:vMerge/>
            <w:vAlign w:val="center"/>
            <w:hideMark/>
          </w:tcPr>
          <w:p w14:paraId="0A79C00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7BC8CF5D"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61C82888"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7EB73BC1" w14:textId="77777777" w:rsidTr="00787063">
        <w:tc>
          <w:tcPr>
            <w:tcW w:w="1221" w:type="pct"/>
            <w:vMerge w:val="restart"/>
            <w:shd w:val="clear" w:color="auto" w:fill="auto"/>
            <w:hideMark/>
          </w:tcPr>
          <w:p w14:paraId="49ED4A4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779" w:type="pct"/>
            <w:shd w:val="clear" w:color="auto" w:fill="auto"/>
            <w:hideMark/>
          </w:tcPr>
          <w:p w14:paraId="2F482B7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5346BB7E" w14:textId="77777777" w:rsidTr="00787063">
        <w:tc>
          <w:tcPr>
            <w:tcW w:w="1221" w:type="pct"/>
            <w:vMerge/>
            <w:vAlign w:val="center"/>
            <w:hideMark/>
          </w:tcPr>
          <w:p w14:paraId="567C53A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7AA2D15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117C29E8" w14:textId="77777777" w:rsidTr="00787063">
        <w:tc>
          <w:tcPr>
            <w:tcW w:w="1221" w:type="pct"/>
            <w:vMerge/>
            <w:vAlign w:val="center"/>
            <w:hideMark/>
          </w:tcPr>
          <w:p w14:paraId="5B93C16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4E6EF364"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Деление отрезков и окружностей на равные части.</w:t>
            </w:r>
          </w:p>
        </w:tc>
      </w:tr>
      <w:tr w:rsidR="00F731EF" w:rsidRPr="00F731EF" w14:paraId="6381A7E9" w14:textId="77777777" w:rsidTr="00787063">
        <w:tc>
          <w:tcPr>
            <w:tcW w:w="1221" w:type="pct"/>
            <w:vMerge/>
            <w:vAlign w:val="center"/>
            <w:hideMark/>
          </w:tcPr>
          <w:p w14:paraId="6360764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06A7840D"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F731EF" w:rsidRPr="00F731EF" w14:paraId="6707B984" w14:textId="77777777" w:rsidTr="00787063">
        <w:tc>
          <w:tcPr>
            <w:tcW w:w="1221" w:type="pct"/>
            <w:vMerge/>
            <w:vAlign w:val="center"/>
            <w:hideMark/>
          </w:tcPr>
          <w:p w14:paraId="0013708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04D0F7E9"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5FC36BB4"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6EB90E18" w14:textId="77777777" w:rsidTr="00787063">
        <w:tc>
          <w:tcPr>
            <w:tcW w:w="5000" w:type="pct"/>
            <w:gridSpan w:val="2"/>
            <w:shd w:val="clear" w:color="auto" w:fill="auto"/>
            <w:hideMark/>
          </w:tcPr>
          <w:p w14:paraId="2E64DE83" w14:textId="2E74A2CC"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Раздел 2 Проекционное черчение</w:t>
            </w:r>
            <w:r w:rsidRPr="00F731EF">
              <w:rPr>
                <w:rFonts w:ascii="Times New Roman" w:eastAsia="Times New Roman" w:hAnsi="Times New Roman" w:cs="Times New Roman"/>
                <w:b/>
                <w:bCs/>
                <w:color w:val="000000"/>
                <w:lang w:eastAsia="ru-RU"/>
              </w:rPr>
              <w:t xml:space="preserve"> (8 часов)</w:t>
            </w:r>
          </w:p>
        </w:tc>
      </w:tr>
      <w:tr w:rsidR="00F731EF" w:rsidRPr="00F731EF" w14:paraId="04A9FE70" w14:textId="77777777" w:rsidTr="00787063">
        <w:tc>
          <w:tcPr>
            <w:tcW w:w="1221" w:type="pct"/>
            <w:vMerge w:val="restart"/>
            <w:shd w:val="clear" w:color="auto" w:fill="auto"/>
            <w:hideMark/>
          </w:tcPr>
          <w:p w14:paraId="4C5EAC0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 xml:space="preserve">Тема 2.1. Ортогональное </w:t>
            </w:r>
            <w:r w:rsidRPr="00F731EF">
              <w:rPr>
                <w:rFonts w:ascii="Times New Roman" w:eastAsia="Times New Roman" w:hAnsi="Times New Roman" w:cs="Times New Roman"/>
                <w:b/>
                <w:bCs/>
                <w:color w:val="000000"/>
                <w:lang w:eastAsia="ru-RU"/>
              </w:rPr>
              <w:lastRenderedPageBreak/>
              <w:t>проецирование. Проецирование точки, прямой, плоскости</w:t>
            </w:r>
          </w:p>
        </w:tc>
        <w:tc>
          <w:tcPr>
            <w:tcW w:w="3779" w:type="pct"/>
            <w:shd w:val="clear" w:color="auto" w:fill="auto"/>
            <w:hideMark/>
          </w:tcPr>
          <w:p w14:paraId="66F94A73"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lastRenderedPageBreak/>
              <w:t>Содержание</w:t>
            </w:r>
          </w:p>
        </w:tc>
      </w:tr>
      <w:tr w:rsidR="00F731EF" w:rsidRPr="00F731EF" w14:paraId="624D0423" w14:textId="77777777" w:rsidTr="00787063">
        <w:tc>
          <w:tcPr>
            <w:tcW w:w="1221" w:type="pct"/>
            <w:vMerge/>
            <w:vAlign w:val="center"/>
            <w:hideMark/>
          </w:tcPr>
          <w:p w14:paraId="0892CE4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030141F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0A855D08" w14:textId="77777777" w:rsidTr="00787063">
        <w:tc>
          <w:tcPr>
            <w:tcW w:w="1221" w:type="pct"/>
            <w:vMerge/>
            <w:vAlign w:val="center"/>
            <w:hideMark/>
          </w:tcPr>
          <w:p w14:paraId="3FA4974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284C19C5"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F731EF" w:rsidRPr="00F731EF" w14:paraId="1A70025F" w14:textId="77777777" w:rsidTr="00787063">
        <w:tc>
          <w:tcPr>
            <w:tcW w:w="1221" w:type="pct"/>
            <w:vMerge/>
            <w:vAlign w:val="center"/>
            <w:hideMark/>
          </w:tcPr>
          <w:p w14:paraId="394EB3C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1B54ACA5"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F731EF" w:rsidRPr="00F731EF" w14:paraId="7A2DB635" w14:textId="77777777" w:rsidTr="00787063">
        <w:tc>
          <w:tcPr>
            <w:tcW w:w="1221" w:type="pct"/>
            <w:vMerge/>
            <w:vAlign w:val="center"/>
            <w:hideMark/>
          </w:tcPr>
          <w:p w14:paraId="5617B47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66738E79"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F731EF" w:rsidRPr="00F731EF" w14:paraId="50FCB721" w14:textId="77777777" w:rsidTr="00787063">
        <w:tc>
          <w:tcPr>
            <w:tcW w:w="1221" w:type="pct"/>
            <w:vMerge w:val="restart"/>
            <w:shd w:val="clear" w:color="auto" w:fill="auto"/>
            <w:hideMark/>
          </w:tcPr>
          <w:p w14:paraId="46B411E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0520A8E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191CD03C" w14:textId="77777777" w:rsidTr="00787063">
        <w:tc>
          <w:tcPr>
            <w:tcW w:w="1221" w:type="pct"/>
            <w:vMerge/>
            <w:vAlign w:val="center"/>
            <w:hideMark/>
          </w:tcPr>
          <w:p w14:paraId="0A0A479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4768C36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00F9D457" w14:textId="77777777" w:rsidTr="00787063">
        <w:tc>
          <w:tcPr>
            <w:tcW w:w="1221" w:type="pct"/>
            <w:vMerge/>
            <w:vAlign w:val="center"/>
            <w:hideMark/>
          </w:tcPr>
          <w:p w14:paraId="016D5FC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5BFFD777"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F731EF" w:rsidRPr="00F731EF" w14:paraId="11AE7E82" w14:textId="77777777" w:rsidTr="00787063">
        <w:tc>
          <w:tcPr>
            <w:tcW w:w="1221" w:type="pct"/>
            <w:vMerge/>
            <w:vAlign w:val="center"/>
            <w:hideMark/>
          </w:tcPr>
          <w:p w14:paraId="0B53BFF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26F7F63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F731EF" w:rsidRPr="00F731EF" w14:paraId="693B4D02" w14:textId="77777777" w:rsidTr="00787063">
        <w:tc>
          <w:tcPr>
            <w:tcW w:w="1221" w:type="pct"/>
            <w:vMerge/>
            <w:vAlign w:val="center"/>
            <w:hideMark/>
          </w:tcPr>
          <w:p w14:paraId="6E37F21D"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73504385"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Построение проекций точек, принадлежащих поверхностям.</w:t>
            </w:r>
          </w:p>
        </w:tc>
      </w:tr>
      <w:tr w:rsidR="00F731EF" w:rsidRPr="00F731EF" w14:paraId="67F10461" w14:textId="77777777" w:rsidTr="00787063">
        <w:tc>
          <w:tcPr>
            <w:tcW w:w="1221" w:type="pct"/>
            <w:vMerge/>
            <w:vAlign w:val="center"/>
            <w:hideMark/>
          </w:tcPr>
          <w:p w14:paraId="23064422"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4270903D"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735A3D5D"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11B33497" w14:textId="77777777" w:rsidTr="00787063">
        <w:tc>
          <w:tcPr>
            <w:tcW w:w="5000" w:type="pct"/>
            <w:gridSpan w:val="2"/>
            <w:shd w:val="clear" w:color="auto" w:fill="auto"/>
            <w:hideMark/>
          </w:tcPr>
          <w:p w14:paraId="2441F726" w14:textId="153E468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Раздел 3 Машиностроительное черчение</w:t>
            </w:r>
            <w:r w:rsidRPr="00F731EF">
              <w:rPr>
                <w:rFonts w:ascii="Times New Roman" w:eastAsia="Times New Roman" w:hAnsi="Times New Roman" w:cs="Times New Roman"/>
                <w:b/>
                <w:bCs/>
                <w:color w:val="000000"/>
                <w:lang w:eastAsia="ru-RU"/>
              </w:rPr>
              <w:t xml:space="preserve"> (8 часов)</w:t>
            </w:r>
          </w:p>
        </w:tc>
      </w:tr>
      <w:tr w:rsidR="00F731EF" w:rsidRPr="00F731EF" w14:paraId="190603F5" w14:textId="77777777" w:rsidTr="00787063">
        <w:tc>
          <w:tcPr>
            <w:tcW w:w="1221" w:type="pct"/>
            <w:vMerge w:val="restart"/>
            <w:shd w:val="clear" w:color="auto" w:fill="auto"/>
            <w:hideMark/>
          </w:tcPr>
          <w:p w14:paraId="22F538C8"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349025C7"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60EB1922" w14:textId="77777777" w:rsidTr="00787063">
        <w:tc>
          <w:tcPr>
            <w:tcW w:w="1221" w:type="pct"/>
            <w:vMerge/>
            <w:vAlign w:val="center"/>
            <w:hideMark/>
          </w:tcPr>
          <w:p w14:paraId="16D29E7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29168B4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44854CAB" w14:textId="77777777" w:rsidTr="00787063">
        <w:tc>
          <w:tcPr>
            <w:tcW w:w="1221" w:type="pct"/>
            <w:vMerge/>
            <w:vAlign w:val="center"/>
            <w:hideMark/>
          </w:tcPr>
          <w:p w14:paraId="3630197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6E4E14EA"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F731EF" w:rsidRPr="00F731EF" w14:paraId="1126C86F" w14:textId="77777777" w:rsidTr="00787063">
        <w:tc>
          <w:tcPr>
            <w:tcW w:w="1221" w:type="pct"/>
            <w:vMerge w:val="restart"/>
            <w:shd w:val="clear" w:color="auto" w:fill="auto"/>
            <w:hideMark/>
          </w:tcPr>
          <w:p w14:paraId="48DB191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185F0A9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784AEBD0" w14:textId="77777777" w:rsidTr="00787063">
        <w:tc>
          <w:tcPr>
            <w:tcW w:w="1221" w:type="pct"/>
            <w:vMerge/>
            <w:vAlign w:val="center"/>
            <w:hideMark/>
          </w:tcPr>
          <w:p w14:paraId="17E401E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212A8C0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0621B798" w14:textId="77777777" w:rsidTr="00787063">
        <w:tc>
          <w:tcPr>
            <w:tcW w:w="1221" w:type="pct"/>
            <w:vMerge/>
            <w:vAlign w:val="center"/>
            <w:hideMark/>
          </w:tcPr>
          <w:p w14:paraId="6D4593C1"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2142436F" w14:textId="77777777" w:rsidR="00F731EF" w:rsidRPr="00F731EF" w:rsidRDefault="00F731EF" w:rsidP="00F731EF">
            <w:pPr>
              <w:spacing w:after="0" w:line="240" w:lineRule="auto"/>
              <w:jc w:val="both"/>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F731EF" w:rsidRPr="00F731EF" w14:paraId="20F20233" w14:textId="77777777" w:rsidTr="00787063">
        <w:tc>
          <w:tcPr>
            <w:tcW w:w="1221" w:type="pct"/>
            <w:vMerge/>
            <w:vAlign w:val="center"/>
            <w:hideMark/>
          </w:tcPr>
          <w:p w14:paraId="568CF38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78672315"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27B9E0CE"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7FB08E81" w14:textId="77777777" w:rsidTr="00787063">
        <w:tc>
          <w:tcPr>
            <w:tcW w:w="5000" w:type="pct"/>
            <w:gridSpan w:val="2"/>
            <w:shd w:val="clear" w:color="auto" w:fill="auto"/>
            <w:hideMark/>
          </w:tcPr>
          <w:p w14:paraId="7F4B1D50" w14:textId="29F55AC5"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Раздел 4. Методы и приёмы выполнения схем по специальности (</w:t>
            </w:r>
            <w:r w:rsidR="00F50667">
              <w:rPr>
                <w:rFonts w:ascii="Times New Roman" w:eastAsia="Times New Roman" w:hAnsi="Times New Roman" w:cs="Times New Roman"/>
                <w:b/>
                <w:bCs/>
                <w:color w:val="000000"/>
                <w:lang w:eastAsia="ru-RU"/>
              </w:rPr>
              <w:t>6</w:t>
            </w:r>
            <w:r w:rsidRPr="00F731EF">
              <w:rPr>
                <w:rFonts w:ascii="Times New Roman" w:eastAsia="Times New Roman" w:hAnsi="Times New Roman" w:cs="Times New Roman"/>
                <w:b/>
                <w:bCs/>
                <w:color w:val="000000"/>
                <w:lang w:eastAsia="ru-RU"/>
              </w:rPr>
              <w:t xml:space="preserve"> часов)</w:t>
            </w:r>
          </w:p>
        </w:tc>
      </w:tr>
      <w:tr w:rsidR="00F731EF" w:rsidRPr="00F731EF" w14:paraId="70A4BAFE" w14:textId="77777777" w:rsidTr="00787063">
        <w:tc>
          <w:tcPr>
            <w:tcW w:w="1221" w:type="pct"/>
            <w:vMerge w:val="restart"/>
            <w:shd w:val="clear" w:color="auto" w:fill="auto"/>
            <w:hideMark/>
          </w:tcPr>
          <w:p w14:paraId="3357E23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4D8E8C2F"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346FF019" w14:textId="77777777" w:rsidTr="00787063">
        <w:tc>
          <w:tcPr>
            <w:tcW w:w="1221" w:type="pct"/>
            <w:vMerge/>
            <w:vAlign w:val="center"/>
            <w:hideMark/>
          </w:tcPr>
          <w:p w14:paraId="7AA68CE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62781950"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48BFDA77" w14:textId="77777777" w:rsidTr="00787063">
        <w:tc>
          <w:tcPr>
            <w:tcW w:w="1221" w:type="pct"/>
            <w:vMerge/>
            <w:vAlign w:val="center"/>
            <w:hideMark/>
          </w:tcPr>
          <w:p w14:paraId="455AC75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469E7A1F"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F731EF" w:rsidRPr="00F731EF" w14:paraId="49F9CA75" w14:textId="77777777" w:rsidTr="00787063">
        <w:tc>
          <w:tcPr>
            <w:tcW w:w="1221" w:type="pct"/>
            <w:vMerge/>
            <w:vAlign w:val="center"/>
            <w:hideMark/>
          </w:tcPr>
          <w:p w14:paraId="032CF3F5"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6E97A09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F731EF" w:rsidRPr="00F731EF" w14:paraId="52886386" w14:textId="77777777" w:rsidTr="00787063">
        <w:tc>
          <w:tcPr>
            <w:tcW w:w="1221" w:type="pct"/>
            <w:vMerge/>
            <w:vAlign w:val="center"/>
            <w:hideMark/>
          </w:tcPr>
          <w:p w14:paraId="0ED8BB0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2B8CC5A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F731EF" w:rsidRPr="00F731EF" w14:paraId="4230A1B0" w14:textId="77777777" w:rsidTr="00787063">
        <w:tc>
          <w:tcPr>
            <w:tcW w:w="1221" w:type="pct"/>
            <w:vMerge/>
            <w:vAlign w:val="center"/>
          </w:tcPr>
          <w:p w14:paraId="555EF82D"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tcPr>
          <w:p w14:paraId="3763B0C9"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0681F214"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0DDB68B2" w14:textId="77777777" w:rsidTr="00787063">
        <w:tc>
          <w:tcPr>
            <w:tcW w:w="1221" w:type="pct"/>
            <w:vMerge w:val="restart"/>
            <w:shd w:val="clear" w:color="auto" w:fill="auto"/>
            <w:hideMark/>
          </w:tcPr>
          <w:p w14:paraId="5EB7AE29"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 xml:space="preserve">Тема 4.2. Особенности </w:t>
            </w:r>
            <w:r w:rsidRPr="00F731EF">
              <w:rPr>
                <w:rFonts w:ascii="Times New Roman" w:eastAsia="Times New Roman" w:hAnsi="Times New Roman" w:cs="Times New Roman"/>
                <w:b/>
                <w:bCs/>
                <w:color w:val="000000"/>
                <w:lang w:eastAsia="ru-RU"/>
              </w:rPr>
              <w:lastRenderedPageBreak/>
              <w:t>графического оформления схем цифровой вычислительной техники</w:t>
            </w:r>
          </w:p>
        </w:tc>
        <w:tc>
          <w:tcPr>
            <w:tcW w:w="3779" w:type="pct"/>
            <w:shd w:val="clear" w:color="auto" w:fill="auto"/>
            <w:hideMark/>
          </w:tcPr>
          <w:p w14:paraId="47A130D6"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lastRenderedPageBreak/>
              <w:t>Содержание</w:t>
            </w:r>
          </w:p>
        </w:tc>
      </w:tr>
      <w:tr w:rsidR="00F731EF" w:rsidRPr="00F731EF" w14:paraId="33FC40FF" w14:textId="77777777" w:rsidTr="00787063">
        <w:tc>
          <w:tcPr>
            <w:tcW w:w="1221" w:type="pct"/>
            <w:vMerge/>
            <w:vAlign w:val="center"/>
            <w:hideMark/>
          </w:tcPr>
          <w:p w14:paraId="354C3E2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48F9D8B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344064E7" w14:textId="77777777" w:rsidTr="00787063">
        <w:tc>
          <w:tcPr>
            <w:tcW w:w="1221" w:type="pct"/>
            <w:vMerge/>
            <w:vAlign w:val="center"/>
            <w:hideMark/>
          </w:tcPr>
          <w:p w14:paraId="6F563FEA"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5ADEE692"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F731EF" w:rsidRPr="00F731EF" w14:paraId="034E9BD5" w14:textId="77777777" w:rsidTr="00787063">
        <w:tc>
          <w:tcPr>
            <w:tcW w:w="1221" w:type="pct"/>
            <w:vMerge/>
            <w:vAlign w:val="center"/>
            <w:hideMark/>
          </w:tcPr>
          <w:p w14:paraId="256BC10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31D995A5"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F731EF" w:rsidRPr="00F731EF" w14:paraId="1F8F9046" w14:textId="77777777" w:rsidTr="00787063">
        <w:tc>
          <w:tcPr>
            <w:tcW w:w="1221" w:type="pct"/>
            <w:vMerge/>
            <w:vAlign w:val="center"/>
            <w:hideMark/>
          </w:tcPr>
          <w:p w14:paraId="79BCF96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61B86851"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7A86C70F" w14:textId="77777777" w:rsidR="00F731EF" w:rsidRPr="00F731EF" w:rsidRDefault="00F731EF" w:rsidP="00F731EF">
            <w:pPr>
              <w:spacing w:after="0" w:line="240" w:lineRule="auto"/>
              <w:rPr>
                <w:rFonts w:ascii="Times New Roman" w:eastAsia="Times New Roman" w:hAnsi="Times New Roman" w:cs="Times New Roman"/>
                <w:b/>
                <w:bCs/>
                <w:i/>
                <w:iCs/>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1B257A8A" w14:textId="77777777" w:rsidTr="00787063">
        <w:tc>
          <w:tcPr>
            <w:tcW w:w="5000" w:type="pct"/>
            <w:gridSpan w:val="2"/>
            <w:shd w:val="clear" w:color="auto" w:fill="auto"/>
            <w:hideMark/>
          </w:tcPr>
          <w:p w14:paraId="619E90CA" w14:textId="3E2027E8"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Раздел 5 Правила разработки и оформления технической документации (</w:t>
            </w:r>
            <w:r w:rsidR="00F50667">
              <w:rPr>
                <w:rFonts w:ascii="Times New Roman" w:eastAsia="Times New Roman" w:hAnsi="Times New Roman" w:cs="Times New Roman"/>
                <w:b/>
                <w:bCs/>
                <w:color w:val="000000"/>
                <w:lang w:eastAsia="ru-RU"/>
              </w:rPr>
              <w:t>2</w:t>
            </w:r>
            <w:r w:rsidRPr="00F731EF">
              <w:rPr>
                <w:rFonts w:ascii="Times New Roman" w:eastAsia="Times New Roman" w:hAnsi="Times New Roman" w:cs="Times New Roman"/>
                <w:b/>
                <w:bCs/>
                <w:color w:val="000000"/>
                <w:lang w:eastAsia="ru-RU"/>
              </w:rPr>
              <w:t xml:space="preserve"> часа)</w:t>
            </w:r>
          </w:p>
        </w:tc>
      </w:tr>
      <w:tr w:rsidR="00F731EF" w:rsidRPr="00F731EF" w14:paraId="66CB3E54" w14:textId="77777777" w:rsidTr="00787063">
        <w:tc>
          <w:tcPr>
            <w:tcW w:w="1221" w:type="pct"/>
            <w:vMerge w:val="restart"/>
            <w:shd w:val="clear" w:color="auto" w:fill="auto"/>
            <w:hideMark/>
          </w:tcPr>
          <w:p w14:paraId="07DABBDB"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6D656B1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val="en-US" w:eastAsia="ru-RU"/>
              </w:rPr>
              <w:t>Содержание</w:t>
            </w:r>
          </w:p>
        </w:tc>
      </w:tr>
      <w:tr w:rsidR="00F731EF" w:rsidRPr="00F731EF" w14:paraId="78F9F606" w14:textId="77777777" w:rsidTr="00787063">
        <w:tc>
          <w:tcPr>
            <w:tcW w:w="1221" w:type="pct"/>
            <w:vMerge/>
            <w:vAlign w:val="center"/>
            <w:hideMark/>
          </w:tcPr>
          <w:p w14:paraId="1E231407"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42C41F84"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731EF" w:rsidRPr="00F731EF" w14:paraId="7BAE5A33" w14:textId="77777777" w:rsidTr="00787063">
        <w:tc>
          <w:tcPr>
            <w:tcW w:w="1221" w:type="pct"/>
            <w:vMerge/>
            <w:vAlign w:val="center"/>
            <w:hideMark/>
          </w:tcPr>
          <w:p w14:paraId="286033AD"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hideMark/>
          </w:tcPr>
          <w:p w14:paraId="0DAB321E"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F731EF" w:rsidRPr="00F731EF" w14:paraId="2AE93D36" w14:textId="77777777" w:rsidTr="00787063">
        <w:tc>
          <w:tcPr>
            <w:tcW w:w="1221" w:type="pct"/>
            <w:vMerge/>
            <w:vAlign w:val="center"/>
          </w:tcPr>
          <w:p w14:paraId="6AC7444C"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p>
        </w:tc>
        <w:tc>
          <w:tcPr>
            <w:tcW w:w="3779" w:type="pct"/>
            <w:shd w:val="clear" w:color="auto" w:fill="auto"/>
          </w:tcPr>
          <w:p w14:paraId="7993F57E" w14:textId="77777777" w:rsidR="00F731EF" w:rsidRPr="00F731EF" w:rsidRDefault="00F731EF" w:rsidP="00F731EF">
            <w:pPr>
              <w:spacing w:after="0" w:line="240" w:lineRule="auto"/>
              <w:rPr>
                <w:rFonts w:ascii="Times New Roman" w:eastAsia="Times New Roman" w:hAnsi="Times New Roman" w:cs="Times New Roman"/>
                <w:b/>
                <w:bCs/>
                <w:lang w:eastAsia="ru-RU"/>
              </w:rPr>
            </w:pPr>
            <w:r w:rsidRPr="00F731EF">
              <w:rPr>
                <w:rFonts w:ascii="Times New Roman" w:eastAsia="Times New Roman" w:hAnsi="Times New Roman" w:cs="Times New Roman"/>
                <w:b/>
                <w:bCs/>
                <w:lang w:eastAsia="ru-RU"/>
              </w:rPr>
              <w:t>В том числе самостоятельная работа обучающихся</w:t>
            </w:r>
          </w:p>
          <w:p w14:paraId="3C3DD38B" w14:textId="77777777" w:rsidR="00F731EF" w:rsidRPr="00F731EF" w:rsidRDefault="00F731EF" w:rsidP="00F731EF">
            <w:pPr>
              <w:spacing w:after="0" w:line="240" w:lineRule="auto"/>
              <w:rPr>
                <w:rFonts w:ascii="Times New Roman" w:eastAsia="Times New Roman" w:hAnsi="Times New Roman" w:cs="Times New Roman"/>
                <w:color w:val="000000"/>
                <w:lang w:eastAsia="ru-RU"/>
              </w:rPr>
            </w:pPr>
            <w:r w:rsidRPr="00F731E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F731EF" w:rsidRPr="00F731EF" w14:paraId="6FA1DA9A" w14:textId="77777777" w:rsidTr="00787063">
        <w:tc>
          <w:tcPr>
            <w:tcW w:w="5000" w:type="pct"/>
            <w:gridSpan w:val="2"/>
            <w:shd w:val="clear" w:color="auto" w:fill="auto"/>
            <w:hideMark/>
          </w:tcPr>
          <w:p w14:paraId="50DDFF8E" w14:textId="77777777"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 xml:space="preserve">Промежуточная аттестация </w:t>
            </w:r>
          </w:p>
        </w:tc>
      </w:tr>
      <w:tr w:rsidR="00F731EF" w:rsidRPr="00F731EF" w14:paraId="1999AF3F" w14:textId="77777777" w:rsidTr="00787063">
        <w:tc>
          <w:tcPr>
            <w:tcW w:w="5000" w:type="pct"/>
            <w:gridSpan w:val="2"/>
            <w:shd w:val="clear" w:color="auto" w:fill="auto"/>
            <w:hideMark/>
          </w:tcPr>
          <w:p w14:paraId="2F4C34FE" w14:textId="5B7A233E" w:rsidR="00F731EF" w:rsidRPr="00F731EF" w:rsidRDefault="00F731EF" w:rsidP="00F731EF">
            <w:pPr>
              <w:spacing w:after="0" w:line="240" w:lineRule="auto"/>
              <w:rPr>
                <w:rFonts w:ascii="Times New Roman" w:eastAsia="Times New Roman" w:hAnsi="Times New Roman" w:cs="Times New Roman"/>
                <w:b/>
                <w:bCs/>
                <w:color w:val="000000"/>
                <w:lang w:eastAsia="ru-RU"/>
              </w:rPr>
            </w:pPr>
            <w:r w:rsidRPr="00F731EF">
              <w:rPr>
                <w:rFonts w:ascii="Times New Roman" w:eastAsia="Times New Roman" w:hAnsi="Times New Roman" w:cs="Times New Roman"/>
                <w:b/>
                <w:bCs/>
                <w:lang w:eastAsia="ru-RU"/>
              </w:rPr>
              <w:t xml:space="preserve">Всего </w:t>
            </w:r>
            <w:r w:rsidR="00F50667">
              <w:rPr>
                <w:rFonts w:ascii="Times New Roman" w:eastAsia="Times New Roman" w:hAnsi="Times New Roman" w:cs="Times New Roman"/>
                <w:b/>
                <w:bCs/>
                <w:lang w:eastAsia="ru-RU"/>
              </w:rPr>
              <w:t>32</w:t>
            </w:r>
            <w:r w:rsidRPr="00F731EF">
              <w:rPr>
                <w:rFonts w:ascii="Times New Roman" w:hAnsi="Times New Roman"/>
                <w:b/>
                <w:bCs/>
              </w:rPr>
              <w:t xml:space="preserve"> часов</w:t>
            </w:r>
          </w:p>
        </w:tc>
      </w:tr>
    </w:tbl>
    <w:p w14:paraId="37E4B57D" w14:textId="77777777" w:rsidR="00F731EF" w:rsidRPr="00F731EF" w:rsidRDefault="00F731EF" w:rsidP="00F731EF">
      <w:pPr>
        <w:spacing w:after="0" w:line="240" w:lineRule="auto"/>
        <w:rPr>
          <w:rFonts w:ascii="Times New Roman" w:hAnsi="Times New Roman" w:cs="Times New Roman"/>
          <w:sz w:val="24"/>
          <w:szCs w:val="24"/>
        </w:rPr>
      </w:pPr>
    </w:p>
    <w:p w14:paraId="5C135FB0"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731EF">
        <w:rPr>
          <w:rFonts w:ascii="Times New Roman" w:eastAsia="Segoe UI" w:hAnsi="Times New Roman" w:cs="Times New Roman"/>
          <w:b/>
          <w:bCs/>
          <w:caps/>
          <w:kern w:val="32"/>
          <w:sz w:val="24"/>
          <w:szCs w:val="24"/>
          <w:lang w:val="x-none" w:eastAsia="x-none"/>
        </w:rPr>
        <w:t xml:space="preserve">3. Условия реализации </w:t>
      </w:r>
      <w:r w:rsidRPr="00F731EF">
        <w:rPr>
          <w:rFonts w:ascii="Times New Roman" w:eastAsia="Segoe UI" w:hAnsi="Times New Roman" w:cs="Times New Roman"/>
          <w:b/>
          <w:bCs/>
          <w:caps/>
          <w:kern w:val="32"/>
          <w:sz w:val="24"/>
          <w:szCs w:val="24"/>
          <w:lang w:eastAsia="x-none"/>
        </w:rPr>
        <w:t>ДИСЦИПЛИНЫ</w:t>
      </w:r>
    </w:p>
    <w:p w14:paraId="6E4AD6A0" w14:textId="77777777" w:rsidR="00F731EF" w:rsidRPr="00F731EF" w:rsidRDefault="00F731EF" w:rsidP="00F731EF">
      <w:pPr>
        <w:spacing w:after="120" w:line="276" w:lineRule="auto"/>
        <w:ind w:firstLine="709"/>
        <w:outlineLvl w:val="1"/>
        <w:rPr>
          <w:rFonts w:ascii="Times New Roman" w:eastAsia="Segoe UI" w:hAnsi="Times New Roman" w:cs="Times New Roman"/>
          <w:b/>
          <w:bCs/>
          <w:sz w:val="24"/>
          <w:szCs w:val="24"/>
          <w:lang w:eastAsia="ru-RU"/>
        </w:rPr>
      </w:pPr>
      <w:r w:rsidRPr="00F731EF">
        <w:rPr>
          <w:rFonts w:ascii="Times New Roman" w:eastAsia="Segoe UI" w:hAnsi="Times New Roman" w:cs="Times New Roman"/>
          <w:b/>
          <w:bCs/>
          <w:sz w:val="24"/>
          <w:szCs w:val="24"/>
          <w:lang w:eastAsia="ru-RU"/>
        </w:rPr>
        <w:t>3.1. Материально-техническое обеспечение</w:t>
      </w:r>
    </w:p>
    <w:p w14:paraId="4818A359" w14:textId="078AB7D7" w:rsidR="00F731EF" w:rsidRPr="00F731EF" w:rsidRDefault="00F731EF" w:rsidP="00F731EF">
      <w:pPr>
        <w:suppressAutoHyphens/>
        <w:spacing w:after="0" w:line="240" w:lineRule="auto"/>
        <w:ind w:firstLine="709"/>
        <w:jc w:val="both"/>
        <w:rPr>
          <w:rFonts w:ascii="Times New Roman" w:hAnsi="Times New Roman" w:cs="Times New Roman"/>
          <w:bCs/>
          <w:sz w:val="24"/>
          <w:szCs w:val="24"/>
        </w:rPr>
      </w:pPr>
      <w:r w:rsidRPr="00F731EF">
        <w:rPr>
          <w:rFonts w:ascii="Times New Roman" w:hAnsi="Times New Roman" w:cs="Times New Roman"/>
          <w:bCs/>
          <w:sz w:val="24"/>
          <w:szCs w:val="24"/>
        </w:rPr>
        <w:t xml:space="preserve">Кабинет </w:t>
      </w:r>
      <w:bookmarkStart w:id="2" w:name="_Hlk161736902"/>
      <w:r w:rsidRPr="00F731EF">
        <w:rPr>
          <w:rFonts w:ascii="Times New Roman" w:hAnsi="Times New Roman"/>
          <w:sz w:val="24"/>
          <w:szCs w:val="24"/>
        </w:rPr>
        <w:t xml:space="preserve">Общепрофессиональных дисциплин и профессиональных </w:t>
      </w:r>
      <w:bookmarkEnd w:id="2"/>
      <w:r w:rsidRPr="00F731EF">
        <w:rPr>
          <w:rFonts w:ascii="Times New Roman" w:hAnsi="Times New Roman"/>
          <w:sz w:val="24"/>
          <w:szCs w:val="24"/>
        </w:rPr>
        <w:t>модулей</w:t>
      </w:r>
      <w:r w:rsidRPr="00F731EF">
        <w:rPr>
          <w:rFonts w:ascii="Times New Roman" w:hAnsi="Times New Roman" w:cs="Times New Roman"/>
          <w:bCs/>
          <w:sz w:val="24"/>
          <w:szCs w:val="24"/>
        </w:rPr>
        <w:t>, оснащенный в соответствии с приложением 3 ПОП</w:t>
      </w:r>
      <w:r w:rsidR="00E856BD">
        <w:rPr>
          <w:rFonts w:ascii="Times New Roman" w:hAnsi="Times New Roman" w:cs="Times New Roman"/>
          <w:bCs/>
          <w:sz w:val="24"/>
          <w:szCs w:val="24"/>
        </w:rPr>
        <w:t xml:space="preserve"> С</w:t>
      </w:r>
      <w:r w:rsidRPr="00F731EF">
        <w:rPr>
          <w:rFonts w:ascii="Times New Roman" w:hAnsi="Times New Roman" w:cs="Times New Roman"/>
          <w:bCs/>
          <w:sz w:val="24"/>
          <w:szCs w:val="24"/>
        </w:rPr>
        <w:t>П</w:t>
      </w:r>
      <w:r w:rsidR="00E856BD">
        <w:rPr>
          <w:rFonts w:ascii="Times New Roman" w:hAnsi="Times New Roman" w:cs="Times New Roman"/>
          <w:bCs/>
          <w:sz w:val="24"/>
          <w:szCs w:val="24"/>
        </w:rPr>
        <w:t>О</w:t>
      </w:r>
      <w:r w:rsidRPr="00F731EF">
        <w:rPr>
          <w:rFonts w:ascii="Times New Roman" w:hAnsi="Times New Roman" w:cs="Times New Roman"/>
          <w:bCs/>
          <w:sz w:val="24"/>
          <w:szCs w:val="24"/>
        </w:rPr>
        <w:t xml:space="preserve">. </w:t>
      </w:r>
    </w:p>
    <w:p w14:paraId="743F6479" w14:textId="77777777" w:rsidR="00F731EF" w:rsidRPr="00F731EF" w:rsidRDefault="00F731EF" w:rsidP="00F731EF">
      <w:pPr>
        <w:spacing w:after="0" w:line="240" w:lineRule="auto"/>
      </w:pPr>
    </w:p>
    <w:p w14:paraId="3EFE5950" w14:textId="77777777" w:rsidR="00F731EF" w:rsidRPr="00F731EF" w:rsidRDefault="00F731EF" w:rsidP="00F731EF">
      <w:pPr>
        <w:spacing w:after="120" w:line="276" w:lineRule="auto"/>
        <w:ind w:firstLine="709"/>
        <w:outlineLvl w:val="1"/>
        <w:rPr>
          <w:rFonts w:ascii="Times New Roman" w:eastAsia="Times New Roman" w:hAnsi="Times New Roman" w:cs="Times New Roman"/>
          <w:b/>
          <w:bCs/>
          <w:sz w:val="24"/>
          <w:szCs w:val="24"/>
          <w:lang w:eastAsia="ru-RU"/>
        </w:rPr>
      </w:pPr>
      <w:r w:rsidRPr="00F731EF">
        <w:rPr>
          <w:rFonts w:ascii="Times New Roman" w:eastAsia="Segoe UI" w:hAnsi="Times New Roman" w:cs="Times New Roman"/>
          <w:b/>
          <w:bCs/>
          <w:sz w:val="24"/>
          <w:szCs w:val="24"/>
          <w:lang w:eastAsia="ru-RU"/>
        </w:rPr>
        <w:t>3.2. Учебно-методическое обеспечение</w:t>
      </w:r>
    </w:p>
    <w:p w14:paraId="3EB52682" w14:textId="77777777" w:rsidR="00F731EF" w:rsidRPr="00F731EF" w:rsidRDefault="00F731EF" w:rsidP="00F731EF">
      <w:pPr>
        <w:spacing w:after="0" w:line="276" w:lineRule="auto"/>
        <w:ind w:firstLine="709"/>
        <w:contextualSpacing/>
        <w:jc w:val="both"/>
        <w:rPr>
          <w:rFonts w:ascii="Times New Roman" w:hAnsi="Times New Roman"/>
          <w:bCs/>
          <w:sz w:val="24"/>
          <w:szCs w:val="24"/>
        </w:rPr>
      </w:pPr>
      <w:r w:rsidRPr="00F731EF">
        <w:rPr>
          <w:rFonts w:ascii="Times New Roman" w:hAnsi="Times New Roman"/>
          <w:bCs/>
          <w:sz w:val="24"/>
          <w:szCs w:val="24"/>
        </w:rPr>
        <w:t>Для реализации программы библиотечный фонд образовательной организации должен иметь п</w:t>
      </w:r>
      <w:r w:rsidRPr="00F731E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31E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9317E7" w14:textId="77777777" w:rsidR="00F731EF" w:rsidRPr="00F731EF" w:rsidRDefault="00F731EF" w:rsidP="00F731EF">
      <w:pPr>
        <w:spacing w:after="0" w:line="276" w:lineRule="auto"/>
        <w:ind w:firstLine="709"/>
        <w:contextualSpacing/>
        <w:rPr>
          <w:rFonts w:ascii="Times New Roman" w:hAnsi="Times New Roman" w:cs="Times New Roman"/>
          <w:b/>
          <w:sz w:val="24"/>
          <w:szCs w:val="24"/>
        </w:rPr>
      </w:pPr>
    </w:p>
    <w:p w14:paraId="1408C81F" w14:textId="77777777" w:rsidR="00F731EF" w:rsidRPr="00F731EF" w:rsidRDefault="00F731EF" w:rsidP="00F731EF">
      <w:pPr>
        <w:spacing w:after="0" w:line="276" w:lineRule="auto"/>
        <w:ind w:firstLine="709"/>
        <w:contextualSpacing/>
        <w:rPr>
          <w:rFonts w:ascii="Times New Roman" w:hAnsi="Times New Roman" w:cs="Times New Roman"/>
          <w:b/>
          <w:sz w:val="24"/>
          <w:szCs w:val="24"/>
        </w:rPr>
      </w:pPr>
      <w:r w:rsidRPr="00F731EF">
        <w:rPr>
          <w:rFonts w:ascii="Times New Roman" w:hAnsi="Times New Roman" w:cs="Times New Roman"/>
          <w:b/>
          <w:sz w:val="24"/>
          <w:szCs w:val="24"/>
        </w:rPr>
        <w:t>3.2.1. Основные печатные и/или электронные издания</w:t>
      </w:r>
    </w:p>
    <w:p w14:paraId="2FF20084" w14:textId="77777777" w:rsidR="00F731EF" w:rsidRPr="00F731EF" w:rsidRDefault="00F731EF" w:rsidP="00F731EF">
      <w:pPr>
        <w:numPr>
          <w:ilvl w:val="0"/>
          <w:numId w:val="42"/>
        </w:numPr>
        <w:suppressAutoHyphens/>
        <w:spacing w:after="0" w:line="276" w:lineRule="auto"/>
        <w:ind w:left="0" w:firstLine="709"/>
        <w:contextualSpacing/>
        <w:rPr>
          <w:rFonts w:ascii="Times New Roman" w:hAnsi="Times New Roman" w:cs="Times New Roman"/>
          <w:sz w:val="24"/>
          <w:szCs w:val="24"/>
        </w:rPr>
      </w:pPr>
      <w:r w:rsidRPr="00F731EF">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18926C99" w14:textId="528F81DC" w:rsidR="00F731EF" w:rsidRPr="00F731EF" w:rsidRDefault="00F731EF" w:rsidP="00F50667">
      <w:pPr>
        <w:numPr>
          <w:ilvl w:val="0"/>
          <w:numId w:val="42"/>
        </w:numPr>
        <w:suppressAutoHyphens/>
        <w:spacing w:after="0" w:line="276" w:lineRule="auto"/>
        <w:ind w:left="0" w:firstLine="709"/>
        <w:contextualSpacing/>
        <w:rPr>
          <w:rFonts w:ascii="Times New Roman" w:hAnsi="Times New Roman"/>
          <w:noProof/>
          <w:sz w:val="24"/>
          <w:szCs w:val="24"/>
        </w:rPr>
      </w:pPr>
      <w:r w:rsidRPr="00F731EF">
        <w:rPr>
          <w:rFonts w:ascii="Times New Roman" w:hAnsi="Times New Roman" w:cs="Times New Roman"/>
          <w:sz w:val="24"/>
          <w:szCs w:val="24"/>
        </w:rPr>
        <w:t>Кувшинов, Н. С., Инженерная и компьютерная графика.: учебник / Н. С. Кувшинов, Т. Н. Скоцкая. — Москва: КноРус, 2023. — 234 с. — ISBN 978-5-406-10809-3. — URL: https://book.ru/book/947029 — Текст: электронный.</w:t>
      </w:r>
    </w:p>
    <w:p w14:paraId="445CF6D5" w14:textId="77777777" w:rsidR="00F731EF" w:rsidRPr="00F731EF" w:rsidRDefault="00F731EF" w:rsidP="00F731EF">
      <w:pPr>
        <w:keepNext/>
        <w:spacing w:after="120" w:line="240" w:lineRule="auto"/>
        <w:jc w:val="center"/>
        <w:outlineLvl w:val="0"/>
        <w:rPr>
          <w:rFonts w:ascii="Times New Roman" w:eastAsia="Segoe UI" w:hAnsi="Times New Roman" w:cs="Times New Roman"/>
          <w:b/>
          <w:bCs/>
          <w:caps/>
          <w:kern w:val="32"/>
          <w:sz w:val="24"/>
          <w:szCs w:val="24"/>
          <w:lang w:val="x-none" w:eastAsia="x-none"/>
        </w:rPr>
      </w:pPr>
    </w:p>
    <w:p w14:paraId="3D762DA2" w14:textId="77777777" w:rsidR="00F731EF" w:rsidRPr="00F731EF" w:rsidRDefault="00F731EF" w:rsidP="00F731EF">
      <w:pPr>
        <w:keepNext/>
        <w:spacing w:after="120" w:line="240" w:lineRule="auto"/>
        <w:jc w:val="center"/>
        <w:outlineLvl w:val="0"/>
        <w:rPr>
          <w:rFonts w:ascii="Times New Roman" w:eastAsia="Segoe UI" w:hAnsi="Times New Roman" w:cs="Times New Roman"/>
          <w:caps/>
          <w:kern w:val="32"/>
          <w:sz w:val="24"/>
          <w:szCs w:val="24"/>
          <w:lang w:eastAsia="x-none"/>
        </w:rPr>
      </w:pPr>
      <w:r w:rsidRPr="00F731EF">
        <w:rPr>
          <w:rFonts w:ascii="Times New Roman" w:eastAsia="Segoe UI" w:hAnsi="Times New Roman" w:cs="Times New Roman"/>
          <w:b/>
          <w:bCs/>
          <w:caps/>
          <w:kern w:val="32"/>
          <w:sz w:val="24"/>
          <w:szCs w:val="24"/>
          <w:lang w:val="x-none" w:eastAsia="x-none"/>
        </w:rPr>
        <w:t xml:space="preserve">4. Контроль и оценка результатов </w:t>
      </w:r>
      <w:r w:rsidRPr="00F731EF">
        <w:rPr>
          <w:rFonts w:ascii="Times New Roman" w:eastAsia="Segoe UI" w:hAnsi="Times New Roman" w:cs="Times New Roman"/>
          <w:b/>
          <w:bCs/>
          <w:caps/>
          <w:kern w:val="32"/>
          <w:sz w:val="24"/>
          <w:szCs w:val="24"/>
          <w:lang w:val="x-none" w:eastAsia="x-none"/>
        </w:rPr>
        <w:br/>
        <w:t xml:space="preserve">освоения </w:t>
      </w:r>
      <w:r w:rsidRPr="00F731EF">
        <w:rPr>
          <w:rFonts w:ascii="Times New Roman" w:eastAsia="Segoe UI" w:hAnsi="Times New Roman" w:cs="Times New Roman"/>
          <w:b/>
          <w:bCs/>
          <w:caps/>
          <w:kern w:val="32"/>
          <w:sz w:val="24"/>
          <w:szCs w:val="24"/>
          <w:lang w:eastAsia="x-none"/>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4047"/>
        <w:gridCol w:w="2900"/>
      </w:tblGrid>
      <w:tr w:rsidR="00F731EF" w:rsidRPr="00F731EF" w14:paraId="324787B5" w14:textId="77777777" w:rsidTr="00F731EF">
        <w:trPr>
          <w:trHeight w:val="20"/>
        </w:trPr>
        <w:tc>
          <w:tcPr>
            <w:tcW w:w="1644" w:type="pct"/>
            <w:vAlign w:val="center"/>
          </w:tcPr>
          <w:p w14:paraId="79C17B09" w14:textId="77777777" w:rsidR="00F731EF" w:rsidRPr="00F731EF" w:rsidRDefault="00F731EF" w:rsidP="00F731EF">
            <w:pPr>
              <w:suppressAutoHyphens/>
              <w:spacing w:after="0" w:line="276" w:lineRule="auto"/>
              <w:contextualSpacing/>
              <w:jc w:val="center"/>
              <w:rPr>
                <w:rFonts w:ascii="Times New Roman" w:hAnsi="Times New Roman" w:cs="Times New Roman"/>
                <w:b/>
                <w:sz w:val="24"/>
                <w:szCs w:val="24"/>
              </w:rPr>
            </w:pPr>
            <w:r w:rsidRPr="00F731EF">
              <w:rPr>
                <w:rFonts w:ascii="Times New Roman" w:hAnsi="Times New Roman" w:cs="Times New Roman"/>
                <w:b/>
                <w:sz w:val="24"/>
                <w:szCs w:val="24"/>
              </w:rPr>
              <w:t>Результаты обучения</w:t>
            </w:r>
          </w:p>
        </w:tc>
        <w:tc>
          <w:tcPr>
            <w:tcW w:w="1955" w:type="pct"/>
            <w:vAlign w:val="center"/>
          </w:tcPr>
          <w:p w14:paraId="0E9A0AA6" w14:textId="77777777" w:rsidR="00F731EF" w:rsidRPr="00F731EF" w:rsidRDefault="00F731EF" w:rsidP="00F731EF">
            <w:pPr>
              <w:suppressAutoHyphens/>
              <w:spacing w:after="0" w:line="276" w:lineRule="auto"/>
              <w:contextualSpacing/>
              <w:jc w:val="center"/>
              <w:rPr>
                <w:rFonts w:ascii="Times New Roman" w:hAnsi="Times New Roman" w:cs="Times New Roman"/>
                <w:b/>
                <w:sz w:val="24"/>
                <w:szCs w:val="24"/>
              </w:rPr>
            </w:pPr>
            <w:r w:rsidRPr="00F731EF">
              <w:rPr>
                <w:rFonts w:ascii="Times New Roman" w:hAnsi="Times New Roman" w:cs="Times New Roman"/>
                <w:b/>
                <w:sz w:val="24"/>
                <w:szCs w:val="24"/>
              </w:rPr>
              <w:t>Показатели освоенности компетенций</w:t>
            </w:r>
          </w:p>
        </w:tc>
        <w:tc>
          <w:tcPr>
            <w:tcW w:w="1402" w:type="pct"/>
            <w:vAlign w:val="center"/>
          </w:tcPr>
          <w:p w14:paraId="469737E1" w14:textId="77777777" w:rsidR="00F731EF" w:rsidRPr="00F731EF" w:rsidRDefault="00F731EF" w:rsidP="00F731EF">
            <w:pPr>
              <w:suppressAutoHyphens/>
              <w:spacing w:after="0" w:line="276" w:lineRule="auto"/>
              <w:contextualSpacing/>
              <w:jc w:val="center"/>
              <w:rPr>
                <w:rFonts w:ascii="Times New Roman" w:hAnsi="Times New Roman" w:cs="Times New Roman"/>
                <w:b/>
                <w:sz w:val="24"/>
                <w:szCs w:val="24"/>
              </w:rPr>
            </w:pPr>
            <w:r w:rsidRPr="00F731EF">
              <w:rPr>
                <w:rFonts w:ascii="Times New Roman" w:hAnsi="Times New Roman" w:cs="Times New Roman"/>
                <w:b/>
                <w:sz w:val="24"/>
                <w:szCs w:val="24"/>
              </w:rPr>
              <w:t>Методы оценки</w:t>
            </w:r>
          </w:p>
        </w:tc>
      </w:tr>
      <w:tr w:rsidR="00F731EF" w:rsidRPr="00F731EF" w14:paraId="78896102" w14:textId="77777777" w:rsidTr="00F731EF">
        <w:trPr>
          <w:trHeight w:val="20"/>
        </w:trPr>
        <w:tc>
          <w:tcPr>
            <w:tcW w:w="1644" w:type="pct"/>
          </w:tcPr>
          <w:p w14:paraId="7D2E03D7"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lastRenderedPageBreak/>
              <w:t>Знает:</w:t>
            </w:r>
          </w:p>
          <w:p w14:paraId="69564E2F"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2F023D50"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Правила оформления чертежей, геометрические построения и правила вычерчивания технических деталей;</w:t>
            </w:r>
          </w:p>
          <w:p w14:paraId="03F6F08C"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Способы графического представления технологического оборудования и выполнения технологических схем;</w:t>
            </w:r>
          </w:p>
          <w:p w14:paraId="3376CD1A" w14:textId="77777777" w:rsidR="00F731EF" w:rsidRPr="00F731EF" w:rsidRDefault="00F731EF" w:rsidP="00F731EF">
            <w:pPr>
              <w:suppressAutoHyphens/>
              <w:spacing w:after="0" w:line="276" w:lineRule="auto"/>
              <w:rPr>
                <w:rFonts w:ascii="Times New Roman" w:hAnsi="Times New Roman" w:cs="Times New Roman"/>
                <w:sz w:val="24"/>
                <w:szCs w:val="24"/>
              </w:rPr>
            </w:pPr>
            <w:r w:rsidRPr="00F731EF">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55" w:type="pct"/>
          </w:tcPr>
          <w:p w14:paraId="6FA738A8" w14:textId="77777777" w:rsidR="00F731EF" w:rsidRPr="00F731EF" w:rsidRDefault="00F731EF" w:rsidP="00F731EF">
            <w:pPr>
              <w:widowControl w:val="0"/>
              <w:autoSpaceDE w:val="0"/>
              <w:autoSpaceDN w:val="0"/>
              <w:spacing w:after="0" w:line="276" w:lineRule="auto"/>
              <w:jc w:val="both"/>
              <w:rPr>
                <w:rFonts w:ascii="Times New Roman" w:eastAsia="Times New Roman" w:hAnsi="Times New Roman" w:cs="Times New Roman"/>
                <w:sz w:val="24"/>
              </w:rPr>
            </w:pPr>
            <w:r w:rsidRPr="00F731EF">
              <w:rPr>
                <w:rFonts w:ascii="Times New Roman" w:eastAsia="Times New Roman" w:hAnsi="Times New Roman" w:cs="Times New Roman"/>
                <w:sz w:val="24"/>
              </w:rPr>
              <w:t>Перечисляет способы проецирования геометрических тел, способы преобразования проекций, назначение аксонометрических проекций;</w:t>
            </w:r>
          </w:p>
          <w:p w14:paraId="7D35798B"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Выбирает аксонометрические проекции для конкретного геометрического тела; </w:t>
            </w:r>
          </w:p>
          <w:p w14:paraId="0784B4B9"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Находит натуральную величину фигуры сечения</w:t>
            </w:r>
          </w:p>
          <w:p w14:paraId="0915CDFD"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248C1FE7"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Перечисляет правила выполнения чертежей, технических рисунков, эскизов и схем; </w:t>
            </w:r>
          </w:p>
          <w:p w14:paraId="2EB0B537"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Выбирает соответствующее правило для выполнения чертежа определенной детали </w:t>
            </w:r>
          </w:p>
          <w:p w14:paraId="4C24BFB8"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Перечисляет способы графического представления объектов;</w:t>
            </w:r>
          </w:p>
          <w:p w14:paraId="38DBCD49"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 xml:space="preserve">Перечисляет условные обозначения; выполняет технологические схемы, подбирая условные обозначения элементов схем </w:t>
            </w:r>
          </w:p>
          <w:p w14:paraId="635F4262" w14:textId="77777777" w:rsidR="00F731EF" w:rsidRPr="00F731EF" w:rsidRDefault="00F731EF" w:rsidP="00F731EF">
            <w:pPr>
              <w:widowControl w:val="0"/>
              <w:autoSpaceDE w:val="0"/>
              <w:autoSpaceDN w:val="0"/>
              <w:spacing w:after="0" w:line="276" w:lineRule="auto"/>
              <w:rPr>
                <w:rFonts w:ascii="Times New Roman" w:eastAsia="Times New Roman" w:hAnsi="Times New Roman" w:cs="Times New Roman"/>
                <w:sz w:val="24"/>
              </w:rPr>
            </w:pPr>
            <w:r w:rsidRPr="00F731EF">
              <w:rPr>
                <w:rFonts w:ascii="Times New Roman" w:eastAsia="Times New Roman" w:hAnsi="Times New Roman" w:cs="Times New Roman"/>
                <w:sz w:val="24"/>
              </w:rPr>
              <w:t>Перечисляет требования государственных стандартов ЕСКД и ЕСТД;</w:t>
            </w:r>
          </w:p>
          <w:p w14:paraId="588293C6"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r w:rsidRPr="00F731EF">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02" w:type="pct"/>
          </w:tcPr>
          <w:p w14:paraId="246BFB88"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r w:rsidRPr="00F731EF">
              <w:rPr>
                <w:rFonts w:ascii="Times New Roman" w:hAnsi="Times New Roman" w:cs="Times New Roman"/>
                <w:sz w:val="24"/>
                <w:szCs w:val="24"/>
              </w:rPr>
              <w:t xml:space="preserve">Экспертное наблюдение выполнения практических работ </w:t>
            </w:r>
          </w:p>
          <w:p w14:paraId="5D9D59C2"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p>
        </w:tc>
      </w:tr>
      <w:tr w:rsidR="00F731EF" w:rsidRPr="00F731EF" w14:paraId="7A18741E" w14:textId="77777777" w:rsidTr="00F731EF">
        <w:trPr>
          <w:trHeight w:val="20"/>
        </w:trPr>
        <w:tc>
          <w:tcPr>
            <w:tcW w:w="1644" w:type="pct"/>
          </w:tcPr>
          <w:p w14:paraId="495B7B64"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Умеет:</w:t>
            </w:r>
          </w:p>
          <w:p w14:paraId="55999A4C"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00C12FD4"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Выполнять комплексные чертежи геометрических тел и проекции точек, лежащих на </w:t>
            </w:r>
            <w:r w:rsidRPr="00F731EF">
              <w:rPr>
                <w:rFonts w:ascii="Times New Roman" w:hAnsi="Times New Roman" w:cs="Times New Roman"/>
                <w:bCs/>
                <w:sz w:val="24"/>
                <w:szCs w:val="24"/>
              </w:rPr>
              <w:lastRenderedPageBreak/>
              <w:t>их поверхности, в ручной и машинной графике;</w:t>
            </w:r>
          </w:p>
          <w:p w14:paraId="0E547FCE"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Выполнять чертежи технических деталей в ручной и машинной графике;</w:t>
            </w:r>
          </w:p>
          <w:p w14:paraId="5AB7C69F"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Читать чертежи и схемы; </w:t>
            </w:r>
          </w:p>
          <w:p w14:paraId="574B9D5C"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F731EF">
              <w:rPr>
                <w:rFonts w:ascii="Times New Roman" w:hAnsi="Times New Roman" w:cs="Times New Roman"/>
                <w:bCs/>
                <w:sz w:val="24"/>
                <w:szCs w:val="24"/>
              </w:rPr>
              <w:tab/>
            </w:r>
          </w:p>
          <w:p w14:paraId="0AE0C19E" w14:textId="77777777" w:rsidR="00F731EF" w:rsidRPr="00F731EF" w:rsidRDefault="00F731EF" w:rsidP="00F731EF">
            <w:pPr>
              <w:suppressAutoHyphens/>
              <w:spacing w:after="0" w:line="276" w:lineRule="auto"/>
              <w:rPr>
                <w:rFonts w:ascii="Times New Roman" w:hAnsi="Times New Roman" w:cs="Times New Roman"/>
                <w:bCs/>
                <w:sz w:val="24"/>
                <w:szCs w:val="24"/>
              </w:rPr>
            </w:pPr>
          </w:p>
        </w:tc>
        <w:tc>
          <w:tcPr>
            <w:tcW w:w="1955" w:type="pct"/>
          </w:tcPr>
          <w:p w14:paraId="6B709327"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lastRenderedPageBreak/>
              <w:t xml:space="preserve">По заданным параметрам составляет технологические схемы по специальности и выполняет их в ручной и машинной графике; </w:t>
            </w:r>
          </w:p>
          <w:p w14:paraId="58CA2751"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Расшифровывает условные обозначения на технологических схемах;</w:t>
            </w:r>
          </w:p>
          <w:p w14:paraId="5E533AD8"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w:t>
            </w:r>
            <w:r w:rsidRPr="00F731EF">
              <w:rPr>
                <w:rFonts w:ascii="Times New Roman" w:hAnsi="Times New Roman" w:cs="Times New Roman"/>
                <w:bCs/>
                <w:sz w:val="24"/>
                <w:szCs w:val="24"/>
              </w:rPr>
              <w:lastRenderedPageBreak/>
              <w:t xml:space="preserve">демонстрирует составные части изделия и заносит их в таблицу перечня элементов </w:t>
            </w:r>
          </w:p>
          <w:p w14:paraId="3A056A4E"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7CCBF325"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Строит проекции точек, используя дополнительные построения</w:t>
            </w:r>
          </w:p>
          <w:p w14:paraId="373BD737"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Выбирает масштаб;</w:t>
            </w:r>
          </w:p>
          <w:p w14:paraId="0DBC2DBA"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0732FCC2"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4A175D31"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По изображению представляет и называет пространственную форму, </w:t>
            </w:r>
          </w:p>
          <w:p w14:paraId="7D5EFBE9" w14:textId="77777777" w:rsidR="00F731EF" w:rsidRPr="00F731EF" w:rsidRDefault="00F731EF" w:rsidP="00F731EF">
            <w:pPr>
              <w:suppressAutoHyphens/>
              <w:spacing w:after="0" w:line="276" w:lineRule="auto"/>
              <w:rPr>
                <w:rFonts w:ascii="Times New Roman" w:hAnsi="Times New Roman" w:cs="Times New Roman"/>
                <w:bCs/>
                <w:sz w:val="24"/>
                <w:szCs w:val="24"/>
              </w:rPr>
            </w:pPr>
            <w:r w:rsidRPr="00F731EF">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3FF3150D" w14:textId="77777777" w:rsidR="00F731EF" w:rsidRPr="00F731EF" w:rsidRDefault="00F731EF" w:rsidP="00F731EF">
            <w:pPr>
              <w:suppressAutoHyphens/>
              <w:spacing w:after="0" w:line="276" w:lineRule="auto"/>
              <w:contextualSpacing/>
              <w:rPr>
                <w:rFonts w:ascii="Times New Roman" w:hAnsi="Times New Roman" w:cs="Times New Roman"/>
                <w:bCs/>
                <w:sz w:val="24"/>
                <w:szCs w:val="24"/>
              </w:rPr>
            </w:pPr>
            <w:r w:rsidRPr="00F731EF">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02" w:type="pct"/>
          </w:tcPr>
          <w:p w14:paraId="6B7B73DA" w14:textId="77777777" w:rsidR="00F731EF" w:rsidRPr="00F731EF" w:rsidRDefault="00F731EF" w:rsidP="00F731EF">
            <w:pPr>
              <w:suppressAutoHyphens/>
              <w:spacing w:after="0" w:line="276" w:lineRule="auto"/>
              <w:contextualSpacing/>
              <w:rPr>
                <w:rFonts w:ascii="Times New Roman" w:hAnsi="Times New Roman" w:cs="Times New Roman"/>
                <w:sz w:val="24"/>
                <w:szCs w:val="24"/>
              </w:rPr>
            </w:pPr>
          </w:p>
        </w:tc>
      </w:tr>
    </w:tbl>
    <w:p w14:paraId="172BA1E8" w14:textId="77777777" w:rsidR="00F731EF" w:rsidRPr="00F731EF" w:rsidRDefault="00F731EF" w:rsidP="00F731EF">
      <w:pPr>
        <w:spacing w:after="0" w:line="240" w:lineRule="auto"/>
        <w:jc w:val="center"/>
        <w:rPr>
          <w:rFonts w:ascii="Times New Roman Полужирный" w:eastAsia="Segoe UI" w:hAnsi="Times New Roman Полужирный" w:cs="Times New Roman"/>
          <w:b/>
          <w:bCs/>
          <w:caps/>
          <w:kern w:val="32"/>
          <w:sz w:val="24"/>
          <w:szCs w:val="24"/>
          <w:lang w:val="x-none" w:eastAsia="x-none"/>
        </w:rPr>
      </w:pPr>
    </w:p>
    <w:p w14:paraId="5B5732FE" w14:textId="77777777" w:rsidR="00BB76EA" w:rsidRPr="00BB76EA" w:rsidRDefault="00BB76EA" w:rsidP="00BB76EA">
      <w:pPr>
        <w:spacing w:after="0" w:line="276" w:lineRule="auto"/>
        <w:jc w:val="both"/>
        <w:rPr>
          <w:rFonts w:ascii="Times New Roman" w:eastAsia="Times New Roman" w:hAnsi="Times New Roman" w:cs="Times New Roman"/>
          <w:b/>
          <w:szCs w:val="52"/>
          <w:lang w:eastAsia="ru-RU"/>
        </w:rPr>
      </w:pPr>
    </w:p>
    <w:p w14:paraId="3B4C104B" w14:textId="6B5D0EAA" w:rsidR="00BB76EA" w:rsidRDefault="00BB76EA" w:rsidP="00BB76EA">
      <w:pPr>
        <w:spacing w:after="0" w:line="276" w:lineRule="auto"/>
        <w:jc w:val="both"/>
        <w:rPr>
          <w:rFonts w:ascii="Times New Roman" w:eastAsia="Times New Roman" w:hAnsi="Times New Roman" w:cs="Times New Roman"/>
          <w:b/>
          <w:szCs w:val="52"/>
          <w:lang w:eastAsia="ru-RU"/>
        </w:rPr>
      </w:pPr>
    </w:p>
    <w:p w14:paraId="6C08797B" w14:textId="1C2948EA" w:rsidR="00F50667" w:rsidRDefault="00F50667" w:rsidP="00BB76EA">
      <w:pPr>
        <w:spacing w:after="0" w:line="276" w:lineRule="auto"/>
        <w:jc w:val="both"/>
        <w:rPr>
          <w:rFonts w:ascii="Times New Roman" w:eastAsia="Times New Roman" w:hAnsi="Times New Roman" w:cs="Times New Roman"/>
          <w:b/>
          <w:szCs w:val="52"/>
          <w:lang w:eastAsia="ru-RU"/>
        </w:rPr>
      </w:pPr>
    </w:p>
    <w:p w14:paraId="76DEFBC4" w14:textId="636D8856" w:rsidR="00F50667" w:rsidRDefault="00F50667" w:rsidP="00BB76EA">
      <w:pPr>
        <w:spacing w:after="0" w:line="276" w:lineRule="auto"/>
        <w:jc w:val="both"/>
        <w:rPr>
          <w:rFonts w:ascii="Times New Roman" w:eastAsia="Times New Roman" w:hAnsi="Times New Roman" w:cs="Times New Roman"/>
          <w:b/>
          <w:szCs w:val="52"/>
          <w:lang w:eastAsia="ru-RU"/>
        </w:rPr>
      </w:pPr>
    </w:p>
    <w:p w14:paraId="7C142813" w14:textId="2C526321" w:rsidR="00F50667" w:rsidRDefault="00F50667" w:rsidP="00BB76EA">
      <w:pPr>
        <w:spacing w:after="0" w:line="276" w:lineRule="auto"/>
        <w:jc w:val="both"/>
        <w:rPr>
          <w:rFonts w:ascii="Times New Roman" w:eastAsia="Times New Roman" w:hAnsi="Times New Roman" w:cs="Times New Roman"/>
          <w:b/>
          <w:szCs w:val="52"/>
          <w:lang w:eastAsia="ru-RU"/>
        </w:rPr>
      </w:pPr>
    </w:p>
    <w:p w14:paraId="6FB1B723" w14:textId="0FCBA4DE" w:rsidR="00F50667" w:rsidRDefault="00F50667" w:rsidP="00BB76EA">
      <w:pPr>
        <w:spacing w:after="0" w:line="276" w:lineRule="auto"/>
        <w:jc w:val="both"/>
        <w:rPr>
          <w:rFonts w:ascii="Times New Roman" w:eastAsia="Times New Roman" w:hAnsi="Times New Roman" w:cs="Times New Roman"/>
          <w:b/>
          <w:szCs w:val="52"/>
          <w:lang w:eastAsia="ru-RU"/>
        </w:rPr>
      </w:pPr>
    </w:p>
    <w:p w14:paraId="12808289" w14:textId="671C89D9" w:rsidR="00F50667" w:rsidRDefault="00F50667" w:rsidP="00BB76EA">
      <w:pPr>
        <w:spacing w:after="0" w:line="276" w:lineRule="auto"/>
        <w:jc w:val="both"/>
        <w:rPr>
          <w:rFonts w:ascii="Times New Roman" w:eastAsia="Times New Roman" w:hAnsi="Times New Roman" w:cs="Times New Roman"/>
          <w:b/>
          <w:szCs w:val="52"/>
          <w:lang w:eastAsia="ru-RU"/>
        </w:rPr>
      </w:pPr>
    </w:p>
    <w:p w14:paraId="4CE13FFE" w14:textId="7860DE45" w:rsidR="00F50667" w:rsidRDefault="00F50667" w:rsidP="00BB76EA">
      <w:pPr>
        <w:spacing w:after="0" w:line="276" w:lineRule="auto"/>
        <w:jc w:val="both"/>
        <w:rPr>
          <w:rFonts w:ascii="Times New Roman" w:eastAsia="Times New Roman" w:hAnsi="Times New Roman" w:cs="Times New Roman"/>
          <w:b/>
          <w:szCs w:val="52"/>
          <w:lang w:eastAsia="ru-RU"/>
        </w:rPr>
      </w:pPr>
    </w:p>
    <w:p w14:paraId="373BE598" w14:textId="6FBB61B5" w:rsidR="00F50667" w:rsidRDefault="00F50667" w:rsidP="00BB76EA">
      <w:pPr>
        <w:spacing w:after="0" w:line="276" w:lineRule="auto"/>
        <w:jc w:val="both"/>
        <w:rPr>
          <w:rFonts w:ascii="Times New Roman" w:eastAsia="Times New Roman" w:hAnsi="Times New Roman" w:cs="Times New Roman"/>
          <w:b/>
          <w:szCs w:val="52"/>
          <w:lang w:eastAsia="ru-RU"/>
        </w:rPr>
      </w:pPr>
    </w:p>
    <w:p w14:paraId="02A05C36" w14:textId="5CFE360B" w:rsidR="00E856BD" w:rsidRDefault="00E856BD" w:rsidP="00BB76EA">
      <w:pPr>
        <w:spacing w:after="0" w:line="276" w:lineRule="auto"/>
        <w:jc w:val="both"/>
        <w:rPr>
          <w:rFonts w:ascii="Times New Roman" w:eastAsia="Times New Roman" w:hAnsi="Times New Roman" w:cs="Times New Roman"/>
          <w:b/>
          <w:szCs w:val="52"/>
          <w:lang w:eastAsia="ru-RU"/>
        </w:rPr>
      </w:pPr>
    </w:p>
    <w:p w14:paraId="1F6C2735" w14:textId="1328D341" w:rsidR="00E856BD" w:rsidRDefault="00E856BD" w:rsidP="00BB76EA">
      <w:pPr>
        <w:spacing w:after="0" w:line="276" w:lineRule="auto"/>
        <w:jc w:val="both"/>
        <w:rPr>
          <w:rFonts w:ascii="Times New Roman" w:eastAsia="Times New Roman" w:hAnsi="Times New Roman" w:cs="Times New Roman"/>
          <w:b/>
          <w:szCs w:val="52"/>
          <w:lang w:eastAsia="ru-RU"/>
        </w:rPr>
      </w:pPr>
    </w:p>
    <w:p w14:paraId="203D2488" w14:textId="64AF268F" w:rsidR="00E856BD" w:rsidRDefault="00E856BD" w:rsidP="00BB76EA">
      <w:pPr>
        <w:spacing w:after="0" w:line="276" w:lineRule="auto"/>
        <w:jc w:val="both"/>
        <w:rPr>
          <w:rFonts w:ascii="Times New Roman" w:eastAsia="Times New Roman" w:hAnsi="Times New Roman" w:cs="Times New Roman"/>
          <w:b/>
          <w:szCs w:val="52"/>
          <w:lang w:eastAsia="ru-RU"/>
        </w:rPr>
      </w:pPr>
    </w:p>
    <w:p w14:paraId="2E671BC9" w14:textId="44A1ADB5" w:rsidR="00E856BD" w:rsidRDefault="00E856BD" w:rsidP="00BB76EA">
      <w:pPr>
        <w:spacing w:after="0" w:line="276" w:lineRule="auto"/>
        <w:jc w:val="both"/>
        <w:rPr>
          <w:rFonts w:ascii="Times New Roman" w:eastAsia="Times New Roman" w:hAnsi="Times New Roman" w:cs="Times New Roman"/>
          <w:b/>
          <w:szCs w:val="52"/>
          <w:lang w:eastAsia="ru-RU"/>
        </w:rPr>
      </w:pPr>
    </w:p>
    <w:p w14:paraId="0991E1BB" w14:textId="3C8D88C4" w:rsidR="00E856BD" w:rsidRDefault="00E856BD" w:rsidP="00BB76EA">
      <w:pPr>
        <w:spacing w:after="0" w:line="276" w:lineRule="auto"/>
        <w:jc w:val="both"/>
        <w:rPr>
          <w:rFonts w:ascii="Times New Roman" w:eastAsia="Times New Roman" w:hAnsi="Times New Roman" w:cs="Times New Roman"/>
          <w:b/>
          <w:szCs w:val="52"/>
          <w:lang w:eastAsia="ru-RU"/>
        </w:rPr>
      </w:pPr>
    </w:p>
    <w:p w14:paraId="1CC4AC22" w14:textId="400C6187" w:rsidR="00E856BD" w:rsidRDefault="00E856BD" w:rsidP="00BB76EA">
      <w:pPr>
        <w:spacing w:after="0" w:line="276" w:lineRule="auto"/>
        <w:jc w:val="both"/>
        <w:rPr>
          <w:rFonts w:ascii="Times New Roman" w:eastAsia="Times New Roman" w:hAnsi="Times New Roman" w:cs="Times New Roman"/>
          <w:b/>
          <w:szCs w:val="52"/>
          <w:lang w:eastAsia="ru-RU"/>
        </w:rPr>
      </w:pPr>
    </w:p>
    <w:p w14:paraId="36065554" w14:textId="2C0456D3" w:rsidR="00E856BD" w:rsidRDefault="00E856BD" w:rsidP="00BB76EA">
      <w:pPr>
        <w:spacing w:after="0" w:line="276" w:lineRule="auto"/>
        <w:jc w:val="both"/>
        <w:rPr>
          <w:rFonts w:ascii="Times New Roman" w:eastAsia="Times New Roman" w:hAnsi="Times New Roman" w:cs="Times New Roman"/>
          <w:b/>
          <w:szCs w:val="52"/>
          <w:lang w:eastAsia="ru-RU"/>
        </w:rPr>
      </w:pPr>
    </w:p>
    <w:p w14:paraId="3D83B84A" w14:textId="77777777" w:rsidR="00E856BD" w:rsidRPr="00BB76EA" w:rsidRDefault="00E856BD" w:rsidP="00BB76EA">
      <w:pPr>
        <w:spacing w:after="0" w:line="276" w:lineRule="auto"/>
        <w:jc w:val="both"/>
        <w:rPr>
          <w:rFonts w:ascii="Times New Roman" w:eastAsia="Times New Roman" w:hAnsi="Times New Roman" w:cs="Times New Roman"/>
          <w:b/>
          <w:szCs w:val="52"/>
          <w:lang w:eastAsia="ru-RU"/>
        </w:rPr>
      </w:pPr>
    </w:p>
    <w:p w14:paraId="7019D4CD" w14:textId="7D5096F0" w:rsidR="00BB76EA" w:rsidRPr="00BB76EA" w:rsidRDefault="00BB76EA" w:rsidP="00BB76EA">
      <w:pPr>
        <w:spacing w:after="60" w:line="276" w:lineRule="auto"/>
        <w:jc w:val="right"/>
        <w:outlineLvl w:val="1"/>
        <w:rPr>
          <w:rFonts w:ascii="Times New Roman" w:eastAsia="Times New Roman" w:hAnsi="Times New Roman" w:cs="Times New Roman"/>
          <w:b/>
          <w:bCs/>
          <w:sz w:val="24"/>
          <w:szCs w:val="24"/>
          <w:lang w:eastAsia="ru-RU"/>
        </w:rPr>
      </w:pPr>
      <w:r w:rsidRPr="00BB76EA">
        <w:rPr>
          <w:rFonts w:ascii="Times New Roman" w:eastAsia="Times New Roman" w:hAnsi="Times New Roman" w:cs="Times New Roman"/>
          <w:b/>
          <w:bCs/>
          <w:sz w:val="24"/>
          <w:szCs w:val="24"/>
          <w:lang w:eastAsia="ru-RU"/>
        </w:rPr>
        <w:lastRenderedPageBreak/>
        <w:t>Приложение 2.</w:t>
      </w:r>
      <w:r w:rsidR="00F731EF">
        <w:rPr>
          <w:rFonts w:ascii="Times New Roman" w:eastAsia="Times New Roman" w:hAnsi="Times New Roman" w:cs="Times New Roman"/>
          <w:b/>
          <w:bCs/>
          <w:sz w:val="24"/>
          <w:szCs w:val="24"/>
          <w:lang w:eastAsia="ru-RU"/>
        </w:rPr>
        <w:t>2</w:t>
      </w:r>
    </w:p>
    <w:p w14:paraId="17BB6E80" w14:textId="551D39E2" w:rsidR="00F731EF" w:rsidRP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w:t>
      </w:r>
    </w:p>
    <w:p w14:paraId="0C8ADAFA" w14:textId="77777777" w:rsid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45FF5E52" w14:textId="77777777" w:rsidR="00F731EF" w:rsidRPr="00F731EF" w:rsidRDefault="00F731EF" w:rsidP="00F731EF">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1A735F68"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571FE79B"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7E050271"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13BA0CA" w14:textId="5D42819F" w:rsidR="00BB76EA" w:rsidRDefault="00BB76EA" w:rsidP="00BB76EA">
      <w:pPr>
        <w:spacing w:after="200" w:line="276" w:lineRule="auto"/>
        <w:jc w:val="center"/>
        <w:rPr>
          <w:rFonts w:ascii="Times New Roman" w:eastAsia="Times New Roman" w:hAnsi="Times New Roman" w:cs="Times New Roman"/>
          <w:b/>
          <w:i/>
          <w:lang w:eastAsia="ru-RU"/>
        </w:rPr>
      </w:pPr>
    </w:p>
    <w:p w14:paraId="5B738787" w14:textId="7A232CEB" w:rsidR="00E856BD" w:rsidRDefault="00E856BD" w:rsidP="00BB76EA">
      <w:pPr>
        <w:spacing w:after="200" w:line="276" w:lineRule="auto"/>
        <w:jc w:val="center"/>
        <w:rPr>
          <w:rFonts w:ascii="Times New Roman" w:eastAsia="Times New Roman" w:hAnsi="Times New Roman" w:cs="Times New Roman"/>
          <w:b/>
          <w:i/>
          <w:lang w:eastAsia="ru-RU"/>
        </w:rPr>
      </w:pPr>
    </w:p>
    <w:p w14:paraId="327F1C46" w14:textId="516C684B" w:rsidR="00E856BD" w:rsidRDefault="00E856BD" w:rsidP="00BB76EA">
      <w:pPr>
        <w:spacing w:after="200" w:line="276" w:lineRule="auto"/>
        <w:jc w:val="center"/>
        <w:rPr>
          <w:rFonts w:ascii="Times New Roman" w:eastAsia="Times New Roman" w:hAnsi="Times New Roman" w:cs="Times New Roman"/>
          <w:b/>
          <w:i/>
          <w:lang w:eastAsia="ru-RU"/>
        </w:rPr>
      </w:pPr>
    </w:p>
    <w:p w14:paraId="46E9EE4C" w14:textId="77777777" w:rsidR="00E856BD" w:rsidRPr="00BB76EA" w:rsidRDefault="00E856BD" w:rsidP="00BB76EA">
      <w:pPr>
        <w:spacing w:after="200" w:line="276" w:lineRule="auto"/>
        <w:jc w:val="center"/>
        <w:rPr>
          <w:rFonts w:ascii="Times New Roman" w:eastAsia="Times New Roman" w:hAnsi="Times New Roman" w:cs="Times New Roman"/>
          <w:b/>
          <w:i/>
          <w:lang w:eastAsia="ru-RU"/>
        </w:rPr>
      </w:pPr>
    </w:p>
    <w:p w14:paraId="0794230D"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59117001"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0D02BEBE" w14:textId="77777777" w:rsidR="00BB76EA" w:rsidRPr="00F731EF" w:rsidRDefault="00BB76EA" w:rsidP="00BB76EA">
      <w:pPr>
        <w:spacing w:after="0" w:line="276" w:lineRule="auto"/>
        <w:jc w:val="center"/>
        <w:rPr>
          <w:rFonts w:ascii="Times New Roman" w:eastAsia="Times New Roman" w:hAnsi="Times New Roman" w:cs="Times New Roman"/>
          <w:b/>
          <w:iCs/>
          <w:sz w:val="24"/>
          <w:szCs w:val="24"/>
          <w:lang w:eastAsia="ru-RU"/>
        </w:rPr>
      </w:pPr>
      <w:r w:rsidRPr="00F731EF">
        <w:rPr>
          <w:rFonts w:ascii="Times New Roman" w:eastAsia="Times New Roman" w:hAnsi="Times New Roman" w:cs="Times New Roman"/>
          <w:b/>
          <w:iCs/>
          <w:sz w:val="24"/>
          <w:szCs w:val="24"/>
          <w:lang w:eastAsia="ru-RU"/>
        </w:rPr>
        <w:t>«ОП.02 ЭЛЕКТРОТЕХНИКА С ОСНОВАМИ ЭЛЕКТРОНИКИ»</w:t>
      </w:r>
    </w:p>
    <w:p w14:paraId="3D5C3379" w14:textId="77777777" w:rsidR="00BB76EA" w:rsidRPr="00F731EF" w:rsidRDefault="00BB76EA" w:rsidP="00BB76EA">
      <w:pPr>
        <w:spacing w:after="200" w:line="276" w:lineRule="auto"/>
        <w:jc w:val="center"/>
        <w:rPr>
          <w:rFonts w:ascii="Times New Roman" w:eastAsia="Times New Roman" w:hAnsi="Times New Roman" w:cs="Times New Roman"/>
          <w:b/>
          <w:iCs/>
          <w:lang w:eastAsia="ru-RU"/>
        </w:rPr>
      </w:pPr>
    </w:p>
    <w:p w14:paraId="152F887E"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B9413F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ACE4AB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715F8F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0FE1B4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F69B8C2"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5E199E7"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ADA324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FC85F5B"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4FF066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6A600FA"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698042F2" w14:textId="1767A66A" w:rsidR="00BB76EA" w:rsidRDefault="00BB76EA" w:rsidP="00BB76EA">
      <w:pPr>
        <w:spacing w:after="200" w:line="276" w:lineRule="auto"/>
        <w:rPr>
          <w:rFonts w:ascii="Times New Roman" w:eastAsia="Times New Roman" w:hAnsi="Times New Roman" w:cs="Times New Roman"/>
          <w:b/>
          <w:i/>
          <w:lang w:eastAsia="ru-RU"/>
        </w:rPr>
      </w:pPr>
    </w:p>
    <w:p w14:paraId="7E67EAF3" w14:textId="73AD6030" w:rsidR="00E856BD" w:rsidRDefault="00E856BD" w:rsidP="00BB76EA">
      <w:pPr>
        <w:spacing w:after="200" w:line="276" w:lineRule="auto"/>
        <w:rPr>
          <w:rFonts w:ascii="Times New Roman" w:eastAsia="Times New Roman" w:hAnsi="Times New Roman" w:cs="Times New Roman"/>
          <w:b/>
          <w:i/>
          <w:lang w:eastAsia="ru-RU"/>
        </w:rPr>
      </w:pPr>
    </w:p>
    <w:p w14:paraId="5D5011A3" w14:textId="77777777" w:rsidR="00E856BD" w:rsidRPr="00BB76EA" w:rsidRDefault="00E856BD" w:rsidP="00BB76EA">
      <w:pPr>
        <w:spacing w:after="200" w:line="276" w:lineRule="auto"/>
        <w:rPr>
          <w:rFonts w:ascii="Times New Roman" w:eastAsia="Times New Roman" w:hAnsi="Times New Roman" w:cs="Times New Roman"/>
          <w:b/>
          <w:i/>
          <w:lang w:eastAsia="ru-RU"/>
        </w:rPr>
      </w:pPr>
    </w:p>
    <w:p w14:paraId="78952CBB" w14:textId="7B6D0FD6" w:rsidR="00BB76EA" w:rsidRPr="00F50667"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F50667">
        <w:rPr>
          <w:rFonts w:ascii="Times New Roman" w:eastAsia="Times New Roman" w:hAnsi="Times New Roman" w:cs="Times New Roman"/>
          <w:b/>
          <w:bCs/>
          <w:iCs/>
          <w:lang w:eastAsia="ru-RU"/>
        </w:rPr>
        <w:t>202</w:t>
      </w:r>
      <w:r w:rsidR="00F50667" w:rsidRPr="00F50667">
        <w:rPr>
          <w:rFonts w:ascii="Times New Roman" w:eastAsia="Times New Roman" w:hAnsi="Times New Roman" w:cs="Times New Roman"/>
          <w:b/>
          <w:bCs/>
          <w:iCs/>
          <w:lang w:eastAsia="ru-RU"/>
        </w:rPr>
        <w:t>5</w:t>
      </w:r>
      <w:r w:rsidRPr="00F50667">
        <w:rPr>
          <w:rFonts w:ascii="Times New Roman" w:eastAsia="Times New Roman" w:hAnsi="Times New Roman" w:cs="Times New Roman"/>
          <w:b/>
          <w:bCs/>
          <w:iCs/>
          <w:lang w:eastAsia="ru-RU"/>
        </w:rPr>
        <w:t>г.</w:t>
      </w:r>
      <w:r w:rsidRPr="00F50667">
        <w:rPr>
          <w:rFonts w:ascii="Times New Roman" w:eastAsia="Times New Roman" w:hAnsi="Times New Roman" w:cs="Times New Roman"/>
          <w:b/>
          <w:bCs/>
          <w:iCs/>
          <w:lang w:eastAsia="ru-RU"/>
        </w:rPr>
        <w:br w:type="page"/>
      </w:r>
    </w:p>
    <w:p w14:paraId="096D1D49"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3" w:name="_Toc158389378"/>
      <w:bookmarkStart w:id="4" w:name="_Toc158393482"/>
      <w:bookmarkStart w:id="5" w:name="_Toc158397939"/>
      <w:r w:rsidRPr="00F50667">
        <w:rPr>
          <w:rFonts w:ascii="Times New Roman" w:eastAsia="Segoe UI" w:hAnsi="Times New Roman" w:cs="Times New Roman"/>
          <w:b/>
          <w:bCs/>
          <w:caps/>
          <w:kern w:val="32"/>
          <w:sz w:val="24"/>
          <w:szCs w:val="24"/>
          <w:lang w:eastAsia="x-none"/>
        </w:rPr>
        <w:lastRenderedPageBreak/>
        <w:t>СОДЕРЖАНИЕ ПРОГРАММЫ</w:t>
      </w:r>
      <w:bookmarkEnd w:id="3"/>
      <w:bookmarkEnd w:id="4"/>
      <w:bookmarkEnd w:id="5"/>
    </w:p>
    <w:p w14:paraId="3A092CD9" w14:textId="77777777" w:rsidR="00F50667" w:rsidRPr="00F50667" w:rsidRDefault="00F50667" w:rsidP="00F50667">
      <w:pPr>
        <w:tabs>
          <w:tab w:val="right" w:leader="dot" w:pos="9639"/>
        </w:tabs>
        <w:spacing w:before="120" w:after="0" w:line="276" w:lineRule="auto"/>
        <w:rPr>
          <w:rFonts w:eastAsiaTheme="minorEastAsia"/>
          <w:b/>
          <w:bCs/>
          <w:caps/>
          <w:noProof/>
          <w:lang w:eastAsia="ru-RU"/>
        </w:rPr>
      </w:pPr>
      <w:r w:rsidRPr="00F50667">
        <w:rPr>
          <w:rFonts w:ascii="Times New Roman Полужирный" w:hAnsi="Times New Roman Полужирный" w:cs="Times New Roman"/>
          <w:b/>
          <w:bCs/>
          <w:caps/>
          <w:noProof/>
        </w:rPr>
        <w:fldChar w:fldCharType="begin"/>
      </w:r>
      <w:r w:rsidRPr="00F50667">
        <w:rPr>
          <w:rFonts w:ascii="Times New Roman Полужирный" w:hAnsi="Times New Roman Полужирный" w:cs="Times New Roman"/>
          <w:b/>
          <w:bCs/>
          <w:caps/>
          <w:noProof/>
        </w:rPr>
        <w:instrText xml:space="preserve"> TOC \h \z \t "Раздел 1;1;Раздел 1.1;2" </w:instrText>
      </w:r>
      <w:r w:rsidRPr="00F50667">
        <w:rPr>
          <w:rFonts w:ascii="Times New Roman Полужирный" w:hAnsi="Times New Roman Полужирный" w:cs="Times New Roman"/>
          <w:b/>
          <w:bCs/>
          <w:caps/>
          <w:noProof/>
        </w:rPr>
        <w:fldChar w:fldCharType="separate"/>
      </w:r>
      <w:hyperlink w:anchor="_Toc156294875" w:history="1"/>
    </w:p>
    <w:p w14:paraId="0D0A4492"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76" w:history="1">
        <w:r w:rsidR="00F50667" w:rsidRPr="00F50667">
          <w:rPr>
            <w:rFonts w:ascii="Times New Roman Полужирный" w:hAnsi="Times New Roman Полужирный" w:cs="Times New Roman"/>
            <w:caps/>
            <w:noProof/>
          </w:rPr>
          <w:t>1. ОБЩАЯ ХАРАКТЕРИСТИКА</w:t>
        </w:r>
        <w:r w:rsidR="00F50667" w:rsidRPr="00F50667">
          <w:rPr>
            <w:rFonts w:ascii="Times New Roman Полужирный" w:hAnsi="Times New Roman Полужирный" w:cs="Times New Roman"/>
            <w:b/>
            <w:bCs/>
            <w:caps/>
            <w:noProof/>
            <w:webHidden/>
          </w:rPr>
          <w:tab/>
        </w:r>
      </w:hyperlink>
    </w:p>
    <w:p w14:paraId="5DF5504E"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77" w:history="1">
        <w:r w:rsidR="00F50667" w:rsidRPr="00F5066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50667" w:rsidRPr="00F50667">
          <w:rPr>
            <w:rFonts w:ascii="Times New Roman" w:eastAsia="Times New Roman" w:hAnsi="Times New Roman" w:cs="Times New Roman"/>
            <w:noProof/>
            <w:webHidden/>
            <w:sz w:val="24"/>
            <w:szCs w:val="24"/>
            <w:lang w:eastAsia="ru-RU"/>
          </w:rPr>
          <w:tab/>
        </w:r>
      </w:hyperlink>
    </w:p>
    <w:p w14:paraId="2716B42D"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78" w:history="1">
        <w:r w:rsidR="00F50667" w:rsidRPr="00F50667">
          <w:rPr>
            <w:rFonts w:ascii="Times New Roman" w:eastAsia="Times New Roman" w:hAnsi="Times New Roman" w:cs="Times New Roman"/>
            <w:noProof/>
            <w:sz w:val="24"/>
            <w:szCs w:val="24"/>
            <w:lang w:eastAsia="ru-RU"/>
          </w:rPr>
          <w:t>1.2. Планируемые результаты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2D0AF525"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79" w:history="1">
        <w:r w:rsidR="00F50667" w:rsidRPr="00F50667">
          <w:rPr>
            <w:rFonts w:ascii="Times New Roman Полужирный" w:hAnsi="Times New Roman Полужирный" w:cs="Times New Roman"/>
            <w:caps/>
            <w:noProof/>
          </w:rPr>
          <w:t>2. СТРУКТУРА И СОДЕРЖАНИЕ ДИСЦИПЛИНЫ</w:t>
        </w:r>
        <w:r w:rsidR="00F50667" w:rsidRPr="00F50667">
          <w:rPr>
            <w:rFonts w:ascii="Times New Roman Полужирный" w:hAnsi="Times New Roman Полужирный" w:cs="Times New Roman"/>
            <w:b/>
            <w:bCs/>
            <w:caps/>
            <w:noProof/>
            <w:webHidden/>
          </w:rPr>
          <w:tab/>
        </w:r>
      </w:hyperlink>
    </w:p>
    <w:p w14:paraId="186B5B45"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0" w:history="1">
        <w:r w:rsidR="00F50667" w:rsidRPr="00F50667">
          <w:rPr>
            <w:rFonts w:ascii="Times New Roman" w:eastAsia="Times New Roman" w:hAnsi="Times New Roman" w:cs="Times New Roman"/>
            <w:noProof/>
            <w:sz w:val="24"/>
            <w:szCs w:val="24"/>
            <w:lang w:eastAsia="ru-RU"/>
          </w:rPr>
          <w:t>2.1. Трудоемкость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69991CD6"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1" w:history="1">
        <w:r w:rsidR="00F50667" w:rsidRPr="00F50667">
          <w:rPr>
            <w:rFonts w:ascii="Times New Roman" w:eastAsia="Times New Roman" w:hAnsi="Times New Roman" w:cs="Times New Roman"/>
            <w:noProof/>
            <w:sz w:val="24"/>
            <w:szCs w:val="24"/>
            <w:lang w:eastAsia="ru-RU"/>
          </w:rPr>
          <w:t>2.2. Примерное содержание дисциплины</w:t>
        </w:r>
        <w:r w:rsidR="00F50667" w:rsidRPr="00F50667">
          <w:rPr>
            <w:rFonts w:ascii="Times New Roman" w:eastAsia="Times New Roman" w:hAnsi="Times New Roman" w:cs="Times New Roman"/>
            <w:noProof/>
            <w:webHidden/>
            <w:sz w:val="24"/>
            <w:szCs w:val="24"/>
            <w:lang w:eastAsia="ru-RU"/>
          </w:rPr>
          <w:tab/>
        </w:r>
      </w:hyperlink>
    </w:p>
    <w:p w14:paraId="31F4357B"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84" w:history="1">
        <w:r w:rsidR="00F50667" w:rsidRPr="00F50667">
          <w:rPr>
            <w:rFonts w:ascii="Times New Roman Полужирный" w:hAnsi="Times New Roman Полужирный" w:cs="Times New Roman"/>
            <w:caps/>
            <w:noProof/>
          </w:rPr>
          <w:t>3. УСЛОВИЯ РЕАЛИЗАЦИИ ДИСЦИПЛИНЫ</w:t>
        </w:r>
        <w:r w:rsidR="00F50667" w:rsidRPr="00F50667">
          <w:rPr>
            <w:rFonts w:ascii="Times New Roman Полужирный" w:hAnsi="Times New Roman Полужирный" w:cs="Times New Roman"/>
            <w:b/>
            <w:bCs/>
            <w:caps/>
            <w:noProof/>
            <w:webHidden/>
          </w:rPr>
          <w:tab/>
        </w:r>
      </w:hyperlink>
    </w:p>
    <w:p w14:paraId="00B46D34"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5" w:history="1">
        <w:r w:rsidR="00F50667" w:rsidRPr="00F50667">
          <w:rPr>
            <w:rFonts w:ascii="Times New Roman" w:eastAsia="Times New Roman" w:hAnsi="Times New Roman" w:cs="Times New Roman"/>
            <w:noProof/>
            <w:sz w:val="24"/>
            <w:szCs w:val="24"/>
            <w:lang w:eastAsia="ru-RU"/>
          </w:rPr>
          <w:t>3.1. Материально-техническое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24CE1C3D"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6" w:history="1">
        <w:r w:rsidR="00F50667" w:rsidRPr="00F50667">
          <w:rPr>
            <w:rFonts w:ascii="Times New Roman" w:eastAsia="Times New Roman" w:hAnsi="Times New Roman" w:cs="Times New Roman"/>
            <w:noProof/>
            <w:sz w:val="24"/>
            <w:szCs w:val="24"/>
            <w:lang w:eastAsia="ru-RU"/>
          </w:rPr>
          <w:t>3.2. Учебно-методическое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121E1A6B"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87" w:history="1">
        <w:r w:rsidR="00F50667" w:rsidRPr="00F50667">
          <w:rPr>
            <w:rFonts w:ascii="Times New Roman Полужирный" w:hAnsi="Times New Roman Полужирный" w:cs="Times New Roman"/>
            <w:caps/>
            <w:noProof/>
          </w:rPr>
          <w:t>4. КОНТРОЛЬ И ОЦЕНКА РЕЗУЛЬТАТОВ ОСВОЕНИЯ ДИСЦИПЛИНЫ</w:t>
        </w:r>
        <w:r w:rsidR="00F50667" w:rsidRPr="00F50667">
          <w:rPr>
            <w:rFonts w:ascii="Times New Roman Полужирный" w:hAnsi="Times New Roman Полужирный" w:cs="Times New Roman"/>
            <w:b/>
            <w:bCs/>
            <w:caps/>
            <w:noProof/>
            <w:webHidden/>
          </w:rPr>
          <w:tab/>
        </w:r>
      </w:hyperlink>
    </w:p>
    <w:p w14:paraId="27E83A13" w14:textId="77777777" w:rsidR="00F50667" w:rsidRPr="00F50667" w:rsidRDefault="00F50667" w:rsidP="00F50667">
      <w:pPr>
        <w:keepNext/>
        <w:spacing w:after="120" w:line="240" w:lineRule="auto"/>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caps/>
          <w:kern w:val="32"/>
          <w:sz w:val="24"/>
          <w:szCs w:val="24"/>
          <w:lang w:eastAsia="x-none"/>
        </w:rPr>
        <w:fldChar w:fldCharType="end"/>
      </w:r>
    </w:p>
    <w:p w14:paraId="1308B9C4" w14:textId="77777777" w:rsidR="00F50667" w:rsidRPr="00F50667" w:rsidRDefault="00F50667" w:rsidP="00F50667">
      <w:pPr>
        <w:keepNext/>
        <w:spacing w:after="120" w:line="240" w:lineRule="auto"/>
        <w:outlineLvl w:val="0"/>
        <w:rPr>
          <w:rFonts w:ascii="Times New Roman" w:eastAsia="Segoe UI" w:hAnsi="Times New Roman" w:cs="Times New Roman"/>
          <w:b/>
          <w:bCs/>
          <w:caps/>
          <w:kern w:val="32"/>
          <w:sz w:val="24"/>
          <w:szCs w:val="24"/>
          <w:lang w:eastAsia="x-none"/>
        </w:rPr>
        <w:sectPr w:rsidR="00F50667" w:rsidRPr="00F50667" w:rsidSect="00502F97">
          <w:headerReference w:type="even" r:id="rId9"/>
          <w:headerReference w:type="default" r:id="rId10"/>
          <w:pgSz w:w="11906" w:h="16838"/>
          <w:pgMar w:top="1134" w:right="567" w:bottom="1134" w:left="1701" w:header="709" w:footer="709" w:gutter="0"/>
          <w:cols w:space="708"/>
          <w:docGrid w:linePitch="360"/>
        </w:sectPr>
      </w:pPr>
    </w:p>
    <w:p w14:paraId="50CB61A4" w14:textId="77777777" w:rsidR="00F50667" w:rsidRPr="00F50667" w:rsidRDefault="00F50667" w:rsidP="00F50667">
      <w:pPr>
        <w:keepNext/>
        <w:numPr>
          <w:ilvl w:val="0"/>
          <w:numId w:val="43"/>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6" w:name="_Toc158389379"/>
      <w:bookmarkStart w:id="7" w:name="_Toc158393483"/>
      <w:bookmarkStart w:id="8" w:name="_Toc158397940"/>
      <w:r w:rsidRPr="00F50667">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50667">
        <w:rPr>
          <w:rFonts w:eastAsia="Segoe UI" w:cs="Times New Roman"/>
          <w:b/>
          <w:bCs/>
          <w:caps/>
          <w:kern w:val="32"/>
          <w:sz w:val="24"/>
          <w:szCs w:val="24"/>
          <w:lang w:eastAsia="x-none"/>
        </w:rPr>
        <w:t xml:space="preserve"> </w:t>
      </w:r>
      <w:r w:rsidRPr="00F50667">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bookmarkEnd w:id="6"/>
      <w:bookmarkEnd w:id="7"/>
      <w:bookmarkEnd w:id="8"/>
    </w:p>
    <w:p w14:paraId="256DB313" w14:textId="77777777" w:rsidR="00F50667" w:rsidRPr="00F50667" w:rsidRDefault="00F50667" w:rsidP="00F50667">
      <w:pPr>
        <w:widowControl w:val="0"/>
        <w:spacing w:after="0" w:line="240" w:lineRule="auto"/>
        <w:jc w:val="center"/>
        <w:rPr>
          <w:rFonts w:ascii="Times New Roman Полужирный" w:eastAsia="Segoe UI" w:hAnsi="Times New Roman Полужирный" w:cs="Times New Roman"/>
          <w:b/>
          <w:bCs/>
          <w:caps/>
          <w:sz w:val="24"/>
          <w:szCs w:val="24"/>
          <w:u w:val="single"/>
          <w:lang w:eastAsia="nl-NL"/>
        </w:rPr>
      </w:pPr>
      <w:r w:rsidRPr="00F50667">
        <w:rPr>
          <w:rFonts w:ascii="Times New Roman Полужирный" w:eastAsia="Segoe UI" w:hAnsi="Times New Roman Полужирный" w:cs="Times New Roman"/>
          <w:b/>
          <w:bCs/>
          <w:caps/>
          <w:sz w:val="24"/>
          <w:szCs w:val="24"/>
          <w:u w:val="single"/>
          <w:lang w:eastAsia="nl-NL"/>
        </w:rPr>
        <w:t>«ОП.02 Электротехника с основами электроники»</w:t>
      </w:r>
    </w:p>
    <w:p w14:paraId="7C7B9DA4" w14:textId="77777777" w:rsidR="00F50667" w:rsidRPr="00F50667" w:rsidRDefault="00F50667" w:rsidP="00F50667">
      <w:pPr>
        <w:widowControl w:val="0"/>
        <w:spacing w:after="0" w:line="240" w:lineRule="auto"/>
        <w:rPr>
          <w:rFonts w:ascii="Times New Roman" w:eastAsia="Times New Roman" w:hAnsi="Times New Roman" w:cs="Times New Roman"/>
          <w:sz w:val="24"/>
          <w:szCs w:val="24"/>
          <w:lang w:eastAsia="nl-NL"/>
        </w:rPr>
      </w:pPr>
    </w:p>
    <w:p w14:paraId="2D5B9032"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9" w:name="_Toc158389380"/>
      <w:bookmarkStart w:id="10" w:name="_Toc158393484"/>
      <w:bookmarkStart w:id="11" w:name="_Toc158397941"/>
      <w:r w:rsidRPr="00F50667">
        <w:rPr>
          <w:rFonts w:ascii="Times New Roman" w:eastAsia="Segoe UI" w:hAnsi="Times New Roman" w:cs="Times New Roman"/>
          <w:b/>
          <w:bCs/>
          <w:sz w:val="24"/>
          <w:szCs w:val="24"/>
          <w:lang w:eastAsia="ru-RU"/>
        </w:rPr>
        <w:t>1.1. Цель и место дисциплины в структуре образовательной программы</w:t>
      </w:r>
      <w:bookmarkEnd w:id="9"/>
      <w:bookmarkEnd w:id="10"/>
      <w:bookmarkEnd w:id="11"/>
    </w:p>
    <w:p w14:paraId="2CB78C22" w14:textId="77777777" w:rsidR="00F50667" w:rsidRPr="00F50667" w:rsidRDefault="00F50667" w:rsidP="00F50667">
      <w:pPr>
        <w:suppressAutoHyphens/>
        <w:spacing w:after="0" w:line="276"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Цель дисциплины </w:t>
      </w:r>
      <w:r w:rsidRPr="00F50667">
        <w:rPr>
          <w:rFonts w:ascii="Times New Roman" w:hAnsi="Times New Roman"/>
          <w:sz w:val="24"/>
          <w:szCs w:val="24"/>
        </w:rPr>
        <w:t>«ОП.02 Электротехника с основами электроники»</w:t>
      </w:r>
      <w:r w:rsidRPr="00F50667">
        <w:rPr>
          <w:rFonts w:ascii="Times New Roman" w:eastAsia="Times New Roman" w:hAnsi="Times New Roman" w:cs="Times New Roman"/>
          <w:sz w:val="24"/>
          <w:szCs w:val="24"/>
          <w:lang w:eastAsia="ru-RU"/>
        </w:rPr>
        <w:t xml:space="preserve">: </w:t>
      </w:r>
      <w:bookmarkStart w:id="12" w:name="_Hlk162543574"/>
      <w:r w:rsidRPr="00F50667">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12"/>
    <w:p w14:paraId="1887B026" w14:textId="77777777" w:rsidR="00F50667" w:rsidRPr="00F50667" w:rsidRDefault="00F50667" w:rsidP="00F50667">
      <w:pPr>
        <w:suppressAutoHyphens/>
        <w:spacing w:after="0" w:line="276" w:lineRule="auto"/>
        <w:ind w:firstLine="709"/>
        <w:jc w:val="both"/>
        <w:rPr>
          <w:rFonts w:ascii="Times New Roman" w:hAnsi="Times New Roman" w:cs="Times New Roman"/>
          <w:sz w:val="24"/>
          <w:szCs w:val="24"/>
        </w:rPr>
      </w:pPr>
      <w:r w:rsidRPr="00F50667">
        <w:rPr>
          <w:rFonts w:ascii="Times New Roman" w:hAnsi="Times New Roman" w:cs="Times New Roman"/>
          <w:sz w:val="24"/>
          <w:szCs w:val="24"/>
        </w:rPr>
        <w:t>Дисциплина «ОП.02 Электротехника с основами электроники» включена в обязательную часть общепрофессионального цикла образовательной программы.</w:t>
      </w:r>
    </w:p>
    <w:p w14:paraId="287D5356" w14:textId="77777777" w:rsidR="00F50667" w:rsidRPr="00F50667" w:rsidRDefault="00F50667" w:rsidP="00F50667">
      <w:pPr>
        <w:suppressAutoHyphens/>
        <w:spacing w:after="0" w:line="276" w:lineRule="auto"/>
        <w:ind w:firstLine="709"/>
        <w:jc w:val="both"/>
        <w:rPr>
          <w:rFonts w:ascii="Times New Roman" w:hAnsi="Times New Roman" w:cs="Times New Roman"/>
          <w:sz w:val="24"/>
          <w:szCs w:val="24"/>
        </w:rPr>
      </w:pPr>
    </w:p>
    <w:p w14:paraId="6AF2C030"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13" w:name="_Toc158389381"/>
      <w:bookmarkStart w:id="14" w:name="_Toc158393485"/>
      <w:bookmarkStart w:id="15" w:name="_Toc158397942"/>
      <w:r w:rsidRPr="00F50667">
        <w:rPr>
          <w:rFonts w:ascii="Times New Roman" w:eastAsia="Segoe UI" w:hAnsi="Times New Roman" w:cs="Times New Roman"/>
          <w:b/>
          <w:bCs/>
          <w:sz w:val="24"/>
          <w:szCs w:val="24"/>
          <w:lang w:eastAsia="ru-RU"/>
        </w:rPr>
        <w:t>1.2. Планируемые результаты освоения дисциплины</w:t>
      </w:r>
      <w:bookmarkEnd w:id="13"/>
      <w:bookmarkEnd w:id="14"/>
      <w:bookmarkEnd w:id="15"/>
    </w:p>
    <w:p w14:paraId="7DC3E93F" w14:textId="6F9801CA" w:rsidR="00F50667" w:rsidRPr="00F50667" w:rsidRDefault="00F50667" w:rsidP="00F50667">
      <w:pPr>
        <w:spacing w:after="0" w:line="240"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E856BD">
        <w:rPr>
          <w:rFonts w:ascii="Times New Roman" w:eastAsia="Times New Roman" w:hAnsi="Times New Roman" w:cs="Times New Roman"/>
          <w:sz w:val="24"/>
          <w:szCs w:val="24"/>
          <w:lang w:eastAsia="ru-RU"/>
        </w:rPr>
        <w:t xml:space="preserve"> С</w:t>
      </w:r>
      <w:r w:rsidRPr="00F50667">
        <w:rPr>
          <w:rFonts w:ascii="Times New Roman" w:eastAsia="Times New Roman" w:hAnsi="Times New Roman" w:cs="Times New Roman"/>
          <w:sz w:val="24"/>
          <w:szCs w:val="24"/>
          <w:lang w:eastAsia="ru-RU"/>
        </w:rPr>
        <w:t>П</w:t>
      </w:r>
      <w:r w:rsidR="00E856BD">
        <w:rPr>
          <w:rFonts w:ascii="Times New Roman" w:eastAsia="Times New Roman" w:hAnsi="Times New Roman" w:cs="Times New Roman"/>
          <w:sz w:val="24"/>
          <w:szCs w:val="24"/>
          <w:lang w:eastAsia="ru-RU"/>
        </w:rPr>
        <w:t>О</w:t>
      </w:r>
      <w:r w:rsidRPr="00F50667">
        <w:rPr>
          <w:rFonts w:ascii="Times New Roman" w:eastAsia="Times New Roman" w:hAnsi="Times New Roman" w:cs="Times New Roman"/>
          <w:sz w:val="24"/>
          <w:szCs w:val="24"/>
          <w:lang w:eastAsia="ru-RU"/>
        </w:rPr>
        <w:t>).</w:t>
      </w:r>
    </w:p>
    <w:p w14:paraId="5FD800CF" w14:textId="77777777" w:rsidR="00F50667" w:rsidRPr="00F50667" w:rsidRDefault="00F50667" w:rsidP="00F50667">
      <w:pPr>
        <w:spacing w:after="120" w:line="240" w:lineRule="auto"/>
        <w:ind w:firstLine="709"/>
        <w:rPr>
          <w:rFonts w:ascii="Times New Roman" w:hAnsi="Times New Roman" w:cs="Times New Roman"/>
          <w:bCs/>
          <w:sz w:val="24"/>
          <w:szCs w:val="24"/>
        </w:rPr>
      </w:pPr>
      <w:r w:rsidRPr="00F50667">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0667" w:rsidRPr="00F50667" w14:paraId="2BCC9804" w14:textId="77777777" w:rsidTr="00787063">
        <w:trPr>
          <w:trHeight w:val="20"/>
        </w:trPr>
        <w:tc>
          <w:tcPr>
            <w:tcW w:w="1129" w:type="dxa"/>
            <w:tcBorders>
              <w:top w:val="single" w:sz="4" w:space="0" w:color="auto"/>
              <w:left w:val="single" w:sz="4" w:space="0" w:color="auto"/>
              <w:right w:val="single" w:sz="4" w:space="0" w:color="auto"/>
            </w:tcBorders>
          </w:tcPr>
          <w:p w14:paraId="7CA3E6D4"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 xml:space="preserve">Код ОК, </w:t>
            </w:r>
          </w:p>
          <w:p w14:paraId="36DB46DB"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ПК</w:t>
            </w:r>
          </w:p>
        </w:tc>
        <w:tc>
          <w:tcPr>
            <w:tcW w:w="2833" w:type="dxa"/>
            <w:tcBorders>
              <w:top w:val="single" w:sz="4" w:space="0" w:color="auto"/>
              <w:left w:val="single" w:sz="4" w:space="0" w:color="auto"/>
              <w:right w:val="single" w:sz="4" w:space="0" w:color="auto"/>
            </w:tcBorders>
          </w:tcPr>
          <w:p w14:paraId="153A1282"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E4BB9F"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4FEBE05"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Владеть навыками</w:t>
            </w:r>
          </w:p>
        </w:tc>
      </w:tr>
      <w:tr w:rsidR="00F50667" w:rsidRPr="00F50667" w14:paraId="2E5B6DE0" w14:textId="77777777" w:rsidTr="00787063">
        <w:trPr>
          <w:trHeight w:val="3588"/>
        </w:trPr>
        <w:tc>
          <w:tcPr>
            <w:tcW w:w="1129" w:type="dxa"/>
            <w:tcBorders>
              <w:top w:val="single" w:sz="4" w:space="0" w:color="auto"/>
              <w:left w:val="single" w:sz="4" w:space="0" w:color="auto"/>
              <w:bottom w:val="single" w:sz="4" w:space="0" w:color="auto"/>
              <w:right w:val="single" w:sz="4" w:space="0" w:color="auto"/>
            </w:tcBorders>
          </w:tcPr>
          <w:p w14:paraId="62F08EE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ПК 1.1</w:t>
            </w:r>
          </w:p>
          <w:p w14:paraId="41A6BEEF" w14:textId="77777777" w:rsidR="00F50667" w:rsidRPr="00F50667" w:rsidRDefault="00F50667" w:rsidP="00F50667">
            <w:pPr>
              <w:spacing w:after="0" w:line="240" w:lineRule="auto"/>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34F7A533"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проводить замер изоляции при помощи приборов</w:t>
            </w:r>
          </w:p>
          <w:p w14:paraId="1B896F38"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выявлять и устранять дефекты изоляции</w:t>
            </w:r>
          </w:p>
          <w:p w14:paraId="027C7B1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выявлять и устранять неисправности реле, разбирать и собирать механизмы реле, проводить регулировку реле</w:t>
            </w:r>
          </w:p>
          <w:p w14:paraId="7C8A8FE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пользоваться измерительными устройствами</w:t>
            </w:r>
          </w:p>
          <w:p w14:paraId="6ABF3808"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выполнять разделку кабеля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574C8"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источники и схемы питания постоянного и переменного оперативного тока</w:t>
            </w:r>
          </w:p>
          <w:p w14:paraId="4BEDE96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типы и технические характеристики изоляции</w:t>
            </w:r>
          </w:p>
          <w:p w14:paraId="011F2E7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конструкцию, принцип действия реле</w:t>
            </w:r>
          </w:p>
          <w:p w14:paraId="244576BA"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методы, технологию проведения разделки кабеля</w:t>
            </w:r>
          </w:p>
          <w:p w14:paraId="17E8709A"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механизмы, применимые для разделки кабеля</w:t>
            </w:r>
          </w:p>
        </w:tc>
        <w:tc>
          <w:tcPr>
            <w:tcW w:w="2833" w:type="dxa"/>
            <w:tcBorders>
              <w:top w:val="single" w:sz="4" w:space="0" w:color="auto"/>
              <w:left w:val="single" w:sz="4" w:space="0" w:color="auto"/>
              <w:bottom w:val="single" w:sz="4" w:space="0" w:color="auto"/>
              <w:right w:val="single" w:sz="4" w:space="0" w:color="auto"/>
            </w:tcBorders>
          </w:tcPr>
          <w:p w14:paraId="4B34774F" w14:textId="77777777" w:rsidR="00F50667" w:rsidRPr="00F50667" w:rsidRDefault="00F50667" w:rsidP="00F50667">
            <w:pPr>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0"/>
                <w:lang w:eastAsia="ru-RU"/>
              </w:rPr>
              <w:t>Монтажа и наладки устройств электроснабжения и электрооборудования</w:t>
            </w:r>
          </w:p>
          <w:p w14:paraId="36D1EC1A"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3C06E829" w14:textId="77777777" w:rsidTr="00787063">
        <w:trPr>
          <w:trHeight w:val="3588"/>
        </w:trPr>
        <w:tc>
          <w:tcPr>
            <w:tcW w:w="1129" w:type="dxa"/>
            <w:tcBorders>
              <w:top w:val="single" w:sz="4" w:space="0" w:color="auto"/>
              <w:left w:val="single" w:sz="4" w:space="0" w:color="auto"/>
              <w:right w:val="single" w:sz="4" w:space="0" w:color="auto"/>
            </w:tcBorders>
          </w:tcPr>
          <w:p w14:paraId="0492E85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12E833C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выявлять и эффективно искать информацию, необходимую для решения задачи и/или проблемы</w:t>
            </w:r>
          </w:p>
          <w:p w14:paraId="711697BA"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0AC7BD40" w14:textId="77777777" w:rsidR="00F50667" w:rsidRPr="00F50667" w:rsidRDefault="00F50667" w:rsidP="00F50667">
            <w:pPr>
              <w:suppressAutoHyphens/>
              <w:spacing w:after="0" w:line="240" w:lineRule="auto"/>
              <w:rPr>
                <w:rFonts w:ascii="Times New Roman" w:hAnsi="Times New Roman"/>
                <w:bCs/>
                <w:sz w:val="24"/>
                <w:szCs w:val="24"/>
              </w:rPr>
            </w:pPr>
            <w:r w:rsidRPr="00F50667">
              <w:rPr>
                <w:rFonts w:ascii="Times New Roman" w:hAnsi="Times New Roman"/>
                <w:iCs/>
                <w:sz w:val="24"/>
                <w:szCs w:val="24"/>
              </w:rPr>
              <w:t>а</w:t>
            </w:r>
            <w:r w:rsidRPr="00F50667">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2BB3EB56"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bCs/>
                <w:sz w:val="24"/>
                <w:szCs w:val="24"/>
              </w:rPr>
              <w:t xml:space="preserve">алгоритмы выполнения работ в профессиональной </w:t>
            </w:r>
            <w:r w:rsidRPr="00F50667">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305806BA"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62A8289E" w14:textId="77777777" w:rsidTr="00787063">
        <w:trPr>
          <w:trHeight w:val="3588"/>
        </w:trPr>
        <w:tc>
          <w:tcPr>
            <w:tcW w:w="1129" w:type="dxa"/>
            <w:tcBorders>
              <w:top w:val="single" w:sz="4" w:space="0" w:color="auto"/>
              <w:left w:val="single" w:sz="4" w:space="0" w:color="auto"/>
              <w:right w:val="single" w:sz="4" w:space="0" w:color="auto"/>
            </w:tcBorders>
          </w:tcPr>
          <w:p w14:paraId="7005378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lastRenderedPageBreak/>
              <w:t>ОК 02</w:t>
            </w:r>
          </w:p>
        </w:tc>
        <w:tc>
          <w:tcPr>
            <w:tcW w:w="2833" w:type="dxa"/>
            <w:tcBorders>
              <w:top w:val="single" w:sz="4" w:space="0" w:color="auto"/>
              <w:left w:val="single" w:sz="4" w:space="0" w:color="auto"/>
              <w:right w:val="single" w:sz="4" w:space="0" w:color="auto"/>
            </w:tcBorders>
          </w:tcPr>
          <w:p w14:paraId="132FE63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планировать процесс поиска; структурировать получаемую информацию</w:t>
            </w:r>
          </w:p>
          <w:p w14:paraId="2F9FEAC1" w14:textId="77777777" w:rsidR="00F50667" w:rsidRPr="00F50667" w:rsidRDefault="00F50667" w:rsidP="00F50667">
            <w:pPr>
              <w:spacing w:after="0" w:line="240" w:lineRule="auto"/>
              <w:rPr>
                <w:rFonts w:ascii="Times New Roman" w:hAnsi="Times New Roman"/>
                <w:iCs/>
                <w:sz w:val="24"/>
                <w:szCs w:val="24"/>
              </w:rPr>
            </w:pPr>
            <w:r w:rsidRPr="00F50667">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24FDC3FC" w14:textId="77777777" w:rsidR="00F50667" w:rsidRPr="00F50667" w:rsidRDefault="00F50667" w:rsidP="00F50667">
            <w:pPr>
              <w:suppressAutoHyphens/>
              <w:spacing w:after="0" w:line="240" w:lineRule="auto"/>
              <w:jc w:val="both"/>
              <w:rPr>
                <w:rFonts w:ascii="Times New Roman" w:hAnsi="Times New Roman"/>
                <w:b/>
                <w:bCs/>
                <w:iCs/>
                <w:sz w:val="24"/>
                <w:szCs w:val="24"/>
              </w:rPr>
            </w:pPr>
            <w:r w:rsidRPr="00F50667">
              <w:rPr>
                <w:rFonts w:ascii="Times New Roman" w:hAnsi="Times New Roman"/>
                <w:iCs/>
                <w:sz w:val="24"/>
                <w:szCs w:val="24"/>
              </w:rPr>
              <w:t xml:space="preserve">приемы структурирования информации </w:t>
            </w:r>
          </w:p>
          <w:p w14:paraId="3654542B" w14:textId="77777777" w:rsidR="00F50667" w:rsidRPr="00F50667" w:rsidRDefault="00F50667" w:rsidP="00F50667">
            <w:pPr>
              <w:suppressAutoHyphens/>
              <w:spacing w:after="0" w:line="240" w:lineRule="auto"/>
              <w:rPr>
                <w:rFonts w:ascii="Times New Roman" w:hAnsi="Times New Roman"/>
                <w:iCs/>
                <w:sz w:val="24"/>
                <w:szCs w:val="24"/>
              </w:rPr>
            </w:pPr>
            <w:r w:rsidRPr="00F50667">
              <w:rPr>
                <w:rFonts w:ascii="Times New Roman" w:hAnsi="Times New Roman"/>
                <w:iCs/>
                <w:sz w:val="24"/>
                <w:szCs w:val="24"/>
              </w:rPr>
              <w:t xml:space="preserve">формат оформления результатов поиска информации, </w:t>
            </w:r>
            <w:r w:rsidRPr="00F50667">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5C2DC33F"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74C57C96" w14:textId="77777777" w:rsidTr="00787063">
        <w:trPr>
          <w:trHeight w:val="3588"/>
        </w:trPr>
        <w:tc>
          <w:tcPr>
            <w:tcW w:w="1129" w:type="dxa"/>
            <w:tcBorders>
              <w:top w:val="single" w:sz="4" w:space="0" w:color="auto"/>
              <w:left w:val="single" w:sz="4" w:space="0" w:color="auto"/>
              <w:right w:val="single" w:sz="4" w:space="0" w:color="auto"/>
            </w:tcBorders>
          </w:tcPr>
          <w:p w14:paraId="682B225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59D167DA" w14:textId="77777777" w:rsidR="00F50667" w:rsidRPr="00F50667" w:rsidRDefault="00F50667" w:rsidP="0089595C">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518A06E3" w14:textId="77777777" w:rsidR="00F50667" w:rsidRPr="00F50667" w:rsidRDefault="00F50667" w:rsidP="0089595C">
            <w:pPr>
              <w:spacing w:after="0" w:line="240" w:lineRule="auto"/>
              <w:rPr>
                <w:rFonts w:ascii="Times New Roman" w:hAnsi="Times New Roman"/>
                <w:iCs/>
                <w:sz w:val="24"/>
                <w:szCs w:val="24"/>
              </w:rPr>
            </w:pPr>
            <w:r w:rsidRPr="00F50667">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3737137F" w14:textId="77777777" w:rsidR="00F50667" w:rsidRPr="00F50667" w:rsidRDefault="00F50667" w:rsidP="0089595C">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современная научная и профессиональная терминология</w:t>
            </w:r>
          </w:p>
          <w:p w14:paraId="56F3D197" w14:textId="77777777" w:rsidR="00F50667" w:rsidRPr="00F50667" w:rsidRDefault="00F50667" w:rsidP="0089595C">
            <w:pPr>
              <w:suppressAutoHyphens/>
              <w:spacing w:after="0" w:line="240" w:lineRule="auto"/>
              <w:rPr>
                <w:rFonts w:ascii="Times New Roman" w:hAnsi="Times New Roman"/>
                <w:iCs/>
                <w:sz w:val="24"/>
                <w:szCs w:val="24"/>
              </w:rPr>
            </w:pPr>
            <w:r w:rsidRPr="00F50667">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62BC819E" w14:textId="77777777" w:rsidR="00F50667" w:rsidRPr="00F50667" w:rsidRDefault="00F50667" w:rsidP="00F50667">
            <w:pPr>
              <w:spacing w:after="0" w:line="240" w:lineRule="auto"/>
              <w:jc w:val="center"/>
              <w:rPr>
                <w:rFonts w:ascii="Times New Roman" w:hAnsi="Times New Roman" w:cs="Times New Roman"/>
                <w:bCs/>
                <w:highlight w:val="yellow"/>
              </w:rPr>
            </w:pPr>
          </w:p>
        </w:tc>
      </w:tr>
    </w:tbl>
    <w:p w14:paraId="57497FCD" w14:textId="77777777" w:rsidR="00F50667" w:rsidRPr="00F50667" w:rsidRDefault="00F50667" w:rsidP="00F50667">
      <w:pPr>
        <w:spacing w:after="0" w:line="240" w:lineRule="auto"/>
        <w:ind w:firstLine="709"/>
        <w:rPr>
          <w:rFonts w:ascii="Times New Roman" w:hAnsi="Times New Roman" w:cs="Times New Roman"/>
          <w:bCs/>
          <w:sz w:val="24"/>
          <w:szCs w:val="24"/>
        </w:rPr>
      </w:pPr>
    </w:p>
    <w:p w14:paraId="39B8B84F" w14:textId="77777777" w:rsidR="00F50667" w:rsidRPr="00F50667" w:rsidRDefault="00F50667" w:rsidP="00F50667">
      <w:pPr>
        <w:spacing w:after="0" w:line="240" w:lineRule="auto"/>
        <w:rPr>
          <w:rFonts w:ascii="Times New Roman" w:eastAsia="Segoe UI" w:hAnsi="Times New Roman" w:cs="Times New Roman"/>
          <w:b/>
          <w:bCs/>
          <w:caps/>
          <w:kern w:val="32"/>
          <w:sz w:val="24"/>
          <w:szCs w:val="24"/>
          <w:lang w:val="x-none" w:eastAsia="x-none"/>
        </w:rPr>
      </w:pPr>
    </w:p>
    <w:p w14:paraId="7E838A8F"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16" w:name="_Toc158389382"/>
      <w:bookmarkStart w:id="17" w:name="_Toc158393486"/>
      <w:bookmarkStart w:id="18" w:name="_Toc158397943"/>
      <w:r w:rsidRPr="00F50667">
        <w:rPr>
          <w:rFonts w:ascii="Times New Roman" w:eastAsia="Segoe UI" w:hAnsi="Times New Roman" w:cs="Times New Roman"/>
          <w:b/>
          <w:bCs/>
          <w:caps/>
          <w:kern w:val="32"/>
          <w:sz w:val="24"/>
          <w:szCs w:val="24"/>
          <w:lang w:val="x-none" w:eastAsia="x-none"/>
        </w:rPr>
        <w:t xml:space="preserve">2. Структура и содержание </w:t>
      </w:r>
      <w:r w:rsidRPr="00F50667">
        <w:rPr>
          <w:rFonts w:ascii="Times New Roman" w:eastAsia="Segoe UI" w:hAnsi="Times New Roman" w:cs="Times New Roman"/>
          <w:b/>
          <w:bCs/>
          <w:caps/>
          <w:kern w:val="32"/>
          <w:sz w:val="24"/>
          <w:szCs w:val="24"/>
          <w:lang w:eastAsia="x-none"/>
        </w:rPr>
        <w:t>ДИСЦИПЛИНЫ</w:t>
      </w:r>
      <w:bookmarkEnd w:id="16"/>
      <w:bookmarkEnd w:id="17"/>
      <w:bookmarkEnd w:id="18"/>
    </w:p>
    <w:p w14:paraId="17678451"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19" w:name="_Toc158389383"/>
      <w:bookmarkStart w:id="20" w:name="_Toc158393487"/>
      <w:bookmarkStart w:id="21" w:name="_Toc158397944"/>
      <w:r w:rsidRPr="00F50667">
        <w:rPr>
          <w:rFonts w:ascii="Times New Roman" w:eastAsia="Segoe UI" w:hAnsi="Times New Roman" w:cs="Times New Roman"/>
          <w:b/>
          <w:bCs/>
          <w:sz w:val="24"/>
          <w:szCs w:val="24"/>
          <w:lang w:eastAsia="ru-RU"/>
        </w:rPr>
        <w:t>2.1. Трудоемкость освоения дисциплины</w:t>
      </w:r>
      <w:bookmarkEnd w:id="19"/>
      <w:bookmarkEnd w:id="20"/>
      <w:bookmarkEnd w:id="21"/>
      <w:r w:rsidRPr="00F50667">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F50667" w:rsidRPr="00F50667" w14:paraId="13481384" w14:textId="77777777" w:rsidTr="00787063">
        <w:trPr>
          <w:trHeight w:val="23"/>
        </w:trPr>
        <w:tc>
          <w:tcPr>
            <w:tcW w:w="2460" w:type="pct"/>
            <w:shd w:val="clear" w:color="auto" w:fill="FFFFFF" w:themeFill="background1"/>
            <w:vAlign w:val="center"/>
          </w:tcPr>
          <w:p w14:paraId="794BCE58"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6C380BA3"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Объем в часах</w:t>
            </w:r>
          </w:p>
        </w:tc>
        <w:tc>
          <w:tcPr>
            <w:tcW w:w="1345" w:type="pct"/>
            <w:shd w:val="clear" w:color="auto" w:fill="FFFFFF" w:themeFill="background1"/>
          </w:tcPr>
          <w:p w14:paraId="3D236E37"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В т.ч. в форме практ. подготовки</w:t>
            </w:r>
          </w:p>
        </w:tc>
      </w:tr>
      <w:tr w:rsidR="00F50667" w:rsidRPr="00F50667" w14:paraId="26B70530" w14:textId="77777777" w:rsidTr="00787063">
        <w:trPr>
          <w:trHeight w:val="23"/>
        </w:trPr>
        <w:tc>
          <w:tcPr>
            <w:tcW w:w="2460" w:type="pct"/>
            <w:shd w:val="clear" w:color="auto" w:fill="FFFFFF" w:themeFill="background1"/>
            <w:vAlign w:val="center"/>
          </w:tcPr>
          <w:p w14:paraId="4F217922"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5230E072" w14:textId="29E9F775"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3</w:t>
            </w:r>
            <w:r>
              <w:rPr>
                <w:rFonts w:ascii="Times New Roman" w:hAnsi="Times New Roman" w:cs="Times New Roman"/>
                <w:bCs/>
                <w:sz w:val="24"/>
                <w:szCs w:val="24"/>
              </w:rPr>
              <w:t>2</w:t>
            </w:r>
          </w:p>
        </w:tc>
        <w:tc>
          <w:tcPr>
            <w:tcW w:w="1345" w:type="pct"/>
            <w:shd w:val="clear" w:color="auto" w:fill="FFFFFF" w:themeFill="background1"/>
            <w:vAlign w:val="center"/>
          </w:tcPr>
          <w:p w14:paraId="381F601D" w14:textId="6C9E9A72" w:rsidR="00F50667" w:rsidRPr="00F50667" w:rsidRDefault="00F50667" w:rsidP="00F506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r>
      <w:tr w:rsidR="00F50667" w:rsidRPr="00F50667" w14:paraId="519ADE21" w14:textId="77777777" w:rsidTr="00787063">
        <w:trPr>
          <w:trHeight w:val="23"/>
        </w:trPr>
        <w:tc>
          <w:tcPr>
            <w:tcW w:w="2460" w:type="pct"/>
            <w:shd w:val="clear" w:color="auto" w:fill="FFFFFF" w:themeFill="background1"/>
            <w:vAlign w:val="center"/>
          </w:tcPr>
          <w:p w14:paraId="564ED54F"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95A0D7E"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345" w:type="pct"/>
            <w:shd w:val="clear" w:color="auto" w:fill="FFFFFF" w:themeFill="background1"/>
            <w:vAlign w:val="center"/>
          </w:tcPr>
          <w:p w14:paraId="7EC473C9"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057CA697" w14:textId="77777777" w:rsidTr="00787063">
        <w:trPr>
          <w:trHeight w:val="23"/>
        </w:trPr>
        <w:tc>
          <w:tcPr>
            <w:tcW w:w="2460" w:type="pct"/>
            <w:shd w:val="clear" w:color="auto" w:fill="FFFFFF" w:themeFill="background1"/>
            <w:vAlign w:val="center"/>
          </w:tcPr>
          <w:p w14:paraId="3D48786C"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40984F"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345" w:type="pct"/>
            <w:shd w:val="clear" w:color="auto" w:fill="FFFFFF" w:themeFill="background1"/>
            <w:vAlign w:val="center"/>
          </w:tcPr>
          <w:p w14:paraId="691FD6B4"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67656107" w14:textId="77777777" w:rsidTr="00787063">
        <w:trPr>
          <w:trHeight w:val="23"/>
        </w:trPr>
        <w:tc>
          <w:tcPr>
            <w:tcW w:w="2460" w:type="pct"/>
            <w:shd w:val="clear" w:color="auto" w:fill="FFFFFF" w:themeFill="background1"/>
            <w:vAlign w:val="center"/>
          </w:tcPr>
          <w:p w14:paraId="1A0F9140"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Всего</w:t>
            </w:r>
          </w:p>
        </w:tc>
        <w:tc>
          <w:tcPr>
            <w:tcW w:w="1195" w:type="pct"/>
            <w:shd w:val="clear" w:color="auto" w:fill="FFFFFF" w:themeFill="background1"/>
            <w:vAlign w:val="center"/>
          </w:tcPr>
          <w:p w14:paraId="62440609" w14:textId="6162114F" w:rsidR="00F50667" w:rsidRPr="00F50667" w:rsidRDefault="00F50667" w:rsidP="00F50667">
            <w:pPr>
              <w:spacing w:after="0" w:line="240" w:lineRule="auto"/>
              <w:jc w:val="center"/>
              <w:rPr>
                <w:rFonts w:ascii="Times New Roman" w:hAnsi="Times New Roman" w:cs="Times New Roman"/>
                <w:b/>
                <w:sz w:val="24"/>
                <w:szCs w:val="24"/>
              </w:rPr>
            </w:pPr>
            <w:r w:rsidRPr="00F50667">
              <w:rPr>
                <w:rFonts w:ascii="Times New Roman" w:hAnsi="Times New Roman" w:cs="Times New Roman"/>
                <w:b/>
                <w:sz w:val="24"/>
                <w:szCs w:val="24"/>
              </w:rPr>
              <w:t>3</w:t>
            </w:r>
            <w:r>
              <w:rPr>
                <w:rFonts w:ascii="Times New Roman" w:hAnsi="Times New Roman" w:cs="Times New Roman"/>
                <w:b/>
                <w:sz w:val="24"/>
                <w:szCs w:val="24"/>
              </w:rPr>
              <w:t>2</w:t>
            </w:r>
          </w:p>
        </w:tc>
        <w:tc>
          <w:tcPr>
            <w:tcW w:w="1345" w:type="pct"/>
            <w:shd w:val="clear" w:color="auto" w:fill="FFFFFF" w:themeFill="background1"/>
            <w:vAlign w:val="center"/>
          </w:tcPr>
          <w:p w14:paraId="66A8738A" w14:textId="0866D098" w:rsidR="00F50667" w:rsidRPr="00F50667" w:rsidRDefault="00F50667" w:rsidP="00F506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bl>
    <w:p w14:paraId="374838F6" w14:textId="77777777" w:rsidR="00F50667" w:rsidRPr="00F50667" w:rsidRDefault="00F50667" w:rsidP="00F50667">
      <w:pPr>
        <w:spacing w:after="0" w:line="240" w:lineRule="auto"/>
        <w:rPr>
          <w:rFonts w:ascii="Times New Roman" w:hAnsi="Times New Roman" w:cs="Times New Roman"/>
          <w:sz w:val="24"/>
          <w:szCs w:val="24"/>
        </w:rPr>
      </w:pPr>
    </w:p>
    <w:p w14:paraId="5EECCF54"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22" w:name="_Toc158389384"/>
      <w:bookmarkStart w:id="23" w:name="_Toc158393488"/>
      <w:bookmarkStart w:id="24" w:name="_Toc158397945"/>
      <w:r w:rsidRPr="00F50667">
        <w:rPr>
          <w:rFonts w:ascii="Times New Roman" w:eastAsia="Segoe UI" w:hAnsi="Times New Roman" w:cs="Times New Roman"/>
          <w:b/>
          <w:bCs/>
          <w:sz w:val="24"/>
          <w:szCs w:val="24"/>
          <w:lang w:eastAsia="ru-RU"/>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6613"/>
      </w:tblGrid>
      <w:tr w:rsidR="00F50667" w:rsidRPr="00F50667" w14:paraId="66C7F3C9" w14:textId="77777777" w:rsidTr="00787063">
        <w:trPr>
          <w:trHeight w:val="20"/>
        </w:trPr>
        <w:tc>
          <w:tcPr>
            <w:tcW w:w="1566" w:type="pct"/>
            <w:shd w:val="clear" w:color="auto" w:fill="auto"/>
          </w:tcPr>
          <w:p w14:paraId="3DDAB6E9"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Наименование разделов и тем</w:t>
            </w:r>
          </w:p>
        </w:tc>
        <w:tc>
          <w:tcPr>
            <w:tcW w:w="3434" w:type="pct"/>
            <w:shd w:val="clear" w:color="auto" w:fill="auto"/>
          </w:tcPr>
          <w:p w14:paraId="0AA7E9FB"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F50667" w:rsidRPr="00F50667" w14:paraId="7A68DC4C" w14:textId="77777777" w:rsidTr="00787063">
        <w:trPr>
          <w:trHeight w:val="20"/>
        </w:trPr>
        <w:tc>
          <w:tcPr>
            <w:tcW w:w="5000" w:type="pct"/>
            <w:gridSpan w:val="2"/>
            <w:shd w:val="clear" w:color="auto" w:fill="auto"/>
          </w:tcPr>
          <w:p w14:paraId="1FE0494D" w14:textId="6A8329EA"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1. Электротехника с основами электроники (3</w:t>
            </w:r>
            <w:r>
              <w:rPr>
                <w:rFonts w:ascii="Times New Roman" w:hAnsi="Times New Roman"/>
                <w:b/>
                <w:bCs/>
                <w:sz w:val="24"/>
                <w:szCs w:val="24"/>
              </w:rPr>
              <w:t>2</w:t>
            </w:r>
            <w:r w:rsidRPr="00F50667">
              <w:rPr>
                <w:rFonts w:ascii="Times New Roman" w:hAnsi="Times New Roman"/>
                <w:b/>
                <w:bCs/>
                <w:sz w:val="24"/>
                <w:szCs w:val="24"/>
              </w:rPr>
              <w:t xml:space="preserve"> часов)</w:t>
            </w:r>
          </w:p>
        </w:tc>
      </w:tr>
      <w:tr w:rsidR="00F50667" w:rsidRPr="00F50667" w14:paraId="2CC6D5AC" w14:textId="77777777" w:rsidTr="00787063">
        <w:trPr>
          <w:trHeight w:val="20"/>
        </w:trPr>
        <w:tc>
          <w:tcPr>
            <w:tcW w:w="1566" w:type="pct"/>
            <w:vMerge w:val="restart"/>
            <w:shd w:val="clear" w:color="auto" w:fill="auto"/>
          </w:tcPr>
          <w:p w14:paraId="23D83AD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1. Электрическое поле</w:t>
            </w:r>
          </w:p>
        </w:tc>
        <w:tc>
          <w:tcPr>
            <w:tcW w:w="3434" w:type="pct"/>
            <w:shd w:val="clear" w:color="auto" w:fill="auto"/>
          </w:tcPr>
          <w:p w14:paraId="3955D48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4D624222" w14:textId="77777777" w:rsidTr="00787063">
        <w:trPr>
          <w:trHeight w:val="20"/>
        </w:trPr>
        <w:tc>
          <w:tcPr>
            <w:tcW w:w="1566" w:type="pct"/>
            <w:vMerge/>
            <w:shd w:val="clear" w:color="auto" w:fill="auto"/>
          </w:tcPr>
          <w:p w14:paraId="62FFFBC7"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116AE866"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Электрическое поле в вакууме. Закон Кулона и теорема Гаусса</w:t>
            </w:r>
          </w:p>
        </w:tc>
      </w:tr>
      <w:tr w:rsidR="00F50667" w:rsidRPr="00F50667" w14:paraId="1130CBC5" w14:textId="77777777" w:rsidTr="00787063">
        <w:trPr>
          <w:trHeight w:val="20"/>
        </w:trPr>
        <w:tc>
          <w:tcPr>
            <w:tcW w:w="1566" w:type="pct"/>
            <w:vMerge/>
            <w:shd w:val="clear" w:color="auto" w:fill="auto"/>
          </w:tcPr>
          <w:p w14:paraId="4D8FEB37"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253F872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Электрическое поле и вещество. Потенциал электрического поля. Проводники и диэлектрики в электрическом поле</w:t>
            </w:r>
          </w:p>
        </w:tc>
      </w:tr>
      <w:tr w:rsidR="00F50667" w:rsidRPr="00F50667" w14:paraId="2A2A3496" w14:textId="77777777" w:rsidTr="00787063">
        <w:trPr>
          <w:trHeight w:val="20"/>
        </w:trPr>
        <w:tc>
          <w:tcPr>
            <w:tcW w:w="1566" w:type="pct"/>
            <w:vMerge/>
            <w:shd w:val="clear" w:color="auto" w:fill="auto"/>
          </w:tcPr>
          <w:p w14:paraId="18060DED"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3B50E9E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7428FBDE" w14:textId="77777777" w:rsidTr="00787063">
        <w:trPr>
          <w:trHeight w:val="20"/>
        </w:trPr>
        <w:tc>
          <w:tcPr>
            <w:tcW w:w="1566" w:type="pct"/>
            <w:vMerge/>
            <w:shd w:val="clear" w:color="auto" w:fill="auto"/>
          </w:tcPr>
          <w:p w14:paraId="30302706"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4255E46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Расчет напряженности и потенциала точки электрического поля</w:t>
            </w:r>
          </w:p>
        </w:tc>
      </w:tr>
      <w:tr w:rsidR="00F50667" w:rsidRPr="00F50667" w14:paraId="6DE1082D" w14:textId="77777777" w:rsidTr="00787063">
        <w:trPr>
          <w:trHeight w:val="20"/>
        </w:trPr>
        <w:tc>
          <w:tcPr>
            <w:tcW w:w="1566" w:type="pct"/>
            <w:vMerge/>
            <w:shd w:val="clear" w:color="auto" w:fill="auto"/>
          </w:tcPr>
          <w:p w14:paraId="63535E6B"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105A28EF"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Применение теоремы Гаусса</w:t>
            </w:r>
          </w:p>
        </w:tc>
      </w:tr>
      <w:tr w:rsidR="00F50667" w:rsidRPr="00F50667" w14:paraId="574345E5" w14:textId="77777777" w:rsidTr="00787063">
        <w:trPr>
          <w:trHeight w:val="20"/>
        </w:trPr>
        <w:tc>
          <w:tcPr>
            <w:tcW w:w="1566" w:type="pct"/>
            <w:vMerge/>
            <w:shd w:val="clear" w:color="auto" w:fill="auto"/>
          </w:tcPr>
          <w:p w14:paraId="6D039EC1"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3EEE4E6B"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Электрическая емкость: исследование работы конденсатора</w:t>
            </w:r>
          </w:p>
        </w:tc>
      </w:tr>
      <w:tr w:rsidR="00F50667" w:rsidRPr="00F50667" w14:paraId="1944AAD8" w14:textId="77777777" w:rsidTr="00787063">
        <w:trPr>
          <w:trHeight w:val="20"/>
        </w:trPr>
        <w:tc>
          <w:tcPr>
            <w:tcW w:w="1566" w:type="pct"/>
            <w:vMerge w:val="restart"/>
            <w:shd w:val="clear" w:color="auto" w:fill="auto"/>
          </w:tcPr>
          <w:p w14:paraId="4ADD590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 </w:t>
            </w:r>
            <w:r w:rsidRPr="00F50667">
              <w:rPr>
                <w:rFonts w:ascii="Times New Roman" w:hAnsi="Times New Roman"/>
                <w:b/>
                <w:sz w:val="24"/>
                <w:szCs w:val="24"/>
              </w:rPr>
              <w:t>Электрическое цепи постоянного тока</w:t>
            </w:r>
          </w:p>
        </w:tc>
        <w:tc>
          <w:tcPr>
            <w:tcW w:w="3434" w:type="pct"/>
            <w:shd w:val="clear" w:color="auto" w:fill="auto"/>
          </w:tcPr>
          <w:p w14:paraId="28AD3E88" w14:textId="77777777" w:rsidR="00F50667" w:rsidRPr="00F50667" w:rsidRDefault="00F50667" w:rsidP="00F50667">
            <w:pPr>
              <w:spacing w:after="0" w:line="240" w:lineRule="auto"/>
              <w:rPr>
                <w:rFonts w:ascii="Times New Roman" w:hAnsi="Times New Roman"/>
                <w:b/>
                <w:bCs/>
                <w:i/>
                <w:sz w:val="24"/>
                <w:szCs w:val="24"/>
              </w:rPr>
            </w:pPr>
            <w:r w:rsidRPr="00F50667">
              <w:rPr>
                <w:rFonts w:ascii="Times New Roman" w:hAnsi="Times New Roman"/>
                <w:b/>
                <w:bCs/>
                <w:sz w:val="24"/>
                <w:szCs w:val="24"/>
              </w:rPr>
              <w:t>Содержание</w:t>
            </w:r>
          </w:p>
        </w:tc>
      </w:tr>
      <w:tr w:rsidR="00F50667" w:rsidRPr="00F50667" w14:paraId="6C498D5A" w14:textId="77777777" w:rsidTr="00787063">
        <w:trPr>
          <w:trHeight w:val="20"/>
        </w:trPr>
        <w:tc>
          <w:tcPr>
            <w:tcW w:w="1566" w:type="pct"/>
            <w:vMerge/>
            <w:shd w:val="clear" w:color="auto" w:fill="auto"/>
          </w:tcPr>
          <w:p w14:paraId="7A5AE639"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0C3F1D09"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bCs/>
                <w:sz w:val="24"/>
                <w:szCs w:val="24"/>
              </w:rPr>
              <w:t>Закон Ома и Закон Кирхгофа</w:t>
            </w:r>
          </w:p>
        </w:tc>
      </w:tr>
      <w:tr w:rsidR="00F50667" w:rsidRPr="00F50667" w14:paraId="5FAA095C" w14:textId="77777777" w:rsidTr="00787063">
        <w:trPr>
          <w:trHeight w:val="20"/>
        </w:trPr>
        <w:tc>
          <w:tcPr>
            <w:tcW w:w="1566" w:type="pct"/>
            <w:vMerge/>
            <w:shd w:val="clear" w:color="auto" w:fill="auto"/>
          </w:tcPr>
          <w:p w14:paraId="5CC0A08B"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64DBCF3B"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sz w:val="24"/>
                <w:szCs w:val="24"/>
              </w:rPr>
              <w:t>Эквивалентные генераторы</w:t>
            </w:r>
          </w:p>
        </w:tc>
      </w:tr>
      <w:tr w:rsidR="00F50667" w:rsidRPr="00F50667" w14:paraId="3D167556" w14:textId="77777777" w:rsidTr="00787063">
        <w:trPr>
          <w:trHeight w:val="20"/>
        </w:trPr>
        <w:tc>
          <w:tcPr>
            <w:tcW w:w="1566" w:type="pct"/>
            <w:vMerge/>
            <w:shd w:val="clear" w:color="auto" w:fill="auto"/>
          </w:tcPr>
          <w:p w14:paraId="19360317"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482135B6" w14:textId="77777777" w:rsidR="00F50667" w:rsidRPr="00F50667" w:rsidRDefault="00F50667" w:rsidP="00F50667">
            <w:pPr>
              <w:spacing w:after="0" w:line="240" w:lineRule="auto"/>
              <w:jc w:val="both"/>
              <w:rPr>
                <w:rFonts w:ascii="Times New Roman" w:hAnsi="Times New Roman"/>
                <w:b/>
                <w:i/>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A60BF89" w14:textId="77777777" w:rsidTr="00787063">
        <w:trPr>
          <w:trHeight w:val="20"/>
        </w:trPr>
        <w:tc>
          <w:tcPr>
            <w:tcW w:w="1566" w:type="pct"/>
            <w:vMerge/>
            <w:shd w:val="clear" w:color="auto" w:fill="auto"/>
          </w:tcPr>
          <w:p w14:paraId="21A04580"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1C971080"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Решение задач на расчет эквивалентного сопротивления и применение закона Ома для полной цепи</w:t>
            </w:r>
          </w:p>
        </w:tc>
      </w:tr>
      <w:tr w:rsidR="00F50667" w:rsidRPr="00F50667" w14:paraId="331EBA2F" w14:textId="77777777" w:rsidTr="00787063">
        <w:trPr>
          <w:trHeight w:val="20"/>
        </w:trPr>
        <w:tc>
          <w:tcPr>
            <w:tcW w:w="1566" w:type="pct"/>
            <w:vMerge/>
            <w:shd w:val="clear" w:color="auto" w:fill="auto"/>
          </w:tcPr>
          <w:p w14:paraId="1CA0DE16"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6274BA5F"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линейной цепи: применение делителя напряжения и потенциометра</w:t>
            </w:r>
          </w:p>
        </w:tc>
      </w:tr>
      <w:tr w:rsidR="00F50667" w:rsidRPr="00F50667" w14:paraId="546D659E" w14:textId="77777777" w:rsidTr="00787063">
        <w:trPr>
          <w:trHeight w:val="20"/>
        </w:trPr>
        <w:tc>
          <w:tcPr>
            <w:tcW w:w="1566" w:type="pct"/>
            <w:vMerge/>
            <w:shd w:val="clear" w:color="auto" w:fill="auto"/>
          </w:tcPr>
          <w:p w14:paraId="3CD97797"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7DCD9F83"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линейной цепи: соединение звезда и треугольник</w:t>
            </w:r>
          </w:p>
        </w:tc>
      </w:tr>
      <w:tr w:rsidR="00F50667" w:rsidRPr="00F50667" w14:paraId="0B341195" w14:textId="77777777" w:rsidTr="00787063">
        <w:trPr>
          <w:trHeight w:val="20"/>
        </w:trPr>
        <w:tc>
          <w:tcPr>
            <w:tcW w:w="1566" w:type="pct"/>
            <w:vMerge/>
            <w:shd w:val="clear" w:color="auto" w:fill="auto"/>
          </w:tcPr>
          <w:p w14:paraId="03E03026"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4AA3DBCD"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мостовой схемы</w:t>
            </w:r>
          </w:p>
        </w:tc>
      </w:tr>
      <w:tr w:rsidR="00F50667" w:rsidRPr="00F50667" w14:paraId="488E9795" w14:textId="77777777" w:rsidTr="00787063">
        <w:trPr>
          <w:trHeight w:val="20"/>
        </w:trPr>
        <w:tc>
          <w:tcPr>
            <w:tcW w:w="1566" w:type="pct"/>
            <w:vMerge/>
            <w:shd w:val="clear" w:color="auto" w:fill="auto"/>
          </w:tcPr>
          <w:p w14:paraId="679326E4"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1347E7A6"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Исследование работы нелинейных цепей: дифференциальная форма закона Ома</w:t>
            </w:r>
          </w:p>
        </w:tc>
      </w:tr>
      <w:tr w:rsidR="00F50667" w:rsidRPr="00F50667" w14:paraId="3685A89F" w14:textId="77777777" w:rsidTr="00787063">
        <w:trPr>
          <w:trHeight w:val="20"/>
        </w:trPr>
        <w:tc>
          <w:tcPr>
            <w:tcW w:w="1566" w:type="pct"/>
            <w:vMerge/>
            <w:shd w:val="clear" w:color="auto" w:fill="auto"/>
          </w:tcPr>
          <w:p w14:paraId="215A0586" w14:textId="77777777" w:rsidR="00F50667" w:rsidRPr="00F50667" w:rsidRDefault="00F50667" w:rsidP="00F50667">
            <w:pPr>
              <w:spacing w:after="0" w:line="240" w:lineRule="auto"/>
              <w:rPr>
                <w:rFonts w:ascii="Times New Roman" w:hAnsi="Times New Roman"/>
                <w:b/>
                <w:bCs/>
                <w:i/>
                <w:sz w:val="24"/>
                <w:szCs w:val="24"/>
              </w:rPr>
            </w:pPr>
          </w:p>
        </w:tc>
        <w:tc>
          <w:tcPr>
            <w:tcW w:w="3434" w:type="pct"/>
            <w:shd w:val="clear" w:color="auto" w:fill="auto"/>
          </w:tcPr>
          <w:p w14:paraId="1592A9B8"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Работа и мощность электрического тока: применение закона Джоуля - Ленца</w:t>
            </w:r>
          </w:p>
        </w:tc>
      </w:tr>
      <w:tr w:rsidR="00F50667" w:rsidRPr="00F50667" w14:paraId="6A7C5CE6" w14:textId="77777777" w:rsidTr="00787063">
        <w:trPr>
          <w:trHeight w:val="20"/>
        </w:trPr>
        <w:tc>
          <w:tcPr>
            <w:tcW w:w="1566" w:type="pct"/>
            <w:vMerge w:val="restart"/>
            <w:shd w:val="clear" w:color="auto" w:fill="auto"/>
          </w:tcPr>
          <w:p w14:paraId="40A2BF1E"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3. </w:t>
            </w:r>
            <w:r w:rsidRPr="00F50667">
              <w:rPr>
                <w:rFonts w:ascii="Times New Roman" w:hAnsi="Times New Roman"/>
                <w:b/>
                <w:sz w:val="24"/>
                <w:szCs w:val="24"/>
              </w:rPr>
              <w:t>Цепи переменного тока</w:t>
            </w:r>
          </w:p>
        </w:tc>
        <w:tc>
          <w:tcPr>
            <w:tcW w:w="3434" w:type="pct"/>
            <w:shd w:val="clear" w:color="auto" w:fill="auto"/>
          </w:tcPr>
          <w:p w14:paraId="3E8AB63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24C25DB2" w14:textId="77777777" w:rsidTr="00787063">
        <w:trPr>
          <w:trHeight w:val="20"/>
        </w:trPr>
        <w:tc>
          <w:tcPr>
            <w:tcW w:w="1566" w:type="pct"/>
            <w:vMerge/>
            <w:shd w:val="clear" w:color="auto" w:fill="auto"/>
          </w:tcPr>
          <w:p w14:paraId="4004E15C"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16465F4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Реактивные сопротивления. Емкость и индуктивность электрической цепи.</w:t>
            </w:r>
          </w:p>
        </w:tc>
      </w:tr>
      <w:tr w:rsidR="00F50667" w:rsidRPr="00F50667" w14:paraId="3C38EA9A" w14:textId="77777777" w:rsidTr="00787063">
        <w:trPr>
          <w:trHeight w:val="20"/>
        </w:trPr>
        <w:tc>
          <w:tcPr>
            <w:tcW w:w="1566" w:type="pct"/>
            <w:vMerge/>
            <w:shd w:val="clear" w:color="auto" w:fill="auto"/>
          </w:tcPr>
          <w:p w14:paraId="4F9137E6"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111A624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Мощность синусоидального переменного тока</w:t>
            </w:r>
          </w:p>
        </w:tc>
      </w:tr>
      <w:tr w:rsidR="00F50667" w:rsidRPr="00F50667" w14:paraId="721EF7E6" w14:textId="77777777" w:rsidTr="00787063">
        <w:trPr>
          <w:trHeight w:val="20"/>
        </w:trPr>
        <w:tc>
          <w:tcPr>
            <w:tcW w:w="1566" w:type="pct"/>
            <w:vMerge/>
            <w:shd w:val="clear" w:color="auto" w:fill="auto"/>
          </w:tcPr>
          <w:p w14:paraId="6E8CE13F"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2DAA1CC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5C1299FA" w14:textId="77777777" w:rsidTr="00787063">
        <w:trPr>
          <w:trHeight w:val="20"/>
        </w:trPr>
        <w:tc>
          <w:tcPr>
            <w:tcW w:w="1566" w:type="pct"/>
            <w:vMerge/>
            <w:shd w:val="clear" w:color="auto" w:fill="auto"/>
          </w:tcPr>
          <w:p w14:paraId="29192B31"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459ABB5C"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Исследование схемы последовательного соединения цепи переменного тока с R, L и C. Резонанс напряжений</w:t>
            </w:r>
          </w:p>
        </w:tc>
      </w:tr>
      <w:tr w:rsidR="00F50667" w:rsidRPr="00F50667" w14:paraId="29BBB3CC" w14:textId="77777777" w:rsidTr="00787063">
        <w:trPr>
          <w:trHeight w:val="20"/>
        </w:trPr>
        <w:tc>
          <w:tcPr>
            <w:tcW w:w="1566" w:type="pct"/>
            <w:vMerge/>
            <w:shd w:val="clear" w:color="auto" w:fill="auto"/>
          </w:tcPr>
          <w:p w14:paraId="50A9F8B1"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23B6753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схемы параллельного соединения цепи переменного тока с R, L и C. Резонанс токов</w:t>
            </w:r>
          </w:p>
        </w:tc>
      </w:tr>
      <w:tr w:rsidR="00F50667" w:rsidRPr="00F50667" w14:paraId="26A210B3" w14:textId="77777777" w:rsidTr="00787063">
        <w:trPr>
          <w:trHeight w:val="237"/>
        </w:trPr>
        <w:tc>
          <w:tcPr>
            <w:tcW w:w="1566" w:type="pct"/>
            <w:vMerge w:val="restart"/>
            <w:shd w:val="clear" w:color="auto" w:fill="auto"/>
          </w:tcPr>
          <w:p w14:paraId="20ED536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 </w:t>
            </w:r>
            <w:r w:rsidRPr="00F50667">
              <w:rPr>
                <w:rFonts w:ascii="Times New Roman" w:hAnsi="Times New Roman"/>
                <w:b/>
                <w:sz w:val="24"/>
                <w:szCs w:val="24"/>
              </w:rPr>
              <w:t>Электромагнетизм</w:t>
            </w:r>
          </w:p>
        </w:tc>
        <w:tc>
          <w:tcPr>
            <w:tcW w:w="3434" w:type="pct"/>
            <w:shd w:val="clear" w:color="auto" w:fill="auto"/>
          </w:tcPr>
          <w:p w14:paraId="4BA57C6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7D97CC5B" w14:textId="77777777" w:rsidTr="00787063">
        <w:trPr>
          <w:trHeight w:val="20"/>
        </w:trPr>
        <w:tc>
          <w:tcPr>
            <w:tcW w:w="1566" w:type="pct"/>
            <w:vMerge/>
            <w:shd w:val="clear" w:color="auto" w:fill="auto"/>
          </w:tcPr>
          <w:p w14:paraId="32676CFC"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44CCBDBD" w14:textId="77777777" w:rsidR="00F50667" w:rsidRPr="00F50667" w:rsidRDefault="00F50667" w:rsidP="00F506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Магнитный поток и закон Ома для магнитных цепей</w:t>
            </w:r>
          </w:p>
        </w:tc>
      </w:tr>
      <w:tr w:rsidR="00F50667" w:rsidRPr="00F50667" w14:paraId="4F122E5D" w14:textId="77777777" w:rsidTr="00787063">
        <w:trPr>
          <w:trHeight w:val="20"/>
        </w:trPr>
        <w:tc>
          <w:tcPr>
            <w:tcW w:w="1566" w:type="pct"/>
            <w:vMerge/>
            <w:shd w:val="clear" w:color="auto" w:fill="auto"/>
          </w:tcPr>
          <w:p w14:paraId="4387B0F3"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479C37B6" w14:textId="77777777" w:rsidR="00F50667" w:rsidRPr="00F50667" w:rsidRDefault="00F50667" w:rsidP="00F506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Электромагнитная индукция. Самоиндукция и индуктивность. Энергия магнитного поля</w:t>
            </w:r>
          </w:p>
        </w:tc>
      </w:tr>
      <w:tr w:rsidR="00F50667" w:rsidRPr="00F50667" w14:paraId="10BB4EE8" w14:textId="77777777" w:rsidTr="00787063">
        <w:trPr>
          <w:trHeight w:val="287"/>
        </w:trPr>
        <w:tc>
          <w:tcPr>
            <w:tcW w:w="1566" w:type="pct"/>
            <w:vMerge/>
            <w:shd w:val="clear" w:color="auto" w:fill="auto"/>
          </w:tcPr>
          <w:p w14:paraId="0789792F"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3FFAB9EB"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5DC62240" w14:textId="77777777" w:rsidTr="00787063">
        <w:trPr>
          <w:trHeight w:val="20"/>
        </w:trPr>
        <w:tc>
          <w:tcPr>
            <w:tcW w:w="1566" w:type="pct"/>
            <w:vMerge/>
            <w:shd w:val="clear" w:color="auto" w:fill="auto"/>
          </w:tcPr>
          <w:p w14:paraId="7CCEC849"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23E6869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Влияние среды на магнитное поле. Ферромагнетизм</w:t>
            </w:r>
          </w:p>
        </w:tc>
      </w:tr>
      <w:tr w:rsidR="00F50667" w:rsidRPr="00F50667" w14:paraId="41EA25A4" w14:textId="77777777" w:rsidTr="00787063">
        <w:trPr>
          <w:trHeight w:val="20"/>
        </w:trPr>
        <w:tc>
          <w:tcPr>
            <w:tcW w:w="1566" w:type="pct"/>
            <w:vMerge/>
            <w:shd w:val="clear" w:color="auto" w:fill="auto"/>
          </w:tcPr>
          <w:p w14:paraId="151CD176"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vAlign w:val="bottom"/>
          </w:tcPr>
          <w:p w14:paraId="0D9C580A"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sz w:val="24"/>
                <w:szCs w:val="24"/>
              </w:rPr>
              <w:t>Взаимная индукция. Трансформаторы</w:t>
            </w:r>
          </w:p>
        </w:tc>
      </w:tr>
      <w:tr w:rsidR="00F50667" w:rsidRPr="00F50667" w14:paraId="78BF1458" w14:textId="77777777" w:rsidTr="00787063">
        <w:trPr>
          <w:trHeight w:val="20"/>
        </w:trPr>
        <w:tc>
          <w:tcPr>
            <w:tcW w:w="1566" w:type="pct"/>
            <w:vMerge w:val="restart"/>
            <w:shd w:val="clear" w:color="auto" w:fill="auto"/>
          </w:tcPr>
          <w:p w14:paraId="4EB2CC4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5. </w:t>
            </w:r>
            <w:r w:rsidRPr="00F50667">
              <w:rPr>
                <w:rFonts w:ascii="Times New Roman" w:hAnsi="Times New Roman"/>
                <w:b/>
                <w:sz w:val="24"/>
                <w:szCs w:val="24"/>
              </w:rPr>
              <w:t>Преобразование электрической энергии</w:t>
            </w:r>
          </w:p>
        </w:tc>
        <w:tc>
          <w:tcPr>
            <w:tcW w:w="3434" w:type="pct"/>
            <w:shd w:val="clear" w:color="auto" w:fill="auto"/>
          </w:tcPr>
          <w:p w14:paraId="3C53DFD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7B5EF271" w14:textId="77777777" w:rsidTr="00787063">
        <w:trPr>
          <w:trHeight w:val="20"/>
        </w:trPr>
        <w:tc>
          <w:tcPr>
            <w:tcW w:w="1566" w:type="pct"/>
            <w:vMerge/>
            <w:shd w:val="clear" w:color="auto" w:fill="auto"/>
          </w:tcPr>
          <w:p w14:paraId="557C5A9F"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1EAD59E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Передача и распространение электрической энергии</w:t>
            </w:r>
          </w:p>
        </w:tc>
      </w:tr>
      <w:tr w:rsidR="00F50667" w:rsidRPr="00F50667" w14:paraId="25D94141" w14:textId="77777777" w:rsidTr="00787063">
        <w:trPr>
          <w:trHeight w:val="20"/>
        </w:trPr>
        <w:tc>
          <w:tcPr>
            <w:tcW w:w="1566" w:type="pct"/>
            <w:vMerge/>
            <w:shd w:val="clear" w:color="auto" w:fill="auto"/>
          </w:tcPr>
          <w:p w14:paraId="0487DF1A"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6B869A4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13A30C41" w14:textId="77777777" w:rsidTr="00787063">
        <w:trPr>
          <w:trHeight w:val="20"/>
        </w:trPr>
        <w:tc>
          <w:tcPr>
            <w:tcW w:w="1566" w:type="pct"/>
            <w:vMerge/>
            <w:shd w:val="clear" w:color="auto" w:fill="auto"/>
          </w:tcPr>
          <w:p w14:paraId="1AA91B94"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6493C2BF"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Синхронные генераторы и двигатели. Принцип работы</w:t>
            </w:r>
          </w:p>
        </w:tc>
      </w:tr>
      <w:tr w:rsidR="00F50667" w:rsidRPr="00F50667" w14:paraId="04BFEF89" w14:textId="77777777" w:rsidTr="00787063">
        <w:trPr>
          <w:trHeight w:val="20"/>
        </w:trPr>
        <w:tc>
          <w:tcPr>
            <w:tcW w:w="1566" w:type="pct"/>
            <w:vMerge/>
            <w:shd w:val="clear" w:color="auto" w:fill="auto"/>
          </w:tcPr>
          <w:p w14:paraId="7119DE8B"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087B7EE6"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Асинхронные двигатели переменного тока. Принцип работы</w:t>
            </w:r>
          </w:p>
        </w:tc>
      </w:tr>
      <w:tr w:rsidR="00F50667" w:rsidRPr="00F50667" w14:paraId="29DCECB4" w14:textId="77777777" w:rsidTr="00787063">
        <w:trPr>
          <w:trHeight w:val="20"/>
        </w:trPr>
        <w:tc>
          <w:tcPr>
            <w:tcW w:w="1566" w:type="pct"/>
            <w:vMerge/>
            <w:shd w:val="clear" w:color="auto" w:fill="auto"/>
          </w:tcPr>
          <w:p w14:paraId="5255142A"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24F36E58"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Специализированные машины и аппараты. Принцип работы</w:t>
            </w:r>
          </w:p>
        </w:tc>
      </w:tr>
      <w:tr w:rsidR="00F50667" w:rsidRPr="00F50667" w14:paraId="11F10EF1" w14:textId="77777777" w:rsidTr="00787063">
        <w:trPr>
          <w:trHeight w:val="20"/>
        </w:trPr>
        <w:tc>
          <w:tcPr>
            <w:tcW w:w="1566" w:type="pct"/>
            <w:vMerge w:val="restart"/>
            <w:shd w:val="clear" w:color="auto" w:fill="auto"/>
          </w:tcPr>
          <w:p w14:paraId="1B717AD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6. </w:t>
            </w:r>
            <w:r w:rsidRPr="00F50667">
              <w:rPr>
                <w:rFonts w:ascii="Times New Roman" w:hAnsi="Times New Roman"/>
                <w:b/>
                <w:sz w:val="24"/>
                <w:szCs w:val="24"/>
              </w:rPr>
              <w:t>Основы электроники</w:t>
            </w:r>
          </w:p>
        </w:tc>
        <w:tc>
          <w:tcPr>
            <w:tcW w:w="3434" w:type="pct"/>
            <w:shd w:val="clear" w:color="auto" w:fill="auto"/>
          </w:tcPr>
          <w:p w14:paraId="6B82BF4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016635F8" w14:textId="77777777" w:rsidTr="00787063">
        <w:trPr>
          <w:trHeight w:val="20"/>
        </w:trPr>
        <w:tc>
          <w:tcPr>
            <w:tcW w:w="1566" w:type="pct"/>
            <w:vMerge/>
            <w:shd w:val="clear" w:color="auto" w:fill="auto"/>
          </w:tcPr>
          <w:p w14:paraId="67D6E8AC"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3AA9065F"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sz w:val="24"/>
                <w:szCs w:val="24"/>
              </w:rPr>
              <w:t>Электропроводимость полупроводников. Полупроводниковые диоды: классификация, свойства, принцип работы, область применения</w:t>
            </w:r>
          </w:p>
        </w:tc>
      </w:tr>
      <w:tr w:rsidR="00F50667" w:rsidRPr="00F50667" w14:paraId="5784C5E4" w14:textId="77777777" w:rsidTr="00787063">
        <w:trPr>
          <w:trHeight w:val="20"/>
        </w:trPr>
        <w:tc>
          <w:tcPr>
            <w:tcW w:w="1566" w:type="pct"/>
            <w:vMerge/>
            <w:shd w:val="clear" w:color="auto" w:fill="auto"/>
          </w:tcPr>
          <w:p w14:paraId="49311B33"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7BED3E87"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386D104B" w14:textId="77777777" w:rsidTr="00787063">
        <w:trPr>
          <w:trHeight w:val="20"/>
        </w:trPr>
        <w:tc>
          <w:tcPr>
            <w:tcW w:w="1566" w:type="pct"/>
            <w:vMerge/>
            <w:shd w:val="clear" w:color="auto" w:fill="auto"/>
          </w:tcPr>
          <w:p w14:paraId="1BA8979E"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2DCD4F6F"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sz w:val="24"/>
                <w:szCs w:val="24"/>
              </w:rPr>
              <w:t>Электронно-дырочный переход и его свойства. Прямое и обратное включение р-</w:t>
            </w:r>
            <w:r w:rsidRPr="00F50667">
              <w:rPr>
                <w:rFonts w:ascii="Times New Roman" w:hAnsi="Times New Roman"/>
                <w:sz w:val="24"/>
                <w:szCs w:val="24"/>
                <w:lang w:val="en-US"/>
              </w:rPr>
              <w:t>n</w:t>
            </w:r>
            <w:r w:rsidRPr="00F50667">
              <w:rPr>
                <w:rFonts w:ascii="Times New Roman" w:hAnsi="Times New Roman"/>
                <w:sz w:val="24"/>
                <w:szCs w:val="24"/>
              </w:rPr>
              <w:t xml:space="preserve"> перехода</w:t>
            </w:r>
          </w:p>
        </w:tc>
      </w:tr>
      <w:tr w:rsidR="00F50667" w:rsidRPr="00F50667" w14:paraId="45F4E3E1" w14:textId="77777777" w:rsidTr="00787063">
        <w:trPr>
          <w:trHeight w:val="20"/>
        </w:trPr>
        <w:tc>
          <w:tcPr>
            <w:tcW w:w="1566" w:type="pct"/>
            <w:vMerge/>
            <w:shd w:val="clear" w:color="auto" w:fill="auto"/>
          </w:tcPr>
          <w:p w14:paraId="4B16E536"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48642BE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свойств полупроводникового диода</w:t>
            </w:r>
          </w:p>
        </w:tc>
      </w:tr>
      <w:tr w:rsidR="00F50667" w:rsidRPr="00F50667" w14:paraId="483B83B6" w14:textId="77777777" w:rsidTr="00787063">
        <w:trPr>
          <w:trHeight w:val="20"/>
        </w:trPr>
        <w:tc>
          <w:tcPr>
            <w:tcW w:w="1566" w:type="pct"/>
            <w:vMerge/>
            <w:shd w:val="clear" w:color="auto" w:fill="auto"/>
          </w:tcPr>
          <w:p w14:paraId="5ED719F6" w14:textId="77777777" w:rsidR="00F50667" w:rsidRPr="00F50667" w:rsidRDefault="00F50667" w:rsidP="00F50667">
            <w:pPr>
              <w:spacing w:after="0" w:line="240" w:lineRule="auto"/>
              <w:rPr>
                <w:rFonts w:ascii="Times New Roman" w:hAnsi="Times New Roman"/>
                <w:b/>
                <w:bCs/>
                <w:sz w:val="24"/>
                <w:szCs w:val="24"/>
              </w:rPr>
            </w:pPr>
          </w:p>
        </w:tc>
        <w:tc>
          <w:tcPr>
            <w:tcW w:w="3434" w:type="pct"/>
            <w:shd w:val="clear" w:color="auto" w:fill="auto"/>
          </w:tcPr>
          <w:p w14:paraId="7D0BC96E"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принципа работы управляемого тиристора</w:t>
            </w:r>
          </w:p>
        </w:tc>
      </w:tr>
      <w:tr w:rsidR="00F50667" w:rsidRPr="00F50667" w14:paraId="509BE901" w14:textId="77777777" w:rsidTr="00787063">
        <w:trPr>
          <w:trHeight w:val="20"/>
        </w:trPr>
        <w:tc>
          <w:tcPr>
            <w:tcW w:w="5000" w:type="pct"/>
            <w:gridSpan w:val="2"/>
            <w:shd w:val="clear" w:color="auto" w:fill="auto"/>
          </w:tcPr>
          <w:p w14:paraId="2E38B59C" w14:textId="77777777" w:rsidR="00F50667" w:rsidRPr="00F50667" w:rsidRDefault="00F50667" w:rsidP="00F50667">
            <w:pPr>
              <w:suppressAutoHyphens/>
              <w:spacing w:after="0" w:line="240" w:lineRule="auto"/>
              <w:rPr>
                <w:rFonts w:ascii="Times New Roman" w:hAnsi="Times New Roman"/>
                <w:b/>
                <w:sz w:val="24"/>
                <w:szCs w:val="24"/>
              </w:rPr>
            </w:pPr>
            <w:r w:rsidRPr="00F50667">
              <w:rPr>
                <w:rFonts w:ascii="Times New Roman" w:hAnsi="Times New Roman"/>
                <w:b/>
                <w:sz w:val="24"/>
                <w:szCs w:val="24"/>
              </w:rPr>
              <w:t>Промежуточная аттестация</w:t>
            </w:r>
          </w:p>
        </w:tc>
      </w:tr>
      <w:tr w:rsidR="00F50667" w:rsidRPr="00F50667" w14:paraId="18C992BD" w14:textId="77777777" w:rsidTr="00787063">
        <w:trPr>
          <w:trHeight w:val="20"/>
        </w:trPr>
        <w:tc>
          <w:tcPr>
            <w:tcW w:w="5000" w:type="pct"/>
            <w:gridSpan w:val="2"/>
            <w:shd w:val="clear" w:color="auto" w:fill="auto"/>
          </w:tcPr>
          <w:p w14:paraId="0846A235" w14:textId="1B16F20F"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Всего: 3</w:t>
            </w:r>
            <w:r>
              <w:rPr>
                <w:rFonts w:ascii="Times New Roman" w:hAnsi="Times New Roman"/>
                <w:b/>
                <w:bCs/>
                <w:sz w:val="24"/>
                <w:szCs w:val="24"/>
              </w:rPr>
              <w:t>2</w:t>
            </w:r>
            <w:r w:rsidRPr="00F50667">
              <w:rPr>
                <w:rFonts w:ascii="Times New Roman" w:hAnsi="Times New Roman"/>
                <w:b/>
                <w:bCs/>
                <w:sz w:val="24"/>
                <w:szCs w:val="24"/>
              </w:rPr>
              <w:t xml:space="preserve"> часов</w:t>
            </w:r>
          </w:p>
        </w:tc>
      </w:tr>
    </w:tbl>
    <w:p w14:paraId="080F1B14" w14:textId="77777777" w:rsidR="00F50667" w:rsidRPr="00F50667" w:rsidRDefault="00F50667" w:rsidP="00F50667">
      <w:pPr>
        <w:spacing w:after="120" w:line="276" w:lineRule="auto"/>
        <w:ind w:firstLine="709"/>
        <w:jc w:val="both"/>
        <w:outlineLvl w:val="1"/>
        <w:rPr>
          <w:rFonts w:ascii="Times New Roman" w:eastAsia="Segoe UI" w:hAnsi="Times New Roman" w:cs="Times New Roman"/>
          <w:b/>
          <w:bCs/>
          <w:sz w:val="24"/>
          <w:szCs w:val="24"/>
          <w:lang w:eastAsia="ru-RU"/>
        </w:rPr>
      </w:pPr>
    </w:p>
    <w:p w14:paraId="468E8D81"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bookmarkStart w:id="25" w:name="_Toc158389387"/>
      <w:bookmarkStart w:id="26" w:name="_Toc158393491"/>
      <w:bookmarkStart w:id="27" w:name="_Toc158397948"/>
      <w:r w:rsidRPr="00F50667">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F50667">
        <w:rPr>
          <w:rFonts w:ascii="Times New Roman" w:eastAsia="Segoe UI" w:hAnsi="Times New Roman" w:cs="Times New Roman"/>
          <w:b/>
          <w:bCs/>
          <w:caps/>
          <w:kern w:val="32"/>
          <w:sz w:val="24"/>
          <w:szCs w:val="24"/>
          <w:lang w:eastAsia="x-none"/>
        </w:rPr>
        <w:t>ДИСЦИПЛИНЫ</w:t>
      </w:r>
      <w:bookmarkEnd w:id="25"/>
      <w:bookmarkEnd w:id="26"/>
      <w:bookmarkEnd w:id="27"/>
    </w:p>
    <w:p w14:paraId="65D77364"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bookmarkStart w:id="28" w:name="_Toc158389388"/>
      <w:bookmarkStart w:id="29" w:name="_Toc158393492"/>
      <w:bookmarkStart w:id="30" w:name="_Toc158397949"/>
      <w:r w:rsidRPr="00F50667">
        <w:rPr>
          <w:rFonts w:ascii="Times New Roman" w:eastAsia="Segoe UI" w:hAnsi="Times New Roman" w:cs="Times New Roman"/>
          <w:b/>
          <w:bCs/>
          <w:sz w:val="24"/>
          <w:szCs w:val="24"/>
          <w:lang w:eastAsia="ru-RU"/>
        </w:rPr>
        <w:t>3.1. Материально-техническое обеспечение</w:t>
      </w:r>
      <w:bookmarkEnd w:id="28"/>
      <w:bookmarkEnd w:id="29"/>
      <w:bookmarkEnd w:id="30"/>
    </w:p>
    <w:p w14:paraId="1572A1E4" w14:textId="63A25387" w:rsidR="00F50667" w:rsidRPr="00F50667" w:rsidRDefault="00F50667" w:rsidP="00F50667">
      <w:pPr>
        <w:suppressAutoHyphens/>
        <w:spacing w:after="0" w:line="240" w:lineRule="auto"/>
        <w:ind w:firstLine="709"/>
        <w:jc w:val="both"/>
        <w:rPr>
          <w:rFonts w:ascii="Times New Roman" w:hAnsi="Times New Roman" w:cs="Times New Roman"/>
          <w:bCs/>
          <w:sz w:val="24"/>
          <w:szCs w:val="24"/>
        </w:rPr>
      </w:pPr>
      <w:r w:rsidRPr="00F50667">
        <w:rPr>
          <w:rFonts w:ascii="Times New Roman" w:hAnsi="Times New Roman"/>
          <w:sz w:val="24"/>
          <w:szCs w:val="24"/>
        </w:rPr>
        <w:t xml:space="preserve">Кабинеты «Общепрофессиональных дисциплин и профессиональных модулей» </w:t>
      </w:r>
      <w:r w:rsidRPr="00F50667">
        <w:rPr>
          <w:rFonts w:ascii="Times New Roman" w:hAnsi="Times New Roman" w:cs="Times New Roman"/>
          <w:bCs/>
          <w:sz w:val="24"/>
          <w:szCs w:val="24"/>
        </w:rPr>
        <w:t>оснащенные в соответствии с приложением 3 ПОП</w:t>
      </w:r>
      <w:r w:rsidR="00E856BD">
        <w:rPr>
          <w:rFonts w:ascii="Times New Roman" w:hAnsi="Times New Roman" w:cs="Times New Roman"/>
          <w:bCs/>
          <w:sz w:val="24"/>
          <w:szCs w:val="24"/>
        </w:rPr>
        <w:t xml:space="preserve"> С</w:t>
      </w:r>
      <w:r w:rsidRPr="00F50667">
        <w:rPr>
          <w:rFonts w:ascii="Times New Roman" w:hAnsi="Times New Roman" w:cs="Times New Roman"/>
          <w:bCs/>
          <w:sz w:val="24"/>
          <w:szCs w:val="24"/>
        </w:rPr>
        <w:t>П</w:t>
      </w:r>
      <w:r w:rsidR="00E856BD">
        <w:rPr>
          <w:rFonts w:ascii="Times New Roman" w:hAnsi="Times New Roman" w:cs="Times New Roman"/>
          <w:bCs/>
          <w:sz w:val="24"/>
          <w:szCs w:val="24"/>
        </w:rPr>
        <w:t>О</w:t>
      </w:r>
      <w:r w:rsidRPr="00F50667">
        <w:rPr>
          <w:rFonts w:ascii="Times New Roman" w:hAnsi="Times New Roman" w:cs="Times New Roman"/>
          <w:bCs/>
          <w:sz w:val="24"/>
          <w:szCs w:val="24"/>
        </w:rPr>
        <w:t>.</w:t>
      </w:r>
    </w:p>
    <w:p w14:paraId="69B96425" w14:textId="77777777" w:rsidR="00F50667" w:rsidRPr="00F50667" w:rsidRDefault="00F50667" w:rsidP="00F50667">
      <w:pPr>
        <w:spacing w:after="0" w:line="240" w:lineRule="auto"/>
      </w:pPr>
    </w:p>
    <w:p w14:paraId="0843C1C0" w14:textId="77777777" w:rsidR="00F50667" w:rsidRPr="00F50667" w:rsidRDefault="00F50667" w:rsidP="00F50667">
      <w:pPr>
        <w:spacing w:after="120" w:line="276" w:lineRule="auto"/>
        <w:ind w:firstLine="709"/>
        <w:outlineLvl w:val="1"/>
        <w:rPr>
          <w:rFonts w:ascii="Times New Roman" w:eastAsia="Times New Roman" w:hAnsi="Times New Roman" w:cs="Times New Roman"/>
          <w:b/>
          <w:bCs/>
          <w:sz w:val="24"/>
          <w:szCs w:val="24"/>
          <w:lang w:eastAsia="ru-RU"/>
        </w:rPr>
      </w:pPr>
      <w:bookmarkStart w:id="31" w:name="_Toc158389389"/>
      <w:bookmarkStart w:id="32" w:name="_Toc158393493"/>
      <w:bookmarkStart w:id="33" w:name="_Toc158397950"/>
      <w:r w:rsidRPr="00F50667">
        <w:rPr>
          <w:rFonts w:ascii="Times New Roman" w:eastAsia="Segoe UI" w:hAnsi="Times New Roman" w:cs="Times New Roman"/>
          <w:b/>
          <w:bCs/>
          <w:sz w:val="24"/>
          <w:szCs w:val="24"/>
          <w:lang w:eastAsia="ru-RU"/>
        </w:rPr>
        <w:t>3.2. Учебно-методическое обеспечение</w:t>
      </w:r>
      <w:bookmarkEnd w:id="31"/>
      <w:bookmarkEnd w:id="32"/>
      <w:bookmarkEnd w:id="33"/>
    </w:p>
    <w:p w14:paraId="2A6CA237"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r w:rsidRPr="00F50667">
        <w:rPr>
          <w:rFonts w:ascii="Times New Roman" w:hAnsi="Times New Roman"/>
          <w:bCs/>
          <w:sz w:val="24"/>
          <w:szCs w:val="24"/>
        </w:rPr>
        <w:t>Для реализации программы библиотечный фонд образовательной организации должен иметь п</w:t>
      </w:r>
      <w:r w:rsidRPr="00F506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06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97EC0D"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p>
    <w:p w14:paraId="734780EB" w14:textId="77777777" w:rsidR="00F50667" w:rsidRPr="00F50667" w:rsidRDefault="00F50667" w:rsidP="00F50667">
      <w:pPr>
        <w:spacing w:after="0" w:line="276" w:lineRule="auto"/>
        <w:ind w:firstLine="709"/>
        <w:contextualSpacing/>
        <w:rPr>
          <w:rFonts w:ascii="Times New Roman" w:hAnsi="Times New Roman" w:cs="Times New Roman"/>
          <w:b/>
          <w:sz w:val="24"/>
          <w:szCs w:val="24"/>
        </w:rPr>
      </w:pPr>
      <w:r w:rsidRPr="00F50667">
        <w:rPr>
          <w:rFonts w:ascii="Times New Roman" w:hAnsi="Times New Roman" w:cs="Times New Roman"/>
          <w:b/>
          <w:sz w:val="24"/>
          <w:szCs w:val="24"/>
        </w:rPr>
        <w:t>3.2.1. Основные печатные и/или электронные издания</w:t>
      </w:r>
    </w:p>
    <w:p w14:paraId="19299B2E" w14:textId="77777777" w:rsidR="00F50667" w:rsidRPr="00F50667" w:rsidRDefault="00F50667" w:rsidP="00F50667">
      <w:pPr>
        <w:keepNext/>
        <w:numPr>
          <w:ilvl w:val="0"/>
          <w:numId w:val="44"/>
        </w:numPr>
        <w:spacing w:after="120" w:line="240" w:lineRule="auto"/>
        <w:ind w:left="0" w:firstLine="851"/>
        <w:jc w:val="both"/>
        <w:outlineLvl w:val="0"/>
        <w:rPr>
          <w:rFonts w:ascii="Times New Roman" w:eastAsia="Times New Roman" w:hAnsi="Times New Roman" w:cs="Times New Roman"/>
          <w:bCs/>
          <w:sz w:val="24"/>
          <w:szCs w:val="24"/>
          <w:lang w:eastAsia="ru-RU"/>
        </w:rPr>
      </w:pPr>
      <w:bookmarkStart w:id="34" w:name="_Toc158389390"/>
      <w:bookmarkStart w:id="35" w:name="_Toc158393494"/>
      <w:bookmarkStart w:id="36" w:name="_Toc158397951"/>
      <w:r w:rsidRPr="00F50667">
        <w:rPr>
          <w:rFonts w:ascii="Times New Roman" w:eastAsia="Times New Roman" w:hAnsi="Times New Roman" w:cs="Times New Roman"/>
          <w:bCs/>
          <w:sz w:val="24"/>
          <w:szCs w:val="24"/>
          <w:lang w:eastAsia="ru-RU"/>
        </w:rPr>
        <w:t xml:space="preserve">Бондарь, И. М. Электротехника и основы электроники в примерах и задачах / И. М. Бондарь. — Санкт-Петербург: Лань, 2023. — 388 с. — ISBN 978-5-507-45477-8. — Текст: электронный // Лань: электронно-библиотечная система. — URL: </w:t>
      </w:r>
      <w:hyperlink r:id="rId11" w:history="1">
        <w:r w:rsidRPr="00F50667">
          <w:rPr>
            <w:rFonts w:ascii="Times New Roman" w:eastAsia="Times New Roman" w:hAnsi="Times New Roman" w:cs="Times New Roman"/>
            <w:bCs/>
            <w:sz w:val="24"/>
            <w:szCs w:val="24"/>
            <w:u w:val="single"/>
            <w:lang w:eastAsia="ru-RU"/>
          </w:rPr>
          <w:t>https://e.lanbook.com/book/302384</w:t>
        </w:r>
      </w:hyperlink>
    </w:p>
    <w:p w14:paraId="6C32E516" w14:textId="656B477E" w:rsidR="00F50667" w:rsidRDefault="00F50667" w:rsidP="00F50667">
      <w:pPr>
        <w:keepNext/>
        <w:numPr>
          <w:ilvl w:val="0"/>
          <w:numId w:val="44"/>
        </w:numPr>
        <w:spacing w:after="120" w:line="240" w:lineRule="auto"/>
        <w:ind w:left="0" w:firstLine="851"/>
        <w:jc w:val="both"/>
        <w:outlineLvl w:val="0"/>
        <w:rPr>
          <w:rFonts w:ascii="Times New Roman" w:eastAsia="Times New Roman" w:hAnsi="Times New Roman" w:cs="Times New Roman"/>
          <w:bCs/>
          <w:sz w:val="24"/>
          <w:szCs w:val="24"/>
          <w:lang w:eastAsia="ru-RU"/>
        </w:rPr>
      </w:pPr>
      <w:r w:rsidRPr="00F50667">
        <w:rPr>
          <w:rFonts w:ascii="Times New Roman" w:eastAsia="Times New Roman" w:hAnsi="Times New Roman" w:cs="Times New Roman"/>
          <w:bCs/>
          <w:sz w:val="24"/>
          <w:szCs w:val="24"/>
          <w:lang w:eastAsia="ru-RU"/>
        </w:rPr>
        <w:t xml:space="preserve">Маркелов, С. Н. Электротехника и электроника: учебное пособие / С.Н. Маркелов, Б.Я. Сазанов. — Москва: ИНФРА-М, 2024. — 267 с. — (Среднее профессиональное образование). - ISBN 978-5-16-014453-5. - Текст: электронный. - URL: https://znanium.ru/catalog/product/2131870 </w:t>
      </w:r>
    </w:p>
    <w:p w14:paraId="5FA2AABA" w14:textId="77777777" w:rsidR="00E856BD" w:rsidRPr="00F50667" w:rsidRDefault="00E856BD" w:rsidP="00E856BD">
      <w:pPr>
        <w:keepNext/>
        <w:spacing w:after="120" w:line="240" w:lineRule="auto"/>
        <w:ind w:left="851"/>
        <w:jc w:val="both"/>
        <w:outlineLvl w:val="0"/>
        <w:rPr>
          <w:rFonts w:ascii="Times New Roman" w:eastAsia="Times New Roman" w:hAnsi="Times New Roman" w:cs="Times New Roman"/>
          <w:bCs/>
          <w:sz w:val="24"/>
          <w:szCs w:val="24"/>
          <w:lang w:eastAsia="ru-RU"/>
        </w:rPr>
      </w:pPr>
    </w:p>
    <w:p w14:paraId="778B71BA" w14:textId="77777777" w:rsidR="00F50667" w:rsidRPr="00F50667" w:rsidRDefault="00F50667" w:rsidP="00F50667">
      <w:pPr>
        <w:keepNext/>
        <w:spacing w:after="120" w:line="240" w:lineRule="auto"/>
        <w:jc w:val="center"/>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4. Контроль и оценка результатов </w:t>
      </w:r>
      <w:r w:rsidRPr="00F50667">
        <w:rPr>
          <w:rFonts w:ascii="Times New Roman" w:eastAsia="Segoe UI" w:hAnsi="Times New Roman" w:cs="Times New Roman"/>
          <w:b/>
          <w:bCs/>
          <w:caps/>
          <w:kern w:val="32"/>
          <w:sz w:val="24"/>
          <w:szCs w:val="24"/>
          <w:lang w:val="x-none" w:eastAsia="x-none"/>
        </w:rPr>
        <w:br/>
        <w:t xml:space="preserve">освоения </w:t>
      </w:r>
      <w:r w:rsidRPr="00F50667">
        <w:rPr>
          <w:rFonts w:ascii="Times New Roman" w:eastAsia="Segoe UI" w:hAnsi="Times New Roman" w:cs="Times New Roman"/>
          <w:b/>
          <w:bCs/>
          <w:caps/>
          <w:kern w:val="32"/>
          <w:sz w:val="24"/>
          <w:szCs w:val="24"/>
          <w:lang w:eastAsia="x-none"/>
        </w:rPr>
        <w:t>ДИСЦИПЛИНЫ</w:t>
      </w:r>
      <w:bookmarkEnd w:id="34"/>
      <w:bookmarkEnd w:id="35"/>
      <w:bookmarkEnd w:id="36"/>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3001"/>
        <w:gridCol w:w="2225"/>
      </w:tblGrid>
      <w:tr w:rsidR="00F50667" w:rsidRPr="00F50667" w14:paraId="4692F55C" w14:textId="77777777" w:rsidTr="0089595C">
        <w:trPr>
          <w:trHeight w:val="314"/>
        </w:trPr>
        <w:tc>
          <w:tcPr>
            <w:tcW w:w="2327" w:type="pct"/>
            <w:tcBorders>
              <w:top w:val="single" w:sz="4" w:space="0" w:color="auto"/>
              <w:left w:val="single" w:sz="4" w:space="0" w:color="auto"/>
              <w:bottom w:val="single" w:sz="4" w:space="0" w:color="auto"/>
              <w:right w:val="single" w:sz="4" w:space="0" w:color="auto"/>
            </w:tcBorders>
            <w:vAlign w:val="center"/>
            <w:hideMark/>
          </w:tcPr>
          <w:p w14:paraId="3B96ECC6" w14:textId="77777777" w:rsidR="00F50667" w:rsidRPr="00F50667" w:rsidRDefault="00F50667" w:rsidP="00F50667">
            <w:pPr>
              <w:spacing w:after="0" w:line="240" w:lineRule="auto"/>
              <w:jc w:val="center"/>
              <w:rPr>
                <w:rFonts w:ascii="Times New Roman" w:hAnsi="Times New Roman"/>
                <w:sz w:val="24"/>
                <w:szCs w:val="24"/>
              </w:rPr>
            </w:pPr>
            <w:r w:rsidRPr="00F50667">
              <w:rPr>
                <w:rFonts w:ascii="Times New Roman" w:hAnsi="Times New Roman" w:cs="Times New Roman"/>
                <w:b/>
              </w:rPr>
              <w:t>Результаты обучения</w:t>
            </w:r>
          </w:p>
        </w:tc>
        <w:tc>
          <w:tcPr>
            <w:tcW w:w="1535" w:type="pct"/>
            <w:tcBorders>
              <w:top w:val="single" w:sz="4" w:space="0" w:color="auto"/>
              <w:left w:val="single" w:sz="4" w:space="0" w:color="auto"/>
              <w:bottom w:val="single" w:sz="4" w:space="0" w:color="auto"/>
              <w:right w:val="single" w:sz="4" w:space="0" w:color="auto"/>
            </w:tcBorders>
            <w:vAlign w:val="center"/>
            <w:hideMark/>
          </w:tcPr>
          <w:p w14:paraId="280639AE"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Показатели освоенности компетенций</w:t>
            </w:r>
          </w:p>
        </w:tc>
        <w:tc>
          <w:tcPr>
            <w:tcW w:w="1139" w:type="pct"/>
            <w:tcBorders>
              <w:top w:val="single" w:sz="4" w:space="0" w:color="auto"/>
              <w:left w:val="single" w:sz="4" w:space="0" w:color="auto"/>
              <w:bottom w:val="single" w:sz="4" w:space="0" w:color="auto"/>
              <w:right w:val="single" w:sz="4" w:space="0" w:color="auto"/>
            </w:tcBorders>
            <w:vAlign w:val="center"/>
            <w:hideMark/>
          </w:tcPr>
          <w:p w14:paraId="11DF8235"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Методы оценки</w:t>
            </w:r>
          </w:p>
        </w:tc>
      </w:tr>
      <w:tr w:rsidR="00F50667" w:rsidRPr="00F50667" w14:paraId="16B9912B" w14:textId="77777777" w:rsidTr="0089595C">
        <w:trPr>
          <w:trHeight w:val="314"/>
        </w:trPr>
        <w:tc>
          <w:tcPr>
            <w:tcW w:w="2327" w:type="pct"/>
            <w:tcBorders>
              <w:top w:val="single" w:sz="4" w:space="0" w:color="auto"/>
              <w:left w:val="single" w:sz="4" w:space="0" w:color="auto"/>
              <w:bottom w:val="single" w:sz="4" w:space="0" w:color="auto"/>
              <w:right w:val="single" w:sz="4" w:space="0" w:color="auto"/>
            </w:tcBorders>
          </w:tcPr>
          <w:p w14:paraId="0EDB968D"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Знает:</w:t>
            </w:r>
          </w:p>
          <w:p w14:paraId="192B67AE"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источники и схемы питания постоянного и переменного оперативного тока</w:t>
            </w:r>
          </w:p>
          <w:p w14:paraId="31354A7D"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типы и технические характеристики изоляции</w:t>
            </w:r>
          </w:p>
          <w:p w14:paraId="647773CD"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конструкцию, принцип действия реле</w:t>
            </w:r>
          </w:p>
          <w:p w14:paraId="55A269DF"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методы, технологию проведения разделки кабеля</w:t>
            </w:r>
          </w:p>
          <w:p w14:paraId="52C46727"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механизмы, применимые для разделки кабеля</w:t>
            </w:r>
          </w:p>
          <w:p w14:paraId="53B62686"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Приемы структурирования информации</w:t>
            </w:r>
          </w:p>
          <w:p w14:paraId="0DF0B6FA"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p w14:paraId="66A8558E"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62E72664"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Современная научная и профессиональная терминология</w:t>
            </w:r>
          </w:p>
          <w:p w14:paraId="58B8A331"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lastRenderedPageBreak/>
              <w:t>Порядок выстраивания презентации</w:t>
            </w:r>
          </w:p>
          <w:p w14:paraId="3E5978F9"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p w14:paraId="0982D110"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7A9AF5CD"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Особенности произношения</w:t>
            </w:r>
          </w:p>
          <w:p w14:paraId="25D4B302"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Правила чтения текстов профессиональной направленности</w:t>
            </w:r>
          </w:p>
        </w:tc>
        <w:tc>
          <w:tcPr>
            <w:tcW w:w="1535" w:type="pct"/>
            <w:vMerge w:val="restart"/>
            <w:tcBorders>
              <w:top w:val="single" w:sz="4" w:space="0" w:color="auto"/>
              <w:left w:val="single" w:sz="4" w:space="0" w:color="auto"/>
              <w:right w:val="single" w:sz="4" w:space="0" w:color="auto"/>
            </w:tcBorders>
          </w:tcPr>
          <w:p w14:paraId="6BE41F2D"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lastRenderedPageBreak/>
              <w:t>анализирует задачу и выделяет её составные части,</w:t>
            </w:r>
          </w:p>
          <w:p w14:paraId="298CFE2E"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 xml:space="preserve">структурирует получаемую информацию; </w:t>
            </w:r>
          </w:p>
          <w:p w14:paraId="20FFF5DE" w14:textId="77777777" w:rsidR="00F50667" w:rsidRPr="00F50667" w:rsidRDefault="00F50667" w:rsidP="00F50667">
            <w:pPr>
              <w:spacing w:after="0" w:line="23" w:lineRule="atLeast"/>
              <w:jc w:val="both"/>
              <w:rPr>
                <w:rFonts w:ascii="Times New Roman" w:hAnsi="Times New Roman"/>
                <w:bCs/>
                <w:spacing w:val="-4"/>
                <w:sz w:val="24"/>
                <w:szCs w:val="24"/>
              </w:rPr>
            </w:pPr>
            <w:r w:rsidRPr="00F50667">
              <w:rPr>
                <w:rFonts w:ascii="Times New Roman" w:hAnsi="Times New Roman"/>
                <w:bCs/>
                <w:spacing w:val="-4"/>
                <w:sz w:val="24"/>
                <w:szCs w:val="24"/>
              </w:rPr>
              <w:t>проявляет коммуникацию в ходе выполнения работ,</w:t>
            </w:r>
          </w:p>
          <w:p w14:paraId="1688003F" w14:textId="77777777" w:rsidR="00F50667" w:rsidRPr="00F50667" w:rsidRDefault="00F50667" w:rsidP="00F50667">
            <w:pPr>
              <w:spacing w:after="0" w:line="23" w:lineRule="atLeast"/>
              <w:jc w:val="both"/>
              <w:rPr>
                <w:rFonts w:ascii="Times New Roman" w:hAnsi="Times New Roman"/>
                <w:bCs/>
                <w:sz w:val="24"/>
                <w:szCs w:val="24"/>
              </w:rPr>
            </w:pPr>
            <w:r w:rsidRPr="00F50667">
              <w:rPr>
                <w:rFonts w:ascii="Times New Roman" w:hAnsi="Times New Roman"/>
                <w:sz w:val="24"/>
                <w:szCs w:val="24"/>
              </w:rPr>
              <w:t xml:space="preserve">грамотно </w:t>
            </w:r>
            <w:r w:rsidRPr="00F50667">
              <w:rPr>
                <w:rFonts w:ascii="Times New Roman" w:hAnsi="Times New Roman"/>
                <w:bCs/>
                <w:sz w:val="24"/>
                <w:szCs w:val="24"/>
              </w:rPr>
              <w:t>оформляет документы,</w:t>
            </w:r>
          </w:p>
          <w:p w14:paraId="7A7E2602"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обосновывает и объясняет свои действия,</w:t>
            </w:r>
          </w:p>
          <w:p w14:paraId="5485129C"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выполняет расчет электрических параметров электрической цепи: напряжения, тока, мощности.</w:t>
            </w:r>
          </w:p>
          <w:p w14:paraId="1027DC7E"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Читает электрические схемы,</w:t>
            </w:r>
          </w:p>
          <w:p w14:paraId="64427DE0"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lastRenderedPageBreak/>
              <w:t>Собирает схемы и подключает приборы и элементы схемы в работу,</w:t>
            </w:r>
          </w:p>
          <w:p w14:paraId="65E3EBBD"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Снимает показания с приборов,</w:t>
            </w:r>
          </w:p>
          <w:p w14:paraId="73D7AB0B"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Следит за состоянием работы приборов и показаний приборов учета,</w:t>
            </w:r>
          </w:p>
          <w:p w14:paraId="33C9A8BA"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Определяет цену деления прибора, погрешность измерений,</w:t>
            </w:r>
          </w:p>
          <w:p w14:paraId="5A5AB86B"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Поясняет принцип работы электрических приборов, механизмов, электрических машин.</w:t>
            </w:r>
          </w:p>
          <w:p w14:paraId="6561BA55"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Фиксирует результаты измерений с приборов в контрольные ведомости, ориентируется в физических величинах,</w:t>
            </w:r>
          </w:p>
          <w:p w14:paraId="71364A6F" w14:textId="77777777" w:rsidR="00F50667" w:rsidRPr="00F50667" w:rsidRDefault="00F50667" w:rsidP="00F50667">
            <w:pPr>
              <w:spacing w:after="0" w:line="23" w:lineRule="atLeast"/>
              <w:jc w:val="both"/>
              <w:rPr>
                <w:rFonts w:ascii="Times New Roman" w:hAnsi="Times New Roman"/>
                <w:sz w:val="24"/>
                <w:szCs w:val="24"/>
              </w:rPr>
            </w:pPr>
            <w:r w:rsidRPr="00F50667">
              <w:rPr>
                <w:rFonts w:ascii="Times New Roman" w:hAnsi="Times New Roman"/>
                <w:sz w:val="24"/>
                <w:szCs w:val="24"/>
              </w:rPr>
              <w:t>Переводит результаты расчета электрических параметров с учетом стандартов системы Си</w:t>
            </w:r>
          </w:p>
        </w:tc>
        <w:tc>
          <w:tcPr>
            <w:tcW w:w="1139" w:type="pct"/>
            <w:vMerge w:val="restart"/>
            <w:tcBorders>
              <w:top w:val="single" w:sz="4" w:space="0" w:color="auto"/>
              <w:left w:val="single" w:sz="4" w:space="0" w:color="auto"/>
              <w:right w:val="single" w:sz="4" w:space="0" w:color="auto"/>
            </w:tcBorders>
          </w:tcPr>
          <w:p w14:paraId="4AD27252"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lastRenderedPageBreak/>
              <w:t>Экспертное наблюдение и оценивание</w:t>
            </w:r>
            <w:r w:rsidRPr="00F50667">
              <w:rPr>
                <w:rFonts w:ascii="Times New Roman" w:hAnsi="Times New Roman"/>
                <w:sz w:val="24"/>
                <w:szCs w:val="24"/>
              </w:rPr>
              <w:t xml:space="preserve"> </w:t>
            </w:r>
            <w:r w:rsidRPr="00F50667">
              <w:rPr>
                <w:rFonts w:ascii="Times New Roman" w:hAnsi="Times New Roman" w:cs="Times New Roman"/>
                <w:sz w:val="24"/>
                <w:szCs w:val="24"/>
              </w:rPr>
              <w:t>знаний на занятиях.</w:t>
            </w:r>
          </w:p>
          <w:p w14:paraId="06788025" w14:textId="77777777" w:rsidR="00F50667" w:rsidRPr="00F50667" w:rsidRDefault="00F50667" w:rsidP="00F50667">
            <w:pPr>
              <w:spacing w:after="0" w:line="240" w:lineRule="auto"/>
              <w:jc w:val="both"/>
              <w:rPr>
                <w:rFonts w:ascii="Times New Roman" w:hAnsi="Times New Roman" w:cs="Times New Roman"/>
                <w:sz w:val="24"/>
                <w:szCs w:val="24"/>
              </w:rPr>
            </w:pPr>
          </w:p>
          <w:p w14:paraId="57D8C270"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t>Оценивание</w:t>
            </w:r>
          </w:p>
          <w:p w14:paraId="31A828F7"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t>выполнения</w:t>
            </w:r>
          </w:p>
          <w:p w14:paraId="1B386340" w14:textId="77777777" w:rsidR="00F50667" w:rsidRPr="00F50667" w:rsidRDefault="00F50667" w:rsidP="00F50667">
            <w:pPr>
              <w:tabs>
                <w:tab w:val="left" w:pos="624"/>
              </w:tabs>
              <w:spacing w:after="0" w:line="240" w:lineRule="auto"/>
              <w:jc w:val="both"/>
              <w:rPr>
                <w:rFonts w:ascii="Times New Roman" w:hAnsi="Times New Roman" w:cs="Times New Roman"/>
                <w:sz w:val="24"/>
                <w:szCs w:val="24"/>
              </w:rPr>
            </w:pPr>
            <w:r w:rsidRPr="00F50667">
              <w:rPr>
                <w:rFonts w:ascii="Times New Roman" w:hAnsi="Times New Roman" w:cs="Times New Roman"/>
                <w:sz w:val="24"/>
                <w:szCs w:val="24"/>
              </w:rPr>
              <w:t xml:space="preserve">индивидуальных </w:t>
            </w:r>
            <w:r w:rsidRPr="00F50667">
              <w:rPr>
                <w:rFonts w:ascii="Times New Roman" w:hAnsi="Times New Roman"/>
                <w:sz w:val="24"/>
                <w:szCs w:val="24"/>
              </w:rPr>
              <w:t xml:space="preserve">практических </w:t>
            </w:r>
            <w:r w:rsidRPr="00F50667">
              <w:rPr>
                <w:rFonts w:ascii="Times New Roman" w:hAnsi="Times New Roman" w:cs="Times New Roman"/>
                <w:sz w:val="24"/>
                <w:szCs w:val="24"/>
              </w:rPr>
              <w:t>заданий.</w:t>
            </w:r>
          </w:p>
          <w:p w14:paraId="5D4447B8" w14:textId="77777777" w:rsidR="00F50667" w:rsidRPr="00F50667" w:rsidRDefault="00F50667" w:rsidP="00F50667">
            <w:pPr>
              <w:tabs>
                <w:tab w:val="left" w:pos="624"/>
              </w:tabs>
              <w:spacing w:after="0" w:line="240" w:lineRule="auto"/>
              <w:jc w:val="both"/>
              <w:rPr>
                <w:rFonts w:ascii="Times New Roman" w:hAnsi="Times New Roman" w:cs="Times New Roman"/>
                <w:sz w:val="24"/>
                <w:szCs w:val="24"/>
              </w:rPr>
            </w:pPr>
          </w:p>
          <w:p w14:paraId="1F8043E6" w14:textId="77777777" w:rsidR="00F50667" w:rsidRPr="00F50667" w:rsidRDefault="00F50667" w:rsidP="00F50667">
            <w:pPr>
              <w:spacing w:after="0" w:line="240" w:lineRule="auto"/>
              <w:jc w:val="center"/>
              <w:rPr>
                <w:rFonts w:ascii="Times New Roman" w:hAnsi="Times New Roman"/>
                <w:b/>
                <w:bCs/>
                <w:sz w:val="24"/>
                <w:szCs w:val="24"/>
              </w:rPr>
            </w:pPr>
          </w:p>
        </w:tc>
      </w:tr>
      <w:tr w:rsidR="00F50667" w:rsidRPr="00F50667" w14:paraId="5EF409A0" w14:textId="77777777" w:rsidTr="0089595C">
        <w:trPr>
          <w:trHeight w:val="314"/>
        </w:trPr>
        <w:tc>
          <w:tcPr>
            <w:tcW w:w="2327" w:type="pct"/>
            <w:tcBorders>
              <w:top w:val="single" w:sz="4" w:space="0" w:color="auto"/>
              <w:left w:val="single" w:sz="4" w:space="0" w:color="auto"/>
              <w:bottom w:val="single" w:sz="4" w:space="0" w:color="auto"/>
              <w:right w:val="single" w:sz="4" w:space="0" w:color="auto"/>
            </w:tcBorders>
          </w:tcPr>
          <w:p w14:paraId="6802E47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Умеет:</w:t>
            </w:r>
          </w:p>
          <w:p w14:paraId="52031B11"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проводить замер изоляции при помощи приборов</w:t>
            </w:r>
          </w:p>
          <w:p w14:paraId="5C324EB7"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выявлять и устранять дефекты изоляции</w:t>
            </w:r>
          </w:p>
          <w:p w14:paraId="11029FC5"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выявлять и устранять неисправности реле, разбирать и собирать механизмы реле, проводить регулировку реле</w:t>
            </w:r>
          </w:p>
          <w:p w14:paraId="2CB80183"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пользоваться измерительными устройствами</w:t>
            </w:r>
          </w:p>
          <w:p w14:paraId="2A1EDA3B"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выполнять разделку кабеля</w:t>
            </w:r>
          </w:p>
          <w:p w14:paraId="7CA6C287"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Определять задачи для поиска информации </w:t>
            </w:r>
          </w:p>
          <w:p w14:paraId="24819E9E"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Определять необходимые источники информации</w:t>
            </w:r>
          </w:p>
          <w:p w14:paraId="1BAEEAB1"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Планировать процесс поиска; структурировать получаемую информацию</w:t>
            </w:r>
          </w:p>
          <w:p w14:paraId="206E533B"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Выделять наиболее значимое в перечне информации</w:t>
            </w:r>
          </w:p>
          <w:p w14:paraId="437BCA7C"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Оценивать практическую значимость результатов поиска</w:t>
            </w:r>
          </w:p>
          <w:p w14:paraId="7F13DEE5"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p w14:paraId="385AEDF4"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p w14:paraId="13677FBC"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Определять актуальность нормативно-правовой документации в профессиональной деятельности </w:t>
            </w:r>
          </w:p>
          <w:p w14:paraId="049C1DD3"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7430E8E9"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3643ADE" w14:textId="77777777" w:rsidR="00F50667" w:rsidRPr="00F50667" w:rsidRDefault="00F50667" w:rsidP="00F5066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Участвовать в диалогах на знакомые общие и профессиональные темы </w:t>
            </w:r>
          </w:p>
          <w:p w14:paraId="4D65B04B" w14:textId="7E7C885E" w:rsidR="00F50667" w:rsidRPr="00F50667" w:rsidRDefault="00F50667" w:rsidP="00E856BD">
            <w:pPr>
              <w:widowControl w:val="0"/>
              <w:autoSpaceDE w:val="0"/>
              <w:autoSpaceDN w:val="0"/>
              <w:adjustRightInd w:val="0"/>
              <w:spacing w:after="0" w:line="240" w:lineRule="auto"/>
              <w:rPr>
                <w:rFonts w:ascii="Times New Roman" w:hAnsi="Times New Roman"/>
                <w:sz w:val="24"/>
                <w:szCs w:val="24"/>
              </w:rPr>
            </w:pPr>
            <w:r w:rsidRPr="00F50667">
              <w:rPr>
                <w:rFonts w:ascii="Times New Roman" w:eastAsia="Times New Roman" w:hAnsi="Times New Roman" w:cs="Times New Roman"/>
                <w:sz w:val="24"/>
                <w:szCs w:val="24"/>
                <w:lang w:eastAsia="ru-RU"/>
              </w:rPr>
              <w:t xml:space="preserve">Кратко обосновывать и объяснять свои действия (текущие и планируемые) </w:t>
            </w:r>
          </w:p>
        </w:tc>
        <w:tc>
          <w:tcPr>
            <w:tcW w:w="1535" w:type="pct"/>
            <w:vMerge/>
            <w:tcBorders>
              <w:left w:val="single" w:sz="4" w:space="0" w:color="auto"/>
              <w:bottom w:val="single" w:sz="4" w:space="0" w:color="auto"/>
              <w:right w:val="single" w:sz="4" w:space="0" w:color="auto"/>
            </w:tcBorders>
          </w:tcPr>
          <w:p w14:paraId="51291B51" w14:textId="77777777" w:rsidR="00F50667" w:rsidRPr="00F50667" w:rsidRDefault="00F50667" w:rsidP="00F50667">
            <w:pPr>
              <w:spacing w:after="0" w:line="240" w:lineRule="auto"/>
              <w:jc w:val="center"/>
              <w:rPr>
                <w:rFonts w:ascii="Times New Roman" w:hAnsi="Times New Roman"/>
                <w:b/>
                <w:bCs/>
                <w:sz w:val="24"/>
                <w:szCs w:val="24"/>
              </w:rPr>
            </w:pPr>
          </w:p>
        </w:tc>
        <w:tc>
          <w:tcPr>
            <w:tcW w:w="1139" w:type="pct"/>
            <w:vMerge/>
            <w:tcBorders>
              <w:left w:val="single" w:sz="4" w:space="0" w:color="auto"/>
              <w:bottom w:val="single" w:sz="4" w:space="0" w:color="auto"/>
              <w:right w:val="single" w:sz="4" w:space="0" w:color="auto"/>
            </w:tcBorders>
          </w:tcPr>
          <w:p w14:paraId="3109C5BF" w14:textId="77777777" w:rsidR="00F50667" w:rsidRPr="00F50667" w:rsidRDefault="00F50667" w:rsidP="00F50667">
            <w:pPr>
              <w:spacing w:after="0" w:line="240" w:lineRule="auto"/>
              <w:jc w:val="center"/>
              <w:rPr>
                <w:rFonts w:ascii="Times New Roman" w:hAnsi="Times New Roman"/>
                <w:b/>
                <w:bCs/>
                <w:sz w:val="24"/>
                <w:szCs w:val="24"/>
              </w:rPr>
            </w:pPr>
          </w:p>
        </w:tc>
      </w:tr>
    </w:tbl>
    <w:p w14:paraId="4E6793C7" w14:textId="3D6CB481" w:rsidR="00BB76EA" w:rsidRPr="00BB76EA" w:rsidRDefault="00F50667" w:rsidP="00E856BD">
      <w:pPr>
        <w:spacing w:after="0" w:line="240" w:lineRule="auto"/>
        <w:jc w:val="right"/>
        <w:rPr>
          <w:rFonts w:ascii="Times New Roman" w:eastAsia="Times New Roman" w:hAnsi="Times New Roman" w:cs="Times New Roman"/>
          <w:b/>
          <w:bCs/>
          <w:sz w:val="24"/>
          <w:szCs w:val="24"/>
          <w:lang w:eastAsia="ru-RU"/>
        </w:rPr>
      </w:pPr>
      <w:r w:rsidRPr="00F50667">
        <w:rPr>
          <w:rFonts w:ascii="Times New Roman Полужирный" w:eastAsia="Segoe UI" w:hAnsi="Times New Roman Полужирный" w:cs="Times New Roman"/>
          <w:b/>
          <w:bCs/>
          <w:caps/>
          <w:kern w:val="32"/>
          <w:sz w:val="24"/>
          <w:szCs w:val="24"/>
          <w:lang w:val="x-none" w:eastAsia="x-none"/>
        </w:rPr>
        <w:br w:type="page"/>
      </w:r>
      <w:r w:rsidR="0089595C">
        <w:rPr>
          <w:rFonts w:eastAsia="Segoe UI" w:cs="Times New Roman"/>
          <w:b/>
          <w:bCs/>
          <w:caps/>
          <w:kern w:val="32"/>
          <w:sz w:val="24"/>
          <w:szCs w:val="24"/>
          <w:lang w:eastAsia="x-none"/>
        </w:rPr>
        <w:lastRenderedPageBreak/>
        <w:t xml:space="preserve">                                                                                                                                    </w:t>
      </w:r>
      <w:r w:rsidR="00BB76EA" w:rsidRPr="00BB76EA">
        <w:rPr>
          <w:rFonts w:ascii="Times New Roman" w:eastAsia="Times New Roman" w:hAnsi="Times New Roman" w:cs="Times New Roman"/>
          <w:b/>
          <w:bCs/>
          <w:sz w:val="24"/>
          <w:szCs w:val="24"/>
          <w:lang w:eastAsia="ru-RU"/>
        </w:rPr>
        <w:t>Приложение 2.</w:t>
      </w:r>
      <w:r>
        <w:rPr>
          <w:rFonts w:ascii="Times New Roman" w:eastAsia="Times New Roman" w:hAnsi="Times New Roman" w:cs="Times New Roman"/>
          <w:b/>
          <w:bCs/>
          <w:sz w:val="24"/>
          <w:szCs w:val="24"/>
          <w:lang w:eastAsia="ru-RU"/>
        </w:rPr>
        <w:t>3</w:t>
      </w:r>
    </w:p>
    <w:p w14:paraId="73174EA1" w14:textId="1AA4E2AC" w:rsidR="00F50667" w:rsidRPr="00F731EF" w:rsidRDefault="00F50667" w:rsidP="00F50667">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w:t>
      </w:r>
    </w:p>
    <w:p w14:paraId="60305AD1" w14:textId="77777777" w:rsidR="00F50667" w:rsidRDefault="00F50667" w:rsidP="00F50667">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3A18E628" w14:textId="77777777" w:rsidR="00F50667" w:rsidRPr="00F731EF" w:rsidRDefault="00F50667" w:rsidP="00F50667">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14E3D8A6"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03FB21D0"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544CE34E"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4B910C3" w14:textId="4298A50B" w:rsidR="00BB76EA" w:rsidRDefault="00BB76EA" w:rsidP="00BB76EA">
      <w:pPr>
        <w:spacing w:after="200" w:line="276" w:lineRule="auto"/>
        <w:jc w:val="center"/>
        <w:rPr>
          <w:rFonts w:ascii="Times New Roman" w:eastAsia="Times New Roman" w:hAnsi="Times New Roman" w:cs="Times New Roman"/>
          <w:b/>
          <w:i/>
          <w:lang w:eastAsia="ru-RU"/>
        </w:rPr>
      </w:pPr>
    </w:p>
    <w:p w14:paraId="7500788D" w14:textId="2E1DA618" w:rsidR="00E856BD" w:rsidRDefault="00E856BD" w:rsidP="00BB76EA">
      <w:pPr>
        <w:spacing w:after="200" w:line="276" w:lineRule="auto"/>
        <w:jc w:val="center"/>
        <w:rPr>
          <w:rFonts w:ascii="Times New Roman" w:eastAsia="Times New Roman" w:hAnsi="Times New Roman" w:cs="Times New Roman"/>
          <w:b/>
          <w:i/>
          <w:lang w:eastAsia="ru-RU"/>
        </w:rPr>
      </w:pPr>
    </w:p>
    <w:p w14:paraId="4279BDB6" w14:textId="77777777" w:rsidR="00E856BD" w:rsidRPr="00BB76EA" w:rsidRDefault="00E856BD" w:rsidP="00BB76EA">
      <w:pPr>
        <w:spacing w:after="200" w:line="276" w:lineRule="auto"/>
        <w:jc w:val="center"/>
        <w:rPr>
          <w:rFonts w:ascii="Times New Roman" w:eastAsia="Times New Roman" w:hAnsi="Times New Roman" w:cs="Times New Roman"/>
          <w:b/>
          <w:i/>
          <w:lang w:eastAsia="ru-RU"/>
        </w:rPr>
      </w:pPr>
    </w:p>
    <w:p w14:paraId="6AC4D21E"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1BBDBB77"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58CD93BA" w14:textId="77777777" w:rsidR="00BB76EA" w:rsidRPr="00F50667" w:rsidRDefault="00BB76EA" w:rsidP="00BB76EA">
      <w:pPr>
        <w:spacing w:after="0" w:line="276" w:lineRule="auto"/>
        <w:jc w:val="center"/>
        <w:rPr>
          <w:rFonts w:ascii="Times New Roman" w:eastAsia="Times New Roman" w:hAnsi="Times New Roman" w:cs="Times New Roman"/>
          <w:b/>
          <w:iCs/>
          <w:sz w:val="24"/>
          <w:szCs w:val="24"/>
          <w:lang w:eastAsia="ru-RU"/>
        </w:rPr>
      </w:pPr>
      <w:r w:rsidRPr="00F50667">
        <w:rPr>
          <w:rFonts w:ascii="Times New Roman" w:eastAsia="Times New Roman" w:hAnsi="Times New Roman" w:cs="Times New Roman"/>
          <w:b/>
          <w:iCs/>
          <w:sz w:val="24"/>
          <w:szCs w:val="24"/>
          <w:lang w:eastAsia="ru-RU"/>
        </w:rPr>
        <w:t>«ОП.03 ЭЛЕКТРОМАТЕРИАЛОВЕДЕНИЕ»</w:t>
      </w:r>
    </w:p>
    <w:p w14:paraId="61A93C0E"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3471DE1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F6225F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357807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EE87295"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68082B1"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B227B7F"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4E87DA5"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628F9D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D063B60"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3208C2B" w14:textId="536FC489" w:rsidR="00BB76EA" w:rsidRDefault="00BB76EA" w:rsidP="00BB76EA">
      <w:pPr>
        <w:spacing w:after="200" w:line="276" w:lineRule="auto"/>
        <w:rPr>
          <w:rFonts w:ascii="Times New Roman" w:eastAsia="Times New Roman" w:hAnsi="Times New Roman" w:cs="Times New Roman"/>
          <w:b/>
          <w:i/>
          <w:lang w:eastAsia="ru-RU"/>
        </w:rPr>
      </w:pPr>
    </w:p>
    <w:p w14:paraId="01D3984F" w14:textId="2D86CEB0" w:rsidR="00E856BD" w:rsidRDefault="00E856BD" w:rsidP="00BB76EA">
      <w:pPr>
        <w:spacing w:after="200" w:line="276" w:lineRule="auto"/>
        <w:rPr>
          <w:rFonts w:ascii="Times New Roman" w:eastAsia="Times New Roman" w:hAnsi="Times New Roman" w:cs="Times New Roman"/>
          <w:b/>
          <w:i/>
          <w:lang w:eastAsia="ru-RU"/>
        </w:rPr>
      </w:pPr>
    </w:p>
    <w:p w14:paraId="27B4146D" w14:textId="428065F3" w:rsidR="00E856BD" w:rsidRDefault="00E856BD" w:rsidP="00BB76EA">
      <w:pPr>
        <w:spacing w:after="200" w:line="276" w:lineRule="auto"/>
        <w:rPr>
          <w:rFonts w:ascii="Times New Roman" w:eastAsia="Times New Roman" w:hAnsi="Times New Roman" w:cs="Times New Roman"/>
          <w:b/>
          <w:i/>
          <w:lang w:eastAsia="ru-RU"/>
        </w:rPr>
      </w:pPr>
    </w:p>
    <w:p w14:paraId="52D3F8A3" w14:textId="28F66B7E" w:rsidR="00E856BD" w:rsidRDefault="00E856BD" w:rsidP="00BB76EA">
      <w:pPr>
        <w:spacing w:after="200" w:line="276" w:lineRule="auto"/>
        <w:rPr>
          <w:rFonts w:ascii="Times New Roman" w:eastAsia="Times New Roman" w:hAnsi="Times New Roman" w:cs="Times New Roman"/>
          <w:b/>
          <w:i/>
          <w:lang w:eastAsia="ru-RU"/>
        </w:rPr>
      </w:pPr>
    </w:p>
    <w:p w14:paraId="1086984B" w14:textId="77777777" w:rsidR="00E856BD" w:rsidRPr="00BB76EA" w:rsidRDefault="00E856BD" w:rsidP="00BB76EA">
      <w:pPr>
        <w:spacing w:after="200" w:line="276" w:lineRule="auto"/>
        <w:rPr>
          <w:rFonts w:ascii="Times New Roman" w:eastAsia="Times New Roman" w:hAnsi="Times New Roman" w:cs="Times New Roman"/>
          <w:b/>
          <w:i/>
          <w:lang w:eastAsia="ru-RU"/>
        </w:rPr>
      </w:pPr>
    </w:p>
    <w:p w14:paraId="52AE3399"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FFE569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5B4CA8CF" w14:textId="70B9710A" w:rsidR="00BB76EA" w:rsidRPr="00F50667"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F50667">
        <w:rPr>
          <w:rFonts w:ascii="Times New Roman" w:eastAsia="Times New Roman" w:hAnsi="Times New Roman" w:cs="Times New Roman"/>
          <w:b/>
          <w:bCs/>
          <w:iCs/>
          <w:lang w:eastAsia="ru-RU"/>
        </w:rPr>
        <w:t>202</w:t>
      </w:r>
      <w:r w:rsidR="00F50667" w:rsidRPr="00F50667">
        <w:rPr>
          <w:rFonts w:ascii="Times New Roman" w:eastAsia="Times New Roman" w:hAnsi="Times New Roman" w:cs="Times New Roman"/>
          <w:b/>
          <w:bCs/>
          <w:iCs/>
          <w:lang w:eastAsia="ru-RU"/>
        </w:rPr>
        <w:t>5</w:t>
      </w:r>
      <w:r w:rsidRPr="00F50667">
        <w:rPr>
          <w:rFonts w:ascii="Times New Roman" w:eastAsia="Times New Roman" w:hAnsi="Times New Roman" w:cs="Times New Roman"/>
          <w:b/>
          <w:bCs/>
          <w:iCs/>
          <w:lang w:eastAsia="ru-RU"/>
        </w:rPr>
        <w:t>г.</w:t>
      </w:r>
      <w:r w:rsidRPr="00F50667">
        <w:rPr>
          <w:rFonts w:ascii="Times New Roman" w:eastAsia="Times New Roman" w:hAnsi="Times New Roman" w:cs="Times New Roman"/>
          <w:b/>
          <w:bCs/>
          <w:iCs/>
          <w:lang w:eastAsia="ru-RU"/>
        </w:rPr>
        <w:br w:type="page"/>
      </w:r>
    </w:p>
    <w:p w14:paraId="7F2DEC79"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50667">
        <w:rPr>
          <w:rFonts w:ascii="Times New Roman" w:eastAsia="Segoe UI" w:hAnsi="Times New Roman" w:cs="Times New Roman"/>
          <w:b/>
          <w:bCs/>
          <w:caps/>
          <w:kern w:val="32"/>
          <w:sz w:val="24"/>
          <w:szCs w:val="24"/>
          <w:lang w:eastAsia="x-none"/>
        </w:rPr>
        <w:lastRenderedPageBreak/>
        <w:t>СОДЕРЖАНИЕ ПРОГРАММЫ</w:t>
      </w:r>
    </w:p>
    <w:p w14:paraId="1FD5DB9D" w14:textId="77777777" w:rsidR="00F50667" w:rsidRPr="00F50667" w:rsidRDefault="00F50667" w:rsidP="00F50667">
      <w:pPr>
        <w:tabs>
          <w:tab w:val="right" w:leader="dot" w:pos="9639"/>
        </w:tabs>
        <w:spacing w:before="120" w:after="0" w:line="276" w:lineRule="auto"/>
        <w:rPr>
          <w:rFonts w:eastAsiaTheme="minorEastAsia"/>
          <w:b/>
          <w:bCs/>
          <w:caps/>
          <w:noProof/>
          <w:lang w:eastAsia="ru-RU"/>
        </w:rPr>
      </w:pPr>
      <w:r w:rsidRPr="00F50667">
        <w:rPr>
          <w:rFonts w:ascii="Times New Roman Полужирный" w:hAnsi="Times New Roman Полужирный" w:cs="Times New Roman"/>
          <w:b/>
          <w:bCs/>
          <w:caps/>
          <w:noProof/>
        </w:rPr>
        <w:fldChar w:fldCharType="begin"/>
      </w:r>
      <w:r w:rsidRPr="00F50667">
        <w:rPr>
          <w:rFonts w:ascii="Times New Roman Полужирный" w:hAnsi="Times New Roman Полужирный" w:cs="Times New Roman"/>
          <w:b/>
          <w:bCs/>
          <w:caps/>
          <w:noProof/>
        </w:rPr>
        <w:instrText xml:space="preserve"> TOC \h \z \t "Раздел 1;1;Раздел 1.1;2" </w:instrText>
      </w:r>
      <w:r w:rsidRPr="00F50667">
        <w:rPr>
          <w:rFonts w:ascii="Times New Roman Полужирный" w:hAnsi="Times New Roman Полужирный" w:cs="Times New Roman"/>
          <w:b/>
          <w:bCs/>
          <w:caps/>
          <w:noProof/>
        </w:rPr>
        <w:fldChar w:fldCharType="separate"/>
      </w:r>
      <w:hyperlink w:anchor="_Toc156294875" w:history="1"/>
    </w:p>
    <w:p w14:paraId="6A56E109"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76" w:history="1">
        <w:r w:rsidR="00F50667" w:rsidRPr="00F50667">
          <w:rPr>
            <w:rFonts w:ascii="Times New Roman Полужирный" w:hAnsi="Times New Roman Полужирный" w:cs="Times New Roman"/>
            <w:caps/>
            <w:noProof/>
          </w:rPr>
          <w:t>1. ОБЩАЯ ХАРАКТЕРИСТИКА</w:t>
        </w:r>
        <w:r w:rsidR="00F50667" w:rsidRPr="00F50667">
          <w:rPr>
            <w:rFonts w:ascii="Times New Roman Полужирный" w:hAnsi="Times New Roman Полужирный" w:cs="Times New Roman"/>
            <w:b/>
            <w:bCs/>
            <w:caps/>
            <w:noProof/>
            <w:webHidden/>
          </w:rPr>
          <w:tab/>
        </w:r>
      </w:hyperlink>
    </w:p>
    <w:p w14:paraId="22040FA8"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77" w:history="1">
        <w:r w:rsidR="00F50667" w:rsidRPr="00F5066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F50667" w:rsidRPr="00F50667">
          <w:rPr>
            <w:rFonts w:ascii="Times New Roman" w:eastAsia="Times New Roman" w:hAnsi="Times New Roman" w:cs="Times New Roman"/>
            <w:noProof/>
            <w:webHidden/>
            <w:sz w:val="24"/>
            <w:szCs w:val="24"/>
            <w:lang w:eastAsia="ru-RU"/>
          </w:rPr>
          <w:tab/>
        </w:r>
      </w:hyperlink>
    </w:p>
    <w:p w14:paraId="10D95D67"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78" w:history="1">
        <w:r w:rsidR="00F50667" w:rsidRPr="00F50667">
          <w:rPr>
            <w:rFonts w:ascii="Times New Roman" w:eastAsia="Times New Roman" w:hAnsi="Times New Roman" w:cs="Times New Roman"/>
            <w:noProof/>
            <w:sz w:val="24"/>
            <w:szCs w:val="24"/>
            <w:lang w:eastAsia="ru-RU"/>
          </w:rPr>
          <w:t>1.2. Планируемые результаты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7DE0E2D3"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79" w:history="1">
        <w:r w:rsidR="00F50667" w:rsidRPr="00F50667">
          <w:rPr>
            <w:rFonts w:ascii="Times New Roman Полужирный" w:hAnsi="Times New Roman Полужирный" w:cs="Times New Roman"/>
            <w:caps/>
            <w:noProof/>
          </w:rPr>
          <w:t>2. СТРУКТУРА И СОДЕРЖАНИЕ ДИСЦИПЛИНЫ</w:t>
        </w:r>
        <w:r w:rsidR="00F50667" w:rsidRPr="00F50667">
          <w:rPr>
            <w:rFonts w:ascii="Times New Roman Полужирный" w:hAnsi="Times New Roman Полужирный" w:cs="Times New Roman"/>
            <w:b/>
            <w:bCs/>
            <w:caps/>
            <w:noProof/>
            <w:webHidden/>
          </w:rPr>
          <w:tab/>
        </w:r>
      </w:hyperlink>
    </w:p>
    <w:p w14:paraId="376AB183"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0" w:history="1">
        <w:r w:rsidR="00F50667" w:rsidRPr="00F50667">
          <w:rPr>
            <w:rFonts w:ascii="Times New Roman" w:eastAsia="Times New Roman" w:hAnsi="Times New Roman" w:cs="Times New Roman"/>
            <w:noProof/>
            <w:sz w:val="24"/>
            <w:szCs w:val="24"/>
            <w:lang w:eastAsia="ru-RU"/>
          </w:rPr>
          <w:t>2.1. Трудоемкость освоения дисциплины</w:t>
        </w:r>
        <w:r w:rsidR="00F50667" w:rsidRPr="00F50667">
          <w:rPr>
            <w:rFonts w:ascii="Times New Roman" w:eastAsia="Times New Roman" w:hAnsi="Times New Roman" w:cs="Times New Roman"/>
            <w:noProof/>
            <w:webHidden/>
            <w:sz w:val="24"/>
            <w:szCs w:val="24"/>
            <w:lang w:eastAsia="ru-RU"/>
          </w:rPr>
          <w:tab/>
        </w:r>
      </w:hyperlink>
    </w:p>
    <w:p w14:paraId="1328C7FB"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1" w:history="1">
        <w:r w:rsidR="00F50667" w:rsidRPr="00F50667">
          <w:rPr>
            <w:rFonts w:ascii="Times New Roman" w:eastAsia="Times New Roman" w:hAnsi="Times New Roman" w:cs="Times New Roman"/>
            <w:noProof/>
            <w:sz w:val="24"/>
            <w:szCs w:val="24"/>
            <w:lang w:eastAsia="ru-RU"/>
          </w:rPr>
          <w:t>2.2. Примерное содержание дисциплины</w:t>
        </w:r>
        <w:r w:rsidR="00F50667" w:rsidRPr="00F50667">
          <w:rPr>
            <w:rFonts w:ascii="Times New Roman" w:eastAsia="Times New Roman" w:hAnsi="Times New Roman" w:cs="Times New Roman"/>
            <w:noProof/>
            <w:webHidden/>
            <w:sz w:val="24"/>
            <w:szCs w:val="24"/>
            <w:lang w:eastAsia="ru-RU"/>
          </w:rPr>
          <w:tab/>
        </w:r>
      </w:hyperlink>
    </w:p>
    <w:p w14:paraId="1E8CB669"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84" w:history="1">
        <w:r w:rsidR="00F50667" w:rsidRPr="00F50667">
          <w:rPr>
            <w:rFonts w:ascii="Times New Roman Полужирный" w:hAnsi="Times New Roman Полужирный" w:cs="Times New Roman"/>
            <w:caps/>
            <w:noProof/>
          </w:rPr>
          <w:t>3. УСЛОВИЯ РЕАЛИЗАЦИИ ДИСЦИПЛИНЫ</w:t>
        </w:r>
        <w:r w:rsidR="00F50667" w:rsidRPr="00F50667">
          <w:rPr>
            <w:rFonts w:ascii="Times New Roman Полужирный" w:hAnsi="Times New Roman Полужирный" w:cs="Times New Roman"/>
            <w:b/>
            <w:bCs/>
            <w:caps/>
            <w:noProof/>
            <w:webHidden/>
          </w:rPr>
          <w:tab/>
        </w:r>
      </w:hyperlink>
    </w:p>
    <w:p w14:paraId="173EA5E6"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5" w:history="1">
        <w:r w:rsidR="00F50667" w:rsidRPr="00F50667">
          <w:rPr>
            <w:rFonts w:ascii="Times New Roman" w:eastAsia="Times New Roman" w:hAnsi="Times New Roman" w:cs="Times New Roman"/>
            <w:noProof/>
            <w:sz w:val="24"/>
            <w:szCs w:val="24"/>
            <w:lang w:eastAsia="ru-RU"/>
          </w:rPr>
          <w:t>3.1. Материально-техническое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596F3488" w14:textId="77777777" w:rsidR="00F50667" w:rsidRPr="00F50667" w:rsidRDefault="00E34BFA" w:rsidP="00F50667">
      <w:pPr>
        <w:tabs>
          <w:tab w:val="right" w:leader="dot" w:pos="9639"/>
        </w:tabs>
        <w:spacing w:before="120" w:after="0" w:line="240" w:lineRule="auto"/>
        <w:ind w:left="240"/>
        <w:rPr>
          <w:rFonts w:eastAsiaTheme="minorEastAsia"/>
          <w:noProof/>
          <w:lang w:eastAsia="ru-RU"/>
        </w:rPr>
      </w:pPr>
      <w:hyperlink w:anchor="_Toc156294886" w:history="1">
        <w:r w:rsidR="00F50667" w:rsidRPr="00F50667">
          <w:rPr>
            <w:rFonts w:ascii="Times New Roman" w:eastAsia="Times New Roman" w:hAnsi="Times New Roman" w:cs="Times New Roman"/>
            <w:noProof/>
            <w:sz w:val="24"/>
            <w:szCs w:val="24"/>
            <w:lang w:eastAsia="ru-RU"/>
          </w:rPr>
          <w:t>3.2. Учебно-методическое обеспечение</w:t>
        </w:r>
        <w:r w:rsidR="00F50667" w:rsidRPr="00F50667">
          <w:rPr>
            <w:rFonts w:ascii="Times New Roman" w:eastAsia="Times New Roman" w:hAnsi="Times New Roman" w:cs="Times New Roman"/>
            <w:noProof/>
            <w:webHidden/>
            <w:sz w:val="24"/>
            <w:szCs w:val="24"/>
            <w:lang w:eastAsia="ru-RU"/>
          </w:rPr>
          <w:tab/>
        </w:r>
      </w:hyperlink>
    </w:p>
    <w:p w14:paraId="1A3F264B" w14:textId="77777777" w:rsidR="00F50667" w:rsidRPr="00F50667" w:rsidRDefault="00E34BFA" w:rsidP="00F50667">
      <w:pPr>
        <w:tabs>
          <w:tab w:val="right" w:leader="dot" w:pos="9639"/>
        </w:tabs>
        <w:spacing w:before="120" w:after="0" w:line="276" w:lineRule="auto"/>
        <w:rPr>
          <w:rFonts w:eastAsiaTheme="minorEastAsia"/>
          <w:b/>
          <w:bCs/>
          <w:caps/>
          <w:noProof/>
          <w:lang w:eastAsia="ru-RU"/>
        </w:rPr>
      </w:pPr>
      <w:hyperlink w:anchor="_Toc156294887" w:history="1">
        <w:r w:rsidR="00F50667" w:rsidRPr="00F50667">
          <w:rPr>
            <w:rFonts w:ascii="Times New Roman Полужирный" w:hAnsi="Times New Roman Полужирный" w:cs="Times New Roman"/>
            <w:caps/>
            <w:noProof/>
          </w:rPr>
          <w:t>4. КОНТРОЛЬ И ОЦЕНКА РЕЗУЛЬТАТОВ ОСВОЕНИЯ ДИСЦИПЛИНЫ</w:t>
        </w:r>
        <w:r w:rsidR="00F50667" w:rsidRPr="00F50667">
          <w:rPr>
            <w:rFonts w:ascii="Times New Roman Полужирный" w:hAnsi="Times New Roman Полужирный" w:cs="Times New Roman"/>
            <w:b/>
            <w:bCs/>
            <w:caps/>
            <w:noProof/>
            <w:webHidden/>
          </w:rPr>
          <w:tab/>
        </w:r>
      </w:hyperlink>
    </w:p>
    <w:p w14:paraId="03ACB968" w14:textId="77777777" w:rsidR="00F50667" w:rsidRPr="00F50667" w:rsidRDefault="00F50667" w:rsidP="00F50667">
      <w:pPr>
        <w:keepNext/>
        <w:spacing w:after="120" w:line="240" w:lineRule="auto"/>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caps/>
          <w:kern w:val="32"/>
          <w:sz w:val="24"/>
          <w:szCs w:val="24"/>
          <w:lang w:eastAsia="x-none"/>
        </w:rPr>
        <w:fldChar w:fldCharType="end"/>
      </w:r>
    </w:p>
    <w:p w14:paraId="14517A10" w14:textId="77777777" w:rsidR="00F50667" w:rsidRPr="00F50667" w:rsidRDefault="00F50667" w:rsidP="00F50667">
      <w:pPr>
        <w:keepNext/>
        <w:spacing w:after="120" w:line="240" w:lineRule="auto"/>
        <w:outlineLvl w:val="0"/>
        <w:rPr>
          <w:rFonts w:ascii="Times New Roman" w:eastAsia="Segoe UI" w:hAnsi="Times New Roman" w:cs="Times New Roman"/>
          <w:b/>
          <w:bCs/>
          <w:caps/>
          <w:kern w:val="32"/>
          <w:sz w:val="24"/>
          <w:szCs w:val="24"/>
          <w:lang w:eastAsia="x-none"/>
        </w:rPr>
        <w:sectPr w:rsidR="00F50667" w:rsidRPr="00F50667" w:rsidSect="00502F97">
          <w:headerReference w:type="even" r:id="rId12"/>
          <w:headerReference w:type="default" r:id="rId13"/>
          <w:pgSz w:w="11906" w:h="16838"/>
          <w:pgMar w:top="1134" w:right="567" w:bottom="1134" w:left="1701" w:header="709" w:footer="709" w:gutter="0"/>
          <w:cols w:space="708"/>
          <w:docGrid w:linePitch="360"/>
        </w:sectPr>
      </w:pPr>
    </w:p>
    <w:p w14:paraId="14C482E5" w14:textId="77777777" w:rsidR="00F50667" w:rsidRPr="00F50667" w:rsidRDefault="00F50667" w:rsidP="00F50667">
      <w:pPr>
        <w:keepNext/>
        <w:numPr>
          <w:ilvl w:val="0"/>
          <w:numId w:val="43"/>
        </w:numPr>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F50667">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F50667">
        <w:rPr>
          <w:rFonts w:eastAsia="Segoe UI" w:cs="Times New Roman"/>
          <w:b/>
          <w:bCs/>
          <w:caps/>
          <w:kern w:val="32"/>
          <w:sz w:val="24"/>
          <w:szCs w:val="24"/>
          <w:lang w:eastAsia="x-none"/>
        </w:rPr>
        <w:t xml:space="preserve"> </w:t>
      </w:r>
      <w:r w:rsidRPr="00F50667">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1DE3ED1" w14:textId="3C337AD0" w:rsidR="00F50667" w:rsidRPr="00F50667" w:rsidRDefault="00F50667" w:rsidP="00F50667">
      <w:pPr>
        <w:widowControl w:val="0"/>
        <w:spacing w:after="0" w:line="240" w:lineRule="auto"/>
        <w:jc w:val="center"/>
        <w:rPr>
          <w:rFonts w:ascii="Times New Roman Полужирный" w:eastAsia="Segoe UI" w:hAnsi="Times New Roman Полужирный" w:cs="Times New Roman"/>
          <w:b/>
          <w:bCs/>
          <w:caps/>
          <w:sz w:val="24"/>
          <w:szCs w:val="24"/>
          <w:u w:val="single"/>
          <w:lang w:eastAsia="nl-NL"/>
        </w:rPr>
      </w:pPr>
      <w:r w:rsidRPr="00F50667">
        <w:rPr>
          <w:rFonts w:ascii="Times New Roman Полужирный" w:eastAsia="Segoe UI" w:hAnsi="Times New Roman Полужирный" w:cs="Times New Roman"/>
          <w:b/>
          <w:bCs/>
          <w:caps/>
          <w:sz w:val="24"/>
          <w:szCs w:val="24"/>
          <w:u w:val="single"/>
          <w:lang w:eastAsia="nl-NL"/>
        </w:rPr>
        <w:t>«ОП.0</w:t>
      </w:r>
      <w:r w:rsidR="00164751">
        <w:rPr>
          <w:rFonts w:ascii="Times New Roman" w:eastAsia="Segoe UI" w:hAnsi="Times New Roman" w:cs="Times New Roman"/>
          <w:b/>
          <w:bCs/>
          <w:caps/>
          <w:sz w:val="24"/>
          <w:szCs w:val="24"/>
          <w:u w:val="single"/>
          <w:lang w:eastAsia="nl-NL"/>
        </w:rPr>
        <w:t>3</w:t>
      </w:r>
      <w:r w:rsidRPr="00F50667">
        <w:rPr>
          <w:rFonts w:ascii="Times New Roman" w:eastAsia="Segoe UI" w:hAnsi="Times New Roman" w:cs="Times New Roman"/>
          <w:b/>
          <w:bCs/>
          <w:caps/>
          <w:sz w:val="24"/>
          <w:szCs w:val="24"/>
          <w:u w:val="single"/>
          <w:lang w:eastAsia="nl-NL"/>
        </w:rPr>
        <w:t xml:space="preserve"> </w:t>
      </w:r>
      <w:r w:rsidRPr="00F50667">
        <w:rPr>
          <w:rFonts w:ascii="Times New Roman Полужирный" w:eastAsia="Segoe UI" w:hAnsi="Times New Roman Полужирный" w:cs="Times New Roman"/>
          <w:b/>
          <w:bCs/>
          <w:caps/>
          <w:sz w:val="24"/>
          <w:szCs w:val="24"/>
          <w:u w:val="single"/>
          <w:lang w:eastAsia="nl-NL"/>
        </w:rPr>
        <w:t>Электроматериаловедение»</w:t>
      </w:r>
    </w:p>
    <w:p w14:paraId="561CB789" w14:textId="77777777" w:rsidR="00F50667" w:rsidRPr="00F50667" w:rsidRDefault="00F50667" w:rsidP="00F50667">
      <w:pPr>
        <w:widowControl w:val="0"/>
        <w:spacing w:after="0" w:line="240" w:lineRule="auto"/>
        <w:rPr>
          <w:rFonts w:ascii="Times New Roman" w:eastAsia="Times New Roman" w:hAnsi="Times New Roman" w:cs="Times New Roman"/>
          <w:sz w:val="24"/>
          <w:szCs w:val="24"/>
          <w:lang w:eastAsia="nl-NL"/>
        </w:rPr>
      </w:pPr>
    </w:p>
    <w:p w14:paraId="26B9D3EB"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203AD59" w14:textId="4D5227BB" w:rsidR="00F50667" w:rsidRPr="00F50667" w:rsidRDefault="00F50667" w:rsidP="00F50667">
      <w:pPr>
        <w:suppressAutoHyphens/>
        <w:spacing w:after="0" w:line="276"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 xml:space="preserve">Цель дисциплины </w:t>
      </w:r>
      <w:r w:rsidRPr="00F50667">
        <w:rPr>
          <w:rFonts w:ascii="Times New Roman" w:hAnsi="Times New Roman"/>
          <w:sz w:val="24"/>
          <w:szCs w:val="24"/>
        </w:rPr>
        <w:t>«ОП.0</w:t>
      </w:r>
      <w:r w:rsidR="00164751">
        <w:rPr>
          <w:rFonts w:ascii="Times New Roman" w:hAnsi="Times New Roman"/>
          <w:sz w:val="24"/>
          <w:szCs w:val="24"/>
        </w:rPr>
        <w:t>3</w:t>
      </w:r>
      <w:r w:rsidRPr="00F50667">
        <w:rPr>
          <w:rFonts w:ascii="Times New Roman" w:hAnsi="Times New Roman"/>
          <w:sz w:val="24"/>
          <w:szCs w:val="24"/>
        </w:rPr>
        <w:t xml:space="preserve"> Электроматериаловедение»</w:t>
      </w:r>
      <w:r w:rsidRPr="00F50667">
        <w:rPr>
          <w:rFonts w:ascii="Times New Roman" w:eastAsia="Times New Roman" w:hAnsi="Times New Roman" w:cs="Times New Roman"/>
          <w:sz w:val="24"/>
          <w:szCs w:val="24"/>
          <w:lang w:eastAsia="ru-RU"/>
        </w:rPr>
        <w:t>: формирование представления о материалах, используемых в профессиональной деятельности.</w:t>
      </w:r>
    </w:p>
    <w:p w14:paraId="221DF40B" w14:textId="7D6F365C" w:rsidR="00F50667" w:rsidRPr="00F50667" w:rsidRDefault="00F50667" w:rsidP="00F50667">
      <w:pPr>
        <w:suppressAutoHyphens/>
        <w:spacing w:after="0" w:line="276" w:lineRule="auto"/>
        <w:ind w:firstLine="709"/>
        <w:jc w:val="both"/>
        <w:rPr>
          <w:rFonts w:ascii="Times New Roman" w:hAnsi="Times New Roman" w:cs="Times New Roman"/>
          <w:sz w:val="24"/>
          <w:szCs w:val="24"/>
        </w:rPr>
      </w:pPr>
      <w:r w:rsidRPr="00F50667">
        <w:rPr>
          <w:rFonts w:ascii="Times New Roman" w:hAnsi="Times New Roman" w:cs="Times New Roman"/>
          <w:sz w:val="24"/>
          <w:szCs w:val="24"/>
        </w:rPr>
        <w:t>Дисциплина «ОП.0</w:t>
      </w:r>
      <w:r w:rsidR="00164751">
        <w:rPr>
          <w:rFonts w:ascii="Times New Roman" w:hAnsi="Times New Roman" w:cs="Times New Roman"/>
          <w:sz w:val="24"/>
          <w:szCs w:val="24"/>
        </w:rPr>
        <w:t>3</w:t>
      </w:r>
      <w:r w:rsidRPr="00F50667">
        <w:rPr>
          <w:rFonts w:ascii="Times New Roman" w:hAnsi="Times New Roman" w:cs="Times New Roman"/>
          <w:sz w:val="24"/>
          <w:szCs w:val="24"/>
        </w:rPr>
        <w:t xml:space="preserve"> Электроматериаловедение» включена в обязательную часть общепрофессионального цикла образовательной программы.</w:t>
      </w:r>
    </w:p>
    <w:p w14:paraId="72281320" w14:textId="77777777" w:rsidR="00F50667" w:rsidRPr="00F50667" w:rsidRDefault="00F50667" w:rsidP="00F50667">
      <w:pPr>
        <w:suppressAutoHyphens/>
        <w:spacing w:after="0" w:line="276" w:lineRule="auto"/>
        <w:ind w:firstLine="709"/>
        <w:jc w:val="both"/>
        <w:rPr>
          <w:rFonts w:ascii="Times New Roman" w:hAnsi="Times New Roman" w:cs="Times New Roman"/>
          <w:sz w:val="24"/>
          <w:szCs w:val="24"/>
        </w:rPr>
      </w:pPr>
    </w:p>
    <w:p w14:paraId="06729742"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1.2. Планируемые результаты освоения дисциплины</w:t>
      </w:r>
    </w:p>
    <w:p w14:paraId="7521705A" w14:textId="53139F6F" w:rsidR="00F50667" w:rsidRPr="00F50667" w:rsidRDefault="00F50667" w:rsidP="00F50667">
      <w:pPr>
        <w:spacing w:after="0" w:line="240" w:lineRule="auto"/>
        <w:ind w:firstLine="709"/>
        <w:jc w:val="both"/>
        <w:rPr>
          <w:rFonts w:ascii="Times New Roman" w:eastAsia="Times New Roman" w:hAnsi="Times New Roman" w:cs="Times New Roman"/>
          <w:sz w:val="24"/>
          <w:szCs w:val="24"/>
          <w:lang w:eastAsia="ru-RU"/>
        </w:rPr>
      </w:pPr>
      <w:r w:rsidRPr="00F5066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w:t>
      </w:r>
      <w:r w:rsidR="00E856BD">
        <w:rPr>
          <w:rFonts w:ascii="Times New Roman" w:eastAsia="Times New Roman" w:hAnsi="Times New Roman" w:cs="Times New Roman"/>
          <w:sz w:val="24"/>
          <w:szCs w:val="24"/>
          <w:lang w:eastAsia="ru-RU"/>
        </w:rPr>
        <w:t xml:space="preserve"> С</w:t>
      </w:r>
      <w:r w:rsidRPr="00F50667">
        <w:rPr>
          <w:rFonts w:ascii="Times New Roman" w:eastAsia="Times New Roman" w:hAnsi="Times New Roman" w:cs="Times New Roman"/>
          <w:sz w:val="24"/>
          <w:szCs w:val="24"/>
          <w:lang w:eastAsia="ru-RU"/>
        </w:rPr>
        <w:t>П</w:t>
      </w:r>
      <w:r w:rsidR="00E856BD">
        <w:rPr>
          <w:rFonts w:ascii="Times New Roman" w:eastAsia="Times New Roman" w:hAnsi="Times New Roman" w:cs="Times New Roman"/>
          <w:sz w:val="24"/>
          <w:szCs w:val="24"/>
          <w:lang w:eastAsia="ru-RU"/>
        </w:rPr>
        <w:t>О</w:t>
      </w:r>
      <w:r w:rsidRPr="00F50667">
        <w:rPr>
          <w:rFonts w:ascii="Times New Roman" w:eastAsia="Times New Roman" w:hAnsi="Times New Roman" w:cs="Times New Roman"/>
          <w:sz w:val="24"/>
          <w:szCs w:val="24"/>
          <w:lang w:eastAsia="ru-RU"/>
        </w:rPr>
        <w:t>).</w:t>
      </w:r>
    </w:p>
    <w:p w14:paraId="1EE02170" w14:textId="77777777" w:rsidR="00F50667" w:rsidRPr="00F50667" w:rsidRDefault="00F50667" w:rsidP="00F50667">
      <w:pPr>
        <w:spacing w:after="120" w:line="240" w:lineRule="auto"/>
        <w:ind w:firstLine="709"/>
        <w:rPr>
          <w:rFonts w:ascii="Times New Roman" w:hAnsi="Times New Roman" w:cs="Times New Roman"/>
          <w:bCs/>
          <w:sz w:val="24"/>
          <w:szCs w:val="24"/>
        </w:rPr>
      </w:pPr>
      <w:r w:rsidRPr="00F50667">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2770"/>
        <w:gridCol w:w="2779"/>
        <w:gridCol w:w="2724"/>
      </w:tblGrid>
      <w:tr w:rsidR="00F50667" w:rsidRPr="00F50667" w14:paraId="7115F8E3" w14:textId="77777777" w:rsidTr="00787063">
        <w:trPr>
          <w:trHeight w:val="20"/>
        </w:trPr>
        <w:tc>
          <w:tcPr>
            <w:tcW w:w="1129" w:type="dxa"/>
            <w:tcBorders>
              <w:top w:val="single" w:sz="4" w:space="0" w:color="auto"/>
              <w:left w:val="single" w:sz="4" w:space="0" w:color="auto"/>
              <w:right w:val="single" w:sz="4" w:space="0" w:color="auto"/>
            </w:tcBorders>
          </w:tcPr>
          <w:p w14:paraId="176F792B"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 xml:space="preserve">Код ОК, </w:t>
            </w:r>
          </w:p>
          <w:p w14:paraId="2A8811EE" w14:textId="77777777" w:rsidR="00F50667" w:rsidRPr="00F50667" w:rsidRDefault="00F50667" w:rsidP="00F50667">
            <w:pPr>
              <w:spacing w:after="0" w:line="240" w:lineRule="auto"/>
              <w:rPr>
                <w:rFonts w:ascii="Times New Roman" w:hAnsi="Times New Roman" w:cs="Times New Roman"/>
                <w:b/>
              </w:rPr>
            </w:pPr>
            <w:r w:rsidRPr="00F50667">
              <w:rPr>
                <w:rFonts w:ascii="Times New Roman" w:hAnsi="Times New Roman" w:cs="Times New Roman"/>
                <w:b/>
              </w:rPr>
              <w:t>ПК</w:t>
            </w:r>
          </w:p>
        </w:tc>
        <w:tc>
          <w:tcPr>
            <w:tcW w:w="2833" w:type="dxa"/>
            <w:tcBorders>
              <w:top w:val="single" w:sz="4" w:space="0" w:color="auto"/>
              <w:left w:val="single" w:sz="4" w:space="0" w:color="auto"/>
              <w:right w:val="single" w:sz="4" w:space="0" w:color="auto"/>
            </w:tcBorders>
          </w:tcPr>
          <w:p w14:paraId="4124B0DA"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A1696C"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46561FFD" w14:textId="77777777" w:rsidR="00F50667" w:rsidRPr="00F50667" w:rsidRDefault="00F50667" w:rsidP="00F50667">
            <w:pPr>
              <w:spacing w:after="0" w:line="240" w:lineRule="auto"/>
              <w:jc w:val="center"/>
              <w:rPr>
                <w:rFonts w:ascii="Times New Roman" w:hAnsi="Times New Roman" w:cs="Times New Roman"/>
                <w:b/>
              </w:rPr>
            </w:pPr>
            <w:r w:rsidRPr="00F50667">
              <w:rPr>
                <w:rFonts w:ascii="Times New Roman" w:hAnsi="Times New Roman" w:cs="Times New Roman"/>
                <w:b/>
              </w:rPr>
              <w:t>Владеть навыками</w:t>
            </w:r>
          </w:p>
        </w:tc>
      </w:tr>
      <w:tr w:rsidR="00F50667" w:rsidRPr="00F50667" w14:paraId="20969166" w14:textId="77777777" w:rsidTr="00787063">
        <w:trPr>
          <w:trHeight w:val="3588"/>
        </w:trPr>
        <w:tc>
          <w:tcPr>
            <w:tcW w:w="1129" w:type="dxa"/>
            <w:tcBorders>
              <w:top w:val="single" w:sz="4" w:space="0" w:color="auto"/>
              <w:left w:val="single" w:sz="4" w:space="0" w:color="auto"/>
              <w:bottom w:val="single" w:sz="4" w:space="0" w:color="auto"/>
              <w:right w:val="single" w:sz="4" w:space="0" w:color="auto"/>
            </w:tcBorders>
          </w:tcPr>
          <w:p w14:paraId="72F9FD5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ПК 1.2</w:t>
            </w:r>
          </w:p>
          <w:p w14:paraId="7B7913EC" w14:textId="77777777" w:rsidR="00F50667" w:rsidRPr="00F50667" w:rsidRDefault="00F50667" w:rsidP="00F50667">
            <w:pPr>
              <w:spacing w:after="0" w:line="240" w:lineRule="auto"/>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6EFE47C8"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Пользоваться приборами, инструментами и приспособлениями,</w:t>
            </w:r>
          </w:p>
          <w:p w14:paraId="2C14B80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Производить выбор типа кабеля по условиям работы;</w:t>
            </w:r>
          </w:p>
          <w:p w14:paraId="31E4751A"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w:t>
            </w:r>
          </w:p>
          <w:p w14:paraId="246D45C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0F19D8C1"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Измерять емкость, индуктивность и частоту электрических аппаратов, устройств электроснабжения, </w:t>
            </w:r>
            <w:r w:rsidRPr="00F50667">
              <w:rPr>
                <w:rFonts w:ascii="Times New Roman" w:hAnsi="Times New Roman" w:cs="Times New Roman"/>
                <w:bCs/>
              </w:rPr>
              <w:lastRenderedPageBreak/>
              <w:t xml:space="preserve">электрооборудования технологического оборудования </w:t>
            </w:r>
          </w:p>
          <w:p w14:paraId="6D9D1D35"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3F7663D4"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w:t>
            </w:r>
          </w:p>
          <w:p w14:paraId="3BE0934F"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Определять полярность обмоток электрооборудования</w:t>
            </w:r>
          </w:p>
          <w:p w14:paraId="318008A1"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Определять степень увлажненности изоляции трансформаторных подстанций и распределительных устройств с вакуумными и элегазовыми выключателями напряжением до 10 кВ</w:t>
            </w:r>
          </w:p>
          <w:p w14:paraId="17D7D48B"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Определять степень увлажненности изоляции электрических аппаратов, устройств электроснабжения, электрооборудования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0199FC"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lastRenderedPageBreak/>
              <w:t>Типы электропроводок и технологию их выполнения;</w:t>
            </w:r>
          </w:p>
          <w:p w14:paraId="2E7D28F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Типы источников света, их характеристики;</w:t>
            </w:r>
          </w:p>
          <w:p w14:paraId="1298A1EF"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Типы осветительных электроустановочных изделий, приборов и аппаратов, их устройство и характеристики;</w:t>
            </w:r>
          </w:p>
          <w:p w14:paraId="04891562"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w:t>
            </w:r>
          </w:p>
          <w:p w14:paraId="1A0615FD"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Виды, назначение и порядок применения устройств вывода графической и текстовой информации</w:t>
            </w:r>
          </w:p>
          <w:p w14:paraId="76864607"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выдачи и возврата ключей от электроустановок;</w:t>
            </w:r>
          </w:p>
          <w:p w14:paraId="18396073"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lastRenderedPageBreak/>
              <w:t>журнал или картотека дефектов и неполадок на электрооборудовании;</w:t>
            </w:r>
          </w:p>
          <w:p w14:paraId="6C35D073"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релейной защиты, автоматики и телемеханики;</w:t>
            </w:r>
          </w:p>
          <w:p w14:paraId="678AC037"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учета работ по нарядам и распоряжениям;</w:t>
            </w:r>
          </w:p>
          <w:p w14:paraId="50FCE24F"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 учета электрооборудования;</w:t>
            </w:r>
          </w:p>
          <w:p w14:paraId="1082D2DC"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журналы учета электрооборудования</w:t>
            </w:r>
          </w:p>
          <w:p w14:paraId="05DFF374"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cs="Times New Roman"/>
                <w:bCs/>
              </w:rPr>
              <w:t>кабельный журнал.</w:t>
            </w:r>
          </w:p>
          <w:p w14:paraId="7B8B5F16" w14:textId="77777777" w:rsidR="00F50667" w:rsidRPr="00F50667" w:rsidRDefault="00F50667" w:rsidP="00F50667">
            <w:pPr>
              <w:spacing w:after="0" w:line="240" w:lineRule="auto"/>
              <w:rPr>
                <w:rFonts w:ascii="Times New Roman" w:hAnsi="Times New Roman" w:cs="Times New Roman"/>
                <w:bCs/>
                <w:highlight w:val="green"/>
              </w:rPr>
            </w:pPr>
            <w:r w:rsidRPr="00F50667">
              <w:rPr>
                <w:rFonts w:ascii="Times New Roman" w:hAnsi="Times New Roman" w:cs="Times New Roman"/>
                <w:bCs/>
              </w:rPr>
              <w:t>комплект производственных инструкций по эксплуатации электроустановок цеха, участка (подразделения)</w:t>
            </w:r>
          </w:p>
        </w:tc>
        <w:tc>
          <w:tcPr>
            <w:tcW w:w="2833" w:type="dxa"/>
            <w:tcBorders>
              <w:top w:val="single" w:sz="4" w:space="0" w:color="auto"/>
              <w:left w:val="single" w:sz="4" w:space="0" w:color="auto"/>
              <w:bottom w:val="single" w:sz="4" w:space="0" w:color="auto"/>
              <w:right w:val="single" w:sz="4" w:space="0" w:color="auto"/>
            </w:tcBorders>
          </w:tcPr>
          <w:p w14:paraId="2CCBC6CE" w14:textId="77777777" w:rsidR="00F50667" w:rsidRPr="00F50667" w:rsidRDefault="00F50667" w:rsidP="00F50667">
            <w:pPr>
              <w:spacing w:after="0" w:line="240" w:lineRule="auto"/>
              <w:jc w:val="center"/>
              <w:rPr>
                <w:rFonts w:ascii="Times New Roman" w:hAnsi="Times New Roman" w:cs="Times New Roman"/>
                <w:bCs/>
                <w:highlight w:val="yellow"/>
              </w:rPr>
            </w:pPr>
            <w:r w:rsidRPr="00F50667">
              <w:rPr>
                <w:rFonts w:ascii="Times New Roman" w:hAnsi="Times New Roman" w:cs="Times New Roman"/>
                <w:bCs/>
              </w:rPr>
              <w:lastRenderedPageBreak/>
              <w:t>Выполнения электропроводок на изолированных опорах, непосредственно по строительным конструкциям, на лотках, на струнах, в трубах, под штукатуркой, в каналах, в коробах</w:t>
            </w:r>
          </w:p>
        </w:tc>
      </w:tr>
      <w:tr w:rsidR="00F50667" w:rsidRPr="00F50667" w14:paraId="381DD054" w14:textId="77777777" w:rsidTr="00787063">
        <w:trPr>
          <w:trHeight w:val="3588"/>
        </w:trPr>
        <w:tc>
          <w:tcPr>
            <w:tcW w:w="1129" w:type="dxa"/>
            <w:tcBorders>
              <w:top w:val="single" w:sz="4" w:space="0" w:color="auto"/>
              <w:left w:val="single" w:sz="4" w:space="0" w:color="auto"/>
              <w:right w:val="single" w:sz="4" w:space="0" w:color="auto"/>
            </w:tcBorders>
          </w:tcPr>
          <w:p w14:paraId="4B54B13F"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0B20AAC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выявлять и эффективно искать информацию, необходимую для решения задачи и/или проблемы</w:t>
            </w:r>
          </w:p>
          <w:p w14:paraId="7F43AB64"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62131024" w14:textId="77777777" w:rsidR="00F50667" w:rsidRPr="00F50667" w:rsidRDefault="00F50667" w:rsidP="00F50667">
            <w:pPr>
              <w:suppressAutoHyphens/>
              <w:spacing w:after="0" w:line="240" w:lineRule="auto"/>
              <w:rPr>
                <w:rFonts w:ascii="Times New Roman" w:hAnsi="Times New Roman"/>
                <w:bCs/>
                <w:sz w:val="24"/>
                <w:szCs w:val="24"/>
              </w:rPr>
            </w:pPr>
            <w:r w:rsidRPr="00F50667">
              <w:rPr>
                <w:rFonts w:ascii="Times New Roman" w:hAnsi="Times New Roman"/>
                <w:iCs/>
                <w:sz w:val="24"/>
                <w:szCs w:val="24"/>
              </w:rPr>
              <w:t>а</w:t>
            </w:r>
            <w:r w:rsidRPr="00F50667">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105F15D0" w14:textId="77777777" w:rsidR="00F50667" w:rsidRPr="00F50667" w:rsidRDefault="00F50667" w:rsidP="00F50667">
            <w:pPr>
              <w:spacing w:after="0" w:line="240" w:lineRule="auto"/>
              <w:rPr>
                <w:rFonts w:ascii="Times New Roman" w:hAnsi="Times New Roman" w:cs="Times New Roman"/>
                <w:bCs/>
              </w:rPr>
            </w:pPr>
            <w:r w:rsidRPr="00F50667">
              <w:rPr>
                <w:rFonts w:ascii="Times New Roman" w:hAnsi="Times New Roman"/>
                <w:bCs/>
                <w:sz w:val="24"/>
                <w:szCs w:val="24"/>
              </w:rPr>
              <w:t xml:space="preserve">алгоритмы выполнения работ в профессиональной </w:t>
            </w:r>
            <w:r w:rsidRPr="00F50667">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2AD49326"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31A7C8BC" w14:textId="77777777" w:rsidTr="00787063">
        <w:trPr>
          <w:trHeight w:val="3588"/>
        </w:trPr>
        <w:tc>
          <w:tcPr>
            <w:tcW w:w="1129" w:type="dxa"/>
            <w:tcBorders>
              <w:top w:val="single" w:sz="4" w:space="0" w:color="auto"/>
              <w:left w:val="single" w:sz="4" w:space="0" w:color="auto"/>
              <w:right w:val="single" w:sz="4" w:space="0" w:color="auto"/>
            </w:tcBorders>
          </w:tcPr>
          <w:p w14:paraId="6ACDF0D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lastRenderedPageBreak/>
              <w:t>ОК 02</w:t>
            </w:r>
          </w:p>
        </w:tc>
        <w:tc>
          <w:tcPr>
            <w:tcW w:w="2833" w:type="dxa"/>
            <w:tcBorders>
              <w:top w:val="single" w:sz="4" w:space="0" w:color="auto"/>
              <w:left w:val="single" w:sz="4" w:space="0" w:color="auto"/>
              <w:right w:val="single" w:sz="4" w:space="0" w:color="auto"/>
            </w:tcBorders>
          </w:tcPr>
          <w:p w14:paraId="799D6F7F"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iCs/>
                <w:sz w:val="24"/>
                <w:szCs w:val="24"/>
              </w:rPr>
              <w:t>планировать процесс поиска; структурировать получаемую информацию</w:t>
            </w:r>
          </w:p>
          <w:p w14:paraId="27CB6408" w14:textId="77777777" w:rsidR="00F50667" w:rsidRPr="00F50667" w:rsidRDefault="00F50667" w:rsidP="00F50667">
            <w:pPr>
              <w:spacing w:after="0" w:line="240" w:lineRule="auto"/>
              <w:rPr>
                <w:rFonts w:ascii="Times New Roman" w:hAnsi="Times New Roman"/>
                <w:iCs/>
                <w:sz w:val="24"/>
                <w:szCs w:val="24"/>
              </w:rPr>
            </w:pPr>
            <w:r w:rsidRPr="00F50667">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40C95B5A" w14:textId="77777777" w:rsidR="00F50667" w:rsidRPr="00F50667" w:rsidRDefault="00F50667" w:rsidP="00F50667">
            <w:pPr>
              <w:suppressAutoHyphens/>
              <w:spacing w:after="0" w:line="240" w:lineRule="auto"/>
              <w:jc w:val="both"/>
              <w:rPr>
                <w:rFonts w:ascii="Times New Roman" w:hAnsi="Times New Roman"/>
                <w:b/>
                <w:bCs/>
                <w:iCs/>
                <w:sz w:val="24"/>
                <w:szCs w:val="24"/>
              </w:rPr>
            </w:pPr>
            <w:r w:rsidRPr="00F50667">
              <w:rPr>
                <w:rFonts w:ascii="Times New Roman" w:hAnsi="Times New Roman"/>
                <w:iCs/>
                <w:sz w:val="24"/>
                <w:szCs w:val="24"/>
              </w:rPr>
              <w:t xml:space="preserve">приемы структурирования информации </w:t>
            </w:r>
          </w:p>
          <w:p w14:paraId="07C25A60" w14:textId="77777777" w:rsidR="00F50667" w:rsidRPr="00F50667" w:rsidRDefault="00F50667" w:rsidP="00F50667">
            <w:pPr>
              <w:suppressAutoHyphens/>
              <w:spacing w:after="0" w:line="240" w:lineRule="auto"/>
              <w:rPr>
                <w:rFonts w:ascii="Times New Roman" w:hAnsi="Times New Roman"/>
                <w:iCs/>
                <w:sz w:val="24"/>
                <w:szCs w:val="24"/>
              </w:rPr>
            </w:pPr>
            <w:r w:rsidRPr="00F50667">
              <w:rPr>
                <w:rFonts w:ascii="Times New Roman" w:hAnsi="Times New Roman"/>
                <w:iCs/>
                <w:sz w:val="24"/>
                <w:szCs w:val="24"/>
              </w:rPr>
              <w:t xml:space="preserve">формат оформления результатов поиска информации, </w:t>
            </w:r>
            <w:r w:rsidRPr="00F50667">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4611BDB6" w14:textId="77777777" w:rsidR="00F50667" w:rsidRPr="00F50667" w:rsidRDefault="00F50667" w:rsidP="00F50667">
            <w:pPr>
              <w:spacing w:after="0" w:line="240" w:lineRule="auto"/>
              <w:jc w:val="center"/>
              <w:rPr>
                <w:rFonts w:ascii="Times New Roman" w:hAnsi="Times New Roman" w:cs="Times New Roman"/>
                <w:bCs/>
                <w:highlight w:val="yellow"/>
              </w:rPr>
            </w:pPr>
          </w:p>
        </w:tc>
      </w:tr>
      <w:tr w:rsidR="00F50667" w:rsidRPr="00F50667" w14:paraId="0A083DE3" w14:textId="77777777" w:rsidTr="00787063">
        <w:trPr>
          <w:trHeight w:val="3588"/>
        </w:trPr>
        <w:tc>
          <w:tcPr>
            <w:tcW w:w="1129" w:type="dxa"/>
            <w:tcBorders>
              <w:top w:val="single" w:sz="4" w:space="0" w:color="auto"/>
              <w:left w:val="single" w:sz="4" w:space="0" w:color="auto"/>
              <w:right w:val="single" w:sz="4" w:space="0" w:color="auto"/>
            </w:tcBorders>
          </w:tcPr>
          <w:p w14:paraId="0CCC911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1EE5F891" w14:textId="77777777" w:rsidR="00F50667" w:rsidRPr="00F50667" w:rsidRDefault="00F50667" w:rsidP="00F50667">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777D9FC6" w14:textId="77777777" w:rsidR="00F50667" w:rsidRPr="00F50667" w:rsidRDefault="00F50667" w:rsidP="00F50667">
            <w:pPr>
              <w:spacing w:after="0" w:line="240" w:lineRule="auto"/>
              <w:rPr>
                <w:rFonts w:ascii="Times New Roman" w:hAnsi="Times New Roman"/>
                <w:iCs/>
                <w:sz w:val="24"/>
                <w:szCs w:val="24"/>
              </w:rPr>
            </w:pPr>
            <w:r w:rsidRPr="00F50667">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29676B9D" w14:textId="77777777" w:rsidR="00F50667" w:rsidRPr="00F50667" w:rsidRDefault="00F50667" w:rsidP="00F50667">
            <w:pPr>
              <w:suppressAutoHyphens/>
              <w:spacing w:after="0" w:line="240" w:lineRule="auto"/>
              <w:rPr>
                <w:rFonts w:ascii="Times New Roman" w:hAnsi="Times New Roman"/>
                <w:b/>
                <w:bCs/>
                <w:iCs/>
                <w:sz w:val="24"/>
                <w:szCs w:val="24"/>
              </w:rPr>
            </w:pPr>
            <w:r w:rsidRPr="00F50667">
              <w:rPr>
                <w:rFonts w:ascii="Times New Roman" w:hAnsi="Times New Roman"/>
                <w:bCs/>
                <w:iCs/>
                <w:sz w:val="24"/>
                <w:szCs w:val="24"/>
              </w:rPr>
              <w:t>современная научная и профессиональная терминология</w:t>
            </w:r>
          </w:p>
          <w:p w14:paraId="7F982319" w14:textId="77777777" w:rsidR="00F50667" w:rsidRPr="00F50667" w:rsidRDefault="00F50667" w:rsidP="00F50667">
            <w:pPr>
              <w:suppressAutoHyphens/>
              <w:spacing w:after="0" w:line="240" w:lineRule="auto"/>
              <w:jc w:val="both"/>
              <w:rPr>
                <w:rFonts w:ascii="Times New Roman" w:hAnsi="Times New Roman"/>
                <w:iCs/>
                <w:sz w:val="24"/>
                <w:szCs w:val="24"/>
              </w:rPr>
            </w:pPr>
            <w:r w:rsidRPr="00F50667">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A8777B6" w14:textId="77777777" w:rsidR="00F50667" w:rsidRPr="00F50667" w:rsidRDefault="00F50667" w:rsidP="00F50667">
            <w:pPr>
              <w:spacing w:after="0" w:line="240" w:lineRule="auto"/>
              <w:jc w:val="center"/>
              <w:rPr>
                <w:rFonts w:ascii="Times New Roman" w:hAnsi="Times New Roman" w:cs="Times New Roman"/>
                <w:bCs/>
                <w:highlight w:val="yellow"/>
              </w:rPr>
            </w:pPr>
          </w:p>
        </w:tc>
      </w:tr>
    </w:tbl>
    <w:p w14:paraId="793AECDA" w14:textId="77777777" w:rsidR="00F50667" w:rsidRPr="00F50667" w:rsidRDefault="00F50667" w:rsidP="00F50667">
      <w:pPr>
        <w:spacing w:after="0" w:line="240" w:lineRule="auto"/>
        <w:ind w:firstLine="709"/>
        <w:rPr>
          <w:rFonts w:ascii="Times New Roman" w:hAnsi="Times New Roman" w:cs="Times New Roman"/>
          <w:bCs/>
          <w:sz w:val="24"/>
          <w:szCs w:val="24"/>
        </w:rPr>
      </w:pPr>
    </w:p>
    <w:p w14:paraId="649D5AA8" w14:textId="77777777" w:rsidR="00F50667" w:rsidRPr="00F50667" w:rsidRDefault="00F50667" w:rsidP="00F50667">
      <w:pPr>
        <w:spacing w:after="0" w:line="240" w:lineRule="auto"/>
        <w:rPr>
          <w:rFonts w:ascii="Times New Roman" w:eastAsia="Segoe UI" w:hAnsi="Times New Roman" w:cs="Times New Roman"/>
          <w:b/>
          <w:bCs/>
          <w:caps/>
          <w:kern w:val="32"/>
          <w:sz w:val="24"/>
          <w:szCs w:val="24"/>
          <w:lang w:val="x-none" w:eastAsia="x-none"/>
        </w:rPr>
      </w:pPr>
    </w:p>
    <w:p w14:paraId="03ABDBCA"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2. Структура и содержание </w:t>
      </w:r>
      <w:r w:rsidRPr="00F50667">
        <w:rPr>
          <w:rFonts w:ascii="Times New Roman" w:eastAsia="Segoe UI" w:hAnsi="Times New Roman" w:cs="Times New Roman"/>
          <w:b/>
          <w:bCs/>
          <w:caps/>
          <w:kern w:val="32"/>
          <w:sz w:val="24"/>
          <w:szCs w:val="24"/>
          <w:lang w:eastAsia="x-none"/>
        </w:rPr>
        <w:t>ДИСЦИПЛИНЫ</w:t>
      </w:r>
    </w:p>
    <w:p w14:paraId="731B986A"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552"/>
      </w:tblGrid>
      <w:tr w:rsidR="00F50667" w:rsidRPr="00F50667" w14:paraId="5E1813BF" w14:textId="77777777" w:rsidTr="00787063">
        <w:trPr>
          <w:trHeight w:val="23"/>
        </w:trPr>
        <w:tc>
          <w:tcPr>
            <w:tcW w:w="2460" w:type="pct"/>
            <w:shd w:val="clear" w:color="auto" w:fill="FFFFFF" w:themeFill="background1"/>
            <w:vAlign w:val="center"/>
          </w:tcPr>
          <w:p w14:paraId="04B31804"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65AD0E85"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Объем в часах</w:t>
            </w:r>
          </w:p>
        </w:tc>
        <w:tc>
          <w:tcPr>
            <w:tcW w:w="1345" w:type="pct"/>
            <w:shd w:val="clear" w:color="auto" w:fill="FFFFFF" w:themeFill="background1"/>
          </w:tcPr>
          <w:p w14:paraId="3B12DF94" w14:textId="77777777" w:rsidR="00F50667" w:rsidRPr="00F50667" w:rsidRDefault="00F50667" w:rsidP="00F50667">
            <w:pPr>
              <w:spacing w:after="0" w:line="240" w:lineRule="auto"/>
              <w:jc w:val="center"/>
              <w:rPr>
                <w:rFonts w:ascii="Times New Roman" w:hAnsi="Times New Roman" w:cs="Times New Roman"/>
                <w:b/>
                <w:sz w:val="24"/>
              </w:rPr>
            </w:pPr>
            <w:r w:rsidRPr="00F50667">
              <w:rPr>
                <w:rFonts w:ascii="Times New Roman" w:hAnsi="Times New Roman" w:cs="Times New Roman"/>
                <w:b/>
                <w:sz w:val="24"/>
              </w:rPr>
              <w:t>В т.ч. в форме практ. подготовки</w:t>
            </w:r>
          </w:p>
        </w:tc>
      </w:tr>
      <w:tr w:rsidR="00F50667" w:rsidRPr="00F50667" w14:paraId="6FBFF768" w14:textId="77777777" w:rsidTr="00787063">
        <w:trPr>
          <w:trHeight w:val="23"/>
        </w:trPr>
        <w:tc>
          <w:tcPr>
            <w:tcW w:w="2460" w:type="pct"/>
            <w:shd w:val="clear" w:color="auto" w:fill="FFFFFF" w:themeFill="background1"/>
            <w:vAlign w:val="center"/>
          </w:tcPr>
          <w:p w14:paraId="5CBA5E34"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4BCC63B" w14:textId="78C6603B"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3</w:t>
            </w:r>
            <w:r>
              <w:rPr>
                <w:rFonts w:ascii="Times New Roman" w:hAnsi="Times New Roman" w:cs="Times New Roman"/>
                <w:bCs/>
                <w:sz w:val="24"/>
                <w:szCs w:val="24"/>
              </w:rPr>
              <w:t>2</w:t>
            </w:r>
          </w:p>
        </w:tc>
        <w:tc>
          <w:tcPr>
            <w:tcW w:w="1345" w:type="pct"/>
            <w:shd w:val="clear" w:color="auto" w:fill="FFFFFF" w:themeFill="background1"/>
            <w:vAlign w:val="center"/>
          </w:tcPr>
          <w:p w14:paraId="090DC15E" w14:textId="291EB4AF" w:rsidR="00F50667" w:rsidRPr="00F50667" w:rsidRDefault="00164751" w:rsidP="00F5066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r>
      <w:tr w:rsidR="00F50667" w:rsidRPr="00F50667" w14:paraId="5F133DE8" w14:textId="77777777" w:rsidTr="00787063">
        <w:trPr>
          <w:trHeight w:val="23"/>
        </w:trPr>
        <w:tc>
          <w:tcPr>
            <w:tcW w:w="2460" w:type="pct"/>
            <w:shd w:val="clear" w:color="auto" w:fill="FFFFFF" w:themeFill="background1"/>
            <w:vAlign w:val="center"/>
          </w:tcPr>
          <w:p w14:paraId="32833CD4"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FC16828"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345" w:type="pct"/>
            <w:shd w:val="clear" w:color="auto" w:fill="FFFFFF" w:themeFill="background1"/>
            <w:vAlign w:val="center"/>
          </w:tcPr>
          <w:p w14:paraId="69C5A9E2"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02A61F33" w14:textId="77777777" w:rsidTr="00787063">
        <w:trPr>
          <w:trHeight w:val="23"/>
        </w:trPr>
        <w:tc>
          <w:tcPr>
            <w:tcW w:w="2460" w:type="pct"/>
            <w:shd w:val="clear" w:color="auto" w:fill="FFFFFF" w:themeFill="background1"/>
            <w:vAlign w:val="center"/>
          </w:tcPr>
          <w:p w14:paraId="003AE253"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6E0932FC"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c>
          <w:tcPr>
            <w:tcW w:w="1345" w:type="pct"/>
            <w:shd w:val="clear" w:color="auto" w:fill="FFFFFF" w:themeFill="background1"/>
            <w:vAlign w:val="center"/>
          </w:tcPr>
          <w:p w14:paraId="71F5ED86" w14:textId="77777777" w:rsidR="00F50667" w:rsidRPr="00F50667" w:rsidRDefault="00F50667" w:rsidP="00F50667">
            <w:pPr>
              <w:spacing w:after="0" w:line="240" w:lineRule="auto"/>
              <w:jc w:val="center"/>
              <w:rPr>
                <w:rFonts w:ascii="Times New Roman" w:hAnsi="Times New Roman" w:cs="Times New Roman"/>
                <w:bCs/>
                <w:sz w:val="24"/>
                <w:szCs w:val="24"/>
              </w:rPr>
            </w:pPr>
            <w:r w:rsidRPr="00F50667">
              <w:rPr>
                <w:rFonts w:ascii="Times New Roman" w:hAnsi="Times New Roman" w:cs="Times New Roman"/>
                <w:bCs/>
                <w:sz w:val="24"/>
                <w:szCs w:val="24"/>
              </w:rPr>
              <w:t>-</w:t>
            </w:r>
          </w:p>
        </w:tc>
      </w:tr>
      <w:tr w:rsidR="00F50667" w:rsidRPr="00F50667" w14:paraId="774F9661" w14:textId="77777777" w:rsidTr="00787063">
        <w:trPr>
          <w:trHeight w:val="23"/>
        </w:trPr>
        <w:tc>
          <w:tcPr>
            <w:tcW w:w="2460" w:type="pct"/>
            <w:shd w:val="clear" w:color="auto" w:fill="FFFFFF" w:themeFill="background1"/>
            <w:vAlign w:val="center"/>
          </w:tcPr>
          <w:p w14:paraId="3A07A232" w14:textId="77777777" w:rsidR="00F50667" w:rsidRPr="00F50667" w:rsidRDefault="00F50667" w:rsidP="00F50667">
            <w:pPr>
              <w:spacing w:after="0" w:line="240" w:lineRule="auto"/>
              <w:jc w:val="both"/>
              <w:rPr>
                <w:rFonts w:ascii="Times New Roman" w:hAnsi="Times New Roman" w:cs="Times New Roman"/>
                <w:bCs/>
                <w:sz w:val="24"/>
                <w:szCs w:val="24"/>
              </w:rPr>
            </w:pPr>
            <w:r w:rsidRPr="00F50667">
              <w:rPr>
                <w:rFonts w:ascii="Times New Roman" w:hAnsi="Times New Roman" w:cs="Times New Roman"/>
                <w:bCs/>
                <w:sz w:val="24"/>
                <w:szCs w:val="24"/>
              </w:rPr>
              <w:t>Всего</w:t>
            </w:r>
          </w:p>
        </w:tc>
        <w:tc>
          <w:tcPr>
            <w:tcW w:w="1195" w:type="pct"/>
            <w:shd w:val="clear" w:color="auto" w:fill="FFFFFF" w:themeFill="background1"/>
            <w:vAlign w:val="center"/>
          </w:tcPr>
          <w:p w14:paraId="51E63A9F" w14:textId="1A54A64F" w:rsidR="00F50667" w:rsidRPr="00F50667" w:rsidRDefault="00F50667" w:rsidP="00F50667">
            <w:pPr>
              <w:spacing w:after="0" w:line="240" w:lineRule="auto"/>
              <w:jc w:val="center"/>
              <w:rPr>
                <w:rFonts w:ascii="Times New Roman" w:hAnsi="Times New Roman" w:cs="Times New Roman"/>
                <w:b/>
                <w:sz w:val="24"/>
                <w:szCs w:val="24"/>
              </w:rPr>
            </w:pPr>
            <w:r w:rsidRPr="00F50667">
              <w:rPr>
                <w:rFonts w:ascii="Times New Roman" w:hAnsi="Times New Roman" w:cs="Times New Roman"/>
                <w:b/>
                <w:sz w:val="24"/>
                <w:szCs w:val="24"/>
              </w:rPr>
              <w:t>3</w:t>
            </w:r>
            <w:r>
              <w:rPr>
                <w:rFonts w:ascii="Times New Roman" w:hAnsi="Times New Roman" w:cs="Times New Roman"/>
                <w:b/>
                <w:sz w:val="24"/>
                <w:szCs w:val="24"/>
              </w:rPr>
              <w:t>2</w:t>
            </w:r>
          </w:p>
        </w:tc>
        <w:tc>
          <w:tcPr>
            <w:tcW w:w="1345" w:type="pct"/>
            <w:shd w:val="clear" w:color="auto" w:fill="FFFFFF" w:themeFill="background1"/>
            <w:vAlign w:val="center"/>
          </w:tcPr>
          <w:p w14:paraId="0863CA2B" w14:textId="7CE7B548" w:rsidR="00F50667" w:rsidRPr="00F50667" w:rsidRDefault="00164751" w:rsidP="00F5066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bl>
    <w:p w14:paraId="4349015F" w14:textId="77777777" w:rsidR="00F50667" w:rsidRPr="00F50667" w:rsidRDefault="00F50667" w:rsidP="00F50667">
      <w:pPr>
        <w:spacing w:after="0" w:line="240" w:lineRule="auto"/>
        <w:rPr>
          <w:rFonts w:ascii="Times New Roman" w:hAnsi="Times New Roman" w:cs="Times New Roman"/>
          <w:sz w:val="24"/>
          <w:szCs w:val="24"/>
        </w:rPr>
      </w:pPr>
    </w:p>
    <w:p w14:paraId="62C67659" w14:textId="77777777" w:rsidR="00F50667" w:rsidRPr="00F50667" w:rsidRDefault="00F50667" w:rsidP="00F50667">
      <w:pPr>
        <w:spacing w:after="0" w:line="240" w:lineRule="auto"/>
        <w:rPr>
          <w:rFonts w:ascii="Times New Roman" w:hAnsi="Times New Roman" w:cs="Times New Roman"/>
          <w:sz w:val="24"/>
          <w:szCs w:val="24"/>
        </w:rPr>
      </w:pPr>
      <w:r w:rsidRPr="00F50667">
        <w:rPr>
          <w:rFonts w:ascii="Times New Roman" w:hAnsi="Times New Roman" w:cs="Times New Roman"/>
          <w:sz w:val="24"/>
          <w:szCs w:val="24"/>
        </w:rPr>
        <w:br w:type="page"/>
      </w:r>
    </w:p>
    <w:p w14:paraId="72B71031"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6224"/>
      </w:tblGrid>
      <w:tr w:rsidR="00F50667" w:rsidRPr="00F50667" w14:paraId="2E2637E2" w14:textId="77777777" w:rsidTr="00787063">
        <w:trPr>
          <w:trHeight w:val="23"/>
        </w:trPr>
        <w:tc>
          <w:tcPr>
            <w:tcW w:w="1670" w:type="pct"/>
            <w:shd w:val="clear" w:color="auto" w:fill="auto"/>
          </w:tcPr>
          <w:p w14:paraId="73F51C29"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Наименование разделов и тем</w:t>
            </w:r>
          </w:p>
        </w:tc>
        <w:tc>
          <w:tcPr>
            <w:tcW w:w="3330" w:type="pct"/>
            <w:shd w:val="clear" w:color="auto" w:fill="auto"/>
          </w:tcPr>
          <w:p w14:paraId="1D46548C" w14:textId="77777777" w:rsidR="00F50667" w:rsidRPr="00F50667" w:rsidRDefault="00F50667" w:rsidP="00F50667">
            <w:pPr>
              <w:suppressAutoHyphens/>
              <w:spacing w:after="0" w:line="240" w:lineRule="auto"/>
              <w:jc w:val="center"/>
              <w:rPr>
                <w:rFonts w:ascii="Times New Roman" w:hAnsi="Times New Roman"/>
                <w:b/>
                <w:bCs/>
                <w:sz w:val="24"/>
                <w:szCs w:val="24"/>
              </w:rPr>
            </w:pPr>
            <w:r w:rsidRPr="00F5066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F50667" w:rsidRPr="00F50667" w14:paraId="61802C4E" w14:textId="77777777" w:rsidTr="00787063">
        <w:trPr>
          <w:trHeight w:val="23"/>
        </w:trPr>
        <w:tc>
          <w:tcPr>
            <w:tcW w:w="5000" w:type="pct"/>
            <w:gridSpan w:val="2"/>
            <w:shd w:val="clear" w:color="auto" w:fill="auto"/>
          </w:tcPr>
          <w:p w14:paraId="0B3A955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1. Строение вещества (4 часа)</w:t>
            </w:r>
          </w:p>
        </w:tc>
      </w:tr>
      <w:tr w:rsidR="00F50667" w:rsidRPr="00F50667" w14:paraId="1DB30DB3" w14:textId="77777777" w:rsidTr="00787063">
        <w:trPr>
          <w:trHeight w:val="23"/>
        </w:trPr>
        <w:tc>
          <w:tcPr>
            <w:tcW w:w="1670" w:type="pct"/>
            <w:vMerge w:val="restart"/>
            <w:shd w:val="clear" w:color="auto" w:fill="auto"/>
          </w:tcPr>
          <w:p w14:paraId="0D30964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1.1. </w:t>
            </w:r>
            <w:r w:rsidRPr="00F50667">
              <w:rPr>
                <w:rFonts w:ascii="Times New Roman" w:hAnsi="Times New Roman"/>
                <w:b/>
                <w:color w:val="000000"/>
                <w:sz w:val="24"/>
                <w:szCs w:val="24"/>
              </w:rPr>
              <w:t>Общие сведения о строении вещества</w:t>
            </w:r>
          </w:p>
        </w:tc>
        <w:tc>
          <w:tcPr>
            <w:tcW w:w="3330" w:type="pct"/>
            <w:shd w:val="clear" w:color="auto" w:fill="auto"/>
          </w:tcPr>
          <w:p w14:paraId="1C02423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234969B4" w14:textId="77777777" w:rsidTr="00787063">
        <w:trPr>
          <w:trHeight w:val="23"/>
        </w:trPr>
        <w:tc>
          <w:tcPr>
            <w:tcW w:w="1670" w:type="pct"/>
            <w:vMerge/>
            <w:shd w:val="clear" w:color="auto" w:fill="auto"/>
          </w:tcPr>
          <w:p w14:paraId="79215E12"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022D4C6"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color w:val="000000"/>
                <w:sz w:val="24"/>
                <w:szCs w:val="24"/>
              </w:rPr>
              <w:t xml:space="preserve">Виды связи. </w:t>
            </w:r>
          </w:p>
        </w:tc>
      </w:tr>
      <w:tr w:rsidR="00F50667" w:rsidRPr="00F50667" w14:paraId="4007BDAA" w14:textId="77777777" w:rsidTr="00787063">
        <w:trPr>
          <w:trHeight w:val="23"/>
        </w:trPr>
        <w:tc>
          <w:tcPr>
            <w:tcW w:w="1670" w:type="pct"/>
            <w:vMerge/>
            <w:shd w:val="clear" w:color="auto" w:fill="auto"/>
          </w:tcPr>
          <w:p w14:paraId="5268D39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A8A2059"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color w:val="000000"/>
                <w:sz w:val="24"/>
                <w:szCs w:val="24"/>
              </w:rPr>
              <w:t>Кристаллические вещества</w:t>
            </w:r>
          </w:p>
        </w:tc>
      </w:tr>
      <w:tr w:rsidR="00F50667" w:rsidRPr="00F50667" w14:paraId="26994A61" w14:textId="77777777" w:rsidTr="00787063">
        <w:trPr>
          <w:trHeight w:val="23"/>
        </w:trPr>
        <w:tc>
          <w:tcPr>
            <w:tcW w:w="1670" w:type="pct"/>
            <w:vMerge/>
            <w:shd w:val="clear" w:color="auto" w:fill="auto"/>
          </w:tcPr>
          <w:p w14:paraId="0403F99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78B506E"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Аморфные и аморфно-кристаллические вещества</w:t>
            </w:r>
          </w:p>
        </w:tc>
      </w:tr>
      <w:tr w:rsidR="00F50667" w:rsidRPr="00F50667" w14:paraId="3B90B664" w14:textId="77777777" w:rsidTr="00787063">
        <w:trPr>
          <w:trHeight w:val="23"/>
        </w:trPr>
        <w:tc>
          <w:tcPr>
            <w:tcW w:w="1670" w:type="pct"/>
            <w:vMerge w:val="restart"/>
            <w:shd w:val="clear" w:color="auto" w:fill="auto"/>
          </w:tcPr>
          <w:p w14:paraId="61C72A7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1.2. </w:t>
            </w:r>
            <w:r w:rsidRPr="00F50667">
              <w:rPr>
                <w:rFonts w:ascii="Times New Roman" w:hAnsi="Times New Roman"/>
                <w:b/>
                <w:color w:val="000000"/>
                <w:sz w:val="24"/>
                <w:szCs w:val="24"/>
              </w:rPr>
              <w:t>Классификация электроматериалов</w:t>
            </w:r>
          </w:p>
        </w:tc>
        <w:tc>
          <w:tcPr>
            <w:tcW w:w="3330" w:type="pct"/>
            <w:shd w:val="clear" w:color="auto" w:fill="auto"/>
          </w:tcPr>
          <w:p w14:paraId="30B56FD9" w14:textId="77777777" w:rsidR="00F50667" w:rsidRPr="00F50667" w:rsidRDefault="00F50667" w:rsidP="00F50667">
            <w:pPr>
              <w:spacing w:after="0" w:line="240" w:lineRule="auto"/>
              <w:rPr>
                <w:rFonts w:ascii="Times New Roman" w:hAnsi="Times New Roman"/>
                <w:b/>
                <w:bCs/>
                <w:i/>
                <w:sz w:val="24"/>
                <w:szCs w:val="24"/>
              </w:rPr>
            </w:pPr>
            <w:r w:rsidRPr="00F50667">
              <w:rPr>
                <w:rFonts w:ascii="Times New Roman" w:hAnsi="Times New Roman"/>
                <w:b/>
                <w:bCs/>
                <w:sz w:val="24"/>
                <w:szCs w:val="24"/>
              </w:rPr>
              <w:t>Содержание</w:t>
            </w:r>
          </w:p>
        </w:tc>
      </w:tr>
      <w:tr w:rsidR="00F50667" w:rsidRPr="00F50667" w14:paraId="5B5AD0BC" w14:textId="77777777" w:rsidTr="00787063">
        <w:trPr>
          <w:trHeight w:val="23"/>
        </w:trPr>
        <w:tc>
          <w:tcPr>
            <w:tcW w:w="1670" w:type="pct"/>
            <w:vMerge/>
            <w:shd w:val="clear" w:color="auto" w:fill="auto"/>
          </w:tcPr>
          <w:p w14:paraId="39B1FD02"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7C441807"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color w:val="000000"/>
                <w:sz w:val="24"/>
                <w:szCs w:val="24"/>
              </w:rPr>
              <w:t>Классификация материалов по электрическим свойствам</w:t>
            </w:r>
          </w:p>
        </w:tc>
      </w:tr>
      <w:tr w:rsidR="00F50667" w:rsidRPr="00F50667" w14:paraId="240DD5AA" w14:textId="77777777" w:rsidTr="00787063">
        <w:trPr>
          <w:trHeight w:val="23"/>
        </w:trPr>
        <w:tc>
          <w:tcPr>
            <w:tcW w:w="1670" w:type="pct"/>
            <w:vMerge/>
            <w:shd w:val="clear" w:color="auto" w:fill="auto"/>
          </w:tcPr>
          <w:p w14:paraId="46069071"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04E01838"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color w:val="000000"/>
                <w:sz w:val="24"/>
                <w:szCs w:val="24"/>
              </w:rPr>
              <w:t>Классификация материалов по магнитным свойствам</w:t>
            </w:r>
          </w:p>
        </w:tc>
      </w:tr>
      <w:tr w:rsidR="00F50667" w:rsidRPr="00F50667" w14:paraId="7824CA84" w14:textId="77777777" w:rsidTr="00787063">
        <w:trPr>
          <w:trHeight w:val="23"/>
        </w:trPr>
        <w:tc>
          <w:tcPr>
            <w:tcW w:w="1670" w:type="pct"/>
            <w:vMerge/>
            <w:shd w:val="clear" w:color="auto" w:fill="auto"/>
          </w:tcPr>
          <w:p w14:paraId="41CAB2E0"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183D063B" w14:textId="77777777" w:rsidR="00F50667" w:rsidRPr="00F50667" w:rsidRDefault="00F50667" w:rsidP="00F50667">
            <w:pPr>
              <w:spacing w:after="0" w:line="240" w:lineRule="auto"/>
              <w:jc w:val="both"/>
              <w:rPr>
                <w:rFonts w:ascii="Times New Roman" w:hAnsi="Times New Roman"/>
                <w:b/>
                <w:i/>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3A765FAC" w14:textId="77777777" w:rsidTr="00787063">
        <w:trPr>
          <w:trHeight w:val="23"/>
        </w:trPr>
        <w:tc>
          <w:tcPr>
            <w:tcW w:w="1670" w:type="pct"/>
            <w:vMerge/>
            <w:shd w:val="clear" w:color="auto" w:fill="auto"/>
          </w:tcPr>
          <w:p w14:paraId="367A15ED" w14:textId="77777777" w:rsidR="00F50667" w:rsidRPr="00F50667" w:rsidRDefault="00F50667" w:rsidP="00F50667">
            <w:pPr>
              <w:spacing w:after="0" w:line="240" w:lineRule="auto"/>
              <w:rPr>
                <w:rFonts w:ascii="Times New Roman" w:hAnsi="Times New Roman"/>
                <w:b/>
                <w:bCs/>
                <w:i/>
                <w:sz w:val="24"/>
                <w:szCs w:val="24"/>
              </w:rPr>
            </w:pPr>
          </w:p>
        </w:tc>
        <w:tc>
          <w:tcPr>
            <w:tcW w:w="3330" w:type="pct"/>
            <w:shd w:val="clear" w:color="auto" w:fill="auto"/>
          </w:tcPr>
          <w:p w14:paraId="04A7F533" w14:textId="77777777" w:rsidR="00F50667" w:rsidRPr="00F50667" w:rsidRDefault="00F50667" w:rsidP="00F506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50667">
              <w:rPr>
                <w:rFonts w:ascii="Times New Roman" w:hAnsi="Times New Roman"/>
                <w:sz w:val="24"/>
                <w:szCs w:val="24"/>
              </w:rPr>
              <w:t>Работа с набором материалов</w:t>
            </w:r>
          </w:p>
        </w:tc>
      </w:tr>
      <w:tr w:rsidR="00F50667" w:rsidRPr="00F50667" w14:paraId="5FAFFBED" w14:textId="77777777" w:rsidTr="00787063">
        <w:trPr>
          <w:trHeight w:val="23"/>
        </w:trPr>
        <w:tc>
          <w:tcPr>
            <w:tcW w:w="5000" w:type="pct"/>
            <w:gridSpan w:val="2"/>
            <w:shd w:val="clear" w:color="auto" w:fill="auto"/>
          </w:tcPr>
          <w:p w14:paraId="6A412186" w14:textId="7252DCE0"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2. Проводниковые материалы (1</w:t>
            </w:r>
            <w:r>
              <w:rPr>
                <w:rFonts w:ascii="Times New Roman" w:hAnsi="Times New Roman"/>
                <w:b/>
                <w:bCs/>
                <w:sz w:val="24"/>
                <w:szCs w:val="24"/>
              </w:rPr>
              <w:t>2</w:t>
            </w:r>
            <w:r w:rsidRPr="00F50667">
              <w:rPr>
                <w:rFonts w:ascii="Times New Roman" w:hAnsi="Times New Roman"/>
                <w:b/>
                <w:bCs/>
                <w:sz w:val="24"/>
                <w:szCs w:val="24"/>
              </w:rPr>
              <w:t xml:space="preserve"> часов) </w:t>
            </w:r>
          </w:p>
        </w:tc>
      </w:tr>
      <w:tr w:rsidR="00F50667" w:rsidRPr="00F50667" w14:paraId="5184599A" w14:textId="77777777" w:rsidTr="00787063">
        <w:trPr>
          <w:trHeight w:val="23"/>
        </w:trPr>
        <w:tc>
          <w:tcPr>
            <w:tcW w:w="1670" w:type="pct"/>
            <w:vMerge w:val="restart"/>
            <w:shd w:val="clear" w:color="auto" w:fill="auto"/>
          </w:tcPr>
          <w:p w14:paraId="7D60A2A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2.1. Общие сведения о </w:t>
            </w:r>
            <w:r w:rsidRPr="00F50667">
              <w:rPr>
                <w:rFonts w:ascii="Times New Roman" w:hAnsi="Times New Roman"/>
                <w:b/>
                <w:color w:val="000000"/>
                <w:sz w:val="24"/>
                <w:szCs w:val="24"/>
              </w:rPr>
              <w:t>проводниковых материалах</w:t>
            </w:r>
          </w:p>
        </w:tc>
        <w:tc>
          <w:tcPr>
            <w:tcW w:w="3330" w:type="pct"/>
            <w:shd w:val="clear" w:color="auto" w:fill="auto"/>
          </w:tcPr>
          <w:p w14:paraId="7F4D3F5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47CE3F4" w14:textId="77777777" w:rsidTr="00787063">
        <w:trPr>
          <w:trHeight w:val="23"/>
        </w:trPr>
        <w:tc>
          <w:tcPr>
            <w:tcW w:w="1670" w:type="pct"/>
            <w:vMerge/>
            <w:shd w:val="clear" w:color="auto" w:fill="auto"/>
          </w:tcPr>
          <w:p w14:paraId="5D6E572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D12C78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Классификация проводниковых материалов</w:t>
            </w:r>
          </w:p>
        </w:tc>
      </w:tr>
      <w:tr w:rsidR="00F50667" w:rsidRPr="00F50667" w14:paraId="1E06E588" w14:textId="77777777" w:rsidTr="00787063">
        <w:trPr>
          <w:trHeight w:val="23"/>
        </w:trPr>
        <w:tc>
          <w:tcPr>
            <w:tcW w:w="1670" w:type="pct"/>
            <w:vMerge/>
            <w:shd w:val="clear" w:color="auto" w:fill="auto"/>
          </w:tcPr>
          <w:p w14:paraId="4641C8C1"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4BF680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Основные свойства и характеристики проводниковых материалов</w:t>
            </w:r>
          </w:p>
        </w:tc>
      </w:tr>
      <w:tr w:rsidR="00F50667" w:rsidRPr="00F50667" w14:paraId="72B7C8BF" w14:textId="77777777" w:rsidTr="00787063">
        <w:trPr>
          <w:trHeight w:val="23"/>
        </w:trPr>
        <w:tc>
          <w:tcPr>
            <w:tcW w:w="1670" w:type="pct"/>
            <w:vMerge/>
            <w:shd w:val="clear" w:color="auto" w:fill="auto"/>
          </w:tcPr>
          <w:p w14:paraId="09A0581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760415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14BF015F" w14:textId="77777777" w:rsidTr="00787063">
        <w:trPr>
          <w:trHeight w:val="23"/>
        </w:trPr>
        <w:tc>
          <w:tcPr>
            <w:tcW w:w="1670" w:type="pct"/>
            <w:vMerge/>
            <w:shd w:val="clear" w:color="auto" w:fill="auto"/>
          </w:tcPr>
          <w:p w14:paraId="0F9D4A4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037B8F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Измерение удельного сопротивления материалов</w:t>
            </w:r>
          </w:p>
        </w:tc>
      </w:tr>
      <w:tr w:rsidR="00F50667" w:rsidRPr="00F50667" w14:paraId="072E5FCD" w14:textId="77777777" w:rsidTr="00787063">
        <w:trPr>
          <w:trHeight w:val="23"/>
        </w:trPr>
        <w:tc>
          <w:tcPr>
            <w:tcW w:w="1670" w:type="pct"/>
            <w:vMerge/>
            <w:shd w:val="clear" w:color="auto" w:fill="auto"/>
          </w:tcPr>
          <w:p w14:paraId="7EA44AB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FD41B7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Определение марок проводов по образцам</w:t>
            </w:r>
          </w:p>
        </w:tc>
      </w:tr>
      <w:tr w:rsidR="00F50667" w:rsidRPr="00F50667" w14:paraId="474199ED" w14:textId="77777777" w:rsidTr="00787063">
        <w:trPr>
          <w:trHeight w:val="23"/>
        </w:trPr>
        <w:tc>
          <w:tcPr>
            <w:tcW w:w="1670" w:type="pct"/>
            <w:vMerge w:val="restart"/>
            <w:shd w:val="clear" w:color="auto" w:fill="auto"/>
          </w:tcPr>
          <w:p w14:paraId="191DFE89"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2.2. </w:t>
            </w:r>
            <w:r w:rsidRPr="00F50667">
              <w:rPr>
                <w:rFonts w:ascii="Times New Roman" w:hAnsi="Times New Roman"/>
                <w:b/>
                <w:bCs/>
                <w:color w:val="000000"/>
                <w:sz w:val="24"/>
                <w:szCs w:val="24"/>
              </w:rPr>
              <w:t>Материалы с высокой проводимостью</w:t>
            </w:r>
          </w:p>
        </w:tc>
        <w:tc>
          <w:tcPr>
            <w:tcW w:w="3330" w:type="pct"/>
            <w:shd w:val="clear" w:color="auto" w:fill="auto"/>
          </w:tcPr>
          <w:p w14:paraId="2EBA970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8CCFC83" w14:textId="77777777" w:rsidTr="00787063">
        <w:trPr>
          <w:trHeight w:val="23"/>
        </w:trPr>
        <w:tc>
          <w:tcPr>
            <w:tcW w:w="1670" w:type="pct"/>
            <w:vMerge/>
            <w:shd w:val="clear" w:color="auto" w:fill="auto"/>
          </w:tcPr>
          <w:p w14:paraId="3ABAE88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F7724D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Медь и ее сплавы</w:t>
            </w:r>
          </w:p>
        </w:tc>
      </w:tr>
      <w:tr w:rsidR="00F50667" w:rsidRPr="00F50667" w14:paraId="4670C932" w14:textId="77777777" w:rsidTr="00787063">
        <w:trPr>
          <w:trHeight w:val="23"/>
        </w:trPr>
        <w:tc>
          <w:tcPr>
            <w:tcW w:w="1670" w:type="pct"/>
            <w:vMerge/>
            <w:shd w:val="clear" w:color="auto" w:fill="auto"/>
          </w:tcPr>
          <w:p w14:paraId="3AFFEE1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75E445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Алюминий и его сплавы</w:t>
            </w:r>
          </w:p>
        </w:tc>
      </w:tr>
      <w:tr w:rsidR="00F50667" w:rsidRPr="00F50667" w14:paraId="65974789" w14:textId="77777777" w:rsidTr="00787063">
        <w:trPr>
          <w:trHeight w:val="23"/>
        </w:trPr>
        <w:tc>
          <w:tcPr>
            <w:tcW w:w="1670" w:type="pct"/>
            <w:vMerge/>
            <w:shd w:val="clear" w:color="auto" w:fill="auto"/>
          </w:tcPr>
          <w:p w14:paraId="6FE36C3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2BB46C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Железо и его сплавы</w:t>
            </w:r>
          </w:p>
        </w:tc>
      </w:tr>
      <w:tr w:rsidR="00F50667" w:rsidRPr="00F50667" w14:paraId="52A9A196" w14:textId="77777777" w:rsidTr="00787063">
        <w:trPr>
          <w:trHeight w:val="23"/>
        </w:trPr>
        <w:tc>
          <w:tcPr>
            <w:tcW w:w="1670" w:type="pct"/>
            <w:vMerge w:val="restart"/>
            <w:shd w:val="clear" w:color="auto" w:fill="auto"/>
          </w:tcPr>
          <w:p w14:paraId="77A04DA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2.3. </w:t>
            </w:r>
            <w:r w:rsidRPr="00F50667">
              <w:rPr>
                <w:rFonts w:ascii="Times New Roman" w:hAnsi="Times New Roman"/>
                <w:b/>
                <w:bCs/>
                <w:color w:val="000000"/>
                <w:sz w:val="24"/>
                <w:szCs w:val="24"/>
              </w:rPr>
              <w:t>Материалы с высоким сопротивлением</w:t>
            </w:r>
          </w:p>
        </w:tc>
        <w:tc>
          <w:tcPr>
            <w:tcW w:w="3330" w:type="pct"/>
            <w:shd w:val="clear" w:color="auto" w:fill="auto"/>
          </w:tcPr>
          <w:p w14:paraId="5BCFEC50"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5D13F9DA" w14:textId="77777777" w:rsidTr="00787063">
        <w:trPr>
          <w:trHeight w:val="23"/>
        </w:trPr>
        <w:tc>
          <w:tcPr>
            <w:tcW w:w="1670" w:type="pct"/>
            <w:vMerge/>
            <w:shd w:val="clear" w:color="auto" w:fill="auto"/>
          </w:tcPr>
          <w:p w14:paraId="50A8E03E"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9AF81D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Проводниковые резистивные материалы</w:t>
            </w:r>
          </w:p>
        </w:tc>
      </w:tr>
      <w:tr w:rsidR="00F50667" w:rsidRPr="00F50667" w14:paraId="27A42F14" w14:textId="77777777" w:rsidTr="00787063">
        <w:trPr>
          <w:trHeight w:val="23"/>
        </w:trPr>
        <w:tc>
          <w:tcPr>
            <w:tcW w:w="1670" w:type="pct"/>
            <w:vMerge/>
            <w:shd w:val="clear" w:color="auto" w:fill="auto"/>
          </w:tcPr>
          <w:p w14:paraId="6265129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A87D28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Пленочные резистивные материалы</w:t>
            </w:r>
          </w:p>
        </w:tc>
      </w:tr>
      <w:tr w:rsidR="00F50667" w:rsidRPr="00F50667" w14:paraId="1A99C4A7" w14:textId="77777777" w:rsidTr="00787063">
        <w:trPr>
          <w:trHeight w:val="23"/>
        </w:trPr>
        <w:tc>
          <w:tcPr>
            <w:tcW w:w="1670" w:type="pct"/>
            <w:vMerge/>
            <w:shd w:val="clear" w:color="auto" w:fill="auto"/>
          </w:tcPr>
          <w:p w14:paraId="60AEE84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112001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термопар</w:t>
            </w:r>
          </w:p>
        </w:tc>
      </w:tr>
      <w:tr w:rsidR="00F50667" w:rsidRPr="00F50667" w14:paraId="3DAB09C6" w14:textId="77777777" w:rsidTr="00787063">
        <w:trPr>
          <w:trHeight w:val="23"/>
        </w:trPr>
        <w:tc>
          <w:tcPr>
            <w:tcW w:w="1670" w:type="pct"/>
            <w:vMerge/>
            <w:shd w:val="clear" w:color="auto" w:fill="auto"/>
          </w:tcPr>
          <w:p w14:paraId="1819F5C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6F705EC"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Самостоятельная работа обучающихся</w:t>
            </w:r>
          </w:p>
        </w:tc>
      </w:tr>
      <w:tr w:rsidR="00F50667" w:rsidRPr="00F50667" w14:paraId="532541B7" w14:textId="77777777" w:rsidTr="00787063">
        <w:trPr>
          <w:trHeight w:val="23"/>
        </w:trPr>
        <w:tc>
          <w:tcPr>
            <w:tcW w:w="1670" w:type="pct"/>
            <w:vMerge w:val="restart"/>
            <w:shd w:val="clear" w:color="auto" w:fill="auto"/>
          </w:tcPr>
          <w:p w14:paraId="65A2BF0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2.4. </w:t>
            </w:r>
            <w:r w:rsidRPr="00F50667">
              <w:rPr>
                <w:rFonts w:ascii="Times New Roman" w:hAnsi="Times New Roman"/>
                <w:b/>
                <w:bCs/>
                <w:color w:val="000000"/>
                <w:sz w:val="24"/>
                <w:szCs w:val="24"/>
              </w:rPr>
              <w:t>Проводниковые материалы и сплавы различного применения</w:t>
            </w:r>
          </w:p>
        </w:tc>
        <w:tc>
          <w:tcPr>
            <w:tcW w:w="3330" w:type="pct"/>
            <w:shd w:val="clear" w:color="auto" w:fill="auto"/>
          </w:tcPr>
          <w:p w14:paraId="2F866D8B"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72295112" w14:textId="77777777" w:rsidTr="00787063">
        <w:trPr>
          <w:trHeight w:val="23"/>
        </w:trPr>
        <w:tc>
          <w:tcPr>
            <w:tcW w:w="1670" w:type="pct"/>
            <w:vMerge/>
            <w:shd w:val="clear" w:color="auto" w:fill="auto"/>
          </w:tcPr>
          <w:p w14:paraId="5756E99D"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C4D079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Благородные металлы</w:t>
            </w:r>
          </w:p>
        </w:tc>
      </w:tr>
      <w:tr w:rsidR="00F50667" w:rsidRPr="00F50667" w14:paraId="1D069410" w14:textId="77777777" w:rsidTr="00787063">
        <w:trPr>
          <w:trHeight w:val="23"/>
        </w:trPr>
        <w:tc>
          <w:tcPr>
            <w:tcW w:w="1670" w:type="pct"/>
            <w:vMerge/>
            <w:shd w:val="clear" w:color="auto" w:fill="auto"/>
          </w:tcPr>
          <w:p w14:paraId="36180D3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3C08DA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Тугоплавкие металлы</w:t>
            </w:r>
          </w:p>
        </w:tc>
      </w:tr>
      <w:tr w:rsidR="00F50667" w:rsidRPr="00F50667" w14:paraId="1F7A5204" w14:textId="77777777" w:rsidTr="00787063">
        <w:trPr>
          <w:trHeight w:val="23"/>
        </w:trPr>
        <w:tc>
          <w:tcPr>
            <w:tcW w:w="1670" w:type="pct"/>
            <w:vMerge/>
            <w:shd w:val="clear" w:color="auto" w:fill="auto"/>
          </w:tcPr>
          <w:p w14:paraId="206AE83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05BDEAC"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 xml:space="preserve">Ртуть </w:t>
            </w:r>
            <w:r w:rsidRPr="00F50667">
              <w:rPr>
                <w:rFonts w:ascii="Times New Roman" w:hAnsi="Times New Roman"/>
                <w:color w:val="000000"/>
                <w:sz w:val="24"/>
                <w:szCs w:val="24"/>
                <w:lang w:val="en-US"/>
              </w:rPr>
              <w:t>Hg</w:t>
            </w:r>
            <w:r w:rsidRPr="00F50667">
              <w:rPr>
                <w:rFonts w:ascii="Times New Roman" w:hAnsi="Times New Roman"/>
                <w:color w:val="000000"/>
                <w:sz w:val="24"/>
                <w:szCs w:val="24"/>
              </w:rPr>
              <w:t xml:space="preserve"> , Индий </w:t>
            </w:r>
            <w:r w:rsidRPr="00F50667">
              <w:rPr>
                <w:rFonts w:ascii="Times New Roman" w:hAnsi="Times New Roman"/>
                <w:color w:val="000000"/>
                <w:sz w:val="24"/>
                <w:szCs w:val="24"/>
                <w:lang w:val="en-US"/>
              </w:rPr>
              <w:t>In</w:t>
            </w:r>
            <w:r w:rsidRPr="00F50667">
              <w:rPr>
                <w:rFonts w:ascii="Times New Roman" w:hAnsi="Times New Roman"/>
                <w:color w:val="000000"/>
                <w:sz w:val="24"/>
                <w:szCs w:val="24"/>
              </w:rPr>
              <w:t xml:space="preserve"> , Олово </w:t>
            </w:r>
            <w:r w:rsidRPr="00F50667">
              <w:rPr>
                <w:rFonts w:ascii="Times New Roman" w:hAnsi="Times New Roman"/>
                <w:color w:val="000000"/>
                <w:sz w:val="24"/>
                <w:szCs w:val="24"/>
                <w:lang w:val="en-US"/>
              </w:rPr>
              <w:t>Sn</w:t>
            </w:r>
            <w:r w:rsidRPr="00F50667">
              <w:rPr>
                <w:rFonts w:ascii="Times New Roman" w:hAnsi="Times New Roman"/>
                <w:color w:val="000000"/>
                <w:sz w:val="24"/>
                <w:szCs w:val="24"/>
              </w:rPr>
              <w:t>, Свинец РЬ, Кадмий СУ</w:t>
            </w:r>
          </w:p>
        </w:tc>
      </w:tr>
      <w:tr w:rsidR="00F50667" w:rsidRPr="00F50667" w14:paraId="576B52DA" w14:textId="77777777" w:rsidTr="00787063">
        <w:trPr>
          <w:trHeight w:val="23"/>
        </w:trPr>
        <w:tc>
          <w:tcPr>
            <w:tcW w:w="1670" w:type="pct"/>
            <w:vMerge w:val="restart"/>
            <w:shd w:val="clear" w:color="auto" w:fill="auto"/>
          </w:tcPr>
          <w:p w14:paraId="32A91BA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2.5. </w:t>
            </w:r>
            <w:r w:rsidRPr="00F50667">
              <w:rPr>
                <w:rFonts w:ascii="Times New Roman" w:hAnsi="Times New Roman"/>
                <w:b/>
                <w:bCs/>
                <w:color w:val="000000"/>
                <w:sz w:val="24"/>
                <w:szCs w:val="24"/>
              </w:rPr>
              <w:t>Неметаллические проводниковые материалы</w:t>
            </w:r>
          </w:p>
        </w:tc>
        <w:tc>
          <w:tcPr>
            <w:tcW w:w="3330" w:type="pct"/>
            <w:shd w:val="clear" w:color="auto" w:fill="auto"/>
          </w:tcPr>
          <w:p w14:paraId="1C9691F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45AB6E72" w14:textId="77777777" w:rsidTr="00787063">
        <w:trPr>
          <w:trHeight w:val="23"/>
        </w:trPr>
        <w:tc>
          <w:tcPr>
            <w:tcW w:w="1670" w:type="pct"/>
            <w:vMerge/>
            <w:shd w:val="clear" w:color="auto" w:fill="auto"/>
          </w:tcPr>
          <w:p w14:paraId="4B565B0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AEEC94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электроугольных изделий</w:t>
            </w:r>
          </w:p>
        </w:tc>
      </w:tr>
      <w:tr w:rsidR="00F50667" w:rsidRPr="00F50667" w14:paraId="3F558D5E" w14:textId="77777777" w:rsidTr="00787063">
        <w:trPr>
          <w:trHeight w:val="23"/>
        </w:trPr>
        <w:tc>
          <w:tcPr>
            <w:tcW w:w="1670" w:type="pct"/>
            <w:vMerge/>
            <w:shd w:val="clear" w:color="auto" w:fill="auto"/>
          </w:tcPr>
          <w:p w14:paraId="5CB8EF3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DBE0F1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Проводящие и резистивные композиционные материалы</w:t>
            </w:r>
          </w:p>
        </w:tc>
      </w:tr>
      <w:tr w:rsidR="00F50667" w:rsidRPr="00F50667" w14:paraId="6D32B0BC" w14:textId="77777777" w:rsidTr="00787063">
        <w:trPr>
          <w:trHeight w:val="23"/>
        </w:trPr>
        <w:tc>
          <w:tcPr>
            <w:tcW w:w="1670" w:type="pct"/>
            <w:vMerge/>
            <w:shd w:val="clear" w:color="auto" w:fill="auto"/>
          </w:tcPr>
          <w:p w14:paraId="501D28D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9B483D8"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Контактолы</w:t>
            </w:r>
          </w:p>
        </w:tc>
      </w:tr>
      <w:tr w:rsidR="00F50667" w:rsidRPr="00F50667" w14:paraId="7AA3ED27" w14:textId="77777777" w:rsidTr="00787063">
        <w:trPr>
          <w:trHeight w:val="23"/>
        </w:trPr>
        <w:tc>
          <w:tcPr>
            <w:tcW w:w="1670" w:type="pct"/>
            <w:vMerge/>
            <w:shd w:val="clear" w:color="auto" w:fill="auto"/>
          </w:tcPr>
          <w:p w14:paraId="4CB31023"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C7EE1AA"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2A76C6A1" w14:textId="77777777" w:rsidTr="00787063">
        <w:trPr>
          <w:trHeight w:val="23"/>
        </w:trPr>
        <w:tc>
          <w:tcPr>
            <w:tcW w:w="1670" w:type="pct"/>
            <w:vMerge/>
            <w:shd w:val="clear" w:color="auto" w:fill="auto"/>
          </w:tcPr>
          <w:p w14:paraId="7DCDEC6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FF3E3CB" w14:textId="77777777" w:rsidR="00F50667" w:rsidRPr="00F50667" w:rsidRDefault="00F50667" w:rsidP="00F50667">
            <w:pPr>
              <w:spacing w:after="0" w:line="240" w:lineRule="auto"/>
              <w:ind w:right="153"/>
              <w:rPr>
                <w:rFonts w:ascii="Times New Roman" w:hAnsi="Times New Roman"/>
                <w:color w:val="181818"/>
                <w:sz w:val="24"/>
                <w:szCs w:val="24"/>
              </w:rPr>
            </w:pPr>
            <w:r w:rsidRPr="00F50667">
              <w:rPr>
                <w:rFonts w:ascii="Times New Roman" w:hAnsi="Times New Roman"/>
                <w:color w:val="181818"/>
                <w:sz w:val="24"/>
                <w:szCs w:val="24"/>
              </w:rPr>
              <w:t>Электроды, щетки электрических машин, угольные порошки, их состав, свойства и применение.</w:t>
            </w:r>
          </w:p>
        </w:tc>
      </w:tr>
      <w:tr w:rsidR="00F50667" w:rsidRPr="00F50667" w14:paraId="1F6815B4" w14:textId="77777777" w:rsidTr="00787063">
        <w:trPr>
          <w:trHeight w:val="23"/>
        </w:trPr>
        <w:tc>
          <w:tcPr>
            <w:tcW w:w="1670" w:type="pct"/>
            <w:vMerge w:val="restart"/>
            <w:shd w:val="clear" w:color="auto" w:fill="auto"/>
          </w:tcPr>
          <w:p w14:paraId="29AEC6D6"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2.6. </w:t>
            </w:r>
            <w:r w:rsidRPr="00F50667">
              <w:rPr>
                <w:rFonts w:ascii="Times New Roman" w:hAnsi="Times New Roman"/>
                <w:b/>
                <w:bCs/>
                <w:color w:val="000000"/>
                <w:sz w:val="24"/>
                <w:szCs w:val="24"/>
              </w:rPr>
              <w:t>Материалы для подвижных контактов</w:t>
            </w:r>
          </w:p>
        </w:tc>
        <w:tc>
          <w:tcPr>
            <w:tcW w:w="3330" w:type="pct"/>
            <w:shd w:val="clear" w:color="auto" w:fill="auto"/>
          </w:tcPr>
          <w:p w14:paraId="310EC9FF"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396FE798" w14:textId="77777777" w:rsidTr="00787063">
        <w:trPr>
          <w:trHeight w:val="23"/>
        </w:trPr>
        <w:tc>
          <w:tcPr>
            <w:tcW w:w="1670" w:type="pct"/>
            <w:vMerge/>
            <w:shd w:val="clear" w:color="auto" w:fill="auto"/>
          </w:tcPr>
          <w:p w14:paraId="77155A9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941B95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скользящих контактов</w:t>
            </w:r>
          </w:p>
        </w:tc>
      </w:tr>
      <w:tr w:rsidR="00F50667" w:rsidRPr="00F50667" w14:paraId="201081A0" w14:textId="77777777" w:rsidTr="00787063">
        <w:trPr>
          <w:trHeight w:val="23"/>
        </w:trPr>
        <w:tc>
          <w:tcPr>
            <w:tcW w:w="1670" w:type="pct"/>
            <w:vMerge/>
            <w:shd w:val="clear" w:color="auto" w:fill="auto"/>
          </w:tcPr>
          <w:p w14:paraId="1514736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C9C37AB"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Материалы для размыкающих контактов</w:t>
            </w:r>
          </w:p>
        </w:tc>
      </w:tr>
      <w:tr w:rsidR="00F50667" w:rsidRPr="00F50667" w14:paraId="6E02A6AB" w14:textId="77777777" w:rsidTr="00787063">
        <w:trPr>
          <w:trHeight w:val="23"/>
        </w:trPr>
        <w:tc>
          <w:tcPr>
            <w:tcW w:w="1670" w:type="pct"/>
            <w:vMerge/>
            <w:shd w:val="clear" w:color="auto" w:fill="auto"/>
          </w:tcPr>
          <w:p w14:paraId="34499D2F"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71FE78C"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38F72E73" w14:textId="77777777" w:rsidTr="00787063">
        <w:trPr>
          <w:trHeight w:val="23"/>
        </w:trPr>
        <w:tc>
          <w:tcPr>
            <w:tcW w:w="1670" w:type="pct"/>
            <w:vMerge/>
            <w:shd w:val="clear" w:color="auto" w:fill="auto"/>
          </w:tcPr>
          <w:p w14:paraId="76C0F2E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3330FEF"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bCs/>
                <w:sz w:val="24"/>
                <w:szCs w:val="24"/>
              </w:rPr>
              <w:t>Исследование контактных пар на износостойкость</w:t>
            </w:r>
          </w:p>
        </w:tc>
      </w:tr>
      <w:tr w:rsidR="00F50667" w:rsidRPr="00F50667" w14:paraId="5011CD6A" w14:textId="77777777" w:rsidTr="00787063">
        <w:trPr>
          <w:trHeight w:val="23"/>
        </w:trPr>
        <w:tc>
          <w:tcPr>
            <w:tcW w:w="1670" w:type="pct"/>
            <w:vMerge w:val="restart"/>
            <w:shd w:val="clear" w:color="auto" w:fill="auto"/>
          </w:tcPr>
          <w:p w14:paraId="7DBDB77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lastRenderedPageBreak/>
              <w:t>Тема 2.7. Припои и конструкционные материалы</w:t>
            </w:r>
          </w:p>
        </w:tc>
        <w:tc>
          <w:tcPr>
            <w:tcW w:w="3330" w:type="pct"/>
            <w:shd w:val="clear" w:color="auto" w:fill="auto"/>
          </w:tcPr>
          <w:p w14:paraId="723400DB"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91BEA8B" w14:textId="77777777" w:rsidTr="00787063">
        <w:trPr>
          <w:trHeight w:val="23"/>
        </w:trPr>
        <w:tc>
          <w:tcPr>
            <w:tcW w:w="1670" w:type="pct"/>
            <w:vMerge/>
            <w:shd w:val="clear" w:color="auto" w:fill="auto"/>
          </w:tcPr>
          <w:p w14:paraId="56023F1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F3B183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Припои</w:t>
            </w:r>
          </w:p>
        </w:tc>
      </w:tr>
      <w:tr w:rsidR="00F50667" w:rsidRPr="00F50667" w14:paraId="3C00AE3D" w14:textId="77777777" w:rsidTr="00787063">
        <w:trPr>
          <w:trHeight w:val="23"/>
        </w:trPr>
        <w:tc>
          <w:tcPr>
            <w:tcW w:w="1670" w:type="pct"/>
            <w:vMerge/>
            <w:shd w:val="clear" w:color="auto" w:fill="auto"/>
          </w:tcPr>
          <w:p w14:paraId="0F0188B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8E60954"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Металлокерамика</w:t>
            </w:r>
          </w:p>
        </w:tc>
      </w:tr>
      <w:tr w:rsidR="00F50667" w:rsidRPr="00F50667" w14:paraId="148F1B1E" w14:textId="77777777" w:rsidTr="00787063">
        <w:trPr>
          <w:trHeight w:val="23"/>
        </w:trPr>
        <w:tc>
          <w:tcPr>
            <w:tcW w:w="1670" w:type="pct"/>
            <w:vMerge/>
            <w:shd w:val="clear" w:color="auto" w:fill="auto"/>
          </w:tcPr>
          <w:p w14:paraId="0129220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20AD4B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Металлические покрытия</w:t>
            </w:r>
          </w:p>
        </w:tc>
      </w:tr>
      <w:tr w:rsidR="00F50667" w:rsidRPr="00F50667" w14:paraId="4A0ADDB6" w14:textId="77777777" w:rsidTr="00787063">
        <w:trPr>
          <w:trHeight w:val="23"/>
        </w:trPr>
        <w:tc>
          <w:tcPr>
            <w:tcW w:w="1670" w:type="pct"/>
            <w:vMerge/>
            <w:shd w:val="clear" w:color="auto" w:fill="auto"/>
          </w:tcPr>
          <w:p w14:paraId="51101A70"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1D31649"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Проводниковые изделия</w:t>
            </w:r>
          </w:p>
        </w:tc>
      </w:tr>
      <w:tr w:rsidR="00F50667" w:rsidRPr="00F50667" w14:paraId="54B44F2F" w14:textId="77777777" w:rsidTr="00787063">
        <w:trPr>
          <w:trHeight w:val="23"/>
        </w:trPr>
        <w:tc>
          <w:tcPr>
            <w:tcW w:w="1670" w:type="pct"/>
            <w:vMerge/>
            <w:shd w:val="clear" w:color="auto" w:fill="auto"/>
          </w:tcPr>
          <w:p w14:paraId="1DE87E3D"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B3FABF2"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05D7AF25" w14:textId="77777777" w:rsidTr="00787063">
        <w:trPr>
          <w:trHeight w:val="23"/>
        </w:trPr>
        <w:tc>
          <w:tcPr>
            <w:tcW w:w="1670" w:type="pct"/>
            <w:vMerge/>
            <w:shd w:val="clear" w:color="auto" w:fill="auto"/>
          </w:tcPr>
          <w:p w14:paraId="244EAA0C"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8DE5E61"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bCs/>
                <w:sz w:val="24"/>
                <w:szCs w:val="24"/>
              </w:rPr>
              <w:t>Исследование состава припоев различных марок</w:t>
            </w:r>
          </w:p>
        </w:tc>
      </w:tr>
      <w:tr w:rsidR="00F50667" w:rsidRPr="00F50667" w14:paraId="09EBF1E8" w14:textId="77777777" w:rsidTr="00787063">
        <w:trPr>
          <w:trHeight w:val="23"/>
        </w:trPr>
        <w:tc>
          <w:tcPr>
            <w:tcW w:w="5000" w:type="pct"/>
            <w:gridSpan w:val="2"/>
            <w:shd w:val="clear" w:color="auto" w:fill="auto"/>
          </w:tcPr>
          <w:p w14:paraId="3E66D45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Раздел 3. Полупроводниковые материалы (4 часа)</w:t>
            </w:r>
          </w:p>
        </w:tc>
      </w:tr>
      <w:tr w:rsidR="00F50667" w:rsidRPr="00F50667" w14:paraId="7FB6285C" w14:textId="77777777" w:rsidTr="00787063">
        <w:trPr>
          <w:trHeight w:val="23"/>
        </w:trPr>
        <w:tc>
          <w:tcPr>
            <w:tcW w:w="1670" w:type="pct"/>
            <w:vMerge w:val="restart"/>
            <w:shd w:val="clear" w:color="auto" w:fill="auto"/>
          </w:tcPr>
          <w:p w14:paraId="3BAC19E3"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3.1. П</w:t>
            </w:r>
            <w:r w:rsidRPr="00F50667">
              <w:rPr>
                <w:rFonts w:ascii="Times New Roman" w:hAnsi="Times New Roman"/>
                <w:b/>
                <w:bCs/>
                <w:color w:val="000000"/>
                <w:sz w:val="24"/>
                <w:szCs w:val="24"/>
              </w:rPr>
              <w:t>олупроводники и их соединения</w:t>
            </w:r>
          </w:p>
        </w:tc>
        <w:tc>
          <w:tcPr>
            <w:tcW w:w="3330" w:type="pct"/>
            <w:shd w:val="clear" w:color="auto" w:fill="auto"/>
          </w:tcPr>
          <w:p w14:paraId="5469F3AD"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Содержание </w:t>
            </w:r>
          </w:p>
        </w:tc>
      </w:tr>
      <w:tr w:rsidR="00F50667" w:rsidRPr="00F50667" w14:paraId="2DA247F7" w14:textId="77777777" w:rsidTr="00787063">
        <w:trPr>
          <w:trHeight w:val="23"/>
        </w:trPr>
        <w:tc>
          <w:tcPr>
            <w:tcW w:w="1670" w:type="pct"/>
            <w:vMerge/>
            <w:shd w:val="clear" w:color="auto" w:fill="auto"/>
          </w:tcPr>
          <w:p w14:paraId="0A373C93"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41B7D4B"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 xml:space="preserve">Свойства полупроводников: Германий </w:t>
            </w:r>
            <w:r w:rsidRPr="00F50667">
              <w:rPr>
                <w:rFonts w:ascii="Times New Roman" w:hAnsi="Times New Roman"/>
                <w:color w:val="000000"/>
                <w:sz w:val="24"/>
                <w:szCs w:val="24"/>
                <w:lang w:val="en-US"/>
              </w:rPr>
              <w:t>Ge</w:t>
            </w:r>
            <w:r w:rsidRPr="00F50667">
              <w:rPr>
                <w:rFonts w:ascii="Times New Roman" w:hAnsi="Times New Roman"/>
                <w:color w:val="000000"/>
                <w:sz w:val="24"/>
                <w:szCs w:val="24"/>
              </w:rPr>
              <w:t xml:space="preserve">, Кремний </w:t>
            </w:r>
            <w:r w:rsidRPr="00F50667">
              <w:rPr>
                <w:rFonts w:ascii="Times New Roman" w:hAnsi="Times New Roman"/>
                <w:color w:val="000000"/>
                <w:sz w:val="24"/>
                <w:szCs w:val="24"/>
                <w:lang w:val="en-US"/>
              </w:rPr>
              <w:t>Si</w:t>
            </w:r>
            <w:r w:rsidRPr="00F50667">
              <w:rPr>
                <w:rFonts w:ascii="Times New Roman" w:hAnsi="Times New Roman"/>
                <w:color w:val="000000"/>
                <w:sz w:val="24"/>
                <w:szCs w:val="24"/>
              </w:rPr>
              <w:t>, Селен, Теллур</w:t>
            </w:r>
          </w:p>
        </w:tc>
      </w:tr>
      <w:tr w:rsidR="00F50667" w:rsidRPr="00F50667" w14:paraId="22464429" w14:textId="77777777" w:rsidTr="00787063">
        <w:trPr>
          <w:trHeight w:val="23"/>
        </w:trPr>
        <w:tc>
          <w:tcPr>
            <w:tcW w:w="1670" w:type="pct"/>
            <w:vMerge/>
            <w:shd w:val="clear" w:color="auto" w:fill="auto"/>
          </w:tcPr>
          <w:p w14:paraId="45AF9E8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D618C0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Полупроводниковые соединения: Сложные полупроводники и халькогениды свинца</w:t>
            </w:r>
          </w:p>
        </w:tc>
      </w:tr>
      <w:tr w:rsidR="00F50667" w:rsidRPr="00F50667" w14:paraId="0EC1A0C0" w14:textId="77777777" w:rsidTr="00787063">
        <w:trPr>
          <w:trHeight w:val="23"/>
        </w:trPr>
        <w:tc>
          <w:tcPr>
            <w:tcW w:w="1670" w:type="pct"/>
            <w:vMerge/>
            <w:shd w:val="clear" w:color="auto" w:fill="auto"/>
          </w:tcPr>
          <w:p w14:paraId="7CB19B5A"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4A1D052" w14:textId="77777777" w:rsidR="00F50667" w:rsidRPr="00F50667" w:rsidRDefault="00F50667" w:rsidP="00F506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50667">
              <w:rPr>
                <w:rFonts w:ascii="Times New Roman" w:eastAsia="Times New Roman" w:hAnsi="Times New Roman" w:cs="Times New Roman"/>
                <w:color w:val="000000"/>
                <w:sz w:val="24"/>
                <w:szCs w:val="24"/>
                <w:lang w:eastAsia="ru-RU"/>
              </w:rPr>
              <w:t>Оксидные полупроводники. Стеклообразные полупроводники. Органические полупроводники</w:t>
            </w:r>
          </w:p>
        </w:tc>
      </w:tr>
      <w:tr w:rsidR="00F50667" w:rsidRPr="00F50667" w14:paraId="4EDF92A6" w14:textId="77777777" w:rsidTr="00787063">
        <w:trPr>
          <w:trHeight w:val="23"/>
        </w:trPr>
        <w:tc>
          <w:tcPr>
            <w:tcW w:w="1670" w:type="pct"/>
            <w:vMerge/>
            <w:shd w:val="clear" w:color="auto" w:fill="auto"/>
          </w:tcPr>
          <w:p w14:paraId="354099C0"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A5736D7" w14:textId="77777777"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74E83C31" w14:textId="77777777" w:rsidTr="00787063">
        <w:trPr>
          <w:trHeight w:val="23"/>
        </w:trPr>
        <w:tc>
          <w:tcPr>
            <w:tcW w:w="1670" w:type="pct"/>
            <w:vMerge/>
            <w:shd w:val="clear" w:color="auto" w:fill="auto"/>
          </w:tcPr>
          <w:p w14:paraId="7209BB2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A5DA0A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Исследование зависимости сопротивления полупроводников от воздействия света и тепла</w:t>
            </w:r>
          </w:p>
        </w:tc>
      </w:tr>
      <w:tr w:rsidR="00F50667" w:rsidRPr="00F50667" w14:paraId="78831359" w14:textId="77777777" w:rsidTr="00787063">
        <w:trPr>
          <w:trHeight w:val="23"/>
        </w:trPr>
        <w:tc>
          <w:tcPr>
            <w:tcW w:w="5000" w:type="pct"/>
            <w:gridSpan w:val="2"/>
            <w:shd w:val="clear" w:color="auto" w:fill="auto"/>
          </w:tcPr>
          <w:p w14:paraId="0C5A1FD0" w14:textId="1B98125E" w:rsidR="00F50667" w:rsidRPr="00F50667" w:rsidRDefault="00F50667" w:rsidP="00F50667">
            <w:pPr>
              <w:spacing w:after="0" w:line="240" w:lineRule="auto"/>
              <w:rPr>
                <w:rFonts w:ascii="Times New Roman" w:hAnsi="Times New Roman"/>
                <w:b/>
                <w:sz w:val="24"/>
                <w:szCs w:val="24"/>
              </w:rPr>
            </w:pPr>
            <w:r w:rsidRPr="00F50667">
              <w:rPr>
                <w:rFonts w:ascii="Times New Roman" w:hAnsi="Times New Roman"/>
                <w:b/>
                <w:sz w:val="24"/>
                <w:szCs w:val="24"/>
              </w:rPr>
              <w:t>Раздел 4. Диэлектрические и магнитные материалы (1</w:t>
            </w:r>
            <w:r>
              <w:rPr>
                <w:rFonts w:ascii="Times New Roman" w:hAnsi="Times New Roman"/>
                <w:b/>
                <w:sz w:val="24"/>
                <w:szCs w:val="24"/>
              </w:rPr>
              <w:t>2</w:t>
            </w:r>
            <w:r w:rsidRPr="00F50667">
              <w:rPr>
                <w:rFonts w:ascii="Times New Roman" w:hAnsi="Times New Roman"/>
                <w:b/>
                <w:sz w:val="24"/>
                <w:szCs w:val="24"/>
              </w:rPr>
              <w:t xml:space="preserve"> часов)</w:t>
            </w:r>
          </w:p>
        </w:tc>
      </w:tr>
      <w:tr w:rsidR="00F50667" w:rsidRPr="00F50667" w14:paraId="232B0DCC" w14:textId="77777777" w:rsidTr="00787063">
        <w:trPr>
          <w:trHeight w:val="23"/>
        </w:trPr>
        <w:tc>
          <w:tcPr>
            <w:tcW w:w="1670" w:type="pct"/>
            <w:vMerge w:val="restart"/>
            <w:shd w:val="clear" w:color="auto" w:fill="auto"/>
          </w:tcPr>
          <w:p w14:paraId="578A44A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4.1. </w:t>
            </w:r>
            <w:r w:rsidRPr="00F50667">
              <w:rPr>
                <w:rFonts w:ascii="Times New Roman" w:hAnsi="Times New Roman"/>
                <w:color w:val="000000"/>
                <w:sz w:val="24"/>
                <w:szCs w:val="24"/>
              </w:rPr>
              <w:t>Свойства диэлектриков</w:t>
            </w:r>
          </w:p>
        </w:tc>
        <w:tc>
          <w:tcPr>
            <w:tcW w:w="3330" w:type="pct"/>
            <w:shd w:val="clear" w:color="auto" w:fill="auto"/>
          </w:tcPr>
          <w:p w14:paraId="6E78964E"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5166DF78" w14:textId="77777777" w:rsidTr="00787063">
        <w:trPr>
          <w:trHeight w:val="23"/>
        </w:trPr>
        <w:tc>
          <w:tcPr>
            <w:tcW w:w="1670" w:type="pct"/>
            <w:vMerge/>
            <w:shd w:val="clear" w:color="auto" w:fill="auto"/>
          </w:tcPr>
          <w:p w14:paraId="45BD0E7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0E0F6C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Электрические свойства</w:t>
            </w:r>
          </w:p>
        </w:tc>
      </w:tr>
      <w:tr w:rsidR="00F50667" w:rsidRPr="00F50667" w14:paraId="4EA50240" w14:textId="77777777" w:rsidTr="00787063">
        <w:trPr>
          <w:trHeight w:val="23"/>
        </w:trPr>
        <w:tc>
          <w:tcPr>
            <w:tcW w:w="1670" w:type="pct"/>
            <w:vMerge/>
            <w:shd w:val="clear" w:color="auto" w:fill="auto"/>
          </w:tcPr>
          <w:p w14:paraId="7297CF8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500E6DA"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Механические свойства</w:t>
            </w:r>
          </w:p>
        </w:tc>
      </w:tr>
      <w:tr w:rsidR="00F50667" w:rsidRPr="00F50667" w14:paraId="0FEA755C" w14:textId="77777777" w:rsidTr="00787063">
        <w:trPr>
          <w:trHeight w:val="23"/>
        </w:trPr>
        <w:tc>
          <w:tcPr>
            <w:tcW w:w="1670" w:type="pct"/>
            <w:vMerge/>
            <w:shd w:val="clear" w:color="auto" w:fill="auto"/>
          </w:tcPr>
          <w:p w14:paraId="2B542EE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7987C6E"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Тепловые свойства</w:t>
            </w:r>
          </w:p>
        </w:tc>
      </w:tr>
      <w:tr w:rsidR="00F50667" w:rsidRPr="00F50667" w14:paraId="56EE1186" w14:textId="77777777" w:rsidTr="00787063">
        <w:trPr>
          <w:trHeight w:val="23"/>
        </w:trPr>
        <w:tc>
          <w:tcPr>
            <w:tcW w:w="1670" w:type="pct"/>
            <w:vMerge/>
            <w:shd w:val="clear" w:color="auto" w:fill="auto"/>
          </w:tcPr>
          <w:p w14:paraId="30A5056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5CCA54B"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Влажностные свойства</w:t>
            </w:r>
          </w:p>
        </w:tc>
      </w:tr>
      <w:tr w:rsidR="00F50667" w:rsidRPr="00F50667" w14:paraId="50D60D94" w14:textId="77777777" w:rsidTr="00787063">
        <w:trPr>
          <w:trHeight w:val="23"/>
        </w:trPr>
        <w:tc>
          <w:tcPr>
            <w:tcW w:w="1670" w:type="pct"/>
            <w:vMerge/>
            <w:shd w:val="clear" w:color="auto" w:fill="auto"/>
          </w:tcPr>
          <w:p w14:paraId="0623355F"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FC3426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Физико-химические свойства</w:t>
            </w:r>
          </w:p>
        </w:tc>
      </w:tr>
      <w:tr w:rsidR="00F50667" w:rsidRPr="00F50667" w14:paraId="5F4845DB" w14:textId="77777777" w:rsidTr="00787063">
        <w:trPr>
          <w:trHeight w:val="23"/>
        </w:trPr>
        <w:tc>
          <w:tcPr>
            <w:tcW w:w="1670" w:type="pct"/>
            <w:vMerge/>
            <w:shd w:val="clear" w:color="auto" w:fill="auto"/>
          </w:tcPr>
          <w:p w14:paraId="3ED3C32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CF2879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AC5FB64" w14:textId="77777777" w:rsidTr="00787063">
        <w:trPr>
          <w:trHeight w:val="23"/>
        </w:trPr>
        <w:tc>
          <w:tcPr>
            <w:tcW w:w="1670" w:type="pct"/>
            <w:vMerge/>
            <w:shd w:val="clear" w:color="auto" w:fill="auto"/>
          </w:tcPr>
          <w:p w14:paraId="72ACBD8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67EF84C9" w14:textId="77777777" w:rsidR="00F50667" w:rsidRPr="00F50667" w:rsidRDefault="00F50667" w:rsidP="00F50667">
            <w:pPr>
              <w:spacing w:after="0" w:line="240" w:lineRule="auto"/>
              <w:rPr>
                <w:rFonts w:ascii="Times New Roman" w:hAnsi="Times New Roman"/>
                <w:bCs/>
                <w:sz w:val="24"/>
                <w:szCs w:val="24"/>
              </w:rPr>
            </w:pPr>
            <w:r w:rsidRPr="00F50667">
              <w:rPr>
                <w:rFonts w:ascii="Times New Roman" w:hAnsi="Times New Roman"/>
                <w:bCs/>
                <w:sz w:val="24"/>
                <w:szCs w:val="24"/>
              </w:rPr>
              <w:t>Исследование электрических и механических свойств образцов диэлектрических материалов</w:t>
            </w:r>
          </w:p>
        </w:tc>
      </w:tr>
      <w:tr w:rsidR="00F50667" w:rsidRPr="00F50667" w14:paraId="163F833D" w14:textId="77777777" w:rsidTr="00787063">
        <w:trPr>
          <w:trHeight w:val="23"/>
        </w:trPr>
        <w:tc>
          <w:tcPr>
            <w:tcW w:w="1670" w:type="pct"/>
            <w:vMerge w:val="restart"/>
            <w:shd w:val="clear" w:color="auto" w:fill="auto"/>
          </w:tcPr>
          <w:p w14:paraId="484A2C8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4.2. </w:t>
            </w:r>
            <w:r w:rsidRPr="00F50667">
              <w:rPr>
                <w:rFonts w:ascii="Times New Roman" w:hAnsi="Times New Roman"/>
                <w:b/>
                <w:color w:val="000000"/>
                <w:sz w:val="24"/>
                <w:szCs w:val="24"/>
              </w:rPr>
              <w:t>Твердые органические диэлектрики</w:t>
            </w:r>
          </w:p>
        </w:tc>
        <w:tc>
          <w:tcPr>
            <w:tcW w:w="3330" w:type="pct"/>
            <w:shd w:val="clear" w:color="auto" w:fill="auto"/>
          </w:tcPr>
          <w:p w14:paraId="609A3065"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0D9F87B3" w14:textId="77777777" w:rsidTr="00787063">
        <w:trPr>
          <w:trHeight w:val="23"/>
        </w:trPr>
        <w:tc>
          <w:tcPr>
            <w:tcW w:w="1670" w:type="pct"/>
            <w:vMerge/>
            <w:shd w:val="clear" w:color="auto" w:fill="auto"/>
          </w:tcPr>
          <w:p w14:paraId="1D9A67E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790808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Полимеризациояные и поликонденсационные синтетические полимеры</w:t>
            </w:r>
          </w:p>
        </w:tc>
      </w:tr>
      <w:tr w:rsidR="00F50667" w:rsidRPr="00F50667" w14:paraId="506A9054" w14:textId="77777777" w:rsidTr="00787063">
        <w:trPr>
          <w:trHeight w:val="23"/>
        </w:trPr>
        <w:tc>
          <w:tcPr>
            <w:tcW w:w="1670" w:type="pct"/>
            <w:vMerge/>
            <w:shd w:val="clear" w:color="auto" w:fill="auto"/>
          </w:tcPr>
          <w:p w14:paraId="3C258A8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7407F9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Электроизоляционные пластмассы</w:t>
            </w:r>
          </w:p>
        </w:tc>
      </w:tr>
      <w:tr w:rsidR="00F50667" w:rsidRPr="00F50667" w14:paraId="7C861721" w14:textId="77777777" w:rsidTr="00787063">
        <w:trPr>
          <w:trHeight w:val="23"/>
        </w:trPr>
        <w:tc>
          <w:tcPr>
            <w:tcW w:w="1670" w:type="pct"/>
            <w:vMerge/>
            <w:shd w:val="clear" w:color="auto" w:fill="auto"/>
          </w:tcPr>
          <w:p w14:paraId="232FB84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8BCC2B2"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Слоистые пластики и фольгированные материалы</w:t>
            </w:r>
          </w:p>
        </w:tc>
      </w:tr>
      <w:tr w:rsidR="00F50667" w:rsidRPr="00F50667" w14:paraId="3DD2ED1E" w14:textId="77777777" w:rsidTr="00787063">
        <w:trPr>
          <w:trHeight w:val="23"/>
        </w:trPr>
        <w:tc>
          <w:tcPr>
            <w:tcW w:w="1670" w:type="pct"/>
            <w:vMerge/>
            <w:shd w:val="clear" w:color="auto" w:fill="auto"/>
          </w:tcPr>
          <w:p w14:paraId="3F323F8E"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5BCFA1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Электроизоляционные материалы на основе каучуков</w:t>
            </w:r>
          </w:p>
        </w:tc>
      </w:tr>
      <w:tr w:rsidR="00F50667" w:rsidRPr="00F50667" w14:paraId="45D8ADC4" w14:textId="77777777" w:rsidTr="00787063">
        <w:trPr>
          <w:trHeight w:val="23"/>
        </w:trPr>
        <w:tc>
          <w:tcPr>
            <w:tcW w:w="1670" w:type="pct"/>
            <w:vMerge/>
            <w:shd w:val="clear" w:color="auto" w:fill="auto"/>
          </w:tcPr>
          <w:p w14:paraId="5FDF6A8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9073DC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Лаки и эмали, компаунды и флюсы</w:t>
            </w:r>
          </w:p>
        </w:tc>
      </w:tr>
      <w:tr w:rsidR="00F50667" w:rsidRPr="00F50667" w14:paraId="5BDBF5F5" w14:textId="77777777" w:rsidTr="00787063">
        <w:trPr>
          <w:trHeight w:val="23"/>
        </w:trPr>
        <w:tc>
          <w:tcPr>
            <w:tcW w:w="1670" w:type="pct"/>
            <w:vMerge/>
            <w:shd w:val="clear" w:color="auto" w:fill="auto"/>
          </w:tcPr>
          <w:p w14:paraId="248F08D4"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E52719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0C6797B3" w14:textId="77777777" w:rsidTr="00787063">
        <w:trPr>
          <w:trHeight w:val="23"/>
        </w:trPr>
        <w:tc>
          <w:tcPr>
            <w:tcW w:w="1670" w:type="pct"/>
            <w:vMerge/>
            <w:shd w:val="clear" w:color="auto" w:fill="auto"/>
          </w:tcPr>
          <w:p w14:paraId="2077A4E1"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8FCFC4B"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color w:val="181818"/>
                <w:sz w:val="24"/>
                <w:szCs w:val="24"/>
              </w:rPr>
              <w:t>Применение заливочных масс и лаков при электромонтаже</w:t>
            </w:r>
          </w:p>
        </w:tc>
      </w:tr>
      <w:tr w:rsidR="00F50667" w:rsidRPr="00F50667" w14:paraId="096EFC4A" w14:textId="77777777" w:rsidTr="00787063">
        <w:trPr>
          <w:trHeight w:val="23"/>
        </w:trPr>
        <w:tc>
          <w:tcPr>
            <w:tcW w:w="1670" w:type="pct"/>
            <w:vMerge w:val="restart"/>
            <w:shd w:val="clear" w:color="auto" w:fill="auto"/>
          </w:tcPr>
          <w:p w14:paraId="7D336851"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4.3.</w:t>
            </w:r>
            <w:r w:rsidRPr="00F50667">
              <w:rPr>
                <w:rFonts w:ascii="Times New Roman" w:hAnsi="Times New Roman"/>
                <w:color w:val="000000"/>
                <w:sz w:val="24"/>
                <w:szCs w:val="24"/>
              </w:rPr>
              <w:t xml:space="preserve"> </w:t>
            </w:r>
            <w:r w:rsidRPr="00F50667">
              <w:rPr>
                <w:rFonts w:ascii="Times New Roman" w:hAnsi="Times New Roman"/>
                <w:b/>
                <w:color w:val="000000"/>
                <w:sz w:val="24"/>
                <w:szCs w:val="24"/>
              </w:rPr>
              <w:t>Твердые неорганические диэлектрики</w:t>
            </w:r>
          </w:p>
        </w:tc>
        <w:tc>
          <w:tcPr>
            <w:tcW w:w="3330" w:type="pct"/>
            <w:shd w:val="clear" w:color="auto" w:fill="auto"/>
          </w:tcPr>
          <w:p w14:paraId="3835F7C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47DC0E1F" w14:textId="77777777" w:rsidTr="00787063">
        <w:trPr>
          <w:trHeight w:val="23"/>
        </w:trPr>
        <w:tc>
          <w:tcPr>
            <w:tcW w:w="1670" w:type="pct"/>
            <w:vMerge/>
            <w:shd w:val="clear" w:color="auto" w:fill="auto"/>
          </w:tcPr>
          <w:p w14:paraId="01D14D72"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594C87C"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Стекло</w:t>
            </w:r>
          </w:p>
        </w:tc>
      </w:tr>
      <w:tr w:rsidR="00F50667" w:rsidRPr="00F50667" w14:paraId="6D045ABE" w14:textId="77777777" w:rsidTr="00787063">
        <w:trPr>
          <w:trHeight w:val="23"/>
        </w:trPr>
        <w:tc>
          <w:tcPr>
            <w:tcW w:w="1670" w:type="pct"/>
            <w:vMerge/>
            <w:shd w:val="clear" w:color="auto" w:fill="auto"/>
          </w:tcPr>
          <w:p w14:paraId="60169A4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E292F3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Керамика</w:t>
            </w:r>
          </w:p>
        </w:tc>
      </w:tr>
      <w:tr w:rsidR="00F50667" w:rsidRPr="00F50667" w14:paraId="5D01FE7D" w14:textId="77777777" w:rsidTr="00787063">
        <w:trPr>
          <w:trHeight w:val="23"/>
        </w:trPr>
        <w:tc>
          <w:tcPr>
            <w:tcW w:w="1670" w:type="pct"/>
            <w:vMerge/>
            <w:shd w:val="clear" w:color="auto" w:fill="auto"/>
          </w:tcPr>
          <w:p w14:paraId="5B1A131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125B8B7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Неорганические электроизоляционные пленки</w:t>
            </w:r>
          </w:p>
        </w:tc>
      </w:tr>
      <w:tr w:rsidR="00F50667" w:rsidRPr="00F50667" w14:paraId="7DC14131" w14:textId="77777777" w:rsidTr="00787063">
        <w:trPr>
          <w:trHeight w:val="23"/>
        </w:trPr>
        <w:tc>
          <w:tcPr>
            <w:tcW w:w="1670" w:type="pct"/>
            <w:vMerge/>
            <w:shd w:val="clear" w:color="auto" w:fill="auto"/>
          </w:tcPr>
          <w:p w14:paraId="308CEC56"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9535A7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Слюда и материалы на ее основе</w:t>
            </w:r>
          </w:p>
        </w:tc>
      </w:tr>
      <w:tr w:rsidR="00F50667" w:rsidRPr="00F50667" w14:paraId="01598601" w14:textId="77777777" w:rsidTr="00787063">
        <w:trPr>
          <w:trHeight w:val="23"/>
        </w:trPr>
        <w:tc>
          <w:tcPr>
            <w:tcW w:w="1670" w:type="pct"/>
            <w:vMerge w:val="restart"/>
            <w:shd w:val="clear" w:color="auto" w:fill="auto"/>
          </w:tcPr>
          <w:p w14:paraId="79EEF21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Тема 4.4. Диэлектрики на основе жидкостей и газа</w:t>
            </w:r>
          </w:p>
        </w:tc>
        <w:tc>
          <w:tcPr>
            <w:tcW w:w="3330" w:type="pct"/>
            <w:shd w:val="clear" w:color="auto" w:fill="auto"/>
          </w:tcPr>
          <w:p w14:paraId="5EC9DE14"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7EE7AD3E" w14:textId="77777777" w:rsidTr="00787063">
        <w:trPr>
          <w:trHeight w:val="23"/>
        </w:trPr>
        <w:tc>
          <w:tcPr>
            <w:tcW w:w="1670" w:type="pct"/>
            <w:vMerge/>
            <w:shd w:val="clear" w:color="auto" w:fill="auto"/>
          </w:tcPr>
          <w:p w14:paraId="6276749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7563560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Жидкие диэлектрики</w:t>
            </w:r>
          </w:p>
        </w:tc>
      </w:tr>
      <w:tr w:rsidR="00F50667" w:rsidRPr="00F50667" w14:paraId="3437A8E1" w14:textId="77777777" w:rsidTr="00787063">
        <w:trPr>
          <w:trHeight w:val="23"/>
        </w:trPr>
        <w:tc>
          <w:tcPr>
            <w:tcW w:w="1670" w:type="pct"/>
            <w:vMerge/>
            <w:shd w:val="clear" w:color="auto" w:fill="auto"/>
          </w:tcPr>
          <w:p w14:paraId="18EE22F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2C0A99D"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Газообразные диэлектрики</w:t>
            </w:r>
          </w:p>
        </w:tc>
      </w:tr>
      <w:tr w:rsidR="00F50667" w:rsidRPr="00F50667" w14:paraId="0C9052CE" w14:textId="77777777" w:rsidTr="00787063">
        <w:trPr>
          <w:trHeight w:val="23"/>
        </w:trPr>
        <w:tc>
          <w:tcPr>
            <w:tcW w:w="1670" w:type="pct"/>
            <w:vMerge/>
            <w:shd w:val="clear" w:color="auto" w:fill="auto"/>
          </w:tcPr>
          <w:p w14:paraId="56568619"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0634D11"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Активные диэлектрики</w:t>
            </w:r>
          </w:p>
        </w:tc>
      </w:tr>
      <w:tr w:rsidR="00F50667" w:rsidRPr="00F50667" w14:paraId="45EF25A1" w14:textId="77777777" w:rsidTr="00787063">
        <w:trPr>
          <w:trHeight w:val="23"/>
        </w:trPr>
        <w:tc>
          <w:tcPr>
            <w:tcW w:w="1670" w:type="pct"/>
            <w:vMerge/>
            <w:shd w:val="clear" w:color="auto" w:fill="auto"/>
          </w:tcPr>
          <w:p w14:paraId="17C56335"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A7BAED7"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1FD3676" w14:textId="77777777" w:rsidTr="00787063">
        <w:trPr>
          <w:trHeight w:val="23"/>
        </w:trPr>
        <w:tc>
          <w:tcPr>
            <w:tcW w:w="1670" w:type="pct"/>
            <w:vMerge/>
            <w:shd w:val="clear" w:color="auto" w:fill="auto"/>
          </w:tcPr>
          <w:p w14:paraId="02835BD2"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046641F6" w14:textId="77777777" w:rsidR="00F50667" w:rsidRPr="00F50667" w:rsidRDefault="00F50667" w:rsidP="00F50667">
            <w:pPr>
              <w:spacing w:after="0" w:line="240" w:lineRule="auto"/>
              <w:ind w:right="153"/>
              <w:rPr>
                <w:rFonts w:ascii="Times New Roman" w:hAnsi="Times New Roman"/>
                <w:color w:val="181818"/>
                <w:sz w:val="24"/>
                <w:szCs w:val="24"/>
              </w:rPr>
            </w:pPr>
            <w:r w:rsidRPr="00F50667">
              <w:rPr>
                <w:rFonts w:ascii="Times New Roman" w:hAnsi="Times New Roman"/>
                <w:color w:val="181818"/>
                <w:sz w:val="24"/>
                <w:szCs w:val="24"/>
              </w:rPr>
              <w:t>Испытание трансформаторного масла на наличие влаги и на прозрачность (пригодность для использования)</w:t>
            </w:r>
          </w:p>
        </w:tc>
      </w:tr>
      <w:tr w:rsidR="00F50667" w:rsidRPr="00F50667" w14:paraId="20E70363" w14:textId="77777777" w:rsidTr="00787063">
        <w:trPr>
          <w:trHeight w:val="23"/>
        </w:trPr>
        <w:tc>
          <w:tcPr>
            <w:tcW w:w="1670" w:type="pct"/>
            <w:vMerge w:val="restart"/>
            <w:shd w:val="clear" w:color="auto" w:fill="auto"/>
          </w:tcPr>
          <w:p w14:paraId="4A1F3143"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 xml:space="preserve">Тема 4.5. </w:t>
            </w:r>
            <w:r w:rsidRPr="00F50667">
              <w:rPr>
                <w:rFonts w:ascii="Times New Roman" w:hAnsi="Times New Roman"/>
                <w:b/>
                <w:color w:val="000000"/>
                <w:sz w:val="24"/>
                <w:szCs w:val="24"/>
              </w:rPr>
              <w:t>Магнитные материалы</w:t>
            </w:r>
          </w:p>
        </w:tc>
        <w:tc>
          <w:tcPr>
            <w:tcW w:w="3330" w:type="pct"/>
            <w:shd w:val="clear" w:color="auto" w:fill="auto"/>
          </w:tcPr>
          <w:p w14:paraId="29B1B12E"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Содержание</w:t>
            </w:r>
          </w:p>
        </w:tc>
      </w:tr>
      <w:tr w:rsidR="00F50667" w:rsidRPr="00F50667" w14:paraId="356F7741" w14:textId="77777777" w:rsidTr="00787063">
        <w:trPr>
          <w:trHeight w:val="23"/>
        </w:trPr>
        <w:tc>
          <w:tcPr>
            <w:tcW w:w="1670" w:type="pct"/>
            <w:vMerge/>
            <w:shd w:val="clear" w:color="auto" w:fill="auto"/>
          </w:tcPr>
          <w:p w14:paraId="59799FFD"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9FBA180"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Основные характеристики магнитных материалов</w:t>
            </w:r>
          </w:p>
        </w:tc>
      </w:tr>
      <w:tr w:rsidR="00F50667" w:rsidRPr="00F50667" w14:paraId="1030E82F" w14:textId="77777777" w:rsidTr="00787063">
        <w:trPr>
          <w:trHeight w:val="23"/>
        </w:trPr>
        <w:tc>
          <w:tcPr>
            <w:tcW w:w="1670" w:type="pct"/>
            <w:vMerge/>
            <w:shd w:val="clear" w:color="auto" w:fill="auto"/>
          </w:tcPr>
          <w:p w14:paraId="103EC498"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5308B5BD"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Классификация магнитных материалов</w:t>
            </w:r>
          </w:p>
        </w:tc>
      </w:tr>
      <w:tr w:rsidR="00F50667" w:rsidRPr="00F50667" w14:paraId="3703A0B4" w14:textId="77777777" w:rsidTr="00787063">
        <w:trPr>
          <w:trHeight w:val="23"/>
        </w:trPr>
        <w:tc>
          <w:tcPr>
            <w:tcW w:w="1670" w:type="pct"/>
            <w:vMerge/>
            <w:shd w:val="clear" w:color="auto" w:fill="auto"/>
          </w:tcPr>
          <w:p w14:paraId="3F48025B"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88F2823"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Магнитотвердые материалы</w:t>
            </w:r>
          </w:p>
        </w:tc>
      </w:tr>
      <w:tr w:rsidR="00F50667" w:rsidRPr="00F50667" w14:paraId="4250EEC7" w14:textId="77777777" w:rsidTr="00787063">
        <w:trPr>
          <w:trHeight w:val="23"/>
        </w:trPr>
        <w:tc>
          <w:tcPr>
            <w:tcW w:w="1670" w:type="pct"/>
            <w:vMerge/>
            <w:shd w:val="clear" w:color="auto" w:fill="auto"/>
          </w:tcPr>
          <w:p w14:paraId="2138F900"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21B54626"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color w:val="000000"/>
                <w:sz w:val="24"/>
                <w:szCs w:val="24"/>
              </w:rPr>
              <w:t>Магнитомягкие материалы</w:t>
            </w:r>
          </w:p>
        </w:tc>
      </w:tr>
      <w:tr w:rsidR="00F50667" w:rsidRPr="00F50667" w14:paraId="0590966D" w14:textId="77777777" w:rsidTr="00787063">
        <w:trPr>
          <w:trHeight w:val="23"/>
        </w:trPr>
        <w:tc>
          <w:tcPr>
            <w:tcW w:w="1670" w:type="pct"/>
            <w:vMerge/>
            <w:shd w:val="clear" w:color="auto" w:fill="auto"/>
          </w:tcPr>
          <w:p w14:paraId="35E5335E"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34F06648" w14:textId="77777777"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 том числе практических занятий и лабораторных работ</w:t>
            </w:r>
          </w:p>
        </w:tc>
      </w:tr>
      <w:tr w:rsidR="00F50667" w:rsidRPr="00F50667" w14:paraId="6889A2F6" w14:textId="77777777" w:rsidTr="00787063">
        <w:trPr>
          <w:trHeight w:val="23"/>
        </w:trPr>
        <w:tc>
          <w:tcPr>
            <w:tcW w:w="1670" w:type="pct"/>
            <w:vMerge/>
            <w:shd w:val="clear" w:color="auto" w:fill="auto"/>
          </w:tcPr>
          <w:p w14:paraId="16E784E7" w14:textId="77777777" w:rsidR="00F50667" w:rsidRPr="00F50667" w:rsidRDefault="00F50667" w:rsidP="00F50667">
            <w:pPr>
              <w:spacing w:after="0" w:line="240" w:lineRule="auto"/>
              <w:rPr>
                <w:rFonts w:ascii="Times New Roman" w:hAnsi="Times New Roman"/>
                <w:b/>
                <w:bCs/>
                <w:sz w:val="24"/>
                <w:szCs w:val="24"/>
              </w:rPr>
            </w:pPr>
          </w:p>
        </w:tc>
        <w:tc>
          <w:tcPr>
            <w:tcW w:w="3330" w:type="pct"/>
            <w:shd w:val="clear" w:color="auto" w:fill="auto"/>
          </w:tcPr>
          <w:p w14:paraId="4AE25953" w14:textId="77777777" w:rsidR="00F50667" w:rsidRPr="00F50667" w:rsidRDefault="00F50667" w:rsidP="00F50667">
            <w:pPr>
              <w:spacing w:after="0" w:line="240" w:lineRule="auto"/>
              <w:ind w:right="153"/>
              <w:rPr>
                <w:rFonts w:ascii="Times New Roman" w:hAnsi="Times New Roman"/>
                <w:color w:val="181818"/>
                <w:sz w:val="24"/>
                <w:szCs w:val="24"/>
              </w:rPr>
            </w:pPr>
            <w:r w:rsidRPr="00F50667">
              <w:rPr>
                <w:rFonts w:ascii="Times New Roman" w:hAnsi="Times New Roman"/>
                <w:color w:val="181818"/>
                <w:sz w:val="24"/>
                <w:szCs w:val="24"/>
              </w:rPr>
              <w:t>Намагничивание ферромагнетиков.</w:t>
            </w:r>
          </w:p>
        </w:tc>
      </w:tr>
      <w:tr w:rsidR="00F50667" w:rsidRPr="00F50667" w14:paraId="6E59D482" w14:textId="77777777" w:rsidTr="00787063">
        <w:trPr>
          <w:trHeight w:val="23"/>
        </w:trPr>
        <w:tc>
          <w:tcPr>
            <w:tcW w:w="5000" w:type="pct"/>
            <w:gridSpan w:val="2"/>
            <w:shd w:val="clear" w:color="auto" w:fill="auto"/>
          </w:tcPr>
          <w:p w14:paraId="033DA118" w14:textId="77777777" w:rsidR="00F50667" w:rsidRPr="00F50667" w:rsidRDefault="00F50667" w:rsidP="00F50667">
            <w:pPr>
              <w:suppressAutoHyphens/>
              <w:spacing w:after="0" w:line="240" w:lineRule="auto"/>
              <w:rPr>
                <w:rFonts w:ascii="Times New Roman" w:hAnsi="Times New Roman"/>
                <w:b/>
                <w:sz w:val="24"/>
                <w:szCs w:val="24"/>
              </w:rPr>
            </w:pPr>
            <w:r w:rsidRPr="00F50667">
              <w:rPr>
                <w:rFonts w:ascii="Times New Roman" w:hAnsi="Times New Roman"/>
                <w:b/>
                <w:sz w:val="24"/>
                <w:szCs w:val="24"/>
              </w:rPr>
              <w:t>Промежуточная аттестация</w:t>
            </w:r>
          </w:p>
        </w:tc>
      </w:tr>
      <w:tr w:rsidR="00F50667" w:rsidRPr="00F50667" w14:paraId="65B3FB9F" w14:textId="77777777" w:rsidTr="00787063">
        <w:trPr>
          <w:trHeight w:val="23"/>
        </w:trPr>
        <w:tc>
          <w:tcPr>
            <w:tcW w:w="5000" w:type="pct"/>
            <w:gridSpan w:val="2"/>
            <w:shd w:val="clear" w:color="auto" w:fill="auto"/>
          </w:tcPr>
          <w:p w14:paraId="073A6150" w14:textId="2DB8C09F" w:rsidR="00F50667" w:rsidRPr="00F50667" w:rsidRDefault="00F50667" w:rsidP="00F50667">
            <w:pPr>
              <w:spacing w:after="0" w:line="240" w:lineRule="auto"/>
              <w:rPr>
                <w:rFonts w:ascii="Times New Roman" w:hAnsi="Times New Roman"/>
                <w:b/>
                <w:bCs/>
                <w:sz w:val="24"/>
                <w:szCs w:val="24"/>
              </w:rPr>
            </w:pPr>
            <w:r w:rsidRPr="00F50667">
              <w:rPr>
                <w:rFonts w:ascii="Times New Roman" w:hAnsi="Times New Roman"/>
                <w:b/>
                <w:bCs/>
                <w:sz w:val="24"/>
                <w:szCs w:val="24"/>
              </w:rPr>
              <w:t>Всего: 3</w:t>
            </w:r>
            <w:r>
              <w:rPr>
                <w:rFonts w:ascii="Times New Roman" w:hAnsi="Times New Roman"/>
                <w:b/>
                <w:bCs/>
                <w:sz w:val="24"/>
                <w:szCs w:val="24"/>
              </w:rPr>
              <w:t>2</w:t>
            </w:r>
            <w:r w:rsidRPr="00F50667">
              <w:rPr>
                <w:rFonts w:ascii="Times New Roman" w:hAnsi="Times New Roman"/>
                <w:b/>
                <w:bCs/>
                <w:sz w:val="24"/>
                <w:szCs w:val="24"/>
              </w:rPr>
              <w:t xml:space="preserve"> часов</w:t>
            </w:r>
          </w:p>
        </w:tc>
      </w:tr>
    </w:tbl>
    <w:p w14:paraId="44C9007E" w14:textId="77777777" w:rsidR="00F50667" w:rsidRPr="00F50667" w:rsidRDefault="00F50667" w:rsidP="00F50667">
      <w:pPr>
        <w:spacing w:after="120" w:line="276" w:lineRule="auto"/>
        <w:ind w:firstLine="709"/>
        <w:jc w:val="both"/>
        <w:outlineLvl w:val="1"/>
        <w:rPr>
          <w:rFonts w:ascii="Times New Roman" w:eastAsia="Segoe UI" w:hAnsi="Times New Roman" w:cs="Times New Roman"/>
          <w:b/>
          <w:bCs/>
          <w:sz w:val="24"/>
          <w:szCs w:val="24"/>
          <w:lang w:eastAsia="ru-RU"/>
        </w:rPr>
      </w:pPr>
    </w:p>
    <w:p w14:paraId="6E24B3AB" w14:textId="77777777" w:rsidR="00F50667" w:rsidRPr="00F50667" w:rsidRDefault="00F50667" w:rsidP="00F50667">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3. Условия реализации </w:t>
      </w:r>
      <w:r w:rsidRPr="00F50667">
        <w:rPr>
          <w:rFonts w:ascii="Times New Roman" w:eastAsia="Segoe UI" w:hAnsi="Times New Roman" w:cs="Times New Roman"/>
          <w:b/>
          <w:bCs/>
          <w:caps/>
          <w:kern w:val="32"/>
          <w:sz w:val="24"/>
          <w:szCs w:val="24"/>
          <w:lang w:eastAsia="x-none"/>
        </w:rPr>
        <w:t>ДИСЦИПЛИНЫ</w:t>
      </w:r>
    </w:p>
    <w:p w14:paraId="110D956B" w14:textId="77777777" w:rsidR="00F50667" w:rsidRPr="00F50667" w:rsidRDefault="00F50667" w:rsidP="00F50667">
      <w:pPr>
        <w:spacing w:after="120" w:line="276" w:lineRule="auto"/>
        <w:ind w:firstLine="709"/>
        <w:outlineLvl w:val="1"/>
        <w:rPr>
          <w:rFonts w:ascii="Times New Roman" w:eastAsia="Segoe UI" w:hAnsi="Times New Roman" w:cs="Times New Roman"/>
          <w:b/>
          <w:bCs/>
          <w:sz w:val="24"/>
          <w:szCs w:val="24"/>
          <w:lang w:eastAsia="ru-RU"/>
        </w:rPr>
      </w:pPr>
      <w:r w:rsidRPr="00F50667">
        <w:rPr>
          <w:rFonts w:ascii="Times New Roman" w:eastAsia="Segoe UI" w:hAnsi="Times New Roman" w:cs="Times New Roman"/>
          <w:b/>
          <w:bCs/>
          <w:sz w:val="24"/>
          <w:szCs w:val="24"/>
          <w:lang w:eastAsia="ru-RU"/>
        </w:rPr>
        <w:t>3.1. Материально-техническое обеспечение</w:t>
      </w:r>
    </w:p>
    <w:p w14:paraId="5129EBBB" w14:textId="357BA56E" w:rsidR="00F50667" w:rsidRPr="00F50667" w:rsidRDefault="00F50667" w:rsidP="00F50667">
      <w:pPr>
        <w:suppressAutoHyphens/>
        <w:spacing w:after="0" w:line="240" w:lineRule="auto"/>
        <w:ind w:firstLine="709"/>
        <w:jc w:val="both"/>
        <w:rPr>
          <w:rFonts w:ascii="Times New Roman" w:hAnsi="Times New Roman" w:cs="Times New Roman"/>
          <w:bCs/>
          <w:sz w:val="24"/>
          <w:szCs w:val="24"/>
        </w:rPr>
      </w:pPr>
      <w:r w:rsidRPr="00F50667">
        <w:rPr>
          <w:rFonts w:ascii="Times New Roman" w:hAnsi="Times New Roman"/>
          <w:sz w:val="24"/>
          <w:szCs w:val="24"/>
        </w:rPr>
        <w:t xml:space="preserve">Кабинеты «Общепрофессиональных дисциплин и профессиональных модулей» </w:t>
      </w:r>
      <w:r w:rsidRPr="00F50667">
        <w:rPr>
          <w:rFonts w:ascii="Times New Roman" w:hAnsi="Times New Roman" w:cs="Times New Roman"/>
          <w:bCs/>
          <w:sz w:val="24"/>
          <w:szCs w:val="24"/>
        </w:rPr>
        <w:t>оснащенные в соответствии с приложением 3 ПОП</w:t>
      </w:r>
      <w:r w:rsidR="00E856BD">
        <w:rPr>
          <w:rFonts w:ascii="Times New Roman" w:hAnsi="Times New Roman" w:cs="Times New Roman"/>
          <w:bCs/>
          <w:sz w:val="24"/>
          <w:szCs w:val="24"/>
        </w:rPr>
        <w:t xml:space="preserve"> С</w:t>
      </w:r>
      <w:r w:rsidRPr="00F50667">
        <w:rPr>
          <w:rFonts w:ascii="Times New Roman" w:hAnsi="Times New Roman" w:cs="Times New Roman"/>
          <w:bCs/>
          <w:sz w:val="24"/>
          <w:szCs w:val="24"/>
        </w:rPr>
        <w:t>П</w:t>
      </w:r>
      <w:r w:rsidR="00E856BD">
        <w:rPr>
          <w:rFonts w:ascii="Times New Roman" w:hAnsi="Times New Roman" w:cs="Times New Roman"/>
          <w:bCs/>
          <w:sz w:val="24"/>
          <w:szCs w:val="24"/>
        </w:rPr>
        <w:t>О</w:t>
      </w:r>
      <w:r w:rsidRPr="00F50667">
        <w:rPr>
          <w:rFonts w:ascii="Times New Roman" w:hAnsi="Times New Roman" w:cs="Times New Roman"/>
          <w:bCs/>
          <w:sz w:val="24"/>
          <w:szCs w:val="24"/>
        </w:rPr>
        <w:t>.</w:t>
      </w:r>
    </w:p>
    <w:p w14:paraId="5045582C" w14:textId="77777777" w:rsidR="00F50667" w:rsidRPr="00F50667" w:rsidRDefault="00F50667" w:rsidP="00F50667">
      <w:pPr>
        <w:spacing w:after="0" w:line="240" w:lineRule="auto"/>
      </w:pPr>
    </w:p>
    <w:p w14:paraId="0F5477C3" w14:textId="77777777" w:rsidR="00F50667" w:rsidRPr="00F50667" w:rsidRDefault="00F50667" w:rsidP="00F50667">
      <w:pPr>
        <w:spacing w:after="120" w:line="276" w:lineRule="auto"/>
        <w:ind w:firstLine="709"/>
        <w:outlineLvl w:val="1"/>
        <w:rPr>
          <w:rFonts w:ascii="Times New Roman" w:eastAsia="Times New Roman" w:hAnsi="Times New Roman" w:cs="Times New Roman"/>
          <w:b/>
          <w:bCs/>
          <w:sz w:val="24"/>
          <w:szCs w:val="24"/>
          <w:lang w:eastAsia="ru-RU"/>
        </w:rPr>
      </w:pPr>
      <w:r w:rsidRPr="00F50667">
        <w:rPr>
          <w:rFonts w:ascii="Times New Roman" w:eastAsia="Segoe UI" w:hAnsi="Times New Roman" w:cs="Times New Roman"/>
          <w:b/>
          <w:bCs/>
          <w:sz w:val="24"/>
          <w:szCs w:val="24"/>
          <w:lang w:eastAsia="ru-RU"/>
        </w:rPr>
        <w:t>3.2. Учебно-методическое обеспечение</w:t>
      </w:r>
    </w:p>
    <w:p w14:paraId="36833D45"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r w:rsidRPr="00F50667">
        <w:rPr>
          <w:rFonts w:ascii="Times New Roman" w:hAnsi="Times New Roman"/>
          <w:bCs/>
          <w:sz w:val="24"/>
          <w:szCs w:val="24"/>
        </w:rPr>
        <w:t>Для реализации программы библиотечный фонд образовательной организации должен иметь п</w:t>
      </w:r>
      <w:r w:rsidRPr="00F5066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506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D25A34" w14:textId="77777777" w:rsidR="00F50667" w:rsidRPr="00F50667" w:rsidRDefault="00F50667" w:rsidP="00F50667">
      <w:pPr>
        <w:spacing w:after="0" w:line="276" w:lineRule="auto"/>
        <w:ind w:firstLine="709"/>
        <w:contextualSpacing/>
        <w:jc w:val="both"/>
        <w:rPr>
          <w:rFonts w:ascii="Times New Roman" w:hAnsi="Times New Roman"/>
          <w:bCs/>
          <w:sz w:val="24"/>
          <w:szCs w:val="24"/>
        </w:rPr>
      </w:pPr>
    </w:p>
    <w:p w14:paraId="17DB6A70" w14:textId="77777777" w:rsidR="00F50667" w:rsidRPr="00F50667" w:rsidRDefault="00F50667" w:rsidP="00F50667">
      <w:pPr>
        <w:spacing w:after="0" w:line="276" w:lineRule="auto"/>
        <w:ind w:firstLine="709"/>
        <w:contextualSpacing/>
        <w:rPr>
          <w:rFonts w:ascii="Times New Roman" w:hAnsi="Times New Roman" w:cs="Times New Roman"/>
          <w:b/>
          <w:sz w:val="24"/>
          <w:szCs w:val="24"/>
        </w:rPr>
      </w:pPr>
      <w:r w:rsidRPr="00F50667">
        <w:rPr>
          <w:rFonts w:ascii="Times New Roman" w:hAnsi="Times New Roman" w:cs="Times New Roman"/>
          <w:b/>
          <w:sz w:val="24"/>
          <w:szCs w:val="24"/>
        </w:rPr>
        <w:t>3.2.1. Основные печатные и/или электронные издания</w:t>
      </w:r>
    </w:p>
    <w:p w14:paraId="578F1397" w14:textId="63864899" w:rsidR="00F50667" w:rsidRPr="00E856BD" w:rsidRDefault="00F50667" w:rsidP="00F50667">
      <w:pPr>
        <w:keepNext/>
        <w:numPr>
          <w:ilvl w:val="0"/>
          <w:numId w:val="45"/>
        </w:numPr>
        <w:spacing w:after="120" w:line="240" w:lineRule="auto"/>
        <w:ind w:left="0" w:firstLine="567"/>
        <w:jc w:val="both"/>
        <w:outlineLvl w:val="0"/>
        <w:rPr>
          <w:rFonts w:ascii="Times New Roman" w:eastAsia="Times New Roman" w:hAnsi="Times New Roman" w:cs="Times New Roman"/>
          <w:bCs/>
          <w:sz w:val="24"/>
          <w:szCs w:val="24"/>
          <w:lang w:eastAsia="ru-RU"/>
        </w:rPr>
      </w:pPr>
      <w:r w:rsidRPr="00F50667">
        <w:rPr>
          <w:rFonts w:ascii="Times New Roman" w:eastAsia="Times New Roman" w:hAnsi="Times New Roman" w:cs="Times New Roman"/>
          <w:bCs/>
          <w:sz w:val="24"/>
          <w:szCs w:val="24"/>
          <w:lang w:eastAsia="ru-RU"/>
        </w:rPr>
        <w:t xml:space="preserve">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w:t>
      </w:r>
      <w:hyperlink r:id="rId14" w:history="1">
        <w:r w:rsidRPr="00F50667">
          <w:rPr>
            <w:rFonts w:ascii="Times New Roman" w:eastAsia="Times New Roman" w:hAnsi="Times New Roman" w:cs="Times New Roman"/>
            <w:bCs/>
            <w:color w:val="0563C1" w:themeColor="hyperlink"/>
            <w:sz w:val="24"/>
            <w:szCs w:val="24"/>
            <w:u w:val="single"/>
            <w:lang w:eastAsia="ru-RU"/>
          </w:rPr>
          <w:t>https://e.lanbook.com/book/310229</w:t>
        </w:r>
      </w:hyperlink>
    </w:p>
    <w:p w14:paraId="319BF50B" w14:textId="77777777" w:rsidR="00E856BD" w:rsidRPr="00F50667" w:rsidRDefault="00E856BD" w:rsidP="00E856BD">
      <w:pPr>
        <w:keepNext/>
        <w:spacing w:after="120" w:line="240" w:lineRule="auto"/>
        <w:ind w:left="567"/>
        <w:jc w:val="both"/>
        <w:outlineLvl w:val="0"/>
        <w:rPr>
          <w:rFonts w:ascii="Times New Roman" w:eastAsia="Times New Roman" w:hAnsi="Times New Roman" w:cs="Times New Roman"/>
          <w:bCs/>
          <w:sz w:val="24"/>
          <w:szCs w:val="24"/>
          <w:lang w:eastAsia="ru-RU"/>
        </w:rPr>
      </w:pPr>
    </w:p>
    <w:p w14:paraId="26EF7DF2" w14:textId="77777777" w:rsidR="00F50667" w:rsidRPr="00F50667" w:rsidRDefault="00F50667" w:rsidP="00F50667">
      <w:pPr>
        <w:keepNext/>
        <w:spacing w:after="120" w:line="240" w:lineRule="auto"/>
        <w:jc w:val="center"/>
        <w:outlineLvl w:val="0"/>
        <w:rPr>
          <w:rFonts w:ascii="Times New Roman" w:eastAsia="Segoe UI" w:hAnsi="Times New Roman" w:cs="Times New Roman"/>
          <w:caps/>
          <w:kern w:val="32"/>
          <w:sz w:val="24"/>
          <w:szCs w:val="24"/>
          <w:lang w:eastAsia="x-none"/>
        </w:rPr>
      </w:pPr>
      <w:r w:rsidRPr="00F50667">
        <w:rPr>
          <w:rFonts w:ascii="Times New Roman" w:eastAsia="Segoe UI" w:hAnsi="Times New Roman" w:cs="Times New Roman"/>
          <w:b/>
          <w:bCs/>
          <w:caps/>
          <w:kern w:val="32"/>
          <w:sz w:val="24"/>
          <w:szCs w:val="24"/>
          <w:lang w:val="x-none" w:eastAsia="x-none"/>
        </w:rPr>
        <w:t xml:space="preserve">4. Контроль и оценка результатов </w:t>
      </w:r>
      <w:r w:rsidRPr="00F50667">
        <w:rPr>
          <w:rFonts w:ascii="Times New Roman" w:eastAsia="Segoe UI" w:hAnsi="Times New Roman" w:cs="Times New Roman"/>
          <w:b/>
          <w:bCs/>
          <w:caps/>
          <w:kern w:val="32"/>
          <w:sz w:val="24"/>
          <w:szCs w:val="24"/>
          <w:lang w:val="x-none" w:eastAsia="x-none"/>
        </w:rPr>
        <w:br/>
        <w:t xml:space="preserve">освоения </w:t>
      </w:r>
      <w:r w:rsidRPr="00F50667">
        <w:rPr>
          <w:rFonts w:ascii="Times New Roman" w:eastAsia="Segoe UI" w:hAnsi="Times New Roman" w:cs="Times New Roman"/>
          <w:b/>
          <w:bCs/>
          <w:caps/>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2"/>
        <w:gridCol w:w="2912"/>
        <w:gridCol w:w="2161"/>
      </w:tblGrid>
      <w:tr w:rsidR="00F50667" w:rsidRPr="00F50667" w14:paraId="3C2ED921" w14:textId="77777777" w:rsidTr="00787063">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4CBF6A94" w14:textId="77777777" w:rsidR="00F50667" w:rsidRPr="00F50667" w:rsidRDefault="00F50667" w:rsidP="00F50667">
            <w:pPr>
              <w:spacing w:after="0" w:line="240" w:lineRule="auto"/>
              <w:jc w:val="center"/>
              <w:rPr>
                <w:rFonts w:ascii="Times New Roman" w:hAnsi="Times New Roman"/>
                <w:sz w:val="24"/>
                <w:szCs w:val="24"/>
              </w:rPr>
            </w:pPr>
            <w:r w:rsidRPr="00F50667">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66689C69"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56455085" w14:textId="77777777" w:rsidR="00F50667" w:rsidRPr="00F50667" w:rsidRDefault="00F50667" w:rsidP="00F50667">
            <w:pPr>
              <w:spacing w:after="0" w:line="240" w:lineRule="auto"/>
              <w:jc w:val="center"/>
              <w:rPr>
                <w:rFonts w:ascii="Times New Roman" w:hAnsi="Times New Roman"/>
                <w:b/>
                <w:bCs/>
                <w:sz w:val="24"/>
                <w:szCs w:val="24"/>
              </w:rPr>
            </w:pPr>
            <w:r w:rsidRPr="00F50667">
              <w:rPr>
                <w:rFonts w:ascii="Times New Roman" w:hAnsi="Times New Roman" w:cs="Times New Roman"/>
                <w:b/>
              </w:rPr>
              <w:t>Методы оценки</w:t>
            </w:r>
          </w:p>
        </w:tc>
      </w:tr>
      <w:tr w:rsidR="00F50667" w:rsidRPr="00F50667" w14:paraId="56B7EB79" w14:textId="77777777" w:rsidTr="00787063">
        <w:trPr>
          <w:trHeight w:val="314"/>
        </w:trPr>
        <w:tc>
          <w:tcPr>
            <w:tcW w:w="2286" w:type="pct"/>
            <w:tcBorders>
              <w:top w:val="single" w:sz="4" w:space="0" w:color="auto"/>
              <w:left w:val="single" w:sz="4" w:space="0" w:color="auto"/>
              <w:bottom w:val="single" w:sz="4" w:space="0" w:color="auto"/>
              <w:right w:val="single" w:sz="4" w:space="0" w:color="auto"/>
            </w:tcBorders>
          </w:tcPr>
          <w:p w14:paraId="6C4CA685"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t>Знает:</w:t>
            </w:r>
          </w:p>
          <w:p w14:paraId="539D2CD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Типы электропроводок и технологию их выполнения;</w:t>
            </w:r>
          </w:p>
          <w:p w14:paraId="4FCEC72B"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Типы источников света, их характеристики;</w:t>
            </w:r>
          </w:p>
          <w:p w14:paraId="4ABB8EE4"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Типы осветительных электроустановочных изделий, </w:t>
            </w:r>
            <w:r w:rsidRPr="00F50667">
              <w:rPr>
                <w:rFonts w:ascii="Times New Roman" w:hAnsi="Times New Roman"/>
                <w:color w:val="000000"/>
                <w:spacing w:val="-4"/>
                <w:sz w:val="24"/>
                <w:szCs w:val="24"/>
              </w:rPr>
              <w:lastRenderedPageBreak/>
              <w:t>приборов и аппаратов, их устройство и характеристики;</w:t>
            </w:r>
          </w:p>
          <w:p w14:paraId="1865AB9B"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w:t>
            </w:r>
          </w:p>
          <w:p w14:paraId="0F750692"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Виды, назначение и порядок применения устройств вывода графической и текстовой информации</w:t>
            </w:r>
          </w:p>
          <w:p w14:paraId="1789B76E"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выдачи и возврата ключей от электроустановок;</w:t>
            </w:r>
          </w:p>
          <w:p w14:paraId="194EA6C5"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или картотека дефектов и неполадок на электрооборудовании;</w:t>
            </w:r>
          </w:p>
          <w:p w14:paraId="796082B1"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релейной защиты, автоматики и телемеханики;</w:t>
            </w:r>
          </w:p>
          <w:p w14:paraId="0682CA2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учета работ по нарядам и распоряжениям;</w:t>
            </w:r>
          </w:p>
          <w:p w14:paraId="6292B5DA"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 учета электрооборудования;</w:t>
            </w:r>
          </w:p>
          <w:p w14:paraId="31574B0E"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журналы учета электрооборудования</w:t>
            </w:r>
          </w:p>
          <w:p w14:paraId="7CE73046"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кабельный журнал.</w:t>
            </w:r>
          </w:p>
          <w:p w14:paraId="4C33E59D"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комплект производственных инструкций по эксплуатации электроустановок цеха, участка (подразделения) </w:t>
            </w:r>
          </w:p>
          <w:p w14:paraId="7DFC9F5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актуальный профессиональный </w:t>
            </w:r>
          </w:p>
          <w:p w14:paraId="5F7A78C4"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и социальный контекст, в котором приходится работать и жить; </w:t>
            </w:r>
          </w:p>
          <w:p w14:paraId="7877EA37"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основные источники информации </w:t>
            </w:r>
          </w:p>
          <w:p w14:paraId="2B613937"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и ресурсы для решения задач и проблем </w:t>
            </w:r>
          </w:p>
          <w:p w14:paraId="4BDCC8E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в профессиональном и/или социальном контексте;</w:t>
            </w:r>
          </w:p>
          <w:p w14:paraId="7014ECAF"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алгоритмы выполнения работ в профессиональной </w:t>
            </w:r>
          </w:p>
          <w:p w14:paraId="6DC8E571"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и смежных областях; </w:t>
            </w:r>
          </w:p>
          <w:p w14:paraId="4F17013B"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методы работы в профессиональной и смежных сферах;</w:t>
            </w:r>
          </w:p>
          <w:p w14:paraId="409724E7"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структуру плана для решения задач; </w:t>
            </w:r>
          </w:p>
          <w:p w14:paraId="016F7E0D"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номенклатура информационных источников, применяемых в профессиональной деятельности; </w:t>
            </w:r>
          </w:p>
          <w:p w14:paraId="2D435AD1"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приемы структурирования информации; </w:t>
            </w:r>
          </w:p>
          <w:p w14:paraId="0BFFD035"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формат оформления результатов поиска информации, современные средства и устройства информатизации;</w:t>
            </w:r>
          </w:p>
          <w:p w14:paraId="6FE33CC8"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порядок их применения и программное обеспечение в профессиональной </w:t>
            </w:r>
            <w:r w:rsidRPr="00F50667">
              <w:rPr>
                <w:rFonts w:ascii="Times New Roman" w:hAnsi="Times New Roman"/>
                <w:color w:val="000000"/>
                <w:spacing w:val="-4"/>
                <w:sz w:val="24"/>
                <w:szCs w:val="24"/>
              </w:rPr>
              <w:lastRenderedPageBreak/>
              <w:t>деятельности в том числе с использованием цифровых средств</w:t>
            </w:r>
          </w:p>
          <w:p w14:paraId="7B9FBDB3"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p>
          <w:p w14:paraId="3A3D79FC"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особенности социального и культурного контекста</w:t>
            </w:r>
          </w:p>
          <w:p w14:paraId="637D790F" w14:textId="77777777" w:rsidR="00F50667" w:rsidRPr="00F50667" w:rsidRDefault="00F50667" w:rsidP="00F50667">
            <w:pPr>
              <w:shd w:val="clear" w:color="auto" w:fill="FFFFFF"/>
              <w:spacing w:after="0" w:line="240" w:lineRule="auto"/>
              <w:rPr>
                <w:rFonts w:ascii="Times New Roman" w:hAnsi="Times New Roman"/>
                <w:color w:val="000000"/>
                <w:spacing w:val="-4"/>
                <w:sz w:val="24"/>
                <w:szCs w:val="24"/>
              </w:rPr>
            </w:pPr>
            <w:r w:rsidRPr="00F50667">
              <w:rPr>
                <w:rFonts w:ascii="Times New Roman" w:hAnsi="Times New Roman"/>
                <w:color w:val="000000"/>
                <w:spacing w:val="-4"/>
                <w:sz w:val="24"/>
                <w:szCs w:val="24"/>
              </w:rPr>
              <w:t xml:space="preserve">правила оформления документов </w:t>
            </w:r>
          </w:p>
          <w:p w14:paraId="5F9A1D59" w14:textId="77777777" w:rsidR="00F50667" w:rsidRPr="00F50667" w:rsidRDefault="00F50667" w:rsidP="00F50667">
            <w:pPr>
              <w:shd w:val="clear" w:color="auto" w:fill="FFFFFF"/>
              <w:spacing w:after="0" w:line="240" w:lineRule="auto"/>
              <w:rPr>
                <w:rFonts w:ascii="Times New Roman" w:hAnsi="Times New Roman"/>
                <w:sz w:val="24"/>
                <w:szCs w:val="24"/>
              </w:rPr>
            </w:pPr>
            <w:r w:rsidRPr="00F50667">
              <w:rPr>
                <w:rFonts w:ascii="Times New Roman" w:hAnsi="Times New Roman"/>
                <w:color w:val="000000"/>
                <w:spacing w:val="-4"/>
                <w:sz w:val="24"/>
                <w:szCs w:val="24"/>
              </w:rPr>
              <w:t>и построения устных сообщений</w:t>
            </w:r>
          </w:p>
        </w:tc>
        <w:tc>
          <w:tcPr>
            <w:tcW w:w="1558" w:type="pct"/>
            <w:vMerge w:val="restart"/>
            <w:tcBorders>
              <w:top w:val="single" w:sz="4" w:space="0" w:color="auto"/>
              <w:left w:val="single" w:sz="4" w:space="0" w:color="auto"/>
              <w:right w:val="single" w:sz="4" w:space="0" w:color="auto"/>
            </w:tcBorders>
          </w:tcPr>
          <w:p w14:paraId="3664C490"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lastRenderedPageBreak/>
              <w:t>анализирует задачу и выделяет её составные части,</w:t>
            </w:r>
          </w:p>
          <w:p w14:paraId="52D58AFF"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 xml:space="preserve">структурирует получаемую информацию; </w:t>
            </w:r>
          </w:p>
          <w:p w14:paraId="65424BCD" w14:textId="77777777" w:rsidR="00F50667" w:rsidRPr="00F50667" w:rsidRDefault="00F50667" w:rsidP="00F50667">
            <w:pPr>
              <w:spacing w:after="0" w:line="240" w:lineRule="auto"/>
              <w:jc w:val="both"/>
              <w:rPr>
                <w:rFonts w:ascii="Times New Roman" w:hAnsi="Times New Roman"/>
                <w:bCs/>
                <w:spacing w:val="-4"/>
                <w:sz w:val="24"/>
                <w:szCs w:val="24"/>
              </w:rPr>
            </w:pPr>
            <w:r w:rsidRPr="00F50667">
              <w:rPr>
                <w:rFonts w:ascii="Times New Roman" w:hAnsi="Times New Roman"/>
                <w:bCs/>
                <w:spacing w:val="-4"/>
                <w:sz w:val="24"/>
                <w:szCs w:val="24"/>
              </w:rPr>
              <w:lastRenderedPageBreak/>
              <w:t>проявляет коммуникацию в ходе выполнения работ,</w:t>
            </w:r>
          </w:p>
          <w:p w14:paraId="3B62D848" w14:textId="77777777" w:rsidR="00F50667" w:rsidRPr="00F50667" w:rsidRDefault="00F50667" w:rsidP="00F50667">
            <w:pPr>
              <w:spacing w:after="0" w:line="240" w:lineRule="auto"/>
              <w:jc w:val="both"/>
              <w:rPr>
                <w:rFonts w:ascii="Times New Roman" w:hAnsi="Times New Roman"/>
                <w:bCs/>
                <w:sz w:val="24"/>
                <w:szCs w:val="24"/>
              </w:rPr>
            </w:pPr>
            <w:r w:rsidRPr="00F50667">
              <w:rPr>
                <w:rFonts w:ascii="Times New Roman" w:hAnsi="Times New Roman"/>
                <w:sz w:val="24"/>
                <w:szCs w:val="24"/>
              </w:rPr>
              <w:t xml:space="preserve">грамотно </w:t>
            </w:r>
            <w:r w:rsidRPr="00F50667">
              <w:rPr>
                <w:rFonts w:ascii="Times New Roman" w:hAnsi="Times New Roman"/>
                <w:bCs/>
                <w:sz w:val="24"/>
                <w:szCs w:val="24"/>
              </w:rPr>
              <w:t>оформляет документы,</w:t>
            </w:r>
          </w:p>
          <w:p w14:paraId="5A100FB5"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обосновывает и объясняет свои действия,</w:t>
            </w:r>
          </w:p>
          <w:p w14:paraId="35376C85"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классифицирует материалы по различным признакам,</w:t>
            </w:r>
          </w:p>
          <w:p w14:paraId="2A4AF506"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из какого металла изготовлен проводник;</w:t>
            </w:r>
          </w:p>
          <w:p w14:paraId="18A69E54"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исправность полупроводникового прибора;</w:t>
            </w:r>
          </w:p>
          <w:p w14:paraId="4B14CA5E"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материал диэлектрика;</w:t>
            </w:r>
          </w:p>
          <w:p w14:paraId="77A4476B"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наличие влаги в трансформаторном масле;</w:t>
            </w:r>
          </w:p>
          <w:p w14:paraId="7454DAD0"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определяет пригодность материалов для дальнейшего использования;</w:t>
            </w:r>
          </w:p>
          <w:p w14:paraId="765B6302" w14:textId="77777777" w:rsidR="00F50667" w:rsidRPr="00F50667" w:rsidRDefault="00F50667" w:rsidP="00F50667">
            <w:pPr>
              <w:shd w:val="clear" w:color="auto" w:fill="FFFFFF"/>
              <w:spacing w:after="0" w:line="240" w:lineRule="auto"/>
              <w:rPr>
                <w:rFonts w:ascii="Times New Roman" w:hAnsi="Times New Roman"/>
                <w:color w:val="181818"/>
                <w:sz w:val="24"/>
                <w:szCs w:val="24"/>
              </w:rPr>
            </w:pPr>
            <w:r w:rsidRPr="00F50667">
              <w:rPr>
                <w:rFonts w:ascii="Times New Roman" w:hAnsi="Times New Roman"/>
                <w:color w:val="000000"/>
                <w:spacing w:val="-4"/>
                <w:sz w:val="24"/>
                <w:szCs w:val="24"/>
              </w:rPr>
              <w:t>пользуется эпоксидными смолами;</w:t>
            </w:r>
          </w:p>
          <w:p w14:paraId="2AF230E6" w14:textId="77777777" w:rsidR="00F50667" w:rsidRPr="00F50667" w:rsidRDefault="00F50667" w:rsidP="00F50667">
            <w:pPr>
              <w:spacing w:after="0" w:line="240" w:lineRule="auto"/>
              <w:jc w:val="both"/>
              <w:rPr>
                <w:rFonts w:ascii="Times New Roman" w:hAnsi="Times New Roman"/>
                <w:color w:val="000000"/>
                <w:spacing w:val="-4"/>
                <w:sz w:val="24"/>
                <w:szCs w:val="24"/>
              </w:rPr>
            </w:pPr>
            <w:r w:rsidRPr="00F50667">
              <w:rPr>
                <w:rFonts w:ascii="Times New Roman" w:hAnsi="Times New Roman"/>
                <w:color w:val="000000"/>
                <w:spacing w:val="-4"/>
                <w:sz w:val="24"/>
                <w:szCs w:val="24"/>
              </w:rPr>
              <w:t>пользуется изолирующими средствами,</w:t>
            </w:r>
          </w:p>
          <w:p w14:paraId="284AB40F" w14:textId="77777777" w:rsidR="00F50667" w:rsidRPr="00F50667" w:rsidRDefault="00F50667" w:rsidP="00F50667">
            <w:pPr>
              <w:spacing w:after="0" w:line="240" w:lineRule="auto"/>
              <w:jc w:val="both"/>
              <w:rPr>
                <w:rFonts w:ascii="Times New Roman" w:hAnsi="Times New Roman"/>
                <w:color w:val="181818"/>
                <w:sz w:val="24"/>
                <w:szCs w:val="24"/>
              </w:rPr>
            </w:pPr>
            <w:r w:rsidRPr="00F50667">
              <w:rPr>
                <w:rFonts w:ascii="Times New Roman" w:hAnsi="Times New Roman"/>
                <w:color w:val="181818"/>
                <w:sz w:val="24"/>
                <w:szCs w:val="24"/>
              </w:rPr>
              <w:t>Применяет заливочные массы и лаки при электромонтаже,</w:t>
            </w:r>
          </w:p>
          <w:p w14:paraId="54EA6862"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определяет характеристики материалов по справочникам,</w:t>
            </w:r>
          </w:p>
          <w:p w14:paraId="3FB355A3"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выбирает материалы по их свойствам и условиям эксплуатации,</w:t>
            </w:r>
          </w:p>
          <w:p w14:paraId="5DE9267B"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sz w:val="24"/>
                <w:szCs w:val="24"/>
              </w:rPr>
              <w:t>анализировать причины изменения свойств материалов</w:t>
            </w:r>
          </w:p>
        </w:tc>
        <w:tc>
          <w:tcPr>
            <w:tcW w:w="1156" w:type="pct"/>
            <w:vMerge w:val="restart"/>
            <w:tcBorders>
              <w:top w:val="single" w:sz="4" w:space="0" w:color="auto"/>
              <w:left w:val="single" w:sz="4" w:space="0" w:color="auto"/>
              <w:right w:val="single" w:sz="4" w:space="0" w:color="auto"/>
            </w:tcBorders>
          </w:tcPr>
          <w:p w14:paraId="54761579"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lastRenderedPageBreak/>
              <w:t>Экспертное наблюдение и оценивание</w:t>
            </w:r>
            <w:r w:rsidRPr="00F50667">
              <w:rPr>
                <w:rFonts w:ascii="Times New Roman" w:hAnsi="Times New Roman"/>
                <w:sz w:val="24"/>
                <w:szCs w:val="24"/>
              </w:rPr>
              <w:t xml:space="preserve"> </w:t>
            </w:r>
            <w:r w:rsidRPr="00F50667">
              <w:rPr>
                <w:rFonts w:ascii="Times New Roman" w:hAnsi="Times New Roman" w:cs="Times New Roman"/>
                <w:sz w:val="24"/>
                <w:szCs w:val="24"/>
              </w:rPr>
              <w:t>знаний на занятиях.</w:t>
            </w:r>
          </w:p>
          <w:p w14:paraId="5122A629" w14:textId="77777777" w:rsidR="00F50667" w:rsidRPr="00F50667" w:rsidRDefault="00F50667" w:rsidP="00F50667">
            <w:pPr>
              <w:spacing w:after="0" w:line="240" w:lineRule="auto"/>
              <w:jc w:val="both"/>
              <w:rPr>
                <w:rFonts w:ascii="Times New Roman" w:hAnsi="Times New Roman" w:cs="Times New Roman"/>
                <w:sz w:val="24"/>
                <w:szCs w:val="24"/>
              </w:rPr>
            </w:pPr>
          </w:p>
          <w:p w14:paraId="394D5F9E"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t>Оценивание</w:t>
            </w:r>
          </w:p>
          <w:p w14:paraId="6859F960" w14:textId="77777777" w:rsidR="00F50667" w:rsidRPr="00F50667" w:rsidRDefault="00F50667" w:rsidP="00F50667">
            <w:pPr>
              <w:spacing w:after="0" w:line="240" w:lineRule="auto"/>
              <w:jc w:val="both"/>
              <w:rPr>
                <w:rFonts w:ascii="Times New Roman" w:hAnsi="Times New Roman"/>
                <w:sz w:val="24"/>
                <w:szCs w:val="24"/>
              </w:rPr>
            </w:pPr>
            <w:r w:rsidRPr="00F50667">
              <w:rPr>
                <w:rFonts w:ascii="Times New Roman" w:hAnsi="Times New Roman" w:cs="Times New Roman"/>
                <w:sz w:val="24"/>
                <w:szCs w:val="24"/>
              </w:rPr>
              <w:lastRenderedPageBreak/>
              <w:t>выполнения</w:t>
            </w:r>
          </w:p>
          <w:p w14:paraId="5EC0D4EE" w14:textId="77777777" w:rsidR="00F50667" w:rsidRPr="00F50667" w:rsidRDefault="00F50667" w:rsidP="00F50667">
            <w:pPr>
              <w:tabs>
                <w:tab w:val="left" w:pos="624"/>
              </w:tabs>
              <w:spacing w:after="0" w:line="240" w:lineRule="auto"/>
              <w:jc w:val="both"/>
              <w:rPr>
                <w:rFonts w:ascii="Times New Roman" w:hAnsi="Times New Roman" w:cs="Times New Roman"/>
                <w:sz w:val="24"/>
                <w:szCs w:val="24"/>
              </w:rPr>
            </w:pPr>
            <w:r w:rsidRPr="00F50667">
              <w:rPr>
                <w:rFonts w:ascii="Times New Roman" w:hAnsi="Times New Roman" w:cs="Times New Roman"/>
                <w:sz w:val="24"/>
                <w:szCs w:val="24"/>
              </w:rPr>
              <w:t xml:space="preserve">индивидуальных </w:t>
            </w:r>
            <w:r w:rsidRPr="00F50667">
              <w:rPr>
                <w:rFonts w:ascii="Times New Roman" w:hAnsi="Times New Roman"/>
                <w:sz w:val="24"/>
                <w:szCs w:val="24"/>
              </w:rPr>
              <w:t xml:space="preserve">практических </w:t>
            </w:r>
            <w:r w:rsidRPr="00F50667">
              <w:rPr>
                <w:rFonts w:ascii="Times New Roman" w:hAnsi="Times New Roman" w:cs="Times New Roman"/>
                <w:sz w:val="24"/>
                <w:szCs w:val="24"/>
              </w:rPr>
              <w:t>заданий.</w:t>
            </w:r>
          </w:p>
          <w:p w14:paraId="26B58E5F" w14:textId="77777777" w:rsidR="00F50667" w:rsidRPr="00F50667" w:rsidRDefault="00F50667" w:rsidP="00F50667">
            <w:pPr>
              <w:tabs>
                <w:tab w:val="left" w:pos="624"/>
              </w:tabs>
              <w:spacing w:after="0" w:line="240" w:lineRule="auto"/>
              <w:jc w:val="both"/>
              <w:rPr>
                <w:rFonts w:ascii="Times New Roman" w:hAnsi="Times New Roman" w:cs="Times New Roman"/>
                <w:sz w:val="24"/>
                <w:szCs w:val="24"/>
              </w:rPr>
            </w:pPr>
          </w:p>
          <w:p w14:paraId="1E23992C" w14:textId="77777777" w:rsidR="00F50667" w:rsidRPr="00F50667" w:rsidRDefault="00F50667" w:rsidP="00F50667">
            <w:pPr>
              <w:spacing w:after="0" w:line="240" w:lineRule="auto"/>
              <w:jc w:val="center"/>
              <w:rPr>
                <w:rFonts w:ascii="Times New Roman" w:hAnsi="Times New Roman"/>
                <w:b/>
                <w:bCs/>
                <w:sz w:val="24"/>
                <w:szCs w:val="24"/>
              </w:rPr>
            </w:pPr>
          </w:p>
        </w:tc>
      </w:tr>
      <w:tr w:rsidR="00F50667" w:rsidRPr="00F50667" w14:paraId="6AA54330" w14:textId="77777777" w:rsidTr="00787063">
        <w:trPr>
          <w:trHeight w:val="314"/>
        </w:trPr>
        <w:tc>
          <w:tcPr>
            <w:tcW w:w="2286" w:type="pct"/>
            <w:tcBorders>
              <w:top w:val="single" w:sz="4" w:space="0" w:color="auto"/>
              <w:left w:val="single" w:sz="4" w:space="0" w:color="auto"/>
              <w:bottom w:val="single" w:sz="4" w:space="0" w:color="auto"/>
              <w:right w:val="single" w:sz="4" w:space="0" w:color="auto"/>
            </w:tcBorders>
          </w:tcPr>
          <w:p w14:paraId="68D16D87" w14:textId="77777777" w:rsidR="00F50667" w:rsidRPr="00F50667" w:rsidRDefault="00F50667" w:rsidP="00F50667">
            <w:pPr>
              <w:spacing w:after="0" w:line="240" w:lineRule="auto"/>
              <w:rPr>
                <w:rFonts w:ascii="Times New Roman" w:hAnsi="Times New Roman"/>
                <w:sz w:val="24"/>
                <w:szCs w:val="24"/>
              </w:rPr>
            </w:pPr>
            <w:r w:rsidRPr="00F50667">
              <w:rPr>
                <w:rFonts w:ascii="Times New Roman" w:hAnsi="Times New Roman"/>
                <w:sz w:val="24"/>
                <w:szCs w:val="24"/>
              </w:rPr>
              <w:lastRenderedPageBreak/>
              <w:t>Умеет:</w:t>
            </w:r>
          </w:p>
          <w:p w14:paraId="4563B57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Пользоваться приборами, инструментами и приспособлениями,</w:t>
            </w:r>
          </w:p>
          <w:p w14:paraId="1D34DBB7"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Производить выбор типа кабеля по условиям работы;</w:t>
            </w:r>
          </w:p>
          <w:p w14:paraId="0FDDB448"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w:t>
            </w:r>
          </w:p>
          <w:p w14:paraId="4759D57E"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5C602A79"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p w14:paraId="704A4CC7"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6D7072EA"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w:t>
            </w:r>
          </w:p>
          <w:p w14:paraId="0DF5685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полярность обмоток электрооборудования</w:t>
            </w:r>
          </w:p>
          <w:p w14:paraId="1AB038F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Определять степень увлажненности изоляции трансформаторных подстанций и распределительных устройств с вакуумными и </w:t>
            </w:r>
            <w:r w:rsidRPr="00F50667">
              <w:rPr>
                <w:rFonts w:ascii="Times New Roman" w:hAnsi="Times New Roman"/>
                <w:color w:val="000000"/>
                <w:sz w:val="24"/>
                <w:szCs w:val="24"/>
              </w:rPr>
              <w:lastRenderedPageBreak/>
              <w:t>элегазовыми выключателями напряжением до 10 кВ</w:t>
            </w:r>
          </w:p>
          <w:p w14:paraId="7585CBB1"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p w14:paraId="28E44A7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распознавать задачу и/или проблему </w:t>
            </w:r>
          </w:p>
          <w:p w14:paraId="5908EF1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 профессиональном и/или социальном контексте;</w:t>
            </w:r>
          </w:p>
          <w:p w14:paraId="46C888D0"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анализировать задачу и/или проблему и выделять её составные части; </w:t>
            </w:r>
          </w:p>
          <w:p w14:paraId="1635766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этапы решения задачи;</w:t>
            </w:r>
          </w:p>
          <w:p w14:paraId="1C0BCA9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выявлять и эффективно искать информацию, необходимую для решения задачи и/или проблемы;</w:t>
            </w:r>
          </w:p>
          <w:p w14:paraId="0B6720A1"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составлять план действия; </w:t>
            </w:r>
          </w:p>
          <w:p w14:paraId="0E5B6EF2"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необходимые ресурсы;</w:t>
            </w:r>
          </w:p>
          <w:p w14:paraId="64BC0511"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владеть актуальными методами работы </w:t>
            </w:r>
          </w:p>
          <w:p w14:paraId="1C1B3E23"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в профессиональной и смежных сферах;</w:t>
            </w:r>
          </w:p>
          <w:p w14:paraId="5C2B79D6"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реализовывать составленный план;</w:t>
            </w:r>
          </w:p>
          <w:p w14:paraId="0AEDFEA2"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p w14:paraId="674E31F0"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определять задачи для поиска информации; </w:t>
            </w:r>
          </w:p>
          <w:p w14:paraId="3DDEC105"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определять необходимые источники информации;</w:t>
            </w:r>
          </w:p>
          <w:p w14:paraId="259FA7D2"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планировать процесс поиска; структурировать получаемую информацию; </w:t>
            </w:r>
          </w:p>
          <w:p w14:paraId="78F5F64E"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 xml:space="preserve">выделять наиболее значимое в перечне информации; </w:t>
            </w:r>
          </w:p>
          <w:p w14:paraId="0EF7186F"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оценивать практическую значимость результатов поиска;</w:t>
            </w:r>
          </w:p>
          <w:p w14:paraId="387104CF"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p w14:paraId="62D252A9"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использовать современное программное обеспечение;</w:t>
            </w:r>
          </w:p>
          <w:p w14:paraId="39BA18F4"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использовать различные цифровые средства для решения профессиональных задач</w:t>
            </w:r>
          </w:p>
          <w:p w14:paraId="335C1046" w14:textId="77777777" w:rsidR="00F50667" w:rsidRPr="00F50667" w:rsidRDefault="00F50667" w:rsidP="00F50667">
            <w:pPr>
              <w:shd w:val="clear" w:color="auto" w:fill="FFFFFF"/>
              <w:spacing w:after="0" w:line="240" w:lineRule="auto"/>
              <w:rPr>
                <w:rFonts w:ascii="Times New Roman" w:hAnsi="Times New Roman"/>
                <w:color w:val="000000"/>
                <w:sz w:val="24"/>
                <w:szCs w:val="24"/>
              </w:rPr>
            </w:pPr>
            <w:r w:rsidRPr="00F50667">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DE919C7" w14:textId="77777777" w:rsidR="00F50667" w:rsidRPr="00F50667" w:rsidRDefault="00F50667" w:rsidP="00F50667">
            <w:pPr>
              <w:shd w:val="clear" w:color="auto" w:fill="FFFFFF"/>
              <w:spacing w:after="0" w:line="240" w:lineRule="auto"/>
              <w:rPr>
                <w:rFonts w:ascii="Times New Roman" w:hAnsi="Times New Roman"/>
                <w:sz w:val="24"/>
                <w:szCs w:val="24"/>
              </w:rPr>
            </w:pPr>
            <w:r w:rsidRPr="00F50667">
              <w:rPr>
                <w:rFonts w:ascii="Times New Roman" w:hAnsi="Times New Roman"/>
                <w:color w:val="000000"/>
                <w:sz w:val="24"/>
                <w:szCs w:val="24"/>
              </w:rPr>
              <w:t xml:space="preserve">грамотно излагать свои мысли и оформлять документы по </w:t>
            </w:r>
            <w:r w:rsidRPr="00F50667">
              <w:rPr>
                <w:rFonts w:ascii="Times New Roman" w:hAnsi="Times New Roman"/>
                <w:color w:val="000000"/>
                <w:sz w:val="24"/>
                <w:szCs w:val="24"/>
              </w:rPr>
              <w:lastRenderedPageBreak/>
              <w:t>профессиональной тематике на государственном языке, проявлять толерантность в рабочем коллективе</w:t>
            </w:r>
          </w:p>
        </w:tc>
        <w:tc>
          <w:tcPr>
            <w:tcW w:w="1558" w:type="pct"/>
            <w:vMerge/>
            <w:tcBorders>
              <w:left w:val="single" w:sz="4" w:space="0" w:color="auto"/>
              <w:bottom w:val="single" w:sz="4" w:space="0" w:color="auto"/>
              <w:right w:val="single" w:sz="4" w:space="0" w:color="auto"/>
            </w:tcBorders>
          </w:tcPr>
          <w:p w14:paraId="228EEB05" w14:textId="77777777" w:rsidR="00F50667" w:rsidRPr="00F50667" w:rsidRDefault="00F50667" w:rsidP="00F50667">
            <w:pPr>
              <w:spacing w:after="0" w:line="240" w:lineRule="auto"/>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5FDADEE1" w14:textId="77777777" w:rsidR="00F50667" w:rsidRPr="00F50667" w:rsidRDefault="00F50667" w:rsidP="00F50667">
            <w:pPr>
              <w:spacing w:after="0" w:line="240" w:lineRule="auto"/>
              <w:jc w:val="center"/>
              <w:rPr>
                <w:rFonts w:ascii="Times New Roman" w:hAnsi="Times New Roman"/>
                <w:b/>
                <w:bCs/>
                <w:sz w:val="24"/>
                <w:szCs w:val="24"/>
              </w:rPr>
            </w:pPr>
          </w:p>
        </w:tc>
      </w:tr>
    </w:tbl>
    <w:p w14:paraId="610F8664" w14:textId="77777777" w:rsidR="00F50667" w:rsidRPr="00F50667" w:rsidRDefault="00F50667" w:rsidP="00F50667">
      <w:pPr>
        <w:spacing w:after="0" w:line="240" w:lineRule="auto"/>
        <w:jc w:val="center"/>
        <w:rPr>
          <w:rFonts w:ascii="Times New Roman Полужирный" w:eastAsia="Segoe UI" w:hAnsi="Times New Roman Полужирный" w:cs="Times New Roman"/>
          <w:b/>
          <w:bCs/>
          <w:caps/>
          <w:kern w:val="32"/>
          <w:sz w:val="24"/>
          <w:szCs w:val="24"/>
          <w:lang w:eastAsia="x-none"/>
        </w:rPr>
      </w:pPr>
    </w:p>
    <w:p w14:paraId="2BEC65EB" w14:textId="77777777" w:rsidR="00E856BD" w:rsidRDefault="00E856BD" w:rsidP="00F50667">
      <w:pPr>
        <w:spacing w:after="0" w:line="240" w:lineRule="auto"/>
        <w:rPr>
          <w:rFonts w:ascii="Times New Roman Полужирный" w:eastAsia="Segoe UI" w:hAnsi="Times New Roman Полужирный" w:cs="Times New Roman"/>
          <w:b/>
          <w:bCs/>
          <w:caps/>
          <w:kern w:val="32"/>
          <w:sz w:val="24"/>
          <w:szCs w:val="24"/>
          <w:lang w:eastAsia="x-none"/>
        </w:rPr>
        <w:sectPr w:rsidR="00E856BD" w:rsidSect="00733AEF">
          <w:footerReference w:type="even" r:id="rId15"/>
          <w:footerReference w:type="default" r:id="rId16"/>
          <w:pgSz w:w="11906" w:h="16838"/>
          <w:pgMar w:top="1134" w:right="850" w:bottom="284" w:left="1701" w:header="708" w:footer="708" w:gutter="0"/>
          <w:cols w:space="720"/>
          <w:docGrid w:linePitch="299"/>
        </w:sectPr>
      </w:pPr>
    </w:p>
    <w:p w14:paraId="67407A61" w14:textId="7BC78897" w:rsidR="00BB76EA" w:rsidRPr="00BB76EA" w:rsidRDefault="00BB76EA" w:rsidP="00BB76EA">
      <w:pPr>
        <w:spacing w:after="60" w:line="276" w:lineRule="auto"/>
        <w:jc w:val="right"/>
        <w:outlineLvl w:val="1"/>
        <w:rPr>
          <w:rFonts w:ascii="Times New Roman" w:eastAsia="Times New Roman" w:hAnsi="Times New Roman" w:cs="Times New Roman"/>
          <w:b/>
          <w:bCs/>
          <w:sz w:val="24"/>
          <w:szCs w:val="24"/>
          <w:lang w:eastAsia="ru-RU"/>
        </w:rPr>
      </w:pPr>
      <w:r w:rsidRPr="00BB76EA">
        <w:rPr>
          <w:rFonts w:ascii="Times New Roman" w:eastAsia="Times New Roman" w:hAnsi="Times New Roman" w:cs="Times New Roman"/>
          <w:b/>
          <w:bCs/>
          <w:sz w:val="24"/>
          <w:szCs w:val="24"/>
          <w:lang w:eastAsia="ru-RU"/>
        </w:rPr>
        <w:lastRenderedPageBreak/>
        <w:t>Приложение 2.</w:t>
      </w:r>
      <w:r w:rsidR="00E856BD">
        <w:rPr>
          <w:rFonts w:ascii="Times New Roman" w:eastAsia="Times New Roman" w:hAnsi="Times New Roman" w:cs="Times New Roman"/>
          <w:b/>
          <w:bCs/>
          <w:sz w:val="24"/>
          <w:szCs w:val="24"/>
          <w:lang w:eastAsia="ru-RU"/>
        </w:rPr>
        <w:t>4</w:t>
      </w:r>
    </w:p>
    <w:p w14:paraId="165393A4" w14:textId="7AF8B1D4" w:rsidR="00164751" w:rsidRPr="00F731EF" w:rsidRDefault="00164751" w:rsidP="00164751">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w:t>
      </w:r>
    </w:p>
    <w:p w14:paraId="1F53B76C" w14:textId="77777777" w:rsidR="00164751" w:rsidRDefault="00164751" w:rsidP="00164751">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69B07097" w14:textId="77777777" w:rsidR="00164751" w:rsidRPr="00F731EF" w:rsidRDefault="00164751" w:rsidP="00164751">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4B2B7AF2"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5E186E54"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6A4D733D"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384AEC7D" w14:textId="77777777" w:rsidR="00BB76EA" w:rsidRPr="00BB76EA" w:rsidRDefault="00BB76EA" w:rsidP="00BB76EA">
      <w:pPr>
        <w:spacing w:after="200" w:line="276" w:lineRule="auto"/>
        <w:jc w:val="center"/>
        <w:rPr>
          <w:rFonts w:ascii="Times New Roman" w:eastAsia="Times New Roman" w:hAnsi="Times New Roman" w:cs="Times New Roman"/>
          <w:b/>
          <w:i/>
          <w:lang w:eastAsia="ru-RU"/>
        </w:rPr>
      </w:pPr>
    </w:p>
    <w:p w14:paraId="2D5F3E85" w14:textId="77777777" w:rsidR="00BB76EA" w:rsidRPr="00BB76EA" w:rsidRDefault="00BB76EA" w:rsidP="00BB76EA">
      <w:pPr>
        <w:spacing w:after="200" w:line="276" w:lineRule="auto"/>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ПРИМЕРНАЯ РАБОЧАЯ ПРОГРАММА УЧЕБНОЙ ДИСЦИПЛИНЫ</w:t>
      </w:r>
    </w:p>
    <w:p w14:paraId="39EE3641" w14:textId="77777777" w:rsidR="00BB76EA" w:rsidRPr="00BB76EA" w:rsidRDefault="00BB76EA" w:rsidP="00BB76EA">
      <w:pPr>
        <w:spacing w:after="200" w:line="276" w:lineRule="auto"/>
        <w:jc w:val="center"/>
        <w:rPr>
          <w:rFonts w:ascii="Times New Roman" w:eastAsia="Times New Roman" w:hAnsi="Times New Roman" w:cs="Times New Roman"/>
          <w:b/>
          <w:i/>
          <w:sz w:val="24"/>
          <w:szCs w:val="24"/>
          <w:u w:val="single"/>
          <w:lang w:eastAsia="ru-RU"/>
        </w:rPr>
      </w:pPr>
    </w:p>
    <w:p w14:paraId="02A42F76" w14:textId="77777777" w:rsidR="00BB76EA" w:rsidRPr="00164751" w:rsidRDefault="00BB76EA" w:rsidP="00BB76EA">
      <w:pPr>
        <w:spacing w:after="0" w:line="276" w:lineRule="auto"/>
        <w:jc w:val="center"/>
        <w:rPr>
          <w:rFonts w:ascii="Times New Roman" w:eastAsia="Times New Roman" w:hAnsi="Times New Roman" w:cs="Times New Roman"/>
          <w:b/>
          <w:iCs/>
          <w:sz w:val="24"/>
          <w:szCs w:val="24"/>
          <w:lang w:eastAsia="ru-RU"/>
        </w:rPr>
      </w:pPr>
      <w:r w:rsidRPr="00164751">
        <w:rPr>
          <w:rFonts w:ascii="Times New Roman" w:eastAsia="Times New Roman" w:hAnsi="Times New Roman" w:cs="Times New Roman"/>
          <w:b/>
          <w:iCs/>
          <w:sz w:val="24"/>
          <w:szCs w:val="24"/>
          <w:lang w:eastAsia="ru-RU"/>
        </w:rPr>
        <w:t>«ОП.04 ОХРАНА ТРУДА С ОСНОВАМИ ЭЛЕКТРОБЕЗОПАСНОСТИ»</w:t>
      </w:r>
    </w:p>
    <w:p w14:paraId="6FBD7F28" w14:textId="77777777" w:rsidR="00BB76EA" w:rsidRPr="00164751" w:rsidRDefault="00BB76EA" w:rsidP="00BB76EA">
      <w:pPr>
        <w:spacing w:after="200" w:line="276" w:lineRule="auto"/>
        <w:jc w:val="center"/>
        <w:rPr>
          <w:rFonts w:ascii="Times New Roman" w:eastAsia="Times New Roman" w:hAnsi="Times New Roman" w:cs="Times New Roman"/>
          <w:b/>
          <w:iCs/>
          <w:lang w:eastAsia="ru-RU"/>
        </w:rPr>
      </w:pPr>
    </w:p>
    <w:p w14:paraId="53C411B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3E7EDA6"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394C92E"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4DF6B550"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C96A278"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09E3985C"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B58AED3"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1437D7B4"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3D5AE264"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79AACD78" w14:textId="31CB1930" w:rsidR="00BB76EA" w:rsidRDefault="00BB76EA" w:rsidP="00BB76EA">
      <w:pPr>
        <w:spacing w:after="200" w:line="276" w:lineRule="auto"/>
        <w:rPr>
          <w:rFonts w:ascii="Times New Roman" w:eastAsia="Times New Roman" w:hAnsi="Times New Roman" w:cs="Times New Roman"/>
          <w:b/>
          <w:i/>
          <w:lang w:eastAsia="ru-RU"/>
        </w:rPr>
      </w:pPr>
    </w:p>
    <w:p w14:paraId="579213FD" w14:textId="1A15AAAD" w:rsidR="00E856BD" w:rsidRDefault="00E856BD" w:rsidP="00BB76EA">
      <w:pPr>
        <w:spacing w:after="200" w:line="276" w:lineRule="auto"/>
        <w:rPr>
          <w:rFonts w:ascii="Times New Roman" w:eastAsia="Times New Roman" w:hAnsi="Times New Roman" w:cs="Times New Roman"/>
          <w:b/>
          <w:i/>
          <w:lang w:eastAsia="ru-RU"/>
        </w:rPr>
      </w:pPr>
    </w:p>
    <w:p w14:paraId="4C41798D" w14:textId="06E0F3BD" w:rsidR="00E856BD" w:rsidRDefault="00E856BD" w:rsidP="00BB76EA">
      <w:pPr>
        <w:spacing w:after="200" w:line="276" w:lineRule="auto"/>
        <w:rPr>
          <w:rFonts w:ascii="Times New Roman" w:eastAsia="Times New Roman" w:hAnsi="Times New Roman" w:cs="Times New Roman"/>
          <w:b/>
          <w:i/>
          <w:lang w:eastAsia="ru-RU"/>
        </w:rPr>
      </w:pPr>
    </w:p>
    <w:p w14:paraId="7EF34125" w14:textId="55171E14" w:rsidR="00E856BD" w:rsidRDefault="00E856BD" w:rsidP="00BB76EA">
      <w:pPr>
        <w:spacing w:after="200" w:line="276" w:lineRule="auto"/>
        <w:rPr>
          <w:rFonts w:ascii="Times New Roman" w:eastAsia="Times New Roman" w:hAnsi="Times New Roman" w:cs="Times New Roman"/>
          <w:b/>
          <w:i/>
          <w:lang w:eastAsia="ru-RU"/>
        </w:rPr>
      </w:pPr>
    </w:p>
    <w:p w14:paraId="72E9C5FF" w14:textId="0D5DB496" w:rsidR="00E856BD" w:rsidRDefault="00E856BD" w:rsidP="00BB76EA">
      <w:pPr>
        <w:spacing w:after="200" w:line="276" w:lineRule="auto"/>
        <w:rPr>
          <w:rFonts w:ascii="Times New Roman" w:eastAsia="Times New Roman" w:hAnsi="Times New Roman" w:cs="Times New Roman"/>
          <w:b/>
          <w:i/>
          <w:lang w:eastAsia="ru-RU"/>
        </w:rPr>
      </w:pPr>
    </w:p>
    <w:p w14:paraId="5EE5962A" w14:textId="28BEA186" w:rsidR="00E856BD" w:rsidRDefault="00E856BD" w:rsidP="00BB76EA">
      <w:pPr>
        <w:spacing w:after="200" w:line="276" w:lineRule="auto"/>
        <w:rPr>
          <w:rFonts w:ascii="Times New Roman" w:eastAsia="Times New Roman" w:hAnsi="Times New Roman" w:cs="Times New Roman"/>
          <w:b/>
          <w:i/>
          <w:lang w:eastAsia="ru-RU"/>
        </w:rPr>
      </w:pPr>
    </w:p>
    <w:p w14:paraId="34476A79" w14:textId="77777777" w:rsidR="00E856BD" w:rsidRPr="00BB76EA" w:rsidRDefault="00E856BD" w:rsidP="00BB76EA">
      <w:pPr>
        <w:spacing w:after="200" w:line="276" w:lineRule="auto"/>
        <w:rPr>
          <w:rFonts w:ascii="Times New Roman" w:eastAsia="Times New Roman" w:hAnsi="Times New Roman" w:cs="Times New Roman"/>
          <w:b/>
          <w:i/>
          <w:lang w:eastAsia="ru-RU"/>
        </w:rPr>
      </w:pPr>
    </w:p>
    <w:p w14:paraId="28997AB8" w14:textId="77777777" w:rsidR="00BB76EA" w:rsidRPr="00BB76EA" w:rsidRDefault="00BB76EA" w:rsidP="00BB76EA">
      <w:pPr>
        <w:spacing w:after="200" w:line="276" w:lineRule="auto"/>
        <w:rPr>
          <w:rFonts w:ascii="Times New Roman" w:eastAsia="Times New Roman" w:hAnsi="Times New Roman" w:cs="Times New Roman"/>
          <w:b/>
          <w:i/>
          <w:lang w:eastAsia="ru-RU"/>
        </w:rPr>
      </w:pPr>
    </w:p>
    <w:p w14:paraId="23059DB7" w14:textId="65AA5ED4" w:rsidR="00BB76EA" w:rsidRPr="00164751" w:rsidRDefault="00BB76EA" w:rsidP="00BB76EA">
      <w:pPr>
        <w:spacing w:after="200" w:line="276" w:lineRule="auto"/>
        <w:jc w:val="center"/>
        <w:rPr>
          <w:rFonts w:ascii="Times New Roman" w:eastAsia="Times New Roman" w:hAnsi="Times New Roman" w:cs="Times New Roman"/>
          <w:b/>
          <w:iCs/>
          <w:sz w:val="24"/>
          <w:szCs w:val="24"/>
          <w:vertAlign w:val="superscript"/>
          <w:lang w:eastAsia="ru-RU"/>
        </w:rPr>
      </w:pPr>
      <w:r w:rsidRPr="00164751">
        <w:rPr>
          <w:rFonts w:ascii="Times New Roman" w:eastAsia="Times New Roman" w:hAnsi="Times New Roman" w:cs="Times New Roman"/>
          <w:b/>
          <w:bCs/>
          <w:iCs/>
          <w:sz w:val="24"/>
          <w:szCs w:val="24"/>
          <w:lang w:eastAsia="ru-RU"/>
        </w:rPr>
        <w:t>202</w:t>
      </w:r>
      <w:r w:rsidR="00E856BD">
        <w:rPr>
          <w:rFonts w:ascii="Times New Roman" w:eastAsia="Times New Roman" w:hAnsi="Times New Roman" w:cs="Times New Roman"/>
          <w:b/>
          <w:bCs/>
          <w:iCs/>
          <w:sz w:val="24"/>
          <w:szCs w:val="24"/>
          <w:lang w:eastAsia="ru-RU"/>
        </w:rPr>
        <w:t>5</w:t>
      </w:r>
      <w:r w:rsidRPr="00164751">
        <w:rPr>
          <w:rFonts w:ascii="Times New Roman" w:eastAsia="Times New Roman" w:hAnsi="Times New Roman" w:cs="Times New Roman"/>
          <w:b/>
          <w:bCs/>
          <w:iCs/>
          <w:sz w:val="24"/>
          <w:szCs w:val="24"/>
          <w:lang w:eastAsia="ru-RU"/>
        </w:rPr>
        <w:t>г.</w:t>
      </w:r>
      <w:r w:rsidRPr="00164751">
        <w:rPr>
          <w:rFonts w:ascii="Times New Roman" w:eastAsia="Times New Roman" w:hAnsi="Times New Roman" w:cs="Times New Roman"/>
          <w:b/>
          <w:bCs/>
          <w:iCs/>
          <w:sz w:val="24"/>
          <w:szCs w:val="24"/>
          <w:lang w:eastAsia="ru-RU"/>
        </w:rPr>
        <w:br w:type="page"/>
      </w:r>
    </w:p>
    <w:p w14:paraId="3FCFA19A" w14:textId="77777777" w:rsidR="00164751" w:rsidRPr="00164751" w:rsidRDefault="00164751" w:rsidP="00164751">
      <w:pPr>
        <w:rPr>
          <w:rFonts w:ascii="Times New Roman" w:eastAsia="Times New Roman" w:hAnsi="Times New Roman" w:cs="Times New Roman"/>
          <w:lang w:eastAsia="ru-RU"/>
        </w:rPr>
      </w:pPr>
    </w:p>
    <w:p w14:paraId="23A40D72" w14:textId="77777777" w:rsidR="00164751" w:rsidRPr="00164751" w:rsidRDefault="00164751" w:rsidP="00164751">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164751">
        <w:rPr>
          <w:rFonts w:ascii="Times New Roman" w:eastAsia="Segoe UI" w:hAnsi="Times New Roman" w:cs="Times New Roman"/>
          <w:b/>
          <w:bCs/>
          <w:caps/>
          <w:kern w:val="32"/>
          <w:sz w:val="24"/>
          <w:szCs w:val="24"/>
          <w:lang w:eastAsia="x-none"/>
        </w:rPr>
        <w:t>СОДЕРЖАНИЕ ПРОГРАММЫ</w:t>
      </w:r>
    </w:p>
    <w:p w14:paraId="67A4A04F" w14:textId="77777777" w:rsidR="00164751" w:rsidRPr="00164751" w:rsidRDefault="00164751" w:rsidP="00164751">
      <w:pPr>
        <w:tabs>
          <w:tab w:val="right" w:leader="dot" w:pos="9639"/>
        </w:tabs>
        <w:spacing w:before="120" w:after="0" w:line="276" w:lineRule="auto"/>
        <w:rPr>
          <w:rFonts w:eastAsiaTheme="minorEastAsia"/>
          <w:b/>
          <w:bCs/>
          <w:caps/>
          <w:noProof/>
          <w:lang w:eastAsia="ru-RU"/>
        </w:rPr>
      </w:pPr>
      <w:r w:rsidRPr="00164751">
        <w:rPr>
          <w:rFonts w:ascii="Times New Roman Полужирный" w:hAnsi="Times New Roman Полужирный" w:cs="Times New Roman"/>
          <w:b/>
          <w:bCs/>
          <w:caps/>
          <w:noProof/>
        </w:rPr>
        <w:fldChar w:fldCharType="begin"/>
      </w:r>
      <w:r w:rsidRPr="00164751">
        <w:rPr>
          <w:rFonts w:ascii="Times New Roman Полужирный" w:hAnsi="Times New Roman Полужирный" w:cs="Times New Roman"/>
          <w:b/>
          <w:bCs/>
          <w:caps/>
          <w:noProof/>
        </w:rPr>
        <w:instrText xml:space="preserve"> TOC \h \z \t "Раздел 1;1;Раздел 1.1;2" </w:instrText>
      </w:r>
      <w:r w:rsidRPr="00164751">
        <w:rPr>
          <w:rFonts w:ascii="Times New Roman Полужирный" w:hAnsi="Times New Roman Полужирный" w:cs="Times New Roman"/>
          <w:b/>
          <w:bCs/>
          <w:caps/>
          <w:noProof/>
        </w:rPr>
        <w:fldChar w:fldCharType="separate"/>
      </w:r>
      <w:hyperlink w:anchor="_Toc156294875" w:history="1"/>
    </w:p>
    <w:p w14:paraId="31A6E4FF" w14:textId="77777777" w:rsidR="00164751" w:rsidRPr="00164751" w:rsidRDefault="00E34BFA" w:rsidP="00164751">
      <w:pPr>
        <w:tabs>
          <w:tab w:val="right" w:leader="dot" w:pos="9639"/>
        </w:tabs>
        <w:spacing w:before="120" w:after="0" w:line="276" w:lineRule="auto"/>
        <w:rPr>
          <w:rFonts w:eastAsiaTheme="minorEastAsia"/>
          <w:b/>
          <w:bCs/>
          <w:caps/>
          <w:noProof/>
          <w:lang w:eastAsia="ru-RU"/>
        </w:rPr>
      </w:pPr>
      <w:hyperlink w:anchor="_Toc156294876" w:history="1">
        <w:r w:rsidR="00164751" w:rsidRPr="00164751">
          <w:rPr>
            <w:rFonts w:ascii="Times New Roman Полужирный" w:hAnsi="Times New Roman Полужирный" w:cs="Times New Roman"/>
            <w:caps/>
            <w:noProof/>
          </w:rPr>
          <w:t>1. ОБЩАЯ ХАРАКТЕРИСТИКА</w:t>
        </w:r>
        <w:r w:rsidR="00164751" w:rsidRPr="00164751">
          <w:rPr>
            <w:rFonts w:ascii="Times New Roman Полужирный" w:hAnsi="Times New Roman Полужирный" w:cs="Times New Roman"/>
            <w:b/>
            <w:bCs/>
            <w:caps/>
            <w:noProof/>
            <w:webHidden/>
          </w:rPr>
          <w:tab/>
        </w:r>
      </w:hyperlink>
    </w:p>
    <w:p w14:paraId="6AABCC7F" w14:textId="77777777" w:rsidR="00164751" w:rsidRPr="00164751" w:rsidRDefault="00E34BFA" w:rsidP="00164751">
      <w:pPr>
        <w:tabs>
          <w:tab w:val="right" w:leader="dot" w:pos="9639"/>
        </w:tabs>
        <w:spacing w:before="120" w:after="0" w:line="240" w:lineRule="auto"/>
        <w:ind w:left="240"/>
        <w:rPr>
          <w:rFonts w:eastAsiaTheme="minorEastAsia"/>
          <w:noProof/>
          <w:lang w:eastAsia="ru-RU"/>
        </w:rPr>
      </w:pPr>
      <w:hyperlink w:anchor="_Toc156294877" w:history="1">
        <w:r w:rsidR="00164751" w:rsidRPr="0016475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164751" w:rsidRPr="00164751">
          <w:rPr>
            <w:rFonts w:ascii="Times New Roman" w:eastAsia="Times New Roman" w:hAnsi="Times New Roman" w:cs="Times New Roman"/>
            <w:noProof/>
            <w:webHidden/>
            <w:sz w:val="24"/>
            <w:szCs w:val="24"/>
            <w:lang w:eastAsia="ru-RU"/>
          </w:rPr>
          <w:tab/>
        </w:r>
      </w:hyperlink>
    </w:p>
    <w:p w14:paraId="5BD11760" w14:textId="77777777" w:rsidR="00164751" w:rsidRPr="00164751" w:rsidRDefault="00E34BFA" w:rsidP="00164751">
      <w:pPr>
        <w:tabs>
          <w:tab w:val="right" w:leader="dot" w:pos="9639"/>
        </w:tabs>
        <w:spacing w:before="120" w:after="0" w:line="240" w:lineRule="auto"/>
        <w:ind w:left="240"/>
        <w:rPr>
          <w:rFonts w:eastAsiaTheme="minorEastAsia"/>
          <w:noProof/>
          <w:lang w:eastAsia="ru-RU"/>
        </w:rPr>
      </w:pPr>
      <w:hyperlink w:anchor="_Toc156294878" w:history="1">
        <w:r w:rsidR="00164751" w:rsidRPr="00164751">
          <w:rPr>
            <w:rFonts w:ascii="Times New Roman" w:eastAsia="Times New Roman" w:hAnsi="Times New Roman" w:cs="Times New Roman"/>
            <w:noProof/>
            <w:sz w:val="24"/>
            <w:szCs w:val="24"/>
            <w:lang w:eastAsia="ru-RU"/>
          </w:rPr>
          <w:t>1.2. Планируемые результаты освоения дисциплины</w:t>
        </w:r>
        <w:r w:rsidR="00164751" w:rsidRPr="00164751">
          <w:rPr>
            <w:rFonts w:ascii="Times New Roman" w:eastAsia="Times New Roman" w:hAnsi="Times New Roman" w:cs="Times New Roman"/>
            <w:noProof/>
            <w:webHidden/>
            <w:sz w:val="24"/>
            <w:szCs w:val="24"/>
            <w:lang w:eastAsia="ru-RU"/>
          </w:rPr>
          <w:tab/>
        </w:r>
      </w:hyperlink>
    </w:p>
    <w:p w14:paraId="7F7AA5A6" w14:textId="77777777" w:rsidR="00164751" w:rsidRPr="00164751" w:rsidRDefault="00E34BFA" w:rsidP="00164751">
      <w:pPr>
        <w:tabs>
          <w:tab w:val="right" w:leader="dot" w:pos="9639"/>
        </w:tabs>
        <w:spacing w:before="120" w:after="0" w:line="276" w:lineRule="auto"/>
        <w:rPr>
          <w:rFonts w:eastAsiaTheme="minorEastAsia"/>
          <w:b/>
          <w:bCs/>
          <w:caps/>
          <w:noProof/>
          <w:lang w:eastAsia="ru-RU"/>
        </w:rPr>
      </w:pPr>
      <w:hyperlink w:anchor="_Toc156294879" w:history="1">
        <w:r w:rsidR="00164751" w:rsidRPr="00164751">
          <w:rPr>
            <w:rFonts w:ascii="Times New Roman Полужирный" w:hAnsi="Times New Roman Полужирный" w:cs="Times New Roman"/>
            <w:caps/>
            <w:noProof/>
          </w:rPr>
          <w:t>2. СТРУКТУРА И СОДЕРЖАНИЕ ДИСЦИПЛИНЫ</w:t>
        </w:r>
        <w:r w:rsidR="00164751" w:rsidRPr="00164751">
          <w:rPr>
            <w:rFonts w:ascii="Times New Roman Полужирный" w:hAnsi="Times New Roman Полужирный" w:cs="Times New Roman"/>
            <w:b/>
            <w:bCs/>
            <w:caps/>
            <w:noProof/>
            <w:webHidden/>
          </w:rPr>
          <w:tab/>
        </w:r>
      </w:hyperlink>
    </w:p>
    <w:p w14:paraId="1F31C11A" w14:textId="77777777" w:rsidR="00164751" w:rsidRPr="00164751" w:rsidRDefault="00E34BFA" w:rsidP="00164751">
      <w:pPr>
        <w:tabs>
          <w:tab w:val="right" w:leader="dot" w:pos="9639"/>
        </w:tabs>
        <w:spacing w:before="120" w:after="0" w:line="240" w:lineRule="auto"/>
        <w:ind w:left="240"/>
        <w:rPr>
          <w:rFonts w:eastAsiaTheme="minorEastAsia"/>
          <w:noProof/>
          <w:lang w:eastAsia="ru-RU"/>
        </w:rPr>
      </w:pPr>
      <w:hyperlink w:anchor="_Toc156294880" w:history="1">
        <w:r w:rsidR="00164751" w:rsidRPr="00164751">
          <w:rPr>
            <w:rFonts w:ascii="Times New Roman" w:eastAsia="Times New Roman" w:hAnsi="Times New Roman" w:cs="Times New Roman"/>
            <w:noProof/>
            <w:sz w:val="24"/>
            <w:szCs w:val="24"/>
            <w:lang w:eastAsia="ru-RU"/>
          </w:rPr>
          <w:t>2.1. Трудоемкость освоения дисциплины</w:t>
        </w:r>
        <w:r w:rsidR="00164751" w:rsidRPr="00164751">
          <w:rPr>
            <w:rFonts w:ascii="Times New Roman" w:eastAsia="Times New Roman" w:hAnsi="Times New Roman" w:cs="Times New Roman"/>
            <w:noProof/>
            <w:webHidden/>
            <w:sz w:val="24"/>
            <w:szCs w:val="24"/>
            <w:lang w:eastAsia="ru-RU"/>
          </w:rPr>
          <w:tab/>
        </w:r>
      </w:hyperlink>
    </w:p>
    <w:p w14:paraId="52C9B638" w14:textId="77777777" w:rsidR="00164751" w:rsidRPr="00164751" w:rsidRDefault="00E34BFA" w:rsidP="00164751">
      <w:pPr>
        <w:tabs>
          <w:tab w:val="right" w:leader="dot" w:pos="9639"/>
        </w:tabs>
        <w:spacing w:before="120" w:after="0" w:line="240" w:lineRule="auto"/>
        <w:ind w:left="240"/>
        <w:rPr>
          <w:rFonts w:eastAsiaTheme="minorEastAsia"/>
          <w:noProof/>
          <w:lang w:eastAsia="ru-RU"/>
        </w:rPr>
      </w:pPr>
      <w:hyperlink w:anchor="_Toc156294881" w:history="1">
        <w:r w:rsidR="00164751" w:rsidRPr="00164751">
          <w:rPr>
            <w:rFonts w:ascii="Times New Roman" w:eastAsia="Times New Roman" w:hAnsi="Times New Roman" w:cs="Times New Roman"/>
            <w:noProof/>
            <w:sz w:val="24"/>
            <w:szCs w:val="24"/>
            <w:lang w:eastAsia="ru-RU"/>
          </w:rPr>
          <w:t>2.2. Примерное содержание дисциплины</w:t>
        </w:r>
        <w:r w:rsidR="00164751" w:rsidRPr="00164751">
          <w:rPr>
            <w:rFonts w:ascii="Times New Roman" w:eastAsia="Times New Roman" w:hAnsi="Times New Roman" w:cs="Times New Roman"/>
            <w:noProof/>
            <w:webHidden/>
            <w:sz w:val="24"/>
            <w:szCs w:val="24"/>
            <w:lang w:eastAsia="ru-RU"/>
          </w:rPr>
          <w:tab/>
        </w:r>
      </w:hyperlink>
    </w:p>
    <w:p w14:paraId="1F606FE4" w14:textId="77777777" w:rsidR="00164751" w:rsidRPr="00164751" w:rsidRDefault="00E34BFA" w:rsidP="00164751">
      <w:pPr>
        <w:tabs>
          <w:tab w:val="right" w:leader="dot" w:pos="9639"/>
        </w:tabs>
        <w:spacing w:before="120" w:after="0" w:line="276" w:lineRule="auto"/>
        <w:rPr>
          <w:rFonts w:eastAsiaTheme="minorEastAsia"/>
          <w:b/>
          <w:bCs/>
          <w:caps/>
          <w:noProof/>
          <w:lang w:eastAsia="ru-RU"/>
        </w:rPr>
      </w:pPr>
      <w:hyperlink w:anchor="_Toc156294884" w:history="1">
        <w:r w:rsidR="00164751" w:rsidRPr="00164751">
          <w:rPr>
            <w:rFonts w:ascii="Times New Roman Полужирный" w:hAnsi="Times New Roman Полужирный" w:cs="Times New Roman"/>
            <w:caps/>
            <w:noProof/>
          </w:rPr>
          <w:t>3. УСЛОВИЯ РЕАЛИЗАЦИИ ДИСЦИПЛИНЫ</w:t>
        </w:r>
        <w:r w:rsidR="00164751" w:rsidRPr="00164751">
          <w:rPr>
            <w:rFonts w:ascii="Times New Roman Полужирный" w:hAnsi="Times New Roman Полужирный" w:cs="Times New Roman"/>
            <w:b/>
            <w:bCs/>
            <w:caps/>
            <w:noProof/>
            <w:webHidden/>
          </w:rPr>
          <w:tab/>
        </w:r>
      </w:hyperlink>
    </w:p>
    <w:p w14:paraId="51B146BC" w14:textId="77777777" w:rsidR="00164751" w:rsidRPr="00164751" w:rsidRDefault="00E34BFA" w:rsidP="00164751">
      <w:pPr>
        <w:tabs>
          <w:tab w:val="right" w:leader="dot" w:pos="9639"/>
        </w:tabs>
        <w:spacing w:before="120" w:after="0" w:line="240" w:lineRule="auto"/>
        <w:ind w:left="240"/>
        <w:rPr>
          <w:rFonts w:eastAsiaTheme="minorEastAsia"/>
          <w:noProof/>
          <w:lang w:eastAsia="ru-RU"/>
        </w:rPr>
      </w:pPr>
      <w:hyperlink w:anchor="_Toc156294885" w:history="1">
        <w:r w:rsidR="00164751" w:rsidRPr="00164751">
          <w:rPr>
            <w:rFonts w:ascii="Times New Roman" w:eastAsia="Times New Roman" w:hAnsi="Times New Roman" w:cs="Times New Roman"/>
            <w:noProof/>
            <w:sz w:val="24"/>
            <w:szCs w:val="24"/>
            <w:lang w:eastAsia="ru-RU"/>
          </w:rPr>
          <w:t>3.1. Материально-техническое обеспечение</w:t>
        </w:r>
        <w:r w:rsidR="00164751" w:rsidRPr="00164751">
          <w:rPr>
            <w:rFonts w:ascii="Times New Roman" w:eastAsia="Times New Roman" w:hAnsi="Times New Roman" w:cs="Times New Roman"/>
            <w:noProof/>
            <w:webHidden/>
            <w:sz w:val="24"/>
            <w:szCs w:val="24"/>
            <w:lang w:eastAsia="ru-RU"/>
          </w:rPr>
          <w:tab/>
        </w:r>
      </w:hyperlink>
    </w:p>
    <w:p w14:paraId="18F36A06" w14:textId="77777777" w:rsidR="00164751" w:rsidRPr="00164751" w:rsidRDefault="00E34BFA" w:rsidP="00164751">
      <w:pPr>
        <w:tabs>
          <w:tab w:val="right" w:leader="dot" w:pos="9639"/>
        </w:tabs>
        <w:spacing w:before="120" w:after="0" w:line="240" w:lineRule="auto"/>
        <w:ind w:left="240"/>
        <w:rPr>
          <w:rFonts w:eastAsiaTheme="minorEastAsia"/>
          <w:noProof/>
          <w:lang w:eastAsia="ru-RU"/>
        </w:rPr>
      </w:pPr>
      <w:hyperlink w:anchor="_Toc156294886" w:history="1">
        <w:r w:rsidR="00164751" w:rsidRPr="00164751">
          <w:rPr>
            <w:rFonts w:ascii="Times New Roman" w:eastAsia="Times New Roman" w:hAnsi="Times New Roman" w:cs="Times New Roman"/>
            <w:noProof/>
            <w:sz w:val="24"/>
            <w:szCs w:val="24"/>
            <w:lang w:eastAsia="ru-RU"/>
          </w:rPr>
          <w:t>3.2. Учебно-методическое обеспечение</w:t>
        </w:r>
        <w:r w:rsidR="00164751" w:rsidRPr="00164751">
          <w:rPr>
            <w:rFonts w:ascii="Times New Roman" w:eastAsia="Times New Roman" w:hAnsi="Times New Roman" w:cs="Times New Roman"/>
            <w:noProof/>
            <w:webHidden/>
            <w:sz w:val="24"/>
            <w:szCs w:val="24"/>
            <w:lang w:eastAsia="ru-RU"/>
          </w:rPr>
          <w:tab/>
        </w:r>
      </w:hyperlink>
    </w:p>
    <w:p w14:paraId="4D3725D8" w14:textId="77777777" w:rsidR="00164751" w:rsidRPr="00164751" w:rsidRDefault="00E34BFA" w:rsidP="00164751">
      <w:pPr>
        <w:tabs>
          <w:tab w:val="right" w:leader="dot" w:pos="9639"/>
        </w:tabs>
        <w:spacing w:before="120" w:after="0" w:line="276" w:lineRule="auto"/>
        <w:rPr>
          <w:rFonts w:eastAsiaTheme="minorEastAsia"/>
          <w:b/>
          <w:bCs/>
          <w:caps/>
          <w:noProof/>
          <w:lang w:eastAsia="ru-RU"/>
        </w:rPr>
      </w:pPr>
      <w:hyperlink w:anchor="_Toc156294887" w:history="1">
        <w:r w:rsidR="00164751" w:rsidRPr="00164751">
          <w:rPr>
            <w:rFonts w:ascii="Times New Roman Полужирный" w:hAnsi="Times New Roman Полужирный" w:cs="Times New Roman"/>
            <w:caps/>
            <w:noProof/>
          </w:rPr>
          <w:t>4. КОНТРОЛЬ И ОЦЕНКА РЕЗУЛЬТАТОВ ОСВОЕНИЯ ДИСЦИПЛИНЫ</w:t>
        </w:r>
        <w:r w:rsidR="00164751" w:rsidRPr="00164751">
          <w:rPr>
            <w:rFonts w:ascii="Times New Roman Полужирный" w:hAnsi="Times New Roman Полужирный" w:cs="Times New Roman"/>
            <w:b/>
            <w:bCs/>
            <w:caps/>
            <w:noProof/>
            <w:webHidden/>
          </w:rPr>
          <w:tab/>
        </w:r>
      </w:hyperlink>
    </w:p>
    <w:p w14:paraId="4D7107E6" w14:textId="57B3BC1D" w:rsidR="00164751" w:rsidRPr="00164751" w:rsidRDefault="00164751" w:rsidP="00164751">
      <w:pPr>
        <w:suppressAutoHyphens/>
        <w:spacing w:after="0" w:line="276" w:lineRule="auto"/>
        <w:ind w:left="644"/>
        <w:rPr>
          <w:rFonts w:ascii="Times New Roman" w:eastAsia="Times New Roman" w:hAnsi="Times New Roman" w:cs="Times New Roman"/>
          <w:b/>
          <w:sz w:val="24"/>
          <w:szCs w:val="24"/>
          <w:lang w:eastAsia="ru-RU"/>
        </w:rPr>
      </w:pPr>
      <w:r w:rsidRPr="00164751">
        <w:rPr>
          <w:rFonts w:ascii="Times New Roman" w:hAnsi="Times New Roman"/>
          <w:b/>
          <w:bCs/>
        </w:rPr>
        <w:fldChar w:fldCharType="end"/>
      </w:r>
    </w:p>
    <w:p w14:paraId="7DB6F845" w14:textId="77777777" w:rsidR="00164751" w:rsidRPr="00164751" w:rsidRDefault="00164751" w:rsidP="00164751">
      <w:pPr>
        <w:suppressAutoHyphens/>
        <w:spacing w:after="0" w:line="276" w:lineRule="auto"/>
        <w:ind w:left="644"/>
        <w:rPr>
          <w:rFonts w:ascii="Times New Roman" w:eastAsia="Times New Roman" w:hAnsi="Times New Roman" w:cs="Times New Roman"/>
          <w:b/>
          <w:sz w:val="24"/>
          <w:szCs w:val="24"/>
          <w:lang w:eastAsia="ru-RU"/>
        </w:rPr>
      </w:pPr>
    </w:p>
    <w:p w14:paraId="39709082" w14:textId="77777777" w:rsidR="00164751" w:rsidRPr="00164751" w:rsidRDefault="00164751" w:rsidP="00164751">
      <w:pPr>
        <w:suppressAutoHyphens/>
        <w:spacing w:after="0" w:line="276" w:lineRule="auto"/>
        <w:ind w:left="644"/>
        <w:rPr>
          <w:rFonts w:ascii="Times New Roman" w:eastAsia="Times New Roman" w:hAnsi="Times New Roman" w:cs="Times New Roman"/>
          <w:b/>
          <w:sz w:val="24"/>
          <w:szCs w:val="24"/>
          <w:lang w:eastAsia="ru-RU"/>
        </w:rPr>
      </w:pPr>
    </w:p>
    <w:p w14:paraId="302CE8B9" w14:textId="6F5F6347" w:rsidR="00BB76EA" w:rsidRPr="00BB76EA" w:rsidRDefault="00BB76EA" w:rsidP="00E856BD">
      <w:pPr>
        <w:numPr>
          <w:ilvl w:val="0"/>
          <w:numId w:val="36"/>
        </w:numPr>
        <w:suppressAutoHyphens/>
        <w:spacing w:after="0" w:line="276" w:lineRule="auto"/>
        <w:jc w:val="center"/>
        <w:rPr>
          <w:rFonts w:ascii="Times New Roman" w:eastAsia="Times New Roman" w:hAnsi="Times New Roman" w:cs="Times New Roman"/>
          <w:b/>
          <w:sz w:val="24"/>
          <w:szCs w:val="24"/>
          <w:lang w:eastAsia="ru-RU"/>
        </w:rPr>
      </w:pPr>
      <w:r w:rsidRPr="00164751">
        <w:rPr>
          <w:rFonts w:ascii="Times New Roman" w:eastAsia="Times New Roman" w:hAnsi="Times New Roman" w:cs="Times New Roman"/>
          <w:lang w:eastAsia="ru-RU"/>
        </w:rPr>
        <w:br w:type="page"/>
      </w:r>
      <w:r w:rsidRPr="00BB76EA">
        <w:rPr>
          <w:rFonts w:ascii="Times New Roman" w:eastAsia="Times New Roman" w:hAnsi="Times New Roman" w:cs="Times New Roman"/>
          <w:b/>
          <w:sz w:val="24"/>
          <w:szCs w:val="24"/>
          <w:lang w:eastAsia="ru-RU"/>
        </w:rPr>
        <w:lastRenderedPageBreak/>
        <w:t xml:space="preserve">ОБЩАЯ ХАРАКТЕРИСТИКА </w:t>
      </w:r>
      <w:r w:rsidRPr="00BB76EA">
        <w:rPr>
          <w:rFonts w:ascii="Times New Roman" w:eastAsia="Times New Roman" w:hAnsi="Times New Roman" w:cs="Times New Roman"/>
          <w:b/>
          <w:color w:val="000000"/>
          <w:sz w:val="24"/>
          <w:szCs w:val="24"/>
          <w:lang w:eastAsia="ru-RU"/>
        </w:rPr>
        <w:t>ПРИМЕРНОЙ РАБОЧЕЙ ПРОГРАММЫ</w:t>
      </w:r>
      <w:r w:rsidRPr="00BB76EA">
        <w:rPr>
          <w:rFonts w:ascii="Times New Roman" w:eastAsia="Times New Roman" w:hAnsi="Times New Roman" w:cs="Times New Roman"/>
          <w:b/>
          <w:sz w:val="24"/>
          <w:szCs w:val="24"/>
          <w:lang w:eastAsia="ru-RU"/>
        </w:rPr>
        <w:t xml:space="preserve"> УЧЕБНОЙ ДИСЦИПЛИНЫ</w:t>
      </w:r>
    </w:p>
    <w:p w14:paraId="45E8DBCC" w14:textId="3DFDB729" w:rsidR="00BB76EA" w:rsidRPr="00BB76EA" w:rsidRDefault="00BB76EA" w:rsidP="00E856BD">
      <w:pPr>
        <w:suppressAutoHyphens/>
        <w:spacing w:after="0" w:line="240" w:lineRule="auto"/>
        <w:ind w:left="720"/>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«ОП.04 ОХРАНА ТРУДА С ОСНОВАМИ ЭЛЕКТРОБЕЗОПАСНОСТИ»</w:t>
      </w:r>
    </w:p>
    <w:p w14:paraId="1144EBBE" w14:textId="77777777" w:rsidR="00BB76EA" w:rsidRPr="00BB76EA" w:rsidRDefault="00BB76EA" w:rsidP="00B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294E2A9A" w14:textId="77777777" w:rsidR="00164751" w:rsidRPr="00164751" w:rsidRDefault="00164751" w:rsidP="00164751">
      <w:pPr>
        <w:spacing w:after="120" w:line="276" w:lineRule="auto"/>
        <w:ind w:firstLine="709"/>
        <w:outlineLvl w:val="1"/>
        <w:rPr>
          <w:rFonts w:ascii="Times New Roman" w:eastAsia="Segoe UI" w:hAnsi="Times New Roman" w:cs="Times New Roman"/>
          <w:b/>
          <w:bCs/>
          <w:sz w:val="24"/>
          <w:szCs w:val="24"/>
          <w:lang w:eastAsia="ru-RU"/>
        </w:rPr>
      </w:pPr>
      <w:r w:rsidRPr="00164751">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6C51E8D" w14:textId="5283A3F6" w:rsidR="00164751" w:rsidRPr="00164751" w:rsidRDefault="00164751" w:rsidP="00164751">
      <w:pPr>
        <w:suppressAutoHyphens/>
        <w:spacing w:after="0" w:line="276" w:lineRule="auto"/>
        <w:ind w:firstLine="709"/>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Цель дисциплины </w:t>
      </w:r>
      <w:r w:rsidRPr="00164751">
        <w:rPr>
          <w:rFonts w:ascii="Times New Roman" w:hAnsi="Times New Roman"/>
          <w:sz w:val="24"/>
          <w:szCs w:val="24"/>
        </w:rPr>
        <w:t>«ОП.0</w:t>
      </w:r>
      <w:r>
        <w:rPr>
          <w:rFonts w:ascii="Times New Roman" w:hAnsi="Times New Roman"/>
          <w:sz w:val="24"/>
          <w:szCs w:val="24"/>
        </w:rPr>
        <w:t>4</w:t>
      </w:r>
      <w:r w:rsidRPr="00164751">
        <w:rPr>
          <w:rFonts w:ascii="Times New Roman" w:hAnsi="Times New Roman"/>
          <w:sz w:val="24"/>
          <w:szCs w:val="24"/>
        </w:rPr>
        <w:t xml:space="preserve"> </w:t>
      </w:r>
      <w:r>
        <w:rPr>
          <w:rFonts w:ascii="Times New Roman" w:hAnsi="Times New Roman"/>
          <w:sz w:val="24"/>
          <w:szCs w:val="24"/>
        </w:rPr>
        <w:t>О</w:t>
      </w:r>
      <w:r w:rsidRPr="00164751">
        <w:rPr>
          <w:rFonts w:ascii="Times New Roman" w:hAnsi="Times New Roman"/>
          <w:sz w:val="24"/>
          <w:szCs w:val="24"/>
        </w:rPr>
        <w:t>храна труда с основами электробезопасности»</w:t>
      </w:r>
      <w:r w:rsidRPr="00164751">
        <w:rPr>
          <w:rFonts w:ascii="Times New Roman" w:eastAsia="Times New Roman" w:hAnsi="Times New Roman" w:cs="Times New Roman"/>
          <w:sz w:val="24"/>
          <w:szCs w:val="24"/>
          <w:lang w:eastAsia="ru-RU"/>
        </w:rPr>
        <w:t>: 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4331E170" w14:textId="1AB1DCCC" w:rsidR="00164751" w:rsidRPr="00164751" w:rsidRDefault="00164751" w:rsidP="00164751">
      <w:pPr>
        <w:suppressAutoHyphens/>
        <w:spacing w:after="0" w:line="276" w:lineRule="auto"/>
        <w:ind w:firstLine="709"/>
        <w:jc w:val="both"/>
        <w:rPr>
          <w:rFonts w:ascii="Times New Roman" w:hAnsi="Times New Roman" w:cs="Times New Roman"/>
          <w:sz w:val="24"/>
          <w:szCs w:val="24"/>
        </w:rPr>
      </w:pPr>
      <w:r w:rsidRPr="00164751">
        <w:rPr>
          <w:rFonts w:ascii="Times New Roman" w:hAnsi="Times New Roman" w:cs="Times New Roman"/>
          <w:sz w:val="24"/>
          <w:szCs w:val="24"/>
        </w:rPr>
        <w:t>Дисциплина «ОП.0</w:t>
      </w:r>
      <w:r>
        <w:rPr>
          <w:rFonts w:ascii="Times New Roman" w:hAnsi="Times New Roman" w:cs="Times New Roman"/>
          <w:sz w:val="24"/>
          <w:szCs w:val="24"/>
        </w:rPr>
        <w:t>4</w:t>
      </w:r>
      <w:r w:rsidRPr="00164751">
        <w:rPr>
          <w:rFonts w:ascii="Times New Roman" w:hAnsi="Times New Roman" w:cs="Times New Roman"/>
          <w:sz w:val="24"/>
          <w:szCs w:val="24"/>
        </w:rPr>
        <w:t xml:space="preserve"> Охрана труда с основами электробезопасности» включена в обязательную часть общепрофессионального цикла образовательной программы.</w:t>
      </w:r>
    </w:p>
    <w:p w14:paraId="58F22C2D" w14:textId="77777777" w:rsidR="00BB76EA" w:rsidRPr="00BB76EA" w:rsidRDefault="00BB76EA" w:rsidP="00B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5D95ADF6" w14:textId="77777777" w:rsidR="00BB76EA" w:rsidRPr="00BB76EA" w:rsidRDefault="00BB76EA" w:rsidP="00BB76EA">
      <w:pPr>
        <w:spacing w:after="0" w:line="276" w:lineRule="auto"/>
        <w:ind w:firstLine="709"/>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1.2. Цель и планируемые результаты освоения дисциплины:</w:t>
      </w:r>
    </w:p>
    <w:p w14:paraId="523F9A9F" w14:textId="77777777" w:rsidR="00BB76EA" w:rsidRPr="00BB76EA" w:rsidRDefault="00BB76EA" w:rsidP="00BB76EA">
      <w:pPr>
        <w:suppressAutoHyphens/>
        <w:spacing w:after="0" w:line="240" w:lineRule="auto"/>
        <w:ind w:firstLine="709"/>
        <w:jc w:val="both"/>
        <w:rPr>
          <w:rFonts w:ascii="Times New Roman" w:eastAsia="Times New Roman" w:hAnsi="Times New Roman" w:cs="Times New Roman"/>
          <w:sz w:val="24"/>
          <w:szCs w:val="24"/>
        </w:rPr>
      </w:pPr>
      <w:r w:rsidRPr="00BB76EA">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3432"/>
        <w:gridCol w:w="3545"/>
      </w:tblGrid>
      <w:tr w:rsidR="00164751" w:rsidRPr="00164751" w14:paraId="0BB34D43" w14:textId="77777777" w:rsidTr="00457C9D">
        <w:trPr>
          <w:trHeight w:val="649"/>
        </w:trPr>
        <w:tc>
          <w:tcPr>
            <w:tcW w:w="2271" w:type="dxa"/>
            <w:hideMark/>
          </w:tcPr>
          <w:p w14:paraId="6D1BA0F2" w14:textId="77777777" w:rsidR="00164751" w:rsidRPr="00164751" w:rsidRDefault="00164751" w:rsidP="00164751">
            <w:pPr>
              <w:suppressAutoHyphens/>
              <w:spacing w:after="0" w:line="240" w:lineRule="auto"/>
              <w:jc w:val="center"/>
              <w:rPr>
                <w:rFonts w:ascii="Times New Roman" w:eastAsia="Times New Roman" w:hAnsi="Times New Roman" w:cs="Times New Roman"/>
                <w:b/>
                <w:bCs/>
                <w:sz w:val="24"/>
                <w:szCs w:val="24"/>
                <w:lang w:eastAsia="ru-RU"/>
              </w:rPr>
            </w:pPr>
            <w:r w:rsidRPr="00164751">
              <w:rPr>
                <w:rFonts w:ascii="Times New Roman" w:eastAsia="Times New Roman" w:hAnsi="Times New Roman" w:cs="Times New Roman"/>
                <w:b/>
                <w:bCs/>
                <w:sz w:val="24"/>
                <w:szCs w:val="24"/>
                <w:lang w:eastAsia="ru-RU"/>
              </w:rPr>
              <w:t>Код ПК, ОК</w:t>
            </w:r>
          </w:p>
        </w:tc>
        <w:tc>
          <w:tcPr>
            <w:tcW w:w="3432" w:type="dxa"/>
            <w:tcBorders>
              <w:top w:val="single" w:sz="4" w:space="0" w:color="auto"/>
              <w:left w:val="single" w:sz="4" w:space="0" w:color="auto"/>
              <w:right w:val="single" w:sz="4" w:space="0" w:color="auto"/>
            </w:tcBorders>
            <w:hideMark/>
          </w:tcPr>
          <w:p w14:paraId="57FA664A" w14:textId="26101252" w:rsidR="00164751" w:rsidRPr="00164751" w:rsidRDefault="00164751" w:rsidP="00164751">
            <w:pPr>
              <w:suppressAutoHyphens/>
              <w:spacing w:after="0" w:line="240" w:lineRule="auto"/>
              <w:jc w:val="center"/>
              <w:rPr>
                <w:rFonts w:ascii="Times New Roman" w:eastAsia="Times New Roman" w:hAnsi="Times New Roman" w:cs="Times New Roman"/>
                <w:sz w:val="24"/>
                <w:szCs w:val="24"/>
                <w:lang w:eastAsia="ru-RU"/>
              </w:rPr>
            </w:pPr>
            <w:r w:rsidRPr="002B3DAB">
              <w:rPr>
                <w:rFonts w:ascii="Times New Roman" w:hAnsi="Times New Roman" w:cs="Times New Roman"/>
                <w:b/>
              </w:rPr>
              <w:t>Уметь</w:t>
            </w:r>
          </w:p>
        </w:tc>
        <w:tc>
          <w:tcPr>
            <w:tcW w:w="3545" w:type="dxa"/>
            <w:tcBorders>
              <w:top w:val="single" w:sz="4" w:space="0" w:color="auto"/>
              <w:left w:val="single" w:sz="4" w:space="0" w:color="auto"/>
              <w:bottom w:val="single" w:sz="4" w:space="0" w:color="auto"/>
              <w:right w:val="single" w:sz="4" w:space="0" w:color="auto"/>
            </w:tcBorders>
            <w:shd w:val="clear" w:color="auto" w:fill="auto"/>
            <w:hideMark/>
          </w:tcPr>
          <w:p w14:paraId="3C3300D2" w14:textId="5A5B6270" w:rsidR="00164751" w:rsidRPr="00164751" w:rsidRDefault="00164751" w:rsidP="00164751">
            <w:pPr>
              <w:suppressAutoHyphens/>
              <w:spacing w:after="0" w:line="240" w:lineRule="auto"/>
              <w:jc w:val="center"/>
              <w:rPr>
                <w:rFonts w:ascii="Times New Roman" w:eastAsia="Times New Roman" w:hAnsi="Times New Roman" w:cs="Times New Roman"/>
                <w:sz w:val="24"/>
                <w:szCs w:val="24"/>
                <w:lang w:eastAsia="ru-RU"/>
              </w:rPr>
            </w:pPr>
            <w:r w:rsidRPr="002B3DAB">
              <w:rPr>
                <w:rFonts w:ascii="Times New Roman" w:hAnsi="Times New Roman" w:cs="Times New Roman"/>
                <w:b/>
              </w:rPr>
              <w:t>Знать</w:t>
            </w:r>
          </w:p>
        </w:tc>
      </w:tr>
      <w:tr w:rsidR="00BB76EA" w:rsidRPr="00164751" w14:paraId="4993E967" w14:textId="77777777" w:rsidTr="00104580">
        <w:trPr>
          <w:trHeight w:val="649"/>
        </w:trPr>
        <w:tc>
          <w:tcPr>
            <w:tcW w:w="2271" w:type="dxa"/>
          </w:tcPr>
          <w:p w14:paraId="56D167B8" w14:textId="77777777"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ОК01</w:t>
            </w:r>
          </w:p>
          <w:p w14:paraId="1727B12B" w14:textId="5FABD0BF"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ОК02</w:t>
            </w:r>
          </w:p>
          <w:p w14:paraId="561A3B11" w14:textId="029EA727"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ОК05 </w:t>
            </w:r>
          </w:p>
          <w:p w14:paraId="39CABFC4" w14:textId="783ACB85"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ОК07 </w:t>
            </w:r>
          </w:p>
          <w:p w14:paraId="4EDFFA3A" w14:textId="4A59F5E2"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ОК09 </w:t>
            </w:r>
          </w:p>
          <w:p w14:paraId="74C3BE9D" w14:textId="72FF61DB"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ПК 1.4 </w:t>
            </w:r>
          </w:p>
          <w:p w14:paraId="55F69EE5" w14:textId="713AACAD" w:rsid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ПК 2.1</w:t>
            </w:r>
          </w:p>
          <w:p w14:paraId="78A7B610" w14:textId="5D74119E" w:rsidR="00BB76EA" w:rsidRPr="00164751" w:rsidRDefault="00BB76EA" w:rsidP="00BB76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ПК 3.1</w:t>
            </w:r>
          </w:p>
          <w:p w14:paraId="550082E4" w14:textId="77777777" w:rsidR="00BB76EA" w:rsidRPr="00164751" w:rsidRDefault="00BB76EA" w:rsidP="00B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14:paraId="0FAA4111" w14:textId="77777777" w:rsidR="00BB76EA" w:rsidRPr="00164751" w:rsidRDefault="00BB76EA" w:rsidP="00BB76EA">
            <w:pPr>
              <w:suppressAutoHyphens/>
              <w:spacing w:after="0" w:line="240" w:lineRule="auto"/>
              <w:jc w:val="center"/>
              <w:rPr>
                <w:rFonts w:ascii="Times New Roman" w:eastAsia="Times New Roman" w:hAnsi="Times New Roman" w:cs="Times New Roman"/>
                <w:sz w:val="24"/>
                <w:szCs w:val="24"/>
                <w:lang w:eastAsia="ru-RU"/>
              </w:rPr>
            </w:pPr>
          </w:p>
        </w:tc>
        <w:tc>
          <w:tcPr>
            <w:tcW w:w="3432" w:type="dxa"/>
          </w:tcPr>
          <w:p w14:paraId="118EF3A8"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применять в своей деятельности основные положения правовых и нормативно-технических документов по электробезопасности; </w:t>
            </w:r>
          </w:p>
          <w:p w14:paraId="34263CA3"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грамотно эксплуатировать электроустановки;</w:t>
            </w:r>
          </w:p>
          <w:p w14:paraId="39F1136E"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 выполнять работы в электроустановках в соответствии с инструкциями правилами по электробезопасности, общей охраны труда и пожарной безопасности; </w:t>
            </w:r>
          </w:p>
          <w:p w14:paraId="7083311C"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правильно использовать средства защиты и приспособления при техническом обслуживании электроустановок; </w:t>
            </w:r>
          </w:p>
          <w:p w14:paraId="73FFEA51"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осуществлять оказание первой медицинской помощи пострадавшим от действия электрического тока.</w:t>
            </w:r>
          </w:p>
          <w:p w14:paraId="3BCD1C0A"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определять опасные и вредные факторы в сфере профессиональной деятельности;</w:t>
            </w:r>
          </w:p>
          <w:p w14:paraId="46B973CA"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пользоваться индивидуальными средствами защиты;</w:t>
            </w:r>
          </w:p>
          <w:p w14:paraId="539BE326"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разъяснять подчиненным работникам (персоналу) содержание установленных требований охран труда;</w:t>
            </w:r>
          </w:p>
          <w:p w14:paraId="1E660FAF"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 xml:space="preserve">- контролировать навыки, необходимые для достижения </w:t>
            </w:r>
            <w:r w:rsidRPr="00164751">
              <w:rPr>
                <w:rFonts w:ascii="Times New Roman" w:eastAsia="Times New Roman" w:hAnsi="Times New Roman" w:cs="Times New Roman"/>
                <w:sz w:val="24"/>
                <w:szCs w:val="24"/>
                <w:lang w:eastAsia="ru-RU"/>
              </w:rPr>
              <w:lastRenderedPageBreak/>
              <w:t>требуемого уровня безопасного труда;</w:t>
            </w:r>
          </w:p>
          <w:p w14:paraId="4C746F1C"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r w:rsidRPr="00164751">
              <w:rPr>
                <w:rFonts w:ascii="Times New Roman" w:eastAsia="Times New Roman" w:hAnsi="Times New Roman" w:cs="Times New Roman"/>
                <w:sz w:val="24"/>
                <w:szCs w:val="24"/>
                <w:lang w:eastAsia="ru-RU"/>
              </w:rPr>
              <w:t>-вести документацию установленного образца по охране труда, соблюдать сроки ее заполнения и условия хранения.</w:t>
            </w:r>
          </w:p>
        </w:tc>
        <w:tc>
          <w:tcPr>
            <w:tcW w:w="3545" w:type="dxa"/>
          </w:tcPr>
          <w:p w14:paraId="29D76A67"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lastRenderedPageBreak/>
              <w:t xml:space="preserve">– основные положения правовых и нормативно-технических документов по электробезопасности; </w:t>
            </w:r>
          </w:p>
          <w:p w14:paraId="4819B41B"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 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 – правила использования средств защиты и приспособлений при техническом обслуживании электроустановок; </w:t>
            </w:r>
          </w:p>
          <w:p w14:paraId="1D1F3C9D"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порядок оказания первой медицинской помощи пострадавшим от действия электрического тока.</w:t>
            </w:r>
          </w:p>
          <w:p w14:paraId="52650D7A"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основы законодательства по охране труда в РФ;</w:t>
            </w:r>
          </w:p>
          <w:p w14:paraId="09C2F53D" w14:textId="77777777" w:rsidR="00BB76EA" w:rsidRPr="00164751" w:rsidRDefault="00BB76EA" w:rsidP="00164751">
            <w:pPr>
              <w:suppressAutoHyphens/>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опасные и вредные факторы в сфере профессиональной деятельности</w:t>
            </w:r>
          </w:p>
          <w:p w14:paraId="1746D890" w14:textId="77777777" w:rsidR="00BB76EA" w:rsidRPr="00164751" w:rsidRDefault="00BB76EA" w:rsidP="00164751">
            <w:pPr>
              <w:shd w:val="clear" w:color="auto" w:fill="FFFFFF"/>
              <w:spacing w:after="0" w:line="240" w:lineRule="auto"/>
              <w:rPr>
                <w:rFonts w:ascii="Times New Roman" w:eastAsia="Times New Roman" w:hAnsi="Times New Roman" w:cs="Times New Roman"/>
                <w:color w:val="000000"/>
                <w:lang w:eastAsia="ru-RU"/>
              </w:rPr>
            </w:pPr>
            <w:r w:rsidRPr="00164751">
              <w:rPr>
                <w:rFonts w:ascii="Times New Roman" w:eastAsia="Times New Roman" w:hAnsi="Times New Roman" w:cs="Times New Roman"/>
                <w:color w:val="000000"/>
                <w:lang w:eastAsia="ru-RU"/>
              </w:rPr>
              <w:t>- порядок и периодичность инструктирования подчиненных работников (персонала);</w:t>
            </w:r>
          </w:p>
          <w:p w14:paraId="13EED705" w14:textId="77777777" w:rsidR="00BB76EA" w:rsidRPr="00164751" w:rsidRDefault="00BB76EA" w:rsidP="00164751">
            <w:pPr>
              <w:shd w:val="clear" w:color="auto" w:fill="FFFFFF"/>
              <w:spacing w:after="0" w:line="240" w:lineRule="auto"/>
              <w:rPr>
                <w:rFonts w:ascii="Times New Roman" w:eastAsia="Times New Roman" w:hAnsi="Times New Roman" w:cs="Times New Roman"/>
                <w:color w:val="000000"/>
                <w:lang w:eastAsia="ru-RU"/>
              </w:rPr>
            </w:pPr>
            <w:r w:rsidRPr="00164751">
              <w:rPr>
                <w:rFonts w:ascii="Times New Roman" w:eastAsia="Times New Roman" w:hAnsi="Times New Roman" w:cs="Times New Roman"/>
                <w:color w:val="000000"/>
                <w:lang w:eastAsia="ru-RU"/>
              </w:rPr>
              <w:t>- порядок хранения и использования средств коллективной и индивидуальной защиты;</w:t>
            </w:r>
          </w:p>
          <w:p w14:paraId="4CBB91F7" w14:textId="77777777" w:rsidR="00BB76EA" w:rsidRPr="00164751" w:rsidRDefault="00BB76EA" w:rsidP="00164751">
            <w:pPr>
              <w:shd w:val="clear" w:color="auto" w:fill="FFFFFF"/>
              <w:spacing w:after="0" w:line="240" w:lineRule="auto"/>
              <w:rPr>
                <w:rFonts w:ascii="Times New Roman" w:eastAsia="Times New Roman" w:hAnsi="Times New Roman" w:cs="Times New Roman"/>
                <w:color w:val="000000"/>
                <w:lang w:eastAsia="ru-RU"/>
              </w:rPr>
            </w:pPr>
            <w:r w:rsidRPr="00164751">
              <w:rPr>
                <w:rFonts w:ascii="Times New Roman" w:eastAsia="Times New Roman" w:hAnsi="Times New Roman" w:cs="Times New Roman"/>
                <w:color w:val="000000"/>
                <w:lang w:eastAsia="ru-RU"/>
              </w:rPr>
              <w:t>- порядок проведения аттестации рабочих мест по условиям труда, в т. ч. методику оценки условий труда и травмобезопасности</w:t>
            </w:r>
          </w:p>
          <w:p w14:paraId="52DB7E95" w14:textId="77777777" w:rsidR="00BB76EA" w:rsidRPr="00164751" w:rsidRDefault="00BB76EA" w:rsidP="00164751">
            <w:pPr>
              <w:suppressAutoHyphens/>
              <w:spacing w:after="0" w:line="240" w:lineRule="auto"/>
              <w:rPr>
                <w:rFonts w:ascii="Times New Roman" w:eastAsia="Times New Roman" w:hAnsi="Times New Roman" w:cs="Times New Roman"/>
                <w:sz w:val="24"/>
                <w:szCs w:val="24"/>
                <w:lang w:eastAsia="ru-RU"/>
              </w:rPr>
            </w:pPr>
          </w:p>
        </w:tc>
      </w:tr>
    </w:tbl>
    <w:p w14:paraId="4A6DF500" w14:textId="77777777" w:rsidR="00BB76EA" w:rsidRPr="00BB76EA" w:rsidRDefault="00BB76EA" w:rsidP="00BB76EA">
      <w:pPr>
        <w:suppressAutoHyphens/>
        <w:spacing w:after="240" w:line="240" w:lineRule="auto"/>
        <w:ind w:firstLine="709"/>
        <w:rPr>
          <w:rFonts w:ascii="Times New Roman" w:eastAsia="Times New Roman" w:hAnsi="Times New Roman" w:cs="Times New Roman"/>
          <w:b/>
          <w:lang w:eastAsia="ru-RU"/>
        </w:rPr>
      </w:pPr>
    </w:p>
    <w:p w14:paraId="08C46100" w14:textId="2123CF2D" w:rsidR="00164751" w:rsidRPr="00164751" w:rsidRDefault="00164751" w:rsidP="00164751">
      <w:pPr>
        <w:keepNext/>
        <w:spacing w:after="120" w:line="240" w:lineRule="auto"/>
        <w:outlineLvl w:val="0"/>
        <w:rPr>
          <w:rFonts w:ascii="Times New Roman" w:eastAsia="Segoe UI" w:hAnsi="Times New Roman" w:cs="Times New Roman"/>
          <w:b/>
          <w:bCs/>
          <w:caps/>
          <w:kern w:val="32"/>
          <w:sz w:val="24"/>
          <w:szCs w:val="24"/>
          <w:lang w:eastAsia="x-none"/>
        </w:rPr>
      </w:pPr>
      <w:r>
        <w:rPr>
          <w:rFonts w:ascii="Times New Roman" w:eastAsia="Times New Roman" w:hAnsi="Times New Roman" w:cs="Times New Roman"/>
          <w:b/>
          <w:lang w:eastAsia="ru-RU"/>
        </w:rPr>
        <w:t xml:space="preserve">                        </w:t>
      </w:r>
      <w:r w:rsidRPr="00164751">
        <w:rPr>
          <w:rFonts w:ascii="Times New Roman" w:eastAsia="Segoe UI" w:hAnsi="Times New Roman" w:cs="Times New Roman"/>
          <w:b/>
          <w:bCs/>
          <w:caps/>
          <w:kern w:val="32"/>
          <w:sz w:val="24"/>
          <w:szCs w:val="24"/>
          <w:lang w:val="x-none" w:eastAsia="x-none"/>
        </w:rPr>
        <w:t xml:space="preserve">2. Структура и содержание </w:t>
      </w:r>
      <w:r w:rsidRPr="00164751">
        <w:rPr>
          <w:rFonts w:ascii="Times New Roman" w:eastAsia="Segoe UI" w:hAnsi="Times New Roman" w:cs="Times New Roman"/>
          <w:b/>
          <w:bCs/>
          <w:caps/>
          <w:kern w:val="32"/>
          <w:sz w:val="24"/>
          <w:szCs w:val="24"/>
          <w:lang w:eastAsia="x-none"/>
        </w:rPr>
        <w:t>ДИСЦИПЛИНЫ</w:t>
      </w:r>
    </w:p>
    <w:p w14:paraId="70C9DF64" w14:textId="77777777" w:rsidR="00164751" w:rsidRPr="00164751" w:rsidRDefault="00164751" w:rsidP="00164751">
      <w:pPr>
        <w:spacing w:after="120" w:line="276" w:lineRule="auto"/>
        <w:ind w:firstLine="709"/>
        <w:outlineLvl w:val="1"/>
        <w:rPr>
          <w:rFonts w:ascii="Times New Roman" w:eastAsia="Segoe UI" w:hAnsi="Times New Roman" w:cs="Times New Roman"/>
          <w:b/>
          <w:bCs/>
          <w:sz w:val="24"/>
          <w:szCs w:val="24"/>
          <w:lang w:eastAsia="ru-RU"/>
        </w:rPr>
      </w:pPr>
      <w:r w:rsidRPr="00164751">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552"/>
      </w:tblGrid>
      <w:tr w:rsidR="00164751" w:rsidRPr="00164751" w14:paraId="267FBBF4" w14:textId="77777777" w:rsidTr="00787063">
        <w:trPr>
          <w:trHeight w:val="23"/>
        </w:trPr>
        <w:tc>
          <w:tcPr>
            <w:tcW w:w="2460" w:type="pct"/>
            <w:shd w:val="clear" w:color="auto" w:fill="FFFFFF" w:themeFill="background1"/>
            <w:vAlign w:val="center"/>
          </w:tcPr>
          <w:p w14:paraId="0B8BE77B" w14:textId="77777777" w:rsidR="00164751" w:rsidRPr="00164751" w:rsidRDefault="00164751" w:rsidP="00164751">
            <w:pPr>
              <w:spacing w:after="0" w:line="240" w:lineRule="auto"/>
              <w:jc w:val="center"/>
              <w:rPr>
                <w:rFonts w:ascii="Times New Roman" w:hAnsi="Times New Roman" w:cs="Times New Roman"/>
                <w:b/>
                <w:sz w:val="24"/>
              </w:rPr>
            </w:pPr>
            <w:r w:rsidRPr="00164751">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13C1FBF" w14:textId="77777777" w:rsidR="00164751" w:rsidRPr="00164751" w:rsidRDefault="00164751" w:rsidP="00164751">
            <w:pPr>
              <w:spacing w:after="0" w:line="240" w:lineRule="auto"/>
              <w:jc w:val="center"/>
              <w:rPr>
                <w:rFonts w:ascii="Times New Roman" w:hAnsi="Times New Roman" w:cs="Times New Roman"/>
                <w:b/>
                <w:sz w:val="24"/>
              </w:rPr>
            </w:pPr>
            <w:r w:rsidRPr="00164751">
              <w:rPr>
                <w:rFonts w:ascii="Times New Roman" w:hAnsi="Times New Roman" w:cs="Times New Roman"/>
                <w:b/>
                <w:sz w:val="24"/>
              </w:rPr>
              <w:t>Объем в часах</w:t>
            </w:r>
          </w:p>
        </w:tc>
        <w:tc>
          <w:tcPr>
            <w:tcW w:w="1345" w:type="pct"/>
            <w:shd w:val="clear" w:color="auto" w:fill="FFFFFF" w:themeFill="background1"/>
          </w:tcPr>
          <w:p w14:paraId="4A9A8F7E" w14:textId="77777777" w:rsidR="00164751" w:rsidRPr="00164751" w:rsidRDefault="00164751" w:rsidP="00164751">
            <w:pPr>
              <w:spacing w:after="0" w:line="240" w:lineRule="auto"/>
              <w:jc w:val="center"/>
              <w:rPr>
                <w:rFonts w:ascii="Times New Roman" w:hAnsi="Times New Roman" w:cs="Times New Roman"/>
                <w:b/>
                <w:sz w:val="24"/>
              </w:rPr>
            </w:pPr>
            <w:r w:rsidRPr="00164751">
              <w:rPr>
                <w:rFonts w:ascii="Times New Roman" w:hAnsi="Times New Roman" w:cs="Times New Roman"/>
                <w:b/>
                <w:sz w:val="24"/>
              </w:rPr>
              <w:t>В т.ч. в форме практ. подготовки</w:t>
            </w:r>
          </w:p>
        </w:tc>
      </w:tr>
      <w:tr w:rsidR="00164751" w:rsidRPr="00164751" w14:paraId="63C8C78E" w14:textId="77777777" w:rsidTr="00787063">
        <w:trPr>
          <w:trHeight w:val="23"/>
        </w:trPr>
        <w:tc>
          <w:tcPr>
            <w:tcW w:w="2460" w:type="pct"/>
            <w:shd w:val="clear" w:color="auto" w:fill="FFFFFF" w:themeFill="background1"/>
            <w:vAlign w:val="center"/>
          </w:tcPr>
          <w:p w14:paraId="0D5A37B1"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59172FAE" w14:textId="002B3243"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3</w:t>
            </w:r>
            <w:r>
              <w:rPr>
                <w:rFonts w:ascii="Times New Roman" w:hAnsi="Times New Roman" w:cs="Times New Roman"/>
                <w:bCs/>
                <w:sz w:val="24"/>
                <w:szCs w:val="24"/>
              </w:rPr>
              <w:t>2</w:t>
            </w:r>
          </w:p>
        </w:tc>
        <w:tc>
          <w:tcPr>
            <w:tcW w:w="1345" w:type="pct"/>
            <w:shd w:val="clear" w:color="auto" w:fill="FFFFFF" w:themeFill="background1"/>
            <w:vAlign w:val="center"/>
          </w:tcPr>
          <w:p w14:paraId="698D10C2" w14:textId="6FF53B31" w:rsidR="00164751" w:rsidRPr="00164751" w:rsidRDefault="00164751" w:rsidP="0016475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r>
      <w:tr w:rsidR="00164751" w:rsidRPr="00164751" w14:paraId="07D8D52E" w14:textId="77777777" w:rsidTr="00787063">
        <w:trPr>
          <w:trHeight w:val="23"/>
        </w:trPr>
        <w:tc>
          <w:tcPr>
            <w:tcW w:w="2460" w:type="pct"/>
            <w:shd w:val="clear" w:color="auto" w:fill="FFFFFF" w:themeFill="background1"/>
            <w:vAlign w:val="center"/>
          </w:tcPr>
          <w:p w14:paraId="289C6DB3"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4294113"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c>
          <w:tcPr>
            <w:tcW w:w="1345" w:type="pct"/>
            <w:shd w:val="clear" w:color="auto" w:fill="FFFFFF" w:themeFill="background1"/>
            <w:vAlign w:val="center"/>
          </w:tcPr>
          <w:p w14:paraId="0DB22F9A"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r>
      <w:tr w:rsidR="00164751" w:rsidRPr="00164751" w14:paraId="1BC5310B" w14:textId="77777777" w:rsidTr="00787063">
        <w:trPr>
          <w:trHeight w:val="23"/>
        </w:trPr>
        <w:tc>
          <w:tcPr>
            <w:tcW w:w="2460" w:type="pct"/>
            <w:shd w:val="clear" w:color="auto" w:fill="FFFFFF" w:themeFill="background1"/>
            <w:vAlign w:val="center"/>
          </w:tcPr>
          <w:p w14:paraId="2476FBF6"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3ACD354"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c>
          <w:tcPr>
            <w:tcW w:w="1345" w:type="pct"/>
            <w:shd w:val="clear" w:color="auto" w:fill="FFFFFF" w:themeFill="background1"/>
            <w:vAlign w:val="center"/>
          </w:tcPr>
          <w:p w14:paraId="1833F185" w14:textId="77777777" w:rsidR="00164751" w:rsidRPr="00164751" w:rsidRDefault="00164751" w:rsidP="00164751">
            <w:pPr>
              <w:spacing w:after="0" w:line="240" w:lineRule="auto"/>
              <w:jc w:val="center"/>
              <w:rPr>
                <w:rFonts w:ascii="Times New Roman" w:hAnsi="Times New Roman" w:cs="Times New Roman"/>
                <w:bCs/>
                <w:sz w:val="24"/>
                <w:szCs w:val="24"/>
              </w:rPr>
            </w:pPr>
            <w:r w:rsidRPr="00164751">
              <w:rPr>
                <w:rFonts w:ascii="Times New Roman" w:hAnsi="Times New Roman" w:cs="Times New Roman"/>
                <w:bCs/>
                <w:sz w:val="24"/>
                <w:szCs w:val="24"/>
              </w:rPr>
              <w:t>-</w:t>
            </w:r>
          </w:p>
        </w:tc>
      </w:tr>
      <w:tr w:rsidR="00164751" w:rsidRPr="00164751" w14:paraId="2FDF4C5F" w14:textId="77777777" w:rsidTr="00787063">
        <w:trPr>
          <w:trHeight w:val="23"/>
        </w:trPr>
        <w:tc>
          <w:tcPr>
            <w:tcW w:w="2460" w:type="pct"/>
            <w:shd w:val="clear" w:color="auto" w:fill="FFFFFF" w:themeFill="background1"/>
            <w:vAlign w:val="center"/>
          </w:tcPr>
          <w:p w14:paraId="76F72F89" w14:textId="77777777" w:rsidR="00164751" w:rsidRPr="00164751" w:rsidRDefault="00164751" w:rsidP="00164751">
            <w:pPr>
              <w:spacing w:after="0" w:line="240" w:lineRule="auto"/>
              <w:jc w:val="both"/>
              <w:rPr>
                <w:rFonts w:ascii="Times New Roman" w:hAnsi="Times New Roman" w:cs="Times New Roman"/>
                <w:bCs/>
                <w:sz w:val="24"/>
                <w:szCs w:val="24"/>
              </w:rPr>
            </w:pPr>
            <w:r w:rsidRPr="00164751">
              <w:rPr>
                <w:rFonts w:ascii="Times New Roman" w:hAnsi="Times New Roman" w:cs="Times New Roman"/>
                <w:bCs/>
                <w:sz w:val="24"/>
                <w:szCs w:val="24"/>
              </w:rPr>
              <w:t>Всего</w:t>
            </w:r>
          </w:p>
        </w:tc>
        <w:tc>
          <w:tcPr>
            <w:tcW w:w="1195" w:type="pct"/>
            <w:shd w:val="clear" w:color="auto" w:fill="FFFFFF" w:themeFill="background1"/>
            <w:vAlign w:val="center"/>
          </w:tcPr>
          <w:p w14:paraId="03E791FC" w14:textId="24D59FAC" w:rsidR="00164751" w:rsidRPr="00164751" w:rsidRDefault="00164751" w:rsidP="00164751">
            <w:pPr>
              <w:spacing w:after="0" w:line="240" w:lineRule="auto"/>
              <w:jc w:val="center"/>
              <w:rPr>
                <w:rFonts w:ascii="Times New Roman" w:hAnsi="Times New Roman" w:cs="Times New Roman"/>
                <w:b/>
                <w:sz w:val="24"/>
                <w:szCs w:val="24"/>
              </w:rPr>
            </w:pPr>
            <w:r w:rsidRPr="00164751">
              <w:rPr>
                <w:rFonts w:ascii="Times New Roman" w:hAnsi="Times New Roman" w:cs="Times New Roman"/>
                <w:b/>
                <w:sz w:val="24"/>
                <w:szCs w:val="24"/>
              </w:rPr>
              <w:t>3</w:t>
            </w:r>
            <w:r>
              <w:rPr>
                <w:rFonts w:ascii="Times New Roman" w:hAnsi="Times New Roman" w:cs="Times New Roman"/>
                <w:b/>
                <w:sz w:val="24"/>
                <w:szCs w:val="24"/>
              </w:rPr>
              <w:t>2</w:t>
            </w:r>
          </w:p>
        </w:tc>
        <w:tc>
          <w:tcPr>
            <w:tcW w:w="1345" w:type="pct"/>
            <w:shd w:val="clear" w:color="auto" w:fill="FFFFFF" w:themeFill="background1"/>
            <w:vAlign w:val="center"/>
          </w:tcPr>
          <w:p w14:paraId="65D823B9" w14:textId="458DFDCF" w:rsidR="00164751" w:rsidRPr="00164751" w:rsidRDefault="00164751" w:rsidP="001647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bl>
    <w:p w14:paraId="664D1C2C" w14:textId="77777777" w:rsidR="00BB76EA" w:rsidRDefault="00BB76EA" w:rsidP="00BB76EA">
      <w:pPr>
        <w:spacing w:after="200" w:line="276" w:lineRule="auto"/>
        <w:rPr>
          <w:rFonts w:ascii="Times New Roman" w:eastAsia="Times New Roman" w:hAnsi="Times New Roman" w:cs="Times New Roman"/>
          <w:b/>
          <w:i/>
          <w:lang w:eastAsia="ru-RU"/>
        </w:rPr>
      </w:pPr>
    </w:p>
    <w:p w14:paraId="59215150" w14:textId="60AAD9DE" w:rsidR="00164751" w:rsidRPr="00164751" w:rsidRDefault="00164751" w:rsidP="00164751">
      <w:pPr>
        <w:rPr>
          <w:rFonts w:ascii="Times New Roman" w:eastAsia="Times New Roman" w:hAnsi="Times New Roman" w:cs="Times New Roman"/>
          <w:b/>
          <w:iCs/>
          <w:lang w:eastAsia="ru-RU"/>
        </w:rPr>
      </w:pPr>
      <w:r w:rsidRPr="00164751">
        <w:rPr>
          <w:rFonts w:ascii="Times New Roman" w:eastAsia="Times New Roman" w:hAnsi="Times New Roman" w:cs="Times New Roman"/>
          <w:b/>
          <w:iCs/>
          <w:lang w:eastAsia="ru-RU"/>
        </w:rPr>
        <w:t>2.2. Примерное содержание дисциплины</w:t>
      </w:r>
    </w:p>
    <w:tbl>
      <w:tblPr>
        <w:tblW w:w="531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7090"/>
      </w:tblGrid>
      <w:tr w:rsidR="00164751" w:rsidRPr="00164751" w14:paraId="5D1B5244" w14:textId="77777777" w:rsidTr="00E856BD">
        <w:trPr>
          <w:trHeight w:val="20"/>
        </w:trPr>
        <w:tc>
          <w:tcPr>
            <w:tcW w:w="1428" w:type="pct"/>
            <w:shd w:val="clear" w:color="auto" w:fill="auto"/>
          </w:tcPr>
          <w:p w14:paraId="1CBD8E1A" w14:textId="4609C48D" w:rsidR="00164751" w:rsidRPr="00164751" w:rsidRDefault="00164751" w:rsidP="00164751">
            <w:pPr>
              <w:suppressAutoHyphens/>
              <w:spacing w:after="200" w:line="276" w:lineRule="auto"/>
              <w:jc w:val="center"/>
              <w:rPr>
                <w:rFonts w:ascii="Times New Roman" w:eastAsia="Times New Roman" w:hAnsi="Times New Roman" w:cs="Times New Roman"/>
                <w:b/>
                <w:bCs/>
                <w:lang w:eastAsia="ru-RU"/>
              </w:rPr>
            </w:pPr>
            <w:r w:rsidRPr="00767B16">
              <w:rPr>
                <w:rFonts w:ascii="Times New Roman" w:eastAsia="Times New Roman" w:hAnsi="Times New Roman" w:cs="Times New Roman"/>
                <w:b/>
                <w:bCs/>
                <w:lang w:eastAsia="ru-RU"/>
              </w:rPr>
              <w:t>Наименование разделов и тем</w:t>
            </w:r>
          </w:p>
        </w:tc>
        <w:tc>
          <w:tcPr>
            <w:tcW w:w="3572" w:type="pct"/>
            <w:shd w:val="clear" w:color="auto" w:fill="auto"/>
          </w:tcPr>
          <w:p w14:paraId="2F013A03" w14:textId="71FF7F5C" w:rsidR="00164751" w:rsidRPr="00164751" w:rsidRDefault="00164751" w:rsidP="00164751">
            <w:pPr>
              <w:suppressAutoHyphens/>
              <w:spacing w:after="200" w:line="276" w:lineRule="auto"/>
              <w:jc w:val="center"/>
              <w:rPr>
                <w:rFonts w:ascii="Times New Roman" w:eastAsia="Times New Roman" w:hAnsi="Times New Roman" w:cs="Times New Roman"/>
                <w:b/>
                <w:bCs/>
                <w:lang w:eastAsia="ru-RU"/>
              </w:rPr>
            </w:pPr>
            <w:r w:rsidRPr="00767B1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164751" w:rsidRPr="00164751" w14:paraId="42A913FB" w14:textId="77777777" w:rsidTr="00E856BD">
        <w:trPr>
          <w:trHeight w:val="20"/>
        </w:trPr>
        <w:tc>
          <w:tcPr>
            <w:tcW w:w="1428" w:type="pct"/>
          </w:tcPr>
          <w:p w14:paraId="7C2FD7FC" w14:textId="77777777" w:rsidR="00164751" w:rsidRPr="00164751" w:rsidRDefault="00164751" w:rsidP="00164751">
            <w:pPr>
              <w:spacing w:after="0" w:line="240" w:lineRule="auto"/>
              <w:jc w:val="center"/>
              <w:rPr>
                <w:rFonts w:ascii="Times New Roman" w:eastAsia="Times New Roman" w:hAnsi="Times New Roman" w:cs="Times New Roman"/>
                <w:b/>
                <w:bCs/>
                <w:i/>
                <w:iCs/>
                <w:lang w:eastAsia="ru-RU"/>
              </w:rPr>
            </w:pPr>
            <w:r w:rsidRPr="00164751">
              <w:rPr>
                <w:rFonts w:ascii="Times New Roman" w:eastAsia="Times New Roman" w:hAnsi="Times New Roman" w:cs="Times New Roman"/>
                <w:b/>
                <w:bCs/>
                <w:i/>
                <w:iCs/>
                <w:lang w:eastAsia="ru-RU"/>
              </w:rPr>
              <w:t>1</w:t>
            </w:r>
          </w:p>
        </w:tc>
        <w:tc>
          <w:tcPr>
            <w:tcW w:w="3572" w:type="pct"/>
          </w:tcPr>
          <w:p w14:paraId="527DE438" w14:textId="77777777" w:rsidR="00164751" w:rsidRPr="00164751" w:rsidRDefault="00164751" w:rsidP="00164751">
            <w:pPr>
              <w:spacing w:after="0" w:line="240" w:lineRule="auto"/>
              <w:jc w:val="center"/>
              <w:rPr>
                <w:rFonts w:ascii="Times New Roman" w:eastAsia="Times New Roman" w:hAnsi="Times New Roman" w:cs="Times New Roman"/>
                <w:b/>
                <w:bCs/>
                <w:i/>
                <w:iCs/>
                <w:lang w:eastAsia="ru-RU"/>
              </w:rPr>
            </w:pPr>
            <w:r w:rsidRPr="00164751">
              <w:rPr>
                <w:rFonts w:ascii="Times New Roman" w:eastAsia="Times New Roman" w:hAnsi="Times New Roman" w:cs="Times New Roman"/>
                <w:b/>
                <w:bCs/>
                <w:i/>
                <w:iCs/>
                <w:lang w:eastAsia="ru-RU"/>
              </w:rPr>
              <w:t>2</w:t>
            </w:r>
          </w:p>
        </w:tc>
      </w:tr>
      <w:tr w:rsidR="00164751" w:rsidRPr="00164751" w14:paraId="51AB7427" w14:textId="77777777" w:rsidTr="00E856BD">
        <w:trPr>
          <w:trHeight w:val="20"/>
        </w:trPr>
        <w:tc>
          <w:tcPr>
            <w:tcW w:w="5000" w:type="pct"/>
            <w:gridSpan w:val="2"/>
          </w:tcPr>
          <w:p w14:paraId="6B7063A4" w14:textId="2A45E830"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Раздел 1. Правовые и организационные вопросы охраны труда</w:t>
            </w:r>
            <w:r>
              <w:rPr>
                <w:rFonts w:ascii="Times New Roman" w:eastAsia="Times New Roman" w:hAnsi="Times New Roman" w:cs="Times New Roman"/>
                <w:b/>
                <w:bCs/>
                <w:lang w:eastAsia="ru-RU"/>
              </w:rPr>
              <w:t xml:space="preserve"> (16)</w:t>
            </w:r>
          </w:p>
        </w:tc>
      </w:tr>
      <w:tr w:rsidR="00164751" w:rsidRPr="00164751" w14:paraId="400AFE29" w14:textId="77777777" w:rsidTr="00E856BD">
        <w:trPr>
          <w:trHeight w:val="20"/>
        </w:trPr>
        <w:tc>
          <w:tcPr>
            <w:tcW w:w="1428" w:type="pct"/>
            <w:vMerge w:val="restart"/>
            <w:shd w:val="clear" w:color="auto" w:fill="auto"/>
          </w:tcPr>
          <w:p w14:paraId="3993D376"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Тема 1.1. Основы законодательства об охране труда в РФ</w:t>
            </w:r>
          </w:p>
        </w:tc>
        <w:tc>
          <w:tcPr>
            <w:tcW w:w="3572" w:type="pct"/>
          </w:tcPr>
          <w:p w14:paraId="772420CB" w14:textId="77777777" w:rsidR="00164751" w:rsidRPr="00164751" w:rsidRDefault="00164751" w:rsidP="00164751">
            <w:pPr>
              <w:spacing w:after="0" w:line="276" w:lineRule="auto"/>
              <w:rPr>
                <w:rFonts w:ascii="Times New Roman" w:eastAsia="Times New Roman" w:hAnsi="Times New Roman" w:cs="Times New Roman"/>
                <w:b/>
                <w:bCs/>
                <w:i/>
                <w:lang w:eastAsia="ru-RU"/>
              </w:rPr>
            </w:pPr>
            <w:r w:rsidRPr="00164751">
              <w:rPr>
                <w:rFonts w:ascii="Times New Roman" w:eastAsia="Times New Roman" w:hAnsi="Times New Roman" w:cs="Times New Roman"/>
                <w:b/>
                <w:lang w:eastAsia="ru-RU"/>
              </w:rPr>
              <w:t>Содержание учебного материала</w:t>
            </w:r>
          </w:p>
        </w:tc>
      </w:tr>
      <w:tr w:rsidR="00164751" w:rsidRPr="00164751" w14:paraId="047013EF" w14:textId="77777777" w:rsidTr="00E856BD">
        <w:trPr>
          <w:trHeight w:val="565"/>
        </w:trPr>
        <w:tc>
          <w:tcPr>
            <w:tcW w:w="1428" w:type="pct"/>
            <w:vMerge/>
            <w:shd w:val="clear" w:color="auto" w:fill="auto"/>
          </w:tcPr>
          <w:p w14:paraId="00C552D3"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top w:val="single" w:sz="4" w:space="0" w:color="auto"/>
              <w:left w:val="single" w:sz="6" w:space="0" w:color="000000"/>
              <w:right w:val="single" w:sz="6" w:space="0" w:color="000000"/>
            </w:tcBorders>
          </w:tcPr>
          <w:p w14:paraId="2D0719A8" w14:textId="77777777" w:rsidR="00164751" w:rsidRPr="00164751" w:rsidRDefault="00164751" w:rsidP="00164751">
            <w:pPr>
              <w:spacing w:after="0" w:line="240" w:lineRule="auto"/>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 xml:space="preserve">Охрана труда. Законодательные и нормативные основы в области охраны труда в Российской Федерации. Обязанности в области охраны труда. Служба охраны труда. </w:t>
            </w:r>
          </w:p>
        </w:tc>
      </w:tr>
      <w:tr w:rsidR="00164751" w:rsidRPr="00164751" w14:paraId="309047B8" w14:textId="77777777" w:rsidTr="00E856BD">
        <w:trPr>
          <w:trHeight w:val="101"/>
        </w:trPr>
        <w:tc>
          <w:tcPr>
            <w:tcW w:w="1428" w:type="pct"/>
            <w:vMerge/>
            <w:shd w:val="clear" w:color="auto" w:fill="auto"/>
          </w:tcPr>
          <w:p w14:paraId="5AB964E4"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6" w:space="0" w:color="000000"/>
              <w:right w:val="single" w:sz="6" w:space="0" w:color="000000"/>
            </w:tcBorders>
          </w:tcPr>
          <w:p w14:paraId="156075B4"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Виды инструктажей по технике безопасности</w:t>
            </w:r>
          </w:p>
        </w:tc>
      </w:tr>
      <w:tr w:rsidR="00164751" w:rsidRPr="00164751" w14:paraId="14A5A6E5" w14:textId="77777777" w:rsidTr="00E856BD">
        <w:trPr>
          <w:trHeight w:val="101"/>
        </w:trPr>
        <w:tc>
          <w:tcPr>
            <w:tcW w:w="1428" w:type="pct"/>
            <w:vMerge/>
            <w:shd w:val="clear" w:color="auto" w:fill="auto"/>
          </w:tcPr>
          <w:p w14:paraId="2A1C22B4"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6" w:space="0" w:color="000000"/>
              <w:right w:val="single" w:sz="6" w:space="0" w:color="000000"/>
            </w:tcBorders>
          </w:tcPr>
          <w:p w14:paraId="146C2A76"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Обязанности работодателя по обеспечению безопасных условий труда. Обязанности работника в области охраны труда</w:t>
            </w:r>
          </w:p>
        </w:tc>
      </w:tr>
      <w:tr w:rsidR="00164751" w:rsidRPr="00164751" w14:paraId="2A78D837" w14:textId="77777777" w:rsidTr="00E856BD">
        <w:trPr>
          <w:trHeight w:val="20"/>
        </w:trPr>
        <w:tc>
          <w:tcPr>
            <w:tcW w:w="1428" w:type="pct"/>
            <w:vMerge/>
            <w:shd w:val="clear" w:color="auto" w:fill="auto"/>
          </w:tcPr>
          <w:p w14:paraId="3200513F"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6" w:space="0" w:color="000000"/>
              <w:right w:val="single" w:sz="6" w:space="0" w:color="000000"/>
            </w:tcBorders>
          </w:tcPr>
          <w:p w14:paraId="51399E40"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В том числе практических и лабораторных занятий</w:t>
            </w:r>
          </w:p>
        </w:tc>
      </w:tr>
      <w:tr w:rsidR="00164751" w:rsidRPr="00164751" w14:paraId="20011A18" w14:textId="77777777" w:rsidTr="00E856BD">
        <w:trPr>
          <w:trHeight w:val="20"/>
        </w:trPr>
        <w:tc>
          <w:tcPr>
            <w:tcW w:w="1428" w:type="pct"/>
            <w:vMerge/>
            <w:shd w:val="clear" w:color="auto" w:fill="auto"/>
          </w:tcPr>
          <w:p w14:paraId="790B7D16"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6" w:space="0" w:color="000000"/>
              <w:right w:val="single" w:sz="6" w:space="0" w:color="000000"/>
            </w:tcBorders>
          </w:tcPr>
          <w:p w14:paraId="48CA9D4B"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1 «Ответственность работодателей по охране труда. Надзор и контроль по охране труда»</w:t>
            </w:r>
          </w:p>
        </w:tc>
      </w:tr>
      <w:tr w:rsidR="00164751" w:rsidRPr="00164751" w14:paraId="498CFBCF" w14:textId="77777777" w:rsidTr="00E856BD">
        <w:trPr>
          <w:trHeight w:val="20"/>
        </w:trPr>
        <w:tc>
          <w:tcPr>
            <w:tcW w:w="1428" w:type="pct"/>
            <w:vMerge/>
            <w:shd w:val="clear" w:color="auto" w:fill="auto"/>
          </w:tcPr>
          <w:p w14:paraId="6552C802"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6" w:space="0" w:color="000000"/>
              <w:right w:val="single" w:sz="6" w:space="0" w:color="000000"/>
            </w:tcBorders>
          </w:tcPr>
          <w:p w14:paraId="33CFE4E5"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Самостоятельная работа обучающихся</w:t>
            </w:r>
          </w:p>
        </w:tc>
      </w:tr>
      <w:tr w:rsidR="00164751" w:rsidRPr="00164751" w14:paraId="72F2FE09" w14:textId="77777777" w:rsidTr="00E856BD">
        <w:trPr>
          <w:trHeight w:val="20"/>
        </w:trPr>
        <w:tc>
          <w:tcPr>
            <w:tcW w:w="1428" w:type="pct"/>
            <w:vMerge w:val="restart"/>
            <w:shd w:val="clear" w:color="auto" w:fill="auto"/>
          </w:tcPr>
          <w:p w14:paraId="40A50D24"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Тема 1. 2. Производственный травматизм и профзаболевания</w:t>
            </w:r>
            <w:r w:rsidRPr="00164751">
              <w:rPr>
                <w:rFonts w:ascii="Times New Roman" w:eastAsia="Calibri" w:hAnsi="Times New Roman" w:cs="Times New Roman"/>
                <w:b/>
              </w:rPr>
              <w:t xml:space="preserve"> </w:t>
            </w:r>
          </w:p>
        </w:tc>
        <w:tc>
          <w:tcPr>
            <w:tcW w:w="3572" w:type="pct"/>
            <w:shd w:val="clear" w:color="auto" w:fill="auto"/>
          </w:tcPr>
          <w:p w14:paraId="16F5E8DC"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1C7A2976" w14:textId="77777777" w:rsidTr="00E856BD">
        <w:trPr>
          <w:trHeight w:val="321"/>
        </w:trPr>
        <w:tc>
          <w:tcPr>
            <w:tcW w:w="1428" w:type="pct"/>
            <w:vMerge/>
            <w:tcBorders>
              <w:bottom w:val="single" w:sz="4" w:space="0" w:color="auto"/>
            </w:tcBorders>
            <w:shd w:val="clear" w:color="auto" w:fill="auto"/>
          </w:tcPr>
          <w:p w14:paraId="6F088F5C"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bottom w:val="single" w:sz="4" w:space="0" w:color="auto"/>
            </w:tcBorders>
          </w:tcPr>
          <w:p w14:paraId="3670B26F" w14:textId="77777777" w:rsidR="00164751" w:rsidRPr="00164751" w:rsidRDefault="00164751" w:rsidP="00164751">
            <w:pPr>
              <w:spacing w:after="0" w:line="240" w:lineRule="auto"/>
              <w:ind w:left="-4"/>
              <w:rPr>
                <w:rFonts w:ascii="Times New Roman" w:eastAsia="Times New Roman" w:hAnsi="Times New Roman" w:cs="Times New Roman"/>
                <w:b/>
                <w:bCs/>
                <w:lang w:eastAsia="ru-RU"/>
              </w:rPr>
            </w:pPr>
            <w:r w:rsidRPr="00164751">
              <w:rPr>
                <w:rFonts w:ascii="Times New Roman" w:eastAsia="Times New Roman" w:hAnsi="Times New Roman" w:cs="Times New Roman"/>
                <w:bCs/>
                <w:lang w:eastAsia="ru-RU"/>
              </w:rPr>
              <w:t>Причины профессиональный заболеваний и травматизма.</w:t>
            </w:r>
          </w:p>
        </w:tc>
      </w:tr>
      <w:tr w:rsidR="00164751" w:rsidRPr="00164751" w14:paraId="501C9357" w14:textId="77777777" w:rsidTr="00E856BD">
        <w:trPr>
          <w:trHeight w:val="592"/>
        </w:trPr>
        <w:tc>
          <w:tcPr>
            <w:tcW w:w="1428" w:type="pct"/>
            <w:vMerge/>
            <w:tcBorders>
              <w:bottom w:val="single" w:sz="4" w:space="0" w:color="auto"/>
            </w:tcBorders>
            <w:shd w:val="clear" w:color="auto" w:fill="auto"/>
          </w:tcPr>
          <w:p w14:paraId="1595653E"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bottom w:val="single" w:sz="4" w:space="0" w:color="auto"/>
            </w:tcBorders>
          </w:tcPr>
          <w:p w14:paraId="1F59B90B" w14:textId="77777777" w:rsidR="00164751" w:rsidRPr="00164751" w:rsidRDefault="00164751" w:rsidP="00164751">
            <w:pPr>
              <w:spacing w:after="0" w:line="240" w:lineRule="auto"/>
              <w:ind w:left="-4"/>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Расследование и учет несчастных случаев не производстве. Мероприятия по предупреждению травматизма</w:t>
            </w:r>
          </w:p>
        </w:tc>
      </w:tr>
      <w:tr w:rsidR="00164751" w:rsidRPr="00164751" w14:paraId="2625E94C" w14:textId="77777777" w:rsidTr="00E856BD">
        <w:trPr>
          <w:trHeight w:val="291"/>
        </w:trPr>
        <w:tc>
          <w:tcPr>
            <w:tcW w:w="1428" w:type="pct"/>
            <w:vMerge/>
            <w:shd w:val="clear" w:color="auto" w:fill="auto"/>
          </w:tcPr>
          <w:p w14:paraId="734D6138"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7A97A1C5" w14:textId="77777777" w:rsidR="00164751" w:rsidRPr="00164751" w:rsidRDefault="00164751" w:rsidP="00164751">
            <w:pPr>
              <w:spacing w:after="20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58601666" w14:textId="77777777" w:rsidTr="00E856BD">
        <w:trPr>
          <w:trHeight w:val="70"/>
        </w:trPr>
        <w:tc>
          <w:tcPr>
            <w:tcW w:w="1428" w:type="pct"/>
            <w:vMerge/>
            <w:shd w:val="clear" w:color="auto" w:fill="auto"/>
          </w:tcPr>
          <w:p w14:paraId="1773BD49"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4E316798" w14:textId="77777777" w:rsidR="00164751" w:rsidRPr="00164751" w:rsidRDefault="00164751" w:rsidP="00164751">
            <w:pPr>
              <w:spacing w:after="200" w:line="276"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2 «Порядок расследования несчастных случаев на производстве. Решение производственных задач»</w:t>
            </w:r>
          </w:p>
        </w:tc>
      </w:tr>
      <w:tr w:rsidR="00164751" w:rsidRPr="00164751" w14:paraId="04F96BF4" w14:textId="77777777" w:rsidTr="00E856BD">
        <w:trPr>
          <w:trHeight w:val="20"/>
        </w:trPr>
        <w:tc>
          <w:tcPr>
            <w:tcW w:w="1428" w:type="pct"/>
            <w:vMerge/>
            <w:shd w:val="clear" w:color="auto" w:fill="auto"/>
          </w:tcPr>
          <w:p w14:paraId="79481B45"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5E4B2C90" w14:textId="77777777" w:rsidR="00164751" w:rsidRPr="00164751" w:rsidRDefault="00164751" w:rsidP="00164751">
            <w:pPr>
              <w:spacing w:after="0" w:line="276" w:lineRule="auto"/>
              <w:rPr>
                <w:rFonts w:ascii="Times New Roman" w:eastAsia="Times New Roman" w:hAnsi="Times New Roman" w:cs="Times New Roman"/>
                <w:b/>
                <w:lang w:eastAsia="ru-RU"/>
              </w:rPr>
            </w:pPr>
            <w:r w:rsidRPr="00164751">
              <w:rPr>
                <w:rFonts w:ascii="Times New Roman" w:eastAsia="Times New Roman" w:hAnsi="Times New Roman" w:cs="Times New Roman"/>
                <w:bCs/>
                <w:lang w:eastAsia="ru-RU"/>
              </w:rPr>
              <w:t>Практическое занятие № 3 «Составление Акта по форме Н-1. Расследование несчастного случая на производстве»</w:t>
            </w:r>
          </w:p>
        </w:tc>
      </w:tr>
      <w:tr w:rsidR="00164751" w:rsidRPr="00164751" w14:paraId="6B474B4D" w14:textId="77777777" w:rsidTr="00E856BD">
        <w:trPr>
          <w:trHeight w:val="348"/>
        </w:trPr>
        <w:tc>
          <w:tcPr>
            <w:tcW w:w="1428" w:type="pct"/>
            <w:vMerge w:val="restart"/>
            <w:shd w:val="clear" w:color="auto" w:fill="auto"/>
          </w:tcPr>
          <w:p w14:paraId="6FAF28BC"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Тема 1.3 Классификация негативных факторов и защита от них</w:t>
            </w:r>
          </w:p>
        </w:tc>
        <w:tc>
          <w:tcPr>
            <w:tcW w:w="3572" w:type="pct"/>
          </w:tcPr>
          <w:p w14:paraId="2DBA9DDF"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Содержание учебного материала</w:t>
            </w:r>
          </w:p>
        </w:tc>
      </w:tr>
      <w:tr w:rsidR="00164751" w:rsidRPr="00164751" w14:paraId="15EF69F7" w14:textId="77777777" w:rsidTr="00E856BD">
        <w:trPr>
          <w:trHeight w:val="150"/>
        </w:trPr>
        <w:tc>
          <w:tcPr>
            <w:tcW w:w="1428" w:type="pct"/>
            <w:vMerge/>
            <w:shd w:val="clear" w:color="auto" w:fill="auto"/>
          </w:tcPr>
          <w:p w14:paraId="2920BA44"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67968EC1"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Классификация опасных и вредных факторов. Характеристика вредных факторов на энерго-предприятиях</w:t>
            </w:r>
          </w:p>
        </w:tc>
      </w:tr>
      <w:tr w:rsidR="00164751" w:rsidRPr="00164751" w14:paraId="668B3D48" w14:textId="77777777" w:rsidTr="00E856BD">
        <w:trPr>
          <w:trHeight w:val="111"/>
        </w:trPr>
        <w:tc>
          <w:tcPr>
            <w:tcW w:w="1428" w:type="pct"/>
            <w:vMerge/>
            <w:shd w:val="clear" w:color="auto" w:fill="auto"/>
          </w:tcPr>
          <w:p w14:paraId="1CC0F922"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32223D02"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Источники и характеристики негативных факторов и их воздействие на человека. Опасные факторы комплексного характера</w:t>
            </w:r>
          </w:p>
        </w:tc>
      </w:tr>
      <w:tr w:rsidR="00164751" w:rsidRPr="00164751" w14:paraId="68D59FF4" w14:textId="77777777" w:rsidTr="00E856BD">
        <w:trPr>
          <w:trHeight w:val="165"/>
        </w:trPr>
        <w:tc>
          <w:tcPr>
            <w:tcW w:w="1428" w:type="pct"/>
            <w:vMerge/>
            <w:shd w:val="clear" w:color="auto" w:fill="auto"/>
          </w:tcPr>
          <w:p w14:paraId="06BADEE8"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4A062566"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Защита человека от вредных физических негативных факторов: физических, биологических, химических и механических.</w:t>
            </w:r>
          </w:p>
        </w:tc>
      </w:tr>
      <w:tr w:rsidR="00164751" w:rsidRPr="00164751" w14:paraId="72A177B7" w14:textId="77777777" w:rsidTr="00E856BD">
        <w:trPr>
          <w:trHeight w:val="165"/>
        </w:trPr>
        <w:tc>
          <w:tcPr>
            <w:tcW w:w="1428" w:type="pct"/>
            <w:vMerge/>
            <w:shd w:val="clear" w:color="auto" w:fill="auto"/>
          </w:tcPr>
          <w:p w14:paraId="6666550A"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7ED95511"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Средства индивидуальной и коллективной защиты</w:t>
            </w:r>
          </w:p>
        </w:tc>
      </w:tr>
      <w:tr w:rsidR="00164751" w:rsidRPr="00164751" w14:paraId="1927AC3E" w14:textId="77777777" w:rsidTr="00E856BD">
        <w:trPr>
          <w:trHeight w:val="141"/>
        </w:trPr>
        <w:tc>
          <w:tcPr>
            <w:tcW w:w="1428" w:type="pct"/>
            <w:vMerge/>
            <w:shd w:val="clear" w:color="auto" w:fill="auto"/>
          </w:tcPr>
          <w:p w14:paraId="377AA224"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76AAFFE3"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4E11364F" w14:textId="77777777" w:rsidTr="00E856BD">
        <w:trPr>
          <w:trHeight w:val="141"/>
        </w:trPr>
        <w:tc>
          <w:tcPr>
            <w:tcW w:w="1428" w:type="pct"/>
            <w:vMerge/>
            <w:shd w:val="clear" w:color="auto" w:fill="auto"/>
          </w:tcPr>
          <w:p w14:paraId="220774E8"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131CAC78"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4 «Изучение предупреждающих знаков и надписей»</w:t>
            </w:r>
          </w:p>
        </w:tc>
      </w:tr>
      <w:tr w:rsidR="00164751" w:rsidRPr="00164751" w14:paraId="0CB6215F" w14:textId="77777777" w:rsidTr="00E856BD">
        <w:trPr>
          <w:trHeight w:val="141"/>
        </w:trPr>
        <w:tc>
          <w:tcPr>
            <w:tcW w:w="1428" w:type="pct"/>
            <w:vMerge/>
            <w:shd w:val="clear" w:color="auto" w:fill="auto"/>
          </w:tcPr>
          <w:p w14:paraId="055D4FD1"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67CBB39B"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5 «Изучение средств индивидуальной защиты (СИЗ) человека и правила её использования</w:t>
            </w:r>
          </w:p>
        </w:tc>
      </w:tr>
      <w:tr w:rsidR="00164751" w:rsidRPr="00164751" w14:paraId="1501742D" w14:textId="77777777" w:rsidTr="00E856BD">
        <w:trPr>
          <w:trHeight w:val="315"/>
        </w:trPr>
        <w:tc>
          <w:tcPr>
            <w:tcW w:w="1428" w:type="pct"/>
            <w:vMerge/>
            <w:shd w:val="clear" w:color="auto" w:fill="auto"/>
          </w:tcPr>
          <w:p w14:paraId="422AE7BE"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030940A4"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Самостоятельная работа обучающихся</w:t>
            </w:r>
          </w:p>
        </w:tc>
      </w:tr>
      <w:tr w:rsidR="00164751" w:rsidRPr="00164751" w14:paraId="2D955413" w14:textId="77777777" w:rsidTr="00E856BD">
        <w:trPr>
          <w:trHeight w:val="303"/>
        </w:trPr>
        <w:tc>
          <w:tcPr>
            <w:tcW w:w="1428" w:type="pct"/>
            <w:vMerge w:val="restart"/>
            <w:shd w:val="clear" w:color="auto" w:fill="auto"/>
          </w:tcPr>
          <w:p w14:paraId="73D29659"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Тема 1.4 Обеспечение комфортных условий труда</w:t>
            </w:r>
          </w:p>
        </w:tc>
        <w:tc>
          <w:tcPr>
            <w:tcW w:w="3572" w:type="pct"/>
          </w:tcPr>
          <w:p w14:paraId="70DEC76B"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Содержание учебного материала</w:t>
            </w:r>
          </w:p>
        </w:tc>
      </w:tr>
      <w:tr w:rsidR="00164751" w:rsidRPr="00164751" w14:paraId="01B621DE" w14:textId="77777777" w:rsidTr="00E856BD">
        <w:trPr>
          <w:trHeight w:val="210"/>
        </w:trPr>
        <w:tc>
          <w:tcPr>
            <w:tcW w:w="1428" w:type="pct"/>
            <w:vMerge/>
            <w:shd w:val="clear" w:color="auto" w:fill="auto"/>
          </w:tcPr>
          <w:p w14:paraId="54C72EA6"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785576A9"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Аттестация рабочих мест</w:t>
            </w:r>
          </w:p>
        </w:tc>
      </w:tr>
      <w:tr w:rsidR="00164751" w:rsidRPr="00164751" w14:paraId="7C4371E6" w14:textId="77777777" w:rsidTr="00E856BD">
        <w:trPr>
          <w:trHeight w:val="135"/>
        </w:trPr>
        <w:tc>
          <w:tcPr>
            <w:tcW w:w="1428" w:type="pct"/>
            <w:vMerge/>
            <w:shd w:val="clear" w:color="auto" w:fill="auto"/>
          </w:tcPr>
          <w:p w14:paraId="433DE77D"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38E675D6"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Микроклимат помещений</w:t>
            </w:r>
          </w:p>
        </w:tc>
      </w:tr>
      <w:tr w:rsidR="00164751" w:rsidRPr="00164751" w14:paraId="554EE0C7" w14:textId="77777777" w:rsidTr="00E856BD">
        <w:trPr>
          <w:trHeight w:val="135"/>
        </w:trPr>
        <w:tc>
          <w:tcPr>
            <w:tcW w:w="1428" w:type="pct"/>
            <w:vMerge/>
            <w:shd w:val="clear" w:color="auto" w:fill="auto"/>
          </w:tcPr>
          <w:p w14:paraId="4275789E"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2FA12D2D"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Виды производственного освещения</w:t>
            </w:r>
          </w:p>
        </w:tc>
      </w:tr>
      <w:tr w:rsidR="00164751" w:rsidRPr="00164751" w14:paraId="656CD521" w14:textId="77777777" w:rsidTr="00E856BD">
        <w:trPr>
          <w:trHeight w:val="141"/>
        </w:trPr>
        <w:tc>
          <w:tcPr>
            <w:tcW w:w="1428" w:type="pct"/>
            <w:vMerge/>
            <w:shd w:val="clear" w:color="auto" w:fill="auto"/>
          </w:tcPr>
          <w:p w14:paraId="4E120C6E"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2573C582"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Санитарно-гигиенические требования  к производственным помещениям</w:t>
            </w:r>
          </w:p>
        </w:tc>
      </w:tr>
      <w:tr w:rsidR="00164751" w:rsidRPr="00164751" w14:paraId="67AF341B" w14:textId="77777777" w:rsidTr="00E856BD">
        <w:trPr>
          <w:trHeight w:val="141"/>
        </w:trPr>
        <w:tc>
          <w:tcPr>
            <w:tcW w:w="1428" w:type="pct"/>
            <w:vMerge/>
            <w:shd w:val="clear" w:color="auto" w:fill="auto"/>
          </w:tcPr>
          <w:p w14:paraId="1B394914"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7FB541EE"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557380C7" w14:textId="77777777" w:rsidTr="00E856BD">
        <w:trPr>
          <w:trHeight w:val="141"/>
        </w:trPr>
        <w:tc>
          <w:tcPr>
            <w:tcW w:w="1428" w:type="pct"/>
            <w:vMerge/>
            <w:shd w:val="clear" w:color="auto" w:fill="auto"/>
          </w:tcPr>
          <w:p w14:paraId="476ED855"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026E1DA2"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6 «Проведение аттестации рабочего места, составление акта аттестации. Составление предписания»</w:t>
            </w:r>
          </w:p>
        </w:tc>
      </w:tr>
      <w:tr w:rsidR="00164751" w:rsidRPr="00164751" w14:paraId="01943DA6" w14:textId="77777777" w:rsidTr="00E856BD">
        <w:trPr>
          <w:trHeight w:val="141"/>
        </w:trPr>
        <w:tc>
          <w:tcPr>
            <w:tcW w:w="1428" w:type="pct"/>
            <w:vMerge/>
            <w:shd w:val="clear" w:color="auto" w:fill="auto"/>
          </w:tcPr>
          <w:p w14:paraId="4B204396"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2FCDB48C" w14:textId="77777777" w:rsidR="00164751" w:rsidRPr="00164751" w:rsidRDefault="00164751" w:rsidP="00164751">
            <w:pPr>
              <w:spacing w:after="0" w:line="276"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Практическое занятие № 7 «Составление мероприятий по устранению выявленных недостатков»</w:t>
            </w:r>
          </w:p>
        </w:tc>
      </w:tr>
      <w:tr w:rsidR="00164751" w:rsidRPr="00164751" w14:paraId="2393E7FB" w14:textId="77777777" w:rsidTr="00E856BD">
        <w:trPr>
          <w:trHeight w:val="180"/>
        </w:trPr>
        <w:tc>
          <w:tcPr>
            <w:tcW w:w="1428" w:type="pct"/>
            <w:vMerge/>
            <w:shd w:val="clear" w:color="auto" w:fill="auto"/>
          </w:tcPr>
          <w:p w14:paraId="2F0DB42A"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Pr>
          <w:p w14:paraId="3BC58534"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Самостоятельная работа обучающихся</w:t>
            </w:r>
          </w:p>
        </w:tc>
      </w:tr>
      <w:tr w:rsidR="00164751" w:rsidRPr="00164751" w14:paraId="737634D3" w14:textId="77777777" w:rsidTr="00E856BD">
        <w:trPr>
          <w:trHeight w:val="20"/>
        </w:trPr>
        <w:tc>
          <w:tcPr>
            <w:tcW w:w="5000" w:type="pct"/>
            <w:gridSpan w:val="2"/>
            <w:shd w:val="clear" w:color="auto" w:fill="auto"/>
          </w:tcPr>
          <w:p w14:paraId="7C37604C" w14:textId="7F490C09"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lang w:eastAsia="ru-RU"/>
              </w:rPr>
            </w:pPr>
            <w:r w:rsidRPr="00164751">
              <w:rPr>
                <w:rFonts w:ascii="Times New Roman" w:eastAsia="Times New Roman" w:hAnsi="Times New Roman" w:cs="Times New Roman"/>
                <w:b/>
                <w:bCs/>
                <w:lang w:eastAsia="ru-RU"/>
              </w:rPr>
              <w:t>Раздел 2. Электробезопасность и пожаробезопасность</w:t>
            </w:r>
            <w:r>
              <w:rPr>
                <w:rFonts w:ascii="Times New Roman" w:eastAsia="Times New Roman" w:hAnsi="Times New Roman" w:cs="Times New Roman"/>
                <w:b/>
                <w:bCs/>
                <w:lang w:eastAsia="ru-RU"/>
              </w:rPr>
              <w:t xml:space="preserve"> (16)</w:t>
            </w:r>
          </w:p>
        </w:tc>
      </w:tr>
      <w:tr w:rsidR="00164751" w:rsidRPr="00164751" w14:paraId="7D0E5EEC" w14:textId="77777777" w:rsidTr="00E856BD">
        <w:trPr>
          <w:trHeight w:val="20"/>
        </w:trPr>
        <w:tc>
          <w:tcPr>
            <w:tcW w:w="1428" w:type="pct"/>
            <w:vMerge w:val="restart"/>
            <w:shd w:val="clear" w:color="auto" w:fill="auto"/>
          </w:tcPr>
          <w:p w14:paraId="18D56E2D"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r w:rsidRPr="00164751">
              <w:rPr>
                <w:rFonts w:ascii="Times New Roman" w:eastAsia="Times New Roman" w:hAnsi="Times New Roman" w:cs="Times New Roman"/>
                <w:b/>
                <w:bCs/>
                <w:i/>
                <w:lang w:eastAsia="ru-RU"/>
              </w:rPr>
              <w:t>Тема 2.1</w:t>
            </w:r>
          </w:p>
          <w:p w14:paraId="4EF08100"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r w:rsidRPr="00164751">
              <w:rPr>
                <w:rFonts w:ascii="Times New Roman" w:eastAsia="Times New Roman" w:hAnsi="Times New Roman" w:cs="Times New Roman"/>
                <w:b/>
                <w:bCs/>
                <w:i/>
                <w:lang w:eastAsia="ru-RU"/>
              </w:rPr>
              <w:t>Электробезопасность</w:t>
            </w:r>
          </w:p>
          <w:p w14:paraId="7B91AFDE"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1F14D3CF"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58D01FF3" w14:textId="77777777" w:rsidTr="00E856BD">
        <w:trPr>
          <w:trHeight w:val="20"/>
        </w:trPr>
        <w:tc>
          <w:tcPr>
            <w:tcW w:w="1428" w:type="pct"/>
            <w:vMerge/>
            <w:shd w:val="clear" w:color="auto" w:fill="auto"/>
          </w:tcPr>
          <w:p w14:paraId="2B5C82D0"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p>
        </w:tc>
        <w:tc>
          <w:tcPr>
            <w:tcW w:w="3572" w:type="pct"/>
            <w:shd w:val="clear" w:color="auto" w:fill="auto"/>
          </w:tcPr>
          <w:p w14:paraId="171341CD"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Общие вопросы по электробезопасности. Законодательные акты в области энергетической безопасности,</w:t>
            </w:r>
          </w:p>
        </w:tc>
      </w:tr>
      <w:tr w:rsidR="00164751" w:rsidRPr="00164751" w14:paraId="52086E98" w14:textId="77777777" w:rsidTr="00E856BD">
        <w:trPr>
          <w:trHeight w:val="20"/>
        </w:trPr>
        <w:tc>
          <w:tcPr>
            <w:tcW w:w="1428" w:type="pct"/>
            <w:vMerge/>
            <w:shd w:val="clear" w:color="auto" w:fill="auto"/>
          </w:tcPr>
          <w:p w14:paraId="43669C3F" w14:textId="77777777" w:rsidR="00164751" w:rsidRPr="00164751" w:rsidRDefault="00164751" w:rsidP="0016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eastAsia="Times New Roman" w:hAnsi="Times New Roman" w:cs="Times New Roman"/>
                <w:b/>
                <w:bCs/>
                <w:i/>
                <w:lang w:eastAsia="ru-RU"/>
              </w:rPr>
            </w:pPr>
          </w:p>
        </w:tc>
        <w:tc>
          <w:tcPr>
            <w:tcW w:w="3572" w:type="pct"/>
            <w:shd w:val="clear" w:color="auto" w:fill="auto"/>
          </w:tcPr>
          <w:p w14:paraId="5284F719"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 xml:space="preserve">Классификация персонала. Обязанности электротехнического и электротехнологического персонала. </w:t>
            </w:r>
            <w:r w:rsidRPr="00164751">
              <w:rPr>
                <w:rFonts w:ascii="Times New Roman" w:eastAsia="Times New Roman" w:hAnsi="Times New Roman" w:cs="Times New Roman"/>
                <w:lang w:eastAsia="ru-RU"/>
              </w:rPr>
              <w:t xml:space="preserve">Средства защиты. Порядок содержания и применения средств защиты. </w:t>
            </w:r>
            <w:r w:rsidRPr="00164751">
              <w:rPr>
                <w:rFonts w:ascii="Times New Roman" w:eastAsia="Times New Roman" w:hAnsi="Times New Roman" w:cs="Times New Roman"/>
                <w:bCs/>
                <w:lang w:eastAsia="ru-RU"/>
              </w:rPr>
              <w:t>Присвоение групп допуска по электробезопасности.</w:t>
            </w:r>
          </w:p>
        </w:tc>
      </w:tr>
      <w:tr w:rsidR="00164751" w:rsidRPr="00164751" w14:paraId="438AC765" w14:textId="77777777" w:rsidTr="00E856BD">
        <w:trPr>
          <w:trHeight w:val="582"/>
        </w:trPr>
        <w:tc>
          <w:tcPr>
            <w:tcW w:w="1428" w:type="pct"/>
            <w:vMerge/>
            <w:tcBorders>
              <w:bottom w:val="single" w:sz="4" w:space="0" w:color="auto"/>
            </w:tcBorders>
            <w:shd w:val="clear" w:color="auto" w:fill="auto"/>
          </w:tcPr>
          <w:p w14:paraId="2887A85E"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top w:val="single" w:sz="4" w:space="0" w:color="auto"/>
              <w:left w:val="single" w:sz="6" w:space="0" w:color="000000"/>
              <w:bottom w:val="single" w:sz="4" w:space="0" w:color="auto"/>
              <w:right w:val="single" w:sz="6" w:space="0" w:color="000000"/>
            </w:tcBorders>
          </w:tcPr>
          <w:p w14:paraId="7752EE3E"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 xml:space="preserve">Организационные и технические мероприятия при эксплуатации электроустановок. Оперативное обслуживание и осмотры электроустановок. </w:t>
            </w:r>
          </w:p>
        </w:tc>
      </w:tr>
      <w:tr w:rsidR="00164751" w:rsidRPr="00164751" w14:paraId="454A3147" w14:textId="77777777" w:rsidTr="00E856BD">
        <w:trPr>
          <w:trHeight w:val="592"/>
        </w:trPr>
        <w:tc>
          <w:tcPr>
            <w:tcW w:w="1428" w:type="pct"/>
            <w:vMerge/>
            <w:tcBorders>
              <w:bottom w:val="single" w:sz="4" w:space="0" w:color="auto"/>
            </w:tcBorders>
            <w:shd w:val="clear" w:color="auto" w:fill="auto"/>
          </w:tcPr>
          <w:p w14:paraId="3E1045BC"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top w:val="single" w:sz="4" w:space="0" w:color="auto"/>
              <w:left w:val="single" w:sz="6" w:space="0" w:color="000000"/>
              <w:bottom w:val="single" w:sz="4" w:space="0" w:color="auto"/>
              <w:right w:val="single" w:sz="6" w:space="0" w:color="000000"/>
            </w:tcBorders>
          </w:tcPr>
          <w:p w14:paraId="1150012F"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Организация работ по наряду. Распоряжению и в порядке текущей эксплуатации согласно перечню работ на электроустановках в организации</w:t>
            </w:r>
          </w:p>
        </w:tc>
      </w:tr>
      <w:tr w:rsidR="00164751" w:rsidRPr="00164751" w14:paraId="23CFC829" w14:textId="77777777" w:rsidTr="00E856BD">
        <w:trPr>
          <w:trHeight w:val="291"/>
        </w:trPr>
        <w:tc>
          <w:tcPr>
            <w:tcW w:w="1428" w:type="pct"/>
            <w:vMerge/>
            <w:shd w:val="clear" w:color="auto" w:fill="auto"/>
          </w:tcPr>
          <w:p w14:paraId="4A515C64"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right w:val="single" w:sz="6" w:space="0" w:color="000000"/>
            </w:tcBorders>
          </w:tcPr>
          <w:p w14:paraId="2E523BE0"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Прямое и косвенное прикосновение и защита от него. Предупреждающая сигнализация. Цветовые обозначения в электроустановках. Классификация помещений в отношении опасности поражения людей электрическим током.  Заземляющие устройств</w:t>
            </w:r>
          </w:p>
        </w:tc>
      </w:tr>
      <w:tr w:rsidR="00164751" w:rsidRPr="00164751" w14:paraId="4034F5CF" w14:textId="77777777" w:rsidTr="00E856BD">
        <w:trPr>
          <w:trHeight w:val="20"/>
        </w:trPr>
        <w:tc>
          <w:tcPr>
            <w:tcW w:w="1428" w:type="pct"/>
            <w:vMerge/>
            <w:shd w:val="clear" w:color="auto" w:fill="auto"/>
          </w:tcPr>
          <w:p w14:paraId="753E80D1"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right w:val="single" w:sz="6" w:space="0" w:color="000000"/>
            </w:tcBorders>
          </w:tcPr>
          <w:p w14:paraId="79E0CD68"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Электрооборудование производственного подразделения. Распределительные щиты. Открытые, закрытые распределительные устройства. Защитные меры электробезопасности.</w:t>
            </w:r>
            <w:r w:rsidRPr="00164751">
              <w:rPr>
                <w:rFonts w:ascii="Times New Roman" w:eastAsia="Times New Roman" w:hAnsi="Times New Roman" w:cs="Times New Roman"/>
                <w:bCs/>
                <w:lang w:eastAsia="ru-RU"/>
              </w:rPr>
              <w:t xml:space="preserve"> Электрозащитные средства. Способы испытания средств защиты.</w:t>
            </w:r>
          </w:p>
        </w:tc>
      </w:tr>
      <w:tr w:rsidR="00164751" w:rsidRPr="00164751" w14:paraId="4EBC8C48" w14:textId="77777777" w:rsidTr="00E856BD">
        <w:trPr>
          <w:trHeight w:val="20"/>
        </w:trPr>
        <w:tc>
          <w:tcPr>
            <w:tcW w:w="1428" w:type="pct"/>
            <w:vMerge/>
            <w:shd w:val="clear" w:color="auto" w:fill="auto"/>
          </w:tcPr>
          <w:p w14:paraId="4AC6D6BF"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4" w:space="0" w:color="auto"/>
              <w:right w:val="single" w:sz="6" w:space="0" w:color="000000"/>
            </w:tcBorders>
          </w:tcPr>
          <w:p w14:paraId="49294157"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 xml:space="preserve">Порядок устранения аварий в электроустановках производственного подразделения. Отказы в работе электрооборудования </w:t>
            </w:r>
            <w:r w:rsidRPr="00164751">
              <w:rPr>
                <w:rFonts w:ascii="Times New Roman" w:eastAsia="Times New Roman" w:hAnsi="Times New Roman" w:cs="Times New Roman"/>
                <w:lang w:eastAsia="ru-RU"/>
              </w:rPr>
              <w:lastRenderedPageBreak/>
              <w:t>производственного подразделения. Техническое обслуживание и эксплуатация электроустановок производственного подразделения</w:t>
            </w:r>
          </w:p>
        </w:tc>
      </w:tr>
      <w:tr w:rsidR="00164751" w:rsidRPr="00164751" w14:paraId="63444DDD" w14:textId="77777777" w:rsidTr="00E856BD">
        <w:trPr>
          <w:trHeight w:val="20"/>
        </w:trPr>
        <w:tc>
          <w:tcPr>
            <w:tcW w:w="1428" w:type="pct"/>
            <w:vMerge/>
            <w:shd w:val="clear" w:color="auto" w:fill="auto"/>
          </w:tcPr>
          <w:p w14:paraId="325E92A7"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4" w:space="0" w:color="auto"/>
              <w:right w:val="single" w:sz="6" w:space="0" w:color="000000"/>
            </w:tcBorders>
          </w:tcPr>
          <w:p w14:paraId="712CEB1B"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В том числе практических и лабораторных занятий</w:t>
            </w:r>
          </w:p>
        </w:tc>
      </w:tr>
      <w:tr w:rsidR="00164751" w:rsidRPr="00164751" w14:paraId="504F3F03" w14:textId="77777777" w:rsidTr="00E856BD">
        <w:trPr>
          <w:trHeight w:val="20"/>
        </w:trPr>
        <w:tc>
          <w:tcPr>
            <w:tcW w:w="1428" w:type="pct"/>
            <w:vMerge/>
            <w:shd w:val="clear" w:color="auto" w:fill="auto"/>
          </w:tcPr>
          <w:p w14:paraId="4E6BF638"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4" w:space="0" w:color="auto"/>
              <w:right w:val="single" w:sz="6" w:space="0" w:color="000000"/>
            </w:tcBorders>
          </w:tcPr>
          <w:p w14:paraId="1ED1A181" w14:textId="77777777" w:rsidR="00164751" w:rsidRPr="00164751" w:rsidRDefault="00164751" w:rsidP="00164751">
            <w:pPr>
              <w:spacing w:after="0" w:line="240" w:lineRule="auto"/>
              <w:jc w:val="both"/>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8 по теме: «Изучение правил испытания средств индивидуальной защиты от поражения электрическим током»</w:t>
            </w:r>
          </w:p>
          <w:p w14:paraId="6B2D9F90" w14:textId="77777777" w:rsidR="00164751" w:rsidRPr="00164751" w:rsidRDefault="00164751" w:rsidP="00164751">
            <w:pPr>
              <w:keepNext/>
              <w:autoSpaceDE w:val="0"/>
              <w:autoSpaceDN w:val="0"/>
              <w:spacing w:after="0" w:line="276" w:lineRule="auto"/>
              <w:jc w:val="both"/>
              <w:outlineLvl w:val="0"/>
              <w:rPr>
                <w:rFonts w:ascii="Times New Roman" w:eastAsia="Times New Roman" w:hAnsi="Times New Roman" w:cs="Times New Roman"/>
                <w:b/>
                <w:lang w:eastAsia="ru-RU"/>
              </w:rPr>
            </w:pPr>
          </w:p>
        </w:tc>
      </w:tr>
      <w:tr w:rsidR="00164751" w:rsidRPr="00164751" w14:paraId="385DC3E1" w14:textId="77777777" w:rsidTr="00E856BD">
        <w:trPr>
          <w:trHeight w:val="20"/>
        </w:trPr>
        <w:tc>
          <w:tcPr>
            <w:tcW w:w="1428" w:type="pct"/>
            <w:vMerge/>
            <w:shd w:val="clear" w:color="auto" w:fill="auto"/>
          </w:tcPr>
          <w:p w14:paraId="0B313EEB"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4" w:space="0" w:color="auto"/>
              <w:right w:val="single" w:sz="6" w:space="0" w:color="000000"/>
            </w:tcBorders>
          </w:tcPr>
          <w:p w14:paraId="7B477544" w14:textId="77777777" w:rsidR="00164751" w:rsidRPr="00164751" w:rsidRDefault="00164751" w:rsidP="00164751">
            <w:pPr>
              <w:spacing w:after="0" w:line="240" w:lineRule="auto"/>
              <w:jc w:val="both"/>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9 по теме: «Изучение сроков испытания средств индивидуальной защиты от поражения электрическим током»</w:t>
            </w:r>
          </w:p>
          <w:p w14:paraId="7F6A9EDF" w14:textId="77777777" w:rsidR="00164751" w:rsidRPr="00164751" w:rsidRDefault="00164751" w:rsidP="00164751">
            <w:pPr>
              <w:spacing w:after="0" w:line="240" w:lineRule="auto"/>
              <w:jc w:val="both"/>
              <w:rPr>
                <w:rFonts w:ascii="Times New Roman" w:eastAsia="Times New Roman" w:hAnsi="Times New Roman" w:cs="Times New Roman"/>
                <w:lang w:eastAsia="ru-RU"/>
              </w:rPr>
            </w:pPr>
          </w:p>
        </w:tc>
      </w:tr>
      <w:tr w:rsidR="00164751" w:rsidRPr="00164751" w14:paraId="6300EF79" w14:textId="77777777" w:rsidTr="00E856BD">
        <w:trPr>
          <w:trHeight w:val="20"/>
        </w:trPr>
        <w:tc>
          <w:tcPr>
            <w:tcW w:w="1428" w:type="pct"/>
            <w:vMerge/>
            <w:shd w:val="clear" w:color="auto" w:fill="auto"/>
          </w:tcPr>
          <w:p w14:paraId="003053C0"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5909AB64" w14:textId="77777777" w:rsidR="00164751" w:rsidRPr="00164751" w:rsidRDefault="00164751" w:rsidP="00164751">
            <w:pPr>
              <w:spacing w:after="0" w:line="240" w:lineRule="auto"/>
              <w:rPr>
                <w:rFonts w:ascii="Times New Roman" w:eastAsia="Calibri" w:hAnsi="Times New Roman" w:cs="Times New Roman"/>
              </w:rPr>
            </w:pPr>
            <w:r w:rsidRPr="00164751">
              <w:rPr>
                <w:rFonts w:ascii="Times New Roman" w:eastAsia="Times New Roman" w:hAnsi="Times New Roman" w:cs="Times New Roman"/>
                <w:lang w:eastAsia="ru-RU"/>
              </w:rPr>
              <w:t>Практическое занятие №10 по теме: «Классификация помещений и электроустановок по степени поражения электрическим током».</w:t>
            </w:r>
          </w:p>
        </w:tc>
      </w:tr>
      <w:tr w:rsidR="00164751" w:rsidRPr="00164751" w14:paraId="55543909" w14:textId="77777777" w:rsidTr="00E856BD">
        <w:trPr>
          <w:trHeight w:val="20"/>
        </w:trPr>
        <w:tc>
          <w:tcPr>
            <w:tcW w:w="1428" w:type="pct"/>
            <w:vMerge/>
            <w:shd w:val="clear" w:color="auto" w:fill="auto"/>
          </w:tcPr>
          <w:p w14:paraId="35EFDC82"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4DEB421D" w14:textId="77777777" w:rsidR="00164751" w:rsidRPr="00164751" w:rsidRDefault="00164751" w:rsidP="00164751">
            <w:pPr>
              <w:spacing w:after="0" w:line="276" w:lineRule="auto"/>
              <w:ind w:firstLine="130"/>
              <w:jc w:val="both"/>
              <w:rPr>
                <w:rFonts w:ascii="Times New Roman" w:eastAsia="Calibri" w:hAnsi="Times New Roman" w:cs="Times New Roman"/>
              </w:rPr>
            </w:pPr>
            <w:r w:rsidRPr="00164751">
              <w:rPr>
                <w:rFonts w:ascii="Times New Roman" w:eastAsia="Calibri" w:hAnsi="Times New Roman" w:cs="Times New Roman"/>
                <w:b/>
              </w:rPr>
              <w:t>Самостоятельная работа обучающихся</w:t>
            </w:r>
            <w:r w:rsidRPr="00164751">
              <w:rPr>
                <w:rFonts w:ascii="Times New Roman" w:eastAsia="Calibri" w:hAnsi="Times New Roman" w:cs="Times New Roman"/>
              </w:rPr>
              <w:t>:</w:t>
            </w:r>
          </w:p>
        </w:tc>
      </w:tr>
      <w:tr w:rsidR="00164751" w:rsidRPr="00164751" w14:paraId="03FE0BBF" w14:textId="77777777" w:rsidTr="00E856BD">
        <w:trPr>
          <w:trHeight w:val="285"/>
        </w:trPr>
        <w:tc>
          <w:tcPr>
            <w:tcW w:w="1428" w:type="pct"/>
            <w:vMerge w:val="restart"/>
            <w:shd w:val="clear" w:color="auto" w:fill="auto"/>
          </w:tcPr>
          <w:p w14:paraId="1B1CFAB1"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Тема 2.2. Первая помощь пострадавшим</w:t>
            </w:r>
          </w:p>
        </w:tc>
        <w:tc>
          <w:tcPr>
            <w:tcW w:w="3572" w:type="pct"/>
            <w:shd w:val="clear" w:color="auto" w:fill="auto"/>
          </w:tcPr>
          <w:p w14:paraId="41CA2BC5" w14:textId="77777777" w:rsidR="00164751" w:rsidRPr="00164751" w:rsidRDefault="00164751" w:rsidP="00164751">
            <w:pPr>
              <w:spacing w:after="0" w:line="276" w:lineRule="auto"/>
              <w:ind w:firstLine="130"/>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33AC37BA" w14:textId="77777777" w:rsidTr="00E856BD">
        <w:trPr>
          <w:trHeight w:val="150"/>
        </w:trPr>
        <w:tc>
          <w:tcPr>
            <w:tcW w:w="1428" w:type="pct"/>
            <w:vMerge/>
            <w:shd w:val="clear" w:color="auto" w:fill="auto"/>
          </w:tcPr>
          <w:p w14:paraId="4415566F"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01A1B512" w14:textId="77777777" w:rsidR="00164751" w:rsidRPr="00164751" w:rsidRDefault="00164751" w:rsidP="00164751">
            <w:pPr>
              <w:spacing w:after="0" w:line="240" w:lineRule="auto"/>
              <w:ind w:left="41"/>
              <w:jc w:val="both"/>
              <w:rPr>
                <w:rFonts w:ascii="Times New Roman" w:eastAsia="Times New Roman" w:hAnsi="Times New Roman" w:cs="Times New Roman"/>
                <w:lang w:eastAsia="ru-RU"/>
              </w:rPr>
            </w:pPr>
            <w:r w:rsidRPr="00164751">
              <w:rPr>
                <w:rFonts w:ascii="Times New Roman" w:eastAsia="Times New Roman" w:hAnsi="Times New Roman" w:cs="Times New Roman"/>
                <w:bCs/>
                <w:lang w:eastAsia="ru-RU"/>
              </w:rPr>
              <w:t>Опасность поражения человека электрическим током. Источники повышенного электротравматизма. Особенности действия электрического тока на организм человека</w:t>
            </w:r>
          </w:p>
        </w:tc>
      </w:tr>
      <w:tr w:rsidR="00164751" w:rsidRPr="00164751" w14:paraId="3B684E67" w14:textId="77777777" w:rsidTr="00E856BD">
        <w:trPr>
          <w:trHeight w:val="150"/>
        </w:trPr>
        <w:tc>
          <w:tcPr>
            <w:tcW w:w="1428" w:type="pct"/>
            <w:vMerge/>
            <w:shd w:val="clear" w:color="auto" w:fill="auto"/>
          </w:tcPr>
          <w:p w14:paraId="70E29949"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401F6C22" w14:textId="77777777" w:rsidR="00164751" w:rsidRPr="00164751" w:rsidRDefault="00164751" w:rsidP="00164751">
            <w:pPr>
              <w:spacing w:after="0" w:line="240" w:lineRule="auto"/>
              <w:ind w:left="41"/>
              <w:jc w:val="both"/>
              <w:rPr>
                <w:rFonts w:ascii="Times New Roman" w:eastAsia="Times New Roman" w:hAnsi="Times New Roman" w:cs="Times New Roman"/>
                <w:bCs/>
                <w:lang w:eastAsia="ru-RU"/>
              </w:rPr>
            </w:pPr>
            <w:r w:rsidRPr="00164751">
              <w:rPr>
                <w:rFonts w:ascii="Times New Roman" w:eastAsia="Times New Roman" w:hAnsi="Times New Roman" w:cs="Times New Roman"/>
                <w:lang w:eastAsia="ru-RU"/>
              </w:rPr>
              <w:t>Оказание первой медицинской помощи при поражении током</w:t>
            </w:r>
            <w:r w:rsidRPr="00164751">
              <w:rPr>
                <w:rFonts w:ascii="Times New Roman" w:eastAsia="Times New Roman" w:hAnsi="Times New Roman" w:cs="Times New Roman"/>
                <w:bCs/>
                <w:lang w:eastAsia="ru-RU"/>
              </w:rPr>
              <w:t xml:space="preserve"> Порядок освобождения пострадавшего от электрического тока. Способы оказания первой помощи при поражении электрическим током.</w:t>
            </w:r>
          </w:p>
          <w:p w14:paraId="10843816" w14:textId="77777777" w:rsidR="00164751" w:rsidRPr="00164751" w:rsidRDefault="00164751" w:rsidP="00164751">
            <w:pPr>
              <w:spacing w:after="0" w:line="276" w:lineRule="auto"/>
              <w:ind w:firstLine="130"/>
              <w:jc w:val="both"/>
              <w:rPr>
                <w:rFonts w:ascii="Times New Roman" w:eastAsia="Calibri" w:hAnsi="Times New Roman" w:cs="Times New Roman"/>
                <w:b/>
              </w:rPr>
            </w:pPr>
          </w:p>
        </w:tc>
      </w:tr>
      <w:tr w:rsidR="00164751" w:rsidRPr="00164751" w14:paraId="2C62C869" w14:textId="77777777" w:rsidTr="00E856BD">
        <w:trPr>
          <w:trHeight w:val="111"/>
        </w:trPr>
        <w:tc>
          <w:tcPr>
            <w:tcW w:w="1428" w:type="pct"/>
            <w:vMerge/>
            <w:shd w:val="clear" w:color="auto" w:fill="auto"/>
          </w:tcPr>
          <w:p w14:paraId="2B9497EA"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7E94C552" w14:textId="77777777" w:rsidR="00164751" w:rsidRPr="00164751" w:rsidRDefault="00164751" w:rsidP="00164751">
            <w:pPr>
              <w:spacing w:after="0" w:line="276" w:lineRule="auto"/>
              <w:ind w:firstLine="130"/>
              <w:jc w:val="both"/>
              <w:rPr>
                <w:rFonts w:ascii="Times New Roman" w:eastAsia="Calibri" w:hAnsi="Times New Roman" w:cs="Times New Roman"/>
                <w:b/>
              </w:rPr>
            </w:pPr>
            <w:r w:rsidRPr="00164751">
              <w:rPr>
                <w:rFonts w:ascii="Times New Roman" w:eastAsia="Calibri" w:hAnsi="Times New Roman" w:cs="Times New Roman"/>
                <w:b/>
              </w:rPr>
              <w:t>В том числе практических и лабораторных занятий</w:t>
            </w:r>
          </w:p>
        </w:tc>
      </w:tr>
      <w:tr w:rsidR="00164751" w:rsidRPr="00164751" w14:paraId="6960F6C1" w14:textId="77777777" w:rsidTr="00E856BD">
        <w:trPr>
          <w:trHeight w:val="165"/>
        </w:trPr>
        <w:tc>
          <w:tcPr>
            <w:tcW w:w="1428" w:type="pct"/>
            <w:vMerge/>
            <w:shd w:val="clear" w:color="auto" w:fill="auto"/>
          </w:tcPr>
          <w:p w14:paraId="64AF3417"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4" w:space="0" w:color="auto"/>
              <w:right w:val="single" w:sz="6" w:space="0" w:color="000000"/>
            </w:tcBorders>
          </w:tcPr>
          <w:p w14:paraId="306E4F4A" w14:textId="77777777" w:rsidR="00164751" w:rsidRPr="00164751" w:rsidRDefault="00164751" w:rsidP="00164751">
            <w:pPr>
              <w:spacing w:after="0" w:line="240" w:lineRule="auto"/>
              <w:jc w:val="both"/>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11 по теме: «Изучение порядка освобождения, пострадавшего от электрического тока»</w:t>
            </w:r>
          </w:p>
          <w:p w14:paraId="12E4AA2B" w14:textId="77777777" w:rsidR="00164751" w:rsidRPr="00164751" w:rsidRDefault="00164751" w:rsidP="00164751">
            <w:pPr>
              <w:spacing w:after="0" w:line="240" w:lineRule="auto"/>
              <w:jc w:val="both"/>
              <w:rPr>
                <w:rFonts w:ascii="Times New Roman" w:eastAsia="Times New Roman" w:hAnsi="Times New Roman" w:cs="Times New Roman"/>
                <w:lang w:eastAsia="ru-RU"/>
              </w:rPr>
            </w:pPr>
          </w:p>
        </w:tc>
      </w:tr>
      <w:tr w:rsidR="00164751" w:rsidRPr="00164751" w14:paraId="565BDD3A" w14:textId="77777777" w:rsidTr="00E856BD">
        <w:trPr>
          <w:trHeight w:val="165"/>
        </w:trPr>
        <w:tc>
          <w:tcPr>
            <w:tcW w:w="1428" w:type="pct"/>
            <w:vMerge/>
            <w:shd w:val="clear" w:color="auto" w:fill="auto"/>
          </w:tcPr>
          <w:p w14:paraId="47E740B9"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left w:val="single" w:sz="6" w:space="0" w:color="000000"/>
              <w:bottom w:val="single" w:sz="4" w:space="0" w:color="auto"/>
              <w:right w:val="single" w:sz="6" w:space="0" w:color="000000"/>
            </w:tcBorders>
          </w:tcPr>
          <w:p w14:paraId="0DAAE7A8" w14:textId="77777777" w:rsidR="00164751" w:rsidRPr="00164751" w:rsidRDefault="00164751" w:rsidP="00164751">
            <w:pPr>
              <w:spacing w:after="0" w:line="240" w:lineRule="auto"/>
              <w:rPr>
                <w:rFonts w:ascii="Times New Roman" w:eastAsia="Times New Roman" w:hAnsi="Times New Roman" w:cs="Times New Roman"/>
                <w:lang w:eastAsia="ru-RU"/>
              </w:rPr>
            </w:pPr>
            <w:r w:rsidRPr="00164751">
              <w:rPr>
                <w:rFonts w:ascii="Times New Roman" w:eastAsia="Times New Roman" w:hAnsi="Times New Roman" w:cs="Times New Roman"/>
                <w:lang w:eastAsia="ru-RU"/>
              </w:rPr>
              <w:t>Практическое занятие № 12 по теме: «Изучение способов оказания первой помощи пострадавшему»</w:t>
            </w:r>
          </w:p>
          <w:p w14:paraId="7085C177" w14:textId="77777777" w:rsidR="00164751" w:rsidRPr="00164751" w:rsidRDefault="00164751" w:rsidP="00164751">
            <w:pPr>
              <w:spacing w:after="0" w:line="240" w:lineRule="auto"/>
              <w:jc w:val="both"/>
              <w:rPr>
                <w:rFonts w:ascii="Times New Roman" w:eastAsia="Times New Roman" w:hAnsi="Times New Roman" w:cs="Times New Roman"/>
                <w:lang w:eastAsia="ru-RU"/>
              </w:rPr>
            </w:pPr>
          </w:p>
        </w:tc>
      </w:tr>
      <w:tr w:rsidR="00164751" w:rsidRPr="00164751" w14:paraId="3B800663" w14:textId="77777777" w:rsidTr="00E856BD">
        <w:trPr>
          <w:trHeight w:val="141"/>
        </w:trPr>
        <w:tc>
          <w:tcPr>
            <w:tcW w:w="1428" w:type="pct"/>
            <w:vMerge/>
            <w:shd w:val="clear" w:color="auto" w:fill="auto"/>
          </w:tcPr>
          <w:p w14:paraId="1D42E299"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29FBC9F8"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Самостоятельная работа обучающихся</w:t>
            </w:r>
          </w:p>
        </w:tc>
      </w:tr>
      <w:tr w:rsidR="00164751" w:rsidRPr="00164751" w14:paraId="30DA859C" w14:textId="77777777" w:rsidTr="00E856BD">
        <w:trPr>
          <w:trHeight w:val="20"/>
        </w:trPr>
        <w:tc>
          <w:tcPr>
            <w:tcW w:w="1428" w:type="pct"/>
            <w:vMerge w:val="restart"/>
            <w:shd w:val="clear" w:color="auto" w:fill="auto"/>
          </w:tcPr>
          <w:p w14:paraId="3981CEE5"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Тема 2.2</w:t>
            </w:r>
          </w:p>
          <w:p w14:paraId="43EAF33E" w14:textId="77777777" w:rsidR="00164751" w:rsidRPr="00164751" w:rsidRDefault="00164751" w:rsidP="00164751">
            <w:pPr>
              <w:spacing w:after="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 xml:space="preserve">Пожарная </w:t>
            </w:r>
          </w:p>
          <w:p w14:paraId="27827960"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Times New Roman" w:hAnsi="Times New Roman" w:cs="Times New Roman"/>
                <w:b/>
                <w:bCs/>
                <w:lang w:eastAsia="ru-RU"/>
              </w:rPr>
              <w:t>безопасность</w:t>
            </w:r>
            <w:r w:rsidRPr="00164751">
              <w:rPr>
                <w:rFonts w:ascii="Times New Roman" w:eastAsia="Calibri" w:hAnsi="Times New Roman" w:cs="Times New Roman"/>
                <w:b/>
                <w:bCs/>
              </w:rPr>
              <w:t xml:space="preserve"> </w:t>
            </w:r>
          </w:p>
          <w:p w14:paraId="53772846" w14:textId="77777777" w:rsidR="00164751" w:rsidRPr="00164751" w:rsidRDefault="00164751" w:rsidP="00164751">
            <w:pPr>
              <w:spacing w:after="0" w:line="276" w:lineRule="auto"/>
              <w:jc w:val="both"/>
              <w:rPr>
                <w:rFonts w:ascii="Times New Roman" w:eastAsia="Calibri" w:hAnsi="Times New Roman" w:cs="Times New Roman"/>
                <w:b/>
              </w:rPr>
            </w:pPr>
          </w:p>
          <w:p w14:paraId="1D50DB73" w14:textId="77777777" w:rsidR="00164751" w:rsidRPr="00164751" w:rsidRDefault="00164751" w:rsidP="00164751">
            <w:pPr>
              <w:spacing w:after="0" w:line="276" w:lineRule="auto"/>
              <w:jc w:val="both"/>
              <w:rPr>
                <w:rFonts w:ascii="Times New Roman" w:eastAsia="Calibri" w:hAnsi="Times New Roman" w:cs="Times New Roman"/>
                <w:b/>
              </w:rPr>
            </w:pPr>
          </w:p>
          <w:p w14:paraId="41FF9256"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049DB2A1"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Содержание учебного материала</w:t>
            </w:r>
          </w:p>
        </w:tc>
      </w:tr>
      <w:tr w:rsidR="00164751" w:rsidRPr="00164751" w14:paraId="33D79E1C" w14:textId="77777777" w:rsidTr="00E856BD">
        <w:trPr>
          <w:trHeight w:val="1771"/>
        </w:trPr>
        <w:tc>
          <w:tcPr>
            <w:tcW w:w="1428" w:type="pct"/>
            <w:vMerge/>
            <w:tcBorders>
              <w:bottom w:val="single" w:sz="4" w:space="0" w:color="auto"/>
            </w:tcBorders>
            <w:shd w:val="clear" w:color="auto" w:fill="auto"/>
          </w:tcPr>
          <w:p w14:paraId="4A447136"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tcBorders>
              <w:bottom w:val="single" w:sz="4" w:space="0" w:color="auto"/>
            </w:tcBorders>
          </w:tcPr>
          <w:p w14:paraId="3EB7FFA8" w14:textId="77777777" w:rsidR="00164751" w:rsidRPr="00164751" w:rsidRDefault="00164751" w:rsidP="00164751">
            <w:pPr>
              <w:spacing w:after="0" w:line="240" w:lineRule="auto"/>
              <w:rPr>
                <w:rFonts w:ascii="Times New Roman" w:eastAsia="Times New Roman" w:hAnsi="Times New Roman" w:cs="Times New Roman"/>
                <w:bCs/>
                <w:lang w:eastAsia="ru-RU"/>
              </w:rPr>
            </w:pPr>
            <w:r w:rsidRPr="00164751">
              <w:rPr>
                <w:rFonts w:ascii="Times New Roman" w:eastAsia="Times New Roman" w:hAnsi="Times New Roman" w:cs="Times New Roman"/>
                <w:bCs/>
                <w:lang w:eastAsia="ru-RU"/>
              </w:rPr>
              <w:t>Условия возникновения пожара. Техника пожарной безопасности. Средства и способы пожаротушения. Средства извещения и сигнализации о пожаре. Эвакуация людей при возникновении пожара.  Организация пожарной безопасности и тушения пожаров. Действие токсичных веществ на организм человека. Меры предупреждения пожаров и взрывов. Правила и нормы охраны труда, техники безопасности, личной и производственной санитарии и противопожарной защиты. Тушение пожаров в электроустановках.</w:t>
            </w:r>
          </w:p>
        </w:tc>
      </w:tr>
      <w:tr w:rsidR="00164751" w:rsidRPr="00164751" w14:paraId="4719951F" w14:textId="77777777" w:rsidTr="00E856BD">
        <w:trPr>
          <w:trHeight w:val="259"/>
        </w:trPr>
        <w:tc>
          <w:tcPr>
            <w:tcW w:w="1428" w:type="pct"/>
            <w:vMerge/>
            <w:shd w:val="clear" w:color="auto" w:fill="auto"/>
          </w:tcPr>
          <w:p w14:paraId="71D955FC"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39C49F21" w14:textId="77777777" w:rsidR="00164751" w:rsidRPr="00164751" w:rsidRDefault="00164751" w:rsidP="00164751">
            <w:pPr>
              <w:tabs>
                <w:tab w:val="left" w:pos="1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left="19"/>
              <w:jc w:val="both"/>
              <w:rPr>
                <w:rFonts w:ascii="Times New Roman" w:eastAsia="Times New Roman" w:hAnsi="Times New Roman" w:cs="Times New Roman"/>
                <w:bCs/>
                <w:lang w:eastAsia="ru-RU"/>
              </w:rPr>
            </w:pPr>
            <w:r w:rsidRPr="00164751">
              <w:rPr>
                <w:rFonts w:ascii="Times New Roman" w:eastAsia="Times New Roman" w:hAnsi="Times New Roman" w:cs="Times New Roman"/>
                <w:b/>
                <w:bCs/>
                <w:lang w:eastAsia="ru-RU"/>
              </w:rPr>
              <w:t>В том числе практических и лабораторных занятий</w:t>
            </w:r>
          </w:p>
        </w:tc>
      </w:tr>
      <w:tr w:rsidR="00164751" w:rsidRPr="00164751" w14:paraId="6F08F6C5" w14:textId="77777777" w:rsidTr="00E856BD">
        <w:trPr>
          <w:trHeight w:val="367"/>
        </w:trPr>
        <w:tc>
          <w:tcPr>
            <w:tcW w:w="1428" w:type="pct"/>
            <w:vMerge/>
            <w:shd w:val="clear" w:color="auto" w:fill="auto"/>
          </w:tcPr>
          <w:p w14:paraId="3B7AA1D3" w14:textId="77777777" w:rsidR="00164751" w:rsidRPr="00164751" w:rsidRDefault="00164751" w:rsidP="00164751">
            <w:pPr>
              <w:spacing w:after="0" w:line="276" w:lineRule="auto"/>
              <w:jc w:val="both"/>
              <w:rPr>
                <w:rFonts w:ascii="Times New Roman" w:eastAsia="Calibri" w:hAnsi="Times New Roman" w:cs="Times New Roman"/>
                <w:b/>
              </w:rPr>
            </w:pPr>
          </w:p>
        </w:tc>
        <w:tc>
          <w:tcPr>
            <w:tcW w:w="3572" w:type="pct"/>
            <w:shd w:val="clear" w:color="auto" w:fill="auto"/>
          </w:tcPr>
          <w:p w14:paraId="6A9EF424" w14:textId="77777777" w:rsidR="00164751" w:rsidRPr="00164751" w:rsidRDefault="00164751" w:rsidP="00164751">
            <w:pPr>
              <w:spacing w:after="0" w:line="276" w:lineRule="auto"/>
              <w:jc w:val="both"/>
              <w:rPr>
                <w:rFonts w:ascii="Times New Roman" w:eastAsia="Calibri" w:hAnsi="Times New Roman" w:cs="Times New Roman"/>
                <w:b/>
              </w:rPr>
            </w:pPr>
            <w:r w:rsidRPr="00164751">
              <w:rPr>
                <w:rFonts w:ascii="Times New Roman" w:eastAsia="Calibri" w:hAnsi="Times New Roman" w:cs="Times New Roman"/>
                <w:b/>
              </w:rPr>
              <w:t>Самостоятельная работа обучающихся:</w:t>
            </w:r>
          </w:p>
        </w:tc>
      </w:tr>
      <w:tr w:rsidR="00164751" w:rsidRPr="00164751" w14:paraId="1E8ED37D" w14:textId="77777777" w:rsidTr="00E856BD">
        <w:trPr>
          <w:trHeight w:val="20"/>
        </w:trPr>
        <w:tc>
          <w:tcPr>
            <w:tcW w:w="5000" w:type="pct"/>
            <w:gridSpan w:val="2"/>
          </w:tcPr>
          <w:p w14:paraId="45EFE0C6" w14:textId="77777777" w:rsidR="00164751" w:rsidRPr="00164751" w:rsidRDefault="00164751" w:rsidP="00164751">
            <w:pPr>
              <w:suppressAutoHyphens/>
              <w:spacing w:after="200" w:line="276" w:lineRule="auto"/>
              <w:rPr>
                <w:rFonts w:ascii="Times New Roman" w:eastAsia="Times New Roman" w:hAnsi="Times New Roman" w:cs="Times New Roman"/>
                <w:b/>
                <w:lang w:eastAsia="ru-RU"/>
              </w:rPr>
            </w:pPr>
            <w:r w:rsidRPr="00164751">
              <w:rPr>
                <w:rFonts w:ascii="Times New Roman" w:eastAsia="Times New Roman" w:hAnsi="Times New Roman" w:cs="Times New Roman"/>
                <w:b/>
                <w:lang w:eastAsia="ru-RU"/>
              </w:rPr>
              <w:t>Промежуточная аттестация</w:t>
            </w:r>
            <w:r w:rsidRPr="00164751">
              <w:rPr>
                <w:rFonts w:ascii="Times New Roman" w:eastAsia="Calibri" w:hAnsi="Times New Roman" w:cs="Times New Roman"/>
                <w:b/>
              </w:rPr>
              <w:t xml:space="preserve"> в форма дифференцированный зачет</w:t>
            </w:r>
          </w:p>
        </w:tc>
      </w:tr>
      <w:tr w:rsidR="00164751" w:rsidRPr="00164751" w14:paraId="7F877839" w14:textId="77777777" w:rsidTr="00E856BD">
        <w:trPr>
          <w:trHeight w:val="20"/>
        </w:trPr>
        <w:tc>
          <w:tcPr>
            <w:tcW w:w="5000" w:type="pct"/>
            <w:gridSpan w:val="2"/>
          </w:tcPr>
          <w:p w14:paraId="685427CB" w14:textId="77777777" w:rsidR="00164751" w:rsidRPr="00164751" w:rsidRDefault="00164751" w:rsidP="00164751">
            <w:pPr>
              <w:spacing w:after="200" w:line="276" w:lineRule="auto"/>
              <w:rPr>
                <w:rFonts w:ascii="Times New Roman" w:eastAsia="Times New Roman" w:hAnsi="Times New Roman" w:cs="Times New Roman"/>
                <w:b/>
                <w:bCs/>
                <w:lang w:eastAsia="ru-RU"/>
              </w:rPr>
            </w:pPr>
            <w:r w:rsidRPr="00164751">
              <w:rPr>
                <w:rFonts w:ascii="Times New Roman" w:eastAsia="Times New Roman" w:hAnsi="Times New Roman" w:cs="Times New Roman"/>
                <w:b/>
                <w:bCs/>
                <w:lang w:eastAsia="ru-RU"/>
              </w:rPr>
              <w:t>Всего:32</w:t>
            </w:r>
          </w:p>
        </w:tc>
      </w:tr>
    </w:tbl>
    <w:p w14:paraId="43C765D4" w14:textId="6E394253" w:rsidR="00164751" w:rsidRPr="00164751" w:rsidRDefault="00164751" w:rsidP="00164751">
      <w:pPr>
        <w:rPr>
          <w:rFonts w:ascii="Times New Roman" w:eastAsia="Times New Roman" w:hAnsi="Times New Roman" w:cs="Times New Roman"/>
          <w:lang w:eastAsia="ru-RU"/>
        </w:rPr>
        <w:sectPr w:rsidR="00164751" w:rsidRPr="00164751" w:rsidSect="00733AEF">
          <w:pgSz w:w="11906" w:h="16838"/>
          <w:pgMar w:top="1134" w:right="850" w:bottom="284" w:left="1701" w:header="708" w:footer="708" w:gutter="0"/>
          <w:cols w:space="720"/>
          <w:docGrid w:linePitch="299"/>
        </w:sectPr>
      </w:pPr>
    </w:p>
    <w:p w14:paraId="620142E8" w14:textId="77777777" w:rsidR="0089595C" w:rsidRPr="0089595C" w:rsidRDefault="0089595C" w:rsidP="0089595C">
      <w:pPr>
        <w:keepNext/>
        <w:spacing w:after="120" w:line="240" w:lineRule="auto"/>
        <w:jc w:val="center"/>
        <w:outlineLvl w:val="0"/>
        <w:rPr>
          <w:rFonts w:ascii="Times New Roman" w:eastAsia="Segoe UI" w:hAnsi="Times New Roman" w:cs="Times New Roman"/>
          <w:b/>
          <w:bCs/>
          <w:caps/>
          <w:kern w:val="32"/>
          <w:sz w:val="24"/>
          <w:szCs w:val="24"/>
          <w:lang w:eastAsia="x-none"/>
        </w:rPr>
      </w:pPr>
      <w:r w:rsidRPr="0089595C">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89595C">
        <w:rPr>
          <w:rFonts w:ascii="Times New Roman" w:eastAsia="Segoe UI" w:hAnsi="Times New Roman" w:cs="Times New Roman"/>
          <w:b/>
          <w:bCs/>
          <w:caps/>
          <w:kern w:val="32"/>
          <w:sz w:val="24"/>
          <w:szCs w:val="24"/>
          <w:lang w:eastAsia="x-none"/>
        </w:rPr>
        <w:t>ДИСЦИПЛИНЫ</w:t>
      </w:r>
    </w:p>
    <w:p w14:paraId="6570BB09" w14:textId="77777777" w:rsidR="0089595C" w:rsidRPr="0089595C" w:rsidRDefault="0089595C" w:rsidP="0089595C">
      <w:pPr>
        <w:spacing w:after="120" w:line="276" w:lineRule="auto"/>
        <w:ind w:firstLine="709"/>
        <w:outlineLvl w:val="1"/>
        <w:rPr>
          <w:rFonts w:ascii="Times New Roman" w:eastAsia="Segoe UI" w:hAnsi="Times New Roman" w:cs="Times New Roman"/>
          <w:b/>
          <w:bCs/>
          <w:sz w:val="24"/>
          <w:szCs w:val="24"/>
          <w:lang w:eastAsia="ru-RU"/>
        </w:rPr>
      </w:pPr>
      <w:r w:rsidRPr="0089595C">
        <w:rPr>
          <w:rFonts w:ascii="Times New Roman" w:eastAsia="Segoe UI" w:hAnsi="Times New Roman" w:cs="Times New Roman"/>
          <w:b/>
          <w:bCs/>
          <w:sz w:val="24"/>
          <w:szCs w:val="24"/>
          <w:lang w:eastAsia="ru-RU"/>
        </w:rPr>
        <w:t>3.1. Материально-техническое обеспечение</w:t>
      </w:r>
    </w:p>
    <w:p w14:paraId="30C432AB" w14:textId="64EA131C" w:rsidR="0089595C" w:rsidRPr="0089595C" w:rsidRDefault="0089595C" w:rsidP="0089595C">
      <w:pPr>
        <w:suppressAutoHyphens/>
        <w:spacing w:after="0" w:line="240" w:lineRule="auto"/>
        <w:ind w:firstLine="709"/>
        <w:jc w:val="both"/>
        <w:rPr>
          <w:rFonts w:ascii="Times New Roman" w:hAnsi="Times New Roman" w:cs="Times New Roman"/>
          <w:bCs/>
          <w:sz w:val="24"/>
          <w:szCs w:val="24"/>
        </w:rPr>
      </w:pPr>
      <w:r w:rsidRPr="0089595C">
        <w:rPr>
          <w:rFonts w:ascii="Times New Roman" w:hAnsi="Times New Roman"/>
          <w:sz w:val="24"/>
          <w:szCs w:val="24"/>
        </w:rPr>
        <w:t xml:space="preserve">Кабинеты «Общепрофессиональных дисциплин и профессиональных модулей» </w:t>
      </w:r>
      <w:r w:rsidRPr="0089595C">
        <w:rPr>
          <w:rFonts w:ascii="Times New Roman" w:hAnsi="Times New Roman" w:cs="Times New Roman"/>
          <w:bCs/>
          <w:sz w:val="24"/>
          <w:szCs w:val="24"/>
        </w:rPr>
        <w:t>оснащенные в соответствии с приложением 3 ПОП</w:t>
      </w:r>
      <w:r w:rsidR="00E856BD">
        <w:rPr>
          <w:rFonts w:ascii="Times New Roman" w:hAnsi="Times New Roman" w:cs="Times New Roman"/>
          <w:bCs/>
          <w:sz w:val="24"/>
          <w:szCs w:val="24"/>
        </w:rPr>
        <w:t xml:space="preserve"> С</w:t>
      </w:r>
      <w:r w:rsidRPr="0089595C">
        <w:rPr>
          <w:rFonts w:ascii="Times New Roman" w:hAnsi="Times New Roman" w:cs="Times New Roman"/>
          <w:bCs/>
          <w:sz w:val="24"/>
          <w:szCs w:val="24"/>
        </w:rPr>
        <w:t>П</w:t>
      </w:r>
      <w:r w:rsidR="00E856BD">
        <w:rPr>
          <w:rFonts w:ascii="Times New Roman" w:hAnsi="Times New Roman" w:cs="Times New Roman"/>
          <w:bCs/>
          <w:sz w:val="24"/>
          <w:szCs w:val="24"/>
        </w:rPr>
        <w:t>О</w:t>
      </w:r>
      <w:r w:rsidRPr="0089595C">
        <w:rPr>
          <w:rFonts w:ascii="Times New Roman" w:hAnsi="Times New Roman" w:cs="Times New Roman"/>
          <w:bCs/>
          <w:sz w:val="24"/>
          <w:szCs w:val="24"/>
        </w:rPr>
        <w:t>.</w:t>
      </w:r>
    </w:p>
    <w:p w14:paraId="57424B58" w14:textId="77777777" w:rsidR="00BB76EA" w:rsidRPr="00BB76EA" w:rsidRDefault="00BB76EA" w:rsidP="00BB76EA">
      <w:pPr>
        <w:suppressAutoHyphens/>
        <w:spacing w:after="0" w:line="276" w:lineRule="auto"/>
        <w:ind w:firstLine="709"/>
        <w:jc w:val="both"/>
        <w:rPr>
          <w:rFonts w:ascii="Times New Roman" w:eastAsia="Times New Roman" w:hAnsi="Times New Roman" w:cs="Times New Roman"/>
          <w:bCs/>
          <w:sz w:val="24"/>
          <w:szCs w:val="24"/>
          <w:lang w:eastAsia="ru-RU"/>
        </w:rPr>
      </w:pPr>
    </w:p>
    <w:p w14:paraId="1ABF9F86" w14:textId="77777777" w:rsidR="0089595C" w:rsidRPr="0089595C" w:rsidRDefault="0089595C" w:rsidP="0089595C">
      <w:pPr>
        <w:spacing w:after="120" w:line="276" w:lineRule="auto"/>
        <w:ind w:firstLine="709"/>
        <w:outlineLvl w:val="1"/>
        <w:rPr>
          <w:rFonts w:ascii="Times New Roman" w:eastAsia="Times New Roman" w:hAnsi="Times New Roman" w:cs="Times New Roman"/>
          <w:b/>
          <w:bCs/>
          <w:sz w:val="24"/>
          <w:szCs w:val="24"/>
          <w:lang w:eastAsia="ru-RU"/>
        </w:rPr>
      </w:pPr>
      <w:r w:rsidRPr="0089595C">
        <w:rPr>
          <w:rFonts w:ascii="Times New Roman" w:eastAsia="Segoe UI" w:hAnsi="Times New Roman" w:cs="Times New Roman"/>
          <w:b/>
          <w:bCs/>
          <w:sz w:val="24"/>
          <w:szCs w:val="24"/>
          <w:lang w:eastAsia="ru-RU"/>
        </w:rPr>
        <w:t>3.2. Учебно-методическое обеспечение</w:t>
      </w:r>
    </w:p>
    <w:p w14:paraId="44579472" w14:textId="77777777" w:rsidR="0089595C" w:rsidRPr="0089595C" w:rsidRDefault="0089595C" w:rsidP="0089595C">
      <w:pPr>
        <w:spacing w:after="0" w:line="276" w:lineRule="auto"/>
        <w:ind w:firstLine="709"/>
        <w:contextualSpacing/>
        <w:jc w:val="both"/>
        <w:rPr>
          <w:rFonts w:ascii="Times New Roman" w:hAnsi="Times New Roman"/>
          <w:bCs/>
          <w:sz w:val="24"/>
          <w:szCs w:val="24"/>
        </w:rPr>
      </w:pPr>
      <w:r w:rsidRPr="0089595C">
        <w:rPr>
          <w:rFonts w:ascii="Times New Roman" w:hAnsi="Times New Roman"/>
          <w:bCs/>
          <w:sz w:val="24"/>
          <w:szCs w:val="24"/>
        </w:rPr>
        <w:t>Для реализации программы библиотечный фонд образовательной организации должен иметь п</w:t>
      </w:r>
      <w:r w:rsidRPr="008959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9595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68931A" w14:textId="33D8AF08" w:rsidR="00BB76EA" w:rsidRPr="00BB76EA" w:rsidRDefault="00BB76EA" w:rsidP="00BB76EA">
      <w:pPr>
        <w:suppressAutoHyphens/>
        <w:spacing w:after="0" w:line="276" w:lineRule="auto"/>
        <w:ind w:firstLine="709"/>
        <w:jc w:val="both"/>
        <w:rPr>
          <w:rFonts w:ascii="Times New Roman" w:eastAsia="Times New Roman" w:hAnsi="Times New Roman" w:cs="Times New Roman"/>
          <w:bCs/>
          <w:sz w:val="24"/>
          <w:szCs w:val="24"/>
          <w:lang w:eastAsia="ru-RU"/>
        </w:rPr>
      </w:pPr>
      <w:r w:rsidRPr="00BB76EA">
        <w:rPr>
          <w:rFonts w:ascii="Times New Roman" w:eastAsia="Times New Roman" w:hAnsi="Times New Roman" w:cs="Times New Roman"/>
          <w:bCs/>
          <w:sz w:val="24"/>
          <w:szCs w:val="24"/>
          <w:lang w:eastAsia="ru-RU"/>
        </w:rPr>
        <w:t>.</w:t>
      </w:r>
    </w:p>
    <w:p w14:paraId="7462E218" w14:textId="77777777" w:rsidR="00BB76EA" w:rsidRPr="00BB76EA" w:rsidRDefault="00BB76EA" w:rsidP="00BB76EA">
      <w:pPr>
        <w:suppressAutoHyphens/>
        <w:spacing w:after="0" w:line="276" w:lineRule="auto"/>
        <w:ind w:firstLine="709"/>
        <w:jc w:val="both"/>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3.2.1. Основные печатные издания</w:t>
      </w:r>
    </w:p>
    <w:p w14:paraId="10889747"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1. Беляков, Г. И.  Электробезопасность : учебное пособие для среднего профессионального образования / Г. И. Беляков. — Москва : Издательство Юрайт, 2023. — 125 с. — (Профессиональное образование). — ISBN 978-5-534-10906-1.</w:t>
      </w:r>
    </w:p>
    <w:p w14:paraId="63202947"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2. Широков, Ю. А. Охрана труда : учебное пособие для СПО / Ю. А. Широков . — 3-е изд., стер. — Санкт-Петербург : Лань, 2023. — 372 с. — ISBN 978-5-507-47090-7.</w:t>
      </w:r>
    </w:p>
    <w:p w14:paraId="63DC6241"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3. Сибикин, Ю. Д. Охрана труда и электробезопасность : учебное пособие / Ю. Д. Сибикин. - 3-е изд. стер. - Москва ; Берлин : Директ-Медиа, 2020. - 360 с. - ISBN 978-5-4499-0770-7. - Текст : электронный.</w:t>
      </w:r>
    </w:p>
    <w:p w14:paraId="18B2532C" w14:textId="77777777" w:rsidR="00BB76EA" w:rsidRPr="00BB76EA" w:rsidRDefault="00BB76EA" w:rsidP="0089595C">
      <w:pPr>
        <w:spacing w:after="0" w:line="276" w:lineRule="auto"/>
        <w:ind w:firstLine="709"/>
        <w:contextualSpacing/>
        <w:jc w:val="both"/>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 xml:space="preserve">3.2.2. Основные электронные издания </w:t>
      </w:r>
    </w:p>
    <w:p w14:paraId="0C2D869F"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1. Правила устройства электроустановок. Форма доступа: </w:t>
      </w:r>
      <w:hyperlink r:id="rId17" w:history="1">
        <w:r w:rsidRPr="00BB76EA">
          <w:rPr>
            <w:rFonts w:ascii="Times New Roman" w:eastAsia="Times New Roman" w:hAnsi="Times New Roman" w:cs="Times New Roman"/>
            <w:color w:val="0000FF"/>
            <w:sz w:val="24"/>
            <w:szCs w:val="24"/>
            <w:u w:val="single"/>
            <w:lang w:eastAsia="ru-RU"/>
          </w:rPr>
          <w:t>http://docamix.ru/load/45-1-0-188</w:t>
        </w:r>
      </w:hyperlink>
      <w:r w:rsidRPr="00BB76EA">
        <w:rPr>
          <w:rFonts w:ascii="Times New Roman" w:eastAsia="Times New Roman" w:hAnsi="Times New Roman" w:cs="Times New Roman"/>
          <w:sz w:val="24"/>
          <w:szCs w:val="24"/>
          <w:lang w:eastAsia="ru-RU"/>
        </w:rPr>
        <w:t xml:space="preserve"> </w:t>
      </w:r>
    </w:p>
    <w:p w14:paraId="499227C0"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2. Правила технической эксплуатации электроустановок потребителей. Форма доступа: </w:t>
      </w:r>
      <w:hyperlink r:id="rId18" w:history="1">
        <w:r w:rsidRPr="00BB76EA">
          <w:rPr>
            <w:rFonts w:ascii="Times New Roman" w:eastAsia="Times New Roman" w:hAnsi="Times New Roman" w:cs="Times New Roman"/>
            <w:color w:val="0000FF"/>
            <w:sz w:val="24"/>
            <w:szCs w:val="24"/>
            <w:u w:val="single"/>
            <w:lang w:eastAsia="ru-RU"/>
          </w:rPr>
          <w:t>http://sysot.ru/pravila-texnicheskoj-ekspluatacii-elektroustanovok-potrebitelej-2015/</w:t>
        </w:r>
      </w:hyperlink>
      <w:r w:rsidRPr="00BB76EA">
        <w:rPr>
          <w:rFonts w:ascii="Times New Roman" w:eastAsia="Times New Roman" w:hAnsi="Times New Roman" w:cs="Times New Roman"/>
          <w:sz w:val="24"/>
          <w:szCs w:val="24"/>
          <w:lang w:eastAsia="ru-RU"/>
        </w:rPr>
        <w:t xml:space="preserve"> </w:t>
      </w:r>
    </w:p>
    <w:p w14:paraId="070BCE1D"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3. Межотраслевые правила по охране труда (правила безопасности) при эксплуатации электроустановок. Форма доступа: </w:t>
      </w:r>
      <w:hyperlink r:id="rId19" w:history="1">
        <w:r w:rsidRPr="00BB76EA">
          <w:rPr>
            <w:rFonts w:ascii="Times New Roman" w:eastAsia="Times New Roman" w:hAnsi="Times New Roman" w:cs="Times New Roman"/>
            <w:color w:val="0000FF"/>
            <w:sz w:val="24"/>
            <w:szCs w:val="24"/>
            <w:u w:val="single"/>
            <w:lang w:eastAsia="ru-RU"/>
          </w:rPr>
          <w:t>http://sysot.ru/pravila-texnicheskoj-ekspluataciielektroustanovok-potrebitelej-2015/</w:t>
        </w:r>
      </w:hyperlink>
      <w:r w:rsidRPr="00BB76EA">
        <w:rPr>
          <w:rFonts w:ascii="Times New Roman" w:eastAsia="Times New Roman" w:hAnsi="Times New Roman" w:cs="Times New Roman"/>
          <w:sz w:val="24"/>
          <w:szCs w:val="24"/>
          <w:lang w:eastAsia="ru-RU"/>
        </w:rPr>
        <w:t xml:space="preserve">   </w:t>
      </w:r>
    </w:p>
    <w:p w14:paraId="6AEEEE72"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4. Инструкция по применению и испытанию средств защиты, используемых в электроустановках. Форма доступа: </w:t>
      </w:r>
      <w:hyperlink r:id="rId20" w:history="1">
        <w:r w:rsidRPr="00BB76EA">
          <w:rPr>
            <w:rFonts w:ascii="Times New Roman" w:eastAsia="Times New Roman" w:hAnsi="Times New Roman" w:cs="Times New Roman"/>
            <w:color w:val="0000FF"/>
            <w:sz w:val="24"/>
            <w:szCs w:val="24"/>
            <w:u w:val="single"/>
            <w:lang w:eastAsia="ru-RU"/>
          </w:rPr>
          <w:t>http://ohranatruda.ru/ot_biblio/normativ/data_normativ/41/41349/</w:t>
        </w:r>
      </w:hyperlink>
      <w:r w:rsidRPr="00BB76EA">
        <w:rPr>
          <w:rFonts w:ascii="Times New Roman" w:eastAsia="Times New Roman" w:hAnsi="Times New Roman" w:cs="Times New Roman"/>
          <w:sz w:val="24"/>
          <w:szCs w:val="24"/>
          <w:lang w:eastAsia="ru-RU"/>
        </w:rPr>
        <w:t xml:space="preserve"> </w:t>
      </w:r>
    </w:p>
    <w:p w14:paraId="6B3E894B"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5. Электрозащитные средства в электроустановках. Форма доступа: </w:t>
      </w:r>
      <w:hyperlink r:id="rId21" w:history="1">
        <w:r w:rsidRPr="00BB76EA">
          <w:rPr>
            <w:rFonts w:ascii="Times New Roman" w:eastAsia="Times New Roman" w:hAnsi="Times New Roman" w:cs="Times New Roman"/>
            <w:color w:val="0000FF"/>
            <w:sz w:val="24"/>
            <w:szCs w:val="24"/>
            <w:u w:val="single"/>
            <w:lang w:eastAsia="ru-RU"/>
          </w:rPr>
          <w:t>http://dvkuot.ru/index.php/elbes/88-elbez</w:t>
        </w:r>
      </w:hyperlink>
      <w:r w:rsidRPr="00BB76EA">
        <w:rPr>
          <w:rFonts w:ascii="Times New Roman" w:eastAsia="Times New Roman" w:hAnsi="Times New Roman" w:cs="Times New Roman"/>
          <w:sz w:val="24"/>
          <w:szCs w:val="24"/>
          <w:lang w:eastAsia="ru-RU"/>
        </w:rPr>
        <w:t xml:space="preserve"> </w:t>
      </w:r>
    </w:p>
    <w:p w14:paraId="5925E214"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sz w:val="24"/>
          <w:szCs w:val="24"/>
          <w:lang w:eastAsia="ru-RU"/>
        </w:rPr>
      </w:pPr>
      <w:r w:rsidRPr="00BB76EA">
        <w:rPr>
          <w:rFonts w:ascii="Times New Roman" w:eastAsia="Times New Roman" w:hAnsi="Times New Roman" w:cs="Times New Roman"/>
          <w:sz w:val="24"/>
          <w:szCs w:val="24"/>
          <w:lang w:eastAsia="ru-RU"/>
        </w:rPr>
        <w:t xml:space="preserve">6. Правила противопожарного режима в Российской Федерации. Форма доступа: </w:t>
      </w:r>
    </w:p>
    <w:p w14:paraId="1D5EFF65" w14:textId="77777777" w:rsidR="00BB76EA" w:rsidRPr="00BB76EA" w:rsidRDefault="00E34BFA" w:rsidP="00BB76EA">
      <w:pPr>
        <w:spacing w:after="0" w:line="276" w:lineRule="auto"/>
        <w:contextualSpacing/>
        <w:jc w:val="both"/>
        <w:rPr>
          <w:rFonts w:ascii="Times New Roman" w:eastAsia="Times New Roman" w:hAnsi="Times New Roman" w:cs="Times New Roman"/>
          <w:sz w:val="24"/>
          <w:szCs w:val="24"/>
          <w:lang w:eastAsia="ru-RU"/>
        </w:rPr>
      </w:pPr>
      <w:hyperlink r:id="rId22" w:history="1">
        <w:r w:rsidR="00BB76EA" w:rsidRPr="00BB76EA">
          <w:rPr>
            <w:rFonts w:ascii="Times New Roman" w:eastAsia="Times New Roman" w:hAnsi="Times New Roman" w:cs="Times New Roman"/>
            <w:color w:val="0000FF"/>
            <w:sz w:val="24"/>
            <w:szCs w:val="24"/>
            <w:u w:val="single"/>
            <w:lang w:eastAsia="ru-RU"/>
          </w:rPr>
          <w:t>http://docs.cntd.ru/document/902344800</w:t>
        </w:r>
      </w:hyperlink>
    </w:p>
    <w:p w14:paraId="60788F45" w14:textId="77777777" w:rsidR="00BB76EA" w:rsidRPr="00BB76EA" w:rsidRDefault="00BB76EA" w:rsidP="00BB76EA">
      <w:pPr>
        <w:spacing w:after="0" w:line="276" w:lineRule="auto"/>
        <w:ind w:firstLine="709"/>
        <w:contextualSpacing/>
        <w:jc w:val="both"/>
        <w:rPr>
          <w:rFonts w:ascii="Times New Roman" w:eastAsia="Times New Roman" w:hAnsi="Times New Roman" w:cs="Times New Roman"/>
          <w:b/>
          <w:sz w:val="24"/>
          <w:szCs w:val="24"/>
          <w:lang w:eastAsia="ru-RU"/>
        </w:rPr>
      </w:pPr>
    </w:p>
    <w:p w14:paraId="0C1D3225" w14:textId="77777777" w:rsidR="00BB76EA" w:rsidRPr="00BB76EA" w:rsidRDefault="00BB76EA" w:rsidP="00BB76EA">
      <w:pPr>
        <w:spacing w:after="200" w:line="276" w:lineRule="auto"/>
        <w:contextualSpacing/>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br w:type="page"/>
      </w:r>
      <w:r w:rsidRPr="00BB76E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7197461" w14:textId="77777777" w:rsidR="00BB76EA" w:rsidRPr="00BB76EA" w:rsidRDefault="00BB76EA" w:rsidP="00BB76EA">
      <w:pPr>
        <w:spacing w:after="200" w:line="276" w:lineRule="auto"/>
        <w:contextualSpacing/>
        <w:jc w:val="center"/>
        <w:rPr>
          <w:rFonts w:ascii="Times New Roman" w:eastAsia="Times New Roman" w:hAnsi="Times New Roman" w:cs="Times New Roman"/>
          <w:b/>
          <w:sz w:val="24"/>
          <w:szCs w:val="24"/>
          <w:lang w:eastAsia="ru-RU"/>
        </w:rPr>
      </w:pPr>
      <w:r w:rsidRPr="00BB76EA">
        <w:rPr>
          <w:rFonts w:ascii="Times New Roman" w:eastAsia="Times New Roman" w:hAnsi="Times New Roman" w:cs="Times New Roman"/>
          <w:b/>
          <w:sz w:val="24"/>
          <w:szCs w:val="24"/>
          <w:lang w:eastAsia="ru-RU"/>
        </w:rPr>
        <w:t>УЧЕБНОЙ ДИСЦИПЛИНЫ</w:t>
      </w:r>
    </w:p>
    <w:p w14:paraId="06929D43" w14:textId="77777777" w:rsidR="00BB76EA" w:rsidRPr="00BB76EA" w:rsidRDefault="00BB76EA" w:rsidP="00BB76EA">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89595C" w:rsidRPr="00BB76EA" w14:paraId="68C6A73F" w14:textId="77777777" w:rsidTr="00502C42">
        <w:tc>
          <w:tcPr>
            <w:tcW w:w="1750" w:type="pct"/>
            <w:vAlign w:val="center"/>
          </w:tcPr>
          <w:p w14:paraId="41A7B5A8" w14:textId="71FF2558" w:rsidR="0089595C" w:rsidRPr="00BB76EA" w:rsidRDefault="0089595C" w:rsidP="0089595C">
            <w:pPr>
              <w:spacing w:after="0" w:line="240" w:lineRule="auto"/>
              <w:jc w:val="center"/>
              <w:rPr>
                <w:rFonts w:ascii="Times New Roman" w:eastAsia="Times New Roman" w:hAnsi="Times New Roman" w:cs="Times New Roman"/>
                <w:sz w:val="24"/>
                <w:szCs w:val="24"/>
                <w:lang w:eastAsia="ru-RU"/>
              </w:rPr>
            </w:pPr>
            <w:r w:rsidRPr="008F4820">
              <w:rPr>
                <w:rFonts w:ascii="Times New Roman" w:hAnsi="Times New Roman" w:cs="Times New Roman"/>
                <w:b/>
                <w:sz w:val="24"/>
                <w:szCs w:val="24"/>
              </w:rPr>
              <w:t>Результаты обучения</w:t>
            </w:r>
          </w:p>
        </w:tc>
        <w:tc>
          <w:tcPr>
            <w:tcW w:w="1507" w:type="pct"/>
            <w:vAlign w:val="center"/>
          </w:tcPr>
          <w:p w14:paraId="59F0CF36" w14:textId="4FBDF95A" w:rsidR="0089595C" w:rsidRPr="00BB76EA" w:rsidRDefault="0089595C" w:rsidP="0089595C">
            <w:pPr>
              <w:spacing w:after="200" w:line="240" w:lineRule="auto"/>
              <w:jc w:val="center"/>
              <w:rPr>
                <w:rFonts w:ascii="Times New Roman" w:eastAsia="Times New Roman" w:hAnsi="Times New Roman" w:cs="Times New Roman"/>
                <w:b/>
                <w:bCs/>
                <w:i/>
                <w:lang w:eastAsia="ru-RU"/>
              </w:rPr>
            </w:pPr>
            <w:r w:rsidRPr="008F4820">
              <w:rPr>
                <w:rFonts w:ascii="Times New Roman" w:hAnsi="Times New Roman" w:cs="Times New Roman"/>
                <w:b/>
                <w:sz w:val="24"/>
                <w:szCs w:val="24"/>
              </w:rPr>
              <w:t>Показатели освоенности компетенций</w:t>
            </w:r>
          </w:p>
        </w:tc>
        <w:tc>
          <w:tcPr>
            <w:tcW w:w="1743" w:type="pct"/>
            <w:vAlign w:val="center"/>
          </w:tcPr>
          <w:p w14:paraId="064A3B03" w14:textId="04200E28" w:rsidR="0089595C" w:rsidRPr="00BB76EA" w:rsidRDefault="0089595C" w:rsidP="0089595C">
            <w:pPr>
              <w:spacing w:after="200" w:line="240" w:lineRule="auto"/>
              <w:jc w:val="center"/>
              <w:rPr>
                <w:rFonts w:ascii="Times New Roman" w:eastAsia="Times New Roman" w:hAnsi="Times New Roman" w:cs="Times New Roman"/>
                <w:b/>
                <w:bCs/>
                <w:i/>
                <w:lang w:eastAsia="ru-RU"/>
              </w:rPr>
            </w:pPr>
            <w:r w:rsidRPr="008F4820">
              <w:rPr>
                <w:rFonts w:ascii="Times New Roman" w:hAnsi="Times New Roman" w:cs="Times New Roman"/>
                <w:b/>
                <w:sz w:val="24"/>
                <w:szCs w:val="24"/>
              </w:rPr>
              <w:t>Методы оценки</w:t>
            </w:r>
          </w:p>
        </w:tc>
      </w:tr>
      <w:tr w:rsidR="00BB76EA" w:rsidRPr="00BB76EA" w14:paraId="3F884C29" w14:textId="77777777" w:rsidTr="00104580">
        <w:tc>
          <w:tcPr>
            <w:tcW w:w="1750" w:type="pct"/>
          </w:tcPr>
          <w:p w14:paraId="280B0ED4" w14:textId="77777777" w:rsidR="00BB76EA" w:rsidRPr="00BB76EA" w:rsidRDefault="00BB76EA" w:rsidP="00BB76EA">
            <w:pPr>
              <w:spacing w:after="0" w:line="240" w:lineRule="auto"/>
              <w:jc w:val="center"/>
              <w:rPr>
                <w:rFonts w:ascii="Times New Roman" w:eastAsia="Times New Roman" w:hAnsi="Times New Roman" w:cs="Times New Roman"/>
                <w:b/>
                <w:bCs/>
                <w:i/>
                <w:lang w:eastAsia="ru-RU"/>
              </w:rPr>
            </w:pPr>
            <w:r w:rsidRPr="00BB76EA">
              <w:rPr>
                <w:rFonts w:ascii="Times New Roman" w:eastAsia="Times New Roman" w:hAnsi="Times New Roman" w:cs="Times New Roman"/>
                <w:b/>
                <w:bCs/>
                <w:i/>
                <w:lang w:eastAsia="ru-RU"/>
              </w:rPr>
              <w:t>Знания</w:t>
            </w:r>
          </w:p>
        </w:tc>
        <w:tc>
          <w:tcPr>
            <w:tcW w:w="1507" w:type="pct"/>
          </w:tcPr>
          <w:p w14:paraId="4B44A6EB" w14:textId="77777777" w:rsidR="00BB76EA" w:rsidRPr="00BB76EA" w:rsidRDefault="00BB76EA" w:rsidP="00BB76EA">
            <w:pPr>
              <w:spacing w:after="200" w:line="240" w:lineRule="auto"/>
              <w:jc w:val="center"/>
              <w:rPr>
                <w:rFonts w:ascii="Times New Roman" w:eastAsia="Times New Roman" w:hAnsi="Times New Roman" w:cs="Times New Roman"/>
                <w:b/>
                <w:bCs/>
                <w:i/>
                <w:lang w:eastAsia="ru-RU"/>
              </w:rPr>
            </w:pPr>
          </w:p>
        </w:tc>
        <w:tc>
          <w:tcPr>
            <w:tcW w:w="1743" w:type="pct"/>
          </w:tcPr>
          <w:p w14:paraId="23C45F49" w14:textId="77777777" w:rsidR="00BB76EA" w:rsidRPr="00BB76EA" w:rsidRDefault="00BB76EA" w:rsidP="00BB76EA">
            <w:pPr>
              <w:spacing w:after="200" w:line="240" w:lineRule="auto"/>
              <w:jc w:val="center"/>
              <w:rPr>
                <w:rFonts w:ascii="Times New Roman" w:eastAsia="Times New Roman" w:hAnsi="Times New Roman" w:cs="Times New Roman"/>
                <w:b/>
                <w:bCs/>
                <w:i/>
                <w:lang w:eastAsia="ru-RU"/>
              </w:rPr>
            </w:pPr>
          </w:p>
        </w:tc>
      </w:tr>
      <w:tr w:rsidR="00BB76EA" w:rsidRPr="00BB76EA" w14:paraId="408E04D2" w14:textId="77777777" w:rsidTr="0089595C">
        <w:trPr>
          <w:trHeight w:val="9607"/>
        </w:trPr>
        <w:tc>
          <w:tcPr>
            <w:tcW w:w="1750" w:type="pct"/>
          </w:tcPr>
          <w:p w14:paraId="6ADE962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основные положения правовых и нормативно-технических документов по электробезопасности; </w:t>
            </w:r>
          </w:p>
          <w:p w14:paraId="783397DB"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 </w:t>
            </w:r>
          </w:p>
          <w:p w14:paraId="6E559B3A"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правила использования средств защиты и приспособлений при техническом обслуживании электроустановок; </w:t>
            </w:r>
          </w:p>
          <w:p w14:paraId="6530E4D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порядок оказания первой медицинской помощи пострадавшим от действия электрического тока.</w:t>
            </w:r>
          </w:p>
          <w:p w14:paraId="1FC83E83"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основы законодательства по охране труда в РФ;</w:t>
            </w:r>
          </w:p>
          <w:p w14:paraId="6012EDB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опасные и вредные факторы в сфере профессиональной деятельности</w:t>
            </w:r>
          </w:p>
          <w:p w14:paraId="5136ACA5"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color w:val="000000"/>
                <w:lang w:eastAsia="ru-RU"/>
              </w:rPr>
              <w:t>- порядок и периодичность инструктирования подчиненных работников (персонала);</w:t>
            </w:r>
          </w:p>
          <w:p w14:paraId="398A18FF"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color w:val="000000"/>
                <w:lang w:eastAsia="ru-RU"/>
              </w:rPr>
              <w:t>- порядок хранения и использования средств коллективной и индивидуальной защиты;</w:t>
            </w:r>
          </w:p>
          <w:p w14:paraId="01EDCD6D"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color w:val="000000"/>
                <w:lang w:eastAsia="ru-RU"/>
              </w:rPr>
              <w:t>- порядок проведения аттестации рабочих мест по условиям труда, в т. ч. методику оценки условий труда и травмобезопасности</w:t>
            </w:r>
          </w:p>
          <w:p w14:paraId="1AEE7976"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c>
          <w:tcPr>
            <w:tcW w:w="1507" w:type="pct"/>
          </w:tcPr>
          <w:p w14:paraId="49B65373"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знания нормативно- правовой базы по охране труда и электробезопасности ;</w:t>
            </w:r>
          </w:p>
          <w:p w14:paraId="72AC3A5E"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знания выполнения работа  в электроустановках в соответствии с требованиями нормативных документов по электробезопасности и охране труда;</w:t>
            </w:r>
          </w:p>
          <w:p w14:paraId="54480EF3" w14:textId="77777777" w:rsidR="00BB76EA" w:rsidRPr="0089595C" w:rsidRDefault="00BB76EA" w:rsidP="0089595C">
            <w:pPr>
              <w:spacing w:after="20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bCs/>
                <w:iCs/>
                <w:lang w:eastAsia="ru-RU"/>
              </w:rPr>
              <w:t xml:space="preserve">Демонстрирует знания </w:t>
            </w:r>
            <w:r w:rsidRPr="0089595C">
              <w:rPr>
                <w:rFonts w:ascii="Times New Roman" w:eastAsia="Times New Roman" w:hAnsi="Times New Roman" w:cs="Times New Roman"/>
                <w:iCs/>
                <w:lang w:eastAsia="ru-RU"/>
              </w:rPr>
              <w:t>правил использования средств защиты и приспособлений при техническом обслуживании электроустановок;</w:t>
            </w:r>
          </w:p>
          <w:p w14:paraId="6B726235" w14:textId="77777777" w:rsidR="00BB76EA" w:rsidRPr="0089595C" w:rsidRDefault="00BB76EA" w:rsidP="0089595C">
            <w:pPr>
              <w:spacing w:after="20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Демонстрирует знания  оказания первой медицинской помощи пострадавшим  от действия электрического тока;</w:t>
            </w:r>
          </w:p>
          <w:p w14:paraId="1E2E749B" w14:textId="77777777" w:rsidR="00BB76EA" w:rsidRPr="0089595C" w:rsidRDefault="00BB76EA" w:rsidP="0089595C">
            <w:pPr>
              <w:spacing w:after="20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Демонстрирует знания порядка инструктажа по технике безопасности;</w:t>
            </w:r>
          </w:p>
          <w:p w14:paraId="773C20C4" w14:textId="77777777" w:rsidR="00BB76EA" w:rsidRPr="0089595C" w:rsidRDefault="00BB76EA" w:rsidP="0089595C">
            <w:pPr>
              <w:shd w:val="clear" w:color="auto" w:fill="FFFFFF"/>
              <w:spacing w:after="0" w:line="240" w:lineRule="auto"/>
              <w:rPr>
                <w:rFonts w:ascii="Times New Roman" w:eastAsia="Times New Roman" w:hAnsi="Times New Roman" w:cs="Times New Roman"/>
                <w:iCs/>
                <w:color w:val="000000"/>
                <w:lang w:eastAsia="ru-RU"/>
              </w:rPr>
            </w:pPr>
            <w:r w:rsidRPr="0089595C">
              <w:rPr>
                <w:rFonts w:ascii="Times New Roman" w:eastAsia="Times New Roman" w:hAnsi="Times New Roman" w:cs="Times New Roman"/>
                <w:iCs/>
                <w:sz w:val="24"/>
                <w:szCs w:val="24"/>
                <w:lang w:eastAsia="ru-RU"/>
              </w:rPr>
              <w:t>Демонстрирует знания  аттестации рабочих мест</w:t>
            </w:r>
            <w:r w:rsidRPr="0089595C">
              <w:rPr>
                <w:rFonts w:ascii="Times New Roman" w:eastAsia="Times New Roman" w:hAnsi="Times New Roman" w:cs="Times New Roman"/>
                <w:iCs/>
                <w:color w:val="000000"/>
                <w:lang w:eastAsia="ru-RU"/>
              </w:rPr>
              <w:t xml:space="preserve"> по условиям труда, в т. ч. методику оценки условий труда и травмобезопасности</w:t>
            </w:r>
          </w:p>
          <w:p w14:paraId="58C203D3"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c>
          <w:tcPr>
            <w:tcW w:w="1743" w:type="pct"/>
          </w:tcPr>
          <w:p w14:paraId="2619A2FA"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iCs/>
                <w:lang w:eastAsia="ru-RU"/>
              </w:rPr>
              <w:t>Оценка в процессе проведения устного и письменного опроса, защиты практических работ. Оценка в рамках текущего контроля результатов выполнения домашних заданий, самостоятельной работы. Оценка в рамках промежуточной аттестации- дифференцированный зачет</w:t>
            </w:r>
          </w:p>
        </w:tc>
      </w:tr>
      <w:tr w:rsidR="00BB76EA" w:rsidRPr="00BB76EA" w14:paraId="75E64853" w14:textId="77777777" w:rsidTr="00104580">
        <w:trPr>
          <w:trHeight w:val="361"/>
        </w:trPr>
        <w:tc>
          <w:tcPr>
            <w:tcW w:w="1750" w:type="pct"/>
          </w:tcPr>
          <w:p w14:paraId="235BC861" w14:textId="77777777" w:rsidR="00BB76EA" w:rsidRPr="0089595C" w:rsidRDefault="00BB76EA" w:rsidP="0089595C">
            <w:pPr>
              <w:spacing w:after="200" w:line="240" w:lineRule="auto"/>
              <w:rPr>
                <w:rFonts w:ascii="Times New Roman" w:eastAsia="Times New Roman" w:hAnsi="Times New Roman" w:cs="Times New Roman"/>
                <w:b/>
                <w:bCs/>
                <w:iCs/>
                <w:lang w:eastAsia="ru-RU"/>
              </w:rPr>
            </w:pPr>
            <w:r w:rsidRPr="0089595C">
              <w:rPr>
                <w:rFonts w:ascii="Times New Roman" w:eastAsia="Times New Roman" w:hAnsi="Times New Roman" w:cs="Times New Roman"/>
                <w:b/>
                <w:bCs/>
                <w:iCs/>
                <w:lang w:eastAsia="ru-RU"/>
              </w:rPr>
              <w:t>Умения</w:t>
            </w:r>
          </w:p>
        </w:tc>
        <w:tc>
          <w:tcPr>
            <w:tcW w:w="1507" w:type="pct"/>
          </w:tcPr>
          <w:p w14:paraId="1322EDC9"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c>
          <w:tcPr>
            <w:tcW w:w="1743" w:type="pct"/>
          </w:tcPr>
          <w:p w14:paraId="3E08E281"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tc>
      </w:tr>
      <w:tr w:rsidR="00BB76EA" w:rsidRPr="00BB76EA" w14:paraId="3312018E" w14:textId="77777777" w:rsidTr="00104580">
        <w:trPr>
          <w:trHeight w:val="896"/>
        </w:trPr>
        <w:tc>
          <w:tcPr>
            <w:tcW w:w="1750" w:type="pct"/>
          </w:tcPr>
          <w:p w14:paraId="1E7193B6"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применять в своей деятельности основные положения правовых и нормативно-технических </w:t>
            </w:r>
            <w:r w:rsidRPr="0089595C">
              <w:rPr>
                <w:rFonts w:ascii="Times New Roman" w:eastAsia="Times New Roman" w:hAnsi="Times New Roman" w:cs="Times New Roman"/>
                <w:iCs/>
                <w:lang w:eastAsia="ru-RU"/>
              </w:rPr>
              <w:lastRenderedPageBreak/>
              <w:t xml:space="preserve">документов по электробезопасности; </w:t>
            </w:r>
          </w:p>
          <w:p w14:paraId="063C74D4"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грамотно эксплуатировать электроустановки;</w:t>
            </w:r>
          </w:p>
          <w:p w14:paraId="585A95F9"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 выполнять работы в электроустановках в соответствии с инструкциями правилами по электробезопасности, общей охраны труда и пожарной безопасности; </w:t>
            </w:r>
          </w:p>
          <w:p w14:paraId="26384AB3"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 правильно использовать средства защиты и приспособления при техническом обслуживании электроустановок; </w:t>
            </w:r>
          </w:p>
          <w:p w14:paraId="58967551"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осуществлять оказание первой медицинской помощи пострадавшим от действия электрического тока.</w:t>
            </w:r>
          </w:p>
          <w:p w14:paraId="1F1F786C"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определять опасные и вредные факторы в сфере профессиональной деятельности;</w:t>
            </w:r>
          </w:p>
          <w:p w14:paraId="155B9277"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пользоваться индивидуальными средствами защиты;</w:t>
            </w:r>
          </w:p>
          <w:p w14:paraId="750EA0CA" w14:textId="77777777" w:rsidR="00BB76EA" w:rsidRPr="0089595C" w:rsidRDefault="00BB76EA" w:rsidP="0089595C">
            <w:pPr>
              <w:suppressAutoHyphens/>
              <w:spacing w:after="0" w:line="240" w:lineRule="auto"/>
              <w:rPr>
                <w:rFonts w:ascii="Times New Roman" w:eastAsia="Times New Roman" w:hAnsi="Times New Roman" w:cs="Times New Roman"/>
                <w:iCs/>
                <w:sz w:val="24"/>
                <w:szCs w:val="24"/>
                <w:lang w:eastAsia="ru-RU"/>
              </w:rPr>
            </w:pPr>
            <w:r w:rsidRPr="0089595C">
              <w:rPr>
                <w:rFonts w:ascii="Times New Roman" w:eastAsia="Times New Roman" w:hAnsi="Times New Roman" w:cs="Times New Roman"/>
                <w:iCs/>
                <w:sz w:val="24"/>
                <w:szCs w:val="24"/>
                <w:lang w:eastAsia="ru-RU"/>
              </w:rPr>
              <w:t>- разъяснять подчиненным работникам (персоналу) содержание установленных требований охран труда;</w:t>
            </w:r>
          </w:p>
          <w:p w14:paraId="4D3B631D" w14:textId="77777777" w:rsidR="00BB76EA" w:rsidRPr="0089595C" w:rsidRDefault="00BB76EA" w:rsidP="0089595C">
            <w:pPr>
              <w:suppressAutoHyphens/>
              <w:spacing w:after="0" w:line="240" w:lineRule="auto"/>
              <w:rPr>
                <w:rFonts w:ascii="Times New Roman" w:eastAsia="Times New Roman" w:hAnsi="Times New Roman" w:cs="Times New Roman"/>
                <w:iCs/>
                <w:sz w:val="24"/>
                <w:szCs w:val="24"/>
                <w:lang w:eastAsia="ru-RU"/>
              </w:rPr>
            </w:pPr>
            <w:r w:rsidRPr="0089595C">
              <w:rPr>
                <w:rFonts w:ascii="Times New Roman" w:eastAsia="Times New Roman" w:hAnsi="Times New Roman" w:cs="Times New Roman"/>
                <w:iCs/>
                <w:sz w:val="24"/>
                <w:szCs w:val="24"/>
                <w:lang w:eastAsia="ru-RU"/>
              </w:rPr>
              <w:t>- контролировать навыки, необходимые для достижения требуемого уровня безопасного труда;</w:t>
            </w:r>
          </w:p>
          <w:p w14:paraId="7A562194"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iCs/>
                <w:sz w:val="24"/>
                <w:szCs w:val="24"/>
                <w:lang w:eastAsia="ru-RU"/>
              </w:rPr>
              <w:t>-вести документацию установленного образца по охране труда, соблюдать сроки ее заполнения и условия хранения.</w:t>
            </w:r>
          </w:p>
        </w:tc>
        <w:tc>
          <w:tcPr>
            <w:tcW w:w="1507" w:type="pct"/>
          </w:tcPr>
          <w:p w14:paraId="555326FF"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lastRenderedPageBreak/>
              <w:t xml:space="preserve">Демонстрирует умения применения в своей профессиональной деятельности нормативно-правовых документов по </w:t>
            </w:r>
            <w:r w:rsidRPr="0089595C">
              <w:rPr>
                <w:rFonts w:ascii="Times New Roman" w:eastAsia="Times New Roman" w:hAnsi="Times New Roman" w:cs="Times New Roman"/>
                <w:bCs/>
                <w:iCs/>
                <w:lang w:eastAsia="ru-RU"/>
              </w:rPr>
              <w:lastRenderedPageBreak/>
              <w:t>охране труда и электробезопасности;</w:t>
            </w:r>
          </w:p>
          <w:p w14:paraId="720BE4C4"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эксплуатации электроустановок;</w:t>
            </w:r>
          </w:p>
          <w:p w14:paraId="4D543521"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bCs/>
                <w:iCs/>
                <w:lang w:eastAsia="ru-RU"/>
              </w:rPr>
              <w:t>Выполняет работы</w:t>
            </w:r>
            <w:r w:rsidRPr="0089595C">
              <w:rPr>
                <w:rFonts w:ascii="Times New Roman" w:eastAsia="Times New Roman" w:hAnsi="Times New Roman" w:cs="Times New Roman"/>
                <w:iCs/>
                <w:lang w:eastAsia="ru-RU"/>
              </w:rPr>
              <w:t xml:space="preserve"> в электроустановках в соответствии с инструкциями правилами по электробезопасности, общей охраны труда и пожарной безопасности; </w:t>
            </w:r>
          </w:p>
          <w:p w14:paraId="32870BA1"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p>
          <w:p w14:paraId="01D5F4C3"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 xml:space="preserve">Демонстрирует правильное использование средств защиты и приспособления при техническом обслуживании электроустановок; </w:t>
            </w:r>
          </w:p>
          <w:p w14:paraId="081B8515"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p w14:paraId="22CD1880" w14:textId="77777777" w:rsidR="00BB76EA" w:rsidRPr="0089595C" w:rsidRDefault="00BB76EA" w:rsidP="0089595C">
            <w:pPr>
              <w:suppressAutoHyphens/>
              <w:spacing w:after="0" w:line="240" w:lineRule="auto"/>
              <w:rPr>
                <w:rFonts w:ascii="Times New Roman" w:eastAsia="Times New Roman" w:hAnsi="Times New Roman" w:cs="Times New Roman"/>
                <w:iCs/>
                <w:lang w:eastAsia="ru-RU"/>
              </w:rPr>
            </w:pPr>
            <w:r w:rsidRPr="0089595C">
              <w:rPr>
                <w:rFonts w:ascii="Times New Roman" w:eastAsia="Times New Roman" w:hAnsi="Times New Roman" w:cs="Times New Roman"/>
                <w:iCs/>
                <w:lang w:eastAsia="ru-RU"/>
              </w:rPr>
              <w:t>Демонстрирует умение оказания первой медицинской помощи пострадавшим от действия электрического тока.</w:t>
            </w:r>
          </w:p>
          <w:p w14:paraId="3131B4DE" w14:textId="77777777" w:rsidR="00BB76EA" w:rsidRPr="0089595C" w:rsidRDefault="00BB76EA" w:rsidP="0089595C">
            <w:pPr>
              <w:spacing w:after="200" w:line="240" w:lineRule="auto"/>
              <w:rPr>
                <w:rFonts w:ascii="Times New Roman" w:eastAsia="Times New Roman" w:hAnsi="Times New Roman" w:cs="Times New Roman"/>
                <w:bCs/>
                <w:iCs/>
                <w:lang w:eastAsia="ru-RU"/>
              </w:rPr>
            </w:pPr>
          </w:p>
          <w:p w14:paraId="5AF47317"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определять вредные и опасные производственные факторы;</w:t>
            </w:r>
          </w:p>
          <w:p w14:paraId="6EF011A8"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пользования индивидуальными и коллективными средствами защиты;</w:t>
            </w:r>
          </w:p>
          <w:p w14:paraId="0AE24987"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t>Демонстрирует умения ведения технической документации по охране труда</w:t>
            </w:r>
          </w:p>
        </w:tc>
        <w:tc>
          <w:tcPr>
            <w:tcW w:w="1743" w:type="pct"/>
          </w:tcPr>
          <w:p w14:paraId="262B7E4F"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bCs/>
                <w:iCs/>
                <w:lang w:eastAsia="ru-RU"/>
              </w:rPr>
              <w:lastRenderedPageBreak/>
              <w:t>Экспертное наблюдение за ходом выполнения практической работы</w:t>
            </w:r>
          </w:p>
          <w:p w14:paraId="6D99745D" w14:textId="77777777" w:rsidR="00BB76EA" w:rsidRPr="0089595C" w:rsidRDefault="00BB76EA" w:rsidP="0089595C">
            <w:pPr>
              <w:spacing w:after="200" w:line="240" w:lineRule="auto"/>
              <w:rPr>
                <w:rFonts w:ascii="Times New Roman" w:eastAsia="Times New Roman" w:hAnsi="Times New Roman" w:cs="Times New Roman"/>
                <w:bCs/>
                <w:iCs/>
                <w:lang w:eastAsia="ru-RU"/>
              </w:rPr>
            </w:pPr>
            <w:r w:rsidRPr="0089595C">
              <w:rPr>
                <w:rFonts w:ascii="Times New Roman" w:eastAsia="Times New Roman" w:hAnsi="Times New Roman" w:cs="Times New Roman"/>
                <w:iCs/>
                <w:lang w:eastAsia="ru-RU"/>
              </w:rPr>
              <w:lastRenderedPageBreak/>
              <w:t>Оценка в рамках промежуточной аттестации- дифференцированный зачет</w:t>
            </w:r>
          </w:p>
        </w:tc>
      </w:tr>
    </w:tbl>
    <w:p w14:paraId="54D28278" w14:textId="77777777" w:rsidR="00BB76EA" w:rsidRPr="00BB76EA" w:rsidRDefault="00BB76EA" w:rsidP="00BB76EA">
      <w:pPr>
        <w:spacing w:after="0" w:line="276" w:lineRule="auto"/>
        <w:jc w:val="both"/>
        <w:rPr>
          <w:rFonts w:ascii="Times New Roman" w:eastAsia="Times New Roman" w:hAnsi="Times New Roman" w:cs="Times New Roman"/>
          <w:b/>
          <w:szCs w:val="52"/>
          <w:lang w:eastAsia="ru-RU"/>
        </w:rPr>
      </w:pPr>
    </w:p>
    <w:p w14:paraId="5D93264B" w14:textId="54F4C970" w:rsidR="0030000F" w:rsidRDefault="0030000F"/>
    <w:p w14:paraId="4DE0ACEC" w14:textId="3F56AE67" w:rsidR="00F731EF" w:rsidRDefault="00F731EF"/>
    <w:p w14:paraId="7B6D88FF" w14:textId="342D87D6" w:rsidR="00F731EF" w:rsidRDefault="00F731EF"/>
    <w:p w14:paraId="51C0F77B" w14:textId="72E3023F" w:rsidR="00F731EF" w:rsidRDefault="00F731EF"/>
    <w:p w14:paraId="09DA1F8E" w14:textId="0FF93706" w:rsidR="00F731EF" w:rsidRDefault="00F731EF"/>
    <w:p w14:paraId="66C089A4" w14:textId="036D35B8" w:rsidR="00F731EF" w:rsidRDefault="00F731EF"/>
    <w:p w14:paraId="669AD662" w14:textId="5E407612"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1D81A7CC" w14:textId="3877C88F" w:rsidR="00F731EF" w:rsidRPr="00F731EF" w:rsidRDefault="00F731EF" w:rsidP="00F731EF">
      <w:pPr>
        <w:spacing w:after="0"/>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 </w:t>
      </w:r>
    </w:p>
    <w:p w14:paraId="1903C92E" w14:textId="120F03EB" w:rsidR="00F731EF" w:rsidRPr="00F731EF" w:rsidRDefault="00F731EF" w:rsidP="00F731EF">
      <w:pPr>
        <w:spacing w:after="0"/>
        <w:jc w:val="right"/>
        <w:rPr>
          <w:rFonts w:ascii="Times New Roman" w:eastAsia="Times New Roman" w:hAnsi="Times New Roman" w:cs="Times New Roman"/>
          <w:bCs/>
          <w:i/>
          <w:sz w:val="24"/>
          <w:szCs w:val="24"/>
          <w:vertAlign w:val="superscript"/>
          <w:lang w:eastAsia="ru-RU"/>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41499B3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FD54F7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7556A66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83AA84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D56137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A34AE9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21BB1B3"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B7CF2C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379779C"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5EE569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37BC9A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EF4B2E2"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6C7F7B6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37" w:name="_Toc150695621"/>
      <w:bookmarkStart w:id="38" w:name="_Toc150695786"/>
      <w:bookmarkStart w:id="39" w:name="_Toc156824969"/>
      <w:r w:rsidRPr="00F731EF">
        <w:rPr>
          <w:rFonts w:ascii="Times New Roman" w:eastAsia="Times New Roman" w:hAnsi="Times New Roman" w:cs="Times New Roman"/>
          <w:b/>
          <w:bCs/>
          <w:kern w:val="36"/>
          <w:sz w:val="24"/>
          <w:szCs w:val="24"/>
          <w:lang w:eastAsia="ru-RU"/>
        </w:rPr>
        <w:t>«СГ.01 ИСТОРИЯ РОССИИ»</w:t>
      </w:r>
      <w:bookmarkEnd w:id="37"/>
      <w:bookmarkEnd w:id="38"/>
      <w:bookmarkEnd w:id="39"/>
    </w:p>
    <w:p w14:paraId="71AE8040" w14:textId="77777777" w:rsidR="00F731EF" w:rsidRPr="00F731EF" w:rsidRDefault="00F731EF" w:rsidP="00F731EF">
      <w:pPr>
        <w:spacing w:after="0" w:line="240" w:lineRule="auto"/>
        <w:jc w:val="center"/>
        <w:rPr>
          <w:rFonts w:ascii="Times New Roman" w:hAnsi="Times New Roman" w:cs="Times New Roman"/>
          <w:sz w:val="24"/>
          <w:szCs w:val="24"/>
        </w:rPr>
      </w:pPr>
      <w:bookmarkStart w:id="40" w:name="_Toc172906916"/>
      <w:bookmarkStart w:id="41" w:name="_Toc172906944"/>
      <w:bookmarkStart w:id="42" w:name="_Hlk179536686"/>
      <w:bookmarkStart w:id="43" w:name="_Hlk179474561"/>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0"/>
      <w:bookmarkEnd w:id="41"/>
    </w:p>
    <w:p w14:paraId="4E7B0312" w14:textId="77777777" w:rsidR="00F731EF" w:rsidRPr="00F731EF" w:rsidRDefault="00E34BFA" w:rsidP="00F731EF">
      <w:pPr>
        <w:spacing w:after="0" w:line="240" w:lineRule="auto"/>
        <w:jc w:val="center"/>
        <w:rPr>
          <w:rFonts w:ascii="Times New Roman" w:hAnsi="Times New Roman" w:cs="Times New Roman"/>
          <w:sz w:val="24"/>
          <w:szCs w:val="24"/>
        </w:rPr>
      </w:pPr>
      <w:hyperlink r:id="rId23" w:history="1">
        <w:bookmarkStart w:id="44" w:name="_Toc172906917"/>
        <w:bookmarkStart w:id="45" w:name="_Toc172906945"/>
        <w:r w:rsidR="00F731EF" w:rsidRPr="00F731EF">
          <w:rPr>
            <w:rFonts w:ascii="Times New Roman" w:hAnsi="Times New Roman" w:cs="Times New Roman"/>
            <w:color w:val="0563C1" w:themeColor="hyperlink"/>
            <w:sz w:val="24"/>
            <w:szCs w:val="24"/>
            <w:u w:val="single"/>
          </w:rPr>
          <w:t>https://spolab.firpo.ru/npdv2/category-doc/get/4879</w:t>
        </w:r>
        <w:bookmarkEnd w:id="44"/>
        <w:bookmarkEnd w:id="45"/>
      </w:hyperlink>
    </w:p>
    <w:bookmarkEnd w:id="42"/>
    <w:p w14:paraId="6031B210" w14:textId="77777777" w:rsidR="00F731EF" w:rsidRPr="00F731EF" w:rsidRDefault="00F731EF" w:rsidP="00F731EF">
      <w:pPr>
        <w:spacing w:after="0" w:line="240" w:lineRule="auto"/>
      </w:pPr>
    </w:p>
    <w:bookmarkEnd w:id="43"/>
    <w:p w14:paraId="6D88F88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AB4839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A299C5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95E7C1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8CB155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1FF3B32"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78EBFA9"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A5B8FB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5A5006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60C32C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D03BB5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3375019"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098C6DAE" w14:textId="77777777" w:rsidR="00E856BD" w:rsidRDefault="00E856BD" w:rsidP="00F731EF">
      <w:pPr>
        <w:widowControl w:val="0"/>
        <w:spacing w:after="0" w:line="240" w:lineRule="auto"/>
        <w:jc w:val="center"/>
        <w:rPr>
          <w:rFonts w:ascii="Times New Roman" w:eastAsia="Times New Roman" w:hAnsi="Times New Roman" w:cs="Times New Roman"/>
          <w:b/>
          <w:bCs/>
          <w:sz w:val="24"/>
          <w:szCs w:val="24"/>
          <w:lang w:eastAsia="nl-NL"/>
        </w:rPr>
        <w:sectPr w:rsidR="00E856BD">
          <w:pgSz w:w="11906" w:h="16838"/>
          <w:pgMar w:top="1134" w:right="850" w:bottom="1134" w:left="1701" w:header="708" w:footer="708" w:gutter="0"/>
          <w:cols w:space="708"/>
          <w:docGrid w:linePitch="360"/>
        </w:sectPr>
      </w:pPr>
    </w:p>
    <w:p w14:paraId="3C08B835" w14:textId="6655EDB0" w:rsidR="00F731EF" w:rsidRPr="00F731EF" w:rsidRDefault="00F731EF" w:rsidP="00F731EF">
      <w:pPr>
        <w:widowControl w:val="0"/>
        <w:spacing w:after="0" w:line="240" w:lineRule="auto"/>
        <w:jc w:val="center"/>
        <w:rPr>
          <w:rFonts w:ascii="Times New Roman" w:eastAsia="Times New Roman" w:hAnsi="Times New Roman" w:cs="Times New Roman"/>
          <w:b/>
          <w:bCs/>
          <w:sz w:val="24"/>
          <w:szCs w:val="24"/>
          <w:lang w:eastAsia="nl-NL"/>
        </w:rPr>
      </w:pPr>
    </w:p>
    <w:p w14:paraId="6187CBDD" w14:textId="60A2B8A4"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6</w:t>
      </w:r>
    </w:p>
    <w:p w14:paraId="6D2D856D" w14:textId="111FF9A3" w:rsidR="00F731EF" w:rsidRPr="00F731EF" w:rsidRDefault="00F731EF" w:rsidP="00F731EF">
      <w:pPr>
        <w:spacing w:after="0"/>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 </w:t>
      </w:r>
    </w:p>
    <w:p w14:paraId="1B08CAA6" w14:textId="06649379" w:rsidR="00F731EF" w:rsidRPr="00F731EF" w:rsidRDefault="00F731EF" w:rsidP="00F731EF">
      <w:pPr>
        <w:spacing w:after="0"/>
        <w:jc w:val="right"/>
        <w:rPr>
          <w:rFonts w:ascii="Times New Roman" w:eastAsia="Times New Roman" w:hAnsi="Times New Roman" w:cs="Times New Roman"/>
          <w:bCs/>
          <w:i/>
          <w:sz w:val="24"/>
          <w:szCs w:val="24"/>
          <w:vertAlign w:val="superscript"/>
          <w:lang w:eastAsia="ru-RU"/>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3B52F86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791066CC"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544A91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6173F9B"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4EFE0E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719384E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35DCE2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0BBB32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BD38221"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C340BF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3BC288C"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46C5B93"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5C01F2A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«СГ.02 ИНОСТРАННЫЙ ЯЗЫК В ПРОФЕССИОНАЛЬНОЙ ДЕЯТЕЛЬНОСТИ»</w:t>
      </w:r>
    </w:p>
    <w:p w14:paraId="51C6480E" w14:textId="77777777" w:rsidR="00F731EF" w:rsidRPr="00F731EF" w:rsidRDefault="00F731EF" w:rsidP="00F731EF">
      <w:pPr>
        <w:spacing w:after="0" w:line="240" w:lineRule="auto"/>
        <w:jc w:val="center"/>
        <w:rPr>
          <w:rFonts w:ascii="Times New Roman" w:hAnsi="Times New Roman" w:cs="Times New Roman"/>
          <w:sz w:val="24"/>
          <w:szCs w:val="24"/>
        </w:rPr>
      </w:pPr>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EC7300E" w14:textId="77777777" w:rsidR="00F731EF" w:rsidRPr="00F731EF" w:rsidRDefault="00E34BFA" w:rsidP="00F731EF">
      <w:pPr>
        <w:spacing w:after="0" w:line="240" w:lineRule="auto"/>
        <w:jc w:val="center"/>
        <w:rPr>
          <w:rFonts w:ascii="Times New Roman" w:hAnsi="Times New Roman" w:cs="Times New Roman"/>
          <w:sz w:val="24"/>
          <w:szCs w:val="24"/>
        </w:rPr>
      </w:pPr>
      <w:hyperlink r:id="rId24" w:history="1">
        <w:r w:rsidR="00F731EF" w:rsidRPr="00F731EF">
          <w:rPr>
            <w:rFonts w:ascii="Times New Roman" w:hAnsi="Times New Roman" w:cs="Times New Roman"/>
            <w:color w:val="0563C1" w:themeColor="hyperlink"/>
            <w:sz w:val="24"/>
            <w:szCs w:val="24"/>
            <w:u w:val="single"/>
          </w:rPr>
          <w:t>https://spolab.firpo.ru/npdv2/category-doc/get/4879</w:t>
        </w:r>
      </w:hyperlink>
    </w:p>
    <w:p w14:paraId="7A8B634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06D4F1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C81437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606C31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C780BE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46E352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2F9D989"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61B115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776309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C3405B2"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72CB77DF"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02C289B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C2B0EDE" w14:textId="77777777" w:rsidR="00F731EF" w:rsidRPr="00F731EF" w:rsidRDefault="00F731EF" w:rsidP="00F731EF">
      <w:pPr>
        <w:widowControl w:val="0"/>
        <w:spacing w:after="0" w:line="240" w:lineRule="auto"/>
        <w:jc w:val="center"/>
        <w:rPr>
          <w:rFonts w:ascii="Times New Roman" w:eastAsia="Times New Roman" w:hAnsi="Times New Roman" w:cs="Times New Roman"/>
          <w:b/>
          <w:bCs/>
          <w:sz w:val="24"/>
          <w:szCs w:val="24"/>
          <w:lang w:eastAsia="nl-NL"/>
        </w:rPr>
      </w:pPr>
    </w:p>
    <w:p w14:paraId="1AE65A7B" w14:textId="77777777" w:rsidR="00F731EF" w:rsidRPr="00F731EF" w:rsidRDefault="00F731EF" w:rsidP="00F731EF">
      <w:pPr>
        <w:spacing w:after="0" w:line="240" w:lineRule="auto"/>
        <w:rPr>
          <w:rFonts w:ascii="Times New Roman" w:hAnsi="Times New Roman"/>
          <w:b/>
        </w:rPr>
      </w:pPr>
    </w:p>
    <w:p w14:paraId="1229E698" w14:textId="77777777" w:rsidR="00F731EF" w:rsidRPr="00F731EF" w:rsidRDefault="00F731EF" w:rsidP="00F731EF">
      <w:pPr>
        <w:spacing w:after="0" w:line="240" w:lineRule="auto"/>
        <w:rPr>
          <w:rFonts w:ascii="Times New Roman" w:hAnsi="Times New Roman"/>
          <w:b/>
        </w:rPr>
      </w:pPr>
    </w:p>
    <w:p w14:paraId="6C801AC0" w14:textId="77777777" w:rsidR="00F731EF" w:rsidRPr="00F731EF" w:rsidRDefault="00F731EF" w:rsidP="00F731EF">
      <w:pPr>
        <w:spacing w:after="0" w:line="240" w:lineRule="auto"/>
        <w:jc w:val="right"/>
        <w:rPr>
          <w:rFonts w:ascii="Times New Roman" w:hAnsi="Times New Roman"/>
          <w:b/>
        </w:rPr>
      </w:pPr>
    </w:p>
    <w:p w14:paraId="098F272C" w14:textId="77777777" w:rsidR="00F731EF" w:rsidRPr="00F731EF" w:rsidRDefault="00F731EF" w:rsidP="00F731EF">
      <w:pPr>
        <w:spacing w:after="0" w:line="240" w:lineRule="auto"/>
        <w:jc w:val="right"/>
        <w:rPr>
          <w:rFonts w:ascii="Times New Roman" w:hAnsi="Times New Roman"/>
          <w:b/>
        </w:rPr>
      </w:pPr>
    </w:p>
    <w:p w14:paraId="53DE7A5B" w14:textId="520A6E2F"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7</w:t>
      </w:r>
    </w:p>
    <w:p w14:paraId="402E8223" w14:textId="5F97FCFF" w:rsidR="00F731EF" w:rsidRP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 </w:t>
      </w:r>
    </w:p>
    <w:p w14:paraId="1CD40673" w14:textId="5343613D" w:rsidR="00F731EF" w:rsidRPr="00F731EF" w:rsidRDefault="00F731EF" w:rsidP="00F731EF">
      <w:pPr>
        <w:spacing w:after="0" w:line="240" w:lineRule="auto"/>
        <w:jc w:val="right"/>
        <w:rPr>
          <w:rFonts w:ascii="Times New Roman" w:hAnsi="Times New Roman" w:cs="Times New Roman"/>
          <w:b/>
          <w:bCs/>
          <w:color w:val="0070C0"/>
          <w:sz w:val="24"/>
          <w:szCs w:val="24"/>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0D083E3A"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047F663"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3C3FA1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05E6B8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14FB05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92E0B4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674423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51D2F7E"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BB3C3C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A69617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7CCB500"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23487F4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«СГ.03 БЕЗОПАСНОСТЬ ЖИЗНЕДЕЯТЕЛЬНОСТИ»</w:t>
      </w:r>
    </w:p>
    <w:p w14:paraId="2F472B5F" w14:textId="77777777" w:rsidR="00F731EF" w:rsidRPr="00F731EF" w:rsidRDefault="00F731EF" w:rsidP="00F731EF">
      <w:pPr>
        <w:spacing w:after="0" w:line="240" w:lineRule="auto"/>
        <w:jc w:val="center"/>
        <w:rPr>
          <w:rFonts w:ascii="Times New Roman" w:hAnsi="Times New Roman" w:cs="Times New Roman"/>
          <w:sz w:val="24"/>
          <w:szCs w:val="24"/>
        </w:rPr>
      </w:pPr>
      <w:bookmarkStart w:id="46" w:name="_Toc172906922"/>
      <w:bookmarkStart w:id="47" w:name="_Toc172906950"/>
      <w:bookmarkStart w:id="48" w:name="_Hlk179544560"/>
      <w:bookmarkStart w:id="49" w:name="_Hlk179384976"/>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6"/>
      <w:bookmarkEnd w:id="47"/>
    </w:p>
    <w:p w14:paraId="5857A2EB" w14:textId="77777777" w:rsidR="00F731EF" w:rsidRPr="00F731EF" w:rsidRDefault="00E34BFA" w:rsidP="00F731EF">
      <w:pPr>
        <w:spacing w:after="0" w:line="240" w:lineRule="auto"/>
        <w:jc w:val="center"/>
        <w:rPr>
          <w:rFonts w:ascii="Times New Roman" w:hAnsi="Times New Roman" w:cs="Times New Roman"/>
          <w:sz w:val="24"/>
          <w:szCs w:val="24"/>
        </w:rPr>
      </w:pPr>
      <w:hyperlink r:id="rId25" w:history="1">
        <w:bookmarkStart w:id="50" w:name="_Toc172906923"/>
        <w:bookmarkStart w:id="51" w:name="_Toc172906951"/>
        <w:r w:rsidR="00F731EF" w:rsidRPr="00F731EF">
          <w:rPr>
            <w:rFonts w:ascii="Times New Roman" w:hAnsi="Times New Roman" w:cs="Times New Roman"/>
            <w:color w:val="0563C1" w:themeColor="hyperlink"/>
            <w:sz w:val="24"/>
            <w:szCs w:val="24"/>
            <w:u w:val="single"/>
          </w:rPr>
          <w:t>https://spolab.firpo.ru/npdv2/category-doc/get/4877</w:t>
        </w:r>
        <w:bookmarkEnd w:id="50"/>
        <w:bookmarkEnd w:id="51"/>
      </w:hyperlink>
      <w:bookmarkEnd w:id="48"/>
    </w:p>
    <w:bookmarkEnd w:id="49"/>
    <w:p w14:paraId="3511EF2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C11A170"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B6B047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3979E66"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AA4A658"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98E380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008A8B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73CEFC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7C6D4A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1D9933E"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2F27351"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A3E89F9"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3C3FDAFE"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78C12254" w14:textId="6E69F24B" w:rsidR="00F731EF" w:rsidRDefault="00F731EF" w:rsidP="00F731EF">
      <w:pPr>
        <w:spacing w:after="0" w:line="240" w:lineRule="auto"/>
        <w:jc w:val="right"/>
        <w:rPr>
          <w:rFonts w:ascii="Times New Roman" w:hAnsi="Times New Roman" w:cs="Times New Roman"/>
          <w:b/>
          <w:bCs/>
          <w:sz w:val="24"/>
          <w:szCs w:val="24"/>
        </w:rPr>
      </w:pPr>
    </w:p>
    <w:p w14:paraId="7181183C" w14:textId="008BB2B5" w:rsidR="00F731EF" w:rsidRDefault="00F731EF" w:rsidP="00F731EF">
      <w:pPr>
        <w:spacing w:after="0" w:line="240" w:lineRule="auto"/>
        <w:jc w:val="right"/>
        <w:rPr>
          <w:rFonts w:ascii="Times New Roman" w:hAnsi="Times New Roman" w:cs="Times New Roman"/>
          <w:b/>
          <w:bCs/>
          <w:sz w:val="24"/>
          <w:szCs w:val="24"/>
        </w:rPr>
      </w:pPr>
    </w:p>
    <w:p w14:paraId="0A537571" w14:textId="77777777" w:rsidR="00F731EF" w:rsidRPr="00F731EF" w:rsidRDefault="00F731EF" w:rsidP="00F731EF">
      <w:pPr>
        <w:spacing w:after="0" w:line="240" w:lineRule="auto"/>
        <w:jc w:val="right"/>
        <w:rPr>
          <w:rFonts w:ascii="Times New Roman" w:hAnsi="Times New Roman" w:cs="Times New Roman"/>
          <w:b/>
          <w:bCs/>
          <w:sz w:val="24"/>
          <w:szCs w:val="24"/>
        </w:rPr>
      </w:pPr>
    </w:p>
    <w:p w14:paraId="244EEB7A" w14:textId="77777777" w:rsidR="00F731EF" w:rsidRPr="00F731EF" w:rsidRDefault="00F731EF" w:rsidP="00F731EF">
      <w:pPr>
        <w:spacing w:after="0" w:line="240" w:lineRule="auto"/>
        <w:jc w:val="right"/>
        <w:rPr>
          <w:rFonts w:ascii="Times New Roman" w:hAnsi="Times New Roman" w:cs="Times New Roman"/>
          <w:b/>
          <w:bCs/>
          <w:sz w:val="24"/>
          <w:szCs w:val="24"/>
        </w:rPr>
      </w:pPr>
    </w:p>
    <w:p w14:paraId="02AC5DA6" w14:textId="18204CB9"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6B0472EF" w14:textId="019D3590" w:rsidR="00F731EF" w:rsidRP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 </w:t>
      </w:r>
    </w:p>
    <w:p w14:paraId="4B519AE1" w14:textId="77777777" w:rsid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w:t>
      </w:r>
    </w:p>
    <w:p w14:paraId="6DF2604A" w14:textId="15C540BF" w:rsidR="00F731EF" w:rsidRPr="00F731EF" w:rsidRDefault="00F731EF" w:rsidP="00F731EF">
      <w:pPr>
        <w:spacing w:after="0" w:line="240" w:lineRule="auto"/>
        <w:jc w:val="right"/>
        <w:rPr>
          <w:rFonts w:ascii="Times New Roman" w:hAnsi="Times New Roman" w:cs="Times New Roman"/>
          <w:b/>
          <w:bCs/>
          <w:color w:val="0070C0"/>
          <w:sz w:val="24"/>
          <w:szCs w:val="24"/>
        </w:rPr>
      </w:pPr>
      <w:r w:rsidRPr="00F731EF">
        <w:rPr>
          <w:rFonts w:ascii="Times New Roman" w:eastAsia="Times New Roman" w:hAnsi="Times New Roman" w:cs="Times New Roman"/>
          <w:bCs/>
          <w:sz w:val="24"/>
          <w:szCs w:val="24"/>
          <w:lang w:eastAsia="ru-RU"/>
        </w:rPr>
        <w:t>и ремонту оборудования подстанций и сетей</w:t>
      </w:r>
    </w:p>
    <w:p w14:paraId="0664F391"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9E0BEB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E025A4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B4E857F"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E645764"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A7973B7"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0590BE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32A36EB"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589B05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E3E9A5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2B430A2"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65BA8AB2"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«СГ.04 ФИЗИЧЕСКАЯ КУЛЬТУРА»</w:t>
      </w:r>
    </w:p>
    <w:p w14:paraId="4067B252" w14:textId="77777777" w:rsidR="00F731EF" w:rsidRPr="00F731EF" w:rsidRDefault="00F731EF" w:rsidP="00F731EF">
      <w:pPr>
        <w:spacing w:after="0" w:line="240" w:lineRule="auto"/>
        <w:jc w:val="center"/>
        <w:rPr>
          <w:rFonts w:ascii="Times New Roman" w:hAnsi="Times New Roman" w:cs="Times New Roman"/>
          <w:sz w:val="24"/>
          <w:szCs w:val="24"/>
        </w:rPr>
      </w:pPr>
      <w:bookmarkStart w:id="52" w:name="_Toc172906925"/>
      <w:bookmarkStart w:id="53" w:name="_Toc172906953"/>
      <w:bookmarkStart w:id="54" w:name="_Hlk179386487"/>
      <w:bookmarkStart w:id="55" w:name="_Hlk179384957"/>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2"/>
      <w:bookmarkEnd w:id="53"/>
    </w:p>
    <w:p w14:paraId="6530BD97" w14:textId="77777777" w:rsidR="00F731EF" w:rsidRPr="00F731EF" w:rsidRDefault="00E34BFA" w:rsidP="00F731EF">
      <w:pPr>
        <w:spacing w:after="0" w:line="240" w:lineRule="auto"/>
        <w:jc w:val="center"/>
        <w:rPr>
          <w:rFonts w:ascii="Times New Roman" w:hAnsi="Times New Roman" w:cs="Times New Roman"/>
          <w:sz w:val="24"/>
          <w:szCs w:val="24"/>
        </w:rPr>
      </w:pPr>
      <w:hyperlink r:id="rId26" w:history="1">
        <w:bookmarkStart w:id="56" w:name="_Toc172906926"/>
        <w:bookmarkStart w:id="57" w:name="_Toc172906954"/>
        <w:r w:rsidR="00F731EF" w:rsidRPr="00F731EF">
          <w:rPr>
            <w:rFonts w:ascii="Times New Roman" w:hAnsi="Times New Roman" w:cs="Times New Roman"/>
            <w:color w:val="0563C1" w:themeColor="hyperlink"/>
            <w:sz w:val="24"/>
            <w:szCs w:val="24"/>
            <w:u w:val="single"/>
          </w:rPr>
          <w:t>https://spolab.firpo.ru/npdv2/category-doc/get/5138</w:t>
        </w:r>
        <w:bookmarkEnd w:id="56"/>
        <w:bookmarkEnd w:id="57"/>
      </w:hyperlink>
      <w:bookmarkEnd w:id="54"/>
    </w:p>
    <w:bookmarkEnd w:id="55"/>
    <w:p w14:paraId="19E646D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23858A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6AEFC5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213ED2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17EA11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1F64BE9"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0CB2D1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D8CE17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0B312A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0DEC0B8"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C9433F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4C99E63D"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4722A0C1" w14:textId="2DA99B6E" w:rsid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EBCA745" w14:textId="0669F9E1" w:rsid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7810C96" w14:textId="752B00B1"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54A63036" w14:textId="7778C337" w:rsidR="00F731EF" w:rsidRP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w:t>
      </w:r>
    </w:p>
    <w:p w14:paraId="0AD0408E" w14:textId="77777777" w:rsidR="00F731EF" w:rsidRDefault="00F731EF" w:rsidP="00F731EF">
      <w:pPr>
        <w:tabs>
          <w:tab w:val="left" w:pos="6000"/>
        </w:tabs>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 xml:space="preserve">13.01.16 Электромонтер по техническому </w:t>
      </w:r>
    </w:p>
    <w:p w14:paraId="15D0D5F6" w14:textId="29D5D16E" w:rsidR="00F731EF" w:rsidRPr="00F731EF" w:rsidRDefault="00F731EF" w:rsidP="00F731EF">
      <w:pPr>
        <w:tabs>
          <w:tab w:val="left" w:pos="6000"/>
        </w:tabs>
        <w:spacing w:after="0" w:line="240" w:lineRule="auto"/>
        <w:jc w:val="right"/>
        <w:rPr>
          <w:lang w:eastAsia="x-none"/>
        </w:rPr>
      </w:pPr>
      <w:r w:rsidRPr="00F731EF">
        <w:rPr>
          <w:rFonts w:ascii="Times New Roman" w:eastAsia="Times New Roman" w:hAnsi="Times New Roman" w:cs="Times New Roman"/>
          <w:bCs/>
          <w:sz w:val="24"/>
          <w:szCs w:val="24"/>
          <w:lang w:eastAsia="ru-RU"/>
        </w:rPr>
        <w:t>обслуживанию и ремонту оборудования подстанций и сетей</w:t>
      </w:r>
    </w:p>
    <w:p w14:paraId="07AD08ED" w14:textId="77777777" w:rsidR="00F731EF" w:rsidRPr="00F731EF" w:rsidRDefault="00F731EF" w:rsidP="00F731EF">
      <w:pPr>
        <w:spacing w:after="0" w:line="240" w:lineRule="auto"/>
        <w:jc w:val="right"/>
        <w:rPr>
          <w:lang w:eastAsia="x-none"/>
        </w:rPr>
      </w:pPr>
    </w:p>
    <w:p w14:paraId="143C1550" w14:textId="77777777" w:rsidR="00F731EF" w:rsidRPr="00F731EF" w:rsidRDefault="00F731EF" w:rsidP="00F731EF">
      <w:pPr>
        <w:spacing w:after="0" w:line="240" w:lineRule="auto"/>
        <w:rPr>
          <w:lang w:eastAsia="x-none"/>
        </w:rPr>
      </w:pPr>
    </w:p>
    <w:p w14:paraId="600A4DCA" w14:textId="77777777" w:rsidR="00F731EF" w:rsidRPr="00F731EF" w:rsidRDefault="00F731EF" w:rsidP="00F731EF">
      <w:pPr>
        <w:spacing w:after="0" w:line="240" w:lineRule="auto"/>
        <w:rPr>
          <w:lang w:eastAsia="x-none"/>
        </w:rPr>
      </w:pPr>
    </w:p>
    <w:p w14:paraId="06573346" w14:textId="77777777" w:rsidR="00F731EF" w:rsidRPr="00F731EF" w:rsidRDefault="00F731EF" w:rsidP="00F731EF">
      <w:pPr>
        <w:spacing w:after="0" w:line="240" w:lineRule="auto"/>
        <w:rPr>
          <w:lang w:eastAsia="x-none"/>
        </w:rPr>
      </w:pPr>
    </w:p>
    <w:p w14:paraId="5A56C5B1" w14:textId="77777777" w:rsidR="00F731EF" w:rsidRPr="00F731EF" w:rsidRDefault="00F731EF" w:rsidP="00F731EF">
      <w:pPr>
        <w:spacing w:after="0" w:line="240" w:lineRule="auto"/>
        <w:rPr>
          <w:lang w:eastAsia="x-none"/>
        </w:rPr>
      </w:pPr>
    </w:p>
    <w:p w14:paraId="4DEAF928" w14:textId="77777777" w:rsidR="00F731EF" w:rsidRPr="00F731EF" w:rsidRDefault="00F731EF" w:rsidP="00F731EF">
      <w:pPr>
        <w:spacing w:after="0" w:line="240" w:lineRule="auto"/>
        <w:rPr>
          <w:lang w:eastAsia="x-none"/>
        </w:rPr>
      </w:pPr>
    </w:p>
    <w:p w14:paraId="4A6555E9" w14:textId="77777777" w:rsidR="00F731EF" w:rsidRPr="00F731EF" w:rsidRDefault="00F731EF" w:rsidP="00F731EF">
      <w:pPr>
        <w:spacing w:after="0" w:line="240" w:lineRule="auto"/>
        <w:rPr>
          <w:lang w:eastAsia="x-none"/>
        </w:rPr>
      </w:pPr>
    </w:p>
    <w:p w14:paraId="2C9DB871" w14:textId="77777777" w:rsidR="00F731EF" w:rsidRPr="00F731EF" w:rsidRDefault="00F731EF" w:rsidP="00F731EF">
      <w:pPr>
        <w:spacing w:after="0" w:line="240" w:lineRule="auto"/>
        <w:rPr>
          <w:lang w:eastAsia="x-none"/>
        </w:rPr>
      </w:pPr>
    </w:p>
    <w:p w14:paraId="39B99700" w14:textId="77777777" w:rsidR="00F731EF" w:rsidRPr="00F731EF" w:rsidRDefault="00F731EF" w:rsidP="00F731EF">
      <w:pPr>
        <w:spacing w:after="0" w:line="240" w:lineRule="auto"/>
        <w:rPr>
          <w:lang w:eastAsia="x-none"/>
        </w:rPr>
      </w:pPr>
    </w:p>
    <w:p w14:paraId="1FE2AD93" w14:textId="77777777" w:rsidR="00F731EF" w:rsidRPr="00F731EF" w:rsidRDefault="00F731EF" w:rsidP="00F731EF">
      <w:pPr>
        <w:spacing w:after="0" w:line="240" w:lineRule="auto"/>
        <w:rPr>
          <w:lang w:eastAsia="x-none"/>
        </w:rPr>
      </w:pPr>
    </w:p>
    <w:p w14:paraId="56299A52" w14:textId="77777777" w:rsidR="00F731EF" w:rsidRPr="00F731EF" w:rsidRDefault="00F731EF" w:rsidP="00F731EF">
      <w:pPr>
        <w:spacing w:after="0" w:line="240" w:lineRule="auto"/>
        <w:rPr>
          <w:lang w:eastAsia="x-none"/>
        </w:rPr>
      </w:pPr>
    </w:p>
    <w:p w14:paraId="1512254B"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lang w:eastAsia="x-none"/>
        </w:rPr>
        <w:tab/>
      </w:r>
      <w:r w:rsidRPr="00F731EF">
        <w:rPr>
          <w:rFonts w:ascii="Times New Roman" w:hAnsi="Times New Roman" w:cs="Times New Roman"/>
          <w:b/>
          <w:bCs/>
          <w:sz w:val="24"/>
          <w:szCs w:val="24"/>
        </w:rPr>
        <w:t>Примерная рабочая программа дисциплины</w:t>
      </w:r>
    </w:p>
    <w:p w14:paraId="742D5821"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«СГ.05 ОСНОВЫ БЕРЕЖЛИВОГО ПРОИЗВОДСТВА»</w:t>
      </w:r>
    </w:p>
    <w:p w14:paraId="0A9AD870" w14:textId="77777777" w:rsidR="00F731EF" w:rsidRPr="00F731EF" w:rsidRDefault="00F731EF" w:rsidP="00F731EF">
      <w:pPr>
        <w:spacing w:after="0" w:line="240" w:lineRule="auto"/>
        <w:jc w:val="center"/>
        <w:rPr>
          <w:rFonts w:ascii="Times New Roman" w:hAnsi="Times New Roman" w:cs="Times New Roman"/>
          <w:sz w:val="24"/>
          <w:szCs w:val="24"/>
        </w:rPr>
      </w:pPr>
      <w:bookmarkStart w:id="58" w:name="_Hlk179386508"/>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16DEA45" w14:textId="77777777" w:rsidR="00F731EF" w:rsidRPr="00F731EF" w:rsidRDefault="00E34BFA" w:rsidP="00F731EF">
      <w:pPr>
        <w:spacing w:after="0" w:line="240" w:lineRule="auto"/>
        <w:jc w:val="center"/>
        <w:rPr>
          <w:rFonts w:ascii="Times New Roman" w:hAnsi="Times New Roman" w:cs="Times New Roman"/>
          <w:sz w:val="24"/>
          <w:szCs w:val="24"/>
        </w:rPr>
      </w:pPr>
      <w:hyperlink r:id="rId27" w:history="1">
        <w:r w:rsidR="00F731EF" w:rsidRPr="00F731EF">
          <w:rPr>
            <w:rFonts w:ascii="Times New Roman" w:hAnsi="Times New Roman" w:cs="Times New Roman"/>
            <w:color w:val="0563C1" w:themeColor="hyperlink"/>
            <w:sz w:val="24"/>
            <w:szCs w:val="24"/>
            <w:u w:val="single"/>
          </w:rPr>
          <w:t>https://spolab.firpo.ru/npdv2/category-doc/get/5135</w:t>
        </w:r>
      </w:hyperlink>
    </w:p>
    <w:bookmarkEnd w:id="58"/>
    <w:p w14:paraId="20C15201"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373AA6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75E3565"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433520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FDFF8B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E557AA4"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04ED0A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AA75FDF"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215D99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B4A0937"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62507120"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4310B310" w14:textId="77777777" w:rsidR="00F731EF" w:rsidRPr="00F731EF" w:rsidRDefault="00F731EF" w:rsidP="00F731EF">
      <w:pPr>
        <w:spacing w:before="100" w:beforeAutospacing="1" w:after="100" w:afterAutospacing="1" w:line="240" w:lineRule="auto"/>
        <w:outlineLvl w:val="0"/>
        <w:rPr>
          <w:rFonts w:ascii="Times New Roman" w:eastAsia="Times New Roman" w:hAnsi="Times New Roman" w:cs="Times New Roman"/>
          <w:b/>
          <w:bCs/>
          <w:kern w:val="36"/>
          <w:sz w:val="24"/>
          <w:szCs w:val="24"/>
          <w:lang w:eastAsia="ru-RU"/>
        </w:rPr>
      </w:pPr>
    </w:p>
    <w:p w14:paraId="72B24FD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35D7037" w14:textId="77777777" w:rsidR="00F731EF" w:rsidRDefault="00F731EF" w:rsidP="00F731EF">
      <w:pPr>
        <w:spacing w:after="0" w:line="240" w:lineRule="auto"/>
        <w:jc w:val="right"/>
        <w:rPr>
          <w:rFonts w:ascii="Times New Roman" w:hAnsi="Times New Roman"/>
        </w:rPr>
      </w:pPr>
    </w:p>
    <w:p w14:paraId="3F1F4512" w14:textId="77777777" w:rsidR="00F731EF" w:rsidRDefault="00F731EF" w:rsidP="00F731EF">
      <w:pPr>
        <w:spacing w:after="0" w:line="240" w:lineRule="auto"/>
        <w:jc w:val="right"/>
        <w:rPr>
          <w:rFonts w:ascii="Times New Roman" w:hAnsi="Times New Roman"/>
        </w:rPr>
      </w:pPr>
    </w:p>
    <w:p w14:paraId="3DAED66F" w14:textId="32A6ABF3" w:rsidR="00F731EF" w:rsidRPr="00F731EF" w:rsidRDefault="00F731EF" w:rsidP="00F731EF">
      <w:pPr>
        <w:spacing w:after="0" w:line="240" w:lineRule="auto"/>
        <w:jc w:val="right"/>
        <w:rPr>
          <w:rFonts w:ascii="Times New Roman" w:hAnsi="Times New Roman"/>
        </w:rPr>
      </w:pPr>
      <w:r w:rsidRPr="00F731EF">
        <w:rPr>
          <w:rFonts w:ascii="Times New Roman" w:hAnsi="Times New Roman"/>
        </w:rPr>
        <w:tab/>
      </w:r>
    </w:p>
    <w:p w14:paraId="7765319E" w14:textId="77777777" w:rsidR="00F731EF" w:rsidRPr="00F731EF" w:rsidRDefault="00F731EF" w:rsidP="00F731EF">
      <w:pPr>
        <w:spacing w:after="0" w:line="240" w:lineRule="auto"/>
        <w:jc w:val="right"/>
        <w:rPr>
          <w:rFonts w:ascii="Times New Roman" w:hAnsi="Times New Roman" w:cs="Times New Roman"/>
          <w:b/>
          <w:bCs/>
          <w:sz w:val="24"/>
          <w:szCs w:val="24"/>
        </w:rPr>
      </w:pPr>
    </w:p>
    <w:p w14:paraId="002D7DAD" w14:textId="69D13010" w:rsidR="00F731EF" w:rsidRPr="00F731EF" w:rsidRDefault="00F731EF" w:rsidP="00F731EF">
      <w:pPr>
        <w:spacing w:after="0" w:line="240" w:lineRule="auto"/>
        <w:jc w:val="right"/>
        <w:rPr>
          <w:rFonts w:ascii="Times New Roman" w:hAnsi="Times New Roman" w:cs="Times New Roman"/>
          <w:b/>
          <w:bCs/>
          <w:sz w:val="24"/>
          <w:szCs w:val="24"/>
        </w:rPr>
      </w:pPr>
      <w:r w:rsidRPr="00F731EF">
        <w:rPr>
          <w:rFonts w:ascii="Times New Roman" w:hAnsi="Times New Roman" w:cs="Times New Roman"/>
          <w:b/>
          <w:bCs/>
          <w:sz w:val="24"/>
          <w:szCs w:val="24"/>
        </w:rPr>
        <w:t>Приложение 2.</w:t>
      </w:r>
      <w:r>
        <w:rPr>
          <w:rFonts w:ascii="Times New Roman" w:hAnsi="Times New Roman" w:cs="Times New Roman"/>
          <w:b/>
          <w:bCs/>
          <w:sz w:val="24"/>
          <w:szCs w:val="24"/>
        </w:rPr>
        <w:t>10</w:t>
      </w:r>
    </w:p>
    <w:p w14:paraId="09EC9E19" w14:textId="386A5332" w:rsidR="00F731EF" w:rsidRPr="00F731EF" w:rsidRDefault="00F731EF" w:rsidP="00F731EF">
      <w:pPr>
        <w:spacing w:after="0" w:line="240" w:lineRule="auto"/>
        <w:jc w:val="right"/>
        <w:rPr>
          <w:rFonts w:ascii="Times New Roman" w:eastAsia="Times New Roman" w:hAnsi="Times New Roman" w:cs="Times New Roman"/>
          <w:bCs/>
          <w:sz w:val="24"/>
          <w:szCs w:val="24"/>
          <w:lang w:eastAsia="ru-RU"/>
        </w:rPr>
      </w:pPr>
      <w:r w:rsidRPr="00F731EF">
        <w:rPr>
          <w:rFonts w:ascii="Times New Roman" w:eastAsia="Times New Roman" w:hAnsi="Times New Roman" w:cs="Times New Roman"/>
          <w:bCs/>
          <w:sz w:val="24"/>
          <w:szCs w:val="24"/>
          <w:lang w:eastAsia="ru-RU"/>
        </w:rPr>
        <w:t>к ПОП</w:t>
      </w:r>
      <w:r w:rsidR="00E856BD">
        <w:rPr>
          <w:rFonts w:ascii="Times New Roman" w:eastAsia="Times New Roman" w:hAnsi="Times New Roman" w:cs="Times New Roman"/>
          <w:bCs/>
          <w:sz w:val="24"/>
          <w:szCs w:val="24"/>
          <w:lang w:eastAsia="ru-RU"/>
        </w:rPr>
        <w:t xml:space="preserve"> С</w:t>
      </w:r>
      <w:r w:rsidRPr="00F731EF">
        <w:rPr>
          <w:rFonts w:ascii="Times New Roman" w:eastAsia="Times New Roman" w:hAnsi="Times New Roman" w:cs="Times New Roman"/>
          <w:bCs/>
          <w:sz w:val="24"/>
          <w:szCs w:val="24"/>
          <w:lang w:eastAsia="ru-RU"/>
        </w:rPr>
        <w:t>П</w:t>
      </w:r>
      <w:r w:rsidR="00E856BD">
        <w:rPr>
          <w:rFonts w:ascii="Times New Roman" w:eastAsia="Times New Roman" w:hAnsi="Times New Roman" w:cs="Times New Roman"/>
          <w:bCs/>
          <w:sz w:val="24"/>
          <w:szCs w:val="24"/>
          <w:lang w:eastAsia="ru-RU"/>
        </w:rPr>
        <w:t>О</w:t>
      </w:r>
      <w:r w:rsidRPr="00F731EF">
        <w:rPr>
          <w:rFonts w:ascii="Times New Roman" w:eastAsia="Times New Roman" w:hAnsi="Times New Roman" w:cs="Times New Roman"/>
          <w:bCs/>
          <w:sz w:val="24"/>
          <w:szCs w:val="24"/>
          <w:lang w:eastAsia="ru-RU"/>
        </w:rPr>
        <w:t xml:space="preserve"> по профессии </w:t>
      </w:r>
    </w:p>
    <w:p w14:paraId="2AFFD74F" w14:textId="5579D0B0" w:rsidR="00F731EF" w:rsidRPr="00F731EF" w:rsidRDefault="00F731EF" w:rsidP="00F731EF">
      <w:pPr>
        <w:spacing w:after="0" w:line="240" w:lineRule="auto"/>
        <w:jc w:val="right"/>
        <w:rPr>
          <w:rFonts w:ascii="Times New Roman" w:hAnsi="Times New Roman" w:cs="Times New Roman"/>
          <w:b/>
          <w:bCs/>
          <w:color w:val="0070C0"/>
          <w:sz w:val="24"/>
          <w:szCs w:val="24"/>
        </w:rPr>
      </w:pPr>
      <w:r w:rsidRPr="00F731EF">
        <w:rPr>
          <w:rFonts w:ascii="Times New Roman" w:eastAsia="Times New Roman" w:hAnsi="Times New Roman" w:cs="Times New Roman"/>
          <w:bCs/>
          <w:sz w:val="24"/>
          <w:szCs w:val="24"/>
          <w:lang w:eastAsia="ru-RU"/>
        </w:rPr>
        <w:t xml:space="preserve">                                                                                           13.01.16 Электромонтер по техническому обслуживанию и ремонту оборудования подстанций и сетей</w:t>
      </w:r>
    </w:p>
    <w:p w14:paraId="33F3C1B9"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295BAFC0"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3D720E8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BA4FABB"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6333CB06"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55007F05"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F15B47E"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EB9F8CD"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4F8A9EB2"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13F704C8" w14:textId="77777777" w:rsidR="00F731EF" w:rsidRPr="00F731EF" w:rsidRDefault="00F731EF" w:rsidP="00F731EF">
      <w:pPr>
        <w:spacing w:after="0" w:line="240" w:lineRule="auto"/>
        <w:jc w:val="right"/>
        <w:rPr>
          <w:rFonts w:ascii="Times New Roman" w:hAnsi="Times New Roman" w:cs="Times New Roman"/>
          <w:b/>
          <w:bCs/>
          <w:color w:val="0070C0"/>
          <w:sz w:val="24"/>
          <w:szCs w:val="24"/>
        </w:rPr>
      </w:pPr>
    </w:p>
    <w:p w14:paraId="067F38A3" w14:textId="77777777" w:rsidR="00F731EF" w:rsidRPr="00F731EF" w:rsidRDefault="00F731EF" w:rsidP="00F731EF">
      <w:pPr>
        <w:spacing w:after="0" w:line="240" w:lineRule="auto"/>
        <w:jc w:val="center"/>
        <w:rPr>
          <w:rFonts w:ascii="Times New Roman" w:hAnsi="Times New Roman" w:cs="Times New Roman"/>
          <w:b/>
          <w:bCs/>
          <w:sz w:val="24"/>
          <w:szCs w:val="24"/>
        </w:rPr>
      </w:pPr>
      <w:r w:rsidRPr="00F731EF">
        <w:rPr>
          <w:rFonts w:ascii="Times New Roman" w:hAnsi="Times New Roman" w:cs="Times New Roman"/>
          <w:b/>
          <w:bCs/>
          <w:sz w:val="24"/>
          <w:szCs w:val="24"/>
        </w:rPr>
        <w:t>Примерная рабочая программа дисциплины</w:t>
      </w:r>
    </w:p>
    <w:p w14:paraId="59AC7FB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F731EF">
        <w:rPr>
          <w:rFonts w:ascii="Times New Roman" w:eastAsia="Times New Roman" w:hAnsi="Times New Roman" w:cs="Times New Roman"/>
          <w:b/>
          <w:bCs/>
          <w:kern w:val="36"/>
          <w:sz w:val="24"/>
          <w:szCs w:val="24"/>
          <w:lang w:eastAsia="ru-RU"/>
        </w:rPr>
        <w:t>«СГ.06 ОСНОВЫ ФИНАНСОВОЙ ГРАМОТНОСТИ»</w:t>
      </w:r>
    </w:p>
    <w:p w14:paraId="49AD23D1" w14:textId="77777777" w:rsidR="00F731EF" w:rsidRPr="00F731EF" w:rsidRDefault="00F731EF" w:rsidP="00F731EF">
      <w:pPr>
        <w:spacing w:after="0" w:line="240" w:lineRule="auto"/>
        <w:jc w:val="center"/>
        <w:rPr>
          <w:rFonts w:ascii="Times New Roman" w:hAnsi="Times New Roman" w:cs="Times New Roman"/>
          <w:sz w:val="24"/>
          <w:szCs w:val="24"/>
        </w:rPr>
      </w:pPr>
      <w:bookmarkStart w:id="59" w:name="_Toc172906931"/>
      <w:bookmarkStart w:id="60" w:name="_Toc172906959"/>
      <w:bookmarkStart w:id="61" w:name="_Hlk179557585"/>
      <w:bookmarkStart w:id="62" w:name="_Hlk179386528"/>
      <w:r w:rsidRPr="00F731EF">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9"/>
      <w:bookmarkEnd w:id="60"/>
    </w:p>
    <w:p w14:paraId="1243DE92" w14:textId="77777777" w:rsidR="00F731EF" w:rsidRPr="00F731EF" w:rsidRDefault="00E34BFA" w:rsidP="00F731EF">
      <w:pPr>
        <w:spacing w:after="0" w:line="240" w:lineRule="auto"/>
        <w:jc w:val="center"/>
        <w:rPr>
          <w:rFonts w:ascii="Times New Roman" w:hAnsi="Times New Roman" w:cs="Times New Roman"/>
          <w:sz w:val="24"/>
          <w:szCs w:val="24"/>
        </w:rPr>
      </w:pPr>
      <w:hyperlink r:id="rId28" w:history="1">
        <w:r w:rsidR="00F731EF" w:rsidRPr="00F731EF">
          <w:rPr>
            <w:rFonts w:ascii="Times New Roman" w:hAnsi="Times New Roman" w:cs="Times New Roman"/>
            <w:color w:val="0563C1" w:themeColor="hyperlink"/>
            <w:sz w:val="24"/>
            <w:szCs w:val="24"/>
            <w:u w:val="single"/>
          </w:rPr>
          <w:t>https://spolab.firpo.ru/npdv2/category-doc/get/4769</w:t>
        </w:r>
      </w:hyperlink>
      <w:bookmarkEnd w:id="61"/>
    </w:p>
    <w:bookmarkEnd w:id="62"/>
    <w:p w14:paraId="50BE521E"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06122E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19843E1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014E300E"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F9631B3"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FFD64B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70E7B4B"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719CB928"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247831FA"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3221F80C"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p w14:paraId="5C35AEFD" w14:textId="77777777" w:rsidR="00F731EF" w:rsidRPr="00F731EF" w:rsidRDefault="00F731EF" w:rsidP="00F731E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p>
    <w:sectPr w:rsidR="00F731EF" w:rsidRPr="00F731E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FE327" w14:textId="77777777" w:rsidR="00E34BFA" w:rsidRDefault="00E34BFA">
      <w:pPr>
        <w:spacing w:after="0" w:line="240" w:lineRule="auto"/>
      </w:pPr>
      <w:r>
        <w:separator/>
      </w:r>
    </w:p>
  </w:endnote>
  <w:endnote w:type="continuationSeparator" w:id="0">
    <w:p w14:paraId="0D0D86F7" w14:textId="77777777" w:rsidR="00E34BFA" w:rsidRDefault="00E3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82D81" w14:textId="77777777" w:rsidR="00881ACB" w:rsidRDefault="00BB76EA" w:rsidP="00733AEF">
    <w:pPr>
      <w:framePr w:wrap="around" w:vAnchor="text" w:hAnchor="margin" w:xAlign="right" w:y="1"/>
    </w:pPr>
    <w:r>
      <w:fldChar w:fldCharType="begin"/>
    </w:r>
    <w:r>
      <w:instrText xml:space="preserve">PAGE  </w:instrText>
    </w:r>
    <w:r>
      <w:fldChar w:fldCharType="end"/>
    </w:r>
  </w:p>
  <w:p w14:paraId="715667B5" w14:textId="77777777" w:rsidR="00881ACB" w:rsidRDefault="00E34BFA" w:rsidP="00733AE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5DF8" w14:textId="77777777" w:rsidR="00881ACB" w:rsidRDefault="00BB76EA" w:rsidP="0069064E">
    <w:pPr>
      <w:jc w:val="right"/>
    </w:pPr>
    <w:r>
      <w:fldChar w:fldCharType="begin"/>
    </w:r>
    <w:r>
      <w:instrText>PAGE   \* MERGEFORMAT</w:instrText>
    </w:r>
    <w:r>
      <w:fldChar w:fldCharType="separate"/>
    </w:r>
    <w:r>
      <w:rPr>
        <w:noProof/>
      </w:rPr>
      <w:t>274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E88EE" w14:textId="77777777" w:rsidR="00E34BFA" w:rsidRDefault="00E34BFA">
      <w:pPr>
        <w:spacing w:after="0" w:line="240" w:lineRule="auto"/>
      </w:pPr>
      <w:r>
        <w:separator/>
      </w:r>
    </w:p>
  </w:footnote>
  <w:footnote w:type="continuationSeparator" w:id="0">
    <w:p w14:paraId="1AF0EC23" w14:textId="77777777" w:rsidR="00E34BFA" w:rsidRDefault="00E34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0FE9" w14:textId="77777777" w:rsidR="00F731EF" w:rsidRDefault="00F731EF">
    <w:pPr>
      <w:pStyle w:val="af3"/>
      <w:jc w:val="center"/>
    </w:pPr>
    <w:r>
      <w:fldChar w:fldCharType="begin"/>
    </w:r>
    <w:r>
      <w:instrText xml:space="preserve"> PAGE   \* MERGEFORMAT </w:instrText>
    </w:r>
    <w:r>
      <w:fldChar w:fldCharType="separate"/>
    </w:r>
    <w:r>
      <w:rPr>
        <w:noProof/>
      </w:rPr>
      <w:t>48</w:t>
    </w:r>
    <w:r>
      <w:rPr>
        <w:noProof/>
      </w:rPr>
      <w:fldChar w:fldCharType="end"/>
    </w:r>
  </w:p>
  <w:p w14:paraId="416321E8" w14:textId="77777777" w:rsidR="00F731EF" w:rsidRDefault="00F731EF">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2EFE88B9" w14:textId="77777777" w:rsidR="00F731EF" w:rsidRDefault="00F731EF">
        <w:pPr>
          <w:pStyle w:val="af3"/>
          <w:jc w:val="center"/>
        </w:pPr>
        <w:r>
          <w:fldChar w:fldCharType="begin"/>
        </w:r>
        <w:r>
          <w:instrText>PAGE   \* MERGEFORMAT</w:instrText>
        </w:r>
        <w:r>
          <w:fldChar w:fldCharType="separate"/>
        </w:r>
        <w:r>
          <w:rPr>
            <w:noProof/>
          </w:rPr>
          <w:t>14</w:t>
        </w:r>
        <w:r>
          <w:fldChar w:fldCharType="end"/>
        </w:r>
      </w:p>
    </w:sdtContent>
  </w:sdt>
  <w:p w14:paraId="75CFF69F" w14:textId="77777777" w:rsidR="00F731EF" w:rsidRDefault="00F731EF">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A3D1C" w14:textId="77777777" w:rsidR="00F50667" w:rsidRDefault="00F50667">
    <w:pPr>
      <w:pStyle w:val="af3"/>
      <w:jc w:val="center"/>
    </w:pPr>
    <w:r>
      <w:fldChar w:fldCharType="begin"/>
    </w:r>
    <w:r>
      <w:instrText xml:space="preserve"> PAGE   \* MERGEFORMAT </w:instrText>
    </w:r>
    <w:r>
      <w:fldChar w:fldCharType="separate"/>
    </w:r>
    <w:r>
      <w:rPr>
        <w:noProof/>
      </w:rPr>
      <w:t>48</w:t>
    </w:r>
    <w:r>
      <w:rPr>
        <w:noProof/>
      </w:rPr>
      <w:fldChar w:fldCharType="end"/>
    </w:r>
  </w:p>
  <w:p w14:paraId="74E74318" w14:textId="77777777" w:rsidR="00F50667" w:rsidRDefault="00F50667">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697326D2" w14:textId="77777777" w:rsidR="00F50667" w:rsidRDefault="00F50667">
        <w:pPr>
          <w:pStyle w:val="af3"/>
          <w:jc w:val="center"/>
        </w:pPr>
        <w:r>
          <w:fldChar w:fldCharType="begin"/>
        </w:r>
        <w:r>
          <w:instrText>PAGE   \* MERGEFORMAT</w:instrText>
        </w:r>
        <w:r>
          <w:fldChar w:fldCharType="separate"/>
        </w:r>
        <w:r>
          <w:rPr>
            <w:noProof/>
          </w:rPr>
          <w:t>14</w:t>
        </w:r>
        <w:r>
          <w:fldChar w:fldCharType="end"/>
        </w:r>
      </w:p>
    </w:sdtContent>
  </w:sdt>
  <w:p w14:paraId="01A54286" w14:textId="77777777" w:rsidR="00F50667" w:rsidRDefault="00F50667">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380EC" w14:textId="77777777" w:rsidR="00F50667" w:rsidRDefault="00F50667">
    <w:pPr>
      <w:pStyle w:val="af3"/>
      <w:jc w:val="center"/>
    </w:pPr>
    <w:r>
      <w:fldChar w:fldCharType="begin"/>
    </w:r>
    <w:r>
      <w:instrText xml:space="preserve"> PAGE   \* MERGEFORMAT </w:instrText>
    </w:r>
    <w:r>
      <w:fldChar w:fldCharType="separate"/>
    </w:r>
    <w:r>
      <w:rPr>
        <w:noProof/>
      </w:rPr>
      <w:t>48</w:t>
    </w:r>
    <w:r>
      <w:rPr>
        <w:noProof/>
      </w:rPr>
      <w:fldChar w:fldCharType="end"/>
    </w:r>
  </w:p>
  <w:p w14:paraId="4A75A0B8" w14:textId="77777777" w:rsidR="00F50667" w:rsidRDefault="00F50667">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693979"/>
      <w:docPartObj>
        <w:docPartGallery w:val="Page Numbers (Top of Page)"/>
        <w:docPartUnique/>
      </w:docPartObj>
    </w:sdtPr>
    <w:sdtEndPr/>
    <w:sdtContent>
      <w:p w14:paraId="28920DA4" w14:textId="77777777" w:rsidR="00F50667" w:rsidRDefault="00F50667">
        <w:pPr>
          <w:pStyle w:val="af3"/>
          <w:jc w:val="center"/>
        </w:pPr>
        <w:r>
          <w:fldChar w:fldCharType="begin"/>
        </w:r>
        <w:r>
          <w:instrText>PAGE   \* MERGEFORMAT</w:instrText>
        </w:r>
        <w:r>
          <w:fldChar w:fldCharType="separate"/>
        </w:r>
        <w:r>
          <w:rPr>
            <w:noProof/>
          </w:rPr>
          <w:t>14</w:t>
        </w:r>
        <w:r>
          <w:fldChar w:fldCharType="end"/>
        </w:r>
      </w:p>
    </w:sdtContent>
  </w:sdt>
  <w:p w14:paraId="06221BA2" w14:textId="77777777" w:rsidR="00F50667" w:rsidRDefault="00F50667">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569B5"/>
    <w:multiLevelType w:val="hybridMultilevel"/>
    <w:tmpl w:val="99DC1642"/>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4D7039"/>
    <w:multiLevelType w:val="hybridMultilevel"/>
    <w:tmpl w:val="E996DEC8"/>
    <w:lvl w:ilvl="0" w:tplc="7F5ED786">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4A19BD"/>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B2413D"/>
    <w:multiLevelType w:val="hybridMultilevel"/>
    <w:tmpl w:val="59F44854"/>
    <w:lvl w:ilvl="0" w:tplc="3A7270A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CA4FC6"/>
    <w:multiLevelType w:val="hybridMultilevel"/>
    <w:tmpl w:val="F920CC68"/>
    <w:lvl w:ilvl="0" w:tplc="F87442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467313"/>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2078C"/>
    <w:multiLevelType w:val="hybridMultilevel"/>
    <w:tmpl w:val="03205EE6"/>
    <w:lvl w:ilvl="0" w:tplc="872283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0930C9"/>
    <w:multiLevelType w:val="hybridMultilevel"/>
    <w:tmpl w:val="B92A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1FA558E"/>
    <w:multiLevelType w:val="hybridMultilevel"/>
    <w:tmpl w:val="663A341E"/>
    <w:lvl w:ilvl="0" w:tplc="DF405760">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13153BEE"/>
    <w:multiLevelType w:val="hybridMultilevel"/>
    <w:tmpl w:val="A546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54C3CF5"/>
    <w:multiLevelType w:val="hybridMultilevel"/>
    <w:tmpl w:val="E23EFFD2"/>
    <w:lvl w:ilvl="0" w:tplc="D2A00180">
      <w:start w:val="1"/>
      <w:numFmt w:val="decimal"/>
      <w:lvlText w:val="%1."/>
      <w:lvlJc w:val="left"/>
      <w:pPr>
        <w:ind w:left="1004" w:hanging="360"/>
      </w:pPr>
      <w:rPr>
        <w:rFonts w:hint="default"/>
        <w:i w:val="0"/>
        <w:iCs/>
        <w:sz w:val="22"/>
        <w:u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614F94"/>
    <w:multiLevelType w:val="hybridMultilevel"/>
    <w:tmpl w:val="2778B0C8"/>
    <w:lvl w:ilvl="0" w:tplc="B59A5FB6">
      <w:start w:val="1"/>
      <w:numFmt w:val="decimal"/>
      <w:lvlText w:val="%1."/>
      <w:lvlJc w:val="left"/>
      <w:pPr>
        <w:ind w:left="1080" w:hanging="360"/>
      </w:pPr>
      <w:rPr>
        <w:rFonts w:hint="default"/>
        <w:i/>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BA5C11"/>
    <w:multiLevelType w:val="hybridMultilevel"/>
    <w:tmpl w:val="88942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B73CC5"/>
    <w:multiLevelType w:val="hybridMultilevel"/>
    <w:tmpl w:val="A33A6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2A2130"/>
    <w:multiLevelType w:val="hybridMultilevel"/>
    <w:tmpl w:val="440A9630"/>
    <w:lvl w:ilvl="0" w:tplc="18B05DF6">
      <w:start w:val="1"/>
      <w:numFmt w:val="decimal"/>
      <w:lvlText w:val="%1)"/>
      <w:lvlJc w:val="left"/>
      <w:pPr>
        <w:ind w:left="419" w:hanging="360"/>
      </w:pPr>
      <w:rPr>
        <w:rFonts w:hint="default"/>
      </w:rPr>
    </w:lvl>
    <w:lvl w:ilvl="1" w:tplc="04190019" w:tentative="1">
      <w:start w:val="1"/>
      <w:numFmt w:val="lowerLetter"/>
      <w:lvlText w:val="%2."/>
      <w:lvlJc w:val="left"/>
      <w:pPr>
        <w:ind w:left="1139" w:hanging="360"/>
      </w:pPr>
    </w:lvl>
    <w:lvl w:ilvl="2" w:tplc="0419001B" w:tentative="1">
      <w:start w:val="1"/>
      <w:numFmt w:val="lowerRoman"/>
      <w:lvlText w:val="%3."/>
      <w:lvlJc w:val="right"/>
      <w:pPr>
        <w:ind w:left="1859" w:hanging="180"/>
      </w:pPr>
    </w:lvl>
    <w:lvl w:ilvl="3" w:tplc="0419000F" w:tentative="1">
      <w:start w:val="1"/>
      <w:numFmt w:val="decimal"/>
      <w:lvlText w:val="%4."/>
      <w:lvlJc w:val="left"/>
      <w:pPr>
        <w:ind w:left="2579" w:hanging="360"/>
      </w:pPr>
    </w:lvl>
    <w:lvl w:ilvl="4" w:tplc="04190019" w:tentative="1">
      <w:start w:val="1"/>
      <w:numFmt w:val="lowerLetter"/>
      <w:lvlText w:val="%5."/>
      <w:lvlJc w:val="left"/>
      <w:pPr>
        <w:ind w:left="3299" w:hanging="360"/>
      </w:pPr>
    </w:lvl>
    <w:lvl w:ilvl="5" w:tplc="0419001B" w:tentative="1">
      <w:start w:val="1"/>
      <w:numFmt w:val="lowerRoman"/>
      <w:lvlText w:val="%6."/>
      <w:lvlJc w:val="right"/>
      <w:pPr>
        <w:ind w:left="4019" w:hanging="180"/>
      </w:pPr>
    </w:lvl>
    <w:lvl w:ilvl="6" w:tplc="0419000F" w:tentative="1">
      <w:start w:val="1"/>
      <w:numFmt w:val="decimal"/>
      <w:lvlText w:val="%7."/>
      <w:lvlJc w:val="left"/>
      <w:pPr>
        <w:ind w:left="4739" w:hanging="360"/>
      </w:pPr>
    </w:lvl>
    <w:lvl w:ilvl="7" w:tplc="04190019" w:tentative="1">
      <w:start w:val="1"/>
      <w:numFmt w:val="lowerLetter"/>
      <w:lvlText w:val="%8."/>
      <w:lvlJc w:val="left"/>
      <w:pPr>
        <w:ind w:left="5459" w:hanging="360"/>
      </w:pPr>
    </w:lvl>
    <w:lvl w:ilvl="8" w:tplc="0419001B" w:tentative="1">
      <w:start w:val="1"/>
      <w:numFmt w:val="lowerRoman"/>
      <w:lvlText w:val="%9."/>
      <w:lvlJc w:val="right"/>
      <w:pPr>
        <w:ind w:left="6179" w:hanging="180"/>
      </w:pPr>
    </w:lvl>
  </w:abstractNum>
  <w:abstractNum w:abstractNumId="20"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E260875"/>
    <w:multiLevelType w:val="hybridMultilevel"/>
    <w:tmpl w:val="D19013AA"/>
    <w:lvl w:ilvl="0" w:tplc="FE92B3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05F3F13"/>
    <w:multiLevelType w:val="hybridMultilevel"/>
    <w:tmpl w:val="F396724E"/>
    <w:lvl w:ilvl="0" w:tplc="5F0814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3600D48"/>
    <w:multiLevelType w:val="hybridMultilevel"/>
    <w:tmpl w:val="D1FC6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BD43C71"/>
    <w:multiLevelType w:val="hybridMultilevel"/>
    <w:tmpl w:val="3C2E249A"/>
    <w:lvl w:ilvl="0" w:tplc="AC92E0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537C0695"/>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56B51800"/>
    <w:multiLevelType w:val="hybridMultilevel"/>
    <w:tmpl w:val="04406AA6"/>
    <w:lvl w:ilvl="0" w:tplc="A7D66C88">
      <w:start w:val="1"/>
      <w:numFmt w:val="decimal"/>
      <w:lvlText w:val="%1."/>
      <w:lvlJc w:val="left"/>
      <w:pPr>
        <w:ind w:left="786" w:hanging="360"/>
      </w:pPr>
      <w:rPr>
        <w:rFonts w:hint="default"/>
        <w:i/>
        <w:sz w:val="22"/>
        <w:u w:val="singl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A844B0A"/>
    <w:multiLevelType w:val="hybridMultilevel"/>
    <w:tmpl w:val="E9E6C0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E36D4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236C25"/>
    <w:multiLevelType w:val="hybridMultilevel"/>
    <w:tmpl w:val="F612D702"/>
    <w:lvl w:ilvl="0" w:tplc="36E2C938">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D44399A"/>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5EA659C7"/>
    <w:multiLevelType w:val="hybridMultilevel"/>
    <w:tmpl w:val="50706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06524F"/>
    <w:multiLevelType w:val="hybridMultilevel"/>
    <w:tmpl w:val="1B56FBD4"/>
    <w:lvl w:ilvl="0" w:tplc="8CBC87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C860539"/>
    <w:multiLevelType w:val="hybridMultilevel"/>
    <w:tmpl w:val="392EEC7C"/>
    <w:lvl w:ilvl="0" w:tplc="762A9EE4">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2" w15:restartNumberingAfterBreak="0">
    <w:nsid w:val="7CC13B5A"/>
    <w:multiLevelType w:val="hybridMultilevel"/>
    <w:tmpl w:val="9D0A2060"/>
    <w:lvl w:ilvl="0" w:tplc="11E6E7A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EEA1CF4"/>
    <w:multiLevelType w:val="hybridMultilevel"/>
    <w:tmpl w:val="B190521A"/>
    <w:lvl w:ilvl="0" w:tplc="56B61B4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7C17C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9"/>
  </w:num>
  <w:num w:numId="3">
    <w:abstractNumId w:val="1"/>
  </w:num>
  <w:num w:numId="4">
    <w:abstractNumId w:val="37"/>
  </w:num>
  <w:num w:numId="5">
    <w:abstractNumId w:val="32"/>
  </w:num>
  <w:num w:numId="6">
    <w:abstractNumId w:val="38"/>
  </w:num>
  <w:num w:numId="7">
    <w:abstractNumId w:val="40"/>
  </w:num>
  <w:num w:numId="8">
    <w:abstractNumId w:val="33"/>
  </w:num>
  <w:num w:numId="9">
    <w:abstractNumId w:val="24"/>
  </w:num>
  <w:num w:numId="10">
    <w:abstractNumId w:val="25"/>
  </w:num>
  <w:num w:numId="11">
    <w:abstractNumId w:val="3"/>
  </w:num>
  <w:num w:numId="12">
    <w:abstractNumId w:val="4"/>
  </w:num>
  <w:num w:numId="13">
    <w:abstractNumId w:val="7"/>
  </w:num>
  <w:num w:numId="14">
    <w:abstractNumId w:val="44"/>
  </w:num>
  <w:num w:numId="15">
    <w:abstractNumId w:val="30"/>
  </w:num>
  <w:num w:numId="16">
    <w:abstractNumId w:val="18"/>
  </w:num>
  <w:num w:numId="17">
    <w:abstractNumId w:val="29"/>
  </w:num>
  <w:num w:numId="18">
    <w:abstractNumId w:val="22"/>
  </w:num>
  <w:num w:numId="19">
    <w:abstractNumId w:val="42"/>
  </w:num>
  <w:num w:numId="20">
    <w:abstractNumId w:val="6"/>
  </w:num>
  <w:num w:numId="21">
    <w:abstractNumId w:val="35"/>
  </w:num>
  <w:num w:numId="22">
    <w:abstractNumId w:val="43"/>
  </w:num>
  <w:num w:numId="23">
    <w:abstractNumId w:val="5"/>
  </w:num>
  <w:num w:numId="24">
    <w:abstractNumId w:val="0"/>
  </w:num>
  <w:num w:numId="25">
    <w:abstractNumId w:val="34"/>
  </w:num>
  <w:num w:numId="26">
    <w:abstractNumId w:val="27"/>
  </w:num>
  <w:num w:numId="27">
    <w:abstractNumId w:val="19"/>
  </w:num>
  <w:num w:numId="28">
    <w:abstractNumId w:val="23"/>
  </w:num>
  <w:num w:numId="29">
    <w:abstractNumId w:val="26"/>
  </w:num>
  <w:num w:numId="30">
    <w:abstractNumId w:val="8"/>
  </w:num>
  <w:num w:numId="31">
    <w:abstractNumId w:val="21"/>
  </w:num>
  <w:num w:numId="32">
    <w:abstractNumId w:val="9"/>
  </w:num>
  <w:num w:numId="33">
    <w:abstractNumId w:val="28"/>
  </w:num>
  <w:num w:numId="34">
    <w:abstractNumId w:val="36"/>
  </w:num>
  <w:num w:numId="35">
    <w:abstractNumId w:val="15"/>
  </w:num>
  <w:num w:numId="36">
    <w:abstractNumId w:val="13"/>
  </w:num>
  <w:num w:numId="37">
    <w:abstractNumId w:val="31"/>
  </w:num>
  <w:num w:numId="38">
    <w:abstractNumId w:val="11"/>
  </w:num>
  <w:num w:numId="39">
    <w:abstractNumId w:val="41"/>
  </w:num>
  <w:num w:numId="40">
    <w:abstractNumId w:val="2"/>
  </w:num>
  <w:num w:numId="41">
    <w:abstractNumId w:val="14"/>
  </w:num>
  <w:num w:numId="42">
    <w:abstractNumId w:val="20"/>
  </w:num>
  <w:num w:numId="43">
    <w:abstractNumId w:val="16"/>
  </w:num>
  <w:num w:numId="44">
    <w:abstractNumId w:val="17"/>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0F"/>
    <w:rsid w:val="0008647E"/>
    <w:rsid w:val="00164751"/>
    <w:rsid w:val="001B4159"/>
    <w:rsid w:val="0030000F"/>
    <w:rsid w:val="00603AF9"/>
    <w:rsid w:val="0089595C"/>
    <w:rsid w:val="00BB76EA"/>
    <w:rsid w:val="00E34BFA"/>
    <w:rsid w:val="00E856BD"/>
    <w:rsid w:val="00F50667"/>
    <w:rsid w:val="00F73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CACA"/>
  <w15:chartTrackingRefBased/>
  <w15:docId w15:val="{BB026D78-15C6-46A6-AD36-C4ED56BB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751"/>
  </w:style>
  <w:style w:type="paragraph" w:styleId="1">
    <w:name w:val="heading 1"/>
    <w:basedOn w:val="a"/>
    <w:next w:val="a"/>
    <w:link w:val="10"/>
    <w:qFormat/>
    <w:rsid w:val="00BB76EA"/>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BB76EA"/>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B76EA"/>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B76E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BB76EA"/>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semiHidden/>
    <w:unhideWhenUsed/>
    <w:qFormat/>
    <w:rsid w:val="00BB76EA"/>
    <w:pPr>
      <w:spacing w:before="240" w:after="60" w:line="276" w:lineRule="auto"/>
      <w:outlineLvl w:val="5"/>
    </w:pPr>
    <w:rPr>
      <w:rFonts w:ascii="Calibri" w:eastAsia="Times New Roman" w:hAnsi="Calibri"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B76E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B76E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B76E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B76EA"/>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BB76EA"/>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semiHidden/>
    <w:rsid w:val="00BB76EA"/>
    <w:rPr>
      <w:rFonts w:ascii="Calibri" w:eastAsia="Times New Roman" w:hAnsi="Calibri" w:cs="Times New Roman"/>
      <w:b/>
      <w:bCs/>
      <w:lang w:eastAsia="ru-RU"/>
    </w:rPr>
  </w:style>
  <w:style w:type="numbering" w:customStyle="1" w:styleId="11">
    <w:name w:val="Нет списка1"/>
    <w:next w:val="a2"/>
    <w:uiPriority w:val="99"/>
    <w:semiHidden/>
    <w:unhideWhenUsed/>
    <w:rsid w:val="00BB76EA"/>
  </w:style>
  <w:style w:type="paragraph" w:styleId="a3">
    <w:name w:val="Body Text"/>
    <w:basedOn w:val="a"/>
    <w:link w:val="a4"/>
    <w:rsid w:val="00BB76EA"/>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BB76EA"/>
    <w:rPr>
      <w:rFonts w:ascii="Times New Roman" w:eastAsia="Times New Roman" w:hAnsi="Times New Roman" w:cs="Times New Roman"/>
      <w:sz w:val="24"/>
      <w:szCs w:val="24"/>
      <w:lang w:val="x-none" w:eastAsia="x-none"/>
    </w:rPr>
  </w:style>
  <w:style w:type="paragraph" w:styleId="21">
    <w:name w:val="Body Text 2"/>
    <w:basedOn w:val="a"/>
    <w:link w:val="22"/>
    <w:rsid w:val="00BB76EA"/>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B76EA"/>
    <w:rPr>
      <w:rFonts w:ascii="Times New Roman" w:eastAsia="Times New Roman" w:hAnsi="Times New Roman" w:cs="Times New Roman"/>
      <w:sz w:val="24"/>
      <w:szCs w:val="24"/>
      <w:lang w:val="x-none" w:eastAsia="x-none"/>
    </w:rPr>
  </w:style>
  <w:style w:type="character" w:customStyle="1" w:styleId="blk">
    <w:name w:val="blk"/>
    <w:rsid w:val="00BB76EA"/>
  </w:style>
  <w:style w:type="paragraph" w:styleId="a5">
    <w:name w:val="footer"/>
    <w:aliases w:val="Нижний колонтитул Знак Знак Знак,Нижний колонтитул1,Нижний колонтитул Знак Знак"/>
    <w:basedOn w:val="a"/>
    <w:link w:val="a6"/>
    <w:rsid w:val="00BB76EA"/>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BB76EA"/>
    <w:rPr>
      <w:rFonts w:ascii="Times New Roman" w:eastAsia="Times New Roman" w:hAnsi="Times New Roman" w:cs="Times New Roman"/>
      <w:sz w:val="24"/>
      <w:szCs w:val="24"/>
      <w:lang w:val="x-none" w:eastAsia="x-none"/>
    </w:rPr>
  </w:style>
  <w:style w:type="character" w:styleId="a7">
    <w:name w:val="page number"/>
    <w:rsid w:val="00BB76EA"/>
    <w:rPr>
      <w:rFonts w:cs="Times New Roman"/>
    </w:rPr>
  </w:style>
  <w:style w:type="paragraph" w:styleId="a8">
    <w:name w:val="Normal (Web)"/>
    <w:basedOn w:val="a"/>
    <w:link w:val="a9"/>
    <w:uiPriority w:val="99"/>
    <w:semiHidden/>
    <w:unhideWhenUsed/>
    <w:rsid w:val="00BB76EA"/>
    <w:rPr>
      <w:rFonts w:ascii="Times New Roman" w:hAnsi="Times New Roman" w:cs="Times New Roman"/>
      <w:sz w:val="24"/>
      <w:szCs w:val="24"/>
    </w:rPr>
  </w:style>
  <w:style w:type="character" w:customStyle="1" w:styleId="a9">
    <w:name w:val="Обычный (Интернет) Знак"/>
    <w:link w:val="a8"/>
    <w:locked/>
    <w:rsid w:val="00BB76EA"/>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BB76EA"/>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BB76EA"/>
    <w:rPr>
      <w:rFonts w:ascii="Times New Roman" w:eastAsia="Times New Roman" w:hAnsi="Times New Roman" w:cs="Times New Roman"/>
      <w:sz w:val="20"/>
      <w:szCs w:val="20"/>
      <w:lang w:val="en-US" w:eastAsia="x-none"/>
    </w:rPr>
  </w:style>
  <w:style w:type="character" w:styleId="ac">
    <w:name w:val="footnote reference"/>
    <w:uiPriority w:val="99"/>
    <w:rsid w:val="00BB76EA"/>
    <w:rPr>
      <w:rFonts w:cs="Times New Roman"/>
      <w:vertAlign w:val="superscript"/>
    </w:rPr>
  </w:style>
  <w:style w:type="paragraph" w:styleId="23">
    <w:name w:val="List 2"/>
    <w:basedOn w:val="a"/>
    <w:rsid w:val="00BB76EA"/>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BB76EA"/>
    <w:rPr>
      <w:rFonts w:cs="Times New Roman"/>
      <w:color w:val="0000FF"/>
      <w:u w:val="single"/>
    </w:rPr>
  </w:style>
  <w:style w:type="paragraph" w:styleId="12">
    <w:name w:val="toc 1"/>
    <w:basedOn w:val="a"/>
    <w:next w:val="a"/>
    <w:autoRedefine/>
    <w:uiPriority w:val="39"/>
    <w:rsid w:val="00BB76EA"/>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BB76EA"/>
    <w:pPr>
      <w:tabs>
        <w:tab w:val="right" w:leader="dot" w:pos="9344"/>
      </w:tabs>
      <w:spacing w:before="120" w:after="0" w:line="240" w:lineRule="auto"/>
      <w:ind w:left="240"/>
    </w:pPr>
    <w:rPr>
      <w:rFonts w:ascii="Times New Roman" w:eastAsia="Times New Roman" w:hAnsi="Times New Roman" w:cs="Calibri"/>
      <w:b/>
      <w:bCs/>
      <w:i/>
      <w:iCs/>
      <w:noProof/>
      <w:sz w:val="20"/>
      <w:szCs w:val="20"/>
      <w:lang w:eastAsia="ru-RU"/>
    </w:rPr>
  </w:style>
  <w:style w:type="paragraph" w:styleId="31">
    <w:name w:val="toc 3"/>
    <w:basedOn w:val="a"/>
    <w:next w:val="a"/>
    <w:autoRedefine/>
    <w:uiPriority w:val="39"/>
    <w:rsid w:val="00BB76EA"/>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B76EA"/>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BB76EA"/>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BB76EA"/>
    <w:rPr>
      <w:rFonts w:ascii="Times New Roman" w:eastAsia="Times New Roman" w:hAnsi="Times New Roman" w:cs="Times New Roman"/>
      <w:sz w:val="24"/>
      <w:szCs w:val="24"/>
      <w:lang w:val="x-none" w:eastAsia="x-none"/>
    </w:rPr>
  </w:style>
  <w:style w:type="character" w:styleId="af0">
    <w:name w:val="Emphasis"/>
    <w:qFormat/>
    <w:rsid w:val="00BB76EA"/>
    <w:rPr>
      <w:rFonts w:cs="Times New Roman"/>
      <w:i/>
    </w:rPr>
  </w:style>
  <w:style w:type="paragraph" w:styleId="af1">
    <w:name w:val="Balloon Text"/>
    <w:basedOn w:val="a"/>
    <w:link w:val="af2"/>
    <w:uiPriority w:val="99"/>
    <w:rsid w:val="00BB76EA"/>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BB76EA"/>
    <w:rPr>
      <w:rFonts w:ascii="Segoe UI" w:eastAsia="Times New Roman" w:hAnsi="Segoe UI" w:cs="Times New Roman"/>
      <w:sz w:val="18"/>
      <w:szCs w:val="18"/>
      <w:lang w:val="x-none" w:eastAsia="x-none"/>
    </w:rPr>
  </w:style>
  <w:style w:type="paragraph" w:customStyle="1" w:styleId="ConsPlusNormal">
    <w:name w:val="ConsPlusNormal"/>
    <w:rsid w:val="00BB76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B76EA"/>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BB76E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B76EA"/>
    <w:rPr>
      <w:rFonts w:cs="Times New Roman"/>
      <w:sz w:val="20"/>
      <w:szCs w:val="20"/>
    </w:rPr>
  </w:style>
  <w:style w:type="paragraph" w:styleId="af5">
    <w:name w:val="annotation text"/>
    <w:basedOn w:val="a"/>
    <w:link w:val="af6"/>
    <w:uiPriority w:val="99"/>
    <w:unhideWhenUsed/>
    <w:rsid w:val="00BB76EA"/>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BB76EA"/>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BB76EA"/>
    <w:rPr>
      <w:rFonts w:cs="Times New Roman"/>
      <w:sz w:val="20"/>
      <w:szCs w:val="20"/>
    </w:rPr>
  </w:style>
  <w:style w:type="character" w:customStyle="1" w:styleId="111">
    <w:name w:val="Тема примечания Знак11"/>
    <w:uiPriority w:val="99"/>
    <w:rsid w:val="00BB76EA"/>
    <w:rPr>
      <w:rFonts w:cs="Times New Roman"/>
      <w:b/>
      <w:bCs/>
      <w:sz w:val="20"/>
      <w:szCs w:val="20"/>
    </w:rPr>
  </w:style>
  <w:style w:type="paragraph" w:styleId="af7">
    <w:name w:val="annotation subject"/>
    <w:basedOn w:val="af5"/>
    <w:next w:val="af5"/>
    <w:link w:val="af8"/>
    <w:uiPriority w:val="99"/>
    <w:unhideWhenUsed/>
    <w:rsid w:val="00BB76EA"/>
    <w:rPr>
      <w:rFonts w:ascii="Times New Roman" w:hAnsi="Times New Roman"/>
      <w:b/>
      <w:bCs/>
    </w:rPr>
  </w:style>
  <w:style w:type="character" w:customStyle="1" w:styleId="af8">
    <w:name w:val="Тема примечания Знак"/>
    <w:basedOn w:val="af6"/>
    <w:link w:val="af7"/>
    <w:uiPriority w:val="99"/>
    <w:rsid w:val="00BB76EA"/>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BB76EA"/>
    <w:rPr>
      <w:rFonts w:cs="Times New Roman"/>
      <w:b/>
      <w:bCs/>
      <w:sz w:val="20"/>
      <w:szCs w:val="20"/>
    </w:rPr>
  </w:style>
  <w:style w:type="paragraph" w:styleId="25">
    <w:name w:val="Body Text Indent 2"/>
    <w:basedOn w:val="a"/>
    <w:link w:val="26"/>
    <w:rsid w:val="00BB76E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B76EA"/>
    <w:rPr>
      <w:rFonts w:ascii="Times New Roman" w:eastAsia="Times New Roman" w:hAnsi="Times New Roman" w:cs="Times New Roman"/>
      <w:sz w:val="24"/>
      <w:szCs w:val="24"/>
      <w:lang w:val="x-none" w:eastAsia="x-none"/>
    </w:rPr>
  </w:style>
  <w:style w:type="character" w:customStyle="1" w:styleId="apple-converted-space">
    <w:name w:val="apple-converted-space"/>
    <w:rsid w:val="00BB76EA"/>
  </w:style>
  <w:style w:type="character" w:customStyle="1" w:styleId="af9">
    <w:name w:val="Цветовое выделение"/>
    <w:uiPriority w:val="99"/>
    <w:rsid w:val="00BB76EA"/>
    <w:rPr>
      <w:b/>
      <w:color w:val="26282F"/>
    </w:rPr>
  </w:style>
  <w:style w:type="character" w:customStyle="1" w:styleId="afa">
    <w:name w:val="Гипертекстовая ссылка"/>
    <w:uiPriority w:val="99"/>
    <w:rsid w:val="00BB76EA"/>
    <w:rPr>
      <w:b/>
      <w:color w:val="106BBE"/>
    </w:rPr>
  </w:style>
  <w:style w:type="character" w:customStyle="1" w:styleId="afb">
    <w:name w:val="Активная гипертекстовая ссылка"/>
    <w:uiPriority w:val="99"/>
    <w:rsid w:val="00BB76EA"/>
    <w:rPr>
      <w:b/>
      <w:color w:val="106BBE"/>
      <w:u w:val="single"/>
    </w:rPr>
  </w:style>
  <w:style w:type="paragraph" w:customStyle="1" w:styleId="afc">
    <w:name w:val="Внимание"/>
    <w:basedOn w:val="a"/>
    <w:next w:val="a"/>
    <w:uiPriority w:val="99"/>
    <w:rsid w:val="00BB76E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BB76EA"/>
  </w:style>
  <w:style w:type="paragraph" w:customStyle="1" w:styleId="afe">
    <w:name w:val="Внимание: недобросовестность!"/>
    <w:basedOn w:val="afc"/>
    <w:next w:val="a"/>
    <w:uiPriority w:val="99"/>
    <w:rsid w:val="00BB76EA"/>
  </w:style>
  <w:style w:type="character" w:customStyle="1" w:styleId="aff">
    <w:name w:val="Выделение для Базового Поиска"/>
    <w:uiPriority w:val="99"/>
    <w:rsid w:val="00BB76EA"/>
    <w:rPr>
      <w:b/>
      <w:color w:val="0058A9"/>
    </w:rPr>
  </w:style>
  <w:style w:type="character" w:customStyle="1" w:styleId="aff0">
    <w:name w:val="Выделение для Базового Поиска (курсив)"/>
    <w:uiPriority w:val="99"/>
    <w:rsid w:val="00BB76EA"/>
    <w:rPr>
      <w:b/>
      <w:i/>
      <w:color w:val="0058A9"/>
    </w:rPr>
  </w:style>
  <w:style w:type="paragraph" w:customStyle="1" w:styleId="aff1">
    <w:name w:val="Дочерний элемент списка"/>
    <w:basedOn w:val="a"/>
    <w:next w:val="a"/>
    <w:uiPriority w:val="99"/>
    <w:rsid w:val="00BB76E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BB76E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BB76EA"/>
    <w:rPr>
      <w:b/>
      <w:bCs/>
      <w:color w:val="0058A9"/>
      <w:shd w:val="clear" w:color="auto" w:fill="ECE9D8"/>
    </w:rPr>
  </w:style>
  <w:style w:type="paragraph" w:customStyle="1" w:styleId="aff3">
    <w:name w:val="Заголовок группы контролов"/>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B76E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BB76EA"/>
    <w:rPr>
      <w:b/>
      <w:color w:val="26282F"/>
    </w:rPr>
  </w:style>
  <w:style w:type="paragraph" w:customStyle="1" w:styleId="aff7">
    <w:name w:val="Заголовок статьи"/>
    <w:basedOn w:val="a"/>
    <w:next w:val="a"/>
    <w:uiPriority w:val="99"/>
    <w:rsid w:val="00BB76E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BB76EA"/>
    <w:rPr>
      <w:b/>
      <w:color w:val="FF0000"/>
    </w:rPr>
  </w:style>
  <w:style w:type="paragraph" w:customStyle="1" w:styleId="aff9">
    <w:name w:val="Заголовок ЭР (левое окно)"/>
    <w:basedOn w:val="a"/>
    <w:next w:val="a"/>
    <w:uiPriority w:val="99"/>
    <w:rsid w:val="00BB76E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BB76EA"/>
    <w:pPr>
      <w:spacing w:after="0"/>
      <w:jc w:val="left"/>
    </w:pPr>
  </w:style>
  <w:style w:type="paragraph" w:customStyle="1" w:styleId="affb">
    <w:name w:val="Интерактивный заголовок"/>
    <w:basedOn w:val="15"/>
    <w:next w:val="a"/>
    <w:uiPriority w:val="99"/>
    <w:rsid w:val="00BB76EA"/>
    <w:rPr>
      <w:u w:val="single"/>
    </w:rPr>
  </w:style>
  <w:style w:type="paragraph" w:customStyle="1" w:styleId="affc">
    <w:name w:val="Текст информации об изменениях"/>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BB76EA"/>
    <w:pPr>
      <w:spacing w:before="180"/>
      <w:ind w:left="360" w:right="360" w:firstLine="0"/>
    </w:pPr>
    <w:rPr>
      <w:shd w:val="clear" w:color="auto" w:fill="EAEFED"/>
    </w:rPr>
  </w:style>
  <w:style w:type="paragraph" w:customStyle="1" w:styleId="affe">
    <w:name w:val="Текст (справка)"/>
    <w:basedOn w:val="a"/>
    <w:next w:val="a"/>
    <w:uiPriority w:val="99"/>
    <w:rsid w:val="00BB76E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BB76E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B76EA"/>
    <w:rPr>
      <w:i/>
      <w:iCs/>
    </w:rPr>
  </w:style>
  <w:style w:type="paragraph" w:customStyle="1" w:styleId="afff1">
    <w:name w:val="Текст (лев. подпись)"/>
    <w:basedOn w:val="a"/>
    <w:next w:val="a"/>
    <w:uiPriority w:val="99"/>
    <w:rsid w:val="00BB76E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BB76EA"/>
    <w:rPr>
      <w:sz w:val="14"/>
      <w:szCs w:val="14"/>
    </w:rPr>
  </w:style>
  <w:style w:type="paragraph" w:customStyle="1" w:styleId="afff3">
    <w:name w:val="Текст (прав. подпись)"/>
    <w:basedOn w:val="a"/>
    <w:next w:val="a"/>
    <w:uiPriority w:val="99"/>
    <w:rsid w:val="00BB76E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BB76EA"/>
    <w:rPr>
      <w:sz w:val="14"/>
      <w:szCs w:val="14"/>
    </w:rPr>
  </w:style>
  <w:style w:type="paragraph" w:customStyle="1" w:styleId="afff5">
    <w:name w:val="Комментарий пользователя"/>
    <w:basedOn w:val="afff"/>
    <w:next w:val="a"/>
    <w:uiPriority w:val="99"/>
    <w:rsid w:val="00BB76EA"/>
    <w:pPr>
      <w:jc w:val="left"/>
    </w:pPr>
    <w:rPr>
      <w:shd w:val="clear" w:color="auto" w:fill="FFDFE0"/>
    </w:rPr>
  </w:style>
  <w:style w:type="paragraph" w:customStyle="1" w:styleId="afff6">
    <w:name w:val="Куда обратиться?"/>
    <w:basedOn w:val="afc"/>
    <w:next w:val="a"/>
    <w:uiPriority w:val="99"/>
    <w:rsid w:val="00BB76EA"/>
  </w:style>
  <w:style w:type="paragraph" w:customStyle="1" w:styleId="afff7">
    <w:name w:val="Моноширинный"/>
    <w:basedOn w:val="a"/>
    <w:next w:val="a"/>
    <w:uiPriority w:val="99"/>
    <w:rsid w:val="00BB76E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B76EA"/>
    <w:rPr>
      <w:b/>
      <w:color w:val="26282F"/>
      <w:shd w:val="clear" w:color="auto" w:fill="FFF580"/>
    </w:rPr>
  </w:style>
  <w:style w:type="paragraph" w:customStyle="1" w:styleId="afff9">
    <w:name w:val="Напишите нам"/>
    <w:basedOn w:val="a"/>
    <w:next w:val="a"/>
    <w:uiPriority w:val="99"/>
    <w:rsid w:val="00BB76E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BB76EA"/>
    <w:rPr>
      <w:b/>
      <w:color w:val="000000"/>
      <w:shd w:val="clear" w:color="auto" w:fill="D8EDE8"/>
    </w:rPr>
  </w:style>
  <w:style w:type="paragraph" w:customStyle="1" w:styleId="afffb">
    <w:name w:val="Необходимые документы"/>
    <w:basedOn w:val="afc"/>
    <w:next w:val="a"/>
    <w:uiPriority w:val="99"/>
    <w:rsid w:val="00BB76EA"/>
    <w:pPr>
      <w:ind w:firstLine="118"/>
    </w:pPr>
  </w:style>
  <w:style w:type="paragraph" w:customStyle="1" w:styleId="afffc">
    <w:name w:val="Нормальный (таблица)"/>
    <w:basedOn w:val="a"/>
    <w:next w:val="a"/>
    <w:uiPriority w:val="99"/>
    <w:rsid w:val="00BB76E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BB76E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B76EA"/>
    <w:pPr>
      <w:ind w:left="140"/>
    </w:pPr>
  </w:style>
  <w:style w:type="character" w:customStyle="1" w:styleId="affff">
    <w:name w:val="Опечатки"/>
    <w:uiPriority w:val="99"/>
    <w:rsid w:val="00BB76EA"/>
    <w:rPr>
      <w:color w:val="FF0000"/>
    </w:rPr>
  </w:style>
  <w:style w:type="paragraph" w:customStyle="1" w:styleId="affff0">
    <w:name w:val="Переменная часть"/>
    <w:basedOn w:val="aff2"/>
    <w:next w:val="a"/>
    <w:uiPriority w:val="99"/>
    <w:rsid w:val="00BB76EA"/>
    <w:rPr>
      <w:sz w:val="18"/>
      <w:szCs w:val="18"/>
    </w:rPr>
  </w:style>
  <w:style w:type="paragraph" w:customStyle="1" w:styleId="affff1">
    <w:name w:val="Подвал для информации об изменениях"/>
    <w:basedOn w:val="1"/>
    <w:next w:val="a"/>
    <w:uiPriority w:val="99"/>
    <w:rsid w:val="00BB76E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B76EA"/>
    <w:rPr>
      <w:b/>
      <w:bCs/>
    </w:rPr>
  </w:style>
  <w:style w:type="paragraph" w:customStyle="1" w:styleId="affff3">
    <w:name w:val="Подчёркнуный текст"/>
    <w:basedOn w:val="a"/>
    <w:next w:val="a"/>
    <w:uiPriority w:val="99"/>
    <w:rsid w:val="00BB76E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BB76EA"/>
    <w:rPr>
      <w:sz w:val="20"/>
      <w:szCs w:val="20"/>
    </w:rPr>
  </w:style>
  <w:style w:type="paragraph" w:customStyle="1" w:styleId="affff5">
    <w:name w:val="Прижатый влево"/>
    <w:basedOn w:val="a"/>
    <w:next w:val="a"/>
    <w:uiPriority w:val="99"/>
    <w:rsid w:val="00BB76E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BB76EA"/>
  </w:style>
  <w:style w:type="paragraph" w:customStyle="1" w:styleId="affff7">
    <w:name w:val="Примечание."/>
    <w:basedOn w:val="afc"/>
    <w:next w:val="a"/>
    <w:uiPriority w:val="99"/>
    <w:rsid w:val="00BB76EA"/>
  </w:style>
  <w:style w:type="character" w:customStyle="1" w:styleId="affff8">
    <w:name w:val="Продолжение ссылки"/>
    <w:uiPriority w:val="99"/>
    <w:rsid w:val="00BB76EA"/>
  </w:style>
  <w:style w:type="paragraph" w:customStyle="1" w:styleId="affff9">
    <w:name w:val="Словарная статья"/>
    <w:basedOn w:val="a"/>
    <w:next w:val="a"/>
    <w:uiPriority w:val="99"/>
    <w:rsid w:val="00BB76E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BB76EA"/>
    <w:rPr>
      <w:b/>
      <w:color w:val="26282F"/>
    </w:rPr>
  </w:style>
  <w:style w:type="character" w:customStyle="1" w:styleId="affffb">
    <w:name w:val="Сравнение редакций. Добавленный фрагмент"/>
    <w:uiPriority w:val="99"/>
    <w:rsid w:val="00BB76EA"/>
    <w:rPr>
      <w:color w:val="000000"/>
      <w:shd w:val="clear" w:color="auto" w:fill="C1D7FF"/>
    </w:rPr>
  </w:style>
  <w:style w:type="character" w:customStyle="1" w:styleId="affffc">
    <w:name w:val="Сравнение редакций. Удаленный фрагмент"/>
    <w:uiPriority w:val="99"/>
    <w:rsid w:val="00BB76EA"/>
    <w:rPr>
      <w:color w:val="000000"/>
      <w:shd w:val="clear" w:color="auto" w:fill="C4C413"/>
    </w:rPr>
  </w:style>
  <w:style w:type="paragraph" w:customStyle="1" w:styleId="affffd">
    <w:name w:val="Ссылка на официальную публикацию"/>
    <w:basedOn w:val="a"/>
    <w:next w:val="a"/>
    <w:uiPriority w:val="99"/>
    <w:rsid w:val="00BB76E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BB76EA"/>
    <w:rPr>
      <w:b/>
      <w:color w:val="749232"/>
    </w:rPr>
  </w:style>
  <w:style w:type="paragraph" w:customStyle="1" w:styleId="afffff">
    <w:name w:val="Текст в таблице"/>
    <w:basedOn w:val="afffc"/>
    <w:next w:val="a"/>
    <w:uiPriority w:val="99"/>
    <w:rsid w:val="00BB76EA"/>
    <w:pPr>
      <w:ind w:firstLine="500"/>
    </w:pPr>
  </w:style>
  <w:style w:type="paragraph" w:customStyle="1" w:styleId="afffff0">
    <w:name w:val="Текст ЭР (см. также)"/>
    <w:basedOn w:val="a"/>
    <w:next w:val="a"/>
    <w:uiPriority w:val="99"/>
    <w:rsid w:val="00BB76E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BB76E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BB76EA"/>
    <w:rPr>
      <w:b/>
      <w:strike/>
      <w:color w:val="666600"/>
    </w:rPr>
  </w:style>
  <w:style w:type="paragraph" w:customStyle="1" w:styleId="afffff3">
    <w:name w:val="Формула"/>
    <w:basedOn w:val="a"/>
    <w:next w:val="a"/>
    <w:uiPriority w:val="99"/>
    <w:rsid w:val="00BB76E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BB76EA"/>
    <w:pPr>
      <w:jc w:val="center"/>
    </w:pPr>
  </w:style>
  <w:style w:type="paragraph" w:customStyle="1" w:styleId="-">
    <w:name w:val="ЭР-содержание (правое окно)"/>
    <w:basedOn w:val="a"/>
    <w:next w:val="a"/>
    <w:uiPriority w:val="99"/>
    <w:rsid w:val="00BB76E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BB76E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B76EA"/>
    <w:rPr>
      <w:rFonts w:cs="Times New Roman"/>
      <w:sz w:val="16"/>
    </w:rPr>
  </w:style>
  <w:style w:type="paragraph" w:styleId="41">
    <w:name w:val="toc 4"/>
    <w:basedOn w:val="a"/>
    <w:next w:val="a"/>
    <w:autoRedefine/>
    <w:rsid w:val="00BB76EA"/>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BB76EA"/>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BB76EA"/>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BB76EA"/>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BB76EA"/>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BB76EA"/>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BB76E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BB76EA"/>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BB76EA"/>
    <w:rPr>
      <w:rFonts w:ascii="Calibri" w:eastAsia="Times New Roman" w:hAnsi="Calibri" w:cs="Times New Roman"/>
      <w:sz w:val="20"/>
      <w:szCs w:val="20"/>
      <w:lang w:val="x-none" w:eastAsia="x-none"/>
    </w:rPr>
  </w:style>
  <w:style w:type="character" w:styleId="afffff9">
    <w:name w:val="endnote reference"/>
    <w:uiPriority w:val="99"/>
    <w:semiHidden/>
    <w:unhideWhenUsed/>
    <w:rsid w:val="00BB76EA"/>
    <w:rPr>
      <w:rFonts w:cs="Times New Roman"/>
      <w:vertAlign w:val="superscript"/>
    </w:rPr>
  </w:style>
  <w:style w:type="character" w:styleId="afffffa">
    <w:name w:val="Strong"/>
    <w:uiPriority w:val="22"/>
    <w:qFormat/>
    <w:rsid w:val="00BB76EA"/>
    <w:rPr>
      <w:b/>
      <w:bCs/>
    </w:rPr>
  </w:style>
  <w:style w:type="table" w:customStyle="1" w:styleId="TableNormal">
    <w:name w:val="Table Normal"/>
    <w:uiPriority w:val="2"/>
    <w:semiHidden/>
    <w:unhideWhenUsed/>
    <w:qFormat/>
    <w:rsid w:val="00BB76E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76EA"/>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BB76EA"/>
    <w:rPr>
      <w:color w:val="0000FF"/>
      <w:u w:val="single"/>
    </w:rPr>
  </w:style>
  <w:style w:type="character" w:styleId="afffffc">
    <w:name w:val="Subtle Emphasis"/>
    <w:uiPriority w:val="19"/>
    <w:qFormat/>
    <w:rsid w:val="00BB76EA"/>
    <w:rPr>
      <w:i/>
      <w:iCs/>
      <w:color w:val="404040"/>
    </w:rPr>
  </w:style>
  <w:style w:type="paragraph" w:styleId="afffffd">
    <w:name w:val="Subtitle"/>
    <w:basedOn w:val="a"/>
    <w:next w:val="a"/>
    <w:link w:val="afffffe"/>
    <w:uiPriority w:val="11"/>
    <w:qFormat/>
    <w:rsid w:val="00BB76EA"/>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BB76EA"/>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BB76EA"/>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BB76E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BB76EA"/>
    <w:rPr>
      <w:color w:val="605E5C"/>
      <w:shd w:val="clear" w:color="auto" w:fill="E1DFDD"/>
    </w:rPr>
  </w:style>
  <w:style w:type="paragraph" w:customStyle="1" w:styleId="120">
    <w:name w:val="таблСлева12"/>
    <w:basedOn w:val="a"/>
    <w:uiPriority w:val="3"/>
    <w:qFormat/>
    <w:rsid w:val="00BB76EA"/>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BB76EA"/>
    <w:rPr>
      <w:rFonts w:cs="Times New Roman"/>
      <w:vertAlign w:val="superscript"/>
    </w:rPr>
  </w:style>
  <w:style w:type="character" w:customStyle="1" w:styleId="FootnoteAnchor">
    <w:name w:val="Footnote Anchor"/>
    <w:rsid w:val="00BB76EA"/>
    <w:rPr>
      <w:vertAlign w:val="superscript"/>
    </w:rPr>
  </w:style>
  <w:style w:type="paragraph" w:styleId="affffff1">
    <w:name w:val="Revision"/>
    <w:hidden/>
    <w:uiPriority w:val="99"/>
    <w:semiHidden/>
    <w:rsid w:val="00BB76EA"/>
    <w:pPr>
      <w:spacing w:after="0" w:line="240" w:lineRule="auto"/>
    </w:pPr>
    <w:rPr>
      <w:rFonts w:ascii="Calibri" w:eastAsia="Times New Roman" w:hAnsi="Calibri" w:cs="Times New Roman"/>
      <w:lang w:eastAsia="ru-RU"/>
    </w:rPr>
  </w:style>
  <w:style w:type="character" w:customStyle="1" w:styleId="affffff2">
    <w:name w:val="Символ сноски"/>
    <w:qFormat/>
    <w:rsid w:val="00BB76EA"/>
  </w:style>
  <w:style w:type="paragraph" w:customStyle="1" w:styleId="p7316">
    <w:name w:val="p731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17">
    <w:name w:val="t7317"/>
    <w:rsid w:val="00BB76EA"/>
  </w:style>
  <w:style w:type="paragraph" w:customStyle="1" w:styleId="p7318">
    <w:name w:val="p7318"/>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19">
    <w:name w:val="t7319"/>
    <w:rsid w:val="00BB76EA"/>
  </w:style>
  <w:style w:type="paragraph" w:customStyle="1" w:styleId="p7320">
    <w:name w:val="p7320"/>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1">
    <w:name w:val="t7321"/>
    <w:rsid w:val="00BB76EA"/>
  </w:style>
  <w:style w:type="paragraph" w:customStyle="1" w:styleId="p7322">
    <w:name w:val="p7322"/>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3">
    <w:name w:val="t7323"/>
    <w:rsid w:val="00BB76EA"/>
  </w:style>
  <w:style w:type="paragraph" w:customStyle="1" w:styleId="p7324">
    <w:name w:val="p7324"/>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5">
    <w:name w:val="t7325"/>
    <w:rsid w:val="00BB76EA"/>
  </w:style>
  <w:style w:type="paragraph" w:customStyle="1" w:styleId="p7326">
    <w:name w:val="p732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27">
    <w:name w:val="t7327"/>
    <w:rsid w:val="00BB76EA"/>
  </w:style>
  <w:style w:type="character" w:customStyle="1" w:styleId="t7328">
    <w:name w:val="t7328"/>
    <w:rsid w:val="00BB76EA"/>
  </w:style>
  <w:style w:type="paragraph" w:customStyle="1" w:styleId="p7329">
    <w:name w:val="p7329"/>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0">
    <w:name w:val="t7330"/>
    <w:rsid w:val="00BB76EA"/>
  </w:style>
  <w:style w:type="paragraph" w:customStyle="1" w:styleId="p7333">
    <w:name w:val="p7333"/>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4">
    <w:name w:val="t7334"/>
    <w:rsid w:val="00BB76EA"/>
  </w:style>
  <w:style w:type="paragraph" w:customStyle="1" w:styleId="p7335">
    <w:name w:val="p7335"/>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6">
    <w:name w:val="t7336"/>
    <w:rsid w:val="00BB76EA"/>
  </w:style>
  <w:style w:type="paragraph" w:customStyle="1" w:styleId="p7337">
    <w:name w:val="p7337"/>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38">
    <w:name w:val="t7338"/>
    <w:rsid w:val="00BB76EA"/>
  </w:style>
  <w:style w:type="paragraph" w:customStyle="1" w:styleId="p7339">
    <w:name w:val="p7339"/>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0">
    <w:name w:val="t7340"/>
    <w:rsid w:val="00BB76EA"/>
  </w:style>
  <w:style w:type="character" w:customStyle="1" w:styleId="t7341">
    <w:name w:val="t7341"/>
    <w:rsid w:val="00BB76EA"/>
  </w:style>
  <w:style w:type="paragraph" w:customStyle="1" w:styleId="p7342">
    <w:name w:val="p7342"/>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3">
    <w:name w:val="t7343"/>
    <w:rsid w:val="00BB76EA"/>
  </w:style>
  <w:style w:type="paragraph" w:customStyle="1" w:styleId="p7344">
    <w:name w:val="p7344"/>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5">
    <w:name w:val="t7345"/>
    <w:rsid w:val="00BB76EA"/>
  </w:style>
  <w:style w:type="paragraph" w:customStyle="1" w:styleId="p7346">
    <w:name w:val="p734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7">
    <w:name w:val="t7347"/>
    <w:rsid w:val="00BB76EA"/>
  </w:style>
  <w:style w:type="paragraph" w:customStyle="1" w:styleId="p7348">
    <w:name w:val="p7348"/>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49">
    <w:name w:val="t7349"/>
    <w:rsid w:val="00BB76EA"/>
  </w:style>
  <w:style w:type="character" w:customStyle="1" w:styleId="t7350">
    <w:name w:val="t7350"/>
    <w:rsid w:val="00BB76EA"/>
  </w:style>
  <w:style w:type="paragraph" w:customStyle="1" w:styleId="p7351">
    <w:name w:val="p7351"/>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2">
    <w:name w:val="t7352"/>
    <w:rsid w:val="00BB76EA"/>
  </w:style>
  <w:style w:type="paragraph" w:customStyle="1" w:styleId="p7353">
    <w:name w:val="p7353"/>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4">
    <w:name w:val="t7354"/>
    <w:rsid w:val="00BB76EA"/>
  </w:style>
  <w:style w:type="character" w:customStyle="1" w:styleId="t7355">
    <w:name w:val="t7355"/>
    <w:rsid w:val="00BB76EA"/>
  </w:style>
  <w:style w:type="paragraph" w:customStyle="1" w:styleId="p7356">
    <w:name w:val="p7356"/>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57">
    <w:name w:val="t7357"/>
    <w:rsid w:val="00BB76EA"/>
  </w:style>
  <w:style w:type="character" w:customStyle="1" w:styleId="t7358">
    <w:name w:val="t7358"/>
    <w:rsid w:val="00BB76EA"/>
  </w:style>
  <w:style w:type="paragraph" w:customStyle="1" w:styleId="p7359">
    <w:name w:val="p7359"/>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60">
    <w:name w:val="t7360"/>
    <w:rsid w:val="00BB76EA"/>
  </w:style>
  <w:style w:type="paragraph" w:customStyle="1" w:styleId="p7361">
    <w:name w:val="p7361"/>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362">
    <w:name w:val="t7362"/>
    <w:rsid w:val="00BB76EA"/>
  </w:style>
  <w:style w:type="paragraph" w:customStyle="1" w:styleId="c38">
    <w:name w:val="c38"/>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BB76EA"/>
  </w:style>
  <w:style w:type="paragraph" w:customStyle="1" w:styleId="c32">
    <w:name w:val="c32"/>
    <w:basedOn w:val="a"/>
    <w:rsid w:val="00BB76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3">
    <w:name w:val="Title"/>
    <w:basedOn w:val="a"/>
    <w:next w:val="a"/>
    <w:link w:val="affffff4"/>
    <w:uiPriority w:val="10"/>
    <w:qFormat/>
    <w:rsid w:val="00BB76EA"/>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4">
    <w:name w:val="Заголовок Знак"/>
    <w:basedOn w:val="a0"/>
    <w:link w:val="affffff3"/>
    <w:uiPriority w:val="10"/>
    <w:rsid w:val="00BB76EA"/>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rsid w:val="00BB76EA"/>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yperlink" Target="http://sysot.ru/pravila-texnicheskoj-ekspluatacii-elektroustanovok-potrebitelej-2015/" TargetMode="External"/><Relationship Id="rId26" Type="http://schemas.openxmlformats.org/officeDocument/2006/relationships/hyperlink" Target="https://spolab.firpo.ru/npdv2/category-doc/get/5138" TargetMode="External"/><Relationship Id="rId3" Type="http://schemas.openxmlformats.org/officeDocument/2006/relationships/settings" Target="settings.xml"/><Relationship Id="rId21" Type="http://schemas.openxmlformats.org/officeDocument/2006/relationships/hyperlink" Target="http://dvkuot.ru/index.php/elbes/88-elbez" TargetMode="Externa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yperlink" Target="http://docamix.ru/load/45-1-0-188" TargetMode="External"/><Relationship Id="rId25" Type="http://schemas.openxmlformats.org/officeDocument/2006/relationships/hyperlink" Target="https://spolab.firpo.ru/npdv2/category-doc/get/4877" TargetMode="Externa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ohranatruda.ru/ot_biblio/normativ/data_normativ/41/4134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302384" TargetMode="External"/><Relationship Id="rId24" Type="http://schemas.openxmlformats.org/officeDocument/2006/relationships/hyperlink" Target="https://spolab.firpo.ru/npdv2/category-doc/get/4879"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spolab.firpo.ru/npdv2/category-doc/get/4879" TargetMode="External"/><Relationship Id="rId28" Type="http://schemas.openxmlformats.org/officeDocument/2006/relationships/hyperlink" Target="https://spolab.firpo.ru/npdv2/category-doc/get/4769" TargetMode="External"/><Relationship Id="rId10" Type="http://schemas.openxmlformats.org/officeDocument/2006/relationships/header" Target="header4.xml"/><Relationship Id="rId19" Type="http://schemas.openxmlformats.org/officeDocument/2006/relationships/hyperlink" Target="http://sysot.ru/pravila-texnicheskoj-ekspluataciielektroustanovok-potrebitelej-2015/"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e.lanbook.com/book/310229" TargetMode="External"/><Relationship Id="rId22" Type="http://schemas.openxmlformats.org/officeDocument/2006/relationships/hyperlink" Target="http://docs.cntd.ru/document/902344800" TargetMode="External"/><Relationship Id="rId27" Type="http://schemas.openxmlformats.org/officeDocument/2006/relationships/hyperlink" Target="https://spolab.firpo.ru/npdv2/category-doc/get/5135"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43</Pages>
  <Words>9436</Words>
  <Characters>53787</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Лалаева Асет Вахаевна</dc:creator>
  <cp:keywords/>
  <dc:description/>
  <cp:lastModifiedBy>Центр содержания и оценки качества СПО</cp:lastModifiedBy>
  <cp:revision>4</cp:revision>
  <dcterms:created xsi:type="dcterms:W3CDTF">2025-02-14T12:25:00Z</dcterms:created>
  <dcterms:modified xsi:type="dcterms:W3CDTF">2025-02-19T09:52:00Z</dcterms:modified>
</cp:coreProperties>
</file>