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FAF6861" w14:textId="6E1470DF" w:rsidR="0009140C" w:rsidRPr="0009140C" w:rsidRDefault="00DC0B5C" w:rsidP="0009140C">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772D12">
        <w:rPr>
          <w:rFonts w:ascii="Times New Roman" w:eastAsia="Times New Roman" w:hAnsi="Times New Roman" w:cs="Times New Roman"/>
          <w:b/>
          <w:bCs/>
          <w:kern w:val="32"/>
          <w:sz w:val="24"/>
          <w:szCs w:val="24"/>
          <w:lang w:eastAsia="x-none"/>
        </w:rPr>
        <w:t xml:space="preserve"> СПО</w:t>
      </w:r>
      <w:r w:rsidR="00C32269">
        <w:rPr>
          <w:rFonts w:ascii="Times New Roman" w:eastAsia="Times New Roman" w:hAnsi="Times New Roman" w:cs="Times New Roman"/>
          <w:b/>
          <w:bCs/>
          <w:kern w:val="32"/>
          <w:sz w:val="24"/>
          <w:szCs w:val="24"/>
          <w:lang w:eastAsia="x-none"/>
        </w:rPr>
        <w:t xml:space="preserve"> </w:t>
      </w:r>
      <w:r w:rsidR="0009140C" w:rsidRPr="0009140C">
        <w:rPr>
          <w:rFonts w:ascii="Times New Roman" w:eastAsia="Times New Roman" w:hAnsi="Times New Roman" w:cs="Times New Roman"/>
          <w:b/>
          <w:bCs/>
          <w:kern w:val="32"/>
          <w:sz w:val="24"/>
          <w:szCs w:val="24"/>
          <w:lang w:eastAsia="x-none"/>
        </w:rPr>
        <w:t>по профессии</w:t>
      </w:r>
    </w:p>
    <w:p w14:paraId="17442C5B" w14:textId="77777777" w:rsidR="0009140C" w:rsidRPr="0009140C" w:rsidRDefault="0009140C" w:rsidP="0009140C">
      <w:pPr>
        <w:jc w:val="right"/>
        <w:rPr>
          <w:rFonts w:ascii="Times New Roman" w:eastAsia="Times New Roman" w:hAnsi="Times New Roman" w:cs="Times New Roman"/>
          <w:b/>
          <w:sz w:val="24"/>
          <w:szCs w:val="24"/>
          <w:lang w:eastAsia="ru-RU"/>
        </w:rPr>
      </w:pPr>
      <w:r w:rsidRPr="0009140C">
        <w:rPr>
          <w:rFonts w:ascii="Times New Roman" w:eastAsia="Times New Roman" w:hAnsi="Times New Roman" w:cs="Times New Roman"/>
          <w:b/>
          <w:sz w:val="24"/>
          <w:szCs w:val="24"/>
          <w:lang w:eastAsia="ru-RU"/>
        </w:rPr>
        <w:t xml:space="preserve">35.01.19 Мастер садово-паркового и </w:t>
      </w:r>
      <w:r w:rsidRPr="0009140C">
        <w:rPr>
          <w:rFonts w:ascii="Times New Roman" w:eastAsia="Times New Roman" w:hAnsi="Times New Roman" w:cs="Times New Roman"/>
          <w:b/>
          <w:sz w:val="24"/>
          <w:szCs w:val="24"/>
          <w:lang w:eastAsia="ru-RU"/>
        </w:rPr>
        <w:br/>
        <w:t>ландшафтного строительства</w:t>
      </w:r>
    </w:p>
    <w:p w14:paraId="672DDF51" w14:textId="088E21B2"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E6923A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9140C">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7317A37"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3D3735">
        <w:t>3</w:t>
      </w:r>
      <w:r w:rsidR="00F041F6">
        <w:fldChar w:fldCharType="end"/>
      </w:r>
    </w:p>
    <w:p w14:paraId="0B5E8B0B" w14:textId="1607F084"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3D3735">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2D2858F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0009140C" w:rsidRPr="0009140C">
        <w:t>по профессии 35.01.19 Мастер садово-паркового и ландшафтного строительства</w:t>
      </w:r>
      <w:r w:rsidRPr="00AB4626">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w:t>
      </w:r>
      <w:r w:rsidR="0009140C">
        <w:rPr>
          <w:bCs/>
          <w:color w:val="000000" w:themeColor="text1"/>
          <w:szCs w:val="24"/>
        </w:rPr>
        <w:t xml:space="preserve">по </w:t>
      </w:r>
      <w:r w:rsidR="0009140C">
        <w:rPr>
          <w:bCs/>
          <w:iCs/>
          <w:color w:val="000000" w:themeColor="text1"/>
          <w:szCs w:val="24"/>
        </w:rPr>
        <w:t xml:space="preserve">профессии </w:t>
      </w:r>
      <w:r w:rsidR="0009140C">
        <w:rPr>
          <w:bCs/>
          <w:color w:val="000000" w:themeColor="text1"/>
          <w:szCs w:val="24"/>
        </w:rPr>
        <w:t>35.01.19 Мастер садово-паркового и ландшафтного строительства</w:t>
      </w:r>
      <w:r>
        <w:t>, и определяет совокупность требований к е</w:t>
      </w:r>
      <w:r w:rsidR="006E2DA7">
        <w:t>е</w:t>
      </w:r>
      <w:r>
        <w:t xml:space="preserve"> организации и проведению.</w:t>
      </w:r>
    </w:p>
    <w:p w14:paraId="72343A06" w14:textId="6CE67279" w:rsidR="00E351CC" w:rsidRPr="0009140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09140C">
        <w:rPr>
          <w:bCs/>
          <w:color w:val="000000" w:themeColor="text1"/>
          <w:szCs w:val="24"/>
        </w:rPr>
        <w:t xml:space="preserve">по </w:t>
      </w:r>
      <w:r w:rsidR="0009140C">
        <w:rPr>
          <w:bCs/>
          <w:iCs/>
          <w:color w:val="000000" w:themeColor="text1"/>
          <w:szCs w:val="24"/>
        </w:rPr>
        <w:t xml:space="preserve">профессии </w:t>
      </w:r>
      <w:r w:rsidR="0009140C">
        <w:rPr>
          <w:bCs/>
          <w:color w:val="000000" w:themeColor="text1"/>
          <w:szCs w:val="24"/>
        </w:rPr>
        <w:t>35.01.19 Мастер садово-паркового и ландшафтного строительства</w:t>
      </w:r>
      <w:r w:rsidRPr="00E351CC">
        <w:rPr>
          <w:color w:val="0070C0"/>
        </w:rPr>
        <w:t xml:space="preserve"> </w:t>
      </w:r>
      <w:r w:rsidR="00580A60" w:rsidRPr="00AB4626">
        <w:t xml:space="preserve">соответствующим требованиям </w:t>
      </w:r>
      <w:r w:rsidR="00580A60">
        <w:t>ФГОС СПО</w:t>
      </w:r>
      <w:r>
        <w:t xml:space="preserve"> с учетом требований регионал</w:t>
      </w:r>
      <w:r w:rsidRPr="0009140C">
        <w:t xml:space="preserve">ьного рынка труда, их готовность и способность решать профессиональные задачи. </w:t>
      </w:r>
    </w:p>
    <w:p w14:paraId="2AB505E4" w14:textId="7E48BD62" w:rsidR="001E637C" w:rsidRPr="0009140C" w:rsidRDefault="001E637C" w:rsidP="001E637C">
      <w:pPr>
        <w:pStyle w:val="af4"/>
        <w:spacing w:before="0" w:after="0" w:line="276" w:lineRule="auto"/>
        <w:ind w:firstLine="709"/>
      </w:pPr>
      <w:r w:rsidRPr="0009140C">
        <w:t>Задачи государственной итоговой аттестации:</w:t>
      </w:r>
    </w:p>
    <w:p w14:paraId="7DAFC75A" w14:textId="57E70514" w:rsidR="001E637C" w:rsidRPr="0009140C" w:rsidRDefault="001E637C" w:rsidP="001E637C">
      <w:pPr>
        <w:pStyle w:val="af4"/>
        <w:spacing w:before="0" w:after="0" w:line="276" w:lineRule="auto"/>
        <w:ind w:firstLine="709"/>
      </w:pPr>
      <w:r w:rsidRPr="0009140C">
        <w:t>– определение соответствия навыков, умений и знаний выпускников современным требованиям рынка труда, квалификационным требованиям</w:t>
      </w:r>
      <w:r w:rsidR="00580A60" w:rsidRPr="0009140C">
        <w:t xml:space="preserve"> ФГОС СПО и</w:t>
      </w:r>
      <w:r w:rsidRPr="0009140C">
        <w:t xml:space="preserve"> регионального рынка труда;</w:t>
      </w:r>
    </w:p>
    <w:p w14:paraId="50AE8E18" w14:textId="7EFFDBFE" w:rsidR="001E637C" w:rsidRPr="0009140C" w:rsidRDefault="001E637C" w:rsidP="001E637C">
      <w:pPr>
        <w:pStyle w:val="af4"/>
        <w:spacing w:before="0" w:after="0" w:line="276" w:lineRule="auto"/>
        <w:ind w:firstLine="709"/>
      </w:pPr>
      <w:r w:rsidRPr="0009140C">
        <w:t xml:space="preserve">– определение степени сформированности профессиональных компетенций, </w:t>
      </w:r>
      <w:r w:rsidR="00580A60" w:rsidRPr="0009140C">
        <w:t>личностных качеств, соответствующих ФГОС СПО и</w:t>
      </w:r>
      <w:r w:rsidRPr="0009140C">
        <w:t xml:space="preserve"> наиболее востребованных на рынке труда.</w:t>
      </w:r>
    </w:p>
    <w:p w14:paraId="7A045FCC" w14:textId="4B6F7506" w:rsidR="001E637C" w:rsidRPr="0009140C" w:rsidRDefault="001E637C" w:rsidP="001E637C">
      <w:pPr>
        <w:pStyle w:val="af4"/>
        <w:spacing w:before="0" w:after="0" w:line="276" w:lineRule="auto"/>
        <w:ind w:firstLine="709"/>
      </w:pPr>
      <w:r w:rsidRPr="0009140C">
        <w:t xml:space="preserve">По результатам ГИА выпускнику </w:t>
      </w:r>
      <w:r w:rsidR="0009140C" w:rsidRPr="0009140C">
        <w:rPr>
          <w:bCs/>
          <w:szCs w:val="24"/>
        </w:rPr>
        <w:t xml:space="preserve">по </w:t>
      </w:r>
      <w:r w:rsidR="0009140C" w:rsidRPr="0009140C">
        <w:rPr>
          <w:bCs/>
          <w:iCs/>
          <w:szCs w:val="24"/>
        </w:rPr>
        <w:t xml:space="preserve">профессии </w:t>
      </w:r>
      <w:r w:rsidR="0009140C" w:rsidRPr="0009140C">
        <w:rPr>
          <w:bCs/>
          <w:szCs w:val="24"/>
        </w:rPr>
        <w:t>35.01.19 Мастер садово-паркового и ландшафтного строительства</w:t>
      </w:r>
      <w:r w:rsidRPr="0009140C">
        <w:t xml:space="preserve"> присваивается квалификация: </w:t>
      </w:r>
      <w:r w:rsidR="0009140C" w:rsidRPr="0009140C">
        <w:rPr>
          <w:bCs/>
          <w:iCs/>
        </w:rPr>
        <w:t>мастер садово-паркового и ландшафтного строительства</w:t>
      </w:r>
      <w:r w:rsidRPr="0009140C">
        <w:rPr>
          <w:iCs/>
        </w:rPr>
        <w:t>.</w:t>
      </w:r>
    </w:p>
    <w:p w14:paraId="2A45287B" w14:textId="40814558" w:rsidR="001E637C" w:rsidRPr="0009140C" w:rsidRDefault="00E351CC" w:rsidP="001E637C">
      <w:pPr>
        <w:pStyle w:val="af4"/>
        <w:spacing w:before="0" w:after="0" w:line="276" w:lineRule="auto"/>
        <w:ind w:firstLine="709"/>
      </w:pPr>
      <w:r w:rsidRPr="0009140C">
        <w:t xml:space="preserve">Примерная программа ГИА является частью основной </w:t>
      </w:r>
      <w:r w:rsidR="006E2DA7" w:rsidRPr="0009140C">
        <w:t>ПОП</w:t>
      </w:r>
      <w:r w:rsidR="00772D12">
        <w:t xml:space="preserve"> СПО</w:t>
      </w:r>
      <w:r w:rsidRPr="0009140C">
        <w:t xml:space="preserve"> по программе подготовки </w:t>
      </w:r>
      <w:r w:rsidRPr="0009140C">
        <w:rPr>
          <w:iCs/>
        </w:rPr>
        <w:t xml:space="preserve">квалифицированных рабочих, служащих </w:t>
      </w:r>
      <w:r w:rsidRPr="0009140C">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09140C">
        <w:rPr>
          <w:iCs/>
        </w:rPr>
        <w:t>профессии</w:t>
      </w:r>
      <w:r w:rsidR="0009140C" w:rsidRPr="0009140C">
        <w:rPr>
          <w:iCs/>
        </w:rP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457"/>
        <w:gridCol w:w="4967"/>
      </w:tblGrid>
      <w:tr w:rsidR="00C07FB3" w:rsidRPr="00C07FB3" w14:paraId="78A5114A" w14:textId="77777777" w:rsidTr="003D2BAE">
        <w:trPr>
          <w:trHeight w:val="441"/>
        </w:trPr>
        <w:tc>
          <w:tcPr>
            <w:tcW w:w="4457"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967"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967"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D3735" w:rsidRPr="00C07FB3" w14:paraId="3D08B9BF"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826D7FC"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ВД.01 Выполнение подготовительных работ и работ основного профиля</w:t>
            </w:r>
          </w:p>
          <w:p w14:paraId="253898EB"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по благоустройству, озеленению, техническому обслуживанию и содержанию</w:t>
            </w:r>
          </w:p>
          <w:p w14:paraId="1F9DF629" w14:textId="074F35F5" w:rsidR="003D3735" w:rsidRPr="00C07FB3" w:rsidRDefault="003D3735" w:rsidP="003D3735">
            <w:pPr>
              <w:ind w:left="49" w:right="51"/>
              <w:rPr>
                <w:rFonts w:ascii="Times New Roman" w:hAnsi="Times New Roman" w:cs="Times New Roman"/>
                <w:i/>
                <w:iCs/>
                <w:color w:val="000000"/>
                <w:sz w:val="24"/>
                <w:szCs w:val="24"/>
              </w:rPr>
            </w:pPr>
            <w:r>
              <w:rPr>
                <w:rFonts w:ascii="Times New Roman" w:hAnsi="Times New Roman"/>
                <w:sz w:val="24"/>
                <w:szCs w:val="24"/>
              </w:rPr>
              <w:t>на территориях и объектах городских, сельских поселений и межселенных территориях</w:t>
            </w:r>
          </w:p>
        </w:tc>
        <w:tc>
          <w:tcPr>
            <w:tcW w:w="4967" w:type="dxa"/>
            <w:tcBorders>
              <w:top w:val="single" w:sz="4" w:space="0" w:color="000000"/>
              <w:left w:val="single" w:sz="4" w:space="0" w:color="000000"/>
              <w:bottom w:val="single" w:sz="4" w:space="0" w:color="000000"/>
              <w:right w:val="single" w:sz="4" w:space="0" w:color="000000"/>
            </w:tcBorders>
          </w:tcPr>
          <w:p w14:paraId="14BB9860"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ПМ.01 Выполнение подготовительных работ и работ основного профиля по благоустройству, озеленению, техническому обслуживанию и содержанию </w:t>
            </w:r>
          </w:p>
          <w:p w14:paraId="7BD1558A"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на территориях и объектах городских, сельских поселений</w:t>
            </w:r>
          </w:p>
          <w:p w14:paraId="09F95399" w14:textId="28CB97F4"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и межселенных территориях</w:t>
            </w:r>
          </w:p>
        </w:tc>
      </w:tr>
      <w:tr w:rsidR="003D3735" w:rsidRPr="00C07FB3" w14:paraId="0612052B"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2CAB1D3" w14:textId="4F4BE690" w:rsidR="003D3735" w:rsidRPr="00C07FB3" w:rsidRDefault="003D3735" w:rsidP="003D3735">
            <w:pPr>
              <w:ind w:left="49" w:right="51"/>
              <w:rPr>
                <w:rFonts w:ascii="Times New Roman" w:hAnsi="Times New Roman" w:cs="Times New Roman"/>
                <w:color w:val="000000"/>
                <w:sz w:val="24"/>
                <w:szCs w:val="24"/>
              </w:rPr>
            </w:pPr>
            <w:r>
              <w:rPr>
                <w:rFonts w:ascii="Times New Roman" w:hAnsi="Times New Roman"/>
                <w:sz w:val="24"/>
                <w:szCs w:val="24"/>
              </w:rPr>
              <w:lastRenderedPageBreak/>
              <w:t>ВД.02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p>
        </w:tc>
        <w:tc>
          <w:tcPr>
            <w:tcW w:w="4967" w:type="dxa"/>
            <w:tcBorders>
              <w:top w:val="single" w:sz="4" w:space="0" w:color="000000"/>
              <w:left w:val="single" w:sz="4" w:space="0" w:color="000000"/>
              <w:bottom w:val="single" w:sz="4" w:space="0" w:color="000000"/>
              <w:right w:val="single" w:sz="4" w:space="0" w:color="000000"/>
            </w:tcBorders>
          </w:tcPr>
          <w:p w14:paraId="7BC94DBF"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ПМ.02 Осуществление оперативного руководства работниками (координация деятельности) </w:t>
            </w:r>
          </w:p>
          <w:p w14:paraId="74B88C99"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при производстве работ </w:t>
            </w:r>
          </w:p>
          <w:p w14:paraId="66F6BF4B"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по благоустройству, озеленению, техническому обслуживанию и содержанию </w:t>
            </w:r>
          </w:p>
          <w:p w14:paraId="231587E0"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на территориях и объектах городских, сельских поселений</w:t>
            </w:r>
          </w:p>
          <w:p w14:paraId="0514B28A" w14:textId="0C0A57DF"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и межселенных территориях</w:t>
            </w:r>
          </w:p>
        </w:tc>
      </w:tr>
      <w:tr w:rsidR="003D3735" w:rsidRPr="00C07FB3" w14:paraId="538A6448"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7C5CFC76" w14:textId="03D9C209" w:rsidR="003D3735" w:rsidRPr="00C07FB3" w:rsidRDefault="003D3735" w:rsidP="003D3735">
            <w:pPr>
              <w:snapToGrid w:val="0"/>
              <w:ind w:left="49" w:right="51"/>
              <w:rPr>
                <w:rFonts w:ascii="Times New Roman" w:hAnsi="Times New Roman" w:cs="Times New Roman"/>
                <w:color w:val="000000"/>
                <w:sz w:val="24"/>
                <w:szCs w:val="24"/>
              </w:rPr>
            </w:pPr>
            <w:r>
              <w:rPr>
                <w:rFonts w:ascii="Times New Roman" w:hAnsi="Times New Roman"/>
                <w:sz w:val="24"/>
                <w:szCs w:val="24"/>
              </w:rPr>
              <w:t>ВД.03 Выполнение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p>
        </w:tc>
        <w:tc>
          <w:tcPr>
            <w:tcW w:w="4967" w:type="dxa"/>
            <w:tcBorders>
              <w:top w:val="single" w:sz="4" w:space="0" w:color="000000"/>
              <w:left w:val="single" w:sz="4" w:space="0" w:color="000000"/>
              <w:bottom w:val="single" w:sz="4" w:space="0" w:color="000000"/>
              <w:right w:val="single" w:sz="4" w:space="0" w:color="000000"/>
            </w:tcBorders>
          </w:tcPr>
          <w:p w14:paraId="53F57357"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ПМ.03 Выполнение работ различных уровней сложности </w:t>
            </w:r>
          </w:p>
          <w:p w14:paraId="0A56A08F"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по выращиванию древесно-кустарниковой, цветочно-декоративной растительности</w:t>
            </w:r>
          </w:p>
          <w:p w14:paraId="385A3A28"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и газонных трав в открытом </w:t>
            </w:r>
          </w:p>
          <w:p w14:paraId="164E43C4" w14:textId="7875F0D0" w:rsidR="003D3735" w:rsidRPr="00C07FB3" w:rsidRDefault="003D3735" w:rsidP="003D3735">
            <w:pPr>
              <w:snapToGrid w:val="0"/>
              <w:ind w:left="77" w:right="137"/>
              <w:rPr>
                <w:rFonts w:ascii="Times New Roman" w:hAnsi="Times New Roman" w:cs="Times New Roman"/>
                <w:color w:val="000000"/>
                <w:sz w:val="24"/>
                <w:szCs w:val="24"/>
              </w:rPr>
            </w:pPr>
            <w:r>
              <w:rPr>
                <w:rFonts w:ascii="Times New Roman" w:hAnsi="Times New Roman"/>
                <w:sz w:val="24"/>
                <w:szCs w:val="24"/>
              </w:rPr>
              <w:t>и защищённом грунте</w:t>
            </w:r>
          </w:p>
        </w:tc>
      </w:tr>
      <w:tr w:rsidR="003D3735" w:rsidRPr="00C07FB3" w14:paraId="6F64AD79"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7F361331" w14:textId="5FA4450F" w:rsidR="003D3735" w:rsidRPr="00C07FB3" w:rsidRDefault="003D3735" w:rsidP="003D3735">
            <w:pPr>
              <w:snapToGrid w:val="0"/>
              <w:ind w:left="49" w:right="51"/>
              <w:rPr>
                <w:rFonts w:ascii="Times New Roman" w:hAnsi="Times New Roman" w:cs="Times New Roman"/>
                <w:color w:val="000000"/>
                <w:sz w:val="24"/>
                <w:szCs w:val="24"/>
              </w:rPr>
            </w:pPr>
            <w:r>
              <w:rPr>
                <w:rFonts w:ascii="Times New Roman" w:hAnsi="Times New Roman"/>
                <w:sz w:val="24"/>
                <w:szCs w:val="24"/>
              </w:rPr>
              <w:t>ВД.04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p>
        </w:tc>
        <w:tc>
          <w:tcPr>
            <w:tcW w:w="4967" w:type="dxa"/>
            <w:tcBorders>
              <w:top w:val="single" w:sz="4" w:space="0" w:color="000000"/>
              <w:left w:val="single" w:sz="4" w:space="0" w:color="000000"/>
              <w:bottom w:val="single" w:sz="4" w:space="0" w:color="000000"/>
              <w:right w:val="single" w:sz="4" w:space="0" w:color="000000"/>
            </w:tcBorders>
          </w:tcPr>
          <w:p w14:paraId="3BFA4710"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ПМ.04 Координация деятельности работников бригад </w:t>
            </w:r>
          </w:p>
          <w:p w14:paraId="0B84F8E6"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при выполнении работ различных уровней сложности по выращиванию древесно-кустарниковой, цветочно-декоративной растительности </w:t>
            </w:r>
          </w:p>
          <w:p w14:paraId="074D38FE"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и газонных трав в открытом </w:t>
            </w:r>
          </w:p>
          <w:p w14:paraId="588B345D" w14:textId="38902CE9" w:rsidR="003D3735" w:rsidRPr="00C07FB3" w:rsidRDefault="003D3735" w:rsidP="003D3735">
            <w:pPr>
              <w:snapToGrid w:val="0"/>
              <w:ind w:left="77" w:right="137"/>
              <w:rPr>
                <w:rFonts w:ascii="Times New Roman" w:hAnsi="Times New Roman" w:cs="Times New Roman"/>
                <w:color w:val="000000"/>
                <w:sz w:val="24"/>
                <w:szCs w:val="24"/>
              </w:rPr>
            </w:pPr>
            <w:r>
              <w:rPr>
                <w:rFonts w:ascii="Times New Roman" w:hAnsi="Times New Roman"/>
                <w:sz w:val="24"/>
                <w:szCs w:val="24"/>
              </w:rPr>
              <w:t>и защищённом грунте</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56BA9F6B"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D3735"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0AF5AEE0" w14:textId="77777777" w:rsidR="003D3735" w:rsidRDefault="003D3735" w:rsidP="003D3735">
            <w:pPr>
              <w:suppressAutoHyphens/>
              <w:ind w:left="122"/>
              <w:jc w:val="both"/>
              <w:rPr>
                <w:rFonts w:ascii="Times New Roman" w:hAnsi="Times New Roman"/>
                <w:sz w:val="24"/>
                <w:szCs w:val="24"/>
              </w:rPr>
            </w:pPr>
            <w:r>
              <w:rPr>
                <w:rFonts w:ascii="Times New Roman" w:hAnsi="Times New Roman"/>
                <w:sz w:val="24"/>
                <w:szCs w:val="24"/>
              </w:rPr>
              <w:t xml:space="preserve">Выполнение подготовительных работ и работ основного профиля по благоустройству, озеленению, техническому обслуживанию и содержанию </w:t>
            </w:r>
          </w:p>
          <w:p w14:paraId="0E42760F" w14:textId="77777777" w:rsidR="003D3735" w:rsidRDefault="003D3735" w:rsidP="003D3735">
            <w:pPr>
              <w:suppressAutoHyphens/>
              <w:ind w:left="122"/>
              <w:jc w:val="both"/>
              <w:rPr>
                <w:rFonts w:ascii="Times New Roman" w:hAnsi="Times New Roman"/>
                <w:sz w:val="24"/>
                <w:szCs w:val="24"/>
              </w:rPr>
            </w:pPr>
            <w:r>
              <w:rPr>
                <w:rFonts w:ascii="Times New Roman" w:hAnsi="Times New Roman"/>
                <w:sz w:val="24"/>
                <w:szCs w:val="24"/>
              </w:rPr>
              <w:t>на территориях и объектах городских, сельских поселений</w:t>
            </w:r>
          </w:p>
          <w:p w14:paraId="1ACB46FD" w14:textId="26B7D725" w:rsidR="003D3735" w:rsidRPr="00AB4626" w:rsidRDefault="003D3735" w:rsidP="003D3735">
            <w:pPr>
              <w:widowControl w:val="0"/>
              <w:ind w:left="122"/>
              <w:rPr>
                <w:rFonts w:ascii="Times New Roman" w:hAnsi="Times New Roman"/>
                <w:sz w:val="24"/>
                <w:szCs w:val="24"/>
                <w:highlight w:val="yellow"/>
              </w:rPr>
            </w:pPr>
            <w:r>
              <w:rPr>
                <w:rFonts w:ascii="Times New Roman" w:hAnsi="Times New Roman"/>
                <w:sz w:val="24"/>
                <w:szCs w:val="24"/>
              </w:rPr>
              <w:t>и межселенных территориях</w:t>
            </w:r>
          </w:p>
        </w:tc>
        <w:tc>
          <w:tcPr>
            <w:tcW w:w="6242" w:type="dxa"/>
            <w:tcBorders>
              <w:top w:val="single" w:sz="4" w:space="0" w:color="000000"/>
              <w:left w:val="single" w:sz="4" w:space="0" w:color="000000"/>
              <w:bottom w:val="single" w:sz="4" w:space="0" w:color="000000"/>
              <w:right w:val="single" w:sz="4" w:space="0" w:color="000000"/>
            </w:tcBorders>
          </w:tcPr>
          <w:p w14:paraId="340DE4E2" w14:textId="77777777" w:rsidR="003D3735" w:rsidRDefault="003D3735" w:rsidP="003D3735">
            <w:pPr>
              <w:ind w:left="134"/>
              <w:rPr>
                <w:rFonts w:ascii="Times New Roman" w:hAnsi="Times New Roman"/>
                <w:sz w:val="24"/>
                <w:szCs w:val="24"/>
              </w:rPr>
            </w:pPr>
            <w:r>
              <w:rPr>
                <w:rFonts w:ascii="Times New Roman" w:hAnsi="Times New Roman"/>
                <w:sz w:val="24"/>
                <w:szCs w:val="24"/>
              </w:rPr>
              <w:t>ПК 1.1. Производить подготовительные работы</w:t>
            </w:r>
          </w:p>
          <w:p w14:paraId="14127910" w14:textId="77777777" w:rsidR="003D3735" w:rsidRDefault="003D3735" w:rsidP="003D3735">
            <w:pPr>
              <w:ind w:left="134"/>
              <w:rPr>
                <w:rFonts w:ascii="Times New Roman" w:hAnsi="Times New Roman"/>
                <w:sz w:val="24"/>
                <w:szCs w:val="24"/>
              </w:rPr>
            </w:pPr>
            <w:r>
              <w:rPr>
                <w:rFonts w:ascii="Times New Roman" w:hAnsi="Times New Roman"/>
                <w:sz w:val="24"/>
                <w:szCs w:val="24"/>
              </w:rPr>
              <w:t>и работы основного профиля по благоустройству и озеленению на городских территориях</w:t>
            </w:r>
          </w:p>
          <w:p w14:paraId="036F1462" w14:textId="23BB0ED1"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и объектах садово-паркового и ландшафтного строительства</w:t>
            </w:r>
          </w:p>
        </w:tc>
      </w:tr>
      <w:tr w:rsidR="003D3735" w:rsidRPr="00692697" w14:paraId="1CD663CE" w14:textId="77777777" w:rsidTr="00B367E5">
        <w:trPr>
          <w:trHeight w:val="633"/>
        </w:trPr>
        <w:tc>
          <w:tcPr>
            <w:tcW w:w="3387" w:type="dxa"/>
            <w:vMerge/>
            <w:tcBorders>
              <w:left w:val="single" w:sz="4" w:space="0" w:color="000000"/>
              <w:right w:val="single" w:sz="4" w:space="0" w:color="000000"/>
            </w:tcBorders>
            <w:vAlign w:val="center"/>
          </w:tcPr>
          <w:p w14:paraId="224B377C"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right w:val="single" w:sz="4" w:space="0" w:color="000000"/>
            </w:tcBorders>
          </w:tcPr>
          <w:p w14:paraId="1C624C36" w14:textId="77777777" w:rsidR="003D3735" w:rsidRDefault="003D3735" w:rsidP="003D3735">
            <w:pPr>
              <w:ind w:left="134"/>
              <w:rPr>
                <w:rFonts w:ascii="Times New Roman" w:hAnsi="Times New Roman"/>
                <w:sz w:val="24"/>
                <w:szCs w:val="24"/>
              </w:rPr>
            </w:pPr>
            <w:r>
              <w:rPr>
                <w:rFonts w:ascii="Times New Roman" w:hAnsi="Times New Roman"/>
                <w:sz w:val="24"/>
                <w:szCs w:val="24"/>
              </w:rPr>
              <w:t>ПК 1.2. Производить подготовительные работы</w:t>
            </w:r>
          </w:p>
          <w:p w14:paraId="02128478" w14:textId="77777777" w:rsidR="003D3735" w:rsidRDefault="003D3735" w:rsidP="003D3735">
            <w:pPr>
              <w:ind w:left="134"/>
              <w:rPr>
                <w:rFonts w:ascii="Times New Roman" w:hAnsi="Times New Roman"/>
                <w:sz w:val="24"/>
                <w:szCs w:val="24"/>
              </w:rPr>
            </w:pPr>
            <w:r>
              <w:rPr>
                <w:rFonts w:ascii="Times New Roman" w:hAnsi="Times New Roman"/>
                <w:sz w:val="24"/>
                <w:szCs w:val="24"/>
              </w:rPr>
              <w:t>и работы основного профиля по техническому обслуживанию и содержанию на городских территориях и объектах садово-паркового</w:t>
            </w:r>
          </w:p>
          <w:p w14:paraId="3A9C64DE" w14:textId="1B70A2B3" w:rsidR="003D3735" w:rsidRPr="00AB4626" w:rsidRDefault="003D3735" w:rsidP="003D3735">
            <w:pPr>
              <w:widowControl w:val="0"/>
              <w:ind w:left="134" w:hanging="3"/>
              <w:rPr>
                <w:rFonts w:ascii="Times New Roman" w:hAnsi="Times New Roman"/>
                <w:sz w:val="24"/>
                <w:szCs w:val="24"/>
                <w:highlight w:val="yellow"/>
              </w:rPr>
            </w:pPr>
            <w:r>
              <w:rPr>
                <w:rFonts w:ascii="Times New Roman" w:hAnsi="Times New Roman"/>
                <w:sz w:val="24"/>
                <w:szCs w:val="24"/>
              </w:rPr>
              <w:t>и ландшафтного строительства</w:t>
            </w:r>
          </w:p>
        </w:tc>
      </w:tr>
      <w:tr w:rsidR="003D3735" w:rsidRPr="00692697" w14:paraId="464C16FB" w14:textId="77777777" w:rsidTr="00C1007D">
        <w:trPr>
          <w:trHeight w:val="259"/>
        </w:trPr>
        <w:tc>
          <w:tcPr>
            <w:tcW w:w="3387" w:type="dxa"/>
            <w:vMerge w:val="restart"/>
            <w:tcBorders>
              <w:top w:val="single" w:sz="4" w:space="0" w:color="000000"/>
              <w:left w:val="single" w:sz="4" w:space="0" w:color="000000"/>
              <w:right w:val="single" w:sz="4" w:space="0" w:color="000000"/>
            </w:tcBorders>
          </w:tcPr>
          <w:p w14:paraId="7BA36465" w14:textId="77777777" w:rsidR="003D3735" w:rsidRDefault="003D3735" w:rsidP="003D3735">
            <w:pPr>
              <w:ind w:left="122"/>
              <w:jc w:val="both"/>
              <w:rPr>
                <w:rFonts w:ascii="Times New Roman" w:hAnsi="Times New Roman"/>
                <w:sz w:val="24"/>
                <w:szCs w:val="24"/>
              </w:rPr>
            </w:pPr>
            <w:r>
              <w:rPr>
                <w:rFonts w:ascii="Times New Roman" w:hAnsi="Times New Roman"/>
                <w:sz w:val="24"/>
                <w:szCs w:val="24"/>
              </w:rPr>
              <w:t xml:space="preserve">Осуществление оперативного руководства работниками (координация деятельности) </w:t>
            </w:r>
          </w:p>
          <w:p w14:paraId="464F7F83" w14:textId="77777777" w:rsidR="003D3735" w:rsidRDefault="003D3735" w:rsidP="003D3735">
            <w:pPr>
              <w:ind w:left="122"/>
              <w:jc w:val="both"/>
              <w:rPr>
                <w:rFonts w:ascii="Times New Roman" w:hAnsi="Times New Roman"/>
                <w:sz w:val="24"/>
                <w:szCs w:val="24"/>
              </w:rPr>
            </w:pPr>
            <w:r>
              <w:rPr>
                <w:rFonts w:ascii="Times New Roman" w:hAnsi="Times New Roman"/>
                <w:sz w:val="24"/>
                <w:szCs w:val="24"/>
              </w:rPr>
              <w:t xml:space="preserve">при производстве работ </w:t>
            </w:r>
          </w:p>
          <w:p w14:paraId="72DB9223" w14:textId="77777777" w:rsidR="003D3735" w:rsidRDefault="003D3735" w:rsidP="003D3735">
            <w:pPr>
              <w:ind w:left="122"/>
              <w:jc w:val="both"/>
              <w:rPr>
                <w:rFonts w:ascii="Times New Roman" w:hAnsi="Times New Roman"/>
                <w:sz w:val="24"/>
                <w:szCs w:val="24"/>
              </w:rPr>
            </w:pPr>
            <w:r>
              <w:rPr>
                <w:rFonts w:ascii="Times New Roman" w:hAnsi="Times New Roman"/>
                <w:sz w:val="24"/>
                <w:szCs w:val="24"/>
              </w:rPr>
              <w:t xml:space="preserve">по благоустройству, озеленению, техническому обслуживанию и содержанию </w:t>
            </w:r>
          </w:p>
          <w:p w14:paraId="6C8248D7" w14:textId="77777777" w:rsidR="003D3735" w:rsidRDefault="003D3735" w:rsidP="003D3735">
            <w:pPr>
              <w:ind w:left="122"/>
              <w:jc w:val="both"/>
              <w:rPr>
                <w:rFonts w:ascii="Times New Roman" w:hAnsi="Times New Roman"/>
                <w:sz w:val="24"/>
                <w:szCs w:val="24"/>
              </w:rPr>
            </w:pPr>
            <w:r>
              <w:rPr>
                <w:rFonts w:ascii="Times New Roman" w:hAnsi="Times New Roman"/>
                <w:sz w:val="24"/>
                <w:szCs w:val="24"/>
              </w:rPr>
              <w:t>на территориях и объектах городских, сельских поселений</w:t>
            </w:r>
          </w:p>
          <w:p w14:paraId="34811721" w14:textId="5D315152" w:rsidR="003D3735" w:rsidRPr="00AB4626" w:rsidRDefault="003D3735" w:rsidP="003D3735">
            <w:pPr>
              <w:widowControl w:val="0"/>
              <w:ind w:left="122"/>
              <w:rPr>
                <w:rFonts w:ascii="Times New Roman" w:hAnsi="Times New Roman"/>
                <w:sz w:val="24"/>
                <w:szCs w:val="24"/>
                <w:highlight w:val="yellow"/>
              </w:rPr>
            </w:pPr>
            <w:r>
              <w:rPr>
                <w:rFonts w:ascii="Times New Roman" w:hAnsi="Times New Roman"/>
                <w:sz w:val="24"/>
                <w:szCs w:val="24"/>
              </w:rPr>
              <w:t>и межселенных территориях</w:t>
            </w:r>
          </w:p>
        </w:tc>
        <w:tc>
          <w:tcPr>
            <w:tcW w:w="6242" w:type="dxa"/>
            <w:tcBorders>
              <w:top w:val="single" w:sz="4" w:space="0" w:color="000000"/>
              <w:left w:val="single" w:sz="4" w:space="0" w:color="000000"/>
              <w:bottom w:val="single" w:sz="4" w:space="0" w:color="000000"/>
              <w:right w:val="single" w:sz="4" w:space="0" w:color="000000"/>
            </w:tcBorders>
          </w:tcPr>
          <w:p w14:paraId="34A4A3A4" w14:textId="77777777" w:rsidR="003D3735" w:rsidRDefault="003D3735" w:rsidP="003D3735">
            <w:pPr>
              <w:ind w:left="134"/>
              <w:rPr>
                <w:rFonts w:ascii="Times New Roman" w:hAnsi="Times New Roman"/>
                <w:sz w:val="24"/>
                <w:szCs w:val="24"/>
              </w:rPr>
            </w:pPr>
            <w:r>
              <w:rPr>
                <w:rFonts w:ascii="Times New Roman" w:hAnsi="Times New Roman"/>
                <w:sz w:val="24"/>
                <w:szCs w:val="24"/>
              </w:rPr>
              <w:t>ПК 2.1. Осуществлять оперативное руководство работниками (координация деятельности)</w:t>
            </w:r>
          </w:p>
          <w:p w14:paraId="2B26967B" w14:textId="77777777" w:rsidR="003D3735" w:rsidRDefault="003D3735" w:rsidP="003D3735">
            <w:pPr>
              <w:ind w:left="134"/>
              <w:rPr>
                <w:rFonts w:ascii="Times New Roman" w:hAnsi="Times New Roman"/>
                <w:sz w:val="24"/>
                <w:szCs w:val="24"/>
              </w:rPr>
            </w:pPr>
            <w:r>
              <w:rPr>
                <w:rFonts w:ascii="Times New Roman" w:hAnsi="Times New Roman"/>
                <w:sz w:val="24"/>
                <w:szCs w:val="24"/>
              </w:rPr>
              <w:t>при производстве подготовительных работ и работ основного профиля по благоустройству,</w:t>
            </w:r>
          </w:p>
          <w:p w14:paraId="0267C69A" w14:textId="77777777" w:rsidR="003D3735" w:rsidRDefault="003D3735" w:rsidP="003D3735">
            <w:pPr>
              <w:ind w:left="134"/>
              <w:rPr>
                <w:rFonts w:ascii="Times New Roman" w:hAnsi="Times New Roman"/>
                <w:sz w:val="24"/>
                <w:szCs w:val="24"/>
              </w:rPr>
            </w:pPr>
            <w:r>
              <w:rPr>
                <w:rFonts w:ascii="Times New Roman" w:hAnsi="Times New Roman"/>
                <w:sz w:val="24"/>
                <w:szCs w:val="24"/>
              </w:rPr>
              <w:t>озеленению, техническому обслуживанию</w:t>
            </w:r>
          </w:p>
          <w:p w14:paraId="623AB438" w14:textId="77777777" w:rsidR="003D3735" w:rsidRDefault="003D3735" w:rsidP="003D3735">
            <w:pPr>
              <w:ind w:left="134"/>
              <w:rPr>
                <w:rFonts w:ascii="Times New Roman" w:hAnsi="Times New Roman"/>
                <w:sz w:val="24"/>
                <w:szCs w:val="24"/>
              </w:rPr>
            </w:pPr>
            <w:r>
              <w:rPr>
                <w:rFonts w:ascii="Times New Roman" w:hAnsi="Times New Roman"/>
                <w:sz w:val="24"/>
                <w:szCs w:val="24"/>
              </w:rPr>
              <w:t>и содержанию на городских территориях</w:t>
            </w:r>
          </w:p>
          <w:p w14:paraId="57612EC5" w14:textId="0120C3FB"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и объектах садово-паркового и ландшафтного строительства</w:t>
            </w:r>
          </w:p>
        </w:tc>
      </w:tr>
      <w:tr w:rsidR="003D3735" w:rsidRPr="00692697" w14:paraId="705D7B09" w14:textId="77777777" w:rsidTr="007F540D">
        <w:trPr>
          <w:trHeight w:val="250"/>
        </w:trPr>
        <w:tc>
          <w:tcPr>
            <w:tcW w:w="3387" w:type="dxa"/>
            <w:vMerge/>
            <w:tcBorders>
              <w:left w:val="single" w:sz="4" w:space="0" w:color="000000"/>
              <w:right w:val="single" w:sz="4" w:space="0" w:color="000000"/>
            </w:tcBorders>
            <w:vAlign w:val="center"/>
          </w:tcPr>
          <w:p w14:paraId="701A65BC"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05C09BC4" w14:textId="77777777" w:rsidR="003D3735" w:rsidRDefault="003D3735" w:rsidP="003D3735">
            <w:pPr>
              <w:ind w:left="134"/>
              <w:rPr>
                <w:rFonts w:ascii="Times New Roman" w:hAnsi="Times New Roman"/>
                <w:sz w:val="24"/>
                <w:szCs w:val="24"/>
              </w:rPr>
            </w:pPr>
            <w:r>
              <w:rPr>
                <w:rFonts w:ascii="Times New Roman" w:hAnsi="Times New Roman"/>
                <w:sz w:val="24"/>
                <w:szCs w:val="24"/>
              </w:rPr>
              <w:t xml:space="preserve">ПК 2.2. Обеспечивать работников материалами, инструментом и инвентарем при производстве подготовительных работ и работ основного профиля по </w:t>
            </w:r>
            <w:r>
              <w:rPr>
                <w:rFonts w:ascii="Times New Roman" w:hAnsi="Times New Roman"/>
                <w:sz w:val="24"/>
                <w:szCs w:val="24"/>
              </w:rPr>
              <w:lastRenderedPageBreak/>
              <w:t>благоустройству, озеленению, техническому обслуживанию и содержанию</w:t>
            </w:r>
          </w:p>
          <w:p w14:paraId="3FBDD33C" w14:textId="492471DD" w:rsidR="003D3735" w:rsidRPr="00AB4626" w:rsidRDefault="003D3735" w:rsidP="003D3735">
            <w:pPr>
              <w:widowControl w:val="0"/>
              <w:ind w:left="134" w:hanging="3"/>
              <w:rPr>
                <w:rFonts w:ascii="Times New Roman" w:hAnsi="Times New Roman"/>
                <w:sz w:val="24"/>
                <w:szCs w:val="24"/>
                <w:highlight w:val="yellow"/>
              </w:rPr>
            </w:pPr>
            <w:r>
              <w:rPr>
                <w:rFonts w:ascii="Times New Roman" w:hAnsi="Times New Roman"/>
                <w:sz w:val="24"/>
                <w:szCs w:val="24"/>
              </w:rPr>
              <w:t>на городских территориях и объектах садово-паркового и ландшафтного строительства</w:t>
            </w:r>
          </w:p>
        </w:tc>
      </w:tr>
      <w:tr w:rsidR="003D3735" w:rsidRPr="00692697" w14:paraId="78FFC2CA" w14:textId="77777777" w:rsidTr="007F540D">
        <w:trPr>
          <w:trHeight w:val="347"/>
        </w:trPr>
        <w:tc>
          <w:tcPr>
            <w:tcW w:w="3387" w:type="dxa"/>
            <w:vMerge/>
            <w:tcBorders>
              <w:left w:val="single" w:sz="4" w:space="0" w:color="000000"/>
              <w:right w:val="single" w:sz="4" w:space="0" w:color="000000"/>
            </w:tcBorders>
            <w:vAlign w:val="center"/>
          </w:tcPr>
          <w:p w14:paraId="4D460B18"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71BE0CDF" w14:textId="3E17802C" w:rsidR="003D3735" w:rsidRDefault="003D3735" w:rsidP="003D3735">
            <w:pPr>
              <w:ind w:left="134"/>
              <w:rPr>
                <w:rFonts w:ascii="Times New Roman" w:hAnsi="Times New Roman"/>
                <w:sz w:val="24"/>
                <w:szCs w:val="24"/>
              </w:rPr>
            </w:pPr>
            <w:r>
              <w:rPr>
                <w:rFonts w:ascii="Times New Roman" w:hAnsi="Times New Roman"/>
                <w:sz w:val="24"/>
                <w:szCs w:val="24"/>
              </w:rPr>
              <w:t>ПК 2.3. Проводить контроль качества производства подготовительных работ и работ основного профиля по благоустройству, озеленению, техническому обслуживанию и содержанию (проводить оценку соответствия технологического процесса установленным требованиям) на городских территориях и объектах садово-паркового</w:t>
            </w:r>
          </w:p>
          <w:p w14:paraId="13247741" w14:textId="2300BFCC" w:rsidR="003D3735" w:rsidRPr="00AB4626" w:rsidRDefault="003D3735" w:rsidP="003D3735">
            <w:pPr>
              <w:widowControl w:val="0"/>
              <w:ind w:left="134"/>
              <w:rPr>
                <w:rFonts w:ascii="Times New Roman" w:hAnsi="Times New Roman"/>
                <w:sz w:val="24"/>
                <w:szCs w:val="24"/>
                <w:highlight w:val="yellow"/>
              </w:rPr>
            </w:pPr>
            <w:r>
              <w:rPr>
                <w:rFonts w:ascii="Times New Roman" w:hAnsi="Times New Roman"/>
                <w:sz w:val="24"/>
                <w:szCs w:val="24"/>
              </w:rPr>
              <w:t>и ландшафтного строительства</w:t>
            </w:r>
          </w:p>
        </w:tc>
      </w:tr>
      <w:tr w:rsidR="003D3735" w:rsidRPr="00692697" w14:paraId="48CA8EC2" w14:textId="77777777" w:rsidTr="00EF3981">
        <w:trPr>
          <w:trHeight w:val="259"/>
        </w:trPr>
        <w:tc>
          <w:tcPr>
            <w:tcW w:w="3387" w:type="dxa"/>
            <w:vMerge/>
            <w:tcBorders>
              <w:left w:val="single" w:sz="4" w:space="0" w:color="000000"/>
              <w:right w:val="single" w:sz="4" w:space="0" w:color="000000"/>
            </w:tcBorders>
            <w:vAlign w:val="center"/>
          </w:tcPr>
          <w:p w14:paraId="7C3E556D"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6ECAC774" w14:textId="77777777" w:rsidR="003D3735" w:rsidRDefault="003D3735" w:rsidP="003D3735">
            <w:pPr>
              <w:ind w:left="134"/>
              <w:rPr>
                <w:rFonts w:ascii="Times New Roman" w:hAnsi="Times New Roman"/>
                <w:sz w:val="24"/>
                <w:szCs w:val="24"/>
              </w:rPr>
            </w:pPr>
            <w:r>
              <w:rPr>
                <w:rFonts w:ascii="Times New Roman" w:hAnsi="Times New Roman"/>
                <w:sz w:val="24"/>
                <w:szCs w:val="24"/>
              </w:rPr>
              <w:t>ПК 2.4. Проводить все виды инструктажей работников по безопасности и охране труда</w:t>
            </w:r>
          </w:p>
          <w:p w14:paraId="74529EE1" w14:textId="77777777" w:rsidR="003D3735" w:rsidRDefault="003D3735" w:rsidP="003D3735">
            <w:pPr>
              <w:ind w:left="134"/>
              <w:rPr>
                <w:rFonts w:ascii="Times New Roman" w:hAnsi="Times New Roman"/>
                <w:sz w:val="24"/>
                <w:szCs w:val="24"/>
              </w:rPr>
            </w:pPr>
            <w:r>
              <w:rPr>
                <w:rFonts w:ascii="Times New Roman" w:hAnsi="Times New Roman"/>
                <w:sz w:val="24"/>
                <w:szCs w:val="24"/>
              </w:rPr>
              <w:t>при производстве работ по благоустройству, озеленению, техническому обслуживанию</w:t>
            </w:r>
          </w:p>
          <w:p w14:paraId="20A613C1" w14:textId="77777777" w:rsidR="003D3735" w:rsidRDefault="003D3735" w:rsidP="003D3735">
            <w:pPr>
              <w:ind w:left="134"/>
              <w:rPr>
                <w:rFonts w:ascii="Times New Roman" w:hAnsi="Times New Roman"/>
                <w:sz w:val="24"/>
                <w:szCs w:val="24"/>
              </w:rPr>
            </w:pPr>
            <w:r>
              <w:rPr>
                <w:rFonts w:ascii="Times New Roman" w:hAnsi="Times New Roman"/>
                <w:sz w:val="24"/>
                <w:szCs w:val="24"/>
              </w:rPr>
              <w:t>и содержанию на городских территориях</w:t>
            </w:r>
          </w:p>
          <w:p w14:paraId="7E602078" w14:textId="1E5089E3"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и объектах садово-паркового и ландшафтного строительства</w:t>
            </w:r>
          </w:p>
        </w:tc>
      </w:tr>
      <w:tr w:rsidR="003D3735" w:rsidRPr="00692697" w14:paraId="1DF45C47" w14:textId="77777777" w:rsidTr="00C1007D">
        <w:trPr>
          <w:trHeight w:val="259"/>
        </w:trPr>
        <w:tc>
          <w:tcPr>
            <w:tcW w:w="3387" w:type="dxa"/>
            <w:vMerge w:val="restart"/>
            <w:tcBorders>
              <w:top w:val="single" w:sz="4" w:space="0" w:color="000000"/>
              <w:left w:val="single" w:sz="4" w:space="0" w:color="000000"/>
              <w:right w:val="single" w:sz="4" w:space="0" w:color="000000"/>
            </w:tcBorders>
          </w:tcPr>
          <w:p w14:paraId="4CEEBAB5"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Выполнение работ различных уровней сложности </w:t>
            </w:r>
          </w:p>
          <w:p w14:paraId="7D7D9E06" w14:textId="77777777" w:rsidR="003D3735" w:rsidRDefault="003D3735" w:rsidP="003D3735">
            <w:pPr>
              <w:ind w:left="122"/>
              <w:rPr>
                <w:rFonts w:ascii="Times New Roman" w:hAnsi="Times New Roman"/>
                <w:sz w:val="24"/>
                <w:szCs w:val="24"/>
              </w:rPr>
            </w:pPr>
            <w:r>
              <w:rPr>
                <w:rFonts w:ascii="Times New Roman" w:hAnsi="Times New Roman"/>
                <w:sz w:val="24"/>
                <w:szCs w:val="24"/>
              </w:rPr>
              <w:t>по выращиванию древесно-кустарниковой, цветочно-декоративной растительности</w:t>
            </w:r>
          </w:p>
          <w:p w14:paraId="57243813"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и газонных трав в открытом </w:t>
            </w:r>
          </w:p>
          <w:p w14:paraId="3FB30D6A" w14:textId="23882053" w:rsidR="003D3735" w:rsidRPr="00AB4626" w:rsidRDefault="003D3735" w:rsidP="003D3735">
            <w:pPr>
              <w:widowControl w:val="0"/>
              <w:ind w:left="122"/>
              <w:rPr>
                <w:rFonts w:ascii="Times New Roman" w:hAnsi="Times New Roman"/>
                <w:sz w:val="24"/>
                <w:szCs w:val="24"/>
                <w:highlight w:val="yellow"/>
              </w:rPr>
            </w:pPr>
            <w:r>
              <w:rPr>
                <w:rFonts w:ascii="Times New Roman" w:hAnsi="Times New Roman"/>
                <w:sz w:val="24"/>
                <w:szCs w:val="24"/>
              </w:rPr>
              <w:t>и защищённом грунте</w:t>
            </w:r>
          </w:p>
        </w:tc>
        <w:tc>
          <w:tcPr>
            <w:tcW w:w="6242" w:type="dxa"/>
            <w:tcBorders>
              <w:top w:val="single" w:sz="4" w:space="0" w:color="000000"/>
              <w:left w:val="single" w:sz="4" w:space="0" w:color="000000"/>
              <w:bottom w:val="single" w:sz="4" w:space="0" w:color="000000"/>
              <w:right w:val="single" w:sz="4" w:space="0" w:color="000000"/>
            </w:tcBorders>
          </w:tcPr>
          <w:p w14:paraId="53166A2F" w14:textId="748C6290"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ПК 3.1. Подготавливать почву к посадке и посеву древесно-кустарниковой, цветочно-декоративной растительности и газонных трав</w:t>
            </w:r>
          </w:p>
        </w:tc>
      </w:tr>
      <w:tr w:rsidR="003D3735" w:rsidRPr="00692697" w14:paraId="52E39160" w14:textId="77777777" w:rsidTr="00D15C31">
        <w:trPr>
          <w:trHeight w:val="250"/>
        </w:trPr>
        <w:tc>
          <w:tcPr>
            <w:tcW w:w="3387" w:type="dxa"/>
            <w:vMerge/>
            <w:tcBorders>
              <w:left w:val="single" w:sz="4" w:space="0" w:color="000000"/>
              <w:right w:val="single" w:sz="4" w:space="0" w:color="000000"/>
            </w:tcBorders>
            <w:vAlign w:val="center"/>
          </w:tcPr>
          <w:p w14:paraId="4284C30B"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7A3B601F" w14:textId="5A69D016" w:rsidR="003D3735" w:rsidRPr="00AB4626" w:rsidRDefault="003D3735" w:rsidP="003D3735">
            <w:pPr>
              <w:widowControl w:val="0"/>
              <w:ind w:left="134" w:hanging="3"/>
              <w:rPr>
                <w:rFonts w:ascii="Times New Roman" w:hAnsi="Times New Roman"/>
                <w:sz w:val="24"/>
                <w:szCs w:val="24"/>
                <w:highlight w:val="yellow"/>
              </w:rPr>
            </w:pPr>
            <w:r>
              <w:rPr>
                <w:rFonts w:ascii="Times New Roman" w:hAnsi="Times New Roman"/>
                <w:sz w:val="24"/>
                <w:szCs w:val="24"/>
              </w:rPr>
              <w:t>ПК 3.2. Производить работы по выращиванию древесно-кустарниковой, цветочно-декоративной растительности и газонных трав</w:t>
            </w:r>
          </w:p>
        </w:tc>
      </w:tr>
      <w:tr w:rsidR="003D3735" w:rsidRPr="00692697" w14:paraId="32EB7319" w14:textId="77777777" w:rsidTr="00D15C31">
        <w:trPr>
          <w:trHeight w:val="347"/>
        </w:trPr>
        <w:tc>
          <w:tcPr>
            <w:tcW w:w="3387" w:type="dxa"/>
            <w:vMerge/>
            <w:tcBorders>
              <w:left w:val="single" w:sz="4" w:space="0" w:color="000000"/>
              <w:right w:val="single" w:sz="4" w:space="0" w:color="000000"/>
            </w:tcBorders>
            <w:vAlign w:val="center"/>
          </w:tcPr>
          <w:p w14:paraId="7F4D037C"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488BB6AA" w14:textId="20E4A149" w:rsidR="003D3735" w:rsidRPr="00AB4626" w:rsidRDefault="003D3735" w:rsidP="003D3735">
            <w:pPr>
              <w:widowControl w:val="0"/>
              <w:ind w:left="134"/>
              <w:rPr>
                <w:rFonts w:ascii="Times New Roman" w:hAnsi="Times New Roman"/>
                <w:sz w:val="24"/>
                <w:szCs w:val="24"/>
                <w:highlight w:val="yellow"/>
              </w:rPr>
            </w:pPr>
            <w:r>
              <w:rPr>
                <w:rFonts w:ascii="Times New Roman" w:hAnsi="Times New Roman"/>
                <w:sz w:val="24"/>
                <w:szCs w:val="24"/>
              </w:rPr>
              <w:t>ПК 3.3. Выполнять операции по уходу за древесно-кустарниковой, цветочно-декоративной растительностью и газонами</w:t>
            </w:r>
          </w:p>
        </w:tc>
      </w:tr>
      <w:tr w:rsidR="003D3735" w:rsidRPr="00692697" w14:paraId="154D8171" w14:textId="77777777" w:rsidTr="00975108">
        <w:trPr>
          <w:trHeight w:val="86"/>
        </w:trPr>
        <w:tc>
          <w:tcPr>
            <w:tcW w:w="3387" w:type="dxa"/>
            <w:vMerge/>
            <w:tcBorders>
              <w:left w:val="single" w:sz="4" w:space="0" w:color="000000"/>
              <w:right w:val="single" w:sz="4" w:space="0" w:color="000000"/>
            </w:tcBorders>
            <w:vAlign w:val="center"/>
          </w:tcPr>
          <w:p w14:paraId="18F8AD6F"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right w:val="single" w:sz="4" w:space="0" w:color="000000"/>
            </w:tcBorders>
          </w:tcPr>
          <w:p w14:paraId="17222E0E" w14:textId="7E0C3AD8"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ПК 3.4. Выполнять элементы ландшафтной архитектуры в декоративном садоводстве (живые изгороди, садовые скульптуры из декоративных растений, травы и (или) низкорослых растений, цветочные клумбы, рабатки, альпинарии, рокарии, газоны)</w:t>
            </w:r>
          </w:p>
        </w:tc>
      </w:tr>
      <w:tr w:rsidR="003D3735" w:rsidRPr="00692697" w14:paraId="55247970" w14:textId="77777777" w:rsidTr="00975108">
        <w:trPr>
          <w:trHeight w:val="86"/>
        </w:trPr>
        <w:tc>
          <w:tcPr>
            <w:tcW w:w="3387" w:type="dxa"/>
            <w:vMerge/>
            <w:tcBorders>
              <w:left w:val="single" w:sz="4" w:space="0" w:color="000000"/>
              <w:right w:val="single" w:sz="4" w:space="0" w:color="000000"/>
            </w:tcBorders>
            <w:vAlign w:val="center"/>
          </w:tcPr>
          <w:p w14:paraId="1741A6F2"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right w:val="single" w:sz="4" w:space="0" w:color="000000"/>
            </w:tcBorders>
          </w:tcPr>
          <w:p w14:paraId="4CAE489C" w14:textId="363A5BB1"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ПК 3.5. Производить работы по подготовке посадочного материала древесно-кустарниковых культур в питомниках декоративных культур</w:t>
            </w:r>
          </w:p>
        </w:tc>
      </w:tr>
      <w:tr w:rsidR="003D3735" w:rsidRPr="00692697" w14:paraId="310E5CBB" w14:textId="77777777" w:rsidTr="003D3735">
        <w:trPr>
          <w:trHeight w:val="86"/>
        </w:trPr>
        <w:tc>
          <w:tcPr>
            <w:tcW w:w="3387" w:type="dxa"/>
            <w:vMerge/>
            <w:tcBorders>
              <w:left w:val="single" w:sz="4" w:space="0" w:color="000000"/>
              <w:bottom w:val="single" w:sz="4" w:space="0" w:color="000000"/>
              <w:right w:val="single" w:sz="4" w:space="0" w:color="000000"/>
            </w:tcBorders>
            <w:vAlign w:val="center"/>
          </w:tcPr>
          <w:p w14:paraId="73F63D6F"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489FAF21" w14:textId="77DC6C70"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ПК 3.6. Производить работы по вегетативному и генеративному размножению цветочных культур</w:t>
            </w:r>
          </w:p>
        </w:tc>
      </w:tr>
      <w:tr w:rsidR="003D3735"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6DF84DF5"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Координация деятельности работников бригад </w:t>
            </w:r>
          </w:p>
          <w:p w14:paraId="69D3AA96"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при выполнении работ различных уровней сложности по выращиванию древесно-кустарниковой, цветочно-декоративной растительности </w:t>
            </w:r>
          </w:p>
          <w:p w14:paraId="78441C9F"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и газонных трав в открытом </w:t>
            </w:r>
          </w:p>
          <w:p w14:paraId="680B01AF" w14:textId="77777777" w:rsidR="003D3735" w:rsidRDefault="003D3735" w:rsidP="003D3735">
            <w:pPr>
              <w:widowControl w:val="0"/>
              <w:spacing w:line="276" w:lineRule="auto"/>
              <w:ind w:left="122"/>
              <w:rPr>
                <w:rFonts w:ascii="Times New Roman" w:eastAsia="Times New Roman" w:hAnsi="Times New Roman" w:cs="Times New Roman"/>
                <w:bCs/>
                <w:sz w:val="24"/>
                <w:szCs w:val="24"/>
                <w:highlight w:val="yellow"/>
              </w:rPr>
            </w:pPr>
            <w:r>
              <w:rPr>
                <w:rFonts w:ascii="Times New Roman" w:hAnsi="Times New Roman"/>
                <w:sz w:val="24"/>
                <w:szCs w:val="24"/>
              </w:rPr>
              <w:t>и защищённом грунте</w:t>
            </w:r>
          </w:p>
          <w:p w14:paraId="26732D6D" w14:textId="73717E75"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right w:val="single" w:sz="4" w:space="0" w:color="000000"/>
            </w:tcBorders>
          </w:tcPr>
          <w:p w14:paraId="2B5A3BDF" w14:textId="77777777" w:rsidR="003D3735" w:rsidRDefault="003D3735" w:rsidP="003D3735">
            <w:pPr>
              <w:ind w:left="134"/>
              <w:rPr>
                <w:rFonts w:ascii="Times New Roman" w:hAnsi="Times New Roman"/>
                <w:sz w:val="24"/>
                <w:szCs w:val="24"/>
              </w:rPr>
            </w:pPr>
            <w:r>
              <w:rPr>
                <w:rFonts w:ascii="Times New Roman" w:hAnsi="Times New Roman"/>
                <w:sz w:val="24"/>
                <w:szCs w:val="24"/>
              </w:rPr>
              <w:t>ПК 4.1.  Координировать деятельность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w:t>
            </w:r>
          </w:p>
          <w:p w14:paraId="2BA28511" w14:textId="3FB7A23E" w:rsidR="003D3735" w:rsidRPr="00AB4626" w:rsidRDefault="003D3735" w:rsidP="003D3735">
            <w:pPr>
              <w:widowControl w:val="0"/>
              <w:ind w:left="134"/>
              <w:rPr>
                <w:rFonts w:ascii="Times New Roman" w:eastAsia="Calibri" w:hAnsi="Times New Roman"/>
                <w:spacing w:val="2"/>
                <w:sz w:val="24"/>
                <w:szCs w:val="24"/>
                <w:highlight w:val="yellow"/>
                <w:shd w:val="clear" w:color="auto" w:fill="FFFFFF"/>
              </w:rPr>
            </w:pPr>
            <w:r>
              <w:rPr>
                <w:rFonts w:ascii="Times New Roman" w:hAnsi="Times New Roman"/>
                <w:sz w:val="24"/>
                <w:szCs w:val="24"/>
              </w:rPr>
              <w:t>и защищённом грунте</w:t>
            </w:r>
          </w:p>
        </w:tc>
      </w:tr>
      <w:tr w:rsidR="003D3735" w:rsidRPr="00692697" w14:paraId="40A4E688" w14:textId="77777777" w:rsidTr="0023343E">
        <w:trPr>
          <w:trHeight w:val="236"/>
        </w:trPr>
        <w:tc>
          <w:tcPr>
            <w:tcW w:w="3387" w:type="dxa"/>
            <w:vMerge/>
            <w:tcBorders>
              <w:left w:val="single" w:sz="4" w:space="0" w:color="000000"/>
              <w:right w:val="single" w:sz="4" w:space="0" w:color="000000"/>
            </w:tcBorders>
            <w:vAlign w:val="center"/>
          </w:tcPr>
          <w:p w14:paraId="305BBFBC" w14:textId="77777777" w:rsidR="003D3735" w:rsidRPr="00AB4626" w:rsidRDefault="003D3735" w:rsidP="003D3735">
            <w:pPr>
              <w:widowControl w:val="0"/>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33DB80BC" w14:textId="77777777" w:rsidR="003D3735" w:rsidRDefault="003D3735" w:rsidP="003D3735">
            <w:pPr>
              <w:ind w:left="134"/>
              <w:rPr>
                <w:rFonts w:ascii="Times New Roman" w:hAnsi="Times New Roman"/>
                <w:sz w:val="24"/>
                <w:szCs w:val="24"/>
              </w:rPr>
            </w:pPr>
            <w:r>
              <w:rPr>
                <w:rFonts w:ascii="Times New Roman" w:hAnsi="Times New Roman"/>
                <w:sz w:val="24"/>
                <w:szCs w:val="24"/>
              </w:rPr>
              <w:t>ПК 4.2. Обеспечивать работников материалами, инструментами и инвентарем, необходимыми</w:t>
            </w:r>
          </w:p>
          <w:p w14:paraId="06E66F37" w14:textId="77777777" w:rsidR="003D3735" w:rsidRDefault="003D3735" w:rsidP="003D3735">
            <w:pPr>
              <w:ind w:left="134"/>
              <w:rPr>
                <w:rFonts w:ascii="Times New Roman" w:hAnsi="Times New Roman"/>
                <w:sz w:val="24"/>
                <w:szCs w:val="24"/>
              </w:rPr>
            </w:pPr>
            <w:r>
              <w:rPr>
                <w:rFonts w:ascii="Times New Roman" w:hAnsi="Times New Roman"/>
                <w:sz w:val="24"/>
                <w:szCs w:val="24"/>
              </w:rPr>
              <w:t>для выполнения работ различных уровней сложности по выращиванию древесно-кустарниковой, цветочно-декоративной растительности и газонных трав в открытом</w:t>
            </w:r>
          </w:p>
          <w:p w14:paraId="4AD74CAA" w14:textId="51453CF6" w:rsidR="003D3735" w:rsidRPr="00AB4626" w:rsidRDefault="003D3735" w:rsidP="003D3735">
            <w:pPr>
              <w:widowControl w:val="0"/>
              <w:ind w:left="134"/>
              <w:rPr>
                <w:rFonts w:ascii="Times New Roman" w:eastAsia="Calibri" w:hAnsi="Times New Roman"/>
                <w:spacing w:val="2"/>
                <w:sz w:val="24"/>
                <w:szCs w:val="24"/>
                <w:highlight w:val="yellow"/>
                <w:shd w:val="clear" w:color="auto" w:fill="FFFFFF"/>
              </w:rPr>
            </w:pPr>
            <w:r>
              <w:rPr>
                <w:rFonts w:ascii="Times New Roman" w:hAnsi="Times New Roman"/>
                <w:sz w:val="24"/>
                <w:szCs w:val="24"/>
              </w:rPr>
              <w:t>и защищённом грунте</w:t>
            </w:r>
          </w:p>
        </w:tc>
      </w:tr>
      <w:tr w:rsidR="003D3735" w:rsidRPr="00692697" w14:paraId="0C9E890F" w14:textId="77777777" w:rsidTr="003D3735">
        <w:trPr>
          <w:trHeight w:val="118"/>
        </w:trPr>
        <w:tc>
          <w:tcPr>
            <w:tcW w:w="3387" w:type="dxa"/>
            <w:vMerge/>
            <w:tcBorders>
              <w:left w:val="single" w:sz="4" w:space="0" w:color="000000"/>
              <w:bottom w:val="single" w:sz="4" w:space="0" w:color="auto"/>
              <w:right w:val="single" w:sz="4" w:space="0" w:color="000000"/>
            </w:tcBorders>
            <w:vAlign w:val="center"/>
          </w:tcPr>
          <w:p w14:paraId="112CC1E8" w14:textId="77777777" w:rsidR="003D3735" w:rsidRPr="00AB4626" w:rsidRDefault="003D3735" w:rsidP="003D3735">
            <w:pPr>
              <w:widowControl w:val="0"/>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auto"/>
              <w:right w:val="single" w:sz="4" w:space="0" w:color="000000"/>
            </w:tcBorders>
          </w:tcPr>
          <w:p w14:paraId="118B50AD" w14:textId="77777777" w:rsidR="003D3735" w:rsidRDefault="003D3735" w:rsidP="003D3735">
            <w:pPr>
              <w:ind w:left="134"/>
              <w:rPr>
                <w:rFonts w:ascii="Times New Roman" w:hAnsi="Times New Roman"/>
                <w:sz w:val="24"/>
                <w:szCs w:val="24"/>
              </w:rPr>
            </w:pPr>
            <w:r>
              <w:rPr>
                <w:rFonts w:ascii="Times New Roman" w:hAnsi="Times New Roman"/>
                <w:sz w:val="24"/>
                <w:szCs w:val="24"/>
              </w:rPr>
              <w:t>ПК 4.3. Проводить инструктаж неквалифицированных работников бригады</w:t>
            </w:r>
          </w:p>
          <w:p w14:paraId="28A2A59C" w14:textId="77777777" w:rsidR="003D3735" w:rsidRDefault="003D3735" w:rsidP="003D3735">
            <w:pPr>
              <w:ind w:left="134"/>
              <w:rPr>
                <w:rFonts w:ascii="Times New Roman" w:hAnsi="Times New Roman"/>
                <w:sz w:val="24"/>
                <w:szCs w:val="24"/>
              </w:rPr>
            </w:pPr>
            <w:r>
              <w:rPr>
                <w:rFonts w:ascii="Times New Roman" w:hAnsi="Times New Roman"/>
                <w:sz w:val="24"/>
                <w:szCs w:val="24"/>
              </w:rPr>
              <w:lastRenderedPageBreak/>
              <w:t>по выполнению работ различных уровней сложности по выращиванию древесно-кустарниковой, цветочно-декоративной растительности и газонных трав в открытом</w:t>
            </w:r>
          </w:p>
          <w:p w14:paraId="7D17943B" w14:textId="02B82452" w:rsidR="003D3735" w:rsidRPr="00AB4626" w:rsidRDefault="003D3735" w:rsidP="003D3735">
            <w:pPr>
              <w:widowControl w:val="0"/>
              <w:ind w:left="134" w:hanging="3"/>
              <w:rPr>
                <w:rFonts w:ascii="Times New Roman" w:eastAsia="Calibri" w:hAnsi="Times New Roman"/>
                <w:spacing w:val="2"/>
                <w:sz w:val="24"/>
                <w:szCs w:val="24"/>
                <w:highlight w:val="yellow"/>
                <w:shd w:val="clear" w:color="auto" w:fill="FFFFFF"/>
              </w:rPr>
            </w:pPr>
            <w:r>
              <w:rPr>
                <w:rFonts w:ascii="Times New Roman" w:hAnsi="Times New Roman"/>
                <w:sz w:val="24"/>
                <w:szCs w:val="24"/>
              </w:rPr>
              <w:t>и защищённом грунте</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3A4E1B2F" w:rsidR="00D570F5" w:rsidRPr="0009140C"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09140C">
        <w:rPr>
          <w:rFonts w:ascii="Times New Roman" w:hAnsi="Times New Roman"/>
          <w:bCs/>
          <w:color w:val="000000" w:themeColor="text1"/>
          <w:sz w:val="24"/>
          <w:szCs w:val="24"/>
        </w:rPr>
        <w:t xml:space="preserve">по </w:t>
      </w:r>
      <w:r w:rsidR="0009140C">
        <w:rPr>
          <w:rFonts w:ascii="Times New Roman" w:hAnsi="Times New Roman"/>
          <w:bCs/>
          <w:iCs/>
          <w:color w:val="000000" w:themeColor="text1"/>
          <w:sz w:val="24"/>
          <w:szCs w:val="24"/>
        </w:rPr>
        <w:t xml:space="preserve">профессии </w:t>
      </w:r>
      <w:r w:rsidR="0009140C">
        <w:rPr>
          <w:rFonts w:ascii="Times New Roman" w:hAnsi="Times New Roman"/>
          <w:bCs/>
          <w:color w:val="000000" w:themeColor="text1"/>
          <w:sz w:val="24"/>
          <w:szCs w:val="24"/>
        </w:rPr>
        <w:t xml:space="preserve">35.01.19 Мастер садово-паркового и </w:t>
      </w:r>
      <w:r w:rsidR="0009140C" w:rsidRPr="0009140C">
        <w:rPr>
          <w:rFonts w:ascii="Times New Roman" w:hAnsi="Times New Roman"/>
          <w:bCs/>
          <w:sz w:val="24"/>
          <w:szCs w:val="24"/>
        </w:rPr>
        <w:t>ландшафтного строительства</w:t>
      </w:r>
      <w:r w:rsidRPr="0009140C">
        <w:rPr>
          <w:rFonts w:ascii="Times New Roman" w:eastAsia="Calibri" w:hAnsi="Times New Roman" w:cs="Times New Roman"/>
          <w:iCs/>
          <w:sz w:val="24"/>
          <w:szCs w:val="24"/>
        </w:rPr>
        <w:t>,</w:t>
      </w:r>
      <w:r w:rsidRPr="0009140C">
        <w:rPr>
          <w:rFonts w:ascii="Times New Roman" w:hAnsi="Times New Roman" w:cs="Times New Roman"/>
          <w:sz w:val="24"/>
          <w:szCs w:val="24"/>
        </w:rPr>
        <w:t xml:space="preserve"> </w:t>
      </w:r>
      <w:r w:rsidRPr="0009140C">
        <w:rPr>
          <w:rFonts w:ascii="Times New Roman" w:hAnsi="Times New Roman" w:cs="Times New Roman"/>
          <w:iCs/>
          <w:sz w:val="24"/>
          <w:szCs w:val="24"/>
        </w:rPr>
        <w:t>сдают ГИА в форме</w:t>
      </w:r>
      <w:r w:rsidRPr="0009140C">
        <w:rPr>
          <w:rFonts w:ascii="Times New Roman" w:hAnsi="Times New Roman" w:cs="Times New Roman"/>
          <w:sz w:val="24"/>
          <w:szCs w:val="24"/>
        </w:rPr>
        <w:t xml:space="preserve"> демонстрационного экзамена</w:t>
      </w:r>
      <w:r w:rsidR="0009140C" w:rsidRPr="0009140C">
        <w:rPr>
          <w:rFonts w:ascii="Times New Roman" w:hAnsi="Times New Roman" w:cs="Times New Roman"/>
          <w:sz w:val="24"/>
          <w:szCs w:val="24"/>
        </w:rPr>
        <w:t>.</w:t>
      </w:r>
    </w:p>
    <w:p w14:paraId="1B2AA9AC" w14:textId="77777777" w:rsidR="00875CE1" w:rsidRPr="0009140C"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165AF9C" w14:textId="77777777" w:rsidR="00772D12"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50EF90B" w14:textId="77777777" w:rsidR="00772D12" w:rsidRPr="00F041F6"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A750120" w14:textId="77777777" w:rsidR="00772D12"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0A1A8AD4"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5" w:name="_Toc161241200"/>
      <w:bookmarkEnd w:id="4"/>
      <w:r w:rsidRPr="00136E7A">
        <w:rPr>
          <w:rFonts w:ascii="Times New Roman" w:eastAsia="Times New Roman" w:hAnsi="Times New Roman" w:cs="Times New Roman"/>
          <w:sz w:val="24"/>
          <w:szCs w:val="24"/>
          <w:lang w:eastAsia="zh-CN"/>
        </w:rPr>
        <w:t xml:space="preserve">1. Основные положения </w:t>
      </w:r>
      <w:r w:rsidRPr="00136E7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sz w:val="24"/>
          <w:szCs w:val="24"/>
          <w:lang w:eastAsia="zh-CN"/>
        </w:rPr>
        <w:t>.</w:t>
      </w:r>
      <w:bookmarkEnd w:id="5"/>
    </w:p>
    <w:p w14:paraId="374C9E77"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Toc161241201"/>
      <w:r w:rsidRPr="00136E7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136E7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r>
        <w:rPr>
          <w:rFonts w:ascii="Times New Roman" w:eastAsia="Times New Roman" w:hAnsi="Times New Roman" w:cs="Times New Roman"/>
          <w:i/>
          <w:iCs/>
          <w:sz w:val="24"/>
          <w:szCs w:val="24"/>
          <w:lang w:eastAsia="zh-CN"/>
        </w:rPr>
        <w:t>.</w:t>
      </w:r>
      <w:bookmarkEnd w:id="6"/>
    </w:p>
    <w:p w14:paraId="1167FE98"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1241202"/>
      <w:r w:rsidRPr="00136E7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136E7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ДЭ)</w:t>
      </w:r>
      <w:r>
        <w:rPr>
          <w:rFonts w:ascii="Times New Roman" w:eastAsia="Times New Roman" w:hAnsi="Times New Roman" w:cs="Times New Roman"/>
          <w:i/>
          <w:iCs/>
          <w:sz w:val="24"/>
          <w:szCs w:val="24"/>
          <w:lang w:eastAsia="zh-CN"/>
        </w:rPr>
        <w:t>.</w:t>
      </w:r>
      <w:bookmarkEnd w:id="7"/>
    </w:p>
    <w:p w14:paraId="5D9ECC02"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61241203"/>
      <w:r w:rsidRPr="00136E7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136E7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r>
        <w:rPr>
          <w:rFonts w:ascii="Times New Roman" w:eastAsia="Times New Roman" w:hAnsi="Times New Roman" w:cs="Times New Roman"/>
          <w:i/>
          <w:iCs/>
          <w:sz w:val="24"/>
          <w:szCs w:val="24"/>
          <w:lang w:eastAsia="zh-CN"/>
        </w:rPr>
        <w:t>.</w:t>
      </w:r>
      <w:bookmarkEnd w:id="8"/>
    </w:p>
    <w:p w14:paraId="30054ACF"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41204"/>
      <w:r w:rsidRPr="00136E7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136E7A">
        <w:rPr>
          <w:rFonts w:ascii="Times New Roman" w:eastAsia="Times New Roman" w:hAnsi="Times New Roman" w:cs="Times New Roman"/>
          <w:i/>
          <w:iCs/>
          <w:sz w:val="24"/>
          <w:szCs w:val="24"/>
          <w:lang w:eastAsia="zh-CN"/>
        </w:rPr>
        <w:t>(описание критериев оценки ДЭ)</w:t>
      </w:r>
      <w:r>
        <w:rPr>
          <w:rFonts w:ascii="Times New Roman" w:eastAsia="Times New Roman" w:hAnsi="Times New Roman" w:cs="Times New Roman"/>
          <w:i/>
          <w:iCs/>
          <w:sz w:val="24"/>
          <w:szCs w:val="24"/>
          <w:lang w:eastAsia="zh-CN"/>
        </w:rPr>
        <w:t>.</w:t>
      </w:r>
      <w:bookmarkEnd w:id="9"/>
    </w:p>
    <w:p w14:paraId="5613B81F"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0" w:name="_Toc161241205"/>
      <w:r w:rsidRPr="00136E7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136E7A">
        <w:rPr>
          <w:rFonts w:ascii="Times New Roman" w:eastAsia="Times New Roman" w:hAnsi="Times New Roman" w:cs="Times New Roman"/>
          <w:i/>
          <w:iCs/>
          <w:sz w:val="24"/>
          <w:szCs w:val="24"/>
          <w:lang w:eastAsia="zh-CN"/>
        </w:rPr>
        <w:t>(описание процедуры подачи апелляции)</w:t>
      </w:r>
      <w:bookmarkEnd w:id="10"/>
    </w:p>
    <w:p w14:paraId="4D8B5DB2"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69646BC"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1" w:name="_Toc161241206"/>
      <w:r w:rsidRPr="00136E7A">
        <w:rPr>
          <w:rFonts w:ascii="Times New Roman" w:eastAsia="Times New Roman" w:hAnsi="Times New Roman" w:cs="Times New Roman"/>
          <w:b/>
          <w:bCs/>
          <w:sz w:val="24"/>
          <w:szCs w:val="24"/>
          <w:lang w:eastAsia="zh-CN"/>
        </w:rPr>
        <w:lastRenderedPageBreak/>
        <w:t>Приложения:</w:t>
      </w:r>
      <w:bookmarkEnd w:id="11"/>
    </w:p>
    <w:p w14:paraId="7E2488AA"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1241207"/>
      <w:r w:rsidRPr="00136E7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r>
        <w:rPr>
          <w:rFonts w:ascii="Times New Roman" w:eastAsia="Times New Roman" w:hAnsi="Times New Roman" w:cs="Times New Roman"/>
          <w:sz w:val="24"/>
          <w:szCs w:val="24"/>
          <w:lang w:eastAsia="zh-CN"/>
        </w:rPr>
        <w:t>.</w:t>
      </w:r>
      <w:bookmarkEnd w:id="12"/>
    </w:p>
    <w:p w14:paraId="77FAD651" w14:textId="77777777" w:rsidR="00552BFF" w:rsidRPr="0009140C" w:rsidRDefault="00552BFF" w:rsidP="00772D12">
      <w:pPr>
        <w:pStyle w:val="a4"/>
        <w:suppressAutoHyphens/>
        <w:spacing w:line="276" w:lineRule="auto"/>
        <w:ind w:left="0" w:firstLine="709"/>
        <w:jc w:val="both"/>
        <w:rPr>
          <w:rFonts w:ascii="Times New Roman" w:eastAsia="Times New Roman" w:hAnsi="Times New Roman" w:cs="Times New Roman"/>
          <w:iCs/>
          <w:color w:val="0070C0"/>
          <w:sz w:val="24"/>
          <w:szCs w:val="24"/>
          <w:lang w:eastAsia="zh-CN"/>
        </w:rPr>
      </w:pPr>
    </w:p>
    <w:sectPr w:rsidR="00552BFF" w:rsidRPr="0009140C"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E62DE" w14:textId="77777777" w:rsidR="002E1DA4" w:rsidRDefault="002E1DA4" w:rsidP="00A858FE">
      <w:r>
        <w:separator/>
      </w:r>
    </w:p>
  </w:endnote>
  <w:endnote w:type="continuationSeparator" w:id="0">
    <w:p w14:paraId="0F4F1A6D" w14:textId="77777777" w:rsidR="002E1DA4" w:rsidRDefault="002E1D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A9867" w14:textId="77777777" w:rsidR="002E1DA4" w:rsidRDefault="002E1DA4" w:rsidP="00A858FE">
      <w:r>
        <w:separator/>
      </w:r>
    </w:p>
  </w:footnote>
  <w:footnote w:type="continuationSeparator" w:id="0">
    <w:p w14:paraId="4FB4C66F" w14:textId="77777777" w:rsidR="002E1DA4" w:rsidRDefault="002E1D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BAB5A7B"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D3735">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140C"/>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7C"/>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1DA4"/>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2BAE"/>
    <w:rsid w:val="003D3735"/>
    <w:rsid w:val="003D3F59"/>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6106"/>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2D12"/>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8302720">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133907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56AE6-8EB2-4286-A06F-35B2F5087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9544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2025-01-10T08:10:00Z</dcterms:created>
  <dcterms:modified xsi:type="dcterms:W3CDTF">2025-01-10T08:10:00Z</dcterms:modified>
</cp:coreProperties>
</file>