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37C9" w14:textId="7B76C952" w:rsidR="006F666A" w:rsidRPr="002C1988" w:rsidRDefault="006F666A" w:rsidP="006F666A">
      <w:pPr>
        <w:spacing w:after="240"/>
        <w:jc w:val="right"/>
        <w:rPr>
          <w:rFonts w:ascii="Times New Roman" w:hAnsi="Times New Roman" w:cs="Times New Roman"/>
          <w:b/>
          <w:bCs/>
          <w:sz w:val="24"/>
          <w:szCs w:val="24"/>
        </w:rPr>
      </w:pPr>
      <w:bookmarkStart w:id="0" w:name="_Toc84499257"/>
      <w:r w:rsidRPr="002C1988">
        <w:rPr>
          <w:rFonts w:ascii="Times New Roman" w:hAnsi="Times New Roman" w:cs="Times New Roman"/>
          <w:b/>
          <w:bCs/>
          <w:sz w:val="24"/>
          <w:szCs w:val="24"/>
        </w:rPr>
        <w:t>Приложение 2</w:t>
      </w:r>
    </w:p>
    <w:p w14:paraId="2E4BD10B" w14:textId="04FB0B4D"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735E9310" w14:textId="55EE98A2"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38BDFED2" w14:textId="6AC1F8E1" w:rsidR="008F578C" w:rsidRPr="002C1988"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2C1988" w:rsidRDefault="008F578C" w:rsidP="004D41E5">
      <w:pPr>
        <w:rPr>
          <w:rFonts w:ascii="Times New Roman" w:hAnsi="Times New Roman" w:cs="Times New Roman"/>
        </w:rPr>
      </w:pPr>
    </w:p>
    <w:p w14:paraId="3BD51D45" w14:textId="669AD07D" w:rsidR="00CD2973" w:rsidRPr="002C1988"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2C1988">
        <w:rPr>
          <w:rFonts w:ascii="Times New Roman" w:eastAsia="Times New Roman" w:hAnsi="Times New Roman" w:cs="Times New Roman"/>
          <w:b/>
          <w:bCs/>
          <w:kern w:val="32"/>
          <w:sz w:val="24"/>
          <w:szCs w:val="24"/>
          <w:lang w:eastAsia="x-none"/>
        </w:rPr>
        <w:t xml:space="preserve">ПРИМЕРНЫЕ </w:t>
      </w:r>
      <w:r w:rsidR="008F578C" w:rsidRPr="002C1988">
        <w:rPr>
          <w:rFonts w:ascii="Times New Roman" w:eastAsia="Times New Roman" w:hAnsi="Times New Roman" w:cs="Times New Roman"/>
          <w:b/>
          <w:bCs/>
          <w:kern w:val="32"/>
          <w:sz w:val="24"/>
          <w:szCs w:val="24"/>
          <w:lang w:eastAsia="x-none"/>
        </w:rPr>
        <w:t xml:space="preserve">РАБОЧИЕ </w:t>
      </w:r>
      <w:r w:rsidR="008F578C" w:rsidRPr="002C1988">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2C1988">
        <w:rPr>
          <w:rFonts w:ascii="Times New Roman" w:eastAsia="Times New Roman" w:hAnsi="Times New Roman" w:cs="Times New Roman"/>
          <w:b/>
          <w:bCs/>
          <w:kern w:val="32"/>
          <w:sz w:val="24"/>
          <w:szCs w:val="24"/>
          <w:lang w:eastAsia="x-none"/>
        </w:rPr>
        <w:t>ДИСЦИПЛИН</w:t>
      </w:r>
    </w:p>
    <w:p w14:paraId="29DD82F8" w14:textId="77777777" w:rsidR="00BD6A9B" w:rsidRPr="002C1988" w:rsidRDefault="00BD6A9B" w:rsidP="00BD6A9B">
      <w:pPr>
        <w:jc w:val="center"/>
        <w:rPr>
          <w:rFonts w:ascii="Times New Roman" w:hAnsi="Times New Roman" w:cs="Times New Roman"/>
          <w:sz w:val="24"/>
          <w:szCs w:val="24"/>
          <w:lang w:eastAsia="x-none"/>
        </w:rPr>
      </w:pPr>
    </w:p>
    <w:p w14:paraId="00291C3C" w14:textId="328EC30C" w:rsidR="00C7536E" w:rsidRPr="002C1988" w:rsidRDefault="00BD6A9B" w:rsidP="00BD6A9B">
      <w:pPr>
        <w:jc w:val="center"/>
        <w:rPr>
          <w:rFonts w:ascii="Times New Roman" w:hAnsi="Times New Roman" w:cs="Times New Roman"/>
          <w:sz w:val="24"/>
          <w:szCs w:val="24"/>
          <w:lang w:eastAsia="x-none"/>
        </w:rPr>
      </w:pPr>
      <w:r w:rsidRPr="002C1988">
        <w:rPr>
          <w:rFonts w:ascii="Times New Roman" w:hAnsi="Times New Roman" w:cs="Times New Roman"/>
          <w:sz w:val="24"/>
          <w:szCs w:val="24"/>
          <w:lang w:eastAsia="x-none"/>
        </w:rPr>
        <w:t>ОГЛАВЛЕНИЕ</w:t>
      </w:r>
    </w:p>
    <w:p w14:paraId="7DFACF4B" w14:textId="66E0CB4D"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«ОП.01 ИНЖЕНЕРНАЯ ГРАФИКА»</w:t>
      </w:r>
      <w:r w:rsidRPr="002C1988">
        <w:rPr>
          <w:rFonts w:ascii="Times New Roman" w:eastAsia="Times New Roman" w:hAnsi="Times New Roman" w:cs="Times New Roman"/>
          <w:b/>
          <w:bCs/>
          <w:noProof/>
          <w:webHidden/>
          <w:sz w:val="24"/>
          <w:szCs w:val="24"/>
          <w:lang w:eastAsia="ru-RU"/>
        </w:rPr>
        <w:tab/>
      </w:r>
      <w:r w:rsidR="006F666A" w:rsidRPr="002C1988">
        <w:rPr>
          <w:rFonts w:ascii="Times New Roman" w:eastAsia="Times New Roman" w:hAnsi="Times New Roman" w:cs="Times New Roman"/>
          <w:b/>
          <w:bCs/>
          <w:noProof/>
          <w:webHidden/>
          <w:sz w:val="24"/>
          <w:szCs w:val="24"/>
          <w:lang w:eastAsia="ru-RU"/>
        </w:rPr>
        <w:t>2</w:t>
      </w:r>
    </w:p>
    <w:p w14:paraId="13E4847E" w14:textId="714736F6"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«ОП.02</w:t>
      </w:r>
      <w:r w:rsidR="007B7123" w:rsidRPr="002C1988">
        <w:rPr>
          <w:rFonts w:ascii="Times New Roman" w:eastAsia="Times New Roman" w:hAnsi="Times New Roman" w:cs="Times New Roman"/>
          <w:b/>
          <w:bCs/>
          <w:noProof/>
          <w:sz w:val="24"/>
          <w:szCs w:val="24"/>
          <w:lang w:eastAsia="ru-RU"/>
        </w:rPr>
        <w:t xml:space="preserve"> </w:t>
      </w:r>
      <w:r w:rsidRPr="002C1988">
        <w:rPr>
          <w:rFonts w:ascii="Times New Roman" w:eastAsia="Times New Roman" w:hAnsi="Times New Roman" w:cs="Times New Roman"/>
          <w:b/>
          <w:bCs/>
          <w:noProof/>
          <w:sz w:val="24"/>
          <w:szCs w:val="24"/>
          <w:lang w:eastAsia="ru-RU"/>
        </w:rPr>
        <w:t>ТЕХНИЧЕСКАЯ МЕХАНИКА»</w:t>
      </w:r>
      <w:r w:rsidRPr="002C1988">
        <w:rPr>
          <w:rFonts w:ascii="Times New Roman" w:eastAsia="Times New Roman" w:hAnsi="Times New Roman" w:cs="Times New Roman"/>
          <w:b/>
          <w:bCs/>
          <w:noProof/>
          <w:webHidden/>
          <w:sz w:val="24"/>
          <w:szCs w:val="24"/>
          <w:lang w:eastAsia="ru-RU"/>
        </w:rPr>
        <w:tab/>
      </w:r>
      <w:r w:rsidR="002C1988">
        <w:rPr>
          <w:rFonts w:ascii="Times New Roman" w:eastAsia="Times New Roman" w:hAnsi="Times New Roman" w:cs="Times New Roman"/>
          <w:b/>
          <w:bCs/>
          <w:noProof/>
          <w:webHidden/>
          <w:sz w:val="24"/>
          <w:szCs w:val="24"/>
          <w:lang w:eastAsia="ru-RU"/>
        </w:rPr>
        <w:t>1</w:t>
      </w:r>
      <w:r w:rsidR="00426162">
        <w:rPr>
          <w:rFonts w:ascii="Times New Roman" w:eastAsia="Times New Roman" w:hAnsi="Times New Roman" w:cs="Times New Roman"/>
          <w:b/>
          <w:bCs/>
          <w:noProof/>
          <w:webHidden/>
          <w:sz w:val="24"/>
          <w:szCs w:val="24"/>
          <w:lang w:eastAsia="ru-RU"/>
        </w:rPr>
        <w:t>9</w:t>
      </w:r>
    </w:p>
    <w:p w14:paraId="7705BCFA" w14:textId="5FF9664F"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«ОП.03 ЭЛЕКТРОТЕХНИКА»</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35</w:t>
      </w:r>
    </w:p>
    <w:p w14:paraId="19994227" w14:textId="28E99DAD"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w:t>
      </w:r>
      <w:r w:rsidR="00A61F66">
        <w:rPr>
          <w:rFonts w:ascii="Times New Roman" w:eastAsia="Times New Roman" w:hAnsi="Times New Roman" w:cs="Times New Roman"/>
          <w:b/>
          <w:bCs/>
          <w:noProof/>
          <w:sz w:val="24"/>
          <w:szCs w:val="24"/>
          <w:lang w:eastAsia="ru-RU"/>
        </w:rPr>
        <w:t>4</w:t>
      </w:r>
      <w:r w:rsidRPr="002C1988">
        <w:rPr>
          <w:rFonts w:ascii="Times New Roman" w:eastAsia="Times New Roman" w:hAnsi="Times New Roman" w:cs="Times New Roman"/>
          <w:b/>
          <w:bCs/>
          <w:noProof/>
          <w:sz w:val="24"/>
          <w:szCs w:val="24"/>
          <w:lang w:eastAsia="ru-RU"/>
        </w:rPr>
        <w:t>.</w:t>
      </w:r>
      <w:r w:rsidR="009E691D">
        <w:rPr>
          <w:rFonts w:ascii="Times New Roman" w:eastAsia="Times New Roman" w:hAnsi="Times New Roman" w:cs="Times New Roman"/>
          <w:b/>
          <w:bCs/>
          <w:noProof/>
          <w:sz w:val="24"/>
          <w:szCs w:val="24"/>
          <w:lang w:eastAsia="ru-RU"/>
        </w:rPr>
        <w:t xml:space="preserve"> </w:t>
      </w:r>
      <w:r w:rsidRPr="002C1988">
        <w:rPr>
          <w:rFonts w:ascii="Times New Roman" w:eastAsia="Times New Roman" w:hAnsi="Times New Roman" w:cs="Times New Roman"/>
          <w:b/>
          <w:bCs/>
          <w:noProof/>
          <w:sz w:val="24"/>
          <w:szCs w:val="24"/>
          <w:lang w:eastAsia="ru-RU"/>
        </w:rPr>
        <w:t>ИНЖЕНЕРН</w:t>
      </w:r>
      <w:r w:rsidR="007B7123" w:rsidRPr="002C1988">
        <w:rPr>
          <w:rFonts w:ascii="Times New Roman" w:eastAsia="Times New Roman" w:hAnsi="Times New Roman" w:cs="Times New Roman"/>
          <w:b/>
          <w:bCs/>
          <w:noProof/>
          <w:sz w:val="24"/>
          <w:szCs w:val="24"/>
          <w:lang w:eastAsia="ru-RU"/>
        </w:rPr>
        <w:t>АЯ</w:t>
      </w:r>
      <w:r w:rsidRPr="002C1988">
        <w:rPr>
          <w:rFonts w:ascii="Times New Roman" w:eastAsia="Times New Roman" w:hAnsi="Times New Roman" w:cs="Times New Roman"/>
          <w:b/>
          <w:bCs/>
          <w:noProof/>
          <w:sz w:val="24"/>
          <w:szCs w:val="24"/>
          <w:lang w:eastAsia="ru-RU"/>
        </w:rPr>
        <w:t xml:space="preserve"> ГЕОДЕЗИИ»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49</w:t>
      </w:r>
    </w:p>
    <w:p w14:paraId="5DE02D18" w14:textId="6A83E110"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«СГ.01 ИСТОРИЯ РОССИИ»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64</w:t>
      </w:r>
    </w:p>
    <w:p w14:paraId="7C2ECF60" w14:textId="16BCDEC4"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«СГ.02 ИНОСТРАННЫЙ ЯЗЫК В ПРОФЕССИОНАЛЬНОЙ ДЕЯТЕЛЬНОСТИ»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w:t>
      </w:r>
      <w:r w:rsidR="002C1988">
        <w:rPr>
          <w:rFonts w:ascii="Times New Roman" w:eastAsia="Times New Roman" w:hAnsi="Times New Roman" w:cs="Times New Roman"/>
          <w:b/>
          <w:bCs/>
          <w:noProof/>
          <w:webHidden/>
          <w:sz w:val="24"/>
          <w:szCs w:val="24"/>
          <w:lang w:eastAsia="ru-RU"/>
        </w:rPr>
        <w:t>5</w:t>
      </w:r>
    </w:p>
    <w:p w14:paraId="2AD69807" w14:textId="256B2FF4"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noProof/>
          <w:webHidden/>
          <w:sz w:val="24"/>
          <w:szCs w:val="24"/>
          <w:lang w:eastAsia="ru-RU"/>
        </w:rPr>
      </w:pPr>
      <w:r w:rsidRPr="002C1988">
        <w:rPr>
          <w:rFonts w:ascii="Times New Roman" w:eastAsia="Times New Roman" w:hAnsi="Times New Roman" w:cs="Times New Roman"/>
          <w:b/>
          <w:bCs/>
          <w:noProof/>
          <w:sz w:val="24"/>
          <w:szCs w:val="24"/>
          <w:lang w:eastAsia="ru-RU"/>
        </w:rPr>
        <w:t>«СГ.03 БЕЗОПАСНОСТЬ ЖИЗНЕДЕЯТЕЛЬНОСТИ»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w:t>
      </w:r>
      <w:r w:rsidR="002C1988">
        <w:rPr>
          <w:rFonts w:ascii="Times New Roman" w:eastAsia="Times New Roman" w:hAnsi="Times New Roman" w:cs="Times New Roman"/>
          <w:b/>
          <w:bCs/>
          <w:noProof/>
          <w:webHidden/>
          <w:sz w:val="24"/>
          <w:szCs w:val="24"/>
          <w:lang w:eastAsia="ru-RU"/>
        </w:rPr>
        <w:t>6</w:t>
      </w:r>
    </w:p>
    <w:p w14:paraId="05930BA7" w14:textId="61541B46"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«СГ.04 ФИЗИЧЕСКАЯ КУЛЬТУРА»</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w:t>
      </w:r>
      <w:r w:rsidR="002C1988">
        <w:rPr>
          <w:rFonts w:ascii="Times New Roman" w:eastAsia="Times New Roman" w:hAnsi="Times New Roman" w:cs="Times New Roman"/>
          <w:b/>
          <w:bCs/>
          <w:noProof/>
          <w:webHidden/>
          <w:sz w:val="24"/>
          <w:szCs w:val="24"/>
          <w:lang w:eastAsia="ru-RU"/>
        </w:rPr>
        <w:t>7</w:t>
      </w:r>
    </w:p>
    <w:p w14:paraId="5E6860E1" w14:textId="77777777" w:rsidR="00D149F9" w:rsidRPr="002C1988" w:rsidRDefault="00D149F9" w:rsidP="00D149F9">
      <w:pPr>
        <w:jc w:val="center"/>
        <w:rPr>
          <w:rFonts w:ascii="Times New Roman" w:hAnsi="Times New Roman" w:cs="Times New Roman"/>
          <w:b/>
          <w:i/>
          <w:sz w:val="24"/>
          <w:szCs w:val="24"/>
        </w:rPr>
      </w:pPr>
    </w:p>
    <w:p w14:paraId="4AE967B4" w14:textId="77777777" w:rsidR="00D149F9" w:rsidRPr="002C1988" w:rsidRDefault="00D149F9" w:rsidP="00D149F9">
      <w:pPr>
        <w:jc w:val="center"/>
        <w:rPr>
          <w:rFonts w:ascii="Times New Roman" w:hAnsi="Times New Roman" w:cs="Times New Roman"/>
          <w:b/>
          <w:i/>
          <w:sz w:val="24"/>
          <w:szCs w:val="24"/>
        </w:rPr>
      </w:pPr>
    </w:p>
    <w:p w14:paraId="552C4D98" w14:textId="77777777" w:rsidR="00D149F9" w:rsidRPr="002C1988" w:rsidRDefault="00D149F9" w:rsidP="00D149F9">
      <w:pPr>
        <w:jc w:val="center"/>
        <w:rPr>
          <w:rFonts w:ascii="Times New Roman" w:hAnsi="Times New Roman" w:cs="Times New Roman"/>
          <w:b/>
          <w:i/>
          <w:sz w:val="24"/>
          <w:szCs w:val="24"/>
        </w:rPr>
      </w:pPr>
    </w:p>
    <w:p w14:paraId="278B8379" w14:textId="77777777" w:rsidR="00D149F9" w:rsidRPr="002C1988" w:rsidRDefault="00D149F9" w:rsidP="00D149F9">
      <w:pPr>
        <w:jc w:val="center"/>
        <w:rPr>
          <w:rFonts w:ascii="Times New Roman" w:hAnsi="Times New Roman" w:cs="Times New Roman"/>
          <w:b/>
          <w:i/>
          <w:sz w:val="24"/>
          <w:szCs w:val="24"/>
        </w:rPr>
      </w:pPr>
    </w:p>
    <w:p w14:paraId="19F6514A" w14:textId="77777777" w:rsidR="00D149F9" w:rsidRPr="002C1988" w:rsidRDefault="00D149F9" w:rsidP="00D149F9">
      <w:pPr>
        <w:jc w:val="center"/>
        <w:rPr>
          <w:rFonts w:ascii="Times New Roman" w:hAnsi="Times New Roman" w:cs="Times New Roman"/>
          <w:b/>
          <w:i/>
          <w:sz w:val="24"/>
          <w:szCs w:val="24"/>
        </w:rPr>
      </w:pPr>
    </w:p>
    <w:p w14:paraId="322FBFCD" w14:textId="77777777" w:rsidR="00D149F9" w:rsidRPr="002C1988" w:rsidRDefault="00D149F9" w:rsidP="00D149F9">
      <w:pPr>
        <w:jc w:val="center"/>
        <w:rPr>
          <w:rFonts w:ascii="Times New Roman" w:hAnsi="Times New Roman" w:cs="Times New Roman"/>
          <w:b/>
          <w:i/>
          <w:sz w:val="24"/>
          <w:szCs w:val="24"/>
        </w:rPr>
      </w:pPr>
    </w:p>
    <w:p w14:paraId="40BB9311" w14:textId="77777777" w:rsidR="00D149F9" w:rsidRPr="002C1988" w:rsidRDefault="00D149F9" w:rsidP="00D149F9">
      <w:pPr>
        <w:jc w:val="center"/>
        <w:rPr>
          <w:rFonts w:ascii="Times New Roman" w:hAnsi="Times New Roman" w:cs="Times New Roman"/>
          <w:b/>
          <w:i/>
          <w:sz w:val="24"/>
          <w:szCs w:val="24"/>
        </w:rPr>
      </w:pPr>
    </w:p>
    <w:p w14:paraId="19EF7EEA" w14:textId="77777777" w:rsidR="00D149F9" w:rsidRPr="002C1988" w:rsidRDefault="00D149F9" w:rsidP="00D149F9">
      <w:pPr>
        <w:jc w:val="center"/>
        <w:rPr>
          <w:rFonts w:ascii="Times New Roman" w:hAnsi="Times New Roman" w:cs="Times New Roman"/>
          <w:b/>
          <w:i/>
          <w:sz w:val="24"/>
          <w:szCs w:val="24"/>
        </w:rPr>
      </w:pPr>
    </w:p>
    <w:p w14:paraId="40F123E5" w14:textId="77777777" w:rsidR="00D149F9" w:rsidRPr="002C1988" w:rsidRDefault="00D149F9" w:rsidP="00D149F9">
      <w:pPr>
        <w:jc w:val="center"/>
        <w:rPr>
          <w:rFonts w:ascii="Times New Roman" w:hAnsi="Times New Roman" w:cs="Times New Roman"/>
          <w:b/>
          <w:i/>
          <w:sz w:val="24"/>
          <w:szCs w:val="24"/>
        </w:rPr>
      </w:pPr>
    </w:p>
    <w:p w14:paraId="6CBF0017" w14:textId="77777777" w:rsidR="00D149F9" w:rsidRPr="002C1988" w:rsidRDefault="00D149F9" w:rsidP="00D149F9">
      <w:pPr>
        <w:jc w:val="center"/>
        <w:rPr>
          <w:rFonts w:ascii="Times New Roman" w:hAnsi="Times New Roman" w:cs="Times New Roman"/>
          <w:b/>
          <w:i/>
          <w:sz w:val="24"/>
          <w:szCs w:val="24"/>
        </w:rPr>
      </w:pPr>
    </w:p>
    <w:p w14:paraId="18001239" w14:textId="77777777" w:rsidR="00D149F9" w:rsidRPr="002C1988" w:rsidRDefault="00D149F9" w:rsidP="00D149F9">
      <w:pPr>
        <w:jc w:val="center"/>
        <w:rPr>
          <w:rFonts w:ascii="Times New Roman" w:hAnsi="Times New Roman" w:cs="Times New Roman"/>
          <w:b/>
          <w:i/>
          <w:sz w:val="24"/>
          <w:szCs w:val="24"/>
        </w:rPr>
      </w:pPr>
    </w:p>
    <w:p w14:paraId="0AB5B1D0" w14:textId="77777777" w:rsidR="00D149F9" w:rsidRPr="002C1988" w:rsidRDefault="00D149F9" w:rsidP="00D149F9">
      <w:pPr>
        <w:jc w:val="center"/>
        <w:rPr>
          <w:rFonts w:ascii="Times New Roman" w:hAnsi="Times New Roman" w:cs="Times New Roman"/>
          <w:b/>
          <w:i/>
          <w:sz w:val="24"/>
          <w:szCs w:val="24"/>
        </w:rPr>
      </w:pPr>
    </w:p>
    <w:p w14:paraId="22D8E28B" w14:textId="77777777" w:rsidR="00D149F9" w:rsidRPr="002C1988" w:rsidRDefault="00D149F9" w:rsidP="00D149F9">
      <w:pPr>
        <w:jc w:val="center"/>
        <w:rPr>
          <w:rFonts w:ascii="Times New Roman" w:hAnsi="Times New Roman" w:cs="Times New Roman"/>
          <w:b/>
          <w:i/>
          <w:sz w:val="24"/>
          <w:szCs w:val="24"/>
        </w:rPr>
      </w:pPr>
    </w:p>
    <w:p w14:paraId="2870B0E4" w14:textId="77777777" w:rsidR="007B7123" w:rsidRPr="002C1988" w:rsidRDefault="007B7123" w:rsidP="00D149F9">
      <w:pPr>
        <w:jc w:val="center"/>
        <w:rPr>
          <w:rFonts w:ascii="Times New Roman" w:hAnsi="Times New Roman" w:cs="Times New Roman"/>
          <w:b/>
          <w:i/>
          <w:sz w:val="24"/>
          <w:szCs w:val="24"/>
        </w:rPr>
      </w:pPr>
    </w:p>
    <w:p w14:paraId="37993D2A" w14:textId="77777777" w:rsidR="007B7123" w:rsidRPr="002C1988" w:rsidRDefault="007B7123" w:rsidP="00D149F9">
      <w:pPr>
        <w:jc w:val="center"/>
        <w:rPr>
          <w:rFonts w:ascii="Times New Roman" w:hAnsi="Times New Roman" w:cs="Times New Roman"/>
          <w:b/>
          <w:i/>
          <w:sz w:val="24"/>
          <w:szCs w:val="24"/>
        </w:rPr>
      </w:pPr>
    </w:p>
    <w:p w14:paraId="1580BF63" w14:textId="77777777" w:rsidR="007B7123" w:rsidRPr="002C1988" w:rsidRDefault="007B7123" w:rsidP="00D149F9">
      <w:pPr>
        <w:jc w:val="center"/>
        <w:rPr>
          <w:rFonts w:ascii="Times New Roman" w:hAnsi="Times New Roman" w:cs="Times New Roman"/>
          <w:b/>
          <w:i/>
          <w:sz w:val="24"/>
          <w:szCs w:val="24"/>
        </w:rPr>
      </w:pPr>
    </w:p>
    <w:p w14:paraId="79C725A5" w14:textId="77777777" w:rsidR="007B7123" w:rsidRPr="002C1988" w:rsidRDefault="007B7123" w:rsidP="00D149F9">
      <w:pPr>
        <w:jc w:val="center"/>
        <w:rPr>
          <w:rFonts w:ascii="Times New Roman" w:hAnsi="Times New Roman" w:cs="Times New Roman"/>
          <w:b/>
          <w:i/>
          <w:sz w:val="24"/>
          <w:szCs w:val="24"/>
        </w:rPr>
      </w:pPr>
    </w:p>
    <w:p w14:paraId="4C9D83D1" w14:textId="77777777" w:rsidR="007B7123" w:rsidRPr="002C1988" w:rsidRDefault="007B7123" w:rsidP="00D149F9">
      <w:pPr>
        <w:jc w:val="center"/>
        <w:rPr>
          <w:rFonts w:ascii="Times New Roman" w:hAnsi="Times New Roman" w:cs="Times New Roman"/>
          <w:b/>
          <w:i/>
          <w:sz w:val="24"/>
          <w:szCs w:val="24"/>
        </w:rPr>
      </w:pPr>
    </w:p>
    <w:p w14:paraId="36C9CD13" w14:textId="77777777" w:rsidR="007B7123" w:rsidRPr="002C1988" w:rsidRDefault="007B7123" w:rsidP="00D149F9">
      <w:pPr>
        <w:jc w:val="center"/>
        <w:rPr>
          <w:rFonts w:ascii="Times New Roman" w:hAnsi="Times New Roman" w:cs="Times New Roman"/>
          <w:b/>
          <w:i/>
          <w:sz w:val="24"/>
          <w:szCs w:val="24"/>
        </w:rPr>
      </w:pPr>
    </w:p>
    <w:p w14:paraId="3702D5FB" w14:textId="77777777" w:rsidR="007B7123" w:rsidRPr="002C1988" w:rsidRDefault="007B7123" w:rsidP="00D149F9">
      <w:pPr>
        <w:jc w:val="center"/>
        <w:rPr>
          <w:rFonts w:ascii="Times New Roman" w:hAnsi="Times New Roman" w:cs="Times New Roman"/>
          <w:b/>
          <w:i/>
          <w:sz w:val="24"/>
          <w:szCs w:val="24"/>
        </w:rPr>
      </w:pPr>
    </w:p>
    <w:p w14:paraId="2EA6A2EC" w14:textId="77777777" w:rsidR="007B7123" w:rsidRPr="002C1988" w:rsidRDefault="007B7123" w:rsidP="00D149F9">
      <w:pPr>
        <w:jc w:val="center"/>
        <w:rPr>
          <w:rFonts w:ascii="Times New Roman" w:hAnsi="Times New Roman" w:cs="Times New Roman"/>
          <w:b/>
          <w:i/>
          <w:sz w:val="24"/>
          <w:szCs w:val="24"/>
        </w:rPr>
      </w:pPr>
    </w:p>
    <w:p w14:paraId="23EA8F00" w14:textId="77777777" w:rsidR="007B7123" w:rsidRPr="002C1988" w:rsidRDefault="007B7123" w:rsidP="00D149F9">
      <w:pPr>
        <w:jc w:val="center"/>
        <w:rPr>
          <w:rFonts w:ascii="Times New Roman" w:hAnsi="Times New Roman" w:cs="Times New Roman"/>
          <w:b/>
          <w:i/>
          <w:sz w:val="24"/>
          <w:szCs w:val="24"/>
        </w:rPr>
      </w:pPr>
    </w:p>
    <w:p w14:paraId="47EF3F7F" w14:textId="77777777" w:rsidR="006F666A" w:rsidRPr="002C1988" w:rsidRDefault="006F666A" w:rsidP="00D149F9">
      <w:pPr>
        <w:jc w:val="center"/>
        <w:rPr>
          <w:rFonts w:ascii="Times New Roman" w:hAnsi="Times New Roman" w:cs="Times New Roman"/>
          <w:b/>
          <w:i/>
          <w:sz w:val="24"/>
          <w:szCs w:val="24"/>
        </w:rPr>
      </w:pPr>
    </w:p>
    <w:p w14:paraId="4CBF710E" w14:textId="77777777" w:rsidR="006F666A" w:rsidRPr="002C1988" w:rsidRDefault="006F666A" w:rsidP="00D149F9">
      <w:pPr>
        <w:jc w:val="center"/>
        <w:rPr>
          <w:rFonts w:ascii="Times New Roman" w:hAnsi="Times New Roman" w:cs="Times New Roman"/>
          <w:b/>
          <w:i/>
          <w:sz w:val="24"/>
          <w:szCs w:val="24"/>
        </w:rPr>
      </w:pPr>
    </w:p>
    <w:p w14:paraId="0FAB943F" w14:textId="77777777" w:rsidR="006F666A" w:rsidRPr="002C1988" w:rsidRDefault="006F666A" w:rsidP="00D149F9">
      <w:pPr>
        <w:jc w:val="center"/>
        <w:rPr>
          <w:rFonts w:ascii="Times New Roman" w:hAnsi="Times New Roman" w:cs="Times New Roman"/>
          <w:b/>
          <w:i/>
          <w:sz w:val="24"/>
          <w:szCs w:val="24"/>
        </w:rPr>
      </w:pPr>
    </w:p>
    <w:p w14:paraId="542C1524" w14:textId="77777777" w:rsidR="006F666A" w:rsidRPr="002C1988" w:rsidRDefault="006F666A" w:rsidP="00D149F9">
      <w:pPr>
        <w:jc w:val="center"/>
        <w:rPr>
          <w:rFonts w:ascii="Times New Roman" w:hAnsi="Times New Roman" w:cs="Times New Roman"/>
          <w:b/>
          <w:i/>
          <w:sz w:val="24"/>
          <w:szCs w:val="24"/>
        </w:rPr>
      </w:pPr>
    </w:p>
    <w:p w14:paraId="624A79A3" w14:textId="77777777" w:rsidR="007B7123" w:rsidRPr="002C1988" w:rsidRDefault="007B7123" w:rsidP="00D149F9">
      <w:pPr>
        <w:jc w:val="center"/>
        <w:rPr>
          <w:rFonts w:ascii="Times New Roman" w:hAnsi="Times New Roman" w:cs="Times New Roman"/>
          <w:b/>
          <w:i/>
          <w:sz w:val="24"/>
          <w:szCs w:val="24"/>
        </w:rPr>
      </w:pPr>
    </w:p>
    <w:p w14:paraId="6F53725C" w14:textId="77777777" w:rsidR="007B7123" w:rsidRPr="002C1988" w:rsidRDefault="007B7123" w:rsidP="00D149F9">
      <w:pPr>
        <w:jc w:val="center"/>
        <w:rPr>
          <w:rFonts w:ascii="Times New Roman" w:hAnsi="Times New Roman" w:cs="Times New Roman"/>
          <w:b/>
          <w:i/>
          <w:sz w:val="24"/>
          <w:szCs w:val="24"/>
        </w:rPr>
      </w:pPr>
    </w:p>
    <w:p w14:paraId="539DC683" w14:textId="77777777" w:rsidR="00D149F9" w:rsidRPr="002C1988" w:rsidRDefault="00D149F9" w:rsidP="00D149F9">
      <w:pPr>
        <w:jc w:val="center"/>
        <w:rPr>
          <w:rFonts w:ascii="Times New Roman" w:hAnsi="Times New Roman" w:cs="Times New Roman"/>
          <w:b/>
          <w:i/>
          <w:sz w:val="24"/>
          <w:szCs w:val="24"/>
        </w:rPr>
      </w:pPr>
    </w:p>
    <w:p w14:paraId="2F17CBA8" w14:textId="7208B57A" w:rsidR="00C422A9" w:rsidRPr="002C1988" w:rsidRDefault="00EC3726" w:rsidP="007B7123">
      <w:pPr>
        <w:pStyle w:val="1d"/>
        <w:jc w:val="center"/>
        <w:rPr>
          <w:b/>
          <w:color w:val="000000"/>
          <w:lang w:val="ru-RU"/>
        </w:rPr>
        <w:sectPr w:rsidR="00C422A9" w:rsidRPr="002C1988" w:rsidSect="00502F97">
          <w:headerReference w:type="even" r:id="rId8"/>
          <w:headerReference w:type="default" r:id="rId9"/>
          <w:pgSz w:w="11906" w:h="16838"/>
          <w:pgMar w:top="1134" w:right="567" w:bottom="1134" w:left="1701" w:header="709" w:footer="709" w:gutter="0"/>
          <w:cols w:space="708"/>
          <w:docGrid w:linePitch="360"/>
        </w:sectPr>
      </w:pPr>
      <w:bookmarkStart w:id="2" w:name="_Toc156228940"/>
      <w:bookmarkStart w:id="3" w:name="_Toc156295008"/>
      <w:r w:rsidRPr="002C1988">
        <w:rPr>
          <w:b/>
          <w:bCs/>
          <w:lang w:val="ru-RU"/>
        </w:rPr>
        <w:t>20</w:t>
      </w:r>
      <w:r w:rsidR="00955D56" w:rsidRPr="002C1988">
        <w:rPr>
          <w:b/>
          <w:bCs/>
          <w:lang w:val="ru-RU"/>
        </w:rPr>
        <w:t>2</w:t>
      </w:r>
      <w:r w:rsidR="007B7123" w:rsidRPr="002C1988">
        <w:rPr>
          <w:b/>
          <w:bCs/>
          <w:lang w:val="ru-RU"/>
        </w:rPr>
        <w:t>5</w:t>
      </w:r>
      <w:r w:rsidR="00955D56" w:rsidRPr="002C1988">
        <w:rPr>
          <w:b/>
          <w:bCs/>
          <w:lang w:val="ru-RU"/>
        </w:rPr>
        <w:t xml:space="preserve"> г</w:t>
      </w:r>
      <w:bookmarkStart w:id="4" w:name="_Toc149904144"/>
      <w:bookmarkStart w:id="5" w:name="_Toc150695622"/>
      <w:bookmarkStart w:id="6" w:name="_Toc150695787"/>
      <w:bookmarkEnd w:id="2"/>
      <w:bookmarkEnd w:id="3"/>
      <w:r w:rsidR="007B7123" w:rsidRPr="002C1988">
        <w:rPr>
          <w:b/>
          <w:bCs/>
          <w:lang w:val="ru-RU"/>
        </w:rPr>
        <w:t>.</w:t>
      </w:r>
    </w:p>
    <w:bookmarkEnd w:id="4"/>
    <w:bookmarkEnd w:id="5"/>
    <w:bookmarkEnd w:id="6"/>
    <w:p w14:paraId="24B0C767" w14:textId="7ED86C14"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2.1</w:t>
      </w:r>
    </w:p>
    <w:p w14:paraId="2CDE74DD" w14:textId="07F97836"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6D360FD5"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48637547" w14:textId="77777777" w:rsidR="00E45216" w:rsidRPr="002C1988" w:rsidRDefault="00E45216" w:rsidP="00E45216">
      <w:pPr>
        <w:jc w:val="right"/>
        <w:rPr>
          <w:rFonts w:ascii="Times New Roman" w:hAnsi="Times New Roman" w:cs="Times New Roman"/>
          <w:b/>
          <w:bCs/>
          <w:color w:val="0070C0"/>
          <w:sz w:val="24"/>
          <w:szCs w:val="24"/>
        </w:rPr>
      </w:pPr>
    </w:p>
    <w:p w14:paraId="2A96F7BD" w14:textId="77777777" w:rsidR="00E45216" w:rsidRPr="002C1988" w:rsidRDefault="00E45216" w:rsidP="00E45216">
      <w:pPr>
        <w:jc w:val="right"/>
        <w:rPr>
          <w:rFonts w:ascii="Times New Roman" w:hAnsi="Times New Roman" w:cs="Times New Roman"/>
          <w:b/>
          <w:bCs/>
          <w:color w:val="0070C0"/>
          <w:sz w:val="24"/>
          <w:szCs w:val="24"/>
        </w:rPr>
      </w:pPr>
    </w:p>
    <w:p w14:paraId="7CAAEA6B" w14:textId="77777777" w:rsidR="00E45216" w:rsidRPr="002C1988" w:rsidRDefault="00E45216" w:rsidP="00E45216">
      <w:pPr>
        <w:jc w:val="right"/>
        <w:rPr>
          <w:rFonts w:ascii="Times New Roman" w:hAnsi="Times New Roman" w:cs="Times New Roman"/>
          <w:b/>
          <w:bCs/>
          <w:color w:val="0070C0"/>
          <w:sz w:val="24"/>
          <w:szCs w:val="24"/>
        </w:rPr>
      </w:pPr>
    </w:p>
    <w:p w14:paraId="43F00621" w14:textId="77777777" w:rsidR="00E45216" w:rsidRPr="002C1988" w:rsidRDefault="00E45216" w:rsidP="00E45216">
      <w:pPr>
        <w:jc w:val="right"/>
        <w:rPr>
          <w:rFonts w:ascii="Times New Roman" w:hAnsi="Times New Roman" w:cs="Times New Roman"/>
          <w:b/>
          <w:bCs/>
          <w:color w:val="0070C0"/>
          <w:sz w:val="24"/>
          <w:szCs w:val="24"/>
        </w:rPr>
      </w:pPr>
    </w:p>
    <w:p w14:paraId="6A27F22F" w14:textId="77777777" w:rsidR="00E45216" w:rsidRPr="002C1988" w:rsidRDefault="00E45216" w:rsidP="00E45216">
      <w:pPr>
        <w:jc w:val="right"/>
        <w:rPr>
          <w:rFonts w:ascii="Times New Roman" w:hAnsi="Times New Roman" w:cs="Times New Roman"/>
          <w:b/>
          <w:bCs/>
          <w:color w:val="0070C0"/>
          <w:sz w:val="24"/>
          <w:szCs w:val="24"/>
        </w:rPr>
      </w:pPr>
    </w:p>
    <w:p w14:paraId="1982D8E2" w14:textId="77777777" w:rsidR="00E45216" w:rsidRPr="002C1988" w:rsidRDefault="00E45216" w:rsidP="00E45216">
      <w:pPr>
        <w:jc w:val="right"/>
        <w:rPr>
          <w:rFonts w:ascii="Times New Roman" w:hAnsi="Times New Roman" w:cs="Times New Roman"/>
          <w:b/>
          <w:bCs/>
          <w:color w:val="0070C0"/>
          <w:sz w:val="24"/>
          <w:szCs w:val="24"/>
        </w:rPr>
      </w:pPr>
    </w:p>
    <w:p w14:paraId="4BC7077B" w14:textId="77777777" w:rsidR="00E45216" w:rsidRPr="002C1988" w:rsidRDefault="00E45216" w:rsidP="00E45216">
      <w:pPr>
        <w:jc w:val="right"/>
        <w:rPr>
          <w:rFonts w:ascii="Times New Roman" w:hAnsi="Times New Roman" w:cs="Times New Roman"/>
          <w:b/>
          <w:bCs/>
          <w:color w:val="0070C0"/>
          <w:sz w:val="24"/>
          <w:szCs w:val="24"/>
        </w:rPr>
      </w:pPr>
    </w:p>
    <w:p w14:paraId="2D76C80F" w14:textId="77777777" w:rsidR="00E45216" w:rsidRPr="002C1988" w:rsidRDefault="00E45216" w:rsidP="00E45216">
      <w:pPr>
        <w:jc w:val="right"/>
        <w:rPr>
          <w:rFonts w:ascii="Times New Roman" w:hAnsi="Times New Roman" w:cs="Times New Roman"/>
          <w:b/>
          <w:bCs/>
          <w:color w:val="0070C0"/>
          <w:sz w:val="24"/>
          <w:szCs w:val="24"/>
        </w:rPr>
      </w:pPr>
    </w:p>
    <w:p w14:paraId="40E5C123" w14:textId="77777777" w:rsidR="00E45216" w:rsidRPr="002C1988" w:rsidRDefault="00E45216" w:rsidP="00E45216">
      <w:pPr>
        <w:jc w:val="right"/>
        <w:rPr>
          <w:rFonts w:ascii="Times New Roman" w:hAnsi="Times New Roman" w:cs="Times New Roman"/>
          <w:b/>
          <w:bCs/>
          <w:color w:val="0070C0"/>
          <w:sz w:val="24"/>
          <w:szCs w:val="24"/>
        </w:rPr>
      </w:pPr>
    </w:p>
    <w:p w14:paraId="492F45D0" w14:textId="77777777" w:rsidR="00E45216" w:rsidRPr="002C1988" w:rsidRDefault="00E45216" w:rsidP="00E45216">
      <w:pPr>
        <w:jc w:val="right"/>
        <w:rPr>
          <w:rFonts w:ascii="Times New Roman" w:hAnsi="Times New Roman" w:cs="Times New Roman"/>
          <w:b/>
          <w:bCs/>
          <w:color w:val="0070C0"/>
          <w:sz w:val="24"/>
          <w:szCs w:val="24"/>
        </w:rPr>
      </w:pPr>
    </w:p>
    <w:p w14:paraId="35961E32" w14:textId="77777777" w:rsidR="00E45216" w:rsidRPr="002C1988" w:rsidRDefault="00E45216" w:rsidP="00E45216">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5B1131A3" w14:textId="43680235" w:rsidR="00E45216" w:rsidRPr="002C1988" w:rsidRDefault="00E45216" w:rsidP="00E45216">
      <w:pPr>
        <w:pStyle w:val="1"/>
      </w:pPr>
      <w:r w:rsidRPr="002C1988">
        <w:rPr>
          <w:caps/>
        </w:rPr>
        <w:t>«</w:t>
      </w:r>
      <w:r w:rsidR="003A2545" w:rsidRPr="002C1988">
        <w:rPr>
          <w:caps/>
        </w:rPr>
        <w:t>ОП.01 ИНЖЕНЕРНАЯ ГРАФИКА</w:t>
      </w:r>
      <w:r w:rsidRPr="002C1988">
        <w:t>»</w:t>
      </w:r>
    </w:p>
    <w:p w14:paraId="3DAA3360" w14:textId="77777777" w:rsidR="00E45216" w:rsidRPr="002C1988" w:rsidRDefault="00E45216" w:rsidP="00E45216">
      <w:pPr>
        <w:pStyle w:val="1"/>
      </w:pPr>
    </w:p>
    <w:p w14:paraId="4581B8B3" w14:textId="77777777" w:rsidR="00E45216" w:rsidRPr="002C1988" w:rsidRDefault="00E45216" w:rsidP="00E45216">
      <w:pPr>
        <w:pStyle w:val="1"/>
      </w:pPr>
    </w:p>
    <w:p w14:paraId="1C97882A" w14:textId="77777777" w:rsidR="00E45216" w:rsidRPr="002C1988" w:rsidRDefault="00E45216" w:rsidP="00E45216">
      <w:pPr>
        <w:pStyle w:val="1"/>
      </w:pPr>
    </w:p>
    <w:p w14:paraId="7C4F84A0" w14:textId="77777777" w:rsidR="00E45216" w:rsidRPr="002C1988" w:rsidRDefault="00E45216" w:rsidP="00E45216">
      <w:pPr>
        <w:pStyle w:val="1"/>
      </w:pPr>
    </w:p>
    <w:p w14:paraId="119FF85F" w14:textId="77777777" w:rsidR="00E45216" w:rsidRPr="002C1988" w:rsidRDefault="00E45216" w:rsidP="00E45216">
      <w:pPr>
        <w:pStyle w:val="1"/>
      </w:pPr>
    </w:p>
    <w:p w14:paraId="41080CEF" w14:textId="77777777" w:rsidR="00E45216" w:rsidRPr="002C1988" w:rsidRDefault="00E45216" w:rsidP="00E45216">
      <w:pPr>
        <w:pStyle w:val="1"/>
      </w:pPr>
    </w:p>
    <w:p w14:paraId="6CE4FE0B" w14:textId="77777777" w:rsidR="00E45216" w:rsidRPr="002C1988" w:rsidRDefault="00E45216" w:rsidP="00E45216">
      <w:pPr>
        <w:pStyle w:val="1"/>
      </w:pPr>
    </w:p>
    <w:p w14:paraId="27F2E84E" w14:textId="77777777" w:rsidR="00E45216" w:rsidRPr="002C1988" w:rsidRDefault="00E45216" w:rsidP="00E45216">
      <w:pPr>
        <w:pStyle w:val="1"/>
      </w:pPr>
    </w:p>
    <w:p w14:paraId="2CC6B900" w14:textId="77777777" w:rsidR="00E45216" w:rsidRPr="002C1988" w:rsidRDefault="00E45216" w:rsidP="00E45216">
      <w:pPr>
        <w:pStyle w:val="1"/>
      </w:pPr>
    </w:p>
    <w:p w14:paraId="5EB40579" w14:textId="77777777" w:rsidR="00E45216" w:rsidRPr="002C1988" w:rsidRDefault="00E45216" w:rsidP="00E45216">
      <w:pPr>
        <w:pStyle w:val="1"/>
      </w:pPr>
    </w:p>
    <w:p w14:paraId="3B42CFF2" w14:textId="77777777" w:rsidR="00E45216" w:rsidRPr="002C1988" w:rsidRDefault="00E45216" w:rsidP="00E45216">
      <w:pPr>
        <w:pStyle w:val="1"/>
      </w:pPr>
    </w:p>
    <w:p w14:paraId="0D303A5A" w14:textId="77777777" w:rsidR="00E45216" w:rsidRPr="002C1988" w:rsidRDefault="00E45216" w:rsidP="00E45216">
      <w:pPr>
        <w:pStyle w:val="1"/>
      </w:pPr>
    </w:p>
    <w:p w14:paraId="0E3B5475" w14:textId="77777777" w:rsidR="00E45216" w:rsidRPr="002C1988" w:rsidRDefault="00E45216" w:rsidP="00E45216">
      <w:pPr>
        <w:pStyle w:val="1"/>
      </w:pPr>
    </w:p>
    <w:p w14:paraId="1523C41B" w14:textId="77777777" w:rsidR="00E45216" w:rsidRPr="002C1988" w:rsidRDefault="00E45216" w:rsidP="00E45216">
      <w:pPr>
        <w:pStyle w:val="1"/>
      </w:pPr>
    </w:p>
    <w:p w14:paraId="1826EABF" w14:textId="77777777" w:rsidR="00E45216" w:rsidRPr="002C1988" w:rsidRDefault="00E45216" w:rsidP="00E45216">
      <w:pPr>
        <w:pStyle w:val="1d"/>
        <w:jc w:val="center"/>
        <w:rPr>
          <w:b/>
          <w:bCs/>
          <w:lang w:val="ru-RU"/>
        </w:rPr>
      </w:pPr>
    </w:p>
    <w:p w14:paraId="280857F0" w14:textId="77777777" w:rsidR="00E45216" w:rsidRPr="002C1988" w:rsidRDefault="00E45216" w:rsidP="00E45216">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54149045" w14:textId="77777777" w:rsidR="006F666A" w:rsidRPr="002C1988" w:rsidRDefault="006F666A" w:rsidP="006F666A">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33EF9463" w14:textId="77777777" w:rsidR="006F666A" w:rsidRPr="002C1988" w:rsidRDefault="006F666A" w:rsidP="006F666A">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091C7455" w14:textId="77777777" w:rsidR="006F666A" w:rsidRPr="002C1988" w:rsidRDefault="006F666A" w:rsidP="006F666A">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23A7969B" w14:textId="77777777" w:rsidR="006F666A" w:rsidRPr="002C1988" w:rsidRDefault="006F666A" w:rsidP="006F666A">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6F4974D9" w14:textId="77777777" w:rsidR="006F666A" w:rsidRPr="002C1988" w:rsidRDefault="006F666A" w:rsidP="006F666A">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7014A00A" w14:textId="77777777" w:rsidR="006F666A" w:rsidRPr="002C1988" w:rsidRDefault="006F666A" w:rsidP="006F666A">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624C9F89" w14:textId="77777777" w:rsidR="006F666A" w:rsidRPr="002C1988" w:rsidRDefault="006F666A" w:rsidP="006F666A">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30912702" w14:textId="77777777" w:rsidR="006F666A" w:rsidRPr="002C1988" w:rsidRDefault="006F666A" w:rsidP="006F666A">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4B924234" w14:textId="77777777" w:rsidR="006F666A" w:rsidRPr="002C1988" w:rsidRDefault="006F666A" w:rsidP="006F666A">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4502B3DC" w14:textId="77777777" w:rsidR="006F666A" w:rsidRPr="002C1988" w:rsidRDefault="006F666A" w:rsidP="006F666A">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13BAD923" w14:textId="77777777" w:rsidR="006F666A" w:rsidRPr="002C1988" w:rsidRDefault="006F666A" w:rsidP="006F666A">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0228E1DF" w14:textId="77777777" w:rsidR="006F666A" w:rsidRPr="002C1988" w:rsidRDefault="006F666A" w:rsidP="006F666A">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756DC66E" w14:textId="77777777" w:rsidR="006F666A" w:rsidRPr="002C1988" w:rsidRDefault="006F666A" w:rsidP="006F666A">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1D042DDC" w14:textId="0F62606E" w:rsidR="00E45216" w:rsidRPr="002C1988" w:rsidRDefault="006F666A" w:rsidP="006F666A">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4460127C" w14:textId="77777777" w:rsidR="00E45216" w:rsidRPr="002C1988" w:rsidRDefault="00E45216" w:rsidP="00E45216">
      <w:pPr>
        <w:pStyle w:val="1f"/>
        <w:jc w:val="left"/>
        <w:rPr>
          <w:rFonts w:ascii="Times New Roman" w:hAnsi="Times New Roman"/>
          <w:lang w:val="ru-RU"/>
        </w:rPr>
        <w:sectPr w:rsidR="00E45216" w:rsidRPr="002C1988" w:rsidSect="00502F97">
          <w:headerReference w:type="even" r:id="rId10"/>
          <w:headerReference w:type="default" r:id="rId11"/>
          <w:pgSz w:w="11906" w:h="16838"/>
          <w:pgMar w:top="1134" w:right="567" w:bottom="1134" w:left="1701" w:header="709" w:footer="709" w:gutter="0"/>
          <w:cols w:space="708"/>
          <w:docGrid w:linePitch="360"/>
        </w:sectPr>
      </w:pPr>
    </w:p>
    <w:p w14:paraId="34B1F66A" w14:textId="77777777" w:rsidR="00E45216" w:rsidRPr="002C1988" w:rsidRDefault="00E45216" w:rsidP="00426162">
      <w:pPr>
        <w:pStyle w:val="1f"/>
        <w:numPr>
          <w:ilvl w:val="0"/>
          <w:numId w:val="7"/>
        </w:numPr>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2A471268" w14:textId="37FA1BFC" w:rsidR="00E45216" w:rsidRPr="002C1988" w:rsidRDefault="00E45216" w:rsidP="00E45216">
      <w:pPr>
        <w:pStyle w:val="1d"/>
        <w:jc w:val="center"/>
        <w:rPr>
          <w:rFonts w:eastAsia="Segoe UI"/>
          <w:b/>
          <w:lang w:val="ru-RU"/>
        </w:rPr>
      </w:pPr>
      <w:r w:rsidRPr="002C1988">
        <w:rPr>
          <w:rFonts w:eastAsia="Segoe UI"/>
          <w:b/>
          <w:lang w:val="ru-RU"/>
        </w:rPr>
        <w:t>«</w:t>
      </w:r>
      <w:r w:rsidR="00AF6DFF" w:rsidRPr="002C1988">
        <w:rPr>
          <w:rFonts w:eastAsia="Segoe UI"/>
          <w:b/>
          <w:lang w:val="ru-RU"/>
        </w:rPr>
        <w:t xml:space="preserve">ОП.01 </w:t>
      </w:r>
      <w:r w:rsidR="007229F7" w:rsidRPr="002C1988">
        <w:rPr>
          <w:b/>
          <w:caps/>
          <w:lang w:val="ru-RU"/>
        </w:rPr>
        <w:t>ИНЖЕНЕРНАЯ ГРАФИКА</w:t>
      </w:r>
      <w:r w:rsidRPr="002C1988">
        <w:rPr>
          <w:rFonts w:eastAsia="Segoe UI"/>
          <w:b/>
          <w:lang w:val="ru-RU"/>
        </w:rPr>
        <w:t>»</w:t>
      </w:r>
    </w:p>
    <w:p w14:paraId="425B1958" w14:textId="77777777" w:rsidR="00E45216" w:rsidRPr="002C1988" w:rsidRDefault="00E45216" w:rsidP="00E45216">
      <w:pPr>
        <w:pStyle w:val="1d"/>
        <w:rPr>
          <w:lang w:val="ru-RU"/>
        </w:rPr>
      </w:pPr>
    </w:p>
    <w:p w14:paraId="3BE811D9" w14:textId="77777777" w:rsidR="00E45216" w:rsidRPr="002C1988" w:rsidRDefault="00E45216" w:rsidP="00E45216">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1D6CEBDC" w14:textId="77777777" w:rsidR="00AF6DFF" w:rsidRPr="002C1988" w:rsidRDefault="00AF6DFF" w:rsidP="00AF6DFF">
      <w:pPr>
        <w:suppressAutoHyphens/>
        <w:spacing w:line="276" w:lineRule="auto"/>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 xml:space="preserve">Цель дисциплины </w:t>
      </w:r>
      <w:r w:rsidRPr="002C1988">
        <w:rPr>
          <w:rFonts w:ascii="Times New Roman" w:hAnsi="Times New Roman" w:cs="Times New Roman"/>
          <w:sz w:val="24"/>
          <w:szCs w:val="24"/>
        </w:rPr>
        <w:t>«Инженерная графика»</w:t>
      </w:r>
      <w:r w:rsidRPr="002C1988">
        <w:rPr>
          <w:rFonts w:ascii="Times New Roman" w:eastAsia="Times New Roman" w:hAnsi="Times New Roman" w:cs="Times New Roman"/>
          <w:sz w:val="24"/>
          <w:szCs w:val="24"/>
          <w:lang w:eastAsia="ru-RU"/>
        </w:rPr>
        <w:t>: в</w:t>
      </w:r>
      <w:r w:rsidRPr="002C1988">
        <w:rPr>
          <w:rFonts w:ascii="Times New Roman" w:hAnsi="Times New Roman" w:cs="Times New Roman"/>
          <w:sz w:val="24"/>
          <w:szCs w:val="24"/>
          <w:shd w:val="clear" w:color="auto" w:fill="FFFFFF"/>
        </w:rPr>
        <w:t>ыработка знаний и навыков, необходимых для выполнения и чтения чертежей различного назначения.</w:t>
      </w:r>
    </w:p>
    <w:p w14:paraId="76A11230" w14:textId="77777777" w:rsidR="00AF6DFF" w:rsidRPr="002C1988" w:rsidRDefault="00AF6DFF" w:rsidP="00AF6DFF">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37D25A91" w14:textId="77777777" w:rsidR="00E45216" w:rsidRPr="002C1988" w:rsidRDefault="00E45216" w:rsidP="00E45216">
      <w:pPr>
        <w:suppressAutoHyphens/>
        <w:spacing w:line="276" w:lineRule="auto"/>
        <w:ind w:firstLine="709"/>
        <w:jc w:val="both"/>
        <w:rPr>
          <w:rFonts w:ascii="Times New Roman" w:hAnsi="Times New Roman" w:cs="Times New Roman"/>
          <w:sz w:val="24"/>
          <w:szCs w:val="24"/>
        </w:rPr>
      </w:pPr>
    </w:p>
    <w:p w14:paraId="1BE933DC" w14:textId="77777777" w:rsidR="00E45216" w:rsidRPr="002C1988" w:rsidRDefault="00E45216" w:rsidP="00E45216">
      <w:pPr>
        <w:pStyle w:val="114"/>
        <w:rPr>
          <w:rFonts w:ascii="Times New Roman" w:hAnsi="Times New Roman"/>
        </w:rPr>
      </w:pPr>
      <w:r w:rsidRPr="002C1988">
        <w:rPr>
          <w:rFonts w:ascii="Times New Roman" w:hAnsi="Times New Roman"/>
        </w:rPr>
        <w:t>1.2. Планируемые результаты освоения дисциплины</w:t>
      </w:r>
    </w:p>
    <w:p w14:paraId="5C7747D3" w14:textId="006B1F11" w:rsidR="00E45216" w:rsidRPr="002C1988" w:rsidRDefault="00E45216" w:rsidP="00E45216">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70B5FBD" w14:textId="6427B5AF" w:rsidR="00E45216" w:rsidRPr="002C1988" w:rsidRDefault="00E45216" w:rsidP="00E45216">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2993"/>
        <w:gridCol w:w="2911"/>
        <w:gridCol w:w="2747"/>
      </w:tblGrid>
      <w:tr w:rsidR="00AF6DFF" w:rsidRPr="002C1988" w14:paraId="0A4B44AE" w14:textId="28DC21B9" w:rsidTr="00110F61">
        <w:tc>
          <w:tcPr>
            <w:tcW w:w="1181" w:type="dxa"/>
            <w:tcBorders>
              <w:top w:val="single" w:sz="4" w:space="0" w:color="auto"/>
              <w:left w:val="single" w:sz="4" w:space="0" w:color="auto"/>
              <w:right w:val="single" w:sz="4" w:space="0" w:color="auto"/>
            </w:tcBorders>
          </w:tcPr>
          <w:p w14:paraId="3A64B9B1" w14:textId="77777777" w:rsidR="00AF6DFF" w:rsidRPr="002C1988" w:rsidRDefault="00AF6DFF" w:rsidP="00E45216">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p>
        </w:tc>
        <w:tc>
          <w:tcPr>
            <w:tcW w:w="2677" w:type="dxa"/>
            <w:tcBorders>
              <w:top w:val="single" w:sz="4" w:space="0" w:color="auto"/>
              <w:left w:val="single" w:sz="4" w:space="0" w:color="auto"/>
              <w:right w:val="single" w:sz="4" w:space="0" w:color="auto"/>
            </w:tcBorders>
          </w:tcPr>
          <w:p w14:paraId="45348195" w14:textId="77777777" w:rsidR="00AF6DFF" w:rsidRPr="002C1988" w:rsidRDefault="00AF6DFF" w:rsidP="00E45216">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3068" w:type="dxa"/>
            <w:tcBorders>
              <w:top w:val="single" w:sz="4" w:space="0" w:color="auto"/>
              <w:left w:val="single" w:sz="4" w:space="0" w:color="auto"/>
              <w:bottom w:val="single" w:sz="4" w:space="0" w:color="auto"/>
              <w:right w:val="single" w:sz="4" w:space="0" w:color="auto"/>
            </w:tcBorders>
          </w:tcPr>
          <w:p w14:paraId="0A5C1982" w14:textId="77777777" w:rsidR="00AF6DFF" w:rsidRPr="002C1988" w:rsidRDefault="00AF6DFF" w:rsidP="00E45216">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708" w:type="dxa"/>
            <w:tcBorders>
              <w:top w:val="single" w:sz="4" w:space="0" w:color="auto"/>
              <w:left w:val="single" w:sz="4" w:space="0" w:color="auto"/>
              <w:bottom w:val="single" w:sz="4" w:space="0" w:color="auto"/>
              <w:right w:val="single" w:sz="4" w:space="0" w:color="auto"/>
            </w:tcBorders>
          </w:tcPr>
          <w:p w14:paraId="20068BC7" w14:textId="15D5B291" w:rsidR="00AF6DFF" w:rsidRPr="002C1988" w:rsidRDefault="00AF6DFF" w:rsidP="00E45216">
            <w:pPr>
              <w:jc w:val="center"/>
              <w:rPr>
                <w:rFonts w:ascii="Times New Roman" w:hAnsi="Times New Roman" w:cs="Times New Roman"/>
                <w:b/>
                <w:sz w:val="24"/>
                <w:szCs w:val="24"/>
              </w:rPr>
            </w:pPr>
            <w:r w:rsidRPr="002C1988">
              <w:rPr>
                <w:rFonts w:ascii="Times New Roman" w:hAnsi="Times New Roman" w:cs="Times New Roman"/>
                <w:b/>
                <w:sz w:val="24"/>
                <w:szCs w:val="24"/>
              </w:rPr>
              <w:t>Владеть навыками</w:t>
            </w:r>
          </w:p>
        </w:tc>
      </w:tr>
      <w:tr w:rsidR="009E691D" w:rsidRPr="002C1988" w14:paraId="5B1B0CA9" w14:textId="362D1567" w:rsidTr="009E691D">
        <w:tc>
          <w:tcPr>
            <w:tcW w:w="1181" w:type="dxa"/>
            <w:tcBorders>
              <w:top w:val="single" w:sz="4" w:space="0" w:color="auto"/>
              <w:left w:val="single" w:sz="4" w:space="0" w:color="auto"/>
              <w:right w:val="single" w:sz="4" w:space="0" w:color="auto"/>
            </w:tcBorders>
          </w:tcPr>
          <w:p w14:paraId="04968063" w14:textId="77777777"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ОК.01</w:t>
            </w:r>
          </w:p>
        </w:tc>
        <w:tc>
          <w:tcPr>
            <w:tcW w:w="2677" w:type="dxa"/>
          </w:tcPr>
          <w:p w14:paraId="002657A7" w14:textId="2063F4B9" w:rsidR="009E691D" w:rsidRPr="00D0113C" w:rsidRDefault="009E691D" w:rsidP="009E691D">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1D2D34">
              <w:rPr>
                <w:rFonts w:ascii="Times New Roman" w:eastAsia="Calibri" w:hAnsi="Times New Roman" w:cs="Times New Roman"/>
                <w:iCs/>
                <w:sz w:val="24"/>
                <w:szCs w:val="24"/>
              </w:rPr>
              <w:t>;</w:t>
            </w:r>
          </w:p>
          <w:p w14:paraId="59FD4C73" w14:textId="35B031CD" w:rsidR="009E691D" w:rsidRPr="00D0113C" w:rsidRDefault="009E691D" w:rsidP="009E691D">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1D2D34">
              <w:rPr>
                <w:rFonts w:ascii="Times New Roman" w:eastAsia="Calibri" w:hAnsi="Times New Roman" w:cs="Times New Roman"/>
                <w:iCs/>
                <w:sz w:val="24"/>
                <w:szCs w:val="24"/>
              </w:rPr>
              <w:t>;</w:t>
            </w:r>
          </w:p>
          <w:p w14:paraId="656ACD1D" w14:textId="43736216" w:rsidR="009E691D" w:rsidRPr="00D0113C" w:rsidRDefault="009E691D" w:rsidP="009E691D">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sidR="001D2D34">
              <w:rPr>
                <w:rFonts w:ascii="Times New Roman" w:eastAsia="Calibri" w:hAnsi="Times New Roman" w:cs="Times New Roman"/>
                <w:iCs/>
                <w:sz w:val="24"/>
                <w:szCs w:val="24"/>
              </w:rPr>
              <w:t>;</w:t>
            </w:r>
          </w:p>
          <w:p w14:paraId="4D4BCAFE" w14:textId="3C86ACF3" w:rsidR="009E691D" w:rsidRDefault="009E691D" w:rsidP="009E691D">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r w:rsidR="001D2D34">
              <w:rPr>
                <w:rFonts w:ascii="Times New Roman" w:eastAsia="Calibri" w:hAnsi="Times New Roman" w:cs="Times New Roman"/>
                <w:iCs/>
                <w:sz w:val="24"/>
                <w:szCs w:val="24"/>
              </w:rPr>
              <w:t>;</w:t>
            </w:r>
          </w:p>
          <w:p w14:paraId="30C0A6D5" w14:textId="48598C6E" w:rsidR="009E691D" w:rsidRPr="002C1988" w:rsidRDefault="009E691D" w:rsidP="009E691D">
            <w:pPr>
              <w:pStyle w:val="a4"/>
              <w:numPr>
                <w:ilvl w:val="0"/>
                <w:numId w:val="16"/>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068" w:type="dxa"/>
          </w:tcPr>
          <w:p w14:paraId="6876891B" w14:textId="15A5C0A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а</w:t>
            </w:r>
            <w:r w:rsidRPr="001D2D34">
              <w:rPr>
                <w:rFonts w:ascii="Times New Roman" w:eastAsia="Calibri" w:hAnsi="Times New Roman" w:cs="Times New Roman"/>
                <w:iCs/>
                <w:sz w:val="24"/>
                <w:szCs w:val="24"/>
              </w:rPr>
              <w:t>ктуальный профессиональный и социальный контекст, в котором приходится работать и жить</w:t>
            </w:r>
            <w:r w:rsidR="001D2D34">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2676CA1F" w14:textId="12DC2FAB" w:rsidR="009E691D" w:rsidRPr="00D0113C"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структура плана для решения задач, алгоритмы выполнения работ в профессиональной и смежных областях</w:t>
            </w:r>
            <w:r w:rsidR="001D2D34">
              <w:rPr>
                <w:rFonts w:ascii="Times New Roman" w:eastAsia="Calibri" w:hAnsi="Times New Roman" w:cs="Times New Roman"/>
                <w:iCs/>
                <w:sz w:val="24"/>
                <w:szCs w:val="24"/>
              </w:rPr>
              <w:t>;</w:t>
            </w:r>
          </w:p>
          <w:p w14:paraId="3634BDA9" w14:textId="241D6FAA"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основные источники информации и ресурсы для решения задач и/или проблем в профессиональном и/или социальном контексте</w:t>
            </w:r>
            <w:r w:rsidR="001D2D34">
              <w:rPr>
                <w:rFonts w:ascii="Times New Roman" w:eastAsia="Calibri" w:hAnsi="Times New Roman" w:cs="Times New Roman"/>
                <w:iCs/>
                <w:sz w:val="24"/>
                <w:szCs w:val="24"/>
              </w:rPr>
              <w:t>;</w:t>
            </w:r>
          </w:p>
          <w:p w14:paraId="205CD14A" w14:textId="18519D9C"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работы в профессиональной и смежных сферах</w:t>
            </w:r>
            <w:r w:rsidR="001D2D34">
              <w:rPr>
                <w:rFonts w:ascii="Times New Roman" w:eastAsia="Calibri" w:hAnsi="Times New Roman" w:cs="Times New Roman"/>
                <w:iCs/>
                <w:sz w:val="24"/>
                <w:szCs w:val="24"/>
              </w:rPr>
              <w:t>;</w:t>
            </w:r>
          </w:p>
          <w:p w14:paraId="6091F96F" w14:textId="69441753" w:rsidR="009E691D" w:rsidRPr="002C1988" w:rsidRDefault="009E691D" w:rsidP="001D2D34">
            <w:pPr>
              <w:pStyle w:val="a4"/>
              <w:numPr>
                <w:ilvl w:val="0"/>
                <w:numId w:val="16"/>
              </w:numPr>
              <w:suppressAutoHyphens/>
              <w:ind w:left="316"/>
              <w:rPr>
                <w:rFonts w:ascii="Times New Roman" w:hAnsi="Times New Roman" w:cs="Times New Roman"/>
                <w:bCs/>
                <w:i/>
                <w:sz w:val="24"/>
                <w:szCs w:val="24"/>
              </w:rPr>
            </w:pPr>
            <w:r w:rsidRPr="001D2D34">
              <w:rPr>
                <w:rFonts w:ascii="Times New Roman" w:eastAsia="Calibri" w:hAnsi="Times New Roman" w:cs="Times New Roman"/>
                <w:iCs/>
                <w:sz w:val="24"/>
                <w:szCs w:val="24"/>
              </w:rPr>
              <w:t>порядок оценки результатов решения задач профессиональной деятельности</w:t>
            </w:r>
          </w:p>
        </w:tc>
        <w:tc>
          <w:tcPr>
            <w:tcW w:w="2708" w:type="dxa"/>
          </w:tcPr>
          <w:p w14:paraId="7A9AEE86" w14:textId="77777777" w:rsidR="009E691D" w:rsidRPr="002C1988" w:rsidRDefault="009E691D" w:rsidP="009E691D">
            <w:pPr>
              <w:rPr>
                <w:rFonts w:ascii="Times New Roman" w:eastAsia="Calibri" w:hAnsi="Times New Roman" w:cs="Times New Roman"/>
                <w:iCs/>
                <w:sz w:val="24"/>
                <w:szCs w:val="24"/>
              </w:rPr>
            </w:pPr>
          </w:p>
        </w:tc>
      </w:tr>
      <w:tr w:rsidR="009E691D" w:rsidRPr="002C1988" w14:paraId="687A2845" w14:textId="24BD9047" w:rsidTr="00110F61">
        <w:tc>
          <w:tcPr>
            <w:tcW w:w="1181" w:type="dxa"/>
            <w:tcBorders>
              <w:left w:val="single" w:sz="4" w:space="0" w:color="auto"/>
              <w:bottom w:val="single" w:sz="4" w:space="0" w:color="auto"/>
              <w:right w:val="single" w:sz="4" w:space="0" w:color="auto"/>
            </w:tcBorders>
          </w:tcPr>
          <w:p w14:paraId="37C19A78" w14:textId="1BF13CD1"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ОК.02</w:t>
            </w:r>
          </w:p>
        </w:tc>
        <w:tc>
          <w:tcPr>
            <w:tcW w:w="2677" w:type="dxa"/>
            <w:tcBorders>
              <w:left w:val="single" w:sz="4" w:space="0" w:color="auto"/>
              <w:bottom w:val="single" w:sz="4" w:space="0" w:color="auto"/>
              <w:right w:val="single" w:sz="4" w:space="0" w:color="auto"/>
            </w:tcBorders>
          </w:tcPr>
          <w:p w14:paraId="28B59506" w14:textId="0E181CC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 xml:space="preserve">определять задачи для поиска информации, </w:t>
            </w:r>
            <w:r w:rsidRPr="00D0113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sidR="001D2D34">
              <w:rPr>
                <w:rFonts w:ascii="Times New Roman" w:eastAsia="Calibri" w:hAnsi="Times New Roman" w:cs="Times New Roman"/>
                <w:iCs/>
                <w:sz w:val="24"/>
                <w:szCs w:val="24"/>
              </w:rPr>
              <w:t>;</w:t>
            </w:r>
          </w:p>
          <w:p w14:paraId="5922D900" w14:textId="2AEB8AA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1D2D34">
              <w:rPr>
                <w:rFonts w:ascii="Times New Roman" w:eastAsia="Calibri" w:hAnsi="Times New Roman" w:cs="Times New Roman"/>
                <w:iCs/>
                <w:sz w:val="24"/>
                <w:szCs w:val="24"/>
              </w:rPr>
              <w:t>;</w:t>
            </w:r>
          </w:p>
          <w:p w14:paraId="28EBBC54" w14:textId="29330043" w:rsidR="009E691D" w:rsidRPr="00D0113C"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r w:rsidR="001D2D34">
              <w:rPr>
                <w:rFonts w:ascii="Times New Roman" w:eastAsia="Calibri" w:hAnsi="Times New Roman" w:cs="Times New Roman"/>
                <w:iCs/>
                <w:sz w:val="24"/>
                <w:szCs w:val="24"/>
              </w:rPr>
              <w:t>;</w:t>
            </w:r>
          </w:p>
          <w:p w14:paraId="76A4A87F" w14:textId="249DCAC8" w:rsidR="009E691D" w:rsidRPr="00D0113C"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sidR="001D2D34">
              <w:rPr>
                <w:rFonts w:ascii="Times New Roman" w:eastAsia="Calibri" w:hAnsi="Times New Roman" w:cs="Times New Roman"/>
                <w:iCs/>
                <w:sz w:val="24"/>
                <w:szCs w:val="24"/>
              </w:rPr>
              <w:t>;</w:t>
            </w:r>
          </w:p>
          <w:p w14:paraId="25E10301" w14:textId="54791639"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001D2D34">
              <w:rPr>
                <w:rFonts w:ascii="Times New Roman" w:eastAsia="Calibri" w:hAnsi="Times New Roman" w:cs="Times New Roman"/>
                <w:iCs/>
                <w:sz w:val="24"/>
                <w:szCs w:val="24"/>
              </w:rPr>
              <w:t>;</w:t>
            </w:r>
          </w:p>
          <w:p w14:paraId="0E0AE9A3" w14:textId="7DE5859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068" w:type="dxa"/>
            <w:tcBorders>
              <w:top w:val="single" w:sz="4" w:space="0" w:color="auto"/>
              <w:left w:val="single" w:sz="4" w:space="0" w:color="auto"/>
              <w:bottom w:val="single" w:sz="4" w:space="0" w:color="auto"/>
              <w:right w:val="single" w:sz="4" w:space="0" w:color="auto"/>
            </w:tcBorders>
          </w:tcPr>
          <w:p w14:paraId="7390DB83" w14:textId="4E14AD1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lastRenderedPageBreak/>
              <w:t xml:space="preserve">номенклатура информационных </w:t>
            </w:r>
            <w:r w:rsidRPr="00D0113C">
              <w:rPr>
                <w:rFonts w:ascii="Times New Roman" w:eastAsia="Calibri" w:hAnsi="Times New Roman" w:cs="Times New Roman"/>
                <w:iCs/>
                <w:sz w:val="24"/>
                <w:szCs w:val="24"/>
              </w:rPr>
              <w:lastRenderedPageBreak/>
              <w:t>источников, применяемых в профессиональной деятельности</w:t>
            </w:r>
            <w:r w:rsidR="001D2D34">
              <w:rPr>
                <w:rFonts w:ascii="Times New Roman" w:eastAsia="Calibri" w:hAnsi="Times New Roman" w:cs="Times New Roman"/>
                <w:iCs/>
                <w:sz w:val="24"/>
                <w:szCs w:val="24"/>
              </w:rPr>
              <w:t>;</w:t>
            </w:r>
          </w:p>
          <w:p w14:paraId="17422B1A" w14:textId="0A426C43"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приемы структурирования информации</w:t>
            </w:r>
            <w:r w:rsidR="001D2D34">
              <w:rPr>
                <w:rFonts w:ascii="Times New Roman" w:eastAsia="Calibri" w:hAnsi="Times New Roman" w:cs="Times New Roman"/>
                <w:iCs/>
                <w:sz w:val="24"/>
                <w:szCs w:val="24"/>
              </w:rPr>
              <w:t>;</w:t>
            </w:r>
          </w:p>
          <w:p w14:paraId="607C3752" w14:textId="313FEC54" w:rsidR="009E691D" w:rsidRPr="00D0113C" w:rsidRDefault="009E691D" w:rsidP="001D2D34">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r w:rsidR="001D2D34">
              <w:rPr>
                <w:rFonts w:ascii="Times New Roman" w:eastAsia="Calibri" w:hAnsi="Times New Roman" w:cs="Times New Roman"/>
                <w:iCs/>
                <w:sz w:val="24"/>
                <w:szCs w:val="24"/>
              </w:rPr>
              <w:t>;</w:t>
            </w:r>
          </w:p>
          <w:p w14:paraId="18632B72" w14:textId="7C5A2FD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современные средства и устройства информатизации, порядок их применения</w:t>
            </w:r>
            <w:r w:rsidR="001D2D34">
              <w:rPr>
                <w:rFonts w:ascii="Times New Roman" w:eastAsia="Calibri" w:hAnsi="Times New Roman" w:cs="Times New Roman"/>
                <w:iCs/>
                <w:sz w:val="24"/>
                <w:szCs w:val="24"/>
              </w:rPr>
              <w:t>;</w:t>
            </w:r>
          </w:p>
          <w:p w14:paraId="7AECC623" w14:textId="73B99AD0"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программное обеспечение в профессиональной деятельности, в том числе цифровые средства</w:t>
            </w:r>
          </w:p>
        </w:tc>
        <w:tc>
          <w:tcPr>
            <w:tcW w:w="2708" w:type="dxa"/>
            <w:tcBorders>
              <w:top w:val="single" w:sz="4" w:space="0" w:color="auto"/>
              <w:left w:val="single" w:sz="4" w:space="0" w:color="auto"/>
              <w:bottom w:val="single" w:sz="4" w:space="0" w:color="auto"/>
              <w:right w:val="single" w:sz="4" w:space="0" w:color="auto"/>
            </w:tcBorders>
          </w:tcPr>
          <w:p w14:paraId="1754C88A" w14:textId="77777777" w:rsidR="009E691D" w:rsidRPr="001D2D34" w:rsidRDefault="009E691D" w:rsidP="009A75BF">
            <w:pPr>
              <w:ind w:left="-44"/>
              <w:rPr>
                <w:rFonts w:ascii="Times New Roman" w:eastAsia="Calibri" w:hAnsi="Times New Roman" w:cs="Times New Roman"/>
                <w:iCs/>
                <w:sz w:val="24"/>
                <w:szCs w:val="24"/>
              </w:rPr>
            </w:pPr>
          </w:p>
        </w:tc>
      </w:tr>
      <w:tr w:rsidR="009E691D" w:rsidRPr="002C1988" w14:paraId="26005E4A" w14:textId="2A9E1A52" w:rsidTr="00110F61">
        <w:tc>
          <w:tcPr>
            <w:tcW w:w="1181" w:type="dxa"/>
            <w:tcBorders>
              <w:top w:val="single" w:sz="4" w:space="0" w:color="auto"/>
              <w:left w:val="single" w:sz="4" w:space="0" w:color="auto"/>
              <w:bottom w:val="single" w:sz="4" w:space="0" w:color="auto"/>
              <w:right w:val="single" w:sz="4" w:space="0" w:color="auto"/>
            </w:tcBorders>
          </w:tcPr>
          <w:p w14:paraId="3167CD23" w14:textId="32E27E28"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ОК.09</w:t>
            </w:r>
          </w:p>
        </w:tc>
        <w:tc>
          <w:tcPr>
            <w:tcW w:w="2677" w:type="dxa"/>
            <w:tcBorders>
              <w:top w:val="single" w:sz="4" w:space="0" w:color="auto"/>
              <w:left w:val="single" w:sz="4" w:space="0" w:color="auto"/>
              <w:bottom w:val="single" w:sz="4" w:space="0" w:color="auto"/>
              <w:right w:val="single" w:sz="4" w:space="0" w:color="auto"/>
            </w:tcBorders>
            <w:hideMark/>
          </w:tcPr>
          <w:p w14:paraId="5FA80331" w14:textId="4456720E"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1D2D34">
              <w:rPr>
                <w:rFonts w:ascii="Times New Roman" w:eastAsia="Calibri" w:hAnsi="Times New Roman" w:cs="Times New Roman"/>
                <w:iCs/>
                <w:sz w:val="24"/>
                <w:szCs w:val="24"/>
              </w:rPr>
              <w:t>;</w:t>
            </w:r>
          </w:p>
          <w:p w14:paraId="4B8F65B6" w14:textId="1CF3624F"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участвовать в диалогах на знакомые общие и профессиональные темы</w:t>
            </w:r>
            <w:r w:rsidR="001D2D34">
              <w:rPr>
                <w:rFonts w:ascii="Times New Roman" w:eastAsia="Calibri" w:hAnsi="Times New Roman" w:cs="Times New Roman"/>
                <w:iCs/>
                <w:sz w:val="24"/>
                <w:szCs w:val="24"/>
              </w:rPr>
              <w:t>;</w:t>
            </w:r>
          </w:p>
          <w:p w14:paraId="573DDB12" w14:textId="5DA99733"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строить простые высказывания о себе и о своей профессиональной деятельности</w:t>
            </w:r>
            <w:r w:rsidR="001C75A9">
              <w:rPr>
                <w:rFonts w:ascii="Times New Roman" w:eastAsia="Calibri" w:hAnsi="Times New Roman" w:cs="Times New Roman"/>
                <w:iCs/>
                <w:sz w:val="24"/>
                <w:szCs w:val="24"/>
              </w:rPr>
              <w:t>;</w:t>
            </w:r>
          </w:p>
          <w:p w14:paraId="7B0A2737" w14:textId="011C49FA"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кратко обосновывать и объяснять свои действия (текущие и планируемые)</w:t>
            </w:r>
            <w:r w:rsidR="001D2D34">
              <w:rPr>
                <w:rFonts w:ascii="Times New Roman" w:eastAsia="Calibri" w:hAnsi="Times New Roman" w:cs="Times New Roman"/>
                <w:iCs/>
                <w:sz w:val="24"/>
                <w:szCs w:val="24"/>
              </w:rPr>
              <w:t>;</w:t>
            </w:r>
          </w:p>
          <w:p w14:paraId="7F23B181" w14:textId="4F8F557A" w:rsidR="009E691D" w:rsidRPr="009E691D"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068" w:type="dxa"/>
            <w:tcBorders>
              <w:top w:val="single" w:sz="4" w:space="0" w:color="auto"/>
              <w:left w:val="single" w:sz="4" w:space="0" w:color="auto"/>
              <w:bottom w:val="single" w:sz="4" w:space="0" w:color="auto"/>
              <w:right w:val="single" w:sz="4" w:space="0" w:color="auto"/>
            </w:tcBorders>
          </w:tcPr>
          <w:p w14:paraId="48D00C88" w14:textId="43626BC3"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r w:rsidR="001D2D34">
              <w:rPr>
                <w:rFonts w:ascii="Times New Roman" w:eastAsia="Calibri" w:hAnsi="Times New Roman" w:cs="Times New Roman"/>
                <w:iCs/>
                <w:sz w:val="24"/>
                <w:szCs w:val="24"/>
              </w:rPr>
              <w:t>;</w:t>
            </w:r>
          </w:p>
          <w:p w14:paraId="707D9C30" w14:textId="31CCE82A"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основные общеупотребительные глаголы (бытовая и профессиональная лексика)</w:t>
            </w:r>
            <w:r w:rsidR="001D2D34">
              <w:rPr>
                <w:rFonts w:ascii="Times New Roman" w:eastAsia="Calibri" w:hAnsi="Times New Roman" w:cs="Times New Roman"/>
                <w:iCs/>
                <w:sz w:val="24"/>
                <w:szCs w:val="24"/>
              </w:rPr>
              <w:t>;</w:t>
            </w:r>
          </w:p>
          <w:p w14:paraId="1DDDD507" w14:textId="238C1A40"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r w:rsidR="001D2D34">
              <w:rPr>
                <w:rFonts w:ascii="Times New Roman" w:eastAsia="Calibri" w:hAnsi="Times New Roman" w:cs="Times New Roman"/>
                <w:iCs/>
                <w:sz w:val="24"/>
                <w:szCs w:val="24"/>
              </w:rPr>
              <w:t>;</w:t>
            </w:r>
          </w:p>
          <w:p w14:paraId="62421D1F" w14:textId="50D7C7E4"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особенности произношения</w:t>
            </w:r>
            <w:r w:rsidR="001D2D34">
              <w:rPr>
                <w:rFonts w:ascii="Times New Roman" w:eastAsia="Calibri" w:hAnsi="Times New Roman" w:cs="Times New Roman"/>
                <w:iCs/>
                <w:sz w:val="24"/>
                <w:szCs w:val="24"/>
              </w:rPr>
              <w:t>;</w:t>
            </w:r>
          </w:p>
          <w:p w14:paraId="000DA1AF" w14:textId="1D641537" w:rsidR="009E691D" w:rsidRPr="009E691D" w:rsidRDefault="009E691D" w:rsidP="001D2D34">
            <w:pPr>
              <w:pStyle w:val="a4"/>
              <w:numPr>
                <w:ilvl w:val="0"/>
                <w:numId w:val="16"/>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правила чтения текстов профессиональной направленности</w:t>
            </w:r>
          </w:p>
        </w:tc>
        <w:tc>
          <w:tcPr>
            <w:tcW w:w="2708" w:type="dxa"/>
            <w:tcBorders>
              <w:top w:val="single" w:sz="4" w:space="0" w:color="auto"/>
              <w:left w:val="single" w:sz="4" w:space="0" w:color="auto"/>
              <w:bottom w:val="single" w:sz="4" w:space="0" w:color="auto"/>
              <w:right w:val="single" w:sz="4" w:space="0" w:color="auto"/>
            </w:tcBorders>
          </w:tcPr>
          <w:p w14:paraId="0E647A82" w14:textId="77777777" w:rsidR="009E691D" w:rsidRPr="002C1988" w:rsidRDefault="009E691D" w:rsidP="009A75BF">
            <w:pPr>
              <w:ind w:left="-44"/>
              <w:rPr>
                <w:rFonts w:ascii="Times New Roman" w:eastAsia="Calibri" w:hAnsi="Times New Roman" w:cs="Times New Roman"/>
                <w:iCs/>
                <w:sz w:val="24"/>
                <w:szCs w:val="24"/>
              </w:rPr>
            </w:pPr>
          </w:p>
        </w:tc>
      </w:tr>
      <w:tr w:rsidR="009E691D" w:rsidRPr="002C1988" w14:paraId="26A48092" w14:textId="3FBC81FA" w:rsidTr="00110F61">
        <w:tc>
          <w:tcPr>
            <w:tcW w:w="1181" w:type="dxa"/>
            <w:tcBorders>
              <w:top w:val="single" w:sz="4" w:space="0" w:color="auto"/>
              <w:left w:val="single" w:sz="4" w:space="0" w:color="auto"/>
              <w:bottom w:val="single" w:sz="4" w:space="0" w:color="auto"/>
              <w:right w:val="single" w:sz="4" w:space="0" w:color="auto"/>
            </w:tcBorders>
          </w:tcPr>
          <w:p w14:paraId="15E8AF08" w14:textId="6BFFF434"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ПК.1.1</w:t>
            </w:r>
          </w:p>
          <w:p w14:paraId="61DE4DD0" w14:textId="44B26876" w:rsidR="009E691D" w:rsidRPr="002C1988"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582354C2" w14:textId="6129EBA4"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формировать заявки и пакеты документов, необходимые для получения картографических материалов прошлых лет</w:t>
            </w:r>
            <w:r w:rsidR="001D2D34">
              <w:rPr>
                <w:rFonts w:ascii="Times New Roman" w:eastAsia="Calibri" w:hAnsi="Times New Roman" w:cs="Times New Roman"/>
                <w:iCs/>
                <w:sz w:val="24"/>
                <w:szCs w:val="24"/>
              </w:rPr>
              <w:t>;</w:t>
            </w:r>
          </w:p>
          <w:p w14:paraId="5E778DB0" w14:textId="77B044F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r w:rsidR="00D7009B">
              <w:rPr>
                <w:rFonts w:ascii="Times New Roman" w:eastAsia="Calibri" w:hAnsi="Times New Roman" w:cs="Times New Roman"/>
                <w:iCs/>
                <w:sz w:val="24"/>
                <w:szCs w:val="24"/>
              </w:rPr>
              <w:t>;</w:t>
            </w:r>
          </w:p>
          <w:p w14:paraId="2B837267" w14:textId="4053D9D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r w:rsidR="00D7009B">
              <w:rPr>
                <w:rFonts w:ascii="Times New Roman" w:eastAsia="Calibri" w:hAnsi="Times New Roman" w:cs="Times New Roman"/>
                <w:iCs/>
                <w:sz w:val="24"/>
                <w:szCs w:val="24"/>
              </w:rPr>
              <w:t>;</w:t>
            </w:r>
          </w:p>
          <w:p w14:paraId="6CC8AE9C" w14:textId="6BD894AC"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использовать цифровые средства и технологии в области инженерно-геодезических изысканий для градостроительной деятельности</w:t>
            </w:r>
            <w:r w:rsidR="00D7009B">
              <w:rPr>
                <w:rFonts w:ascii="Times New Roman" w:eastAsia="Calibri" w:hAnsi="Times New Roman" w:cs="Times New Roman"/>
                <w:iCs/>
                <w:sz w:val="24"/>
                <w:szCs w:val="24"/>
              </w:rPr>
              <w:t>;</w:t>
            </w:r>
          </w:p>
          <w:p w14:paraId="69DF84AA" w14:textId="6ECC719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вести документооборот, подготавливать и отправлять письма</w:t>
            </w:r>
            <w:r w:rsidR="00D7009B">
              <w:rPr>
                <w:rFonts w:ascii="Times New Roman" w:eastAsia="Calibri" w:hAnsi="Times New Roman" w:cs="Times New Roman"/>
                <w:iCs/>
                <w:sz w:val="24"/>
                <w:szCs w:val="24"/>
              </w:rPr>
              <w:t>;</w:t>
            </w:r>
          </w:p>
          <w:p w14:paraId="3EF16079" w14:textId="342E5EE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xml:space="preserve">разрабатывать программы работ для </w:t>
            </w:r>
            <w:r w:rsidRPr="001D2D34">
              <w:rPr>
                <w:rFonts w:ascii="Times New Roman" w:eastAsia="Calibri" w:hAnsi="Times New Roman" w:cs="Times New Roman"/>
                <w:iCs/>
                <w:sz w:val="24"/>
                <w:szCs w:val="24"/>
              </w:rPr>
              <w:lastRenderedPageBreak/>
              <w:t>инженерно-геодезических изысканий, основой для которой является техническое задание заказчика</w:t>
            </w:r>
            <w:r w:rsidR="00D7009B">
              <w:rPr>
                <w:rFonts w:ascii="Times New Roman" w:eastAsia="Calibri" w:hAnsi="Times New Roman" w:cs="Times New Roman"/>
                <w:iCs/>
                <w:sz w:val="24"/>
                <w:szCs w:val="24"/>
              </w:rPr>
              <w:t>;</w:t>
            </w:r>
          </w:p>
          <w:p w14:paraId="285C1315" w14:textId="67D9EF2B"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3068" w:type="dxa"/>
            <w:tcBorders>
              <w:top w:val="single" w:sz="4" w:space="0" w:color="auto"/>
              <w:left w:val="single" w:sz="4" w:space="0" w:color="auto"/>
              <w:bottom w:val="single" w:sz="4" w:space="0" w:color="auto"/>
              <w:right w:val="single" w:sz="4" w:space="0" w:color="auto"/>
            </w:tcBorders>
          </w:tcPr>
          <w:p w14:paraId="532B1EEE" w14:textId="41CD1C0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нормативные правовые акты, регламентирующие порядок работы с топографическими планами</w:t>
            </w:r>
            <w:r w:rsidR="001D2D34">
              <w:rPr>
                <w:rFonts w:ascii="Times New Roman" w:eastAsia="Calibri" w:hAnsi="Times New Roman" w:cs="Times New Roman"/>
                <w:iCs/>
                <w:sz w:val="24"/>
                <w:szCs w:val="24"/>
              </w:rPr>
              <w:t>;</w:t>
            </w:r>
          </w:p>
          <w:p w14:paraId="384E73F7" w14:textId="5CA7DE1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основные методы и способы поиска топографических планов исследуемой территории</w:t>
            </w:r>
            <w:r w:rsidR="00D7009B">
              <w:rPr>
                <w:rFonts w:ascii="Times New Roman" w:eastAsia="Calibri" w:hAnsi="Times New Roman" w:cs="Times New Roman"/>
                <w:iCs/>
                <w:sz w:val="24"/>
                <w:szCs w:val="24"/>
              </w:rPr>
              <w:t>;</w:t>
            </w:r>
          </w:p>
          <w:p w14:paraId="34C3ACF6" w14:textId="2EFFC311"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поиска исследуемой территории на интерактивных картах</w:t>
            </w:r>
            <w:r w:rsidR="00D7009B">
              <w:rPr>
                <w:rFonts w:ascii="Times New Roman" w:eastAsia="Calibri" w:hAnsi="Times New Roman" w:cs="Times New Roman"/>
                <w:iCs/>
                <w:sz w:val="24"/>
                <w:szCs w:val="24"/>
              </w:rPr>
              <w:t>;</w:t>
            </w:r>
          </w:p>
          <w:p w14:paraId="6F54E365" w14:textId="586EE371"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сбора, фиксации и передачи аналоговых и цифровых данных в области инженерно-геодезических изысканий</w:t>
            </w:r>
          </w:p>
        </w:tc>
        <w:tc>
          <w:tcPr>
            <w:tcW w:w="2708" w:type="dxa"/>
            <w:tcBorders>
              <w:top w:val="single" w:sz="4" w:space="0" w:color="auto"/>
              <w:left w:val="single" w:sz="4" w:space="0" w:color="auto"/>
              <w:bottom w:val="single" w:sz="4" w:space="0" w:color="auto"/>
              <w:right w:val="single" w:sz="4" w:space="0" w:color="auto"/>
            </w:tcBorders>
          </w:tcPr>
          <w:p w14:paraId="21E777CD" w14:textId="0E293388"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разработки проектной документации инженерных сооружений</w:t>
            </w:r>
            <w:r w:rsidR="001D2D34">
              <w:rPr>
                <w:rFonts w:ascii="Times New Roman" w:eastAsia="Calibri" w:hAnsi="Times New Roman" w:cs="Times New Roman"/>
                <w:iCs/>
                <w:sz w:val="24"/>
                <w:szCs w:val="24"/>
              </w:rPr>
              <w:t>;</w:t>
            </w:r>
          </w:p>
          <w:p w14:paraId="47EBB3D6" w14:textId="526C0EA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подготовки заявки и пакета документов, необходимых для получения картографических материалов прошлых лет (карты, схемы, топографические планы)</w:t>
            </w:r>
            <w:r w:rsidR="00D7009B">
              <w:rPr>
                <w:rFonts w:ascii="Times New Roman" w:eastAsia="Calibri" w:hAnsi="Times New Roman" w:cs="Times New Roman"/>
                <w:iCs/>
                <w:sz w:val="24"/>
                <w:szCs w:val="24"/>
              </w:rPr>
              <w:t>;</w:t>
            </w:r>
          </w:p>
          <w:p w14:paraId="385EF3B5" w14:textId="0F15CD2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получения выписки из Единого государственного реестра недвижимости (далее - ЕГРН) на исследуемую территорию</w:t>
            </w:r>
            <w:r w:rsidR="00D7009B">
              <w:rPr>
                <w:rFonts w:ascii="Times New Roman" w:eastAsia="Calibri" w:hAnsi="Times New Roman" w:cs="Times New Roman"/>
                <w:iCs/>
                <w:sz w:val="24"/>
                <w:szCs w:val="24"/>
              </w:rPr>
              <w:t>;</w:t>
            </w:r>
          </w:p>
          <w:p w14:paraId="2DB82DDD" w14:textId="79B0CF83"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в сборе информации о наличии на изыскиваемом участке коммуникаций</w:t>
            </w:r>
            <w:r w:rsidR="00D7009B">
              <w:rPr>
                <w:rFonts w:ascii="Times New Roman" w:eastAsia="Calibri" w:hAnsi="Times New Roman" w:cs="Times New Roman"/>
                <w:iCs/>
                <w:sz w:val="24"/>
                <w:szCs w:val="24"/>
              </w:rPr>
              <w:t>;</w:t>
            </w:r>
          </w:p>
          <w:p w14:paraId="3DD328DD" w14:textId="0DC4393A" w:rsidR="009E691D" w:rsidRPr="002C1988"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в составлении программы работ на инженерно-геодезические изыскания</w:t>
            </w:r>
          </w:p>
        </w:tc>
      </w:tr>
      <w:tr w:rsidR="009E691D" w:rsidRPr="002C1988" w14:paraId="76FE7F60" w14:textId="77777777" w:rsidTr="00110F61">
        <w:tc>
          <w:tcPr>
            <w:tcW w:w="1181" w:type="dxa"/>
            <w:tcBorders>
              <w:top w:val="single" w:sz="4" w:space="0" w:color="auto"/>
              <w:left w:val="single" w:sz="4" w:space="0" w:color="auto"/>
              <w:bottom w:val="single" w:sz="4" w:space="0" w:color="auto"/>
              <w:right w:val="single" w:sz="4" w:space="0" w:color="auto"/>
            </w:tcBorders>
          </w:tcPr>
          <w:p w14:paraId="4C3FF4C3" w14:textId="0E76C23C" w:rsidR="009E691D" w:rsidRPr="002C1988" w:rsidRDefault="009E691D" w:rsidP="009E691D">
            <w:pPr>
              <w:rPr>
                <w:rFonts w:ascii="Times New Roman" w:hAnsi="Times New Roman" w:cs="Times New Roman"/>
                <w:bCs/>
                <w:sz w:val="24"/>
                <w:szCs w:val="24"/>
              </w:rPr>
            </w:pPr>
            <w:r>
              <w:rPr>
                <w:rFonts w:ascii="Times New Roman" w:hAnsi="Times New Roman" w:cs="Times New Roman"/>
                <w:bCs/>
                <w:sz w:val="24"/>
                <w:szCs w:val="24"/>
              </w:rPr>
              <w:t>ПК.</w:t>
            </w:r>
            <w:r w:rsidRPr="002C1988">
              <w:rPr>
                <w:rFonts w:ascii="Times New Roman" w:hAnsi="Times New Roman" w:cs="Times New Roman"/>
                <w:bCs/>
                <w:sz w:val="24"/>
                <w:szCs w:val="24"/>
              </w:rPr>
              <w:t>1.3</w:t>
            </w:r>
          </w:p>
          <w:p w14:paraId="48C48E53" w14:textId="2F41365E" w:rsidR="009E691D" w:rsidRPr="002C1988"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3985C4DA" w14:textId="71FCCFC3"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анализировать и связывать принимаемые проектные решения в соответствии с их взаимодействием в рамках проекта</w:t>
            </w:r>
            <w:r w:rsidR="00D7009B">
              <w:rPr>
                <w:rFonts w:ascii="Times New Roman" w:eastAsia="Calibri" w:hAnsi="Times New Roman" w:cs="Times New Roman"/>
                <w:iCs/>
                <w:sz w:val="24"/>
                <w:szCs w:val="24"/>
              </w:rPr>
              <w:t>;</w:t>
            </w:r>
          </w:p>
          <w:p w14:paraId="3794D594" w14:textId="7647FB00"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пользоваться информационно-телекоммуникационной сетью "Интернет"</w:t>
            </w:r>
          </w:p>
        </w:tc>
        <w:tc>
          <w:tcPr>
            <w:tcW w:w="3068" w:type="dxa"/>
            <w:tcBorders>
              <w:top w:val="single" w:sz="4" w:space="0" w:color="auto"/>
              <w:left w:val="single" w:sz="4" w:space="0" w:color="auto"/>
              <w:bottom w:val="single" w:sz="4" w:space="0" w:color="auto"/>
              <w:right w:val="single" w:sz="4" w:space="0" w:color="auto"/>
            </w:tcBorders>
          </w:tcPr>
          <w:p w14:paraId="36F71611" w14:textId="24EB2B2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системы стандартизации и технического регулирования в строительстве</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40166464" w14:textId="6CE472E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системы автоматизированного проектирования</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36161E7B" w14:textId="1318F70A"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проектирования</w:t>
            </w:r>
            <w:r w:rsidR="00D7009B">
              <w:rPr>
                <w:rFonts w:ascii="Times New Roman" w:eastAsia="Calibri" w:hAnsi="Times New Roman" w:cs="Times New Roman"/>
                <w:iCs/>
                <w:sz w:val="24"/>
                <w:szCs w:val="24"/>
              </w:rPr>
              <w:t>;</w:t>
            </w:r>
          </w:p>
          <w:p w14:paraId="099C1979" w14:textId="3FC9FC7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и средства выполнения технических расчетов, вычислительных и графических работ</w:t>
            </w:r>
            <w:r w:rsidR="00D7009B">
              <w:rPr>
                <w:rFonts w:ascii="Times New Roman" w:eastAsia="Calibri" w:hAnsi="Times New Roman" w:cs="Times New Roman"/>
                <w:iCs/>
                <w:sz w:val="24"/>
                <w:szCs w:val="24"/>
              </w:rPr>
              <w:t>;</w:t>
            </w:r>
          </w:p>
          <w:p w14:paraId="4489E0B1" w14:textId="42E86103"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r w:rsidR="00D7009B">
              <w:rPr>
                <w:rFonts w:ascii="Times New Roman" w:eastAsia="Calibri" w:hAnsi="Times New Roman" w:cs="Times New Roman"/>
                <w:iCs/>
                <w:sz w:val="24"/>
                <w:szCs w:val="24"/>
              </w:rPr>
              <w:t>;</w:t>
            </w:r>
          </w:p>
          <w:p w14:paraId="63D256EB" w14:textId="6BE4344E"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системы автоматизированного проектирования</w:t>
            </w:r>
          </w:p>
        </w:tc>
        <w:tc>
          <w:tcPr>
            <w:tcW w:w="2708" w:type="dxa"/>
            <w:tcBorders>
              <w:top w:val="single" w:sz="4" w:space="0" w:color="auto"/>
              <w:left w:val="single" w:sz="4" w:space="0" w:color="auto"/>
              <w:bottom w:val="single" w:sz="4" w:space="0" w:color="auto"/>
              <w:right w:val="single" w:sz="4" w:space="0" w:color="auto"/>
            </w:tcBorders>
          </w:tcPr>
          <w:p w14:paraId="175D7281" w14:textId="4E52D37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разработки разделов проектной документации инженерных сооружений с использованием систем автоматизированного компьютерного проектирования</w:t>
            </w:r>
          </w:p>
        </w:tc>
      </w:tr>
      <w:tr w:rsidR="009E691D" w:rsidRPr="002C1988" w14:paraId="4A025356" w14:textId="77777777" w:rsidTr="00110F61">
        <w:tc>
          <w:tcPr>
            <w:tcW w:w="1181" w:type="dxa"/>
            <w:tcBorders>
              <w:top w:val="single" w:sz="4" w:space="0" w:color="auto"/>
              <w:left w:val="single" w:sz="4" w:space="0" w:color="auto"/>
              <w:bottom w:val="single" w:sz="4" w:space="0" w:color="auto"/>
              <w:right w:val="single" w:sz="4" w:space="0" w:color="auto"/>
            </w:tcBorders>
          </w:tcPr>
          <w:p w14:paraId="73CF82E5" w14:textId="77777777"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ПК 2.1</w:t>
            </w:r>
          </w:p>
          <w:p w14:paraId="2A04B076" w14:textId="2EB6F9FE" w:rsidR="009E691D"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3974D509" w14:textId="0ABB5CFC"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определять последовательность и рассчитывать объемы производственных заданий при производстве вида строительных работ</w:t>
            </w:r>
            <w:r w:rsidR="00D7009B">
              <w:rPr>
                <w:rFonts w:ascii="Times New Roman" w:eastAsia="Calibri" w:hAnsi="Times New Roman" w:cs="Times New Roman"/>
                <w:iCs/>
                <w:sz w:val="24"/>
                <w:szCs w:val="24"/>
              </w:rPr>
              <w:t>;</w:t>
            </w:r>
          </w:p>
          <w:p w14:paraId="521D9E00" w14:textId="50EAEDD0"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sidR="00D7009B">
              <w:rPr>
                <w:rFonts w:ascii="Times New Roman" w:eastAsia="Calibri" w:hAnsi="Times New Roman" w:cs="Times New Roman"/>
                <w:iCs/>
                <w:sz w:val="24"/>
                <w:szCs w:val="24"/>
              </w:rPr>
              <w:t>;</w:t>
            </w:r>
          </w:p>
          <w:p w14:paraId="554336C6" w14:textId="5FB21C3A"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разрабатывать и корректировать оперативные планы производства вида строительных работ</w:t>
            </w:r>
            <w:r w:rsidR="00D7009B">
              <w:rPr>
                <w:rFonts w:ascii="Times New Roman" w:eastAsia="Calibri" w:hAnsi="Times New Roman" w:cs="Times New Roman"/>
                <w:iCs/>
                <w:sz w:val="24"/>
                <w:szCs w:val="24"/>
              </w:rPr>
              <w:t>;</w:t>
            </w:r>
          </w:p>
          <w:p w14:paraId="0E991C6E" w14:textId="4EF1CAD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r w:rsidR="00D7009B">
              <w:rPr>
                <w:rFonts w:ascii="Times New Roman" w:eastAsia="Calibri" w:hAnsi="Times New Roman" w:cs="Times New Roman"/>
                <w:iCs/>
                <w:sz w:val="24"/>
                <w:szCs w:val="24"/>
              </w:rPr>
              <w:t>;</w:t>
            </w:r>
          </w:p>
          <w:p w14:paraId="22E45AEA" w14:textId="2CFF77EB"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рассчитывать потребность в материальных и технических ресурсах, используемых при производстве вида строительных работ</w:t>
            </w:r>
            <w:r w:rsidR="00D7009B">
              <w:rPr>
                <w:rFonts w:ascii="Times New Roman" w:eastAsia="Calibri" w:hAnsi="Times New Roman" w:cs="Times New Roman"/>
                <w:iCs/>
                <w:sz w:val="24"/>
                <w:szCs w:val="24"/>
              </w:rPr>
              <w:t>;</w:t>
            </w:r>
          </w:p>
          <w:p w14:paraId="2D808A44" w14:textId="5FA835BB"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составлять графики распределения поставленных материальных и технических ресурсов, используемых при производстве вида строительных работ</w:t>
            </w:r>
            <w:r w:rsidR="00D7009B">
              <w:rPr>
                <w:rFonts w:ascii="Times New Roman" w:eastAsia="Calibri" w:hAnsi="Times New Roman" w:cs="Times New Roman"/>
                <w:iCs/>
                <w:sz w:val="24"/>
                <w:szCs w:val="24"/>
              </w:rPr>
              <w:t>;</w:t>
            </w:r>
          </w:p>
          <w:p w14:paraId="37452294" w14:textId="53222C16"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r w:rsidR="00D7009B">
              <w:rPr>
                <w:rFonts w:ascii="Times New Roman" w:eastAsia="Calibri" w:hAnsi="Times New Roman" w:cs="Times New Roman"/>
                <w:iCs/>
                <w:sz w:val="24"/>
                <w:szCs w:val="24"/>
              </w:rPr>
              <w:t>;</w:t>
            </w:r>
          </w:p>
          <w:p w14:paraId="724C535E" w14:textId="61022A12"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оформлять исполнительную и учетную документацию в процессе производства вида строительных работ</w:t>
            </w:r>
            <w:r w:rsidR="00D7009B">
              <w:rPr>
                <w:rFonts w:ascii="Times New Roman" w:eastAsia="Calibri" w:hAnsi="Times New Roman" w:cs="Times New Roman"/>
                <w:iCs/>
                <w:sz w:val="24"/>
                <w:szCs w:val="24"/>
              </w:rPr>
              <w:t>;</w:t>
            </w:r>
          </w:p>
          <w:p w14:paraId="7527218D" w14:textId="2B14EBD4"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представлять сведения, документы и материалы по 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sidR="00D7009B">
              <w:rPr>
                <w:rFonts w:ascii="Times New Roman" w:eastAsia="Calibri" w:hAnsi="Times New Roman" w:cs="Times New Roman"/>
                <w:iCs/>
                <w:sz w:val="24"/>
                <w:szCs w:val="24"/>
              </w:rPr>
              <w:t>;</w:t>
            </w:r>
          </w:p>
          <w:p w14:paraId="10F26886" w14:textId="4BE362AA" w:rsidR="009E691D" w:rsidRPr="001C75A9" w:rsidRDefault="009E691D" w:rsidP="001C75A9">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p>
        </w:tc>
        <w:tc>
          <w:tcPr>
            <w:tcW w:w="3068" w:type="dxa"/>
            <w:tcBorders>
              <w:top w:val="single" w:sz="4" w:space="0" w:color="auto"/>
              <w:left w:val="single" w:sz="4" w:space="0" w:color="auto"/>
              <w:bottom w:val="single" w:sz="4" w:space="0" w:color="auto"/>
              <w:right w:val="single" w:sz="4" w:space="0" w:color="auto"/>
            </w:tcBorders>
          </w:tcPr>
          <w:p w14:paraId="12EE50FD" w14:textId="67DE97D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основы организации строительного производства и основные технологии производства строительно-монтажных работ</w:t>
            </w:r>
            <w:r w:rsidR="00D7009B">
              <w:rPr>
                <w:rFonts w:ascii="Times New Roman" w:eastAsia="Calibri" w:hAnsi="Times New Roman" w:cs="Times New Roman"/>
                <w:iCs/>
                <w:sz w:val="24"/>
                <w:szCs w:val="24"/>
              </w:rPr>
              <w:t>;</w:t>
            </w:r>
          </w:p>
          <w:p w14:paraId="5BA5B481" w14:textId="6174E914"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нормативные правовые акты и документы системы технического регулирования и стандартизации в сфере градостроительной деятельности</w:t>
            </w:r>
            <w:r w:rsidR="00D7009B">
              <w:rPr>
                <w:rFonts w:ascii="Times New Roman" w:eastAsia="Calibri" w:hAnsi="Times New Roman" w:cs="Times New Roman"/>
                <w:iCs/>
                <w:sz w:val="24"/>
                <w:szCs w:val="24"/>
              </w:rPr>
              <w:t>;</w:t>
            </w:r>
          </w:p>
          <w:p w14:paraId="7F0A9459" w14:textId="5D1E7E6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и средства расчета объемов производственных заданий при производстве вида строительных работ</w:t>
            </w:r>
            <w:r w:rsidR="00D7009B">
              <w:rPr>
                <w:rFonts w:ascii="Times New Roman" w:eastAsia="Calibri" w:hAnsi="Times New Roman" w:cs="Times New Roman"/>
                <w:iCs/>
                <w:sz w:val="24"/>
                <w:szCs w:val="24"/>
              </w:rPr>
              <w:t>;</w:t>
            </w:r>
          </w:p>
          <w:p w14:paraId="53EA1237" w14:textId="75E422F6"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и средства оперативного планирования производства вида строительных работ</w:t>
            </w:r>
            <w:r w:rsidR="00D7009B">
              <w:rPr>
                <w:rFonts w:ascii="Times New Roman" w:eastAsia="Calibri" w:hAnsi="Times New Roman" w:cs="Times New Roman"/>
                <w:iCs/>
                <w:sz w:val="24"/>
                <w:szCs w:val="24"/>
              </w:rPr>
              <w:t>;</w:t>
            </w:r>
          </w:p>
          <w:p w14:paraId="55C9B9CC" w14:textId="4C1E26A3"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методы и средства расчета планируемой потребности в трудовых, материальных и технических ресурсах, используемых при производстве вида строительных работ</w:t>
            </w:r>
            <w:r w:rsidR="00D7009B">
              <w:rPr>
                <w:rFonts w:ascii="Times New Roman" w:eastAsia="Calibri" w:hAnsi="Times New Roman" w:cs="Times New Roman"/>
                <w:iCs/>
                <w:sz w:val="24"/>
                <w:szCs w:val="24"/>
              </w:rPr>
              <w:t>;</w:t>
            </w:r>
          </w:p>
          <w:p w14:paraId="36E99D94" w14:textId="3BBD0B04"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r w:rsidR="00D7009B">
              <w:rPr>
                <w:rFonts w:ascii="Times New Roman" w:eastAsia="Calibri" w:hAnsi="Times New Roman" w:cs="Times New Roman"/>
                <w:iCs/>
                <w:sz w:val="24"/>
                <w:szCs w:val="24"/>
              </w:rPr>
              <w:t>;</w:t>
            </w:r>
          </w:p>
          <w:p w14:paraId="3B4F01C5" w14:textId="5E5C5D16"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xml:space="preserve">виды и технические характеристики основных строительных материалов и конструкций, </w:t>
            </w:r>
            <w:r w:rsidRPr="001D2D34">
              <w:rPr>
                <w:rFonts w:ascii="Times New Roman" w:eastAsia="Calibri" w:hAnsi="Times New Roman" w:cs="Times New Roman"/>
                <w:iCs/>
                <w:sz w:val="24"/>
                <w:szCs w:val="24"/>
              </w:rPr>
              <w:lastRenderedPageBreak/>
              <w:t>используемых при производстве вида строительных работ</w:t>
            </w:r>
            <w:r w:rsidR="00D7009B">
              <w:rPr>
                <w:rFonts w:ascii="Times New Roman" w:eastAsia="Calibri" w:hAnsi="Times New Roman" w:cs="Times New Roman"/>
                <w:iCs/>
                <w:sz w:val="24"/>
                <w:szCs w:val="24"/>
              </w:rPr>
              <w:t>;</w:t>
            </w:r>
          </w:p>
          <w:p w14:paraId="6103B596" w14:textId="186BFD8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виды и технические характеристики основного строительного оборудования и инструментов, используемые при производстве вида строительных работ</w:t>
            </w:r>
            <w:r w:rsidR="00D7009B">
              <w:rPr>
                <w:rFonts w:ascii="Times New Roman" w:eastAsia="Calibri" w:hAnsi="Times New Roman" w:cs="Times New Roman"/>
                <w:iCs/>
                <w:sz w:val="24"/>
                <w:szCs w:val="24"/>
              </w:rPr>
              <w:t>;</w:t>
            </w:r>
          </w:p>
          <w:p w14:paraId="665A1F38" w14:textId="01E999B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r w:rsidR="00D7009B">
              <w:rPr>
                <w:rFonts w:ascii="Times New Roman" w:eastAsia="Calibri" w:hAnsi="Times New Roman" w:cs="Times New Roman"/>
                <w:iCs/>
                <w:sz w:val="24"/>
                <w:szCs w:val="24"/>
              </w:rPr>
              <w:t>;</w:t>
            </w:r>
          </w:p>
          <w:p w14:paraId="2A6C9E7B" w14:textId="79BA65AE"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r w:rsidR="00D7009B">
              <w:rPr>
                <w:rFonts w:ascii="Times New Roman" w:eastAsia="Calibri" w:hAnsi="Times New Roman" w:cs="Times New Roman"/>
                <w:iCs/>
                <w:sz w:val="24"/>
                <w:szCs w:val="24"/>
              </w:rPr>
              <w:t>;</w:t>
            </w:r>
          </w:p>
          <w:p w14:paraId="3EA0A55C" w14:textId="5887719C"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708" w:type="dxa"/>
            <w:tcBorders>
              <w:top w:val="single" w:sz="4" w:space="0" w:color="auto"/>
              <w:left w:val="single" w:sz="4" w:space="0" w:color="auto"/>
              <w:bottom w:val="single" w:sz="4" w:space="0" w:color="auto"/>
              <w:right w:val="single" w:sz="4" w:space="0" w:color="auto"/>
            </w:tcBorders>
          </w:tcPr>
          <w:p w14:paraId="707A97B1" w14:textId="18330E1B"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сбора исходных данных, необходимых для разработки организационно-технологической документации</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2A1A4A5A" w14:textId="4DCEF8FE"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оформления технологических карт на выполнение отдельных видов работ и их передача на участок строительно-монтажных работ</w:t>
            </w:r>
            <w:r w:rsidR="00D7009B">
              <w:rPr>
                <w:rFonts w:ascii="Times New Roman" w:eastAsia="Calibri" w:hAnsi="Times New Roman" w:cs="Times New Roman"/>
                <w:iCs/>
                <w:sz w:val="24"/>
                <w:szCs w:val="24"/>
              </w:rPr>
              <w:t>;</w:t>
            </w:r>
          </w:p>
          <w:p w14:paraId="4DA32BA5" w14:textId="7EDBB580"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составления ведомостей объемов работ в натуральном и стоимостном измерении</w:t>
            </w:r>
            <w:r w:rsidR="00D7009B">
              <w:rPr>
                <w:rFonts w:ascii="Times New Roman" w:eastAsia="Calibri" w:hAnsi="Times New Roman" w:cs="Times New Roman"/>
                <w:iCs/>
                <w:sz w:val="24"/>
                <w:szCs w:val="24"/>
              </w:rPr>
              <w:t>;</w:t>
            </w:r>
          </w:p>
          <w:p w14:paraId="33F49B9B" w14:textId="3BE8E5B2"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формирования заявок на строительные материалы, изделия, конструкции, оборудование, а также на технологическую оснастку, инструмент и приспособления</w:t>
            </w:r>
          </w:p>
        </w:tc>
      </w:tr>
      <w:tr w:rsidR="009E691D" w:rsidRPr="002C1988" w14:paraId="2A5D2044" w14:textId="77777777" w:rsidTr="00110F61">
        <w:tc>
          <w:tcPr>
            <w:tcW w:w="1181" w:type="dxa"/>
            <w:tcBorders>
              <w:top w:val="single" w:sz="4" w:space="0" w:color="auto"/>
              <w:left w:val="single" w:sz="4" w:space="0" w:color="auto"/>
              <w:bottom w:val="single" w:sz="4" w:space="0" w:color="auto"/>
              <w:right w:val="single" w:sz="4" w:space="0" w:color="auto"/>
            </w:tcBorders>
          </w:tcPr>
          <w:p w14:paraId="3CA157C5" w14:textId="77777777"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2</w:t>
            </w:r>
            <w:r>
              <w:rPr>
                <w:rFonts w:ascii="Times New Roman" w:hAnsi="Times New Roman" w:cs="Times New Roman"/>
                <w:bCs/>
                <w:sz w:val="24"/>
                <w:szCs w:val="24"/>
              </w:rPr>
              <w:t>.</w:t>
            </w:r>
            <w:r w:rsidRPr="002C1988">
              <w:rPr>
                <w:rFonts w:ascii="Times New Roman" w:hAnsi="Times New Roman" w:cs="Times New Roman"/>
                <w:bCs/>
                <w:sz w:val="24"/>
                <w:szCs w:val="24"/>
              </w:rPr>
              <w:t>5</w:t>
            </w:r>
          </w:p>
          <w:p w14:paraId="3CDB292A" w14:textId="76610941" w:rsidR="009E691D" w:rsidRPr="002C1988"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3C576FC6" w14:textId="350870C6"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xml:space="preserve">работать с технической документацией и справочной </w:t>
            </w:r>
            <w:r w:rsidRPr="001D2D34">
              <w:rPr>
                <w:rFonts w:ascii="Times New Roman" w:eastAsia="Calibri" w:hAnsi="Times New Roman" w:cs="Times New Roman"/>
                <w:iCs/>
                <w:sz w:val="24"/>
                <w:szCs w:val="24"/>
              </w:rPr>
              <w:lastRenderedPageBreak/>
              <w:t>литературой по производству общестроительных и специальных видов работ</w:t>
            </w:r>
            <w:r w:rsidR="00D7009B">
              <w:rPr>
                <w:rFonts w:ascii="Times New Roman" w:eastAsia="Calibri" w:hAnsi="Times New Roman" w:cs="Times New Roman"/>
                <w:iCs/>
                <w:sz w:val="24"/>
                <w:szCs w:val="24"/>
              </w:rPr>
              <w:t>;</w:t>
            </w:r>
          </w:p>
          <w:p w14:paraId="0167DDCB" w14:textId="71727338"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устанавливать последовательность ведения работ при строительстве сооружения</w:t>
            </w:r>
            <w:r w:rsidR="00D7009B">
              <w:rPr>
                <w:rFonts w:ascii="Times New Roman" w:eastAsia="Calibri" w:hAnsi="Times New Roman" w:cs="Times New Roman"/>
                <w:iCs/>
                <w:sz w:val="24"/>
                <w:szCs w:val="24"/>
              </w:rPr>
              <w:t>;</w:t>
            </w:r>
          </w:p>
          <w:p w14:paraId="08B46694" w14:textId="40E510F9"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sidR="00D7009B">
              <w:rPr>
                <w:rFonts w:ascii="Times New Roman" w:eastAsia="Calibri" w:hAnsi="Times New Roman" w:cs="Times New Roman"/>
                <w:iCs/>
                <w:sz w:val="24"/>
                <w:szCs w:val="24"/>
              </w:rPr>
              <w:t>;</w:t>
            </w:r>
          </w:p>
          <w:p w14:paraId="0BCFE73B" w14:textId="250729D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r w:rsidR="00D7009B">
              <w:rPr>
                <w:rFonts w:ascii="Times New Roman" w:eastAsia="Calibri" w:hAnsi="Times New Roman" w:cs="Times New Roman"/>
                <w:iCs/>
                <w:sz w:val="24"/>
                <w:szCs w:val="24"/>
              </w:rPr>
              <w:t>;</w:t>
            </w:r>
          </w:p>
          <w:p w14:paraId="41E66889" w14:textId="6B009BC9"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xml:space="preserve">осуществлять контроль соблюдения технологических режимов, установленных технологическими картами и регламентами на выполнение отдельных видов строительных </w:t>
            </w:r>
            <w:r w:rsidRPr="001D2D34">
              <w:rPr>
                <w:rFonts w:ascii="Times New Roman" w:eastAsia="Calibri" w:hAnsi="Times New Roman" w:cs="Times New Roman"/>
                <w:iCs/>
                <w:sz w:val="24"/>
                <w:szCs w:val="24"/>
              </w:rPr>
              <w:lastRenderedPageBreak/>
              <w:t>работ, включая скрытые работы</w:t>
            </w:r>
            <w:r w:rsidR="00D7009B">
              <w:rPr>
                <w:rFonts w:ascii="Times New Roman" w:eastAsia="Calibri" w:hAnsi="Times New Roman" w:cs="Times New Roman"/>
                <w:iCs/>
                <w:sz w:val="24"/>
                <w:szCs w:val="24"/>
              </w:rPr>
              <w:t>;</w:t>
            </w:r>
          </w:p>
          <w:p w14:paraId="3F452467" w14:textId="585EC6B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осуществлять документальное сопровождение результатов входного и операционного контроля качества выполняемых работ, включая скрытые работы</w:t>
            </w:r>
            <w:r w:rsidR="00D7009B">
              <w:rPr>
                <w:rFonts w:ascii="Times New Roman" w:eastAsia="Calibri" w:hAnsi="Times New Roman" w:cs="Times New Roman"/>
                <w:iCs/>
                <w:sz w:val="24"/>
                <w:szCs w:val="24"/>
              </w:rPr>
              <w:t>;</w:t>
            </w:r>
          </w:p>
          <w:p w14:paraId="5A92504B" w14:textId="46FB241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3A1F3506" w14:textId="7B6A206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r w:rsidR="00D7009B">
              <w:rPr>
                <w:rFonts w:ascii="Times New Roman" w:eastAsia="Calibri" w:hAnsi="Times New Roman" w:cs="Times New Roman"/>
                <w:iCs/>
                <w:sz w:val="24"/>
                <w:szCs w:val="24"/>
              </w:rPr>
              <w:t>;</w:t>
            </w:r>
          </w:p>
          <w:p w14:paraId="5A41F09C" w14:textId="316AF188"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определять оптимальную структуру распределения работников для выполнения производственных заданий и отдельных работ</w:t>
            </w:r>
            <w:r w:rsidR="00D7009B">
              <w:rPr>
                <w:rFonts w:ascii="Times New Roman" w:eastAsia="Calibri" w:hAnsi="Times New Roman" w:cs="Times New Roman"/>
                <w:iCs/>
                <w:sz w:val="24"/>
                <w:szCs w:val="24"/>
              </w:rPr>
              <w:t>;</w:t>
            </w:r>
          </w:p>
          <w:p w14:paraId="2EB86AD0" w14:textId="31D228FB"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осуществлять оценку результативности и качества выполнения работниками производственных заданий и отдельных работ</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73E674BE" w14:textId="13468C84"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w:t>
            </w:r>
            <w:r w:rsidRPr="001D2D34">
              <w:rPr>
                <w:rFonts w:ascii="Times New Roman" w:eastAsia="Calibri" w:hAnsi="Times New Roman" w:cs="Times New Roman"/>
                <w:iCs/>
                <w:sz w:val="24"/>
                <w:szCs w:val="24"/>
              </w:rPr>
              <w:lastRenderedPageBreak/>
              <w:t>технических ресурсов в соответствии с производственными заданиями и календарными планами производства работ</w:t>
            </w:r>
            <w:r w:rsidR="00D7009B">
              <w:rPr>
                <w:rFonts w:ascii="Times New Roman" w:eastAsia="Calibri" w:hAnsi="Times New Roman" w:cs="Times New Roman"/>
                <w:iCs/>
                <w:sz w:val="24"/>
                <w:szCs w:val="24"/>
              </w:rPr>
              <w:t>;</w:t>
            </w:r>
          </w:p>
          <w:p w14:paraId="3EC70201" w14:textId="256591D2"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3068" w:type="dxa"/>
            <w:tcBorders>
              <w:top w:val="single" w:sz="4" w:space="0" w:color="auto"/>
              <w:left w:val="single" w:sz="4" w:space="0" w:color="auto"/>
              <w:bottom w:val="single" w:sz="4" w:space="0" w:color="auto"/>
              <w:right w:val="single" w:sz="4" w:space="0" w:color="auto"/>
            </w:tcBorders>
          </w:tcPr>
          <w:p w14:paraId="21DFC3C9" w14:textId="167C2E49"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основные технологии строительства</w:t>
            </w:r>
            <w:r w:rsidR="00D7009B">
              <w:rPr>
                <w:rFonts w:ascii="Times New Roman" w:eastAsia="Calibri" w:hAnsi="Times New Roman" w:cs="Times New Roman"/>
                <w:iCs/>
                <w:sz w:val="24"/>
                <w:szCs w:val="24"/>
              </w:rPr>
              <w:t>;</w:t>
            </w:r>
          </w:p>
          <w:p w14:paraId="2066CCF0" w14:textId="1FDB35F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методы эксплуатации строительных машин и механизмов, применяемые при производстве различных видов строительных работ</w:t>
            </w:r>
            <w:r w:rsidR="00D7009B">
              <w:rPr>
                <w:rFonts w:ascii="Times New Roman" w:eastAsia="Calibri" w:hAnsi="Times New Roman" w:cs="Times New Roman"/>
                <w:iCs/>
                <w:sz w:val="24"/>
                <w:szCs w:val="24"/>
              </w:rPr>
              <w:t>;</w:t>
            </w:r>
          </w:p>
          <w:p w14:paraId="22D0E1A4" w14:textId="4EBB210E"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виды бетона, применяемой арматуры и технологии бетонирования сооружений</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426D0ADF" w14:textId="7BEFFDB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технологии возведения насыпей в гидротехническом строительстве и применяемое оборудование</w:t>
            </w:r>
            <w:r w:rsidR="00D7009B">
              <w:rPr>
                <w:rFonts w:ascii="Times New Roman" w:eastAsia="Calibri" w:hAnsi="Times New Roman" w:cs="Times New Roman"/>
                <w:iCs/>
                <w:sz w:val="24"/>
                <w:szCs w:val="24"/>
              </w:rPr>
              <w:t>;</w:t>
            </w:r>
          </w:p>
          <w:p w14:paraId="6C46F2FD" w14:textId="2EC902F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особенности устройства котлованов под строительство сооружений, а также особенности разработки грунта в зимних условиях; технологии специальных строительных работ</w:t>
            </w:r>
            <w:r w:rsidR="00D7009B">
              <w:rPr>
                <w:rFonts w:ascii="Times New Roman" w:eastAsia="Calibri" w:hAnsi="Times New Roman" w:cs="Times New Roman"/>
                <w:iCs/>
                <w:sz w:val="24"/>
                <w:szCs w:val="24"/>
              </w:rPr>
              <w:t>;</w:t>
            </w:r>
          </w:p>
          <w:p w14:paraId="78E4B5EA" w14:textId="7084784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технологии выполнения общестроительных работ; особенностей выполнения подводно-технических работ</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7923C252" w14:textId="1EDDD6A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основные виды техники и технологии для выполнения работ под водой</w:t>
            </w:r>
            <w:r w:rsidR="00D7009B">
              <w:rPr>
                <w:rFonts w:ascii="Times New Roman" w:eastAsia="Calibri" w:hAnsi="Times New Roman" w:cs="Times New Roman"/>
                <w:iCs/>
                <w:sz w:val="24"/>
                <w:szCs w:val="24"/>
              </w:rPr>
              <w:t>;</w:t>
            </w:r>
          </w:p>
          <w:p w14:paraId="6BE2CEC7" w14:textId="3F81B16B"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принципы руководства и правила безопасной организации водолазных работ</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7723A665" w14:textId="6D803866"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требования, средства и методы обеспечения качества строительства</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2DB36582" w14:textId="11655C3E"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xml:space="preserve">виды и характеристики основного строительного, технологического </w:t>
            </w:r>
            <w:r w:rsidRPr="001D2D34">
              <w:rPr>
                <w:rFonts w:ascii="Times New Roman" w:eastAsia="Calibri" w:hAnsi="Times New Roman" w:cs="Times New Roman"/>
                <w:iCs/>
                <w:sz w:val="24"/>
                <w:szCs w:val="24"/>
              </w:rPr>
              <w:lastRenderedPageBreak/>
              <w:t>оборудования и инструментов</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5649E698" w14:textId="7890717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требования нормативных документов в области охраны труда, пожарной безопасности и охраны окружающей среды</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6C20422A" w14:textId="2BA4619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виды негативного воздействия на окружающую среду при производстве различных видов строительных работ и методы их минимизации и предотвращения</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2C972325" w14:textId="5C41CD61"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основные вредные и (или) опасные производственных факторов</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3D2C0CD8" w14:textId="6370DA0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технологии производства гидротехнических и специальных строительных работ</w:t>
            </w:r>
            <w:r w:rsidR="00D7009B">
              <w:rPr>
                <w:rFonts w:ascii="Times New Roman" w:eastAsia="Calibri" w:hAnsi="Times New Roman" w:cs="Times New Roman"/>
                <w:iCs/>
                <w:sz w:val="24"/>
                <w:szCs w:val="24"/>
              </w:rPr>
              <w:t>;</w:t>
            </w:r>
          </w:p>
          <w:p w14:paraId="5DF5A278" w14:textId="6EC0B2AA"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принципы работы, условия монтажа и технической эксплуатации проектируемых конструкций и сооружений</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3366B3EE" w14:textId="71930FCD"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основы технологии производства гидротехнических строительных работ</w:t>
            </w:r>
            <w:r w:rsidR="00D7009B">
              <w:rPr>
                <w:rFonts w:ascii="Times New Roman" w:eastAsia="Calibri" w:hAnsi="Times New Roman" w:cs="Times New Roman"/>
                <w:iCs/>
                <w:sz w:val="24"/>
                <w:szCs w:val="24"/>
              </w:rPr>
              <w:t>;</w:t>
            </w:r>
          </w:p>
          <w:p w14:paraId="06117F3E" w14:textId="667AE240"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особенности гидротехнических строительных работ</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73A4C0B8" w14:textId="42B28C48"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основные факторы повышения эффективности производства работ</w:t>
            </w:r>
          </w:p>
        </w:tc>
        <w:tc>
          <w:tcPr>
            <w:tcW w:w="2708" w:type="dxa"/>
            <w:tcBorders>
              <w:top w:val="single" w:sz="4" w:space="0" w:color="auto"/>
              <w:left w:val="single" w:sz="4" w:space="0" w:color="auto"/>
              <w:bottom w:val="single" w:sz="4" w:space="0" w:color="auto"/>
              <w:right w:val="single" w:sz="4" w:space="0" w:color="auto"/>
            </w:tcBorders>
          </w:tcPr>
          <w:p w14:paraId="1CFC52F1" w14:textId="37B337DA"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 xml:space="preserve">организации и технологии </w:t>
            </w:r>
            <w:r w:rsidRPr="001D2D34">
              <w:rPr>
                <w:rFonts w:ascii="Times New Roman" w:eastAsia="Calibri" w:hAnsi="Times New Roman" w:cs="Times New Roman"/>
                <w:iCs/>
                <w:sz w:val="24"/>
                <w:szCs w:val="24"/>
              </w:rPr>
              <w:lastRenderedPageBreak/>
              <w:t>производства работ на участке объекта</w:t>
            </w:r>
            <w:r w:rsidR="00D7009B">
              <w:rPr>
                <w:rFonts w:ascii="Times New Roman" w:eastAsia="Calibri" w:hAnsi="Times New Roman" w:cs="Times New Roman"/>
                <w:iCs/>
                <w:sz w:val="24"/>
                <w:szCs w:val="24"/>
              </w:rPr>
              <w:t>;</w:t>
            </w:r>
            <w:r w:rsidRPr="001D2D34">
              <w:rPr>
                <w:rFonts w:ascii="Times New Roman" w:eastAsia="Calibri" w:hAnsi="Times New Roman" w:cs="Times New Roman"/>
                <w:iCs/>
                <w:sz w:val="24"/>
                <w:szCs w:val="24"/>
              </w:rPr>
              <w:t xml:space="preserve"> </w:t>
            </w:r>
          </w:p>
          <w:p w14:paraId="12824350" w14:textId="5486A1EB"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организации гидротехнических строительных работ</w:t>
            </w:r>
          </w:p>
        </w:tc>
      </w:tr>
      <w:tr w:rsidR="009E691D" w:rsidRPr="002C1988" w14:paraId="5D1C7D65" w14:textId="77777777" w:rsidTr="00110F61">
        <w:tc>
          <w:tcPr>
            <w:tcW w:w="1181" w:type="dxa"/>
            <w:tcBorders>
              <w:top w:val="single" w:sz="4" w:space="0" w:color="auto"/>
              <w:left w:val="single" w:sz="4" w:space="0" w:color="auto"/>
              <w:bottom w:val="single" w:sz="4" w:space="0" w:color="auto"/>
              <w:right w:val="single" w:sz="4" w:space="0" w:color="auto"/>
            </w:tcBorders>
          </w:tcPr>
          <w:p w14:paraId="73FD8478" w14:textId="71D90801" w:rsidR="009E691D" w:rsidRPr="002C1988" w:rsidRDefault="009E691D" w:rsidP="009E691D">
            <w:pPr>
              <w:rPr>
                <w:rFonts w:ascii="Times New Roman" w:hAnsi="Times New Roman" w:cs="Times New Roman"/>
                <w:bCs/>
                <w:sz w:val="24"/>
                <w:szCs w:val="24"/>
              </w:rPr>
            </w:pPr>
            <w:r w:rsidRPr="00C432DA">
              <w:rPr>
                <w:rFonts w:ascii="Times New Roman" w:hAnsi="Times New Roman" w:cs="Times New Roman"/>
                <w:bCs/>
                <w:sz w:val="24"/>
                <w:szCs w:val="24"/>
              </w:rPr>
              <w:lastRenderedPageBreak/>
              <w:t>ПК 3.1</w:t>
            </w:r>
          </w:p>
        </w:tc>
        <w:tc>
          <w:tcPr>
            <w:tcW w:w="2677" w:type="dxa"/>
            <w:tcBorders>
              <w:top w:val="single" w:sz="4" w:space="0" w:color="auto"/>
              <w:left w:val="single" w:sz="4" w:space="0" w:color="auto"/>
              <w:bottom w:val="single" w:sz="4" w:space="0" w:color="auto"/>
              <w:right w:val="single" w:sz="4" w:space="0" w:color="auto"/>
            </w:tcBorders>
          </w:tcPr>
          <w:p w14:paraId="5FCFF317" w14:textId="12CACD34"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проведения осмотров технического состояния инженерных сооружений (мосты, водопропускные трубы, тоннели, гидротехнические сооружения)</w:t>
            </w:r>
          </w:p>
        </w:tc>
        <w:tc>
          <w:tcPr>
            <w:tcW w:w="3068" w:type="dxa"/>
            <w:tcBorders>
              <w:top w:val="single" w:sz="4" w:space="0" w:color="auto"/>
              <w:left w:val="single" w:sz="4" w:space="0" w:color="auto"/>
              <w:bottom w:val="single" w:sz="4" w:space="0" w:color="auto"/>
              <w:right w:val="single" w:sz="4" w:space="0" w:color="auto"/>
            </w:tcBorders>
          </w:tcPr>
          <w:p w14:paraId="4167FC7B" w14:textId="14896093"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техническая документация (чертежи, схемы) на инженерные сооружения (мосты, водопропускные трубы, тоннели, гидротехнические сооружения)</w:t>
            </w:r>
            <w:r w:rsidR="00D7009B">
              <w:rPr>
                <w:rFonts w:ascii="Times New Roman" w:eastAsia="Calibri" w:hAnsi="Times New Roman" w:cs="Times New Roman"/>
                <w:iCs/>
                <w:sz w:val="24"/>
                <w:szCs w:val="24"/>
              </w:rPr>
              <w:t>;</w:t>
            </w:r>
          </w:p>
          <w:p w14:paraId="47ADB12A" w14:textId="1B6D7335"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правил противопожарного режима в Российской Федерации</w:t>
            </w:r>
          </w:p>
        </w:tc>
        <w:tc>
          <w:tcPr>
            <w:tcW w:w="2708" w:type="dxa"/>
            <w:tcBorders>
              <w:top w:val="single" w:sz="4" w:space="0" w:color="auto"/>
              <w:left w:val="single" w:sz="4" w:space="0" w:color="auto"/>
              <w:bottom w:val="single" w:sz="4" w:space="0" w:color="auto"/>
              <w:right w:val="single" w:sz="4" w:space="0" w:color="auto"/>
            </w:tcBorders>
          </w:tcPr>
          <w:p w14:paraId="6D72831A" w14:textId="03207713"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проведения осмотров технического состояния инженерных сооружений (мосты, водопропускные трубы, тоннели, гидротехнические сооружения)</w:t>
            </w:r>
          </w:p>
        </w:tc>
      </w:tr>
      <w:tr w:rsidR="009E691D" w:rsidRPr="002C1988" w14:paraId="68E05305" w14:textId="77777777" w:rsidTr="00110F61">
        <w:tc>
          <w:tcPr>
            <w:tcW w:w="1181" w:type="dxa"/>
            <w:tcBorders>
              <w:top w:val="single" w:sz="4" w:space="0" w:color="auto"/>
              <w:left w:val="single" w:sz="4" w:space="0" w:color="auto"/>
              <w:right w:val="single" w:sz="4" w:space="0" w:color="auto"/>
            </w:tcBorders>
          </w:tcPr>
          <w:p w14:paraId="35B8B745" w14:textId="2E14F89D" w:rsidR="009E691D" w:rsidRPr="002C1988" w:rsidRDefault="009E691D" w:rsidP="009E691D">
            <w:pPr>
              <w:rPr>
                <w:rFonts w:ascii="Times New Roman" w:hAnsi="Times New Roman" w:cs="Times New Roman"/>
                <w:bCs/>
                <w:sz w:val="24"/>
                <w:szCs w:val="24"/>
              </w:rPr>
            </w:pPr>
            <w:r w:rsidRPr="00C432DA">
              <w:rPr>
                <w:rFonts w:ascii="Times New Roman" w:hAnsi="Times New Roman" w:cs="Times New Roman"/>
                <w:bCs/>
                <w:sz w:val="24"/>
                <w:szCs w:val="24"/>
              </w:rPr>
              <w:t>ПК 3.2</w:t>
            </w:r>
          </w:p>
        </w:tc>
        <w:tc>
          <w:tcPr>
            <w:tcW w:w="2677" w:type="dxa"/>
            <w:tcBorders>
              <w:top w:val="single" w:sz="4" w:space="0" w:color="auto"/>
              <w:left w:val="single" w:sz="4" w:space="0" w:color="auto"/>
              <w:right w:val="single" w:sz="4" w:space="0" w:color="auto"/>
            </w:tcBorders>
          </w:tcPr>
          <w:p w14:paraId="66FC04B6" w14:textId="5332198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оформлять заявки на технологическую оснастку, приспособления, инструмент, материалы и инвентарь для выполнения плановых работ</w:t>
            </w:r>
            <w:r w:rsidR="00D7009B">
              <w:rPr>
                <w:rFonts w:ascii="Times New Roman" w:eastAsia="Calibri" w:hAnsi="Times New Roman" w:cs="Times New Roman"/>
                <w:iCs/>
                <w:sz w:val="24"/>
                <w:szCs w:val="24"/>
              </w:rPr>
              <w:t>;</w:t>
            </w:r>
          </w:p>
          <w:p w14:paraId="0A5B98A7" w14:textId="65F2A2D0" w:rsidR="009E691D" w:rsidRPr="001C75A9" w:rsidRDefault="009E691D" w:rsidP="001C75A9">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xml:space="preserve">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w:t>
            </w:r>
            <w:r w:rsidRPr="001D2D34">
              <w:rPr>
                <w:rFonts w:ascii="Times New Roman" w:eastAsia="Calibri" w:hAnsi="Times New Roman" w:cs="Times New Roman"/>
                <w:iCs/>
                <w:sz w:val="24"/>
                <w:szCs w:val="24"/>
              </w:rPr>
              <w:lastRenderedPageBreak/>
              <w:t>механизмов, приспособлений, инструмента и технологической оснастки</w:t>
            </w:r>
          </w:p>
        </w:tc>
        <w:tc>
          <w:tcPr>
            <w:tcW w:w="3068" w:type="dxa"/>
            <w:tcBorders>
              <w:top w:val="single" w:sz="4" w:space="0" w:color="auto"/>
              <w:left w:val="single" w:sz="4" w:space="0" w:color="auto"/>
              <w:bottom w:val="single" w:sz="4" w:space="0" w:color="auto"/>
              <w:right w:val="single" w:sz="4" w:space="0" w:color="auto"/>
            </w:tcBorders>
          </w:tcPr>
          <w:p w14:paraId="6EAE27FE" w14:textId="49D6DEE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lastRenderedPageBreak/>
              <w:t>техническая документация (чертежи, схемы) на инженерные сооружения (мосты, водопропускные трубы, тоннели, гидротехнические сооружения)</w:t>
            </w:r>
            <w:r w:rsidR="00D7009B">
              <w:rPr>
                <w:rFonts w:ascii="Times New Roman" w:eastAsia="Calibri" w:hAnsi="Times New Roman" w:cs="Times New Roman"/>
                <w:iCs/>
                <w:sz w:val="24"/>
                <w:szCs w:val="24"/>
              </w:rPr>
              <w:t>;</w:t>
            </w:r>
          </w:p>
          <w:p w14:paraId="76FBF630" w14:textId="11B07907"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правила противопожарного режима в Российской Федерации</w:t>
            </w:r>
          </w:p>
        </w:tc>
        <w:tc>
          <w:tcPr>
            <w:tcW w:w="2708" w:type="dxa"/>
            <w:tcBorders>
              <w:top w:val="single" w:sz="4" w:space="0" w:color="auto"/>
              <w:left w:val="single" w:sz="4" w:space="0" w:color="auto"/>
              <w:bottom w:val="single" w:sz="4" w:space="0" w:color="auto"/>
              <w:right w:val="single" w:sz="4" w:space="0" w:color="auto"/>
            </w:tcBorders>
          </w:tcPr>
          <w:p w14:paraId="2688697F" w14:textId="754A98DA"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подготовки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r w:rsidR="00D7009B">
              <w:rPr>
                <w:rFonts w:ascii="Times New Roman" w:eastAsia="Calibri" w:hAnsi="Times New Roman" w:cs="Times New Roman"/>
                <w:iCs/>
                <w:sz w:val="24"/>
                <w:szCs w:val="24"/>
              </w:rPr>
              <w:t>;</w:t>
            </w:r>
          </w:p>
          <w:p w14:paraId="5A43FDE8" w14:textId="440B7464"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 xml:space="preserve">подготовки предложений по составлению оперативного и перспективного планов технического обслуживания, текущего и капитального </w:t>
            </w:r>
            <w:r w:rsidRPr="001D2D34">
              <w:rPr>
                <w:rFonts w:ascii="Times New Roman" w:eastAsia="Calibri" w:hAnsi="Times New Roman" w:cs="Times New Roman"/>
                <w:iCs/>
                <w:sz w:val="24"/>
                <w:szCs w:val="24"/>
              </w:rPr>
              <w:lastRenderedPageBreak/>
              <w:t>ремонта, а также работ по подготовке зданий и сооружений, технического и вспомогательного оборудования инженерных сооружений (мосты, водопропускные трубы, тоннели, гидротехнические сооружения)</w:t>
            </w:r>
            <w:r w:rsidR="00D7009B">
              <w:rPr>
                <w:rFonts w:ascii="Times New Roman" w:eastAsia="Calibri" w:hAnsi="Times New Roman" w:cs="Times New Roman"/>
                <w:iCs/>
                <w:sz w:val="24"/>
                <w:szCs w:val="24"/>
              </w:rPr>
              <w:t>;</w:t>
            </w:r>
          </w:p>
          <w:p w14:paraId="3B208021" w14:textId="0AEF85FF" w:rsidR="009E691D" w:rsidRPr="001D2D34" w:rsidRDefault="009E691D" w:rsidP="001D2D34">
            <w:pPr>
              <w:pStyle w:val="a4"/>
              <w:numPr>
                <w:ilvl w:val="0"/>
                <w:numId w:val="16"/>
              </w:numPr>
              <w:suppressAutoHyphens/>
              <w:ind w:left="316"/>
              <w:rPr>
                <w:rFonts w:ascii="Times New Roman" w:eastAsia="Calibri" w:hAnsi="Times New Roman" w:cs="Times New Roman"/>
                <w:iCs/>
                <w:sz w:val="24"/>
                <w:szCs w:val="24"/>
              </w:rPr>
            </w:pPr>
            <w:r w:rsidRPr="001D2D34">
              <w:rPr>
                <w:rFonts w:ascii="Times New Roman" w:eastAsia="Calibri" w:hAnsi="Times New Roman" w:cs="Times New Roman"/>
                <w:iCs/>
                <w:sz w:val="24"/>
                <w:szCs w:val="24"/>
              </w:rPr>
              <w:t>составления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bl>
    <w:p w14:paraId="30696058" w14:textId="77777777" w:rsidR="00E45216" w:rsidRPr="002C1988" w:rsidRDefault="00E45216" w:rsidP="00E45216">
      <w:pPr>
        <w:rPr>
          <w:rFonts w:ascii="Times New Roman" w:hAnsi="Times New Roman" w:cs="Times New Roman"/>
          <w:bCs/>
          <w:sz w:val="24"/>
          <w:szCs w:val="24"/>
        </w:rPr>
      </w:pPr>
    </w:p>
    <w:p w14:paraId="063CDB0E" w14:textId="77777777" w:rsidR="006132A8" w:rsidRPr="002C1988" w:rsidRDefault="006132A8" w:rsidP="00E45216">
      <w:pPr>
        <w:rPr>
          <w:rFonts w:ascii="Times New Roman" w:hAnsi="Times New Roman" w:cs="Times New Roman"/>
          <w:bCs/>
          <w:sz w:val="24"/>
          <w:szCs w:val="24"/>
        </w:rPr>
      </w:pPr>
    </w:p>
    <w:p w14:paraId="55A1D593" w14:textId="77777777" w:rsidR="00E45216" w:rsidRPr="002C1988" w:rsidRDefault="00E45216" w:rsidP="00E45216">
      <w:pPr>
        <w:pStyle w:val="1f"/>
        <w:rPr>
          <w:rFonts w:ascii="Times New Roman" w:hAnsi="Times New Roman"/>
          <w:lang w:val="ru-RU"/>
        </w:rPr>
      </w:pPr>
      <w:r w:rsidRPr="002C1988">
        <w:rPr>
          <w:rFonts w:ascii="Times New Roman" w:hAnsi="Times New Roman"/>
        </w:rPr>
        <w:t xml:space="preserve">2. Структура и содержание </w:t>
      </w:r>
      <w:r w:rsidRPr="002C1988">
        <w:rPr>
          <w:rFonts w:ascii="Times New Roman" w:hAnsi="Times New Roman"/>
          <w:lang w:val="ru-RU"/>
        </w:rPr>
        <w:t>ДИСЦИПЛИНЫ</w:t>
      </w:r>
    </w:p>
    <w:p w14:paraId="3C8B5ECA" w14:textId="77777777" w:rsidR="00E45216" w:rsidRPr="002C1988" w:rsidRDefault="00E45216" w:rsidP="00E45216">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E45216" w:rsidRPr="002C1988" w14:paraId="29CCDCFB" w14:textId="77777777" w:rsidTr="00E45216">
        <w:trPr>
          <w:trHeight w:val="23"/>
        </w:trPr>
        <w:tc>
          <w:tcPr>
            <w:tcW w:w="2462" w:type="pct"/>
            <w:vAlign w:val="center"/>
          </w:tcPr>
          <w:p w14:paraId="49C044EC" w14:textId="77777777" w:rsidR="00E45216" w:rsidRPr="002C1988" w:rsidRDefault="00E45216" w:rsidP="00E45216">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195" w:type="pct"/>
            <w:vAlign w:val="center"/>
          </w:tcPr>
          <w:p w14:paraId="7020EDE5" w14:textId="77777777" w:rsidR="00E45216" w:rsidRPr="002C1988" w:rsidRDefault="00E45216" w:rsidP="00E45216">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343" w:type="pct"/>
          </w:tcPr>
          <w:p w14:paraId="3A535411" w14:textId="77777777" w:rsidR="00E45216" w:rsidRPr="002C1988" w:rsidRDefault="00E45216" w:rsidP="00E45216">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A61F66" w:rsidRPr="002C1988" w14:paraId="53F495C2" w14:textId="77777777" w:rsidTr="00E45216">
        <w:trPr>
          <w:trHeight w:val="23"/>
        </w:trPr>
        <w:tc>
          <w:tcPr>
            <w:tcW w:w="2462" w:type="pct"/>
            <w:vAlign w:val="center"/>
          </w:tcPr>
          <w:p w14:paraId="334643A1"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195" w:type="pct"/>
            <w:vAlign w:val="center"/>
          </w:tcPr>
          <w:p w14:paraId="299D450A" w14:textId="349DB5C6"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108</w:t>
            </w:r>
          </w:p>
        </w:tc>
        <w:tc>
          <w:tcPr>
            <w:tcW w:w="1343" w:type="pct"/>
            <w:vAlign w:val="center"/>
          </w:tcPr>
          <w:p w14:paraId="116E6A66" w14:textId="0E7C1708"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68</w:t>
            </w:r>
          </w:p>
        </w:tc>
      </w:tr>
      <w:tr w:rsidR="00A61F66" w:rsidRPr="002C1988" w14:paraId="659D201E" w14:textId="77777777" w:rsidTr="00E45216">
        <w:trPr>
          <w:trHeight w:val="23"/>
        </w:trPr>
        <w:tc>
          <w:tcPr>
            <w:tcW w:w="2462" w:type="pct"/>
            <w:vAlign w:val="center"/>
          </w:tcPr>
          <w:p w14:paraId="692210FC"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195" w:type="pct"/>
            <w:vAlign w:val="center"/>
          </w:tcPr>
          <w:p w14:paraId="5AF287C2" w14:textId="26B1E762"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3" w:type="pct"/>
            <w:vAlign w:val="center"/>
          </w:tcPr>
          <w:p w14:paraId="254F131E" w14:textId="1C888668"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A61F66" w:rsidRPr="002C1988" w14:paraId="7B575D47" w14:textId="77777777" w:rsidTr="00E45216">
        <w:trPr>
          <w:trHeight w:val="23"/>
        </w:trPr>
        <w:tc>
          <w:tcPr>
            <w:tcW w:w="2462" w:type="pct"/>
            <w:vAlign w:val="center"/>
          </w:tcPr>
          <w:p w14:paraId="57E5FDE8"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195" w:type="pct"/>
            <w:vAlign w:val="center"/>
          </w:tcPr>
          <w:p w14:paraId="2D4A9369" w14:textId="07B438F0" w:rsidR="00A61F66" w:rsidRPr="002C1988" w:rsidRDefault="002223E6" w:rsidP="00A61F66">
            <w:pPr>
              <w:jc w:val="center"/>
              <w:rPr>
                <w:rFonts w:ascii="Times New Roman" w:hAnsi="Times New Roman" w:cs="Times New Roman"/>
                <w:bCs/>
                <w:sz w:val="24"/>
                <w:szCs w:val="24"/>
                <w:lang w:val="en-US"/>
              </w:rPr>
            </w:pPr>
            <w:r>
              <w:rPr>
                <w:rFonts w:ascii="Times New Roman" w:hAnsi="Times New Roman" w:cs="Times New Roman"/>
                <w:bCs/>
                <w:sz w:val="24"/>
                <w:szCs w:val="24"/>
              </w:rPr>
              <w:t>-</w:t>
            </w:r>
          </w:p>
        </w:tc>
        <w:tc>
          <w:tcPr>
            <w:tcW w:w="1343" w:type="pct"/>
            <w:vAlign w:val="center"/>
          </w:tcPr>
          <w:p w14:paraId="2105ECBA" w14:textId="17EAB9CB" w:rsidR="00A61F66" w:rsidRPr="002C1988" w:rsidRDefault="002223E6" w:rsidP="00A61F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61F66" w:rsidRPr="002C1988" w14:paraId="6649839A" w14:textId="77777777" w:rsidTr="00E45216">
        <w:trPr>
          <w:trHeight w:val="23"/>
        </w:trPr>
        <w:tc>
          <w:tcPr>
            <w:tcW w:w="2462" w:type="pct"/>
            <w:vAlign w:val="center"/>
          </w:tcPr>
          <w:p w14:paraId="61A27875"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195" w:type="pct"/>
            <w:vAlign w:val="center"/>
          </w:tcPr>
          <w:p w14:paraId="30F41086" w14:textId="541DB19F" w:rsidR="00A61F66" w:rsidRPr="002C1988" w:rsidRDefault="00A61F66" w:rsidP="00A61F66">
            <w:pPr>
              <w:jc w:val="center"/>
              <w:rPr>
                <w:rFonts w:ascii="Times New Roman" w:hAnsi="Times New Roman" w:cs="Times New Roman"/>
                <w:b/>
                <w:sz w:val="24"/>
                <w:szCs w:val="24"/>
              </w:rPr>
            </w:pPr>
            <w:r w:rsidRPr="00E23B25">
              <w:rPr>
                <w:rFonts w:ascii="Times New Roman" w:hAnsi="Times New Roman" w:cs="Times New Roman"/>
                <w:b/>
                <w:sz w:val="24"/>
                <w:szCs w:val="24"/>
              </w:rPr>
              <w:t>108</w:t>
            </w:r>
          </w:p>
        </w:tc>
        <w:tc>
          <w:tcPr>
            <w:tcW w:w="1343" w:type="pct"/>
            <w:vAlign w:val="center"/>
          </w:tcPr>
          <w:p w14:paraId="1E2AAD5D" w14:textId="6E6F7FA2" w:rsidR="00A61F66" w:rsidRPr="002C1988" w:rsidRDefault="00A61F66" w:rsidP="00A61F66">
            <w:pPr>
              <w:jc w:val="center"/>
              <w:rPr>
                <w:rFonts w:ascii="Times New Roman" w:hAnsi="Times New Roman" w:cs="Times New Roman"/>
                <w:b/>
                <w:sz w:val="24"/>
                <w:szCs w:val="24"/>
              </w:rPr>
            </w:pPr>
            <w:r w:rsidRPr="00E23B25">
              <w:rPr>
                <w:rFonts w:ascii="Times New Roman" w:hAnsi="Times New Roman" w:cs="Times New Roman"/>
                <w:b/>
                <w:sz w:val="24"/>
                <w:szCs w:val="24"/>
              </w:rPr>
              <w:t>68</w:t>
            </w:r>
          </w:p>
        </w:tc>
      </w:tr>
    </w:tbl>
    <w:p w14:paraId="2D4A9B57" w14:textId="77777777" w:rsidR="00E45216" w:rsidRPr="002C1988" w:rsidRDefault="00E45216" w:rsidP="00E45216">
      <w:pPr>
        <w:pStyle w:val="114"/>
        <w:rPr>
          <w:rFonts w:ascii="Times New Roman" w:hAnsi="Times New Roman"/>
        </w:rPr>
      </w:pPr>
    </w:p>
    <w:p w14:paraId="22361DC4" w14:textId="77777777" w:rsidR="00E45216" w:rsidRPr="002C1988" w:rsidRDefault="00E45216" w:rsidP="00E45216">
      <w:pPr>
        <w:pStyle w:val="114"/>
        <w:rPr>
          <w:rFonts w:ascii="Times New Roman" w:hAnsi="Times New Roman"/>
        </w:rPr>
      </w:pPr>
      <w:r w:rsidRPr="002C1988">
        <w:rPr>
          <w:rFonts w:ascii="Times New Roman" w:hAnsi="Times New Roman"/>
        </w:rPr>
        <w:t>2.2. Примерное содержание дисциплины</w:t>
      </w:r>
    </w:p>
    <w:tbl>
      <w:tblPr>
        <w:tblW w:w="519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34"/>
        <w:gridCol w:w="7619"/>
      </w:tblGrid>
      <w:tr w:rsidR="006132A8" w:rsidRPr="002C1988" w14:paraId="1E9C1C4F" w14:textId="77777777" w:rsidTr="009807E8">
        <w:trPr>
          <w:trHeight w:val="20"/>
        </w:trPr>
        <w:tc>
          <w:tcPr>
            <w:tcW w:w="922" w:type="pct"/>
            <w:vAlign w:val="center"/>
          </w:tcPr>
          <w:p w14:paraId="72D2AC8B" w14:textId="77777777" w:rsidR="006132A8" w:rsidRPr="002C1988" w:rsidRDefault="006132A8" w:rsidP="0031769B">
            <w:pPr>
              <w:suppressAutoHyphens/>
              <w:jc w:val="center"/>
              <w:rPr>
                <w:rFonts w:ascii="Times New Roman" w:hAnsi="Times New Roman" w:cs="Times New Roman"/>
                <w:b/>
                <w:bCs/>
                <w:sz w:val="24"/>
                <w:szCs w:val="24"/>
              </w:rPr>
            </w:pPr>
            <w:r w:rsidRPr="002C1988">
              <w:rPr>
                <w:rFonts w:ascii="Times New Roman" w:hAnsi="Times New Roman" w:cs="Times New Roman"/>
                <w:b/>
                <w:bCs/>
                <w:sz w:val="24"/>
                <w:szCs w:val="24"/>
              </w:rPr>
              <w:t>Наименование разделов и тем</w:t>
            </w:r>
          </w:p>
        </w:tc>
        <w:tc>
          <w:tcPr>
            <w:tcW w:w="4076" w:type="pct"/>
            <w:gridSpan w:val="2"/>
            <w:vAlign w:val="center"/>
          </w:tcPr>
          <w:p w14:paraId="1732490F" w14:textId="77777777" w:rsidR="006132A8" w:rsidRPr="002C1988" w:rsidRDefault="006132A8" w:rsidP="0031769B">
            <w:pPr>
              <w:suppressAutoHyphens/>
              <w:jc w:val="center"/>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 и формы организации деятельности обучающихся</w:t>
            </w:r>
          </w:p>
        </w:tc>
      </w:tr>
      <w:tr w:rsidR="006132A8" w:rsidRPr="002C1988" w14:paraId="50AE81E9" w14:textId="77777777" w:rsidTr="009807E8">
        <w:trPr>
          <w:trHeight w:val="20"/>
        </w:trPr>
        <w:tc>
          <w:tcPr>
            <w:tcW w:w="922" w:type="pct"/>
          </w:tcPr>
          <w:p w14:paraId="65F6B679" w14:textId="77777777" w:rsidR="006132A8" w:rsidRPr="001007E2" w:rsidRDefault="006132A8" w:rsidP="0031769B">
            <w:pPr>
              <w:jc w:val="center"/>
              <w:rPr>
                <w:rFonts w:ascii="Times New Roman" w:hAnsi="Times New Roman" w:cs="Times New Roman"/>
                <w:i/>
                <w:iCs/>
                <w:sz w:val="24"/>
                <w:szCs w:val="24"/>
              </w:rPr>
            </w:pPr>
            <w:r w:rsidRPr="001007E2">
              <w:rPr>
                <w:rFonts w:ascii="Times New Roman" w:hAnsi="Times New Roman" w:cs="Times New Roman"/>
                <w:i/>
                <w:iCs/>
                <w:sz w:val="24"/>
                <w:szCs w:val="24"/>
              </w:rPr>
              <w:t>1</w:t>
            </w:r>
          </w:p>
        </w:tc>
        <w:tc>
          <w:tcPr>
            <w:tcW w:w="4076" w:type="pct"/>
            <w:gridSpan w:val="2"/>
          </w:tcPr>
          <w:p w14:paraId="44C32D81" w14:textId="77777777" w:rsidR="006132A8" w:rsidRPr="001007E2" w:rsidRDefault="006132A8" w:rsidP="0031769B">
            <w:pPr>
              <w:jc w:val="center"/>
              <w:rPr>
                <w:rFonts w:ascii="Times New Roman" w:hAnsi="Times New Roman" w:cs="Times New Roman"/>
                <w:i/>
                <w:iCs/>
                <w:sz w:val="24"/>
                <w:szCs w:val="24"/>
              </w:rPr>
            </w:pPr>
            <w:r w:rsidRPr="001007E2">
              <w:rPr>
                <w:rFonts w:ascii="Times New Roman" w:hAnsi="Times New Roman" w:cs="Times New Roman"/>
                <w:i/>
                <w:iCs/>
                <w:sz w:val="24"/>
                <w:szCs w:val="24"/>
              </w:rPr>
              <w:t>2</w:t>
            </w:r>
          </w:p>
        </w:tc>
      </w:tr>
      <w:tr w:rsidR="006132A8" w:rsidRPr="002C1988" w14:paraId="6201E5EB" w14:textId="77777777" w:rsidTr="009807E8">
        <w:trPr>
          <w:trHeight w:val="20"/>
        </w:trPr>
        <w:tc>
          <w:tcPr>
            <w:tcW w:w="5000" w:type="pct"/>
            <w:gridSpan w:val="3"/>
          </w:tcPr>
          <w:p w14:paraId="51BAB44A" w14:textId="129703E4" w:rsidR="006132A8" w:rsidRPr="002C1988" w:rsidRDefault="006132A8" w:rsidP="0031769B">
            <w:pPr>
              <w:rPr>
                <w:rFonts w:ascii="Times New Roman" w:hAnsi="Times New Roman" w:cs="Times New Roman"/>
                <w:b/>
                <w:bCs/>
                <w:sz w:val="24"/>
                <w:szCs w:val="24"/>
              </w:rPr>
            </w:pPr>
            <w:r w:rsidRPr="002C1988">
              <w:rPr>
                <w:rFonts w:ascii="Times New Roman" w:hAnsi="Times New Roman" w:cs="Times New Roman"/>
                <w:b/>
                <w:bCs/>
                <w:sz w:val="24"/>
                <w:szCs w:val="24"/>
              </w:rPr>
              <w:t>Раздел 1 Оформление чертежей и геометрическое черчение (</w:t>
            </w:r>
            <w:r w:rsidR="00A61F66" w:rsidRPr="00A61F66">
              <w:rPr>
                <w:rFonts w:ascii="Times New Roman" w:hAnsi="Times New Roman" w:cs="Times New Roman"/>
                <w:b/>
                <w:bCs/>
                <w:sz w:val="24"/>
                <w:szCs w:val="24"/>
              </w:rPr>
              <w:t>20</w:t>
            </w:r>
            <w:r w:rsidR="008E1C8E">
              <w:rPr>
                <w:rFonts w:ascii="Times New Roman" w:hAnsi="Times New Roman" w:cs="Times New Roman"/>
                <w:b/>
                <w:bCs/>
                <w:sz w:val="24"/>
                <w:szCs w:val="24"/>
              </w:rPr>
              <w:t xml:space="preserve"> часов</w:t>
            </w:r>
            <w:r w:rsidRPr="002C1988">
              <w:rPr>
                <w:rFonts w:ascii="Times New Roman" w:hAnsi="Times New Roman" w:cs="Times New Roman"/>
                <w:b/>
                <w:bCs/>
                <w:sz w:val="24"/>
                <w:szCs w:val="24"/>
              </w:rPr>
              <w:t>)</w:t>
            </w:r>
          </w:p>
        </w:tc>
      </w:tr>
      <w:tr w:rsidR="003F6EA9" w:rsidRPr="002C1988" w14:paraId="7645A371" w14:textId="77777777" w:rsidTr="009807E8">
        <w:trPr>
          <w:trHeight w:val="20"/>
        </w:trPr>
        <w:tc>
          <w:tcPr>
            <w:tcW w:w="922" w:type="pct"/>
            <w:vMerge w:val="restart"/>
          </w:tcPr>
          <w:p w14:paraId="7DDE498D" w14:textId="77777777" w:rsidR="003F6EA9" w:rsidRPr="009807E8" w:rsidRDefault="003F6EA9" w:rsidP="0031769B">
            <w:pPr>
              <w:rPr>
                <w:rFonts w:ascii="Times New Roman" w:hAnsi="Times New Roman" w:cs="Times New Roman"/>
                <w:bCs/>
                <w:i/>
                <w:sz w:val="24"/>
                <w:szCs w:val="24"/>
              </w:rPr>
            </w:pPr>
            <w:r w:rsidRPr="002C1988">
              <w:rPr>
                <w:rFonts w:ascii="Times New Roman" w:hAnsi="Times New Roman" w:cs="Times New Roman"/>
                <w:b/>
                <w:bCs/>
                <w:sz w:val="24"/>
                <w:szCs w:val="24"/>
              </w:rPr>
              <w:t xml:space="preserve">Тема 1. </w:t>
            </w:r>
            <w:r w:rsidRPr="009807E8">
              <w:rPr>
                <w:rFonts w:ascii="Times New Roman" w:hAnsi="Times New Roman" w:cs="Times New Roman"/>
                <w:bCs/>
                <w:sz w:val="24"/>
                <w:szCs w:val="24"/>
              </w:rPr>
              <w:t xml:space="preserve">Правила оформления чертежей </w:t>
            </w:r>
          </w:p>
          <w:p w14:paraId="53B8969D" w14:textId="77777777" w:rsidR="003F6EA9" w:rsidRPr="009807E8" w:rsidRDefault="003F6EA9" w:rsidP="0031769B">
            <w:pPr>
              <w:rPr>
                <w:rFonts w:ascii="Times New Roman" w:hAnsi="Times New Roman" w:cs="Times New Roman"/>
                <w:bCs/>
                <w:sz w:val="24"/>
                <w:szCs w:val="24"/>
              </w:rPr>
            </w:pPr>
          </w:p>
          <w:p w14:paraId="6B76F08E"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4CF76A87" w14:textId="77777777" w:rsidR="003F6EA9" w:rsidRPr="002C1988" w:rsidRDefault="003F6EA9" w:rsidP="0031769B">
            <w:pPr>
              <w:rPr>
                <w:rFonts w:ascii="Times New Roman" w:hAnsi="Times New Roman" w:cs="Times New Roman"/>
                <w:b/>
                <w:bCs/>
                <w:i/>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150C5972" w14:textId="77777777" w:rsidTr="009807E8">
        <w:trPr>
          <w:trHeight w:val="20"/>
        </w:trPr>
        <w:tc>
          <w:tcPr>
            <w:tcW w:w="922" w:type="pct"/>
            <w:vMerge/>
          </w:tcPr>
          <w:p w14:paraId="689C0A9A" w14:textId="77777777" w:rsidR="003F6EA9" w:rsidRPr="002C1988" w:rsidRDefault="003F6EA9" w:rsidP="0031769B">
            <w:pPr>
              <w:rPr>
                <w:rFonts w:ascii="Times New Roman" w:hAnsi="Times New Roman" w:cs="Times New Roman"/>
                <w:b/>
                <w:bCs/>
                <w:i/>
                <w:sz w:val="24"/>
                <w:szCs w:val="24"/>
              </w:rPr>
            </w:pPr>
          </w:p>
        </w:tc>
        <w:tc>
          <w:tcPr>
            <w:tcW w:w="267" w:type="pct"/>
          </w:tcPr>
          <w:p w14:paraId="454FAD28" w14:textId="289384C0" w:rsidR="003F6EA9" w:rsidRPr="00974FAC" w:rsidRDefault="003F6EA9" w:rsidP="0031769B">
            <w:pPr>
              <w:jc w:val="both"/>
              <w:rPr>
                <w:rFonts w:ascii="Times New Roman" w:hAnsi="Times New Roman" w:cs="Times New Roman"/>
                <w:sz w:val="24"/>
                <w:szCs w:val="24"/>
              </w:rPr>
            </w:pPr>
            <w:r w:rsidRPr="00974FAC">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Pr>
          <w:p w14:paraId="1CB2B100"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Введение.</w:t>
            </w:r>
            <w:r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 xml:space="preserve">Роль чертежа в современном производстве. </w:t>
            </w:r>
            <w:r w:rsidRPr="002C1988">
              <w:rPr>
                <w:rFonts w:ascii="Times New Roman" w:hAnsi="Times New Roman" w:cs="Times New Roman"/>
                <w:sz w:val="24"/>
                <w:szCs w:val="24"/>
              </w:rPr>
              <w:t>Содержание курса, его цели и задачи. Значимость чертежей в специальности. Роль чертежей в строительстве. Инструменты и материалы для черчения.</w:t>
            </w:r>
            <w:r w:rsidRPr="002C1988">
              <w:rPr>
                <w:rFonts w:ascii="Times New Roman" w:hAnsi="Times New Roman" w:cs="Times New Roman"/>
                <w:b/>
                <w:bCs/>
                <w:sz w:val="24"/>
                <w:szCs w:val="24"/>
              </w:rPr>
              <w:t xml:space="preserve"> </w:t>
            </w:r>
            <w:r w:rsidRPr="002C1988">
              <w:rPr>
                <w:rFonts w:ascii="Times New Roman" w:hAnsi="Times New Roman" w:cs="Times New Roman"/>
                <w:sz w:val="24"/>
                <w:szCs w:val="24"/>
              </w:rPr>
              <w:t xml:space="preserve">Общие сведения о </w:t>
            </w:r>
            <w:r w:rsidRPr="002C1988">
              <w:rPr>
                <w:rFonts w:ascii="Times New Roman" w:hAnsi="Times New Roman" w:cs="Times New Roman"/>
                <w:sz w:val="24"/>
                <w:szCs w:val="24"/>
                <w:shd w:val="clear" w:color="auto" w:fill="FFFFFF"/>
              </w:rPr>
              <w:t>программных комплексах для создания чертежей.</w:t>
            </w:r>
          </w:p>
        </w:tc>
      </w:tr>
      <w:tr w:rsidR="003F6EA9" w:rsidRPr="002C1988" w14:paraId="64B959AF" w14:textId="77777777" w:rsidTr="009807E8">
        <w:trPr>
          <w:trHeight w:val="20"/>
        </w:trPr>
        <w:tc>
          <w:tcPr>
            <w:tcW w:w="922" w:type="pct"/>
            <w:vMerge/>
          </w:tcPr>
          <w:p w14:paraId="15D0216A" w14:textId="77777777" w:rsidR="003F6EA9" w:rsidRPr="002C1988" w:rsidRDefault="003F6EA9" w:rsidP="0031769B">
            <w:pPr>
              <w:rPr>
                <w:rFonts w:ascii="Times New Roman" w:hAnsi="Times New Roman" w:cs="Times New Roman"/>
                <w:b/>
                <w:bCs/>
                <w:i/>
                <w:sz w:val="24"/>
                <w:szCs w:val="24"/>
              </w:rPr>
            </w:pPr>
          </w:p>
        </w:tc>
        <w:tc>
          <w:tcPr>
            <w:tcW w:w="267" w:type="pct"/>
          </w:tcPr>
          <w:p w14:paraId="6C9E9F6B" w14:textId="3E588EB8" w:rsidR="003F6EA9" w:rsidRPr="00974FAC" w:rsidRDefault="003F6EA9" w:rsidP="0031769B">
            <w:pPr>
              <w:jc w:val="both"/>
              <w:rPr>
                <w:rFonts w:ascii="Times New Roman" w:hAnsi="Times New Roman" w:cs="Times New Roman"/>
                <w:sz w:val="24"/>
                <w:szCs w:val="24"/>
              </w:rPr>
            </w:pPr>
            <w:r w:rsidRPr="00974FAC">
              <w:rPr>
                <w:rFonts w:ascii="Times New Roman" w:hAnsi="Times New Roman" w:cs="Times New Roman"/>
                <w:sz w:val="24"/>
                <w:szCs w:val="24"/>
              </w:rPr>
              <w:t>2</w:t>
            </w:r>
            <w:r w:rsidR="009A75BF">
              <w:rPr>
                <w:rFonts w:ascii="Times New Roman" w:hAnsi="Times New Roman" w:cs="Times New Roman"/>
                <w:sz w:val="24"/>
                <w:szCs w:val="24"/>
              </w:rPr>
              <w:t>.</w:t>
            </w:r>
          </w:p>
        </w:tc>
        <w:tc>
          <w:tcPr>
            <w:tcW w:w="3809" w:type="pct"/>
          </w:tcPr>
          <w:p w14:paraId="1C56C9C1"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Оформление строительной документации.</w:t>
            </w:r>
            <w:r w:rsidRPr="002C1988">
              <w:rPr>
                <w:rFonts w:ascii="Times New Roman" w:hAnsi="Times New Roman" w:cs="Times New Roman"/>
                <w:sz w:val="24"/>
                <w:szCs w:val="24"/>
              </w:rPr>
              <w:t xml:space="preserve"> Комплекс государственных стандартов. Система проектной документации для строительства. Единая система конструкторской документации. </w:t>
            </w:r>
            <w:r w:rsidRPr="002C1988">
              <w:rPr>
                <w:rFonts w:ascii="Times New Roman" w:hAnsi="Times New Roman" w:cs="Times New Roman"/>
                <w:sz w:val="24"/>
                <w:szCs w:val="24"/>
              </w:rPr>
              <w:lastRenderedPageBreak/>
              <w:t xml:space="preserve">Форматы. Основные надписи. </w:t>
            </w:r>
            <w:r w:rsidRPr="002C1988">
              <w:rPr>
                <w:rFonts w:ascii="Times New Roman" w:hAnsi="Times New Roman" w:cs="Times New Roman"/>
                <w:sz w:val="24"/>
                <w:szCs w:val="24"/>
                <w:shd w:val="clear" w:color="auto" w:fill="FFFFFF"/>
              </w:rPr>
              <w:t> Начертания и основные назначения линий на чертежах</w:t>
            </w:r>
            <w:r w:rsidRPr="002C1988">
              <w:rPr>
                <w:rFonts w:ascii="Times New Roman" w:hAnsi="Times New Roman" w:cs="Times New Roman"/>
                <w:sz w:val="24"/>
                <w:szCs w:val="24"/>
              </w:rPr>
              <w:t>.  Нанесение размеров.</w:t>
            </w:r>
            <w:r w:rsidRPr="002C1988">
              <w:rPr>
                <w:rFonts w:ascii="Times New Roman" w:hAnsi="Times New Roman" w:cs="Times New Roman"/>
                <w:bCs/>
                <w:sz w:val="24"/>
                <w:szCs w:val="24"/>
              </w:rPr>
              <w:t xml:space="preserve"> Шрифты чертёжные. Масштабы.</w:t>
            </w:r>
          </w:p>
        </w:tc>
      </w:tr>
      <w:tr w:rsidR="003F6EA9" w:rsidRPr="002C1988" w14:paraId="4FCD2802" w14:textId="77777777" w:rsidTr="009807E8">
        <w:trPr>
          <w:trHeight w:val="20"/>
        </w:trPr>
        <w:tc>
          <w:tcPr>
            <w:tcW w:w="922" w:type="pct"/>
            <w:vMerge/>
          </w:tcPr>
          <w:p w14:paraId="35B27AD9" w14:textId="77777777" w:rsidR="003F6EA9" w:rsidRPr="002C1988" w:rsidRDefault="003F6EA9" w:rsidP="0031769B">
            <w:pPr>
              <w:rPr>
                <w:rFonts w:ascii="Times New Roman" w:hAnsi="Times New Roman" w:cs="Times New Roman"/>
                <w:b/>
                <w:bCs/>
                <w:i/>
                <w:sz w:val="24"/>
                <w:szCs w:val="24"/>
              </w:rPr>
            </w:pPr>
          </w:p>
        </w:tc>
        <w:tc>
          <w:tcPr>
            <w:tcW w:w="4076" w:type="pct"/>
            <w:gridSpan w:val="2"/>
          </w:tcPr>
          <w:p w14:paraId="1B1F9C5E" w14:textId="77777777" w:rsidR="003F6EA9" w:rsidRPr="002C1988" w:rsidRDefault="003F6EA9" w:rsidP="0031769B">
            <w:pPr>
              <w:jc w:val="both"/>
              <w:rPr>
                <w:rFonts w:ascii="Times New Roman" w:hAnsi="Times New Roman" w:cs="Times New Roman"/>
                <w:b/>
                <w:i/>
                <w:sz w:val="24"/>
                <w:szCs w:val="24"/>
              </w:rPr>
            </w:pPr>
            <w:r w:rsidRPr="002C1988">
              <w:rPr>
                <w:rFonts w:ascii="Times New Roman" w:hAnsi="Times New Roman" w:cs="Times New Roman"/>
                <w:b/>
                <w:bCs/>
                <w:sz w:val="24"/>
                <w:szCs w:val="24"/>
              </w:rPr>
              <w:t>В том числе практических и лабораторных занятий</w:t>
            </w:r>
          </w:p>
        </w:tc>
      </w:tr>
      <w:tr w:rsidR="003F6EA9" w:rsidRPr="002C1988" w14:paraId="361F94C1" w14:textId="77777777" w:rsidTr="009807E8">
        <w:trPr>
          <w:trHeight w:val="20"/>
        </w:trPr>
        <w:tc>
          <w:tcPr>
            <w:tcW w:w="922" w:type="pct"/>
            <w:vMerge/>
          </w:tcPr>
          <w:p w14:paraId="0C84C233" w14:textId="77777777" w:rsidR="003F6EA9" w:rsidRPr="002C1988" w:rsidRDefault="003F6EA9" w:rsidP="0031769B">
            <w:pPr>
              <w:rPr>
                <w:rFonts w:ascii="Times New Roman" w:hAnsi="Times New Roman" w:cs="Times New Roman"/>
                <w:b/>
                <w:bCs/>
                <w:i/>
                <w:sz w:val="24"/>
                <w:szCs w:val="24"/>
              </w:rPr>
            </w:pPr>
          </w:p>
        </w:tc>
        <w:tc>
          <w:tcPr>
            <w:tcW w:w="4076" w:type="pct"/>
            <w:gridSpan w:val="2"/>
          </w:tcPr>
          <w:p w14:paraId="5C1AE076"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Практическое занятие: </w:t>
            </w:r>
            <w:r w:rsidRPr="002C1988">
              <w:rPr>
                <w:rFonts w:ascii="Times New Roman" w:hAnsi="Times New Roman" w:cs="Times New Roman"/>
                <w:bCs/>
                <w:sz w:val="24"/>
                <w:szCs w:val="24"/>
              </w:rPr>
              <w:t xml:space="preserve">Графическая композиция, составленная на основе линий чертежа с использованием графического редактора. </w:t>
            </w:r>
          </w:p>
        </w:tc>
      </w:tr>
      <w:tr w:rsidR="003F6EA9" w:rsidRPr="002C1988" w14:paraId="69C257EC" w14:textId="77777777" w:rsidTr="009807E8">
        <w:trPr>
          <w:trHeight w:val="20"/>
        </w:trPr>
        <w:tc>
          <w:tcPr>
            <w:tcW w:w="922" w:type="pct"/>
            <w:vMerge/>
          </w:tcPr>
          <w:p w14:paraId="749A86BA" w14:textId="77777777" w:rsidR="003F6EA9" w:rsidRPr="002C1988" w:rsidRDefault="003F6EA9" w:rsidP="0031769B">
            <w:pPr>
              <w:rPr>
                <w:rFonts w:ascii="Times New Roman" w:hAnsi="Times New Roman" w:cs="Times New Roman"/>
                <w:b/>
                <w:bCs/>
                <w:i/>
                <w:sz w:val="24"/>
                <w:szCs w:val="24"/>
              </w:rPr>
            </w:pPr>
          </w:p>
        </w:tc>
        <w:tc>
          <w:tcPr>
            <w:tcW w:w="4076" w:type="pct"/>
            <w:gridSpan w:val="2"/>
          </w:tcPr>
          <w:p w14:paraId="672F8CDF" w14:textId="5CE48C05" w:rsidR="003F6EA9" w:rsidRPr="002C1988" w:rsidRDefault="003F6EA9" w:rsidP="00974FAC">
            <w:pPr>
              <w:jc w:val="both"/>
              <w:rPr>
                <w:rFonts w:ascii="Times New Roman" w:hAnsi="Times New Roman" w:cs="Times New Roman"/>
                <w:b/>
                <w:i/>
                <w:sz w:val="24"/>
                <w:szCs w:val="24"/>
              </w:rPr>
            </w:pPr>
            <w:r w:rsidRPr="002C1988">
              <w:rPr>
                <w:rFonts w:ascii="Times New Roman" w:hAnsi="Times New Roman" w:cs="Times New Roman"/>
                <w:b/>
                <w:bCs/>
                <w:sz w:val="24"/>
                <w:szCs w:val="24"/>
              </w:rPr>
              <w:t>Практическое занятие</w:t>
            </w:r>
            <w:r w:rsidR="00237725">
              <w:rPr>
                <w:rFonts w:ascii="Times New Roman" w:hAnsi="Times New Roman" w:cs="Times New Roman"/>
                <w:b/>
                <w:bCs/>
                <w:sz w:val="24"/>
                <w:szCs w:val="24"/>
              </w:rPr>
              <w:t>.</w:t>
            </w:r>
            <w:r w:rsidRPr="002C1988">
              <w:rPr>
                <w:rFonts w:ascii="Times New Roman" w:hAnsi="Times New Roman" w:cs="Times New Roman"/>
                <w:b/>
                <w:bCs/>
                <w:sz w:val="24"/>
                <w:szCs w:val="24"/>
              </w:rPr>
              <w:t xml:space="preserve"> </w:t>
            </w:r>
            <w:r w:rsidRPr="002C1988">
              <w:rPr>
                <w:rFonts w:ascii="Times New Roman" w:hAnsi="Times New Roman" w:cs="Times New Roman"/>
                <w:bCs/>
                <w:sz w:val="24"/>
                <w:szCs w:val="24"/>
              </w:rPr>
              <w:t>Вы</w:t>
            </w:r>
            <w:r w:rsidRPr="002C1988">
              <w:rPr>
                <w:rFonts w:ascii="Times New Roman" w:hAnsi="Times New Roman" w:cs="Times New Roman"/>
                <w:bCs/>
                <w:sz w:val="24"/>
                <w:szCs w:val="24"/>
                <w:lang w:val="x-none"/>
              </w:rPr>
              <w:t xml:space="preserve">чертить предмет или изделие используя натуральную величину и масштабы </w:t>
            </w:r>
            <w:r w:rsidRPr="002C1988">
              <w:rPr>
                <w:rFonts w:ascii="Times New Roman" w:hAnsi="Times New Roman" w:cs="Times New Roman"/>
                <w:bCs/>
                <w:sz w:val="24"/>
                <w:szCs w:val="24"/>
              </w:rPr>
              <w:t>(</w:t>
            </w:r>
            <w:r w:rsidRPr="002C1988">
              <w:rPr>
                <w:rFonts w:ascii="Times New Roman" w:hAnsi="Times New Roman" w:cs="Times New Roman"/>
                <w:bCs/>
                <w:sz w:val="24"/>
                <w:szCs w:val="24"/>
                <w:lang w:val="x-none"/>
              </w:rPr>
              <w:t>увеличения,</w:t>
            </w:r>
            <w:r w:rsidRPr="002C1988">
              <w:rPr>
                <w:rFonts w:ascii="Times New Roman" w:hAnsi="Times New Roman" w:cs="Times New Roman"/>
                <w:bCs/>
                <w:sz w:val="24"/>
                <w:szCs w:val="24"/>
              </w:rPr>
              <w:t xml:space="preserve"> </w:t>
            </w:r>
            <w:r w:rsidRPr="002C1988">
              <w:rPr>
                <w:rFonts w:ascii="Times New Roman" w:hAnsi="Times New Roman" w:cs="Times New Roman"/>
                <w:bCs/>
                <w:sz w:val="24"/>
                <w:szCs w:val="24"/>
                <w:lang w:val="x-none"/>
              </w:rPr>
              <w:t>уменьшения</w:t>
            </w:r>
            <w:r w:rsidRPr="002C1988">
              <w:rPr>
                <w:rFonts w:ascii="Times New Roman" w:hAnsi="Times New Roman" w:cs="Times New Roman"/>
                <w:bCs/>
                <w:sz w:val="24"/>
                <w:szCs w:val="24"/>
              </w:rPr>
              <w:t>) с использованием графического редактора</w:t>
            </w:r>
            <w:r w:rsidR="00974FAC">
              <w:rPr>
                <w:rFonts w:ascii="Times New Roman" w:hAnsi="Times New Roman" w:cs="Times New Roman"/>
                <w:bCs/>
                <w:sz w:val="24"/>
                <w:szCs w:val="24"/>
              </w:rPr>
              <w:t>.</w:t>
            </w:r>
          </w:p>
        </w:tc>
      </w:tr>
      <w:tr w:rsidR="003F6EA9" w:rsidRPr="002C1988" w14:paraId="6F287E78" w14:textId="77777777" w:rsidTr="009807E8">
        <w:trPr>
          <w:trHeight w:val="20"/>
        </w:trPr>
        <w:tc>
          <w:tcPr>
            <w:tcW w:w="922" w:type="pct"/>
            <w:vMerge/>
          </w:tcPr>
          <w:p w14:paraId="3AB7AA5C" w14:textId="77777777" w:rsidR="003F6EA9" w:rsidRPr="002C1988" w:rsidRDefault="003F6EA9" w:rsidP="0031769B">
            <w:pPr>
              <w:rPr>
                <w:rFonts w:ascii="Times New Roman" w:hAnsi="Times New Roman" w:cs="Times New Roman"/>
                <w:b/>
                <w:bCs/>
                <w:i/>
                <w:sz w:val="24"/>
                <w:szCs w:val="24"/>
              </w:rPr>
            </w:pPr>
          </w:p>
        </w:tc>
        <w:tc>
          <w:tcPr>
            <w:tcW w:w="4076" w:type="pct"/>
            <w:gridSpan w:val="2"/>
          </w:tcPr>
          <w:p w14:paraId="7F88AE3C" w14:textId="77777777" w:rsidR="003F6EA9" w:rsidRPr="00974FAC" w:rsidRDefault="003F6EA9" w:rsidP="003F6EA9">
            <w:pPr>
              <w:rPr>
                <w:rFonts w:ascii="Times New Roman" w:eastAsia="Times New Roman" w:hAnsi="Times New Roman" w:cs="Times New Roman"/>
                <w:b/>
                <w:bCs/>
                <w:sz w:val="24"/>
                <w:szCs w:val="24"/>
                <w:lang w:eastAsia="ru-RU"/>
              </w:rPr>
            </w:pPr>
            <w:r w:rsidRPr="00974FAC">
              <w:rPr>
                <w:rFonts w:ascii="Times New Roman" w:eastAsia="Times New Roman" w:hAnsi="Times New Roman" w:cs="Times New Roman"/>
                <w:b/>
                <w:bCs/>
                <w:sz w:val="24"/>
                <w:szCs w:val="24"/>
                <w:lang w:eastAsia="ru-RU"/>
              </w:rPr>
              <w:t>В том числе самостоятельная работа обучающихся</w:t>
            </w:r>
          </w:p>
          <w:p w14:paraId="330F5B26" w14:textId="399142B0" w:rsidR="003F6EA9" w:rsidRPr="002C1988" w:rsidRDefault="003F6EA9" w:rsidP="003F6EA9">
            <w:pPr>
              <w:jc w:val="both"/>
              <w:rPr>
                <w:rFonts w:ascii="Times New Roman" w:hAnsi="Times New Roman" w:cs="Times New Roman"/>
                <w:b/>
                <w:bCs/>
                <w:sz w:val="24"/>
                <w:szCs w:val="24"/>
              </w:rPr>
            </w:pPr>
            <w:r w:rsidRPr="00974FA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F6EA9" w:rsidRPr="002C1988" w14:paraId="52CFC39A" w14:textId="77777777" w:rsidTr="009807E8">
        <w:trPr>
          <w:trHeight w:val="20"/>
        </w:trPr>
        <w:tc>
          <w:tcPr>
            <w:tcW w:w="922" w:type="pct"/>
            <w:vMerge w:val="restart"/>
          </w:tcPr>
          <w:p w14:paraId="5FB3EF32"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C1988">
              <w:rPr>
                <w:rFonts w:ascii="Times New Roman" w:hAnsi="Times New Roman" w:cs="Times New Roman"/>
                <w:b/>
                <w:bCs/>
                <w:sz w:val="24"/>
                <w:szCs w:val="24"/>
              </w:rPr>
              <w:t>Тема 1.2.</w:t>
            </w:r>
          </w:p>
          <w:p w14:paraId="14EC31AD" w14:textId="77777777" w:rsidR="003F6EA9" w:rsidRPr="009807E8" w:rsidRDefault="003F6EA9" w:rsidP="0031769B">
            <w:pPr>
              <w:rPr>
                <w:rFonts w:ascii="Times New Roman" w:hAnsi="Times New Roman" w:cs="Times New Roman"/>
                <w:bCs/>
                <w:i/>
                <w:sz w:val="24"/>
                <w:szCs w:val="24"/>
              </w:rPr>
            </w:pPr>
            <w:r w:rsidRPr="009807E8">
              <w:rPr>
                <w:rFonts w:ascii="Times New Roman" w:hAnsi="Times New Roman" w:cs="Times New Roman"/>
                <w:bCs/>
                <w:sz w:val="24"/>
                <w:szCs w:val="24"/>
              </w:rPr>
              <w:t xml:space="preserve">Геометрические построения </w:t>
            </w:r>
          </w:p>
          <w:p w14:paraId="443A6B86"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103BDDEE"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 xml:space="preserve">Содержание учебного материала </w:t>
            </w:r>
          </w:p>
        </w:tc>
      </w:tr>
      <w:tr w:rsidR="003F6EA9" w:rsidRPr="002C1988" w14:paraId="55F84A30" w14:textId="77777777" w:rsidTr="009807E8">
        <w:trPr>
          <w:trHeight w:val="20"/>
        </w:trPr>
        <w:tc>
          <w:tcPr>
            <w:tcW w:w="922" w:type="pct"/>
            <w:vMerge/>
          </w:tcPr>
          <w:p w14:paraId="078FD918" w14:textId="77777777" w:rsidR="003F6EA9" w:rsidRPr="002C1988" w:rsidRDefault="003F6EA9" w:rsidP="0031769B">
            <w:pPr>
              <w:rPr>
                <w:rFonts w:ascii="Times New Roman" w:hAnsi="Times New Roman" w:cs="Times New Roman"/>
                <w:b/>
                <w:bCs/>
                <w:sz w:val="24"/>
                <w:szCs w:val="24"/>
              </w:rPr>
            </w:pPr>
          </w:p>
        </w:tc>
        <w:tc>
          <w:tcPr>
            <w:tcW w:w="267" w:type="pct"/>
          </w:tcPr>
          <w:p w14:paraId="34882D1C" w14:textId="66680D6F" w:rsidR="003F6EA9" w:rsidRPr="00974FAC" w:rsidRDefault="003F6EA9" w:rsidP="0031769B">
            <w:pPr>
              <w:rPr>
                <w:rFonts w:ascii="Times New Roman" w:hAnsi="Times New Roman" w:cs="Times New Roman"/>
                <w:sz w:val="24"/>
                <w:szCs w:val="24"/>
              </w:rPr>
            </w:pPr>
            <w:r w:rsidRPr="00974FAC">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Pr>
          <w:p w14:paraId="67375845"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Геометрические построения и графические приемы:</w:t>
            </w:r>
            <w:r w:rsidRPr="002C1988">
              <w:rPr>
                <w:rFonts w:ascii="Times New Roman" w:hAnsi="Times New Roman" w:cs="Times New Roman"/>
                <w:sz w:val="24"/>
                <w:szCs w:val="24"/>
              </w:rPr>
              <w:t xml:space="preserve"> Применение в строительстве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углов на части. Деление окружностей на части. Построение касательных к окружностям. Сопряжение линий, циркульные и лекальные кривые.</w:t>
            </w:r>
          </w:p>
        </w:tc>
      </w:tr>
      <w:tr w:rsidR="003F6EA9" w:rsidRPr="002C1988" w14:paraId="6FBAC849" w14:textId="77777777" w:rsidTr="009807E8">
        <w:trPr>
          <w:trHeight w:val="20"/>
        </w:trPr>
        <w:tc>
          <w:tcPr>
            <w:tcW w:w="922" w:type="pct"/>
            <w:vMerge/>
          </w:tcPr>
          <w:p w14:paraId="3142F692"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70F9FE6D" w14:textId="77777777" w:rsidR="003F6EA9" w:rsidRPr="002C1988" w:rsidRDefault="003F6EA9" w:rsidP="0031769B">
            <w:pPr>
              <w:rPr>
                <w:rFonts w:ascii="Times New Roman" w:hAnsi="Times New Roman" w:cs="Times New Roman"/>
                <w:b/>
                <w:sz w:val="24"/>
                <w:szCs w:val="24"/>
              </w:rPr>
            </w:pPr>
            <w:r w:rsidRPr="002C1988">
              <w:rPr>
                <w:rFonts w:ascii="Times New Roman" w:hAnsi="Times New Roman" w:cs="Times New Roman"/>
                <w:b/>
                <w:bCs/>
                <w:sz w:val="24"/>
                <w:szCs w:val="24"/>
              </w:rPr>
              <w:t>В том числе практических и лабораторных занятий</w:t>
            </w:r>
          </w:p>
        </w:tc>
      </w:tr>
      <w:tr w:rsidR="003F6EA9" w:rsidRPr="002C1988" w14:paraId="3A19DDB1" w14:textId="77777777" w:rsidTr="009807E8">
        <w:trPr>
          <w:trHeight w:val="20"/>
        </w:trPr>
        <w:tc>
          <w:tcPr>
            <w:tcW w:w="922" w:type="pct"/>
            <w:vMerge/>
          </w:tcPr>
          <w:p w14:paraId="6BA29606"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5762479C" w14:textId="403C28F8"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Построение геометрической фигуры (детали) с использованием правил деления окружности на равные части в графическом редакторе</w:t>
            </w:r>
            <w:r w:rsidR="00974FAC">
              <w:rPr>
                <w:rFonts w:ascii="Times New Roman" w:hAnsi="Times New Roman" w:cs="Times New Roman"/>
                <w:bCs/>
                <w:sz w:val="24"/>
                <w:szCs w:val="24"/>
              </w:rPr>
              <w:t>.</w:t>
            </w:r>
            <w:r w:rsidRPr="002C1988">
              <w:rPr>
                <w:rFonts w:ascii="Times New Roman" w:hAnsi="Times New Roman" w:cs="Times New Roman"/>
                <w:bCs/>
                <w:sz w:val="24"/>
                <w:szCs w:val="24"/>
              </w:rPr>
              <w:t xml:space="preserve"> </w:t>
            </w:r>
          </w:p>
        </w:tc>
      </w:tr>
      <w:tr w:rsidR="003F6EA9" w:rsidRPr="002C1988" w14:paraId="02D7CDAC" w14:textId="77777777" w:rsidTr="009807E8">
        <w:trPr>
          <w:trHeight w:val="20"/>
        </w:trPr>
        <w:tc>
          <w:tcPr>
            <w:tcW w:w="922" w:type="pct"/>
            <w:vMerge/>
          </w:tcPr>
          <w:p w14:paraId="0D5AB309"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6B930AAD" w14:textId="6F9FC16B"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Построение геометрической фигуры (детали) с использованием правил построения перпендикулярных и параллельных прямых и деление отрезков на равные части в графическом редакторе</w:t>
            </w:r>
            <w:r w:rsidR="00974FAC">
              <w:rPr>
                <w:rFonts w:ascii="Times New Roman" w:hAnsi="Times New Roman" w:cs="Times New Roman"/>
                <w:bCs/>
                <w:sz w:val="24"/>
                <w:szCs w:val="24"/>
              </w:rPr>
              <w:t>.</w:t>
            </w:r>
          </w:p>
        </w:tc>
      </w:tr>
      <w:tr w:rsidR="003F6EA9" w:rsidRPr="002C1988" w14:paraId="5519BCE0" w14:textId="77777777" w:rsidTr="009807E8">
        <w:trPr>
          <w:trHeight w:val="20"/>
        </w:trPr>
        <w:tc>
          <w:tcPr>
            <w:tcW w:w="922" w:type="pct"/>
            <w:vMerge/>
          </w:tcPr>
          <w:p w14:paraId="2BF9FBE1"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3040A9A7" w14:textId="1A3A14E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Вычерчивание технических элементов (узлов). Деление углов на части. (например, узел фермы)</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в графическом редакторе</w:t>
            </w:r>
            <w:r w:rsidR="00974FAC">
              <w:rPr>
                <w:rFonts w:ascii="Times New Roman" w:hAnsi="Times New Roman" w:cs="Times New Roman"/>
                <w:bCs/>
                <w:sz w:val="24"/>
                <w:szCs w:val="24"/>
              </w:rPr>
              <w:t>.</w:t>
            </w:r>
            <w:r w:rsidRPr="002C1988">
              <w:rPr>
                <w:rFonts w:ascii="Times New Roman" w:hAnsi="Times New Roman" w:cs="Times New Roman"/>
                <w:bCs/>
                <w:sz w:val="24"/>
                <w:szCs w:val="24"/>
              </w:rPr>
              <w:t xml:space="preserve"> </w:t>
            </w:r>
          </w:p>
        </w:tc>
      </w:tr>
      <w:tr w:rsidR="003F6EA9" w:rsidRPr="002C1988" w14:paraId="2D7C3281" w14:textId="77777777" w:rsidTr="009807E8">
        <w:trPr>
          <w:trHeight w:val="20"/>
        </w:trPr>
        <w:tc>
          <w:tcPr>
            <w:tcW w:w="922" w:type="pct"/>
            <w:vMerge/>
          </w:tcPr>
          <w:p w14:paraId="576FD2DD"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77F93AEE" w14:textId="01801B00"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Построение геометрической фигуры (детали) с использованием правил построения циркулярных и лекальных кривых в графическом редакторе</w:t>
            </w:r>
            <w:r w:rsidR="00974FAC">
              <w:rPr>
                <w:rFonts w:ascii="Times New Roman" w:hAnsi="Times New Roman" w:cs="Times New Roman"/>
                <w:bCs/>
                <w:sz w:val="24"/>
                <w:szCs w:val="24"/>
              </w:rPr>
              <w:t>.</w:t>
            </w:r>
          </w:p>
        </w:tc>
      </w:tr>
      <w:tr w:rsidR="003F6EA9" w:rsidRPr="002C1988" w14:paraId="2B2C7ED4" w14:textId="77777777" w:rsidTr="009807E8">
        <w:trPr>
          <w:trHeight w:val="20"/>
        </w:trPr>
        <w:tc>
          <w:tcPr>
            <w:tcW w:w="922" w:type="pct"/>
            <w:vMerge/>
          </w:tcPr>
          <w:p w14:paraId="51751F92"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650A4A07" w14:textId="77777777" w:rsidR="003F6EA9" w:rsidRPr="00974FAC" w:rsidRDefault="003F6EA9" w:rsidP="003F6EA9">
            <w:pPr>
              <w:rPr>
                <w:rFonts w:ascii="Times New Roman" w:eastAsia="Times New Roman" w:hAnsi="Times New Roman" w:cs="Times New Roman"/>
                <w:b/>
                <w:bCs/>
                <w:sz w:val="24"/>
                <w:szCs w:val="24"/>
                <w:lang w:eastAsia="ru-RU"/>
              </w:rPr>
            </w:pPr>
            <w:r w:rsidRPr="00974FAC">
              <w:rPr>
                <w:rFonts w:ascii="Times New Roman" w:eastAsia="Times New Roman" w:hAnsi="Times New Roman" w:cs="Times New Roman"/>
                <w:b/>
                <w:bCs/>
                <w:sz w:val="24"/>
                <w:szCs w:val="24"/>
                <w:lang w:eastAsia="ru-RU"/>
              </w:rPr>
              <w:t>В том числе самостоятельная работа обучающихся</w:t>
            </w:r>
          </w:p>
          <w:p w14:paraId="1548F6B0" w14:textId="56C6E587" w:rsidR="003F6EA9" w:rsidRPr="002C1988" w:rsidRDefault="003F6EA9" w:rsidP="003F6EA9">
            <w:pPr>
              <w:jc w:val="both"/>
              <w:rPr>
                <w:rFonts w:ascii="Times New Roman" w:hAnsi="Times New Roman" w:cs="Times New Roman"/>
                <w:b/>
                <w:sz w:val="24"/>
                <w:szCs w:val="24"/>
              </w:rPr>
            </w:pPr>
            <w:r w:rsidRPr="00974FA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132A8" w:rsidRPr="002C1988" w14:paraId="37B6274D" w14:textId="77777777" w:rsidTr="009807E8">
        <w:trPr>
          <w:trHeight w:val="20"/>
        </w:trPr>
        <w:tc>
          <w:tcPr>
            <w:tcW w:w="5000" w:type="pct"/>
            <w:gridSpan w:val="3"/>
          </w:tcPr>
          <w:p w14:paraId="10AA3B2F" w14:textId="6BD62B40" w:rsidR="006132A8" w:rsidRPr="008E1C8E" w:rsidRDefault="006132A8"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Раздел 2. Основы проекционного черчения </w:t>
            </w:r>
            <w:r w:rsidR="008E1C8E">
              <w:rPr>
                <w:rFonts w:ascii="Times New Roman" w:hAnsi="Times New Roman" w:cs="Times New Roman"/>
                <w:b/>
                <w:bCs/>
                <w:sz w:val="24"/>
                <w:szCs w:val="24"/>
              </w:rPr>
              <w:t>(</w:t>
            </w:r>
            <w:r w:rsidR="00A61F66" w:rsidRPr="008E1C8E">
              <w:rPr>
                <w:rFonts w:ascii="Times New Roman" w:hAnsi="Times New Roman" w:cs="Times New Roman"/>
                <w:b/>
                <w:bCs/>
                <w:sz w:val="24"/>
                <w:szCs w:val="24"/>
              </w:rPr>
              <w:t>22</w:t>
            </w:r>
            <w:r w:rsidR="008E1C8E">
              <w:rPr>
                <w:rFonts w:ascii="Times New Roman" w:hAnsi="Times New Roman" w:cs="Times New Roman"/>
                <w:b/>
                <w:bCs/>
                <w:sz w:val="24"/>
                <w:szCs w:val="24"/>
              </w:rPr>
              <w:t xml:space="preserve"> часа)</w:t>
            </w:r>
          </w:p>
        </w:tc>
      </w:tr>
      <w:tr w:rsidR="003F6EA9" w:rsidRPr="002C1988" w14:paraId="1536BEC0" w14:textId="77777777" w:rsidTr="009807E8">
        <w:trPr>
          <w:trHeight w:val="20"/>
        </w:trPr>
        <w:tc>
          <w:tcPr>
            <w:tcW w:w="922" w:type="pct"/>
            <w:vMerge w:val="restart"/>
          </w:tcPr>
          <w:p w14:paraId="620E8E23" w14:textId="77777777" w:rsidR="003F6EA9" w:rsidRPr="002C1988" w:rsidRDefault="003F6EA9" w:rsidP="0031769B">
            <w:pPr>
              <w:autoSpaceDE w:val="0"/>
              <w:rPr>
                <w:rFonts w:ascii="Times New Roman" w:hAnsi="Times New Roman" w:cs="Times New Roman"/>
                <w:b/>
                <w:bCs/>
                <w:sz w:val="24"/>
                <w:szCs w:val="24"/>
              </w:rPr>
            </w:pPr>
            <w:r w:rsidRPr="002C1988">
              <w:rPr>
                <w:rFonts w:ascii="Times New Roman" w:hAnsi="Times New Roman" w:cs="Times New Roman"/>
                <w:b/>
                <w:bCs/>
                <w:sz w:val="24"/>
                <w:szCs w:val="24"/>
              </w:rPr>
              <w:t>Тема 2.1.</w:t>
            </w:r>
          </w:p>
          <w:p w14:paraId="636FB465" w14:textId="77777777" w:rsidR="003F6EA9" w:rsidRPr="009807E8" w:rsidRDefault="003F6EA9" w:rsidP="0031769B">
            <w:pPr>
              <w:rPr>
                <w:rFonts w:ascii="Times New Roman" w:hAnsi="Times New Roman" w:cs="Times New Roman"/>
                <w:i/>
                <w:sz w:val="24"/>
                <w:szCs w:val="24"/>
              </w:rPr>
            </w:pPr>
            <w:r w:rsidRPr="009807E8">
              <w:rPr>
                <w:rFonts w:ascii="Times New Roman" w:hAnsi="Times New Roman" w:cs="Times New Roman"/>
                <w:sz w:val="24"/>
                <w:szCs w:val="24"/>
              </w:rPr>
              <w:t>Понятие о методах проецирования</w:t>
            </w:r>
          </w:p>
          <w:p w14:paraId="4F68852B"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77C9B3D6"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1907DA23" w14:textId="77777777" w:rsidTr="009807E8">
        <w:trPr>
          <w:trHeight w:val="20"/>
        </w:trPr>
        <w:tc>
          <w:tcPr>
            <w:tcW w:w="922" w:type="pct"/>
            <w:vMerge/>
          </w:tcPr>
          <w:p w14:paraId="70408658" w14:textId="77777777" w:rsidR="003F6EA9" w:rsidRPr="002C1988" w:rsidRDefault="003F6EA9" w:rsidP="0031769B">
            <w:pPr>
              <w:rPr>
                <w:rFonts w:ascii="Times New Roman" w:hAnsi="Times New Roman" w:cs="Times New Roman"/>
                <w:b/>
                <w:bCs/>
                <w:sz w:val="24"/>
                <w:szCs w:val="24"/>
              </w:rPr>
            </w:pPr>
          </w:p>
        </w:tc>
        <w:tc>
          <w:tcPr>
            <w:tcW w:w="267" w:type="pct"/>
          </w:tcPr>
          <w:p w14:paraId="766ED075" w14:textId="40D842BA" w:rsidR="003F6EA9" w:rsidRPr="00974FAC" w:rsidRDefault="003F6EA9" w:rsidP="0031769B">
            <w:pPr>
              <w:rPr>
                <w:rFonts w:ascii="Times New Roman" w:hAnsi="Times New Roman" w:cs="Times New Roman"/>
                <w:sz w:val="24"/>
                <w:szCs w:val="24"/>
              </w:rPr>
            </w:pPr>
            <w:r w:rsidRPr="00974FAC">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Borders>
              <w:top w:val="single" w:sz="4" w:space="0" w:color="000000"/>
              <w:left w:val="single" w:sz="4" w:space="0" w:color="000000"/>
              <w:bottom w:val="single" w:sz="4" w:space="0" w:color="000000"/>
            </w:tcBorders>
          </w:tcPr>
          <w:p w14:paraId="14400753"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Методы проецирования:</w:t>
            </w:r>
            <w:r w:rsidRPr="002C1988">
              <w:rPr>
                <w:rFonts w:ascii="Times New Roman" w:hAnsi="Times New Roman" w:cs="Times New Roman"/>
                <w:sz w:val="24"/>
                <w:szCs w:val="24"/>
              </w:rPr>
              <w:t xml:space="preserve"> Понятие о проецировании. Виды проецирования. </w:t>
            </w:r>
            <w:r w:rsidRPr="002C1988">
              <w:rPr>
                <w:rFonts w:ascii="Times New Roman" w:hAnsi="Times New Roman" w:cs="Times New Roman"/>
                <w:spacing w:val="2"/>
                <w:sz w:val="24"/>
                <w:szCs w:val="24"/>
              </w:rPr>
              <w:t>Правила проецирования. Понятие метода проецирования. Существующие методы проецирования. Проецирование точки, прямой.</w:t>
            </w:r>
          </w:p>
        </w:tc>
      </w:tr>
      <w:tr w:rsidR="003F6EA9" w:rsidRPr="002C1988" w14:paraId="13F1F4DF" w14:textId="77777777" w:rsidTr="009807E8">
        <w:trPr>
          <w:trHeight w:val="20"/>
        </w:trPr>
        <w:tc>
          <w:tcPr>
            <w:tcW w:w="922" w:type="pct"/>
            <w:vMerge/>
          </w:tcPr>
          <w:p w14:paraId="5D482FCE" w14:textId="77777777" w:rsidR="003F6EA9" w:rsidRPr="002C1988" w:rsidRDefault="003F6EA9" w:rsidP="0031769B">
            <w:pPr>
              <w:rPr>
                <w:rFonts w:ascii="Times New Roman" w:hAnsi="Times New Roman" w:cs="Times New Roman"/>
                <w:b/>
                <w:bCs/>
                <w:sz w:val="24"/>
                <w:szCs w:val="24"/>
              </w:rPr>
            </w:pPr>
          </w:p>
        </w:tc>
        <w:tc>
          <w:tcPr>
            <w:tcW w:w="267" w:type="pct"/>
          </w:tcPr>
          <w:p w14:paraId="355EC96E" w14:textId="4384A686" w:rsidR="003F6EA9" w:rsidRPr="00974FAC" w:rsidRDefault="003F6EA9" w:rsidP="0031769B">
            <w:pPr>
              <w:rPr>
                <w:rFonts w:ascii="Times New Roman" w:hAnsi="Times New Roman" w:cs="Times New Roman"/>
                <w:sz w:val="24"/>
                <w:szCs w:val="24"/>
              </w:rPr>
            </w:pPr>
            <w:r w:rsidRPr="00974FAC">
              <w:rPr>
                <w:rFonts w:ascii="Times New Roman" w:hAnsi="Times New Roman" w:cs="Times New Roman"/>
                <w:sz w:val="24"/>
                <w:szCs w:val="24"/>
              </w:rPr>
              <w:t>2</w:t>
            </w:r>
            <w:r w:rsidR="009A75BF">
              <w:rPr>
                <w:rFonts w:ascii="Times New Roman" w:hAnsi="Times New Roman" w:cs="Times New Roman"/>
                <w:sz w:val="24"/>
                <w:szCs w:val="24"/>
              </w:rPr>
              <w:t>.</w:t>
            </w:r>
          </w:p>
        </w:tc>
        <w:tc>
          <w:tcPr>
            <w:tcW w:w="3809" w:type="pct"/>
            <w:tcBorders>
              <w:top w:val="single" w:sz="4" w:space="0" w:color="000000"/>
              <w:left w:val="single" w:sz="4" w:space="0" w:color="000000"/>
              <w:bottom w:val="single" w:sz="4" w:space="0" w:color="000000"/>
            </w:tcBorders>
          </w:tcPr>
          <w:p w14:paraId="10624167"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Проекции плоскости:</w:t>
            </w:r>
            <w:r w:rsidRPr="002C1988">
              <w:rPr>
                <w:rFonts w:ascii="Times New Roman" w:hAnsi="Times New Roman" w:cs="Times New Roman"/>
                <w:bCs/>
                <w:sz w:val="24"/>
                <w:szCs w:val="24"/>
              </w:rPr>
              <w:t xml:space="preserve"> </w:t>
            </w:r>
            <w:r w:rsidRPr="002C1988">
              <w:rPr>
                <w:rFonts w:ascii="Times New Roman" w:hAnsi="Times New Roman" w:cs="Times New Roman"/>
                <w:spacing w:val="2"/>
                <w:sz w:val="24"/>
                <w:szCs w:val="24"/>
              </w:rPr>
              <w:t>Понятие плоскости. Способы задания плоскости на чертеже. Плоскости общего и частного положения, главные линии плоскости. Формы геометрических тел. Проекции геометрических тел.</w:t>
            </w:r>
            <w:r w:rsidRPr="002C1988">
              <w:rPr>
                <w:rFonts w:ascii="Times New Roman" w:hAnsi="Times New Roman" w:cs="Times New Roman"/>
                <w:bCs/>
                <w:sz w:val="24"/>
                <w:szCs w:val="24"/>
              </w:rPr>
              <w:t xml:space="preserve"> Ортогональные проекции. Проекции моделей.</w:t>
            </w:r>
          </w:p>
        </w:tc>
      </w:tr>
      <w:tr w:rsidR="003F6EA9" w:rsidRPr="002C1988" w14:paraId="59C389E3" w14:textId="77777777" w:rsidTr="009807E8">
        <w:trPr>
          <w:trHeight w:val="20"/>
        </w:trPr>
        <w:tc>
          <w:tcPr>
            <w:tcW w:w="922" w:type="pct"/>
            <w:vMerge/>
          </w:tcPr>
          <w:p w14:paraId="444BB8F9"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2803F782"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46ADF334" w14:textId="77777777" w:rsidTr="009807E8">
        <w:trPr>
          <w:trHeight w:val="20"/>
        </w:trPr>
        <w:tc>
          <w:tcPr>
            <w:tcW w:w="922" w:type="pct"/>
            <w:vMerge/>
          </w:tcPr>
          <w:p w14:paraId="3D8D9D9C"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7CE442D5" w14:textId="5831E32D"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sidR="00237725">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Построение ортогональных проекций группы геометрических тел (по вариантам).</w:t>
            </w:r>
          </w:p>
        </w:tc>
      </w:tr>
      <w:tr w:rsidR="003F6EA9" w:rsidRPr="002C1988" w14:paraId="7AF501E2" w14:textId="77777777" w:rsidTr="009807E8">
        <w:trPr>
          <w:trHeight w:val="20"/>
        </w:trPr>
        <w:tc>
          <w:tcPr>
            <w:tcW w:w="922" w:type="pct"/>
            <w:vMerge/>
          </w:tcPr>
          <w:p w14:paraId="59BD208D"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24562B7F" w14:textId="77777777" w:rsidR="003F6EA9" w:rsidRPr="00974FAC" w:rsidRDefault="003F6EA9" w:rsidP="003F6EA9">
            <w:pPr>
              <w:rPr>
                <w:rFonts w:ascii="Times New Roman" w:eastAsia="Times New Roman" w:hAnsi="Times New Roman" w:cs="Times New Roman"/>
                <w:b/>
                <w:bCs/>
                <w:sz w:val="24"/>
                <w:szCs w:val="24"/>
                <w:lang w:eastAsia="ru-RU"/>
              </w:rPr>
            </w:pPr>
            <w:r w:rsidRPr="00974FAC">
              <w:rPr>
                <w:rFonts w:ascii="Times New Roman" w:eastAsia="Times New Roman" w:hAnsi="Times New Roman" w:cs="Times New Roman"/>
                <w:b/>
                <w:bCs/>
                <w:sz w:val="24"/>
                <w:szCs w:val="24"/>
                <w:lang w:eastAsia="ru-RU"/>
              </w:rPr>
              <w:t>В том числе самостоятельная работа обучающихся</w:t>
            </w:r>
          </w:p>
          <w:p w14:paraId="4796B044" w14:textId="18CF6C4C" w:rsidR="003F6EA9" w:rsidRPr="002C1988" w:rsidRDefault="003F6EA9" w:rsidP="003F6EA9">
            <w:pPr>
              <w:jc w:val="both"/>
              <w:rPr>
                <w:rFonts w:ascii="Times New Roman" w:hAnsi="Times New Roman" w:cs="Times New Roman"/>
                <w:b/>
                <w:bCs/>
                <w:sz w:val="24"/>
                <w:szCs w:val="24"/>
              </w:rPr>
            </w:pPr>
            <w:r w:rsidRPr="00974FA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3F6EA9" w:rsidRPr="002C1988" w14:paraId="07EB6DCA" w14:textId="77777777" w:rsidTr="009807E8">
        <w:trPr>
          <w:trHeight w:val="20"/>
        </w:trPr>
        <w:tc>
          <w:tcPr>
            <w:tcW w:w="922" w:type="pct"/>
            <w:vMerge w:val="restart"/>
          </w:tcPr>
          <w:p w14:paraId="1A57F938"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 xml:space="preserve">Тема 2.2. </w:t>
            </w:r>
            <w:r w:rsidRPr="009807E8">
              <w:rPr>
                <w:rFonts w:ascii="Times New Roman" w:hAnsi="Times New Roman" w:cs="Times New Roman"/>
                <w:spacing w:val="2"/>
                <w:sz w:val="24"/>
                <w:szCs w:val="24"/>
              </w:rPr>
              <w:t>Сечение геометрически</w:t>
            </w:r>
            <w:r w:rsidRPr="009807E8">
              <w:rPr>
                <w:rFonts w:ascii="Times New Roman" w:hAnsi="Times New Roman" w:cs="Times New Roman"/>
                <w:spacing w:val="2"/>
                <w:sz w:val="24"/>
                <w:szCs w:val="24"/>
              </w:rPr>
              <w:lastRenderedPageBreak/>
              <w:t>х тел плоскостями</w:t>
            </w:r>
          </w:p>
        </w:tc>
        <w:tc>
          <w:tcPr>
            <w:tcW w:w="4076" w:type="pct"/>
            <w:gridSpan w:val="2"/>
          </w:tcPr>
          <w:p w14:paraId="3C009F54"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lastRenderedPageBreak/>
              <w:t>Содержание учебного материала</w:t>
            </w:r>
          </w:p>
        </w:tc>
      </w:tr>
      <w:tr w:rsidR="003F6EA9" w:rsidRPr="002C1988" w14:paraId="2296F408" w14:textId="77777777" w:rsidTr="009807E8">
        <w:trPr>
          <w:trHeight w:val="20"/>
        </w:trPr>
        <w:tc>
          <w:tcPr>
            <w:tcW w:w="922" w:type="pct"/>
            <w:vMerge/>
          </w:tcPr>
          <w:p w14:paraId="6DDF905C" w14:textId="77777777" w:rsidR="003F6EA9" w:rsidRPr="002C1988" w:rsidRDefault="003F6EA9" w:rsidP="0031769B">
            <w:pPr>
              <w:rPr>
                <w:rFonts w:ascii="Times New Roman" w:hAnsi="Times New Roman" w:cs="Times New Roman"/>
                <w:b/>
                <w:bCs/>
                <w:sz w:val="24"/>
                <w:szCs w:val="24"/>
              </w:rPr>
            </w:pPr>
          </w:p>
        </w:tc>
        <w:tc>
          <w:tcPr>
            <w:tcW w:w="267" w:type="pct"/>
          </w:tcPr>
          <w:p w14:paraId="34B1F92E" w14:textId="52F52B0F" w:rsidR="003F6EA9" w:rsidRPr="00974FAC" w:rsidRDefault="003F6EA9" w:rsidP="0031769B">
            <w:pPr>
              <w:jc w:val="both"/>
              <w:rPr>
                <w:rFonts w:ascii="Times New Roman" w:hAnsi="Times New Roman" w:cs="Times New Roman"/>
                <w:sz w:val="24"/>
                <w:szCs w:val="24"/>
              </w:rPr>
            </w:pPr>
            <w:r w:rsidRPr="00974FAC">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Borders>
              <w:top w:val="single" w:sz="4" w:space="0" w:color="000000"/>
              <w:left w:val="single" w:sz="4" w:space="0" w:color="000000"/>
              <w:bottom w:val="single" w:sz="4" w:space="0" w:color="000000"/>
            </w:tcBorders>
          </w:tcPr>
          <w:p w14:paraId="2AB138F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pacing w:val="2"/>
                <w:sz w:val="24"/>
                <w:szCs w:val="24"/>
              </w:rPr>
              <w:t>Сечение геометрических тел плоскостями:</w:t>
            </w:r>
            <w:r w:rsidRPr="002C1988">
              <w:rPr>
                <w:rFonts w:ascii="Times New Roman" w:hAnsi="Times New Roman" w:cs="Times New Roman"/>
                <w:spacing w:val="2"/>
                <w:sz w:val="24"/>
                <w:szCs w:val="24"/>
              </w:rPr>
              <w:t xml:space="preserve"> сечение геометрических тел проецирующей плоскостью. Способы определения натуральной </w:t>
            </w:r>
            <w:r w:rsidRPr="002C1988">
              <w:rPr>
                <w:rFonts w:ascii="Times New Roman" w:hAnsi="Times New Roman" w:cs="Times New Roman"/>
                <w:spacing w:val="2"/>
                <w:sz w:val="24"/>
                <w:szCs w:val="24"/>
              </w:rPr>
              <w:lastRenderedPageBreak/>
              <w:t>величины фигуры сечения. Развертки поверхностей: понятие, назначение, построение.</w:t>
            </w:r>
          </w:p>
        </w:tc>
      </w:tr>
      <w:tr w:rsidR="003F6EA9" w:rsidRPr="002C1988" w14:paraId="6C870C73" w14:textId="77777777" w:rsidTr="009807E8">
        <w:trPr>
          <w:trHeight w:val="20"/>
        </w:trPr>
        <w:tc>
          <w:tcPr>
            <w:tcW w:w="922" w:type="pct"/>
            <w:vMerge/>
          </w:tcPr>
          <w:p w14:paraId="141C9241"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272375B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386144B9" w14:textId="77777777" w:rsidTr="009807E8">
        <w:trPr>
          <w:trHeight w:val="20"/>
        </w:trPr>
        <w:tc>
          <w:tcPr>
            <w:tcW w:w="922" w:type="pct"/>
            <w:vMerge/>
          </w:tcPr>
          <w:p w14:paraId="13F57AE9"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4B78FC1C" w14:textId="50E02043" w:rsidR="003F6EA9" w:rsidRPr="002C1988" w:rsidRDefault="003F6EA9" w:rsidP="0031769B">
            <w:pPr>
              <w:jc w:val="both"/>
              <w:rPr>
                <w:rFonts w:ascii="Times New Roman" w:hAnsi="Times New Roman" w:cs="Times New Roman"/>
                <w:sz w:val="24"/>
                <w:szCs w:val="24"/>
              </w:rPr>
            </w:pPr>
            <w:r w:rsidRPr="002C1988">
              <w:rPr>
                <w:rFonts w:ascii="Times New Roman" w:hAnsi="Times New Roman" w:cs="Times New Roman"/>
                <w:b/>
                <w:bCs/>
                <w:sz w:val="24"/>
                <w:szCs w:val="24"/>
              </w:rPr>
              <w:t>Практическое занятие</w:t>
            </w:r>
            <w:r w:rsidR="00237725">
              <w:rPr>
                <w:rFonts w:ascii="Times New Roman" w:hAnsi="Times New Roman" w:cs="Times New Roman"/>
                <w:b/>
                <w:bCs/>
                <w:sz w:val="24"/>
                <w:szCs w:val="24"/>
              </w:rPr>
              <w:t>.</w:t>
            </w:r>
            <w:r w:rsidRPr="002C1988">
              <w:rPr>
                <w:rFonts w:ascii="Times New Roman" w:hAnsi="Times New Roman" w:cs="Times New Roman"/>
                <w:sz w:val="24"/>
                <w:szCs w:val="24"/>
              </w:rPr>
              <w:t xml:space="preserve"> Выполнение чертежа детали с разрезом. Выполнение чертежа детали узла</w:t>
            </w:r>
            <w:r w:rsidRPr="002C1988">
              <w:rPr>
                <w:rFonts w:ascii="Times New Roman" w:hAnsi="Times New Roman" w:cs="Times New Roman"/>
                <w:bCs/>
                <w:sz w:val="24"/>
                <w:szCs w:val="24"/>
              </w:rPr>
              <w:t xml:space="preserve"> (по вариантам).</w:t>
            </w:r>
          </w:p>
        </w:tc>
      </w:tr>
      <w:tr w:rsidR="003F6EA9" w:rsidRPr="002C1988" w14:paraId="2DF0D27B" w14:textId="77777777" w:rsidTr="009807E8">
        <w:trPr>
          <w:trHeight w:val="20"/>
        </w:trPr>
        <w:tc>
          <w:tcPr>
            <w:tcW w:w="922" w:type="pct"/>
            <w:vMerge/>
          </w:tcPr>
          <w:p w14:paraId="06964BEC"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4EEB40A0" w14:textId="5E050777" w:rsidR="003F6EA9" w:rsidRPr="002C1988" w:rsidRDefault="003F6EA9" w:rsidP="0031769B">
            <w:pPr>
              <w:jc w:val="both"/>
              <w:rPr>
                <w:rFonts w:ascii="Times New Roman" w:hAnsi="Times New Roman" w:cs="Times New Roman"/>
                <w:sz w:val="24"/>
                <w:szCs w:val="24"/>
              </w:rPr>
            </w:pPr>
            <w:r w:rsidRPr="002C1988">
              <w:rPr>
                <w:rFonts w:ascii="Times New Roman" w:hAnsi="Times New Roman" w:cs="Times New Roman"/>
                <w:b/>
                <w:bCs/>
                <w:sz w:val="24"/>
                <w:szCs w:val="24"/>
              </w:rPr>
              <w:t>Практическое занятие</w:t>
            </w:r>
            <w:r w:rsidR="00237725">
              <w:rPr>
                <w:rFonts w:ascii="Times New Roman" w:hAnsi="Times New Roman" w:cs="Times New Roman"/>
                <w:b/>
                <w:bCs/>
                <w:sz w:val="24"/>
                <w:szCs w:val="24"/>
              </w:rPr>
              <w:t>.</w:t>
            </w:r>
            <w:r w:rsidRPr="002C1988">
              <w:rPr>
                <w:rFonts w:ascii="Times New Roman" w:hAnsi="Times New Roman" w:cs="Times New Roman"/>
                <w:sz w:val="24"/>
                <w:szCs w:val="24"/>
              </w:rPr>
              <w:t xml:space="preserve"> Выполнение чертежа геометрических тел, усечённых проецирующими плоскостями. (Усеченный цилиндр, усеченная призма) (по вариантам). </w:t>
            </w:r>
          </w:p>
        </w:tc>
      </w:tr>
      <w:tr w:rsidR="003F6EA9" w:rsidRPr="002C1988" w14:paraId="3D011070" w14:textId="77777777" w:rsidTr="009807E8">
        <w:trPr>
          <w:trHeight w:val="20"/>
        </w:trPr>
        <w:tc>
          <w:tcPr>
            <w:tcW w:w="922" w:type="pct"/>
            <w:vMerge/>
          </w:tcPr>
          <w:p w14:paraId="0AC78809"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23BA8276" w14:textId="4EFF384F" w:rsidR="003F6EA9" w:rsidRPr="002C1988" w:rsidRDefault="003F6EA9" w:rsidP="0031769B">
            <w:pPr>
              <w:jc w:val="both"/>
              <w:rPr>
                <w:rFonts w:ascii="Times New Roman" w:hAnsi="Times New Roman" w:cs="Times New Roman"/>
                <w:sz w:val="24"/>
                <w:szCs w:val="24"/>
              </w:rPr>
            </w:pPr>
            <w:r w:rsidRPr="002C1988">
              <w:rPr>
                <w:rFonts w:ascii="Times New Roman" w:hAnsi="Times New Roman" w:cs="Times New Roman"/>
                <w:b/>
                <w:bCs/>
                <w:sz w:val="24"/>
                <w:szCs w:val="24"/>
              </w:rPr>
              <w:t>Практическое занятие</w:t>
            </w:r>
            <w:r w:rsidR="00237725">
              <w:rPr>
                <w:rFonts w:ascii="Times New Roman" w:hAnsi="Times New Roman" w:cs="Times New Roman"/>
                <w:b/>
                <w:bCs/>
                <w:sz w:val="24"/>
                <w:szCs w:val="24"/>
              </w:rPr>
              <w:t>.</w:t>
            </w:r>
            <w:r w:rsidR="00974FAC">
              <w:rPr>
                <w:rFonts w:ascii="Times New Roman" w:hAnsi="Times New Roman" w:cs="Times New Roman"/>
                <w:sz w:val="24"/>
                <w:szCs w:val="24"/>
              </w:rPr>
              <w:t xml:space="preserve"> </w:t>
            </w:r>
            <w:r w:rsidRPr="002C1988">
              <w:rPr>
                <w:rFonts w:ascii="Times New Roman" w:hAnsi="Times New Roman" w:cs="Times New Roman"/>
                <w:sz w:val="24"/>
                <w:szCs w:val="24"/>
              </w:rPr>
              <w:t>Построение натуральной величины фигуры сечения (по вариантам).</w:t>
            </w:r>
          </w:p>
        </w:tc>
      </w:tr>
      <w:tr w:rsidR="003F6EA9" w:rsidRPr="002C1988" w14:paraId="535C7AA5" w14:textId="77777777" w:rsidTr="009807E8">
        <w:trPr>
          <w:trHeight w:val="20"/>
        </w:trPr>
        <w:tc>
          <w:tcPr>
            <w:tcW w:w="922" w:type="pct"/>
            <w:vMerge/>
          </w:tcPr>
          <w:p w14:paraId="3D80E8AF"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1DD9E1E3" w14:textId="77777777" w:rsidR="003F6EA9" w:rsidRPr="00237725" w:rsidRDefault="003F6EA9" w:rsidP="003F6EA9">
            <w:pPr>
              <w:rPr>
                <w:rFonts w:ascii="Times New Roman" w:eastAsia="Times New Roman" w:hAnsi="Times New Roman" w:cs="Times New Roman"/>
                <w:b/>
                <w:bCs/>
                <w:sz w:val="24"/>
                <w:szCs w:val="24"/>
                <w:lang w:eastAsia="ru-RU"/>
              </w:rPr>
            </w:pPr>
            <w:r w:rsidRPr="00237725">
              <w:rPr>
                <w:rFonts w:ascii="Times New Roman" w:eastAsia="Times New Roman" w:hAnsi="Times New Roman" w:cs="Times New Roman"/>
                <w:b/>
                <w:bCs/>
                <w:sz w:val="24"/>
                <w:szCs w:val="24"/>
                <w:lang w:eastAsia="ru-RU"/>
              </w:rPr>
              <w:t>В том числе самостоятельная работа обучающихся</w:t>
            </w:r>
          </w:p>
          <w:p w14:paraId="156B605D" w14:textId="4ABB820D" w:rsidR="003F6EA9" w:rsidRPr="00237725" w:rsidRDefault="003F6EA9" w:rsidP="003F6EA9">
            <w:pPr>
              <w:jc w:val="both"/>
              <w:rPr>
                <w:rFonts w:ascii="Times New Roman" w:hAnsi="Times New Roman" w:cs="Times New Roman"/>
                <w:b/>
                <w:bCs/>
                <w:sz w:val="24"/>
                <w:szCs w:val="24"/>
              </w:rPr>
            </w:pPr>
            <w:r w:rsidRPr="0023772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6132A8" w:rsidRPr="002C1988" w14:paraId="70FA2EF2" w14:textId="77777777" w:rsidTr="009807E8">
        <w:trPr>
          <w:trHeight w:val="20"/>
        </w:trPr>
        <w:tc>
          <w:tcPr>
            <w:tcW w:w="5000" w:type="pct"/>
            <w:gridSpan w:val="3"/>
          </w:tcPr>
          <w:p w14:paraId="6CE06C28" w14:textId="221ED267" w:rsidR="006132A8" w:rsidRPr="008E1C8E" w:rsidRDefault="006132A8" w:rsidP="0031769B">
            <w:pPr>
              <w:rPr>
                <w:rFonts w:ascii="Times New Roman" w:hAnsi="Times New Roman" w:cs="Times New Roman"/>
                <w:b/>
                <w:bCs/>
                <w:iCs/>
                <w:sz w:val="24"/>
                <w:szCs w:val="24"/>
              </w:rPr>
            </w:pPr>
            <w:r w:rsidRPr="002C1988">
              <w:rPr>
                <w:rFonts w:ascii="Times New Roman" w:hAnsi="Times New Roman" w:cs="Times New Roman"/>
                <w:b/>
                <w:bCs/>
                <w:iCs/>
                <w:sz w:val="24"/>
                <w:szCs w:val="24"/>
              </w:rPr>
              <w:t xml:space="preserve">Раздел 3. Основы технического черчения </w:t>
            </w:r>
            <w:r w:rsidR="008E1C8E">
              <w:rPr>
                <w:rFonts w:ascii="Times New Roman" w:hAnsi="Times New Roman" w:cs="Times New Roman"/>
                <w:b/>
                <w:bCs/>
                <w:iCs/>
                <w:sz w:val="24"/>
                <w:szCs w:val="24"/>
              </w:rPr>
              <w:t>(</w:t>
            </w:r>
            <w:r w:rsidR="00A61F66" w:rsidRPr="008E1C8E">
              <w:rPr>
                <w:rFonts w:ascii="Times New Roman" w:hAnsi="Times New Roman" w:cs="Times New Roman"/>
                <w:b/>
                <w:bCs/>
                <w:iCs/>
                <w:sz w:val="24"/>
                <w:szCs w:val="24"/>
              </w:rPr>
              <w:t>20</w:t>
            </w:r>
            <w:r w:rsidR="008E1C8E">
              <w:rPr>
                <w:rFonts w:ascii="Times New Roman" w:hAnsi="Times New Roman" w:cs="Times New Roman"/>
                <w:b/>
                <w:bCs/>
                <w:iCs/>
                <w:sz w:val="24"/>
                <w:szCs w:val="24"/>
              </w:rPr>
              <w:t xml:space="preserve"> часов)</w:t>
            </w:r>
          </w:p>
        </w:tc>
      </w:tr>
      <w:tr w:rsidR="003F6EA9" w:rsidRPr="002C1988" w14:paraId="712C9728" w14:textId="77777777" w:rsidTr="009807E8">
        <w:trPr>
          <w:trHeight w:val="20"/>
        </w:trPr>
        <w:tc>
          <w:tcPr>
            <w:tcW w:w="922" w:type="pct"/>
            <w:vMerge w:val="restart"/>
          </w:tcPr>
          <w:p w14:paraId="48E7E762"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C1988">
              <w:rPr>
                <w:rFonts w:ascii="Times New Roman" w:hAnsi="Times New Roman" w:cs="Times New Roman"/>
                <w:b/>
                <w:bCs/>
                <w:sz w:val="24"/>
                <w:szCs w:val="24"/>
              </w:rPr>
              <w:t xml:space="preserve">Тема 3.1 </w:t>
            </w:r>
            <w:r w:rsidRPr="009807E8">
              <w:rPr>
                <w:rFonts w:ascii="Times New Roman" w:hAnsi="Times New Roman" w:cs="Times New Roman"/>
                <w:sz w:val="24"/>
                <w:szCs w:val="24"/>
              </w:rPr>
              <w:t>Построение сечений и разрезов на чертежах</w:t>
            </w:r>
          </w:p>
        </w:tc>
        <w:tc>
          <w:tcPr>
            <w:tcW w:w="4076" w:type="pct"/>
            <w:gridSpan w:val="2"/>
          </w:tcPr>
          <w:p w14:paraId="03A482FB"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1E1021E2" w14:textId="77777777" w:rsidTr="009807E8">
        <w:trPr>
          <w:trHeight w:val="20"/>
        </w:trPr>
        <w:tc>
          <w:tcPr>
            <w:tcW w:w="922" w:type="pct"/>
            <w:vMerge/>
          </w:tcPr>
          <w:p w14:paraId="56AFBAA3" w14:textId="77777777" w:rsidR="003F6EA9" w:rsidRPr="002C1988" w:rsidRDefault="003F6EA9" w:rsidP="0031769B">
            <w:pPr>
              <w:rPr>
                <w:rFonts w:ascii="Times New Roman" w:hAnsi="Times New Roman" w:cs="Times New Roman"/>
                <w:b/>
                <w:bCs/>
                <w:sz w:val="24"/>
                <w:szCs w:val="24"/>
              </w:rPr>
            </w:pPr>
          </w:p>
        </w:tc>
        <w:tc>
          <w:tcPr>
            <w:tcW w:w="267" w:type="pct"/>
          </w:tcPr>
          <w:p w14:paraId="2E97E8A4" w14:textId="2281CA20" w:rsidR="003F6EA9" w:rsidRPr="00237725" w:rsidRDefault="003F6EA9" w:rsidP="0031769B">
            <w:pPr>
              <w:jc w:val="both"/>
              <w:rPr>
                <w:rFonts w:ascii="Times New Roman" w:hAnsi="Times New Roman" w:cs="Times New Roman"/>
                <w:sz w:val="24"/>
                <w:szCs w:val="24"/>
              </w:rPr>
            </w:pPr>
            <w:r w:rsidRPr="00237725">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Pr>
          <w:p w14:paraId="14C4A4DC"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Изображения на чертежах</w:t>
            </w:r>
            <w:r w:rsidRPr="002C1988">
              <w:rPr>
                <w:rFonts w:ascii="Times New Roman" w:hAnsi="Times New Roman" w:cs="Times New Roman"/>
                <w:bCs/>
                <w:sz w:val="24"/>
                <w:szCs w:val="24"/>
              </w:rPr>
              <w:t>: виды, разрезы, сечения. Выбор главного изображения. Расположение основных видов на чертежах.</w:t>
            </w:r>
          </w:p>
        </w:tc>
      </w:tr>
      <w:tr w:rsidR="003F6EA9" w:rsidRPr="002C1988" w14:paraId="5B483D0F" w14:textId="77777777" w:rsidTr="009807E8">
        <w:trPr>
          <w:trHeight w:val="20"/>
        </w:trPr>
        <w:tc>
          <w:tcPr>
            <w:tcW w:w="922" w:type="pct"/>
            <w:vMerge/>
          </w:tcPr>
          <w:p w14:paraId="6BF08B81" w14:textId="77777777" w:rsidR="003F6EA9" w:rsidRPr="002C1988" w:rsidRDefault="003F6EA9" w:rsidP="0031769B">
            <w:pPr>
              <w:rPr>
                <w:rFonts w:ascii="Times New Roman" w:hAnsi="Times New Roman" w:cs="Times New Roman"/>
                <w:b/>
                <w:bCs/>
                <w:sz w:val="24"/>
                <w:szCs w:val="24"/>
              </w:rPr>
            </w:pPr>
          </w:p>
        </w:tc>
        <w:tc>
          <w:tcPr>
            <w:tcW w:w="267" w:type="pct"/>
          </w:tcPr>
          <w:p w14:paraId="0624BABE" w14:textId="6833E1C6" w:rsidR="003F6EA9" w:rsidRPr="00237725" w:rsidRDefault="003F6EA9" w:rsidP="0031769B">
            <w:pPr>
              <w:jc w:val="both"/>
              <w:rPr>
                <w:rFonts w:ascii="Times New Roman" w:hAnsi="Times New Roman" w:cs="Times New Roman"/>
                <w:sz w:val="24"/>
                <w:szCs w:val="24"/>
              </w:rPr>
            </w:pPr>
            <w:r w:rsidRPr="00237725">
              <w:rPr>
                <w:rFonts w:ascii="Times New Roman" w:hAnsi="Times New Roman" w:cs="Times New Roman"/>
                <w:sz w:val="24"/>
                <w:szCs w:val="24"/>
              </w:rPr>
              <w:t>2</w:t>
            </w:r>
            <w:r w:rsidR="009A75BF">
              <w:rPr>
                <w:rFonts w:ascii="Times New Roman" w:hAnsi="Times New Roman" w:cs="Times New Roman"/>
                <w:sz w:val="24"/>
                <w:szCs w:val="24"/>
              </w:rPr>
              <w:t>.</w:t>
            </w:r>
          </w:p>
        </w:tc>
        <w:tc>
          <w:tcPr>
            <w:tcW w:w="3809" w:type="pct"/>
            <w:tcBorders>
              <w:top w:val="single" w:sz="4" w:space="0" w:color="000000"/>
              <w:left w:val="single" w:sz="4" w:space="0" w:color="000000"/>
              <w:bottom w:val="single" w:sz="4" w:space="0" w:color="000000"/>
            </w:tcBorders>
          </w:tcPr>
          <w:p w14:paraId="4A1CCDA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Графические обозначения на чертежах.</w:t>
            </w:r>
            <w:r w:rsidRPr="002C1988">
              <w:rPr>
                <w:rFonts w:ascii="Times New Roman" w:hAnsi="Times New Roman" w:cs="Times New Roman"/>
                <w:bCs/>
                <w:sz w:val="24"/>
                <w:szCs w:val="24"/>
              </w:rPr>
              <w:t xml:space="preserve"> </w:t>
            </w:r>
            <w:r w:rsidRPr="002C1988">
              <w:rPr>
                <w:rFonts w:ascii="Times New Roman" w:hAnsi="Times New Roman" w:cs="Times New Roman"/>
                <w:sz w:val="24"/>
                <w:szCs w:val="24"/>
              </w:rPr>
              <w:t>Графические обозначения материалов в сечениях и правила их нанесения на чертежах.</w:t>
            </w:r>
            <w:r w:rsidRPr="002C1988">
              <w:rPr>
                <w:rFonts w:ascii="Times New Roman" w:hAnsi="Times New Roman" w:cs="Times New Roman"/>
                <w:bCs/>
                <w:sz w:val="24"/>
                <w:szCs w:val="24"/>
              </w:rPr>
              <w:t xml:space="preserve"> </w:t>
            </w:r>
          </w:p>
        </w:tc>
      </w:tr>
      <w:tr w:rsidR="003F6EA9" w:rsidRPr="002C1988" w14:paraId="4A32B135" w14:textId="77777777" w:rsidTr="009807E8">
        <w:trPr>
          <w:trHeight w:val="20"/>
        </w:trPr>
        <w:tc>
          <w:tcPr>
            <w:tcW w:w="922" w:type="pct"/>
            <w:vMerge/>
          </w:tcPr>
          <w:p w14:paraId="7D5B45BB" w14:textId="77777777" w:rsidR="003F6EA9" w:rsidRPr="002C1988" w:rsidRDefault="003F6EA9" w:rsidP="0031769B">
            <w:pPr>
              <w:rPr>
                <w:rFonts w:ascii="Times New Roman" w:hAnsi="Times New Roman" w:cs="Times New Roman"/>
                <w:b/>
                <w:bCs/>
                <w:sz w:val="24"/>
                <w:szCs w:val="24"/>
              </w:rPr>
            </w:pPr>
          </w:p>
        </w:tc>
        <w:tc>
          <w:tcPr>
            <w:tcW w:w="267" w:type="pct"/>
          </w:tcPr>
          <w:p w14:paraId="318F1C9B" w14:textId="296952F4" w:rsidR="003F6EA9" w:rsidRPr="00237725" w:rsidRDefault="003F6EA9" w:rsidP="0031769B">
            <w:pPr>
              <w:jc w:val="both"/>
              <w:rPr>
                <w:rFonts w:ascii="Times New Roman" w:hAnsi="Times New Roman" w:cs="Times New Roman"/>
                <w:sz w:val="24"/>
                <w:szCs w:val="24"/>
              </w:rPr>
            </w:pPr>
            <w:r w:rsidRPr="00237725">
              <w:rPr>
                <w:rFonts w:ascii="Times New Roman" w:hAnsi="Times New Roman" w:cs="Times New Roman"/>
                <w:sz w:val="24"/>
                <w:szCs w:val="24"/>
              </w:rPr>
              <w:t>3</w:t>
            </w:r>
            <w:r w:rsidR="009A75BF">
              <w:rPr>
                <w:rFonts w:ascii="Times New Roman" w:hAnsi="Times New Roman" w:cs="Times New Roman"/>
                <w:sz w:val="24"/>
                <w:szCs w:val="24"/>
              </w:rPr>
              <w:t>.</w:t>
            </w:r>
          </w:p>
        </w:tc>
        <w:tc>
          <w:tcPr>
            <w:tcW w:w="3809" w:type="pct"/>
            <w:tcBorders>
              <w:top w:val="single" w:sz="4" w:space="0" w:color="000000"/>
              <w:left w:val="single" w:sz="4" w:space="0" w:color="000000"/>
              <w:bottom w:val="single" w:sz="4" w:space="0" w:color="000000"/>
            </w:tcBorders>
          </w:tcPr>
          <w:p w14:paraId="5A4941F2" w14:textId="469563AF"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Разрезы:</w:t>
            </w:r>
            <w:r w:rsidRPr="002C1988">
              <w:rPr>
                <w:rFonts w:ascii="Times New Roman" w:hAnsi="Times New Roman" w:cs="Times New Roman"/>
                <w:bCs/>
                <w:sz w:val="24"/>
                <w:szCs w:val="24"/>
              </w:rPr>
              <w:t xml:space="preserve"> Назначение, обозначение. Классификация разрезов. Соединение вида с разрезом. Сечения, вынесенные и наложенные. Различие между разрезом и сечением. Особые случаи разрезов. Сложные разрезы.</w:t>
            </w:r>
          </w:p>
        </w:tc>
      </w:tr>
      <w:tr w:rsidR="003F6EA9" w:rsidRPr="002C1988" w14:paraId="72B662A3" w14:textId="77777777" w:rsidTr="009807E8">
        <w:trPr>
          <w:trHeight w:val="20"/>
        </w:trPr>
        <w:tc>
          <w:tcPr>
            <w:tcW w:w="922" w:type="pct"/>
            <w:vMerge/>
          </w:tcPr>
          <w:p w14:paraId="15C52894" w14:textId="77777777" w:rsidR="003F6EA9" w:rsidRPr="002C1988" w:rsidRDefault="003F6EA9" w:rsidP="0031769B">
            <w:pPr>
              <w:rPr>
                <w:rFonts w:ascii="Times New Roman" w:hAnsi="Times New Roman" w:cs="Times New Roman"/>
                <w:b/>
                <w:bCs/>
                <w:sz w:val="24"/>
                <w:szCs w:val="24"/>
              </w:rPr>
            </w:pPr>
          </w:p>
        </w:tc>
        <w:tc>
          <w:tcPr>
            <w:tcW w:w="267" w:type="pct"/>
          </w:tcPr>
          <w:p w14:paraId="47B285F0" w14:textId="48A0354E" w:rsidR="003F6EA9" w:rsidRPr="00237725" w:rsidRDefault="003F6EA9" w:rsidP="0031769B">
            <w:pPr>
              <w:jc w:val="both"/>
              <w:rPr>
                <w:rFonts w:ascii="Times New Roman" w:hAnsi="Times New Roman" w:cs="Times New Roman"/>
                <w:sz w:val="24"/>
                <w:szCs w:val="24"/>
              </w:rPr>
            </w:pPr>
            <w:r w:rsidRPr="00237725">
              <w:rPr>
                <w:rFonts w:ascii="Times New Roman" w:hAnsi="Times New Roman" w:cs="Times New Roman"/>
                <w:sz w:val="24"/>
                <w:szCs w:val="24"/>
              </w:rPr>
              <w:t>4</w:t>
            </w:r>
            <w:r w:rsidR="009A75BF">
              <w:rPr>
                <w:rFonts w:ascii="Times New Roman" w:hAnsi="Times New Roman" w:cs="Times New Roman"/>
                <w:sz w:val="24"/>
                <w:szCs w:val="24"/>
              </w:rPr>
              <w:t>.</w:t>
            </w:r>
          </w:p>
        </w:tc>
        <w:tc>
          <w:tcPr>
            <w:tcW w:w="3809" w:type="pct"/>
          </w:tcPr>
          <w:p w14:paraId="26C92FAA"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Сечения и разрезы:</w:t>
            </w:r>
            <w:r w:rsidRPr="002C1988">
              <w:rPr>
                <w:rFonts w:ascii="Times New Roman" w:hAnsi="Times New Roman" w:cs="Times New Roman"/>
                <w:bCs/>
                <w:sz w:val="24"/>
                <w:szCs w:val="24"/>
              </w:rPr>
              <w:t xml:space="preserve"> Построение сечений. Построение разрезов. Классификация разрезов. Расположение и обозначение разрезов. Местный разрез. Соединение части вида и разреза. Особые случаи разрезов. Сложные разрезы.</w:t>
            </w:r>
          </w:p>
        </w:tc>
      </w:tr>
      <w:tr w:rsidR="003F6EA9" w:rsidRPr="002C1988" w14:paraId="0A05C23D" w14:textId="77777777" w:rsidTr="009807E8">
        <w:trPr>
          <w:trHeight w:val="20"/>
        </w:trPr>
        <w:tc>
          <w:tcPr>
            <w:tcW w:w="922" w:type="pct"/>
            <w:vMerge/>
          </w:tcPr>
          <w:p w14:paraId="59F30492"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5B032A88"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60C607A7" w14:textId="77777777" w:rsidTr="009807E8">
        <w:trPr>
          <w:trHeight w:val="20"/>
        </w:trPr>
        <w:tc>
          <w:tcPr>
            <w:tcW w:w="922" w:type="pct"/>
            <w:vMerge/>
          </w:tcPr>
          <w:p w14:paraId="19F94FFD"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0C7E6EBC" w14:textId="70FDC8E4" w:rsidR="003F6EA9" w:rsidRPr="002C1988" w:rsidRDefault="003F6EA9" w:rsidP="0031769B">
            <w:pPr>
              <w:jc w:val="both"/>
              <w:rPr>
                <w:rFonts w:ascii="Times New Roman" w:hAnsi="Times New Roman" w:cs="Times New Roman"/>
                <w:bCs/>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Расположение основных видов на чертеже. Построение третьего вида детали по двум заданным.</w:t>
            </w:r>
          </w:p>
        </w:tc>
      </w:tr>
      <w:tr w:rsidR="003F6EA9" w:rsidRPr="002C1988" w14:paraId="57B17245" w14:textId="77777777" w:rsidTr="009807E8">
        <w:trPr>
          <w:trHeight w:val="20"/>
        </w:trPr>
        <w:tc>
          <w:tcPr>
            <w:tcW w:w="922" w:type="pct"/>
            <w:vMerge/>
          </w:tcPr>
          <w:p w14:paraId="28207CF8"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0166EDC5" w14:textId="66DF58A8" w:rsidR="003F6EA9" w:rsidRPr="002C1988" w:rsidRDefault="003F6EA9" w:rsidP="0031769B">
            <w:pPr>
              <w:jc w:val="both"/>
              <w:rPr>
                <w:rFonts w:ascii="Times New Roman" w:hAnsi="Times New Roman" w:cs="Times New Roman"/>
                <w:bCs/>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Выполнение чертежа детали с разрезом.</w:t>
            </w:r>
          </w:p>
        </w:tc>
      </w:tr>
      <w:tr w:rsidR="003F6EA9" w:rsidRPr="002C1988" w14:paraId="435A17C9" w14:textId="77777777" w:rsidTr="009807E8">
        <w:trPr>
          <w:trHeight w:val="20"/>
        </w:trPr>
        <w:tc>
          <w:tcPr>
            <w:tcW w:w="922" w:type="pct"/>
            <w:vMerge/>
          </w:tcPr>
          <w:p w14:paraId="233A269C"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724F5DE5" w14:textId="77777777" w:rsidR="003F6EA9" w:rsidRPr="00237725" w:rsidRDefault="003F6EA9" w:rsidP="003F6EA9">
            <w:pPr>
              <w:rPr>
                <w:rFonts w:ascii="Times New Roman" w:eastAsia="Times New Roman" w:hAnsi="Times New Roman" w:cs="Times New Roman"/>
                <w:b/>
                <w:bCs/>
                <w:sz w:val="24"/>
                <w:szCs w:val="24"/>
                <w:lang w:eastAsia="ru-RU"/>
              </w:rPr>
            </w:pPr>
            <w:r w:rsidRPr="00237725">
              <w:rPr>
                <w:rFonts w:ascii="Times New Roman" w:eastAsia="Times New Roman" w:hAnsi="Times New Roman" w:cs="Times New Roman"/>
                <w:b/>
                <w:bCs/>
                <w:sz w:val="24"/>
                <w:szCs w:val="24"/>
                <w:lang w:eastAsia="ru-RU"/>
              </w:rPr>
              <w:t>В том числе самостоятельная работа обучающихся</w:t>
            </w:r>
          </w:p>
          <w:p w14:paraId="08E7E573" w14:textId="69D21F43" w:rsidR="003F6EA9" w:rsidRPr="002C1988" w:rsidRDefault="003F6EA9" w:rsidP="003F6EA9">
            <w:pPr>
              <w:jc w:val="both"/>
              <w:rPr>
                <w:rFonts w:ascii="Times New Roman" w:hAnsi="Times New Roman" w:cs="Times New Roman"/>
                <w:b/>
                <w:sz w:val="24"/>
                <w:szCs w:val="24"/>
              </w:rPr>
            </w:pPr>
            <w:r w:rsidRPr="00237725">
              <w:rPr>
                <w:rFonts w:ascii="Times New Roman" w:eastAsia="Times New Roman" w:hAnsi="Times New Roman" w:cs="Times New Roman"/>
                <w:bCs/>
                <w:i/>
                <w:szCs w:val="24"/>
                <w:lang w:eastAsia="ru-RU"/>
              </w:rPr>
              <w:t>Необходимость и тематика определяются образовательной организацией</w:t>
            </w:r>
          </w:p>
        </w:tc>
      </w:tr>
      <w:tr w:rsidR="003F6EA9" w:rsidRPr="002C1988" w14:paraId="184EBA3A" w14:textId="77777777" w:rsidTr="009807E8">
        <w:trPr>
          <w:trHeight w:val="20"/>
        </w:trPr>
        <w:tc>
          <w:tcPr>
            <w:tcW w:w="922" w:type="pct"/>
            <w:vMerge w:val="restart"/>
          </w:tcPr>
          <w:p w14:paraId="4D79A5C5" w14:textId="77777777" w:rsidR="003F6EA9" w:rsidRPr="002C1988" w:rsidRDefault="003F6EA9" w:rsidP="00613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sz w:val="24"/>
                <w:szCs w:val="24"/>
              </w:rPr>
            </w:pPr>
            <w:r w:rsidRPr="002C1988">
              <w:rPr>
                <w:rFonts w:ascii="Times New Roman" w:hAnsi="Times New Roman" w:cs="Times New Roman"/>
                <w:b/>
                <w:sz w:val="24"/>
                <w:szCs w:val="24"/>
              </w:rPr>
              <w:t xml:space="preserve">Тема 3.2 </w:t>
            </w:r>
            <w:r w:rsidRPr="009807E8">
              <w:rPr>
                <w:rFonts w:ascii="Times New Roman" w:hAnsi="Times New Roman" w:cs="Times New Roman"/>
                <w:sz w:val="24"/>
                <w:szCs w:val="24"/>
              </w:rPr>
              <w:t>Сборочный чертеж</w:t>
            </w:r>
          </w:p>
          <w:p w14:paraId="4ED95533"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02A66F2E"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77966D1E" w14:textId="77777777" w:rsidTr="009807E8">
        <w:trPr>
          <w:trHeight w:val="20"/>
        </w:trPr>
        <w:tc>
          <w:tcPr>
            <w:tcW w:w="922" w:type="pct"/>
            <w:vMerge/>
          </w:tcPr>
          <w:p w14:paraId="1F4AF799" w14:textId="77777777" w:rsidR="003F6EA9" w:rsidRPr="002C1988" w:rsidRDefault="003F6EA9" w:rsidP="0031769B">
            <w:pPr>
              <w:rPr>
                <w:rFonts w:ascii="Times New Roman" w:hAnsi="Times New Roman" w:cs="Times New Roman"/>
                <w:b/>
                <w:bCs/>
                <w:sz w:val="24"/>
                <w:szCs w:val="24"/>
              </w:rPr>
            </w:pPr>
          </w:p>
        </w:tc>
        <w:tc>
          <w:tcPr>
            <w:tcW w:w="267" w:type="pct"/>
          </w:tcPr>
          <w:p w14:paraId="1A0968B9" w14:textId="4529C2EF" w:rsidR="003F6EA9" w:rsidRPr="00237725" w:rsidRDefault="003F6EA9" w:rsidP="0031769B">
            <w:pPr>
              <w:jc w:val="both"/>
              <w:rPr>
                <w:rFonts w:ascii="Times New Roman" w:hAnsi="Times New Roman" w:cs="Times New Roman"/>
                <w:sz w:val="24"/>
                <w:szCs w:val="24"/>
              </w:rPr>
            </w:pPr>
            <w:r w:rsidRPr="00237725">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Pr>
          <w:p w14:paraId="76034743"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Сборочный чертеж:</w:t>
            </w:r>
            <w:r w:rsidRPr="002C1988">
              <w:rPr>
                <w:rFonts w:ascii="Times New Roman" w:hAnsi="Times New Roman" w:cs="Times New Roman"/>
                <w:bCs/>
                <w:sz w:val="24"/>
                <w:szCs w:val="24"/>
              </w:rPr>
              <w:t xml:space="preserve"> Назначение и содержание чертежа. Последовательность чтения чертежа и схем. Деталировка. </w:t>
            </w:r>
            <w:r w:rsidRPr="002C1988">
              <w:rPr>
                <w:rFonts w:ascii="Times New Roman" w:hAnsi="Times New Roman" w:cs="Times New Roman"/>
                <w:sz w:val="24"/>
                <w:szCs w:val="24"/>
              </w:rPr>
              <w:t>Использование спецификации в процессе чтения сборочных чертежей и схем.</w:t>
            </w:r>
          </w:p>
        </w:tc>
      </w:tr>
      <w:tr w:rsidR="003F6EA9" w:rsidRPr="002C1988" w14:paraId="3B80900A" w14:textId="77777777" w:rsidTr="009807E8">
        <w:trPr>
          <w:trHeight w:val="20"/>
        </w:trPr>
        <w:tc>
          <w:tcPr>
            <w:tcW w:w="922" w:type="pct"/>
            <w:vMerge/>
          </w:tcPr>
          <w:p w14:paraId="60E511BB"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4EE61A4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7C0DB376" w14:textId="77777777" w:rsidTr="009807E8">
        <w:trPr>
          <w:trHeight w:val="20"/>
        </w:trPr>
        <w:tc>
          <w:tcPr>
            <w:tcW w:w="922" w:type="pct"/>
            <w:vMerge/>
          </w:tcPr>
          <w:p w14:paraId="4E22B4A3"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2478A55C" w14:textId="1CD3DEC1"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sidR="00237725">
              <w:rPr>
                <w:rFonts w:ascii="Times New Roman" w:hAnsi="Times New Roman" w:cs="Times New Roman"/>
                <w:b/>
                <w:bCs/>
                <w:sz w:val="24"/>
                <w:szCs w:val="24"/>
              </w:rPr>
              <w:t>.</w:t>
            </w:r>
            <w:r w:rsidRPr="002C1988">
              <w:rPr>
                <w:rFonts w:ascii="Times New Roman" w:hAnsi="Times New Roman" w:cs="Times New Roman"/>
                <w:b/>
                <w:bCs/>
                <w:sz w:val="24"/>
                <w:szCs w:val="24"/>
              </w:rPr>
              <w:t xml:space="preserve"> </w:t>
            </w:r>
            <w:r w:rsidRPr="002C1988">
              <w:rPr>
                <w:rFonts w:ascii="Times New Roman" w:hAnsi="Times New Roman" w:cs="Times New Roman"/>
                <w:sz w:val="24"/>
                <w:szCs w:val="24"/>
              </w:rPr>
              <w:t>Чтение сборочного чертежа. Выполнение чертежа одной из деталей, входящих в сборочную единицу, представленную на чертеже.</w:t>
            </w:r>
          </w:p>
        </w:tc>
      </w:tr>
      <w:tr w:rsidR="003F6EA9" w:rsidRPr="002C1988" w14:paraId="108EF3BC" w14:textId="77777777" w:rsidTr="009807E8">
        <w:trPr>
          <w:trHeight w:val="20"/>
        </w:trPr>
        <w:tc>
          <w:tcPr>
            <w:tcW w:w="922" w:type="pct"/>
            <w:vMerge/>
          </w:tcPr>
          <w:p w14:paraId="618DAF2A"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572924AC" w14:textId="77777777" w:rsidR="003F6EA9" w:rsidRPr="00237725" w:rsidRDefault="003F6EA9" w:rsidP="003F6EA9">
            <w:pPr>
              <w:rPr>
                <w:rFonts w:ascii="Times New Roman" w:eastAsia="Times New Roman" w:hAnsi="Times New Roman" w:cs="Times New Roman"/>
                <w:b/>
                <w:bCs/>
                <w:sz w:val="24"/>
                <w:szCs w:val="24"/>
                <w:lang w:eastAsia="ru-RU"/>
              </w:rPr>
            </w:pPr>
            <w:r w:rsidRPr="00237725">
              <w:rPr>
                <w:rFonts w:ascii="Times New Roman" w:eastAsia="Times New Roman" w:hAnsi="Times New Roman" w:cs="Times New Roman"/>
                <w:b/>
                <w:bCs/>
                <w:sz w:val="24"/>
                <w:szCs w:val="24"/>
                <w:lang w:eastAsia="ru-RU"/>
              </w:rPr>
              <w:t>В том числе самостоятельная работа обучающихся</w:t>
            </w:r>
          </w:p>
          <w:p w14:paraId="1385D6D2" w14:textId="6070CF39" w:rsidR="003F6EA9" w:rsidRPr="002C1988" w:rsidRDefault="003F6EA9" w:rsidP="003F6EA9">
            <w:pPr>
              <w:jc w:val="both"/>
              <w:rPr>
                <w:rFonts w:ascii="Times New Roman" w:hAnsi="Times New Roman" w:cs="Times New Roman"/>
                <w:b/>
                <w:bCs/>
                <w:sz w:val="24"/>
                <w:szCs w:val="24"/>
              </w:rPr>
            </w:pPr>
            <w:r w:rsidRPr="00237725">
              <w:rPr>
                <w:rFonts w:ascii="Times New Roman" w:eastAsia="Times New Roman" w:hAnsi="Times New Roman" w:cs="Times New Roman"/>
                <w:bCs/>
                <w:i/>
                <w:szCs w:val="24"/>
                <w:lang w:eastAsia="ru-RU"/>
              </w:rPr>
              <w:t>Необходимость и тематика определяются образовательной организацией</w:t>
            </w:r>
          </w:p>
        </w:tc>
      </w:tr>
      <w:tr w:rsidR="006132A8" w:rsidRPr="002C1988" w14:paraId="7F3E9B49" w14:textId="77777777" w:rsidTr="009807E8">
        <w:trPr>
          <w:trHeight w:val="20"/>
        </w:trPr>
        <w:tc>
          <w:tcPr>
            <w:tcW w:w="5000" w:type="pct"/>
            <w:gridSpan w:val="3"/>
          </w:tcPr>
          <w:p w14:paraId="34AAA716" w14:textId="096A444F" w:rsidR="006132A8" w:rsidRPr="008E1C8E" w:rsidRDefault="006132A8"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Раздел 4. Строительное черчение </w:t>
            </w:r>
            <w:r w:rsidR="008E1C8E">
              <w:rPr>
                <w:rFonts w:ascii="Times New Roman" w:hAnsi="Times New Roman" w:cs="Times New Roman"/>
                <w:b/>
                <w:bCs/>
                <w:sz w:val="24"/>
                <w:szCs w:val="24"/>
              </w:rPr>
              <w:t>(</w:t>
            </w:r>
            <w:r w:rsidR="00A61F66">
              <w:rPr>
                <w:rFonts w:ascii="Times New Roman" w:hAnsi="Times New Roman" w:cs="Times New Roman"/>
                <w:b/>
                <w:bCs/>
                <w:sz w:val="24"/>
                <w:szCs w:val="24"/>
                <w:lang w:val="en-US"/>
              </w:rPr>
              <w:t>20</w:t>
            </w:r>
            <w:r w:rsidR="008E1C8E">
              <w:rPr>
                <w:rFonts w:ascii="Times New Roman" w:hAnsi="Times New Roman" w:cs="Times New Roman"/>
                <w:b/>
                <w:bCs/>
                <w:sz w:val="24"/>
                <w:szCs w:val="24"/>
              </w:rPr>
              <w:t xml:space="preserve"> часов)</w:t>
            </w:r>
          </w:p>
        </w:tc>
      </w:tr>
      <w:tr w:rsidR="003F6EA9" w:rsidRPr="002C1988" w14:paraId="506127F7" w14:textId="77777777" w:rsidTr="009807E8">
        <w:trPr>
          <w:trHeight w:val="20"/>
        </w:trPr>
        <w:tc>
          <w:tcPr>
            <w:tcW w:w="922" w:type="pct"/>
            <w:vMerge w:val="restart"/>
          </w:tcPr>
          <w:p w14:paraId="1FD83FCD"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C1988">
              <w:rPr>
                <w:rFonts w:ascii="Times New Roman" w:hAnsi="Times New Roman" w:cs="Times New Roman"/>
                <w:b/>
                <w:bCs/>
                <w:sz w:val="24"/>
                <w:szCs w:val="24"/>
              </w:rPr>
              <w:t>Тема 4.1</w:t>
            </w:r>
          </w:p>
          <w:p w14:paraId="46144DC0" w14:textId="77777777" w:rsidR="003F6EA9" w:rsidRPr="009807E8" w:rsidRDefault="003F6EA9" w:rsidP="0031769B">
            <w:pPr>
              <w:rPr>
                <w:rFonts w:ascii="Times New Roman" w:hAnsi="Times New Roman" w:cs="Times New Roman"/>
                <w:sz w:val="24"/>
                <w:szCs w:val="24"/>
              </w:rPr>
            </w:pPr>
            <w:r w:rsidRPr="009807E8">
              <w:rPr>
                <w:rFonts w:ascii="Times New Roman" w:hAnsi="Times New Roman" w:cs="Times New Roman"/>
                <w:sz w:val="24"/>
                <w:szCs w:val="24"/>
              </w:rPr>
              <w:t>Общие сведения о строительных чертежах</w:t>
            </w:r>
          </w:p>
        </w:tc>
        <w:tc>
          <w:tcPr>
            <w:tcW w:w="4076" w:type="pct"/>
            <w:gridSpan w:val="2"/>
          </w:tcPr>
          <w:p w14:paraId="13F79405" w14:textId="77777777" w:rsidR="003F6EA9" w:rsidRPr="002C1988" w:rsidRDefault="003F6EA9" w:rsidP="0031769B">
            <w:pPr>
              <w:rPr>
                <w:rFonts w:ascii="Times New Roman" w:hAnsi="Times New Roman" w:cs="Times New Roman"/>
                <w:b/>
                <w:sz w:val="24"/>
                <w:szCs w:val="24"/>
              </w:rPr>
            </w:pPr>
            <w:r w:rsidRPr="002C1988">
              <w:rPr>
                <w:rFonts w:ascii="Times New Roman" w:hAnsi="Times New Roman" w:cs="Times New Roman"/>
                <w:b/>
                <w:sz w:val="24"/>
                <w:szCs w:val="24"/>
              </w:rPr>
              <w:t>Содержание учебного материала</w:t>
            </w:r>
          </w:p>
        </w:tc>
      </w:tr>
      <w:tr w:rsidR="003F6EA9" w:rsidRPr="002C1988" w14:paraId="4D338F2F" w14:textId="77777777" w:rsidTr="009807E8">
        <w:trPr>
          <w:trHeight w:val="20"/>
        </w:trPr>
        <w:tc>
          <w:tcPr>
            <w:tcW w:w="922" w:type="pct"/>
            <w:vMerge/>
          </w:tcPr>
          <w:p w14:paraId="3A47203F" w14:textId="77777777" w:rsidR="003F6EA9" w:rsidRPr="002C1988" w:rsidRDefault="003F6EA9" w:rsidP="0031769B">
            <w:pPr>
              <w:rPr>
                <w:rFonts w:ascii="Times New Roman" w:hAnsi="Times New Roman" w:cs="Times New Roman"/>
                <w:b/>
                <w:bCs/>
                <w:sz w:val="24"/>
                <w:szCs w:val="24"/>
              </w:rPr>
            </w:pPr>
          </w:p>
        </w:tc>
        <w:tc>
          <w:tcPr>
            <w:tcW w:w="267" w:type="pct"/>
          </w:tcPr>
          <w:p w14:paraId="55ACF1D8" w14:textId="6E281D3E" w:rsidR="003F6EA9" w:rsidRPr="00237725" w:rsidRDefault="003F6EA9" w:rsidP="0031769B">
            <w:pPr>
              <w:jc w:val="both"/>
              <w:rPr>
                <w:rFonts w:ascii="Times New Roman" w:hAnsi="Times New Roman" w:cs="Times New Roman"/>
                <w:sz w:val="24"/>
                <w:szCs w:val="24"/>
              </w:rPr>
            </w:pPr>
            <w:r w:rsidRPr="00237725">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Pr>
          <w:p w14:paraId="66C6C6F4"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2C1988">
              <w:rPr>
                <w:rFonts w:ascii="Times New Roman" w:hAnsi="Times New Roman" w:cs="Times New Roman"/>
                <w:b/>
                <w:bCs/>
                <w:sz w:val="24"/>
                <w:szCs w:val="24"/>
              </w:rPr>
              <w:t>Строительные чертежи:</w:t>
            </w:r>
            <w:r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 xml:space="preserve">Определение изображений на чертежах. Выбор главного изображения, расположение основных видов на строительных чертежах. Форматы. Дополнительные форматы: принцип их получения, размеры и обозначения. Основная надпись. </w:t>
            </w:r>
          </w:p>
          <w:p w14:paraId="72CB7686"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C1988">
              <w:rPr>
                <w:rFonts w:ascii="Times New Roman" w:hAnsi="Times New Roman" w:cs="Times New Roman"/>
                <w:bCs/>
                <w:sz w:val="24"/>
                <w:szCs w:val="24"/>
              </w:rPr>
              <w:t xml:space="preserve">Масштабы изображения на строительных чертежах. Особенности применения линий на строительных чертежах. Особенность нанесения </w:t>
            </w:r>
            <w:r w:rsidRPr="002C1988">
              <w:rPr>
                <w:rFonts w:ascii="Times New Roman" w:hAnsi="Times New Roman" w:cs="Times New Roman"/>
                <w:bCs/>
                <w:sz w:val="24"/>
                <w:szCs w:val="24"/>
              </w:rPr>
              <w:lastRenderedPageBreak/>
              <w:t xml:space="preserve">размеров на чертежах инженерных сооружений. Условные отметки уровней. </w:t>
            </w:r>
            <w:r w:rsidRPr="002C1988">
              <w:rPr>
                <w:rFonts w:ascii="Times New Roman" w:hAnsi="Times New Roman" w:cs="Times New Roman"/>
                <w:sz w:val="24"/>
                <w:szCs w:val="24"/>
              </w:rPr>
              <w:t xml:space="preserve">Условные графические обозначения на строительных чертежах. Графические обозначения материалов в сечениях и правила их на несения </w:t>
            </w:r>
            <w:r w:rsidRPr="002C1988">
              <w:rPr>
                <w:rFonts w:ascii="Times New Roman" w:hAnsi="Times New Roman" w:cs="Times New Roman"/>
                <w:bCs/>
                <w:sz w:val="24"/>
                <w:szCs w:val="24"/>
              </w:rPr>
              <w:t>на строительных чертежах</w:t>
            </w:r>
          </w:p>
        </w:tc>
      </w:tr>
      <w:tr w:rsidR="003F6EA9" w:rsidRPr="002C1988" w14:paraId="4D77C493" w14:textId="77777777" w:rsidTr="009807E8">
        <w:trPr>
          <w:trHeight w:val="20"/>
        </w:trPr>
        <w:tc>
          <w:tcPr>
            <w:tcW w:w="922" w:type="pct"/>
            <w:vMerge/>
          </w:tcPr>
          <w:p w14:paraId="4E08E3FA" w14:textId="77777777" w:rsidR="003F6EA9" w:rsidRPr="002C1988" w:rsidRDefault="003F6EA9" w:rsidP="0031769B">
            <w:pPr>
              <w:rPr>
                <w:rFonts w:ascii="Times New Roman" w:hAnsi="Times New Roman" w:cs="Times New Roman"/>
                <w:b/>
                <w:bCs/>
                <w:sz w:val="24"/>
                <w:szCs w:val="24"/>
              </w:rPr>
            </w:pPr>
          </w:p>
        </w:tc>
        <w:tc>
          <w:tcPr>
            <w:tcW w:w="267" w:type="pct"/>
          </w:tcPr>
          <w:p w14:paraId="461EC8DC" w14:textId="13F6CC3C" w:rsidR="003F6EA9" w:rsidRPr="00237725" w:rsidRDefault="003F6EA9" w:rsidP="0031769B">
            <w:pPr>
              <w:jc w:val="both"/>
              <w:rPr>
                <w:rFonts w:ascii="Times New Roman" w:hAnsi="Times New Roman" w:cs="Times New Roman"/>
                <w:sz w:val="24"/>
                <w:szCs w:val="24"/>
              </w:rPr>
            </w:pPr>
            <w:r w:rsidRPr="00237725">
              <w:rPr>
                <w:rFonts w:ascii="Times New Roman" w:hAnsi="Times New Roman" w:cs="Times New Roman"/>
                <w:sz w:val="24"/>
                <w:szCs w:val="24"/>
              </w:rPr>
              <w:t>2</w:t>
            </w:r>
            <w:r w:rsidR="009A75BF">
              <w:rPr>
                <w:rFonts w:ascii="Times New Roman" w:hAnsi="Times New Roman" w:cs="Times New Roman"/>
                <w:sz w:val="24"/>
                <w:szCs w:val="24"/>
              </w:rPr>
              <w:t>.</w:t>
            </w:r>
          </w:p>
        </w:tc>
        <w:tc>
          <w:tcPr>
            <w:tcW w:w="3809" w:type="pct"/>
          </w:tcPr>
          <w:p w14:paraId="260C6E00"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Чтение строительного чертежа:</w:t>
            </w:r>
            <w:r w:rsidRPr="002C1988">
              <w:rPr>
                <w:rFonts w:ascii="Times New Roman" w:hAnsi="Times New Roman" w:cs="Times New Roman"/>
                <w:bCs/>
                <w:sz w:val="24"/>
                <w:szCs w:val="24"/>
              </w:rPr>
              <w:t xml:space="preserve"> Назначение и содержание чертежа. Последовательность чтения чертежа и схем. Деталировка. Использование спецификации в процессе чтения сборочных чертежей и схем.</w:t>
            </w:r>
          </w:p>
        </w:tc>
      </w:tr>
      <w:tr w:rsidR="003F6EA9" w:rsidRPr="002C1988" w14:paraId="6A12C92B" w14:textId="77777777" w:rsidTr="009807E8">
        <w:trPr>
          <w:trHeight w:val="20"/>
        </w:trPr>
        <w:tc>
          <w:tcPr>
            <w:tcW w:w="922" w:type="pct"/>
            <w:vMerge/>
          </w:tcPr>
          <w:p w14:paraId="06BD170B"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1F29BA18"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2E1CF91F" w14:textId="77777777" w:rsidTr="009807E8">
        <w:trPr>
          <w:trHeight w:val="20"/>
        </w:trPr>
        <w:tc>
          <w:tcPr>
            <w:tcW w:w="922" w:type="pct"/>
            <w:vMerge/>
          </w:tcPr>
          <w:p w14:paraId="6DBC6D28"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70B47F01" w14:textId="575A952C"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Выполнение чертежа здания (по вариантам)</w:t>
            </w:r>
          </w:p>
        </w:tc>
      </w:tr>
      <w:tr w:rsidR="003F6EA9" w:rsidRPr="002C1988" w14:paraId="12650575" w14:textId="77777777" w:rsidTr="009807E8">
        <w:trPr>
          <w:trHeight w:val="20"/>
        </w:trPr>
        <w:tc>
          <w:tcPr>
            <w:tcW w:w="922" w:type="pct"/>
            <w:vMerge/>
          </w:tcPr>
          <w:p w14:paraId="288DED82"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67DD667F" w14:textId="7581560E"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Выполнение чертежа строительной конструкции или изделия инженерного сооружения (по вариантам)</w:t>
            </w:r>
          </w:p>
        </w:tc>
      </w:tr>
      <w:tr w:rsidR="003F6EA9" w:rsidRPr="002C1988" w14:paraId="4B6DAB89" w14:textId="77777777" w:rsidTr="009807E8">
        <w:trPr>
          <w:trHeight w:val="20"/>
        </w:trPr>
        <w:tc>
          <w:tcPr>
            <w:tcW w:w="922" w:type="pct"/>
            <w:vMerge/>
          </w:tcPr>
          <w:p w14:paraId="488F094F"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3264F132" w14:textId="328D3E7F"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00237725">
              <w:rPr>
                <w:rFonts w:ascii="Times New Roman" w:hAnsi="Times New Roman" w:cs="Times New Roman"/>
                <w:b/>
                <w:sz w:val="24"/>
                <w:szCs w:val="24"/>
              </w:rPr>
              <w:t>.</w:t>
            </w:r>
            <w:r w:rsidRPr="002C1988">
              <w:rPr>
                <w:rFonts w:ascii="Times New Roman" w:hAnsi="Times New Roman" w:cs="Times New Roman"/>
                <w:bCs/>
                <w:sz w:val="24"/>
                <w:szCs w:val="24"/>
              </w:rPr>
              <w:t xml:space="preserve"> </w:t>
            </w:r>
            <w:r w:rsidRPr="002C1988">
              <w:rPr>
                <w:rFonts w:ascii="Times New Roman" w:hAnsi="Times New Roman" w:cs="Times New Roman"/>
                <w:sz w:val="24"/>
                <w:szCs w:val="24"/>
              </w:rPr>
              <w:t>Чтение чертежей на строительство инженерного сооружения</w:t>
            </w:r>
          </w:p>
        </w:tc>
      </w:tr>
      <w:tr w:rsidR="003F6EA9" w:rsidRPr="002C1988" w14:paraId="079A7749" w14:textId="77777777" w:rsidTr="009807E8">
        <w:trPr>
          <w:trHeight w:val="20"/>
        </w:trPr>
        <w:tc>
          <w:tcPr>
            <w:tcW w:w="922" w:type="pct"/>
            <w:vMerge/>
          </w:tcPr>
          <w:p w14:paraId="396C9DEB" w14:textId="77777777" w:rsidR="003F6EA9" w:rsidRPr="002C1988" w:rsidRDefault="003F6EA9" w:rsidP="0031769B">
            <w:pPr>
              <w:rPr>
                <w:rFonts w:ascii="Times New Roman" w:hAnsi="Times New Roman" w:cs="Times New Roman"/>
                <w:b/>
                <w:bCs/>
                <w:sz w:val="24"/>
                <w:szCs w:val="24"/>
              </w:rPr>
            </w:pPr>
          </w:p>
        </w:tc>
        <w:tc>
          <w:tcPr>
            <w:tcW w:w="4076" w:type="pct"/>
            <w:gridSpan w:val="2"/>
          </w:tcPr>
          <w:p w14:paraId="4BDED1E2" w14:textId="77777777" w:rsidR="003F6EA9" w:rsidRPr="00237725" w:rsidRDefault="003F6EA9" w:rsidP="003F6EA9">
            <w:pPr>
              <w:rPr>
                <w:rFonts w:ascii="Times New Roman" w:eastAsia="Times New Roman" w:hAnsi="Times New Roman" w:cs="Times New Roman"/>
                <w:b/>
                <w:bCs/>
                <w:sz w:val="24"/>
                <w:szCs w:val="24"/>
                <w:lang w:eastAsia="ru-RU"/>
              </w:rPr>
            </w:pPr>
            <w:r w:rsidRPr="00237725">
              <w:rPr>
                <w:rFonts w:ascii="Times New Roman" w:eastAsia="Times New Roman" w:hAnsi="Times New Roman" w:cs="Times New Roman"/>
                <w:b/>
                <w:bCs/>
                <w:sz w:val="24"/>
                <w:szCs w:val="24"/>
                <w:lang w:eastAsia="ru-RU"/>
              </w:rPr>
              <w:t>В том числе самостоятельная работа обучающихся</w:t>
            </w:r>
          </w:p>
          <w:p w14:paraId="16F31C89" w14:textId="3E26A4F1" w:rsidR="003F6EA9" w:rsidRPr="002C1988" w:rsidRDefault="003F6EA9" w:rsidP="003F6EA9">
            <w:pPr>
              <w:jc w:val="both"/>
              <w:rPr>
                <w:rFonts w:ascii="Times New Roman" w:hAnsi="Times New Roman" w:cs="Times New Roman"/>
                <w:b/>
                <w:sz w:val="24"/>
                <w:szCs w:val="24"/>
              </w:rPr>
            </w:pPr>
            <w:r w:rsidRPr="00237725">
              <w:rPr>
                <w:rFonts w:ascii="Times New Roman" w:eastAsia="Times New Roman" w:hAnsi="Times New Roman" w:cs="Times New Roman"/>
                <w:bCs/>
                <w:i/>
                <w:szCs w:val="24"/>
                <w:lang w:eastAsia="ru-RU"/>
              </w:rPr>
              <w:t>Необходимость и тематика определяются образовательной организацией</w:t>
            </w:r>
          </w:p>
        </w:tc>
      </w:tr>
      <w:tr w:rsidR="006132A8" w:rsidRPr="002C1988" w14:paraId="0170BA31" w14:textId="77777777" w:rsidTr="009807E8">
        <w:trPr>
          <w:trHeight w:val="20"/>
        </w:trPr>
        <w:tc>
          <w:tcPr>
            <w:tcW w:w="5000" w:type="pct"/>
            <w:gridSpan w:val="3"/>
          </w:tcPr>
          <w:p w14:paraId="495A7EF6" w14:textId="11DA8049" w:rsidR="006132A8" w:rsidRPr="00110F61" w:rsidRDefault="006132A8"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Раздел 5</w:t>
            </w:r>
            <w:r w:rsidRPr="002C1988">
              <w:rPr>
                <w:rFonts w:ascii="Times New Roman" w:hAnsi="Times New Roman" w:cs="Times New Roman"/>
                <w:b/>
                <w:bCs/>
                <w:sz w:val="24"/>
                <w:szCs w:val="24"/>
              </w:rPr>
              <w:t xml:space="preserve">. </w:t>
            </w:r>
            <w:r w:rsidRPr="002C1988">
              <w:rPr>
                <w:rFonts w:ascii="Times New Roman" w:hAnsi="Times New Roman" w:cs="Times New Roman"/>
                <w:b/>
                <w:iCs/>
                <w:sz w:val="24"/>
                <w:szCs w:val="24"/>
              </w:rPr>
              <w:t xml:space="preserve">Система автоматизированного проектирования (САПР) </w:t>
            </w:r>
            <w:r w:rsidR="008E1C8E">
              <w:rPr>
                <w:rFonts w:ascii="Times New Roman" w:hAnsi="Times New Roman" w:cs="Times New Roman"/>
                <w:b/>
                <w:iCs/>
                <w:sz w:val="24"/>
                <w:szCs w:val="24"/>
              </w:rPr>
              <w:t>(</w:t>
            </w:r>
            <w:r w:rsidR="00A61F66" w:rsidRPr="00110F61">
              <w:rPr>
                <w:rFonts w:ascii="Times New Roman" w:hAnsi="Times New Roman" w:cs="Times New Roman"/>
                <w:b/>
                <w:iCs/>
                <w:sz w:val="24"/>
                <w:szCs w:val="24"/>
              </w:rPr>
              <w:t>28</w:t>
            </w:r>
            <w:r w:rsidR="008E1C8E">
              <w:rPr>
                <w:rFonts w:ascii="Times New Roman" w:hAnsi="Times New Roman" w:cs="Times New Roman"/>
                <w:b/>
                <w:iCs/>
                <w:sz w:val="24"/>
                <w:szCs w:val="24"/>
              </w:rPr>
              <w:t xml:space="preserve"> часов)</w:t>
            </w:r>
          </w:p>
        </w:tc>
      </w:tr>
      <w:tr w:rsidR="00237725" w:rsidRPr="002C1988" w14:paraId="1AB43ACD" w14:textId="77777777" w:rsidTr="009807E8">
        <w:trPr>
          <w:trHeight w:val="20"/>
        </w:trPr>
        <w:tc>
          <w:tcPr>
            <w:tcW w:w="922" w:type="pct"/>
            <w:vMerge w:val="restart"/>
          </w:tcPr>
          <w:p w14:paraId="5CA38FF0" w14:textId="77777777" w:rsidR="00237725" w:rsidRPr="002C1988" w:rsidRDefault="00237725" w:rsidP="0031769B">
            <w:pPr>
              <w:rPr>
                <w:rFonts w:ascii="Times New Roman" w:hAnsi="Times New Roman" w:cs="Times New Roman"/>
                <w:b/>
                <w:bCs/>
                <w:sz w:val="24"/>
                <w:szCs w:val="24"/>
              </w:rPr>
            </w:pPr>
            <w:r w:rsidRPr="002C1988">
              <w:rPr>
                <w:rFonts w:ascii="Times New Roman" w:hAnsi="Times New Roman" w:cs="Times New Roman"/>
                <w:b/>
                <w:bCs/>
                <w:sz w:val="24"/>
                <w:szCs w:val="24"/>
              </w:rPr>
              <w:t xml:space="preserve">Тема 5.1 </w:t>
            </w:r>
            <w:r w:rsidRPr="009807E8">
              <w:rPr>
                <w:rFonts w:ascii="Times New Roman" w:hAnsi="Times New Roman" w:cs="Times New Roman"/>
                <w:sz w:val="24"/>
                <w:szCs w:val="24"/>
              </w:rPr>
              <w:t>Общие сведения</w:t>
            </w:r>
          </w:p>
        </w:tc>
        <w:tc>
          <w:tcPr>
            <w:tcW w:w="4076" w:type="pct"/>
            <w:gridSpan w:val="2"/>
          </w:tcPr>
          <w:p w14:paraId="09D5D57D" w14:textId="77777777" w:rsidR="00237725" w:rsidRPr="002C1988" w:rsidRDefault="00237725"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237725" w:rsidRPr="002C1988" w14:paraId="11BBF66A" w14:textId="77777777" w:rsidTr="009807E8">
        <w:trPr>
          <w:trHeight w:val="20"/>
        </w:trPr>
        <w:tc>
          <w:tcPr>
            <w:tcW w:w="922" w:type="pct"/>
            <w:vMerge/>
          </w:tcPr>
          <w:p w14:paraId="0F409807" w14:textId="77777777" w:rsidR="00237725" w:rsidRPr="002C1988" w:rsidRDefault="00237725" w:rsidP="0031769B">
            <w:pPr>
              <w:rPr>
                <w:rFonts w:ascii="Times New Roman" w:hAnsi="Times New Roman" w:cs="Times New Roman"/>
                <w:b/>
                <w:bCs/>
                <w:sz w:val="24"/>
                <w:szCs w:val="24"/>
              </w:rPr>
            </w:pPr>
          </w:p>
        </w:tc>
        <w:tc>
          <w:tcPr>
            <w:tcW w:w="267" w:type="pct"/>
          </w:tcPr>
          <w:p w14:paraId="3C14F7F2" w14:textId="7E05E53F" w:rsidR="00237725" w:rsidRPr="00237725" w:rsidRDefault="00237725" w:rsidP="0031769B">
            <w:pPr>
              <w:jc w:val="both"/>
              <w:rPr>
                <w:rFonts w:ascii="Times New Roman" w:hAnsi="Times New Roman" w:cs="Times New Roman"/>
                <w:sz w:val="24"/>
                <w:szCs w:val="24"/>
              </w:rPr>
            </w:pPr>
            <w:r w:rsidRPr="00237725">
              <w:rPr>
                <w:rFonts w:ascii="Times New Roman" w:hAnsi="Times New Roman" w:cs="Times New Roman"/>
                <w:sz w:val="24"/>
                <w:szCs w:val="24"/>
              </w:rPr>
              <w:t>1</w:t>
            </w:r>
            <w:r w:rsidR="009A75BF">
              <w:rPr>
                <w:rFonts w:ascii="Times New Roman" w:hAnsi="Times New Roman" w:cs="Times New Roman"/>
                <w:sz w:val="24"/>
                <w:szCs w:val="24"/>
              </w:rPr>
              <w:t>.</w:t>
            </w:r>
          </w:p>
        </w:tc>
        <w:tc>
          <w:tcPr>
            <w:tcW w:w="3809" w:type="pct"/>
          </w:tcPr>
          <w:p w14:paraId="0B78C99F" w14:textId="77777777" w:rsidR="00237725" w:rsidRPr="002C1988" w:rsidRDefault="00237725"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Цели создания и задачи САПР:</w:t>
            </w:r>
            <w:r w:rsidRPr="002C1988">
              <w:rPr>
                <w:rFonts w:ascii="Times New Roman" w:hAnsi="Times New Roman" w:cs="Times New Roman"/>
                <w:sz w:val="24"/>
                <w:szCs w:val="24"/>
              </w:rPr>
              <w:t xml:space="preserve"> Основная цель создания САПР. Задачи САПР на стадиях проектирования и подготовки производства.</w:t>
            </w:r>
          </w:p>
        </w:tc>
      </w:tr>
      <w:tr w:rsidR="00237725" w:rsidRPr="002C1988" w14:paraId="58E11223" w14:textId="77777777" w:rsidTr="009807E8">
        <w:trPr>
          <w:trHeight w:val="20"/>
        </w:trPr>
        <w:tc>
          <w:tcPr>
            <w:tcW w:w="922" w:type="pct"/>
            <w:vMerge/>
          </w:tcPr>
          <w:p w14:paraId="60DB70D3"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33798B48" w14:textId="61412CD7" w:rsidR="00237725" w:rsidRPr="002C1988" w:rsidRDefault="00237725" w:rsidP="00237725">
            <w:pPr>
              <w:jc w:val="both"/>
              <w:rPr>
                <w:rFonts w:ascii="Times New Roman" w:hAnsi="Times New Roman" w:cs="Times New Roman"/>
                <w:b/>
                <w:bCs/>
                <w:sz w:val="24"/>
                <w:szCs w:val="24"/>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37725" w:rsidRPr="002C1988" w14:paraId="05A6AA49" w14:textId="77777777" w:rsidTr="009807E8">
        <w:trPr>
          <w:trHeight w:val="20"/>
        </w:trPr>
        <w:tc>
          <w:tcPr>
            <w:tcW w:w="922" w:type="pct"/>
            <w:vMerge/>
          </w:tcPr>
          <w:p w14:paraId="37C4EDA9"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3343B7A7" w14:textId="77777777" w:rsidR="00237725" w:rsidRPr="00237725" w:rsidRDefault="00237725" w:rsidP="00237725">
            <w:pPr>
              <w:rPr>
                <w:rFonts w:ascii="Times New Roman" w:eastAsia="Times New Roman" w:hAnsi="Times New Roman" w:cs="Times New Roman"/>
                <w:b/>
                <w:bCs/>
                <w:sz w:val="24"/>
                <w:szCs w:val="24"/>
                <w:lang w:eastAsia="ru-RU"/>
              </w:rPr>
            </w:pPr>
            <w:r w:rsidRPr="00237725">
              <w:rPr>
                <w:rFonts w:ascii="Times New Roman" w:eastAsia="Times New Roman" w:hAnsi="Times New Roman" w:cs="Times New Roman"/>
                <w:b/>
                <w:bCs/>
                <w:sz w:val="24"/>
                <w:szCs w:val="24"/>
                <w:lang w:eastAsia="ru-RU"/>
              </w:rPr>
              <w:t>В том числе самостоятельная работа обучающихся</w:t>
            </w:r>
          </w:p>
          <w:p w14:paraId="1E7EE868" w14:textId="47E94720" w:rsidR="00237725" w:rsidRPr="002C1988" w:rsidRDefault="00237725" w:rsidP="00237725">
            <w:pPr>
              <w:jc w:val="both"/>
              <w:rPr>
                <w:rFonts w:ascii="Times New Roman" w:hAnsi="Times New Roman" w:cs="Times New Roman"/>
                <w:b/>
                <w:bCs/>
                <w:sz w:val="24"/>
                <w:szCs w:val="24"/>
              </w:rPr>
            </w:pPr>
            <w:r w:rsidRPr="00237725">
              <w:rPr>
                <w:rFonts w:ascii="Times New Roman" w:eastAsia="Times New Roman" w:hAnsi="Times New Roman" w:cs="Times New Roman"/>
                <w:bCs/>
                <w:i/>
                <w:szCs w:val="24"/>
                <w:lang w:eastAsia="ru-RU"/>
              </w:rPr>
              <w:t>Необходимость и тематика определяются образовательной организацией</w:t>
            </w:r>
          </w:p>
        </w:tc>
      </w:tr>
      <w:tr w:rsidR="00237725" w:rsidRPr="002C1988" w14:paraId="1CBC7A84" w14:textId="77777777" w:rsidTr="009807E8">
        <w:trPr>
          <w:trHeight w:val="20"/>
        </w:trPr>
        <w:tc>
          <w:tcPr>
            <w:tcW w:w="922" w:type="pct"/>
            <w:vMerge w:val="restart"/>
          </w:tcPr>
          <w:p w14:paraId="72E8FAB9" w14:textId="77777777" w:rsidR="00237725" w:rsidRPr="002C1988" w:rsidRDefault="00237725" w:rsidP="00237725">
            <w:pPr>
              <w:rPr>
                <w:rFonts w:ascii="Times New Roman" w:hAnsi="Times New Roman" w:cs="Times New Roman"/>
                <w:b/>
                <w:bCs/>
                <w:sz w:val="24"/>
                <w:szCs w:val="24"/>
              </w:rPr>
            </w:pPr>
            <w:r w:rsidRPr="002C1988">
              <w:rPr>
                <w:rFonts w:ascii="Times New Roman" w:hAnsi="Times New Roman" w:cs="Times New Roman"/>
                <w:b/>
                <w:bCs/>
                <w:sz w:val="24"/>
                <w:szCs w:val="24"/>
              </w:rPr>
              <w:t xml:space="preserve">Тема 5.2 </w:t>
            </w:r>
            <w:r w:rsidRPr="009807E8">
              <w:rPr>
                <w:rFonts w:ascii="Times New Roman" w:hAnsi="Times New Roman" w:cs="Times New Roman"/>
                <w:sz w:val="24"/>
                <w:szCs w:val="24"/>
              </w:rPr>
              <w:t>Система автоматизированного проектирования A</w:t>
            </w:r>
            <w:r w:rsidRPr="009807E8">
              <w:rPr>
                <w:rFonts w:ascii="Times New Roman" w:hAnsi="Times New Roman" w:cs="Times New Roman"/>
                <w:sz w:val="24"/>
                <w:szCs w:val="24"/>
                <w:lang w:val="en-US"/>
              </w:rPr>
              <w:t>utoCAD</w:t>
            </w:r>
          </w:p>
        </w:tc>
        <w:tc>
          <w:tcPr>
            <w:tcW w:w="4076" w:type="pct"/>
            <w:gridSpan w:val="2"/>
          </w:tcPr>
          <w:p w14:paraId="6EE79094" w14:textId="77777777"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237725" w:rsidRPr="002C1988" w14:paraId="328A487D" w14:textId="77777777" w:rsidTr="009807E8">
        <w:trPr>
          <w:trHeight w:val="20"/>
        </w:trPr>
        <w:tc>
          <w:tcPr>
            <w:tcW w:w="922" w:type="pct"/>
            <w:vMerge/>
          </w:tcPr>
          <w:p w14:paraId="05B4D4C7" w14:textId="77777777" w:rsidR="00237725" w:rsidRPr="002C1988" w:rsidRDefault="00237725" w:rsidP="00237725">
            <w:pPr>
              <w:rPr>
                <w:rFonts w:ascii="Times New Roman" w:hAnsi="Times New Roman" w:cs="Times New Roman"/>
                <w:b/>
                <w:bCs/>
                <w:sz w:val="24"/>
                <w:szCs w:val="24"/>
              </w:rPr>
            </w:pPr>
          </w:p>
        </w:tc>
        <w:tc>
          <w:tcPr>
            <w:tcW w:w="267" w:type="pct"/>
          </w:tcPr>
          <w:p w14:paraId="055379F6" w14:textId="43389EB8" w:rsidR="00237725" w:rsidRPr="009A75BF" w:rsidRDefault="00237725" w:rsidP="00237725">
            <w:pPr>
              <w:jc w:val="both"/>
              <w:rPr>
                <w:rFonts w:ascii="Times New Roman" w:hAnsi="Times New Roman" w:cs="Times New Roman"/>
                <w:sz w:val="24"/>
                <w:szCs w:val="24"/>
              </w:rPr>
            </w:pPr>
            <w:r w:rsidRPr="00237725">
              <w:rPr>
                <w:rFonts w:ascii="Times New Roman" w:hAnsi="Times New Roman" w:cs="Times New Roman"/>
                <w:sz w:val="24"/>
                <w:szCs w:val="24"/>
                <w:lang w:val="en-US"/>
              </w:rPr>
              <w:t>1</w:t>
            </w:r>
            <w:r w:rsidR="009A75BF">
              <w:rPr>
                <w:rFonts w:ascii="Times New Roman" w:hAnsi="Times New Roman" w:cs="Times New Roman"/>
                <w:sz w:val="24"/>
                <w:szCs w:val="24"/>
              </w:rPr>
              <w:t>.</w:t>
            </w:r>
          </w:p>
        </w:tc>
        <w:tc>
          <w:tcPr>
            <w:tcW w:w="3809" w:type="pct"/>
          </w:tcPr>
          <w:p w14:paraId="6E7A9786" w14:textId="77777777"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bCs/>
                <w:sz w:val="24"/>
                <w:szCs w:val="24"/>
              </w:rPr>
              <w:t>Основные сведения об A</w:t>
            </w:r>
            <w:r w:rsidRPr="002C1988">
              <w:rPr>
                <w:rFonts w:ascii="Times New Roman" w:hAnsi="Times New Roman" w:cs="Times New Roman"/>
                <w:b/>
                <w:bCs/>
                <w:sz w:val="24"/>
                <w:szCs w:val="24"/>
                <w:lang w:val="en-US"/>
              </w:rPr>
              <w:t>utoCAD</w:t>
            </w:r>
            <w:r w:rsidRPr="002C1988">
              <w:rPr>
                <w:rFonts w:ascii="Times New Roman" w:hAnsi="Times New Roman" w:cs="Times New Roman"/>
                <w:b/>
                <w:bCs/>
                <w:sz w:val="24"/>
                <w:szCs w:val="24"/>
              </w:rPr>
              <w:t xml:space="preserve">: </w:t>
            </w:r>
            <w:r w:rsidRPr="002C1988">
              <w:rPr>
                <w:rFonts w:ascii="Times New Roman" w:hAnsi="Times New Roman" w:cs="Times New Roman"/>
                <w:sz w:val="24"/>
                <w:szCs w:val="24"/>
              </w:rPr>
              <w:t>примитивы, интерфейс, порядок и последовательность работы с системой Автокад. Открытие и сохранение чертежей-файлов</w:t>
            </w:r>
          </w:p>
        </w:tc>
      </w:tr>
      <w:tr w:rsidR="00237725" w:rsidRPr="002C1988" w14:paraId="3CD2D98C" w14:textId="77777777" w:rsidTr="009807E8">
        <w:trPr>
          <w:trHeight w:val="20"/>
        </w:trPr>
        <w:tc>
          <w:tcPr>
            <w:tcW w:w="922" w:type="pct"/>
            <w:vMerge/>
          </w:tcPr>
          <w:p w14:paraId="7E0BBAC6" w14:textId="77777777" w:rsidR="00237725" w:rsidRPr="002C1988" w:rsidRDefault="00237725" w:rsidP="00237725">
            <w:pPr>
              <w:rPr>
                <w:rFonts w:ascii="Times New Roman" w:hAnsi="Times New Roman" w:cs="Times New Roman"/>
                <w:b/>
                <w:bCs/>
                <w:sz w:val="24"/>
                <w:szCs w:val="24"/>
              </w:rPr>
            </w:pPr>
          </w:p>
        </w:tc>
        <w:tc>
          <w:tcPr>
            <w:tcW w:w="267" w:type="pct"/>
          </w:tcPr>
          <w:p w14:paraId="23093631" w14:textId="6E2DC3FF" w:rsidR="00237725" w:rsidRPr="00237725" w:rsidRDefault="00237725" w:rsidP="00237725">
            <w:pPr>
              <w:jc w:val="both"/>
              <w:rPr>
                <w:rFonts w:ascii="Times New Roman" w:hAnsi="Times New Roman" w:cs="Times New Roman"/>
                <w:sz w:val="24"/>
                <w:szCs w:val="24"/>
              </w:rPr>
            </w:pPr>
            <w:r w:rsidRPr="00237725">
              <w:rPr>
                <w:rFonts w:ascii="Times New Roman" w:hAnsi="Times New Roman" w:cs="Times New Roman"/>
                <w:sz w:val="24"/>
                <w:szCs w:val="24"/>
              </w:rPr>
              <w:t>2</w:t>
            </w:r>
            <w:r w:rsidR="009A75BF">
              <w:rPr>
                <w:rFonts w:ascii="Times New Roman" w:hAnsi="Times New Roman" w:cs="Times New Roman"/>
                <w:sz w:val="24"/>
                <w:szCs w:val="24"/>
              </w:rPr>
              <w:t>.</w:t>
            </w:r>
          </w:p>
        </w:tc>
        <w:tc>
          <w:tcPr>
            <w:tcW w:w="3809" w:type="pct"/>
          </w:tcPr>
          <w:p w14:paraId="3370BDCF" w14:textId="77777777"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bCs/>
                <w:sz w:val="24"/>
                <w:szCs w:val="24"/>
              </w:rPr>
              <w:t>Запуск A</w:t>
            </w:r>
            <w:r w:rsidRPr="002C1988">
              <w:rPr>
                <w:rFonts w:ascii="Times New Roman" w:hAnsi="Times New Roman" w:cs="Times New Roman"/>
                <w:b/>
                <w:bCs/>
                <w:sz w:val="24"/>
                <w:szCs w:val="24"/>
                <w:lang w:val="en-US"/>
              </w:rPr>
              <w:t>utoCAD</w:t>
            </w:r>
            <w:r w:rsidRPr="002C1988">
              <w:rPr>
                <w:rFonts w:ascii="Times New Roman" w:hAnsi="Times New Roman" w:cs="Times New Roman"/>
                <w:b/>
                <w:bCs/>
                <w:sz w:val="24"/>
                <w:szCs w:val="24"/>
              </w:rPr>
              <w:t xml:space="preserve">: </w:t>
            </w:r>
            <w:r w:rsidRPr="002C1988">
              <w:rPr>
                <w:rFonts w:ascii="Times New Roman" w:hAnsi="Times New Roman" w:cs="Times New Roman"/>
                <w:sz w:val="24"/>
                <w:szCs w:val="24"/>
              </w:rPr>
              <w:t>начало работы, настройка рабочей среды, подготовительные операции. Построение простых объектов.</w:t>
            </w:r>
          </w:p>
        </w:tc>
      </w:tr>
      <w:tr w:rsidR="00237725" w:rsidRPr="002C1988" w14:paraId="5CD616D5" w14:textId="77777777" w:rsidTr="009807E8">
        <w:trPr>
          <w:trHeight w:val="20"/>
        </w:trPr>
        <w:tc>
          <w:tcPr>
            <w:tcW w:w="922" w:type="pct"/>
            <w:vMerge/>
          </w:tcPr>
          <w:p w14:paraId="7FF095C4"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4BAE6C19" w14:textId="77777777"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237725" w:rsidRPr="002C1988" w14:paraId="45BE886F" w14:textId="77777777" w:rsidTr="009807E8">
        <w:trPr>
          <w:trHeight w:val="20"/>
        </w:trPr>
        <w:tc>
          <w:tcPr>
            <w:tcW w:w="922" w:type="pct"/>
            <w:vMerge/>
          </w:tcPr>
          <w:p w14:paraId="1C36BE5A"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7B31356B" w14:textId="4001AE70"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Pr>
                <w:rFonts w:ascii="Times New Roman" w:hAnsi="Times New Roman" w:cs="Times New Roman"/>
                <w:b/>
                <w:sz w:val="24"/>
                <w:szCs w:val="24"/>
              </w:rPr>
              <w:t>.</w:t>
            </w:r>
            <w:r w:rsidRPr="002C1988">
              <w:rPr>
                <w:rFonts w:ascii="Times New Roman" w:hAnsi="Times New Roman" w:cs="Times New Roman"/>
                <w:iCs/>
                <w:sz w:val="24"/>
                <w:szCs w:val="24"/>
              </w:rPr>
              <w:t xml:space="preserve"> Построение геометрических примитивов</w:t>
            </w:r>
          </w:p>
        </w:tc>
      </w:tr>
      <w:tr w:rsidR="00237725" w:rsidRPr="002C1988" w14:paraId="235DFC1F" w14:textId="77777777" w:rsidTr="009807E8">
        <w:trPr>
          <w:trHeight w:val="20"/>
        </w:trPr>
        <w:tc>
          <w:tcPr>
            <w:tcW w:w="922" w:type="pct"/>
            <w:vMerge/>
          </w:tcPr>
          <w:p w14:paraId="3984D2EE"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379CCEAD" w14:textId="2B3A0A68"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Pr>
                <w:rFonts w:ascii="Times New Roman" w:hAnsi="Times New Roman" w:cs="Times New Roman"/>
                <w:b/>
                <w:sz w:val="24"/>
                <w:szCs w:val="24"/>
              </w:rPr>
              <w:t>.</w:t>
            </w:r>
            <w:r w:rsidRPr="002C1988">
              <w:rPr>
                <w:rFonts w:ascii="Times New Roman" w:hAnsi="Times New Roman" w:cs="Times New Roman"/>
                <w:sz w:val="24"/>
                <w:szCs w:val="24"/>
              </w:rPr>
              <w:t xml:space="preserve"> Построение чертежа простейшими командами с применением привязок</w:t>
            </w:r>
          </w:p>
        </w:tc>
      </w:tr>
      <w:tr w:rsidR="00237725" w:rsidRPr="002C1988" w14:paraId="3B4EF7EA" w14:textId="77777777" w:rsidTr="009807E8">
        <w:trPr>
          <w:trHeight w:val="20"/>
        </w:trPr>
        <w:tc>
          <w:tcPr>
            <w:tcW w:w="922" w:type="pct"/>
            <w:vMerge/>
          </w:tcPr>
          <w:p w14:paraId="679DEB67"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305CCCD3" w14:textId="6B432550"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Pr>
                <w:rFonts w:ascii="Times New Roman" w:hAnsi="Times New Roman" w:cs="Times New Roman"/>
                <w:b/>
                <w:sz w:val="24"/>
                <w:szCs w:val="24"/>
              </w:rPr>
              <w:t>.</w:t>
            </w:r>
            <w:r w:rsidRPr="002C1988">
              <w:rPr>
                <w:rFonts w:ascii="Times New Roman" w:hAnsi="Times New Roman" w:cs="Times New Roman"/>
                <w:iCs/>
                <w:sz w:val="24"/>
                <w:szCs w:val="24"/>
              </w:rPr>
              <w:t xml:space="preserve"> Построение чертежа с использованием </w:t>
            </w:r>
            <w:r w:rsidRPr="002C1988">
              <w:rPr>
                <w:rFonts w:ascii="Times New Roman" w:hAnsi="Times New Roman" w:cs="Times New Roman"/>
                <w:sz w:val="24"/>
                <w:szCs w:val="24"/>
                <w:shd w:val="clear" w:color="auto" w:fill="FFFFFF"/>
              </w:rPr>
              <w:t>панели расширенных команд</w:t>
            </w:r>
          </w:p>
        </w:tc>
      </w:tr>
      <w:tr w:rsidR="00237725" w:rsidRPr="002C1988" w14:paraId="3CB6962E" w14:textId="77777777" w:rsidTr="009807E8">
        <w:trPr>
          <w:trHeight w:val="20"/>
        </w:trPr>
        <w:tc>
          <w:tcPr>
            <w:tcW w:w="922" w:type="pct"/>
            <w:vMerge/>
          </w:tcPr>
          <w:p w14:paraId="5F89A685"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3EC62657" w14:textId="0BDF0E2E" w:rsidR="00237725" w:rsidRPr="002C1988" w:rsidRDefault="00237725" w:rsidP="00237725">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Pr>
                <w:rFonts w:ascii="Times New Roman" w:hAnsi="Times New Roman" w:cs="Times New Roman"/>
                <w:b/>
                <w:sz w:val="24"/>
                <w:szCs w:val="24"/>
              </w:rPr>
              <w:t>.</w:t>
            </w:r>
            <w:r w:rsidRPr="002C1988">
              <w:rPr>
                <w:rFonts w:ascii="Times New Roman" w:hAnsi="Times New Roman" w:cs="Times New Roman"/>
                <w:iCs/>
                <w:sz w:val="24"/>
                <w:szCs w:val="24"/>
              </w:rPr>
              <w:t xml:space="preserve"> Редактирование объектов</w:t>
            </w:r>
          </w:p>
        </w:tc>
      </w:tr>
      <w:tr w:rsidR="00237725" w:rsidRPr="002C1988" w14:paraId="259A57EA" w14:textId="77777777" w:rsidTr="009807E8">
        <w:trPr>
          <w:trHeight w:val="20"/>
        </w:trPr>
        <w:tc>
          <w:tcPr>
            <w:tcW w:w="922" w:type="pct"/>
            <w:vMerge/>
          </w:tcPr>
          <w:p w14:paraId="43AC350F"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407C4BD4" w14:textId="4C794AC1" w:rsidR="00237725" w:rsidRPr="002C1988" w:rsidRDefault="00237725" w:rsidP="00237725">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Pr>
                <w:rFonts w:ascii="Times New Roman" w:hAnsi="Times New Roman" w:cs="Times New Roman"/>
                <w:b/>
                <w:sz w:val="24"/>
                <w:szCs w:val="24"/>
              </w:rPr>
              <w:t>.</w:t>
            </w:r>
            <w:r w:rsidRPr="002C1988">
              <w:rPr>
                <w:rFonts w:ascii="Times New Roman" w:hAnsi="Times New Roman" w:cs="Times New Roman"/>
                <w:iCs/>
                <w:sz w:val="24"/>
                <w:szCs w:val="24"/>
              </w:rPr>
              <w:t xml:space="preserve"> Заливка и штриховка геометрических объектов</w:t>
            </w:r>
          </w:p>
        </w:tc>
      </w:tr>
      <w:tr w:rsidR="00237725" w:rsidRPr="002C1988" w14:paraId="6AC27538" w14:textId="77777777" w:rsidTr="009807E8">
        <w:trPr>
          <w:trHeight w:val="20"/>
        </w:trPr>
        <w:tc>
          <w:tcPr>
            <w:tcW w:w="922" w:type="pct"/>
            <w:vMerge/>
          </w:tcPr>
          <w:p w14:paraId="2D2B6CF9"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76005270" w14:textId="79D7E90B" w:rsidR="00237725" w:rsidRPr="002C1988" w:rsidRDefault="00237725" w:rsidP="00237725">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Pr>
                <w:rFonts w:ascii="Times New Roman" w:hAnsi="Times New Roman" w:cs="Times New Roman"/>
                <w:b/>
                <w:sz w:val="24"/>
                <w:szCs w:val="24"/>
              </w:rPr>
              <w:t>.</w:t>
            </w:r>
            <w:r w:rsidRPr="002C1988">
              <w:rPr>
                <w:rFonts w:ascii="Times New Roman" w:hAnsi="Times New Roman" w:cs="Times New Roman"/>
                <w:iCs/>
                <w:sz w:val="24"/>
                <w:szCs w:val="24"/>
              </w:rPr>
              <w:t xml:space="preserve"> Построение объекта с элементами сопряжений</w:t>
            </w:r>
          </w:p>
        </w:tc>
      </w:tr>
      <w:tr w:rsidR="00237725" w:rsidRPr="002C1988" w14:paraId="01F219F5" w14:textId="77777777" w:rsidTr="009807E8">
        <w:trPr>
          <w:trHeight w:val="20"/>
        </w:trPr>
        <w:tc>
          <w:tcPr>
            <w:tcW w:w="922" w:type="pct"/>
            <w:vMerge/>
          </w:tcPr>
          <w:p w14:paraId="4117DFDA"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4BF3875C" w14:textId="01627A36" w:rsidR="00237725" w:rsidRPr="002C1988" w:rsidRDefault="00237725" w:rsidP="00237725">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Pr>
                <w:rFonts w:ascii="Times New Roman" w:hAnsi="Times New Roman" w:cs="Times New Roman"/>
                <w:b/>
                <w:sz w:val="24"/>
                <w:szCs w:val="24"/>
              </w:rPr>
              <w:t>.</w:t>
            </w:r>
            <w:r w:rsidRPr="002C1988">
              <w:rPr>
                <w:rFonts w:ascii="Times New Roman" w:hAnsi="Times New Roman" w:cs="Times New Roman"/>
                <w:iCs/>
                <w:sz w:val="24"/>
                <w:szCs w:val="24"/>
              </w:rPr>
              <w:t xml:space="preserve"> Простановка размеров и текста на чертеже</w:t>
            </w:r>
          </w:p>
        </w:tc>
      </w:tr>
      <w:tr w:rsidR="00237725" w:rsidRPr="002C1988" w14:paraId="58074322" w14:textId="77777777" w:rsidTr="009807E8">
        <w:trPr>
          <w:trHeight w:val="20"/>
        </w:trPr>
        <w:tc>
          <w:tcPr>
            <w:tcW w:w="922" w:type="pct"/>
            <w:vMerge/>
          </w:tcPr>
          <w:p w14:paraId="754CB5A5"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29A76225" w14:textId="77777777" w:rsidR="00237725" w:rsidRPr="00237725" w:rsidRDefault="00237725" w:rsidP="00237725">
            <w:pPr>
              <w:rPr>
                <w:rFonts w:ascii="Times New Roman" w:eastAsia="Times New Roman" w:hAnsi="Times New Roman" w:cs="Times New Roman"/>
                <w:b/>
                <w:bCs/>
                <w:sz w:val="24"/>
                <w:szCs w:val="24"/>
                <w:lang w:eastAsia="ru-RU"/>
              </w:rPr>
            </w:pPr>
            <w:r w:rsidRPr="00237725">
              <w:rPr>
                <w:rFonts w:ascii="Times New Roman" w:eastAsia="Times New Roman" w:hAnsi="Times New Roman" w:cs="Times New Roman"/>
                <w:b/>
                <w:bCs/>
                <w:sz w:val="24"/>
                <w:szCs w:val="24"/>
                <w:lang w:eastAsia="ru-RU"/>
              </w:rPr>
              <w:t>В том числе самостоятельная работа обучающихся</w:t>
            </w:r>
          </w:p>
          <w:p w14:paraId="1AE18064" w14:textId="156CE369" w:rsidR="00237725" w:rsidRPr="002C1988" w:rsidRDefault="00237725" w:rsidP="00237725">
            <w:pPr>
              <w:jc w:val="both"/>
              <w:rPr>
                <w:rFonts w:ascii="Times New Roman" w:hAnsi="Times New Roman" w:cs="Times New Roman"/>
                <w:b/>
                <w:sz w:val="24"/>
                <w:szCs w:val="24"/>
              </w:rPr>
            </w:pPr>
            <w:r w:rsidRPr="00237725">
              <w:rPr>
                <w:rFonts w:ascii="Times New Roman" w:eastAsia="Times New Roman" w:hAnsi="Times New Roman" w:cs="Times New Roman"/>
                <w:bCs/>
                <w:i/>
                <w:szCs w:val="24"/>
                <w:lang w:eastAsia="ru-RU"/>
              </w:rPr>
              <w:t>Необходимость и тематика определяются образовательной организацией</w:t>
            </w:r>
          </w:p>
        </w:tc>
      </w:tr>
      <w:tr w:rsidR="00237725" w:rsidRPr="002C1988" w14:paraId="7248D27C" w14:textId="77777777" w:rsidTr="009807E8">
        <w:trPr>
          <w:trHeight w:val="20"/>
        </w:trPr>
        <w:tc>
          <w:tcPr>
            <w:tcW w:w="922" w:type="pct"/>
            <w:vMerge w:val="restart"/>
          </w:tcPr>
          <w:p w14:paraId="3FDA6ABA" w14:textId="77777777" w:rsidR="00237725" w:rsidRPr="002C1988" w:rsidRDefault="00237725" w:rsidP="00237725">
            <w:pPr>
              <w:rPr>
                <w:rFonts w:ascii="Times New Roman" w:hAnsi="Times New Roman" w:cs="Times New Roman"/>
                <w:b/>
                <w:bCs/>
                <w:sz w:val="24"/>
                <w:szCs w:val="24"/>
              </w:rPr>
            </w:pPr>
            <w:r w:rsidRPr="002C1988">
              <w:rPr>
                <w:rFonts w:ascii="Times New Roman" w:hAnsi="Times New Roman" w:cs="Times New Roman"/>
                <w:b/>
                <w:bCs/>
                <w:sz w:val="24"/>
                <w:szCs w:val="24"/>
              </w:rPr>
              <w:t xml:space="preserve">Тема 5.3 </w:t>
            </w:r>
            <w:r w:rsidRPr="009807E8">
              <w:rPr>
                <w:rFonts w:ascii="Times New Roman" w:hAnsi="Times New Roman" w:cs="Times New Roman"/>
                <w:sz w:val="24"/>
                <w:szCs w:val="24"/>
              </w:rPr>
              <w:t>Чертежи и схемы по специальности</w:t>
            </w:r>
          </w:p>
        </w:tc>
        <w:tc>
          <w:tcPr>
            <w:tcW w:w="4076" w:type="pct"/>
            <w:gridSpan w:val="2"/>
          </w:tcPr>
          <w:p w14:paraId="393D272F" w14:textId="77777777"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237725" w:rsidRPr="002C1988" w14:paraId="4DAC4B8C" w14:textId="77777777" w:rsidTr="009807E8">
        <w:trPr>
          <w:trHeight w:val="20"/>
        </w:trPr>
        <w:tc>
          <w:tcPr>
            <w:tcW w:w="922" w:type="pct"/>
            <w:vMerge/>
          </w:tcPr>
          <w:p w14:paraId="6EBFD6C8"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509F9AAF" w14:textId="77777777"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237725" w:rsidRPr="002C1988" w14:paraId="1DE08DBA" w14:textId="77777777" w:rsidTr="009807E8">
        <w:trPr>
          <w:trHeight w:val="20"/>
        </w:trPr>
        <w:tc>
          <w:tcPr>
            <w:tcW w:w="922" w:type="pct"/>
            <w:vMerge/>
          </w:tcPr>
          <w:p w14:paraId="65DB19C4"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2178613A" w14:textId="77777777" w:rsidR="00237725" w:rsidRPr="002C1988" w:rsidRDefault="00237725" w:rsidP="00237725">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w:t>
            </w:r>
            <w:r w:rsidRPr="002C1988">
              <w:rPr>
                <w:rFonts w:ascii="Times New Roman" w:hAnsi="Times New Roman" w:cs="Times New Roman"/>
                <w:bCs/>
                <w:sz w:val="24"/>
                <w:szCs w:val="24"/>
              </w:rPr>
              <w:t>Плановое изображение инженерного сооружения</w:t>
            </w:r>
          </w:p>
        </w:tc>
      </w:tr>
      <w:tr w:rsidR="00237725" w:rsidRPr="002C1988" w14:paraId="5048CD75" w14:textId="77777777" w:rsidTr="009807E8">
        <w:trPr>
          <w:trHeight w:val="20"/>
        </w:trPr>
        <w:tc>
          <w:tcPr>
            <w:tcW w:w="922" w:type="pct"/>
            <w:vMerge/>
          </w:tcPr>
          <w:p w14:paraId="4AA9D124"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6FC9313C" w14:textId="77777777" w:rsidR="00237725" w:rsidRPr="002C1988" w:rsidRDefault="00237725" w:rsidP="00237725">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w:t>
            </w:r>
            <w:r w:rsidRPr="002C1988">
              <w:rPr>
                <w:rFonts w:ascii="Times New Roman" w:hAnsi="Times New Roman" w:cs="Times New Roman"/>
                <w:bCs/>
                <w:sz w:val="24"/>
                <w:szCs w:val="24"/>
              </w:rPr>
              <w:t>Выполнение плана – схемы строительной площадки</w:t>
            </w:r>
          </w:p>
        </w:tc>
      </w:tr>
      <w:tr w:rsidR="00237725" w:rsidRPr="002C1988" w14:paraId="6F292704" w14:textId="77777777" w:rsidTr="009807E8">
        <w:trPr>
          <w:trHeight w:val="20"/>
        </w:trPr>
        <w:tc>
          <w:tcPr>
            <w:tcW w:w="922" w:type="pct"/>
            <w:vMerge/>
          </w:tcPr>
          <w:p w14:paraId="13FEDBA5"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333D1020" w14:textId="77777777" w:rsidR="00237725" w:rsidRPr="002C1988" w:rsidRDefault="00237725" w:rsidP="00237725">
            <w:pPr>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w:t>
            </w:r>
            <w:r w:rsidRPr="002C1988">
              <w:rPr>
                <w:rFonts w:ascii="Times New Roman" w:hAnsi="Times New Roman" w:cs="Times New Roman"/>
                <w:bCs/>
                <w:sz w:val="24"/>
                <w:szCs w:val="24"/>
              </w:rPr>
              <w:t>Выполнение архитектурно-строительного чертежа инженерного сооружения</w:t>
            </w:r>
          </w:p>
        </w:tc>
      </w:tr>
      <w:tr w:rsidR="00237725" w:rsidRPr="002C1988" w14:paraId="7AC406CB" w14:textId="77777777" w:rsidTr="009807E8">
        <w:trPr>
          <w:trHeight w:val="20"/>
        </w:trPr>
        <w:tc>
          <w:tcPr>
            <w:tcW w:w="922" w:type="pct"/>
            <w:vMerge/>
          </w:tcPr>
          <w:p w14:paraId="0DEFD2C8" w14:textId="77777777" w:rsidR="00237725" w:rsidRPr="002C1988" w:rsidRDefault="00237725" w:rsidP="00237725">
            <w:pPr>
              <w:rPr>
                <w:rFonts w:ascii="Times New Roman" w:hAnsi="Times New Roman" w:cs="Times New Roman"/>
                <w:b/>
                <w:bCs/>
                <w:sz w:val="24"/>
                <w:szCs w:val="24"/>
              </w:rPr>
            </w:pPr>
          </w:p>
        </w:tc>
        <w:tc>
          <w:tcPr>
            <w:tcW w:w="4076" w:type="pct"/>
            <w:gridSpan w:val="2"/>
          </w:tcPr>
          <w:p w14:paraId="7F236398" w14:textId="77777777" w:rsidR="00237725" w:rsidRPr="00237725" w:rsidRDefault="00237725" w:rsidP="00237725">
            <w:pPr>
              <w:rPr>
                <w:rFonts w:ascii="Times New Roman" w:eastAsia="Times New Roman" w:hAnsi="Times New Roman" w:cs="Times New Roman"/>
                <w:b/>
                <w:bCs/>
                <w:sz w:val="24"/>
                <w:szCs w:val="24"/>
                <w:lang w:eastAsia="ru-RU"/>
              </w:rPr>
            </w:pPr>
            <w:r w:rsidRPr="00237725">
              <w:rPr>
                <w:rFonts w:ascii="Times New Roman" w:eastAsia="Times New Roman" w:hAnsi="Times New Roman" w:cs="Times New Roman"/>
                <w:b/>
                <w:bCs/>
                <w:sz w:val="24"/>
                <w:szCs w:val="24"/>
                <w:lang w:eastAsia="ru-RU"/>
              </w:rPr>
              <w:t>В том числе самостоятельная работа обучающихся</w:t>
            </w:r>
          </w:p>
          <w:p w14:paraId="4475EAF8" w14:textId="0BB0B030" w:rsidR="00237725" w:rsidRPr="002C1988" w:rsidRDefault="00237725" w:rsidP="00237725">
            <w:pPr>
              <w:rPr>
                <w:rFonts w:ascii="Times New Roman" w:hAnsi="Times New Roman" w:cs="Times New Roman"/>
                <w:b/>
                <w:sz w:val="24"/>
                <w:szCs w:val="24"/>
              </w:rPr>
            </w:pPr>
            <w:r w:rsidRPr="00237725">
              <w:rPr>
                <w:rFonts w:ascii="Times New Roman" w:eastAsia="Times New Roman" w:hAnsi="Times New Roman" w:cs="Times New Roman"/>
                <w:bCs/>
                <w:i/>
                <w:szCs w:val="24"/>
                <w:lang w:eastAsia="ru-RU"/>
              </w:rPr>
              <w:t>Необходимость и тематика определяются образовательной организацией</w:t>
            </w:r>
          </w:p>
        </w:tc>
      </w:tr>
      <w:tr w:rsidR="00237725" w:rsidRPr="002C1988" w14:paraId="31FD61BE" w14:textId="77777777" w:rsidTr="009807E8">
        <w:trPr>
          <w:trHeight w:val="20"/>
        </w:trPr>
        <w:tc>
          <w:tcPr>
            <w:tcW w:w="5000" w:type="pct"/>
            <w:gridSpan w:val="3"/>
          </w:tcPr>
          <w:p w14:paraId="18CAB11A" w14:textId="77777777" w:rsidR="00237725" w:rsidRPr="002C1988" w:rsidRDefault="00237725" w:rsidP="00237725">
            <w:pPr>
              <w:suppressAutoHyphens/>
              <w:rPr>
                <w:rFonts w:ascii="Times New Roman" w:hAnsi="Times New Roman" w:cs="Times New Roman"/>
                <w:b/>
                <w:sz w:val="24"/>
                <w:szCs w:val="24"/>
              </w:rPr>
            </w:pPr>
            <w:r w:rsidRPr="002C1988">
              <w:rPr>
                <w:rFonts w:ascii="Times New Roman" w:hAnsi="Times New Roman" w:cs="Times New Roman"/>
                <w:b/>
                <w:sz w:val="24"/>
                <w:szCs w:val="24"/>
              </w:rPr>
              <w:t>Промежуточная аттестация</w:t>
            </w:r>
          </w:p>
        </w:tc>
      </w:tr>
      <w:tr w:rsidR="00237725" w:rsidRPr="002C1988" w14:paraId="20705A91" w14:textId="77777777" w:rsidTr="009807E8">
        <w:trPr>
          <w:trHeight w:val="20"/>
        </w:trPr>
        <w:tc>
          <w:tcPr>
            <w:tcW w:w="5000" w:type="pct"/>
            <w:gridSpan w:val="3"/>
          </w:tcPr>
          <w:p w14:paraId="609B80F3" w14:textId="4AFD6566" w:rsidR="00237725" w:rsidRPr="008E1C8E" w:rsidRDefault="00237725" w:rsidP="00237725">
            <w:pPr>
              <w:rPr>
                <w:rFonts w:ascii="Times New Roman" w:hAnsi="Times New Roman" w:cs="Times New Roman"/>
                <w:b/>
                <w:bCs/>
                <w:sz w:val="24"/>
                <w:szCs w:val="24"/>
              </w:rPr>
            </w:pPr>
            <w:r w:rsidRPr="002C1988">
              <w:rPr>
                <w:rFonts w:ascii="Times New Roman" w:hAnsi="Times New Roman" w:cs="Times New Roman"/>
                <w:b/>
                <w:bCs/>
                <w:sz w:val="24"/>
                <w:szCs w:val="24"/>
              </w:rPr>
              <w:t xml:space="preserve">Всего: </w:t>
            </w:r>
            <w:r>
              <w:rPr>
                <w:rFonts w:ascii="Times New Roman" w:hAnsi="Times New Roman" w:cs="Times New Roman"/>
                <w:b/>
                <w:bCs/>
                <w:sz w:val="24"/>
                <w:szCs w:val="24"/>
              </w:rPr>
              <w:t>110 часов</w:t>
            </w:r>
          </w:p>
        </w:tc>
      </w:tr>
    </w:tbl>
    <w:p w14:paraId="5FE7EB46" w14:textId="77777777" w:rsidR="006132A8" w:rsidRPr="002C1988" w:rsidRDefault="006132A8" w:rsidP="006132A8">
      <w:pPr>
        <w:pStyle w:val="114"/>
        <w:ind w:firstLine="0"/>
        <w:rPr>
          <w:rFonts w:ascii="Times New Roman" w:hAnsi="Times New Roman"/>
        </w:rPr>
      </w:pPr>
    </w:p>
    <w:p w14:paraId="766F71AE" w14:textId="77777777" w:rsidR="00E45216" w:rsidRPr="002C1988" w:rsidRDefault="00E45216" w:rsidP="006132A8">
      <w:pPr>
        <w:pStyle w:val="1f"/>
        <w:spacing w:before="240"/>
        <w:rPr>
          <w:rFonts w:ascii="Times New Roman" w:hAnsi="Times New Roman"/>
          <w:lang w:val="ru-RU"/>
        </w:rPr>
      </w:pPr>
      <w:r w:rsidRPr="002C1988">
        <w:rPr>
          <w:rFonts w:ascii="Times New Roman" w:hAnsi="Times New Roman"/>
        </w:rPr>
        <w:t xml:space="preserve">3. Условия реализации </w:t>
      </w:r>
      <w:r w:rsidRPr="002C1988">
        <w:rPr>
          <w:rFonts w:ascii="Times New Roman" w:hAnsi="Times New Roman"/>
          <w:lang w:val="ru-RU"/>
        </w:rPr>
        <w:t>ДИСЦИПЛИНЫ</w:t>
      </w:r>
    </w:p>
    <w:p w14:paraId="2C691793" w14:textId="77777777" w:rsidR="00E45216" w:rsidRPr="002C1988" w:rsidRDefault="00E45216" w:rsidP="006132A8">
      <w:pPr>
        <w:pStyle w:val="114"/>
        <w:spacing w:after="0"/>
        <w:rPr>
          <w:rFonts w:ascii="Times New Roman" w:hAnsi="Times New Roman"/>
        </w:rPr>
      </w:pPr>
      <w:r w:rsidRPr="002C1988">
        <w:rPr>
          <w:rFonts w:ascii="Times New Roman" w:hAnsi="Times New Roman"/>
        </w:rPr>
        <w:t>3.1. Материально-техническое обеспечение</w:t>
      </w:r>
    </w:p>
    <w:p w14:paraId="56BA2384" w14:textId="41CD0B2C" w:rsidR="00E45216" w:rsidRPr="002C1988" w:rsidRDefault="006132A8" w:rsidP="006132A8">
      <w:pPr>
        <w:suppressAutoHyphens/>
        <w:ind w:firstLine="709"/>
        <w:jc w:val="both"/>
        <w:rPr>
          <w:rFonts w:ascii="Times New Roman" w:hAnsi="Times New Roman" w:cs="Times New Roman"/>
          <w:sz w:val="24"/>
          <w:szCs w:val="24"/>
        </w:rPr>
      </w:pPr>
      <w:r w:rsidRPr="002C1988">
        <w:rPr>
          <w:rFonts w:ascii="Times New Roman" w:hAnsi="Times New Roman" w:cs="Times New Roman"/>
          <w:sz w:val="24"/>
        </w:rPr>
        <w:t>Кабинеты «</w:t>
      </w:r>
      <w:bookmarkStart w:id="7" w:name="_Hlk171095321"/>
      <w:r w:rsidRPr="002C1988">
        <w:rPr>
          <w:rFonts w:ascii="Times New Roman" w:hAnsi="Times New Roman" w:cs="Times New Roman"/>
          <w:sz w:val="24"/>
          <w:szCs w:val="24"/>
        </w:rPr>
        <w:t>Общепрофессиональных дисциплин и профессиональных модулей</w:t>
      </w:r>
      <w:bookmarkEnd w:id="7"/>
      <w:r w:rsidRPr="002C1988">
        <w:rPr>
          <w:rFonts w:ascii="Times New Roman" w:hAnsi="Times New Roman" w:cs="Times New Roman"/>
          <w:sz w:val="24"/>
        </w:rPr>
        <w:t>»</w:t>
      </w:r>
      <w:r w:rsidRPr="002C1988">
        <w:rPr>
          <w:rFonts w:ascii="Times New Roman" w:hAnsi="Times New Roman" w:cs="Times New Roman"/>
          <w:sz w:val="24"/>
          <w:szCs w:val="24"/>
        </w:rPr>
        <w:t xml:space="preserve">, </w:t>
      </w:r>
      <w:r w:rsidRPr="002C1988">
        <w:rPr>
          <w:rFonts w:ascii="Times New Roman" w:hAnsi="Times New Roman" w:cs="Times New Roman"/>
          <w:sz w:val="24"/>
        </w:rPr>
        <w:t>«</w:t>
      </w:r>
      <w:bookmarkStart w:id="8" w:name="_Hlk171095333"/>
      <w:r w:rsidRPr="002C1988">
        <w:rPr>
          <w:rFonts w:ascii="Times New Roman" w:hAnsi="Times New Roman" w:cs="Times New Roman"/>
          <w:color w:val="000000"/>
          <w:sz w:val="24"/>
          <w:szCs w:val="24"/>
        </w:rPr>
        <w:t>Самостоятельной и воспитательной работы</w:t>
      </w:r>
      <w:bookmarkEnd w:id="8"/>
      <w:r w:rsidRPr="002C1988">
        <w:rPr>
          <w:rFonts w:ascii="Times New Roman" w:hAnsi="Times New Roman" w:cs="Times New Roman"/>
          <w:sz w:val="24"/>
        </w:rPr>
        <w:t>»</w:t>
      </w:r>
      <w:r w:rsidRPr="002C1988">
        <w:rPr>
          <w:rFonts w:ascii="Times New Roman" w:hAnsi="Times New Roman" w:cs="Times New Roman"/>
          <w:sz w:val="24"/>
          <w:szCs w:val="24"/>
        </w:rPr>
        <w:t xml:space="preserve">, </w:t>
      </w:r>
      <w:r w:rsidR="00E45216" w:rsidRPr="002C1988">
        <w:rPr>
          <w:rFonts w:ascii="Times New Roman" w:hAnsi="Times New Roman" w:cs="Times New Roman"/>
          <w:bCs/>
          <w:sz w:val="24"/>
          <w:szCs w:val="24"/>
        </w:rPr>
        <w:t>оснащенны</w:t>
      </w:r>
      <w:r w:rsidRPr="002C1988">
        <w:rPr>
          <w:rFonts w:ascii="Times New Roman" w:hAnsi="Times New Roman" w:cs="Times New Roman"/>
          <w:bCs/>
          <w:sz w:val="24"/>
          <w:szCs w:val="24"/>
        </w:rPr>
        <w:t>е</w:t>
      </w:r>
      <w:r w:rsidR="00E45216" w:rsidRPr="002C1988">
        <w:rPr>
          <w:rFonts w:ascii="Times New Roman" w:hAnsi="Times New Roman" w:cs="Times New Roman"/>
          <w:bCs/>
          <w:sz w:val="24"/>
          <w:szCs w:val="24"/>
        </w:rPr>
        <w:t xml:space="preserve"> </w:t>
      </w:r>
      <w:r w:rsidR="00E45216" w:rsidRPr="002C1988">
        <w:rPr>
          <w:rFonts w:ascii="Times New Roman" w:hAnsi="Times New Roman" w:cs="Times New Roman"/>
          <w:bCs/>
          <w:iCs/>
          <w:sz w:val="24"/>
          <w:szCs w:val="24"/>
        </w:rPr>
        <w:t xml:space="preserve">в соответствии </w:t>
      </w:r>
      <w:r w:rsidR="00F76F48">
        <w:rPr>
          <w:rFonts w:ascii="Times New Roman" w:hAnsi="Times New Roman" w:cs="Times New Roman"/>
          <w:bCs/>
          <w:iCs/>
          <w:sz w:val="24"/>
          <w:szCs w:val="24"/>
        </w:rPr>
        <w:br/>
      </w:r>
      <w:r w:rsidR="00E45216" w:rsidRPr="002C1988">
        <w:rPr>
          <w:rFonts w:ascii="Times New Roman" w:hAnsi="Times New Roman" w:cs="Times New Roman"/>
          <w:bCs/>
          <w:iCs/>
          <w:sz w:val="24"/>
          <w:szCs w:val="24"/>
        </w:rPr>
        <w:t>с приложением 3 ПОП</w:t>
      </w:r>
      <w:r w:rsidR="00E45216" w:rsidRPr="002C1988">
        <w:rPr>
          <w:rFonts w:ascii="Times New Roman" w:hAnsi="Times New Roman" w:cs="Times New Roman"/>
          <w:bCs/>
          <w:sz w:val="24"/>
          <w:szCs w:val="24"/>
        </w:rPr>
        <w:t xml:space="preserve">. </w:t>
      </w:r>
    </w:p>
    <w:p w14:paraId="0810918D" w14:textId="77777777" w:rsidR="006132A8" w:rsidRPr="002C1988" w:rsidRDefault="006132A8" w:rsidP="007B1FAD">
      <w:pPr>
        <w:pStyle w:val="114"/>
        <w:rPr>
          <w:rFonts w:ascii="Times New Roman" w:hAnsi="Times New Roman"/>
        </w:rPr>
      </w:pPr>
    </w:p>
    <w:p w14:paraId="7BA4BA6E" w14:textId="3E6A1E13" w:rsidR="007B1FAD" w:rsidRPr="002C1988" w:rsidRDefault="007B1FAD" w:rsidP="006132A8">
      <w:pPr>
        <w:pStyle w:val="114"/>
        <w:spacing w:after="0"/>
        <w:rPr>
          <w:rFonts w:ascii="Times New Roman" w:eastAsia="Times New Roman" w:hAnsi="Times New Roman"/>
        </w:rPr>
      </w:pPr>
      <w:r w:rsidRPr="002C1988">
        <w:rPr>
          <w:rFonts w:ascii="Times New Roman" w:hAnsi="Times New Roman"/>
        </w:rPr>
        <w:t>3.2. Учебно-методическое обеспечение</w:t>
      </w:r>
    </w:p>
    <w:p w14:paraId="79911AF9" w14:textId="77777777" w:rsidR="007B1FAD" w:rsidRPr="002C1988" w:rsidRDefault="007B1FAD" w:rsidP="006132A8">
      <w:pPr>
        <w:pStyle w:val="a4"/>
        <w:spacing w:line="276" w:lineRule="auto"/>
        <w:ind w:left="0" w:firstLine="709"/>
        <w:jc w:val="both"/>
        <w:rPr>
          <w:rFonts w:ascii="Times New Roman" w:hAnsi="Times New Roman" w:cs="Times New Roman"/>
          <w:bCs/>
          <w:sz w:val="24"/>
          <w:szCs w:val="24"/>
        </w:rPr>
      </w:pPr>
      <w:bookmarkStart w:id="9" w:name="_Hlk152333986"/>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198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
    </w:p>
    <w:p w14:paraId="3DF152E0" w14:textId="77777777" w:rsidR="00E45216" w:rsidRPr="002C1988" w:rsidRDefault="00E45216" w:rsidP="00E45216">
      <w:pPr>
        <w:rPr>
          <w:rFonts w:ascii="Times New Roman" w:hAnsi="Times New Roman" w:cs="Times New Roman"/>
        </w:rPr>
      </w:pPr>
    </w:p>
    <w:p w14:paraId="4D5CC385" w14:textId="77777777" w:rsidR="00E23A7A" w:rsidRPr="002C1988" w:rsidRDefault="00E23A7A" w:rsidP="00E23A7A">
      <w:pPr>
        <w:spacing w:line="276" w:lineRule="auto"/>
        <w:ind w:firstLine="709"/>
        <w:contextualSpacing/>
        <w:rPr>
          <w:rFonts w:ascii="Times New Roman" w:eastAsia="Calibri" w:hAnsi="Times New Roman" w:cs="Times New Roman"/>
          <w:b/>
          <w:sz w:val="24"/>
          <w:szCs w:val="24"/>
        </w:rPr>
      </w:pPr>
      <w:r w:rsidRPr="002C1988">
        <w:rPr>
          <w:rFonts w:ascii="Times New Roman" w:eastAsia="Calibri" w:hAnsi="Times New Roman" w:cs="Times New Roman"/>
          <w:b/>
          <w:sz w:val="24"/>
          <w:szCs w:val="24"/>
        </w:rPr>
        <w:t>3.2.1. Основные печатные и/или электронные издания</w:t>
      </w:r>
    </w:p>
    <w:p w14:paraId="792C3256" w14:textId="30219DB6" w:rsidR="009036C8" w:rsidRPr="002C1988" w:rsidRDefault="009036C8" w:rsidP="00426162">
      <w:pPr>
        <w:numPr>
          <w:ilvl w:val="0"/>
          <w:numId w:val="8"/>
        </w:numPr>
        <w:tabs>
          <w:tab w:val="clear" w:pos="360"/>
        </w:tabs>
        <w:suppressAutoHyphens/>
        <w:ind w:left="0" w:firstLine="709"/>
        <w:jc w:val="both"/>
        <w:rPr>
          <w:rFonts w:ascii="Times New Roman" w:hAnsi="Times New Roman" w:cs="Times New Roman"/>
          <w:sz w:val="24"/>
          <w:szCs w:val="24"/>
        </w:rPr>
      </w:pPr>
      <w:r w:rsidRPr="002C1988">
        <w:rPr>
          <w:rFonts w:ascii="Times New Roman" w:hAnsi="Times New Roman" w:cs="Times New Roman"/>
          <w:sz w:val="24"/>
          <w:szCs w:val="24"/>
          <w:shd w:val="clear" w:color="auto" w:fill="FFFFFF"/>
        </w:rPr>
        <w:t xml:space="preserve">Крутов В.Н. Инженерная графика. Принципы рационального конструирования: учебное пособие для </w:t>
      </w:r>
      <w:r w:rsidR="00544B7A">
        <w:rPr>
          <w:rFonts w:ascii="Times New Roman" w:hAnsi="Times New Roman" w:cs="Times New Roman"/>
          <w:sz w:val="24"/>
          <w:szCs w:val="24"/>
          <w:shd w:val="clear" w:color="auto" w:fill="FFFFFF"/>
        </w:rPr>
        <w:t>СПО</w:t>
      </w:r>
      <w:r w:rsidRPr="002C1988">
        <w:rPr>
          <w:rFonts w:ascii="Times New Roman" w:hAnsi="Times New Roman" w:cs="Times New Roman"/>
          <w:sz w:val="24"/>
          <w:szCs w:val="24"/>
          <w:shd w:val="clear" w:color="auto" w:fill="FFFFFF"/>
        </w:rPr>
        <w:t xml:space="preserve"> / В. Н. Крутов, Ю.М. Зубарев, И.В. Демидович, В.А. Треяль. – 2-е изд., стер. – С-Пб.: Лань, 2024. – 204 с. – ISBN 978-5-507-49828-4. – Текст: электронный // Лань: электронно-библиотечная система. – URL: </w:t>
      </w:r>
      <w:hyperlink r:id="rId12" w:history="1">
        <w:r w:rsidRPr="002C1988">
          <w:rPr>
            <w:rStyle w:val="af0"/>
            <w:rFonts w:ascii="Times New Roman" w:hAnsi="Times New Roman" w:cs="Times New Roman"/>
            <w:sz w:val="24"/>
            <w:szCs w:val="24"/>
            <w:shd w:val="clear" w:color="auto" w:fill="FFFFFF"/>
          </w:rPr>
          <w:t>https://e.lanbook.com/book/403868</w:t>
        </w:r>
      </w:hyperlink>
      <w:r w:rsidRPr="002C1988">
        <w:rPr>
          <w:rFonts w:ascii="Times New Roman" w:hAnsi="Times New Roman" w:cs="Times New Roman"/>
          <w:sz w:val="24"/>
          <w:szCs w:val="24"/>
          <w:shd w:val="clear" w:color="auto" w:fill="FFFFFF"/>
        </w:rPr>
        <w:t xml:space="preserve">  (дата обращения: 22.07.2024). – Режим доступа: для авториз. Пользователей.</w:t>
      </w:r>
    </w:p>
    <w:p w14:paraId="7D6BB048" w14:textId="7B787062"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 xml:space="preserve">Панасенко В.Е. Инженерная графика: учебное пособие для </w:t>
      </w:r>
      <w:r w:rsidR="00544B7A">
        <w:rPr>
          <w:rFonts w:ascii="Times New Roman" w:eastAsia="Calibri" w:hAnsi="Times New Roman" w:cs="Times New Roman"/>
          <w:bCs/>
          <w:sz w:val="24"/>
          <w:szCs w:val="24"/>
        </w:rPr>
        <w:t>СПО</w:t>
      </w:r>
      <w:r w:rsidRPr="002C1988">
        <w:rPr>
          <w:rFonts w:ascii="Times New Roman" w:eastAsia="Calibri" w:hAnsi="Times New Roman" w:cs="Times New Roman"/>
          <w:bCs/>
          <w:sz w:val="24"/>
          <w:szCs w:val="24"/>
        </w:rPr>
        <w:t xml:space="preserve"> / В. Е. Панасенко. — 3-е изд., стер. — С-Пб: Лань, 2025. — 168 с. — ISBN 978-5-507-50649-1. — Текст: электронный // Лань: электронно-библиотечная система. — URL: https://e.lanbook.com/book/453206 (дата обращения: 31.01.2025). — Режим доступа: для авториз. пользователей.</w:t>
      </w:r>
    </w:p>
    <w:p w14:paraId="10E9EEF8" w14:textId="22A420F0"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 xml:space="preserve">Серга Г.В. Инженерная графика для строительных специальностей: учебник для </w:t>
      </w:r>
      <w:r w:rsidR="00544B7A">
        <w:rPr>
          <w:rFonts w:ascii="Times New Roman" w:eastAsia="Calibri" w:hAnsi="Times New Roman" w:cs="Times New Roman"/>
          <w:bCs/>
          <w:sz w:val="24"/>
          <w:szCs w:val="24"/>
        </w:rPr>
        <w:t>СПО</w:t>
      </w:r>
      <w:r w:rsidRPr="002C1988">
        <w:rPr>
          <w:rFonts w:ascii="Times New Roman" w:eastAsia="Calibri" w:hAnsi="Times New Roman" w:cs="Times New Roman"/>
          <w:bCs/>
          <w:sz w:val="24"/>
          <w:szCs w:val="24"/>
        </w:rPr>
        <w:t>/ Г.В. Серга, И.И. Табачук, Н.Н. Кузнецова. — 3-е изд., стер. — С-Пб: Лань, 2024. — 300 с. — ISBN 978-5-507-47455-4. — Текст: электронный // Лань: электронно-библиотечная система. — URL: https://e.lanbook.com/book/378473 (дата обращения: 31.01.2025). — Режим доступа: для авториз. пользователей.</w:t>
      </w:r>
    </w:p>
    <w:p w14:paraId="3439EF50" w14:textId="0EA008B0"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Томилова С.В. Инженерная графика. Строительство: учебник / Томилова С.В., Махеня М. А. - М.: - Академия, 2025. - 384 c. (Специальности среднего профессионального образования). -  ISBN: 978-5-0054-2866-0.</w:t>
      </w:r>
    </w:p>
    <w:p w14:paraId="00DC84D0" w14:textId="24AF0D53"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Томилова С.В. Инженерная графика в строительстве. Практикум: учебное издание / Томилова, С.В., Махеня М. А. - М.: Академия, 2025. - 272 c. (Специальности среднего профессионального образования). - ISBN: 978-5-0054-2868-4</w:t>
      </w:r>
    </w:p>
    <w:p w14:paraId="72E9AA36" w14:textId="5F9EF640" w:rsidR="00E23A7A" w:rsidRPr="002C1988" w:rsidRDefault="00E23A7A"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iCs/>
          <w:sz w:val="24"/>
          <w:szCs w:val="24"/>
        </w:rPr>
        <w:t xml:space="preserve">Чекмарев А.А. Инженерная графика: учебник для среднего профессионального образования / А.А. Чекмарев.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13-е изд., испр. и доп.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w:t>
      </w:r>
      <w:r w:rsidR="009036C8"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Издательство Юрайт,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355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(Профессиональное образование).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978-5-534-18482-2.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w:t>
      </w:r>
      <w:r w:rsidR="009036C8"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электронный // Образовательная платформа Юрайт [сайт].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https://urait.ru/bcode/535124</w:t>
      </w:r>
    </w:p>
    <w:p w14:paraId="24692859" w14:textId="77777777" w:rsidR="00E23A7A" w:rsidRPr="002C1988" w:rsidRDefault="00E23A7A" w:rsidP="00E23A7A">
      <w:pPr>
        <w:suppressAutoHyphens/>
        <w:spacing w:line="276" w:lineRule="auto"/>
        <w:ind w:firstLine="709"/>
        <w:contextualSpacing/>
        <w:rPr>
          <w:rFonts w:ascii="Times New Roman" w:eastAsia="Calibri" w:hAnsi="Times New Roman" w:cs="Times New Roman"/>
          <w:bCs/>
          <w:iCs/>
          <w:sz w:val="24"/>
          <w:szCs w:val="24"/>
        </w:rPr>
      </w:pPr>
    </w:p>
    <w:p w14:paraId="713DB47F" w14:textId="77777777" w:rsidR="00E23A7A" w:rsidRPr="002C1988" w:rsidRDefault="00E23A7A" w:rsidP="009036C8">
      <w:pPr>
        <w:suppressAutoHyphens/>
        <w:spacing w:line="276" w:lineRule="auto"/>
        <w:ind w:firstLine="709"/>
        <w:contextualSpacing/>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674267FE" w14:textId="1F6CED45" w:rsidR="00E23A7A" w:rsidRPr="002C1988" w:rsidRDefault="00E23A7A" w:rsidP="009036C8">
      <w:pPr>
        <w:suppressAutoHyphens/>
        <w:spacing w:line="276" w:lineRule="auto"/>
        <w:ind w:firstLine="709"/>
        <w:contextualSpacing/>
        <w:jc w:val="both"/>
        <w:rPr>
          <w:rFonts w:ascii="Times New Roman" w:eastAsia="Calibri" w:hAnsi="Times New Roman" w:cs="Times New Roman"/>
          <w:bCs/>
          <w:i/>
          <w:sz w:val="24"/>
          <w:szCs w:val="24"/>
        </w:rPr>
      </w:pPr>
      <w:r w:rsidRPr="002C1988">
        <w:rPr>
          <w:rFonts w:ascii="Times New Roman" w:eastAsia="Calibri" w:hAnsi="Times New Roman" w:cs="Times New Roman"/>
          <w:iCs/>
          <w:sz w:val="24"/>
          <w:szCs w:val="24"/>
        </w:rPr>
        <w:t>1.</w:t>
      </w:r>
      <w:r w:rsidR="009036C8" w:rsidRPr="002C1988">
        <w:rPr>
          <w:rFonts w:ascii="Times New Roman" w:eastAsia="Calibri" w:hAnsi="Times New Roman" w:cs="Times New Roman"/>
          <w:iCs/>
          <w:sz w:val="24"/>
          <w:szCs w:val="24"/>
        </w:rPr>
        <w:t xml:space="preserve"> </w:t>
      </w:r>
      <w:r w:rsidRPr="002C1988">
        <w:rPr>
          <w:rFonts w:ascii="Times New Roman" w:eastAsia="Calibri" w:hAnsi="Times New Roman" w:cs="Times New Roman"/>
          <w:iCs/>
          <w:sz w:val="24"/>
          <w:szCs w:val="24"/>
        </w:rPr>
        <w:t xml:space="preserve">Информационная система МЕГАНОРМ [Электронный ресурс]. URL: https://meganorm.ru/ </w:t>
      </w:r>
    </w:p>
    <w:p w14:paraId="62D0842C" w14:textId="062DA057" w:rsidR="00E45216" w:rsidRPr="00AE4D9F" w:rsidRDefault="00E23A7A" w:rsidP="009036C8">
      <w:pPr>
        <w:ind w:firstLine="709"/>
        <w:jc w:val="both"/>
        <w:rPr>
          <w:rFonts w:ascii="Times New Roman" w:hAnsi="Times New Roman" w:cs="Times New Roman"/>
          <w:sz w:val="24"/>
          <w:szCs w:val="24"/>
          <w:lang w:val="en-US"/>
        </w:rPr>
      </w:pPr>
      <w:r w:rsidRPr="002C1988">
        <w:rPr>
          <w:rFonts w:ascii="Times New Roman" w:eastAsia="Calibri" w:hAnsi="Times New Roman" w:cs="Times New Roman"/>
          <w:bCs/>
          <w:iCs/>
          <w:sz w:val="24"/>
          <w:szCs w:val="24"/>
        </w:rPr>
        <w:lastRenderedPageBreak/>
        <w:t>2.</w:t>
      </w:r>
      <w:r w:rsidR="009036C8"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Каталог государственных стандартов [Электронный ресурс]. </w:t>
      </w:r>
      <w:r w:rsidRPr="002C1988">
        <w:rPr>
          <w:rFonts w:ascii="Times New Roman" w:eastAsia="Calibri" w:hAnsi="Times New Roman" w:cs="Times New Roman"/>
          <w:bCs/>
          <w:iCs/>
          <w:sz w:val="24"/>
          <w:szCs w:val="24"/>
          <w:lang w:val="en-US"/>
        </w:rPr>
        <w:t xml:space="preserve">URL: </w:t>
      </w:r>
      <w:hyperlink r:id="rId13" w:history="1">
        <w:r w:rsidRPr="002C1988">
          <w:rPr>
            <w:rFonts w:ascii="Times New Roman" w:eastAsia="Calibri" w:hAnsi="Times New Roman" w:cs="Times New Roman"/>
            <w:bCs/>
            <w:iCs/>
            <w:sz w:val="24"/>
            <w:szCs w:val="24"/>
            <w:lang w:val="en-US"/>
          </w:rPr>
          <w:t>https://www.stroyinf.ru/</w:t>
        </w:r>
      </w:hyperlink>
    </w:p>
    <w:p w14:paraId="046D1B9C" w14:textId="77777777" w:rsidR="009036C8" w:rsidRPr="002C1988" w:rsidRDefault="009036C8" w:rsidP="009036C8">
      <w:pPr>
        <w:ind w:firstLine="709"/>
        <w:jc w:val="both"/>
        <w:rPr>
          <w:rFonts w:ascii="Times New Roman" w:eastAsia="Times New Roman" w:hAnsi="Times New Roman" w:cs="Times New Roman"/>
          <w:sz w:val="24"/>
          <w:szCs w:val="24"/>
          <w:lang w:val="en-US" w:eastAsia="ru-RU"/>
        </w:rPr>
      </w:pPr>
    </w:p>
    <w:p w14:paraId="5916CB56" w14:textId="77777777" w:rsidR="00E45216" w:rsidRPr="002C1988" w:rsidRDefault="00E45216" w:rsidP="00E45216">
      <w:pPr>
        <w:pStyle w:val="1f"/>
        <w:rPr>
          <w:rFonts w:ascii="Times New Roman" w:hAnsi="Times New Roman"/>
          <w:b w:val="0"/>
          <w:bCs w:val="0"/>
          <w:lang w:val="ru-RU"/>
        </w:rPr>
      </w:pPr>
      <w:r w:rsidRPr="002C1988">
        <w:rPr>
          <w:rFonts w:ascii="Times New Roman" w:hAnsi="Times New Roman"/>
        </w:rPr>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316"/>
        <w:gridCol w:w="2888"/>
      </w:tblGrid>
      <w:tr w:rsidR="00E45216" w:rsidRPr="002C1988" w14:paraId="5FE29B70" w14:textId="77777777" w:rsidTr="003F6EA9">
        <w:trPr>
          <w:trHeight w:val="519"/>
        </w:trPr>
        <w:tc>
          <w:tcPr>
            <w:tcW w:w="1780" w:type="pct"/>
            <w:vAlign w:val="center"/>
          </w:tcPr>
          <w:p w14:paraId="5A8397F4" w14:textId="77777777" w:rsidR="00E45216" w:rsidRPr="002C1988" w:rsidRDefault="00E45216" w:rsidP="00E45216">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721" w:type="pct"/>
            <w:vAlign w:val="center"/>
          </w:tcPr>
          <w:p w14:paraId="05695332" w14:textId="77777777" w:rsidR="00E45216" w:rsidRPr="002C1988" w:rsidRDefault="00E45216" w:rsidP="00E45216">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499" w:type="pct"/>
            <w:vAlign w:val="center"/>
          </w:tcPr>
          <w:p w14:paraId="34A959B1" w14:textId="77777777" w:rsidR="00E45216" w:rsidRPr="002C1988" w:rsidRDefault="00E45216" w:rsidP="00E45216">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80587F" w:rsidRPr="002C1988" w14:paraId="716E74BB" w14:textId="77777777" w:rsidTr="003F6EA9">
        <w:trPr>
          <w:trHeight w:val="698"/>
        </w:trPr>
        <w:tc>
          <w:tcPr>
            <w:tcW w:w="1780" w:type="pct"/>
          </w:tcPr>
          <w:p w14:paraId="370EBFB9" w14:textId="77777777" w:rsidR="0080587F" w:rsidRPr="002C1988" w:rsidRDefault="0080587F" w:rsidP="009036C8">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4BDDEB08" w14:textId="6E765609" w:rsidR="0080587F"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З</w:t>
            </w:r>
            <w:r w:rsidR="0080587F" w:rsidRPr="002C1988">
              <w:rPr>
                <w:rFonts w:ascii="Times New Roman" w:hAnsi="Times New Roman" w:cs="Times New Roman"/>
                <w:sz w:val="24"/>
                <w:szCs w:val="24"/>
              </w:rPr>
              <w:t>аконы, методы и приёмы проекционного черчения, начертательной геометрии;</w:t>
            </w:r>
          </w:p>
          <w:p w14:paraId="1B8E6F0B" w14:textId="1EE51494" w:rsidR="0080587F"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П</w:t>
            </w:r>
            <w:r w:rsidR="0080587F" w:rsidRPr="002C1988">
              <w:rPr>
                <w:rFonts w:ascii="Times New Roman" w:hAnsi="Times New Roman" w:cs="Times New Roman"/>
                <w:sz w:val="24"/>
                <w:szCs w:val="24"/>
              </w:rPr>
              <w:t xml:space="preserve">равила разработки, выполнения и чтения чертежей; </w:t>
            </w:r>
          </w:p>
          <w:p w14:paraId="464D662E" w14:textId="3DB75B06" w:rsidR="009036C8"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Т</w:t>
            </w:r>
            <w:r w:rsidR="0080587F" w:rsidRPr="002C1988">
              <w:rPr>
                <w:rFonts w:ascii="Times New Roman" w:hAnsi="Times New Roman" w:cs="Times New Roman"/>
                <w:sz w:val="24"/>
                <w:szCs w:val="24"/>
              </w:rPr>
              <w:t>ребования стандартов Единой системы конструкторской документации</w:t>
            </w:r>
            <w:r w:rsidR="00095977">
              <w:rPr>
                <w:rFonts w:ascii="Times New Roman" w:hAnsi="Times New Roman" w:cs="Times New Roman"/>
                <w:sz w:val="24"/>
                <w:szCs w:val="24"/>
              </w:rPr>
              <w:t>;</w:t>
            </w:r>
          </w:p>
          <w:p w14:paraId="4246CA5E" w14:textId="30C04F5A" w:rsidR="0080587F"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С</w:t>
            </w:r>
            <w:r w:rsidR="0080587F" w:rsidRPr="002C1988">
              <w:rPr>
                <w:rFonts w:ascii="Times New Roman" w:hAnsi="Times New Roman" w:cs="Times New Roman"/>
                <w:sz w:val="24"/>
                <w:szCs w:val="24"/>
              </w:rPr>
              <w:t xml:space="preserve">истемы проектной документации для строительства к оформлению и   составлению строительных чертежей; </w:t>
            </w:r>
          </w:p>
          <w:p w14:paraId="30CE5C07" w14:textId="30BCA9C9" w:rsidR="0080587F"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П</w:t>
            </w:r>
            <w:r w:rsidR="0080587F" w:rsidRPr="002C1988">
              <w:rPr>
                <w:rFonts w:ascii="Times New Roman" w:hAnsi="Times New Roman" w:cs="Times New Roman"/>
                <w:sz w:val="24"/>
                <w:szCs w:val="24"/>
              </w:rPr>
              <w:t>акеты прикладных</w:t>
            </w:r>
            <w:r w:rsidR="00731C20" w:rsidRPr="002C1988">
              <w:rPr>
                <w:rFonts w:ascii="Times New Roman" w:hAnsi="Times New Roman" w:cs="Times New Roman"/>
                <w:sz w:val="24"/>
                <w:szCs w:val="24"/>
              </w:rPr>
              <w:t xml:space="preserve"> </w:t>
            </w:r>
            <w:r w:rsidR="0080587F" w:rsidRPr="002C1988">
              <w:rPr>
                <w:rFonts w:ascii="Times New Roman" w:hAnsi="Times New Roman" w:cs="Times New Roman"/>
                <w:sz w:val="24"/>
                <w:szCs w:val="24"/>
              </w:rPr>
              <w:t>программ компьютерной графики в профессиональной деятельности;</w:t>
            </w:r>
          </w:p>
          <w:p w14:paraId="77AD5740" w14:textId="26C5F647" w:rsidR="0080587F"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О</w:t>
            </w:r>
            <w:r w:rsidR="0080587F" w:rsidRPr="002C1988">
              <w:rPr>
                <w:rFonts w:ascii="Times New Roman" w:hAnsi="Times New Roman" w:cs="Times New Roman"/>
                <w:sz w:val="24"/>
                <w:szCs w:val="24"/>
              </w:rPr>
              <w:t>собенности строительных чертежей, условные графические обозначения;</w:t>
            </w:r>
          </w:p>
          <w:p w14:paraId="4FF922DE" w14:textId="133BBE60" w:rsidR="0080587F"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К</w:t>
            </w:r>
            <w:r w:rsidR="0080587F" w:rsidRPr="002C1988">
              <w:rPr>
                <w:rFonts w:ascii="Times New Roman" w:hAnsi="Times New Roman" w:cs="Times New Roman"/>
                <w:sz w:val="24"/>
                <w:szCs w:val="24"/>
              </w:rPr>
              <w:t xml:space="preserve">атегории изображений на чертеже; </w:t>
            </w:r>
          </w:p>
          <w:p w14:paraId="23BB78CA" w14:textId="55D6CF57" w:rsidR="0080587F" w:rsidRPr="002C1988" w:rsidRDefault="00237725" w:rsidP="00237725">
            <w:p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С</w:t>
            </w:r>
            <w:r w:rsidR="0080587F" w:rsidRPr="002C1988">
              <w:rPr>
                <w:rFonts w:ascii="Times New Roman" w:hAnsi="Times New Roman" w:cs="Times New Roman"/>
                <w:sz w:val="24"/>
                <w:szCs w:val="24"/>
              </w:rPr>
              <w:t xml:space="preserve">редства инженерной графики; </w:t>
            </w:r>
          </w:p>
          <w:p w14:paraId="6A15A490" w14:textId="3FA7FDE4" w:rsidR="0080587F" w:rsidRPr="002C1988" w:rsidRDefault="00237725" w:rsidP="009036C8">
            <w:pPr>
              <w:rPr>
                <w:rFonts w:ascii="Times New Roman" w:hAnsi="Times New Roman" w:cs="Times New Roman"/>
                <w:sz w:val="24"/>
                <w:szCs w:val="24"/>
              </w:rPr>
            </w:pPr>
            <w:r>
              <w:rPr>
                <w:rFonts w:ascii="Times New Roman" w:hAnsi="Times New Roman" w:cs="Times New Roman"/>
                <w:sz w:val="24"/>
                <w:szCs w:val="24"/>
              </w:rPr>
              <w:t>М</w:t>
            </w:r>
            <w:r w:rsidR="0080587F" w:rsidRPr="002C1988">
              <w:rPr>
                <w:rFonts w:ascii="Times New Roman" w:hAnsi="Times New Roman" w:cs="Times New Roman"/>
                <w:sz w:val="24"/>
                <w:szCs w:val="24"/>
              </w:rPr>
              <w:t>етоды и приёмы выполнения архитектурно-строительных   чертежей, чертежей по специальности, эскизирование.</w:t>
            </w:r>
          </w:p>
          <w:p w14:paraId="6308FBFA" w14:textId="77777777" w:rsidR="00237725" w:rsidRDefault="0080587F" w:rsidP="00237725">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умений, осваиваемых в рамках дисциплины:</w:t>
            </w:r>
          </w:p>
          <w:p w14:paraId="37307EDA" w14:textId="6AB78188" w:rsidR="0080587F" w:rsidRPr="00237725" w:rsidRDefault="00237725" w:rsidP="00237725">
            <w:pPr>
              <w:rPr>
                <w:rFonts w:ascii="Times New Roman" w:eastAsia="Times New Roman" w:hAnsi="Times New Roman" w:cs="Times New Roman"/>
                <w:b/>
                <w:bCs/>
                <w:i/>
                <w:sz w:val="24"/>
                <w:szCs w:val="24"/>
              </w:rPr>
            </w:pPr>
            <w:r>
              <w:rPr>
                <w:rFonts w:ascii="Times New Roman" w:hAnsi="Times New Roman" w:cs="Times New Roman"/>
                <w:sz w:val="24"/>
                <w:szCs w:val="24"/>
              </w:rPr>
              <w:t>В</w:t>
            </w:r>
            <w:r w:rsidR="0080587F" w:rsidRPr="002C1988">
              <w:rPr>
                <w:rFonts w:ascii="Times New Roman" w:hAnsi="Times New Roman" w:cs="Times New Roman"/>
                <w:sz w:val="24"/>
                <w:szCs w:val="24"/>
              </w:rPr>
              <w:t>ыполнять геометрические построения;</w:t>
            </w:r>
          </w:p>
          <w:p w14:paraId="18FC16A8" w14:textId="77777777" w:rsidR="00237725" w:rsidRDefault="00237725" w:rsidP="00237725">
            <w:pPr>
              <w:pStyle w:val="a4"/>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ascii="Times New Roman" w:hAnsi="Times New Roman" w:cs="Times New Roman"/>
                <w:sz w:val="24"/>
                <w:szCs w:val="24"/>
              </w:rPr>
            </w:pPr>
            <w:r>
              <w:rPr>
                <w:rFonts w:ascii="Times New Roman" w:hAnsi="Times New Roman" w:cs="Times New Roman"/>
                <w:sz w:val="24"/>
                <w:szCs w:val="24"/>
              </w:rPr>
              <w:t>В</w:t>
            </w:r>
            <w:r w:rsidR="0080587F" w:rsidRPr="002C1988">
              <w:rPr>
                <w:rFonts w:ascii="Times New Roman" w:hAnsi="Times New Roman" w:cs="Times New Roman"/>
                <w:sz w:val="24"/>
                <w:szCs w:val="24"/>
              </w:rPr>
              <w:t>ыполнять чертежи строительных конструкций и изделий;</w:t>
            </w:r>
          </w:p>
          <w:p w14:paraId="68D16EC1" w14:textId="77777777" w:rsidR="00237725" w:rsidRDefault="00237725" w:rsidP="00237725">
            <w:pPr>
              <w:pStyle w:val="a4"/>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ascii="Times New Roman" w:hAnsi="Times New Roman" w:cs="Times New Roman"/>
                <w:sz w:val="24"/>
                <w:szCs w:val="24"/>
              </w:rPr>
            </w:pPr>
            <w:r>
              <w:rPr>
                <w:rFonts w:ascii="Times New Roman" w:hAnsi="Times New Roman" w:cs="Times New Roman"/>
                <w:sz w:val="24"/>
                <w:szCs w:val="24"/>
              </w:rPr>
              <w:t>В</w:t>
            </w:r>
            <w:r w:rsidR="0080587F" w:rsidRPr="002C1988">
              <w:rPr>
                <w:rFonts w:ascii="Times New Roman" w:hAnsi="Times New Roman" w:cs="Times New Roman"/>
                <w:sz w:val="24"/>
                <w:szCs w:val="24"/>
              </w:rPr>
              <w:t>ыполнять сборочные чертежи;</w:t>
            </w:r>
          </w:p>
          <w:p w14:paraId="1C4B5D13" w14:textId="2E2698EE" w:rsidR="0080587F" w:rsidRPr="002C1988" w:rsidRDefault="00237725" w:rsidP="00237725">
            <w:pPr>
              <w:pStyle w:val="a4"/>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ascii="Times New Roman" w:hAnsi="Times New Roman" w:cs="Times New Roman"/>
                <w:sz w:val="24"/>
                <w:szCs w:val="24"/>
              </w:rPr>
            </w:pPr>
            <w:r>
              <w:rPr>
                <w:rFonts w:ascii="Times New Roman" w:hAnsi="Times New Roman" w:cs="Times New Roman"/>
                <w:sz w:val="24"/>
                <w:szCs w:val="24"/>
              </w:rPr>
              <w:lastRenderedPageBreak/>
              <w:t>В</w:t>
            </w:r>
            <w:r w:rsidR="0080587F" w:rsidRPr="002C1988">
              <w:rPr>
                <w:rFonts w:ascii="Times New Roman" w:hAnsi="Times New Roman" w:cs="Times New Roman"/>
                <w:sz w:val="24"/>
                <w:szCs w:val="24"/>
              </w:rPr>
              <w:t>ыполнять архитектурно-строительные чертежи;</w:t>
            </w:r>
          </w:p>
          <w:p w14:paraId="123E565B" w14:textId="4CF61FC5" w:rsidR="0080587F" w:rsidRPr="002C1988" w:rsidRDefault="00237725" w:rsidP="00237725">
            <w:pPr>
              <w:pStyle w:val="a4"/>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ascii="Times New Roman" w:hAnsi="Times New Roman" w:cs="Times New Roman"/>
                <w:sz w:val="24"/>
                <w:szCs w:val="24"/>
              </w:rPr>
            </w:pPr>
            <w:r>
              <w:rPr>
                <w:rFonts w:ascii="Times New Roman" w:hAnsi="Times New Roman" w:cs="Times New Roman"/>
                <w:sz w:val="24"/>
                <w:szCs w:val="24"/>
              </w:rPr>
              <w:t>О</w:t>
            </w:r>
            <w:r w:rsidR="0080587F" w:rsidRPr="002C1988">
              <w:rPr>
                <w:rFonts w:ascii="Times New Roman" w:hAnsi="Times New Roman" w:cs="Times New Roman"/>
                <w:sz w:val="24"/>
                <w:szCs w:val="24"/>
              </w:rPr>
              <w:t>формлять</w:t>
            </w:r>
            <w:r w:rsidR="00095977">
              <w:rPr>
                <w:rFonts w:ascii="Times New Roman" w:hAnsi="Times New Roman" w:cs="Times New Roman"/>
                <w:sz w:val="24"/>
                <w:szCs w:val="24"/>
              </w:rPr>
              <w:t xml:space="preserve"> </w:t>
            </w:r>
            <w:r w:rsidR="0080587F" w:rsidRPr="002C1988">
              <w:rPr>
                <w:rFonts w:ascii="Times New Roman" w:hAnsi="Times New Roman" w:cs="Times New Roman"/>
                <w:sz w:val="24"/>
                <w:szCs w:val="24"/>
              </w:rPr>
              <w:t>конструкторскую, технологическую и другую техническую документацию в соответствии с действующими нормативными актами;</w:t>
            </w:r>
          </w:p>
          <w:p w14:paraId="7C839A3A" w14:textId="3DAF8AA0" w:rsidR="0080587F" w:rsidRPr="002C1988" w:rsidRDefault="00237725" w:rsidP="00237725">
            <w:pPr>
              <w:pStyle w:val="a4"/>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contextualSpacing w:val="0"/>
              <w:rPr>
                <w:rFonts w:ascii="Times New Roman" w:hAnsi="Times New Roman" w:cs="Times New Roman"/>
                <w:sz w:val="24"/>
                <w:szCs w:val="24"/>
              </w:rPr>
            </w:pPr>
            <w:r>
              <w:rPr>
                <w:rFonts w:ascii="Times New Roman" w:hAnsi="Times New Roman" w:cs="Times New Roman"/>
                <w:sz w:val="24"/>
                <w:szCs w:val="24"/>
              </w:rPr>
              <w:t>С</w:t>
            </w:r>
            <w:r w:rsidR="0080587F" w:rsidRPr="002C1988">
              <w:rPr>
                <w:rFonts w:ascii="Times New Roman" w:hAnsi="Times New Roman" w:cs="Times New Roman"/>
                <w:sz w:val="24"/>
                <w:szCs w:val="24"/>
              </w:rPr>
              <w:t>оздавать, редактировать и оформлять чертежи с использованием компьютерных технологий</w:t>
            </w:r>
          </w:p>
          <w:p w14:paraId="181479A5" w14:textId="0AAD57D2" w:rsidR="0080587F" w:rsidRPr="002C1988" w:rsidRDefault="0080587F" w:rsidP="009036C8">
            <w:pPr>
              <w:suppressAutoHyphens/>
              <w:contextualSpacing/>
              <w:rPr>
                <w:rFonts w:ascii="Times New Roman" w:hAnsi="Times New Roman" w:cs="Times New Roman"/>
                <w:i/>
                <w:sz w:val="24"/>
                <w:szCs w:val="24"/>
              </w:rPr>
            </w:pPr>
          </w:p>
        </w:tc>
        <w:tc>
          <w:tcPr>
            <w:tcW w:w="1721" w:type="pct"/>
          </w:tcPr>
          <w:p w14:paraId="79EBC147" w14:textId="0DE6480C"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lastRenderedPageBreak/>
              <w:t>О</w:t>
            </w:r>
            <w:r w:rsidR="0080587F" w:rsidRPr="002C1988">
              <w:rPr>
                <w:rFonts w:ascii="Times New Roman" w:hAnsi="Times New Roman" w:cs="Times New Roman"/>
                <w:sz w:val="24"/>
                <w:szCs w:val="24"/>
              </w:rPr>
              <w:t>формляет конструкторскую документацию в соответствии с действующей нормативно-технической документацией;</w:t>
            </w:r>
          </w:p>
          <w:p w14:paraId="6462B96D" w14:textId="23158306"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t>Ч</w:t>
            </w:r>
            <w:r w:rsidR="0080587F" w:rsidRPr="002C1988">
              <w:rPr>
                <w:rFonts w:ascii="Times New Roman" w:hAnsi="Times New Roman" w:cs="Times New Roman"/>
                <w:sz w:val="24"/>
                <w:szCs w:val="24"/>
              </w:rPr>
              <w:t>итает чертежи и конструкторскую документацию по профилю специальности;</w:t>
            </w:r>
          </w:p>
          <w:p w14:paraId="3A707585" w14:textId="609294E9"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t>П</w:t>
            </w:r>
            <w:r w:rsidR="0080587F" w:rsidRPr="002C1988">
              <w:rPr>
                <w:rFonts w:ascii="Times New Roman" w:hAnsi="Times New Roman" w:cs="Times New Roman"/>
                <w:sz w:val="24"/>
                <w:szCs w:val="24"/>
              </w:rPr>
              <w:t>рименяет методы и приёмы проекционного черчения;</w:t>
            </w:r>
          </w:p>
          <w:p w14:paraId="075950E0" w14:textId="6C53D762"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t>С</w:t>
            </w:r>
            <w:r w:rsidR="0080587F" w:rsidRPr="002C1988">
              <w:rPr>
                <w:rFonts w:ascii="Times New Roman" w:hAnsi="Times New Roman" w:cs="Times New Roman"/>
                <w:sz w:val="24"/>
                <w:szCs w:val="24"/>
              </w:rPr>
              <w:t>оотносит классы точности и их обозначение на чертежах;</w:t>
            </w:r>
          </w:p>
          <w:p w14:paraId="088067E3" w14:textId="35007EB0"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t>В</w:t>
            </w:r>
            <w:r w:rsidR="0080587F" w:rsidRPr="002C1988">
              <w:rPr>
                <w:rFonts w:ascii="Times New Roman" w:hAnsi="Times New Roman" w:cs="Times New Roman"/>
                <w:sz w:val="24"/>
                <w:szCs w:val="24"/>
              </w:rPr>
              <w:t>ыполняет правила оформления и чтения конструкторской и технологической документации;</w:t>
            </w:r>
          </w:p>
          <w:p w14:paraId="411E2005" w14:textId="04406425"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t>В</w:t>
            </w:r>
            <w:r w:rsidR="0080587F" w:rsidRPr="002C1988">
              <w:rPr>
                <w:rFonts w:ascii="Times New Roman" w:hAnsi="Times New Roman" w:cs="Times New Roman"/>
                <w:sz w:val="24"/>
                <w:szCs w:val="24"/>
              </w:rPr>
              <w:t>ыполняет правила выполнения чертежей, технических рисунков, эскизов;</w:t>
            </w:r>
          </w:p>
          <w:p w14:paraId="3BBF2E44" w14:textId="55E9F97D"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t>В</w:t>
            </w:r>
            <w:r w:rsidR="0080587F" w:rsidRPr="002C1988">
              <w:rPr>
                <w:rFonts w:ascii="Times New Roman" w:hAnsi="Times New Roman" w:cs="Times New Roman"/>
                <w:sz w:val="24"/>
                <w:szCs w:val="24"/>
              </w:rPr>
              <w:t>ыполняет геометрические построения и правила вычерчивания технических чертежей;</w:t>
            </w:r>
          </w:p>
          <w:p w14:paraId="305EC75D" w14:textId="1F6D10EB" w:rsidR="0080587F" w:rsidRPr="002C1988" w:rsidRDefault="00237725" w:rsidP="00731C20">
            <w:pPr>
              <w:rPr>
                <w:rFonts w:ascii="Times New Roman" w:hAnsi="Times New Roman" w:cs="Times New Roman"/>
                <w:sz w:val="24"/>
                <w:szCs w:val="24"/>
              </w:rPr>
            </w:pPr>
            <w:r>
              <w:rPr>
                <w:rFonts w:ascii="Times New Roman" w:hAnsi="Times New Roman" w:cs="Times New Roman"/>
                <w:sz w:val="24"/>
                <w:szCs w:val="24"/>
              </w:rPr>
              <w:t>С</w:t>
            </w:r>
            <w:r w:rsidR="0080587F" w:rsidRPr="002C1988">
              <w:rPr>
                <w:rFonts w:ascii="Times New Roman" w:hAnsi="Times New Roman" w:cs="Times New Roman"/>
                <w:sz w:val="24"/>
                <w:szCs w:val="24"/>
              </w:rPr>
              <w:t>облюдает технику и принципы нанесения размеров;</w:t>
            </w:r>
          </w:p>
          <w:p w14:paraId="3F12FA66" w14:textId="0F6246C4" w:rsidR="0080587F" w:rsidRPr="002C1988" w:rsidRDefault="000860DA" w:rsidP="00731C20">
            <w:pPr>
              <w:rPr>
                <w:rFonts w:ascii="Times New Roman" w:hAnsi="Times New Roman" w:cs="Times New Roman"/>
                <w:sz w:val="24"/>
                <w:szCs w:val="24"/>
              </w:rPr>
            </w:pPr>
            <w:r>
              <w:rPr>
                <w:rFonts w:ascii="Times New Roman" w:hAnsi="Times New Roman" w:cs="Times New Roman"/>
                <w:sz w:val="24"/>
                <w:szCs w:val="24"/>
              </w:rPr>
              <w:t>С</w:t>
            </w:r>
            <w:r w:rsidR="0080587F" w:rsidRPr="002C1988">
              <w:rPr>
                <w:rFonts w:ascii="Times New Roman" w:hAnsi="Times New Roman" w:cs="Times New Roman"/>
                <w:sz w:val="24"/>
                <w:szCs w:val="24"/>
              </w:rPr>
              <w:t>оотносит типы и назначение спецификаций, правила их чтения и составления;</w:t>
            </w:r>
          </w:p>
          <w:p w14:paraId="561CFD0F" w14:textId="4FFC30B2" w:rsidR="0080587F" w:rsidRPr="002C1988" w:rsidRDefault="000860DA" w:rsidP="00731C20">
            <w:pPr>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80587F" w:rsidRPr="002C1988">
              <w:rPr>
                <w:rFonts w:ascii="Times New Roman" w:eastAsia="Times New Roman" w:hAnsi="Times New Roman" w:cs="Times New Roman"/>
                <w:sz w:val="24"/>
                <w:szCs w:val="24"/>
              </w:rPr>
              <w:t xml:space="preserve">ыполняет чертежи </w:t>
            </w:r>
            <w:r w:rsidR="0080587F" w:rsidRPr="002C1988">
              <w:rPr>
                <w:rFonts w:ascii="Times New Roman" w:eastAsia="Times New Roman" w:hAnsi="Times New Roman" w:cs="Times New Roman"/>
                <w:bCs/>
                <w:sz w:val="24"/>
                <w:szCs w:val="24"/>
              </w:rPr>
              <w:t xml:space="preserve">в соответствии с </w:t>
            </w:r>
            <w:r w:rsidR="0080587F" w:rsidRPr="002C1988">
              <w:rPr>
                <w:rFonts w:ascii="Times New Roman" w:hAnsi="Times New Roman" w:cs="Times New Roman"/>
                <w:sz w:val="24"/>
                <w:szCs w:val="24"/>
              </w:rPr>
              <w:t xml:space="preserve">требования государственных стандартов </w:t>
            </w:r>
            <w:r w:rsidR="0080587F" w:rsidRPr="002C1988">
              <w:rPr>
                <w:rFonts w:ascii="Times New Roman" w:eastAsia="Times New Roman" w:hAnsi="Times New Roman" w:cs="Times New Roman"/>
                <w:bCs/>
                <w:sz w:val="24"/>
                <w:szCs w:val="24"/>
              </w:rPr>
              <w:t xml:space="preserve">ЕСКД и </w:t>
            </w:r>
            <w:r w:rsidR="0080587F" w:rsidRPr="002C1988">
              <w:rPr>
                <w:rFonts w:ascii="Times New Roman" w:hAnsi="Times New Roman" w:cs="Times New Roman"/>
                <w:sz w:val="24"/>
                <w:szCs w:val="24"/>
              </w:rPr>
              <w:t>ЕСТД</w:t>
            </w:r>
          </w:p>
          <w:p w14:paraId="648B6FC1" w14:textId="5FC0939C" w:rsidR="0080587F" w:rsidRPr="002C1988" w:rsidRDefault="0080587F" w:rsidP="00731C20">
            <w:pPr>
              <w:suppressAutoHyphens/>
              <w:contextualSpacing/>
              <w:rPr>
                <w:rFonts w:ascii="Times New Roman" w:hAnsi="Times New Roman" w:cs="Times New Roman"/>
                <w:i/>
                <w:sz w:val="24"/>
                <w:szCs w:val="24"/>
              </w:rPr>
            </w:pPr>
          </w:p>
        </w:tc>
        <w:tc>
          <w:tcPr>
            <w:tcW w:w="1499" w:type="pct"/>
          </w:tcPr>
          <w:p w14:paraId="204E122D" w14:textId="18E4F24F" w:rsidR="0080587F" w:rsidRPr="002C1988" w:rsidRDefault="0080587F" w:rsidP="0080587F">
            <w:pPr>
              <w:pStyle w:val="affffff3"/>
              <w:jc w:val="both"/>
              <w:rPr>
                <w:rFonts w:ascii="Times New Roman" w:hAnsi="Times New Roman"/>
                <w:color w:val="000000"/>
                <w:sz w:val="24"/>
                <w:szCs w:val="24"/>
                <w:lang w:eastAsia="en-US"/>
              </w:rPr>
            </w:pPr>
            <w:r w:rsidRPr="002C1988">
              <w:rPr>
                <w:rFonts w:ascii="Times New Roman" w:hAnsi="Times New Roman"/>
                <w:bCs/>
                <w:sz w:val="24"/>
                <w:szCs w:val="24"/>
              </w:rPr>
              <w:t>Оценка результатов выполнения:</w:t>
            </w:r>
            <w:r w:rsidRPr="002C1988">
              <w:rPr>
                <w:rFonts w:ascii="Times New Roman" w:hAnsi="Times New Roman"/>
                <w:color w:val="000000"/>
                <w:sz w:val="24"/>
                <w:szCs w:val="24"/>
                <w:lang w:eastAsia="en-US"/>
              </w:rPr>
              <w:t xml:space="preserve"> </w:t>
            </w:r>
          </w:p>
          <w:p w14:paraId="6E1C13F3" w14:textId="22308BC8" w:rsidR="0080587F" w:rsidRPr="00A81EC4" w:rsidRDefault="0080587F" w:rsidP="0080587F">
            <w:pPr>
              <w:pStyle w:val="affffff3"/>
              <w:jc w:val="both"/>
              <w:rPr>
                <w:rFonts w:ascii="Times New Roman" w:hAnsi="Times New Roman"/>
                <w:color w:val="000000"/>
                <w:sz w:val="24"/>
                <w:szCs w:val="24"/>
                <w:lang w:eastAsia="en-US"/>
              </w:rPr>
            </w:pPr>
            <w:r w:rsidRPr="002C1988">
              <w:rPr>
                <w:rFonts w:ascii="Times New Roman" w:hAnsi="Times New Roman"/>
                <w:color w:val="000000"/>
                <w:sz w:val="24"/>
                <w:szCs w:val="24"/>
                <w:lang w:eastAsia="en-US"/>
              </w:rPr>
              <w:t>- тестирования</w:t>
            </w:r>
            <w:r w:rsidR="000860DA">
              <w:rPr>
                <w:rFonts w:ascii="Times New Roman" w:hAnsi="Times New Roman"/>
                <w:color w:val="000000"/>
                <w:sz w:val="24"/>
                <w:szCs w:val="24"/>
                <w:lang w:eastAsia="en-US"/>
              </w:rPr>
              <w:t>;</w:t>
            </w:r>
          </w:p>
          <w:p w14:paraId="463635AE" w14:textId="77777777" w:rsidR="0080587F" w:rsidRPr="002C1988" w:rsidRDefault="0080587F" w:rsidP="00095977">
            <w:pPr>
              <w:pStyle w:val="affffff3"/>
              <w:rPr>
                <w:rFonts w:ascii="Times New Roman" w:hAnsi="Times New Roman"/>
                <w:color w:val="000000"/>
                <w:sz w:val="24"/>
                <w:szCs w:val="24"/>
                <w:lang w:eastAsia="en-US"/>
              </w:rPr>
            </w:pPr>
            <w:r w:rsidRPr="002C1988">
              <w:rPr>
                <w:rFonts w:ascii="Times New Roman" w:hAnsi="Times New Roman"/>
                <w:color w:val="000000"/>
                <w:sz w:val="24"/>
                <w:szCs w:val="24"/>
                <w:lang w:eastAsia="en-US"/>
              </w:rPr>
              <w:t>- лабораторной и практической работы</w:t>
            </w:r>
          </w:p>
          <w:p w14:paraId="28B63D56" w14:textId="77777777" w:rsidR="0080587F" w:rsidRPr="002C1988" w:rsidRDefault="0080587F" w:rsidP="0080587F">
            <w:pPr>
              <w:pStyle w:val="affffff3"/>
              <w:jc w:val="both"/>
              <w:rPr>
                <w:rFonts w:ascii="Times New Roman" w:hAnsi="Times New Roman"/>
                <w:color w:val="000000"/>
                <w:sz w:val="24"/>
                <w:szCs w:val="24"/>
                <w:lang w:eastAsia="en-US"/>
              </w:rPr>
            </w:pPr>
          </w:p>
          <w:p w14:paraId="1F0A83C9" w14:textId="312518C5" w:rsidR="0080587F" w:rsidRPr="002C1988" w:rsidRDefault="0080587F" w:rsidP="0080587F">
            <w:pPr>
              <w:suppressAutoHyphens/>
              <w:contextualSpacing/>
              <w:rPr>
                <w:rFonts w:ascii="Times New Roman" w:hAnsi="Times New Roman" w:cs="Times New Roman"/>
                <w:i/>
                <w:sz w:val="24"/>
                <w:szCs w:val="24"/>
              </w:rPr>
            </w:pPr>
          </w:p>
        </w:tc>
      </w:tr>
    </w:tbl>
    <w:p w14:paraId="2FCED8AD" w14:textId="77777777" w:rsidR="00E45216" w:rsidRPr="002C1988" w:rsidRDefault="00E45216" w:rsidP="00FC14D8">
      <w:pPr>
        <w:rPr>
          <w:rFonts w:ascii="Times New Roman" w:hAnsi="Times New Roman" w:cs="Times New Roman"/>
          <w:b/>
          <w:bCs/>
          <w:sz w:val="24"/>
          <w:szCs w:val="24"/>
        </w:rPr>
      </w:pPr>
    </w:p>
    <w:p w14:paraId="200FE690" w14:textId="5B4A2636" w:rsidR="00FC14D8" w:rsidRDefault="00FC14D8" w:rsidP="00FC14D8">
      <w:pPr>
        <w:rPr>
          <w:rFonts w:ascii="Times New Roman" w:hAnsi="Times New Roman" w:cs="Times New Roman"/>
          <w:b/>
          <w:bCs/>
          <w:sz w:val="24"/>
          <w:szCs w:val="24"/>
        </w:rPr>
      </w:pPr>
      <w:r>
        <w:rPr>
          <w:rFonts w:ascii="Times New Roman" w:hAnsi="Times New Roman" w:cs="Times New Roman"/>
          <w:b/>
          <w:bCs/>
          <w:sz w:val="24"/>
          <w:szCs w:val="24"/>
        </w:rPr>
        <w:br w:type="page"/>
      </w:r>
    </w:p>
    <w:p w14:paraId="4FB726B6" w14:textId="3368BADD"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2.2</w:t>
      </w:r>
    </w:p>
    <w:p w14:paraId="4055003D" w14:textId="73AA351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17F7021F"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67E9381D" w14:textId="77777777" w:rsidR="0080587F" w:rsidRPr="002C1988" w:rsidRDefault="0080587F" w:rsidP="0080587F">
      <w:pPr>
        <w:jc w:val="right"/>
        <w:rPr>
          <w:rFonts w:ascii="Times New Roman" w:hAnsi="Times New Roman" w:cs="Times New Roman"/>
          <w:b/>
          <w:bCs/>
          <w:color w:val="0070C0"/>
          <w:sz w:val="24"/>
          <w:szCs w:val="24"/>
        </w:rPr>
      </w:pPr>
    </w:p>
    <w:p w14:paraId="791A9D41" w14:textId="77777777" w:rsidR="0080587F" w:rsidRPr="002C1988" w:rsidRDefault="0080587F" w:rsidP="0080587F">
      <w:pPr>
        <w:jc w:val="right"/>
        <w:rPr>
          <w:rFonts w:ascii="Times New Roman" w:hAnsi="Times New Roman" w:cs="Times New Roman"/>
          <w:b/>
          <w:bCs/>
          <w:color w:val="0070C0"/>
          <w:sz w:val="24"/>
          <w:szCs w:val="24"/>
        </w:rPr>
      </w:pPr>
    </w:p>
    <w:p w14:paraId="0D0FB5F6" w14:textId="77777777" w:rsidR="0080587F" w:rsidRPr="002C1988" w:rsidRDefault="0080587F" w:rsidP="0080587F">
      <w:pPr>
        <w:jc w:val="right"/>
        <w:rPr>
          <w:rFonts w:ascii="Times New Roman" w:hAnsi="Times New Roman" w:cs="Times New Roman"/>
          <w:b/>
          <w:bCs/>
          <w:color w:val="0070C0"/>
          <w:sz w:val="24"/>
          <w:szCs w:val="24"/>
        </w:rPr>
      </w:pPr>
    </w:p>
    <w:p w14:paraId="2EC44ED9" w14:textId="77777777" w:rsidR="0080587F" w:rsidRPr="002C1988" w:rsidRDefault="0080587F" w:rsidP="0080587F">
      <w:pPr>
        <w:jc w:val="right"/>
        <w:rPr>
          <w:rFonts w:ascii="Times New Roman" w:hAnsi="Times New Roman" w:cs="Times New Roman"/>
          <w:b/>
          <w:bCs/>
          <w:color w:val="0070C0"/>
          <w:sz w:val="24"/>
          <w:szCs w:val="24"/>
        </w:rPr>
      </w:pPr>
    </w:p>
    <w:p w14:paraId="3C11A250" w14:textId="77777777" w:rsidR="0080587F" w:rsidRPr="002C1988" w:rsidRDefault="0080587F" w:rsidP="0080587F">
      <w:pPr>
        <w:jc w:val="right"/>
        <w:rPr>
          <w:rFonts w:ascii="Times New Roman" w:hAnsi="Times New Roman" w:cs="Times New Roman"/>
          <w:b/>
          <w:bCs/>
          <w:color w:val="0070C0"/>
          <w:sz w:val="24"/>
          <w:szCs w:val="24"/>
        </w:rPr>
      </w:pPr>
    </w:p>
    <w:p w14:paraId="0B8CBBD8" w14:textId="77777777" w:rsidR="0080587F" w:rsidRPr="002C1988" w:rsidRDefault="0080587F" w:rsidP="0080587F">
      <w:pPr>
        <w:jc w:val="right"/>
        <w:rPr>
          <w:rFonts w:ascii="Times New Roman" w:hAnsi="Times New Roman" w:cs="Times New Roman"/>
          <w:b/>
          <w:bCs/>
          <w:color w:val="0070C0"/>
          <w:sz w:val="24"/>
          <w:szCs w:val="24"/>
        </w:rPr>
      </w:pPr>
    </w:p>
    <w:p w14:paraId="310F0CB6" w14:textId="77777777" w:rsidR="0080587F" w:rsidRPr="002C1988" w:rsidRDefault="0080587F" w:rsidP="0080587F">
      <w:pPr>
        <w:jc w:val="right"/>
        <w:rPr>
          <w:rFonts w:ascii="Times New Roman" w:hAnsi="Times New Roman" w:cs="Times New Roman"/>
          <w:b/>
          <w:bCs/>
          <w:color w:val="0070C0"/>
          <w:sz w:val="24"/>
          <w:szCs w:val="24"/>
        </w:rPr>
      </w:pPr>
    </w:p>
    <w:p w14:paraId="29676149" w14:textId="77777777" w:rsidR="0080587F" w:rsidRPr="002C1988" w:rsidRDefault="0080587F" w:rsidP="0080587F">
      <w:pPr>
        <w:jc w:val="right"/>
        <w:rPr>
          <w:rFonts w:ascii="Times New Roman" w:hAnsi="Times New Roman" w:cs="Times New Roman"/>
          <w:b/>
          <w:bCs/>
          <w:color w:val="0070C0"/>
          <w:sz w:val="24"/>
          <w:szCs w:val="24"/>
        </w:rPr>
      </w:pPr>
    </w:p>
    <w:p w14:paraId="7E0BE5B6" w14:textId="77777777" w:rsidR="0080587F" w:rsidRPr="002C1988" w:rsidRDefault="0080587F" w:rsidP="0080587F">
      <w:pPr>
        <w:jc w:val="right"/>
        <w:rPr>
          <w:rFonts w:ascii="Times New Roman" w:hAnsi="Times New Roman" w:cs="Times New Roman"/>
          <w:b/>
          <w:bCs/>
          <w:color w:val="0070C0"/>
          <w:sz w:val="24"/>
          <w:szCs w:val="24"/>
        </w:rPr>
      </w:pPr>
    </w:p>
    <w:p w14:paraId="2978802A" w14:textId="77777777" w:rsidR="0080587F" w:rsidRPr="002C1988" w:rsidRDefault="0080587F" w:rsidP="0080587F">
      <w:pPr>
        <w:jc w:val="right"/>
        <w:rPr>
          <w:rFonts w:ascii="Times New Roman" w:hAnsi="Times New Roman" w:cs="Times New Roman"/>
          <w:b/>
          <w:bCs/>
          <w:color w:val="0070C0"/>
          <w:sz w:val="24"/>
          <w:szCs w:val="24"/>
        </w:rPr>
      </w:pPr>
    </w:p>
    <w:p w14:paraId="0ED98747" w14:textId="77777777" w:rsidR="0080587F" w:rsidRPr="002C1988" w:rsidRDefault="0080587F" w:rsidP="0080587F">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4A27753A" w14:textId="5DFD3F7E" w:rsidR="0080587F" w:rsidRPr="002C1988" w:rsidRDefault="0080587F" w:rsidP="0080587F">
      <w:pPr>
        <w:pStyle w:val="1"/>
      </w:pPr>
      <w:r w:rsidRPr="002C1988">
        <w:rPr>
          <w:caps/>
        </w:rPr>
        <w:t>«ОП.02 ТЕХНИЧЕСКАЯ МЕХАНИКА</w:t>
      </w:r>
      <w:r w:rsidRPr="002C1988">
        <w:t>»</w:t>
      </w:r>
    </w:p>
    <w:p w14:paraId="66C90204" w14:textId="77777777" w:rsidR="0080587F" w:rsidRPr="002C1988" w:rsidRDefault="0080587F" w:rsidP="0080587F">
      <w:pPr>
        <w:pStyle w:val="1"/>
      </w:pPr>
    </w:p>
    <w:p w14:paraId="485F4C63" w14:textId="77777777" w:rsidR="0080587F" w:rsidRPr="002C1988" w:rsidRDefault="0080587F" w:rsidP="0080587F">
      <w:pPr>
        <w:pStyle w:val="1"/>
      </w:pPr>
    </w:p>
    <w:p w14:paraId="0B025240" w14:textId="77777777" w:rsidR="0080587F" w:rsidRPr="002C1988" w:rsidRDefault="0080587F" w:rsidP="0080587F">
      <w:pPr>
        <w:pStyle w:val="1"/>
      </w:pPr>
    </w:p>
    <w:p w14:paraId="731A2462" w14:textId="77777777" w:rsidR="0080587F" w:rsidRPr="002C1988" w:rsidRDefault="0080587F" w:rsidP="0080587F">
      <w:pPr>
        <w:pStyle w:val="1"/>
      </w:pPr>
    </w:p>
    <w:p w14:paraId="4CF2BA36" w14:textId="77777777" w:rsidR="0080587F" w:rsidRPr="002C1988" w:rsidRDefault="0080587F" w:rsidP="0080587F">
      <w:pPr>
        <w:pStyle w:val="1"/>
      </w:pPr>
    </w:p>
    <w:p w14:paraId="16DE9824" w14:textId="77777777" w:rsidR="0080587F" w:rsidRPr="002C1988" w:rsidRDefault="0080587F" w:rsidP="0080587F">
      <w:pPr>
        <w:pStyle w:val="1"/>
      </w:pPr>
    </w:p>
    <w:p w14:paraId="747F4D7B" w14:textId="77777777" w:rsidR="0080587F" w:rsidRPr="002C1988" w:rsidRDefault="0080587F" w:rsidP="0080587F">
      <w:pPr>
        <w:pStyle w:val="1"/>
      </w:pPr>
    </w:p>
    <w:p w14:paraId="52CC4E8F" w14:textId="77777777" w:rsidR="0080587F" w:rsidRPr="002C1988" w:rsidRDefault="0080587F" w:rsidP="0080587F">
      <w:pPr>
        <w:pStyle w:val="1"/>
      </w:pPr>
    </w:p>
    <w:p w14:paraId="02EEACEE" w14:textId="77777777" w:rsidR="0080587F" w:rsidRPr="002C1988" w:rsidRDefault="0080587F" w:rsidP="0080587F">
      <w:pPr>
        <w:pStyle w:val="1"/>
      </w:pPr>
    </w:p>
    <w:p w14:paraId="196CC5EF" w14:textId="77777777" w:rsidR="0080587F" w:rsidRPr="002C1988" w:rsidRDefault="0080587F" w:rsidP="0080587F">
      <w:pPr>
        <w:pStyle w:val="1"/>
      </w:pPr>
    </w:p>
    <w:p w14:paraId="7CF22063" w14:textId="77777777" w:rsidR="0080587F" w:rsidRPr="002C1988" w:rsidRDefault="0080587F" w:rsidP="0080587F">
      <w:pPr>
        <w:pStyle w:val="1"/>
      </w:pPr>
    </w:p>
    <w:p w14:paraId="6FD18081" w14:textId="77777777" w:rsidR="0080587F" w:rsidRPr="002C1988" w:rsidRDefault="0080587F" w:rsidP="0080587F">
      <w:pPr>
        <w:pStyle w:val="1"/>
      </w:pPr>
    </w:p>
    <w:p w14:paraId="533BCF85" w14:textId="77777777" w:rsidR="0080587F" w:rsidRPr="002C1988" w:rsidRDefault="0080587F" w:rsidP="0080587F">
      <w:pPr>
        <w:pStyle w:val="1"/>
      </w:pPr>
    </w:p>
    <w:p w14:paraId="3895087E" w14:textId="77777777" w:rsidR="0080587F" w:rsidRPr="002C1988" w:rsidRDefault="0080587F" w:rsidP="0080587F">
      <w:pPr>
        <w:pStyle w:val="1"/>
      </w:pPr>
    </w:p>
    <w:p w14:paraId="4873A82F" w14:textId="77777777" w:rsidR="0080587F" w:rsidRPr="002C1988" w:rsidRDefault="0080587F" w:rsidP="0080587F">
      <w:pPr>
        <w:pStyle w:val="1d"/>
        <w:jc w:val="center"/>
        <w:rPr>
          <w:b/>
          <w:bCs/>
          <w:lang w:val="ru-RU"/>
        </w:rPr>
      </w:pPr>
    </w:p>
    <w:p w14:paraId="1807E7D2" w14:textId="77777777" w:rsidR="0080587F" w:rsidRPr="002C1988" w:rsidRDefault="0080587F" w:rsidP="0080587F">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79768FBE" w14:textId="77777777" w:rsidR="006F666A" w:rsidRPr="002C1988" w:rsidRDefault="006F666A" w:rsidP="006F666A">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5475542C" w14:textId="77777777" w:rsidR="006F666A" w:rsidRPr="002C1988" w:rsidRDefault="006F666A" w:rsidP="006F666A">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342B0868" w14:textId="77777777" w:rsidR="006F666A" w:rsidRPr="002C1988" w:rsidRDefault="006F666A" w:rsidP="006F666A">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71EE5140" w14:textId="77777777" w:rsidR="006F666A" w:rsidRPr="002C1988" w:rsidRDefault="006F666A" w:rsidP="006F666A">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5EAFEB6D" w14:textId="77777777" w:rsidR="006F666A" w:rsidRPr="002C1988" w:rsidRDefault="006F666A" w:rsidP="006F666A">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1DE79316" w14:textId="77777777" w:rsidR="006F666A" w:rsidRPr="002C1988" w:rsidRDefault="006F666A" w:rsidP="006F666A">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58026857" w14:textId="77777777" w:rsidR="006F666A" w:rsidRPr="002C1988" w:rsidRDefault="006F666A" w:rsidP="006F666A">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6F69B808" w14:textId="77777777" w:rsidR="006F666A" w:rsidRPr="002C1988" w:rsidRDefault="006F666A" w:rsidP="006F666A">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45C5F05C" w14:textId="77777777" w:rsidR="006F666A" w:rsidRPr="002C1988" w:rsidRDefault="006F666A" w:rsidP="006F666A">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55A2D129" w14:textId="77777777" w:rsidR="006F666A" w:rsidRPr="002C1988" w:rsidRDefault="006F666A" w:rsidP="006F666A">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623F06A2" w14:textId="77777777" w:rsidR="006F666A" w:rsidRPr="002C1988" w:rsidRDefault="006F666A" w:rsidP="006F666A">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26EE4E8B" w14:textId="77777777" w:rsidR="006F666A" w:rsidRPr="002C1988" w:rsidRDefault="006F666A" w:rsidP="006F666A">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1F47EE3C" w14:textId="77777777" w:rsidR="006F666A" w:rsidRPr="002C1988" w:rsidRDefault="006F666A" w:rsidP="006F666A">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6BF5FFAD" w14:textId="258B2F11" w:rsidR="0080587F" w:rsidRPr="002C1988" w:rsidRDefault="006F666A" w:rsidP="006F666A">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575E71C7" w14:textId="77777777" w:rsidR="0080587F" w:rsidRPr="002C1988" w:rsidRDefault="0080587F" w:rsidP="0080587F">
      <w:pPr>
        <w:pStyle w:val="1f"/>
        <w:jc w:val="left"/>
        <w:rPr>
          <w:rFonts w:ascii="Times New Roman" w:hAnsi="Times New Roman"/>
          <w:lang w:val="ru-RU"/>
        </w:rPr>
        <w:sectPr w:rsidR="0080587F" w:rsidRPr="002C1988" w:rsidSect="00502F97">
          <w:headerReference w:type="even" r:id="rId14"/>
          <w:headerReference w:type="default" r:id="rId15"/>
          <w:pgSz w:w="11906" w:h="16838"/>
          <w:pgMar w:top="1134" w:right="567" w:bottom="1134" w:left="1701" w:header="709" w:footer="709" w:gutter="0"/>
          <w:cols w:space="708"/>
          <w:docGrid w:linePitch="360"/>
        </w:sectPr>
      </w:pPr>
    </w:p>
    <w:p w14:paraId="5D3FC8B7" w14:textId="12A36B92" w:rsidR="0080587F" w:rsidRPr="002C1988" w:rsidRDefault="0080587F" w:rsidP="00426162">
      <w:pPr>
        <w:pStyle w:val="1f"/>
        <w:numPr>
          <w:ilvl w:val="0"/>
          <w:numId w:val="14"/>
        </w:numPr>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7304041F" w14:textId="40A3D2FA" w:rsidR="0080587F" w:rsidRPr="002C1988" w:rsidRDefault="0080587F" w:rsidP="007B431D">
      <w:pPr>
        <w:pStyle w:val="1d"/>
        <w:jc w:val="center"/>
        <w:rPr>
          <w:rFonts w:eastAsia="Segoe UI"/>
          <w:b/>
          <w:lang w:val="ru-RU"/>
        </w:rPr>
      </w:pPr>
      <w:r w:rsidRPr="002C1988">
        <w:rPr>
          <w:rFonts w:eastAsia="Segoe UI"/>
          <w:b/>
          <w:lang w:val="ru-RU"/>
        </w:rPr>
        <w:t>«</w:t>
      </w:r>
      <w:r w:rsidR="007B431D" w:rsidRPr="002C1988">
        <w:rPr>
          <w:rFonts w:eastAsia="Segoe UI"/>
          <w:b/>
          <w:lang w:val="ru-RU"/>
        </w:rPr>
        <w:t xml:space="preserve">ОП.02 </w:t>
      </w:r>
      <w:r w:rsidRPr="002C1988">
        <w:rPr>
          <w:b/>
          <w:caps/>
          <w:lang w:val="ru-RU"/>
        </w:rPr>
        <w:t>ТЕХНИЧЕСКАЯ МЕХАНИКА</w:t>
      </w:r>
      <w:r w:rsidRPr="002C1988">
        <w:rPr>
          <w:rFonts w:eastAsia="Segoe UI"/>
          <w:b/>
          <w:lang w:val="ru-RU"/>
        </w:rPr>
        <w:t>»</w:t>
      </w:r>
    </w:p>
    <w:p w14:paraId="4E159384" w14:textId="77777777" w:rsidR="0080587F" w:rsidRPr="002C1988" w:rsidRDefault="0080587F" w:rsidP="00731C20">
      <w:pPr>
        <w:pStyle w:val="1d"/>
        <w:jc w:val="center"/>
        <w:rPr>
          <w:lang w:val="ru-RU"/>
        </w:rPr>
      </w:pPr>
    </w:p>
    <w:p w14:paraId="2CC8FE27" w14:textId="77777777" w:rsidR="0080587F" w:rsidRPr="002C1988" w:rsidRDefault="0080587F" w:rsidP="0080587F">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3878E234" w14:textId="77777777" w:rsidR="00731C20" w:rsidRPr="002C1988" w:rsidRDefault="00731C20" w:rsidP="00731C20">
      <w:pPr>
        <w:suppressAutoHyphens/>
        <w:spacing w:line="276" w:lineRule="auto"/>
        <w:ind w:firstLine="709"/>
        <w:jc w:val="both"/>
        <w:rPr>
          <w:rFonts w:ascii="Times New Roman" w:hAnsi="Times New Roman" w:cs="Times New Roman"/>
          <w:color w:val="333333"/>
          <w:sz w:val="24"/>
          <w:szCs w:val="24"/>
          <w:shd w:val="clear" w:color="auto" w:fill="FFFFFF"/>
        </w:rPr>
      </w:pPr>
      <w:r w:rsidRPr="002C1988">
        <w:rPr>
          <w:rFonts w:ascii="Times New Roman" w:eastAsia="Times New Roman" w:hAnsi="Times New Roman" w:cs="Times New Roman"/>
          <w:sz w:val="24"/>
          <w:szCs w:val="24"/>
          <w:lang w:eastAsia="ru-RU"/>
        </w:rPr>
        <w:t xml:space="preserve">Цель дисциплины «Техническая механика»: </w:t>
      </w:r>
      <w:r w:rsidRPr="002C1988">
        <w:rPr>
          <w:rFonts w:ascii="Times New Roman" w:hAnsi="Times New Roman" w:cs="Times New Roman"/>
          <w:sz w:val="24"/>
          <w:szCs w:val="24"/>
          <w:shd w:val="clear" w:color="auto" w:fill="FFFFFF"/>
        </w:rPr>
        <w:t xml:space="preserve">формирование научного </w:t>
      </w:r>
      <w:r w:rsidRPr="002C1988">
        <w:rPr>
          <w:rFonts w:ascii="Times New Roman" w:hAnsi="Times New Roman" w:cs="Times New Roman"/>
          <w:bCs/>
          <w:sz w:val="24"/>
          <w:szCs w:val="24"/>
          <w:shd w:val="clear" w:color="auto" w:fill="FFFFFF"/>
        </w:rPr>
        <w:t>технического</w:t>
      </w:r>
      <w:r w:rsidRPr="002C1988">
        <w:rPr>
          <w:rFonts w:ascii="Times New Roman" w:hAnsi="Times New Roman" w:cs="Times New Roman"/>
          <w:sz w:val="24"/>
          <w:szCs w:val="24"/>
          <w:shd w:val="clear" w:color="auto" w:fill="FFFFFF"/>
        </w:rPr>
        <w:t> мышления, подготовка к изучению специальных </w:t>
      </w:r>
      <w:r w:rsidRPr="002C1988">
        <w:rPr>
          <w:rFonts w:ascii="Times New Roman" w:hAnsi="Times New Roman" w:cs="Times New Roman"/>
          <w:bCs/>
          <w:sz w:val="24"/>
          <w:szCs w:val="24"/>
          <w:shd w:val="clear" w:color="auto" w:fill="FFFFFF"/>
        </w:rPr>
        <w:t>дисциплин</w:t>
      </w:r>
      <w:r w:rsidRPr="002C1988">
        <w:rPr>
          <w:rFonts w:ascii="Times New Roman" w:hAnsi="Times New Roman" w:cs="Times New Roman"/>
          <w:sz w:val="24"/>
          <w:szCs w:val="24"/>
          <w:shd w:val="clear" w:color="auto" w:fill="FFFFFF"/>
        </w:rPr>
        <w:t>, понимание </w:t>
      </w:r>
      <w:r w:rsidRPr="002C1988">
        <w:rPr>
          <w:rFonts w:ascii="Times New Roman" w:hAnsi="Times New Roman" w:cs="Times New Roman"/>
          <w:bCs/>
          <w:sz w:val="24"/>
          <w:szCs w:val="24"/>
          <w:shd w:val="clear" w:color="auto" w:fill="FFFFFF"/>
        </w:rPr>
        <w:t>технических</w:t>
      </w:r>
      <w:r w:rsidRPr="002C1988">
        <w:rPr>
          <w:rFonts w:ascii="Times New Roman" w:hAnsi="Times New Roman" w:cs="Times New Roman"/>
          <w:sz w:val="24"/>
          <w:szCs w:val="24"/>
          <w:shd w:val="clear" w:color="auto" w:fill="FFFFFF"/>
        </w:rPr>
        <w:t> процессов и явлений, применение математического аппарата к решению инженерных задач</w:t>
      </w:r>
      <w:r w:rsidRPr="002C1988">
        <w:rPr>
          <w:rFonts w:ascii="Times New Roman" w:hAnsi="Times New Roman" w:cs="Times New Roman"/>
          <w:color w:val="333333"/>
          <w:sz w:val="24"/>
          <w:szCs w:val="24"/>
          <w:shd w:val="clear" w:color="auto" w:fill="FFFFFF"/>
        </w:rPr>
        <w:t>.</w:t>
      </w:r>
    </w:p>
    <w:p w14:paraId="108AA7BB" w14:textId="77777777" w:rsidR="00731C20" w:rsidRPr="002C1988" w:rsidRDefault="00731C20" w:rsidP="00731C20">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33F582C6" w14:textId="77777777" w:rsidR="0080587F" w:rsidRPr="002C1988" w:rsidRDefault="0080587F" w:rsidP="00E23A7A">
      <w:pPr>
        <w:suppressAutoHyphens/>
        <w:spacing w:line="276" w:lineRule="auto"/>
        <w:ind w:firstLine="709"/>
        <w:jc w:val="both"/>
        <w:rPr>
          <w:rFonts w:ascii="Times New Roman" w:hAnsi="Times New Roman" w:cs="Times New Roman"/>
          <w:sz w:val="24"/>
          <w:szCs w:val="24"/>
        </w:rPr>
      </w:pPr>
    </w:p>
    <w:p w14:paraId="6CA6B307" w14:textId="77777777" w:rsidR="0080587F" w:rsidRPr="002C1988" w:rsidRDefault="0080587F" w:rsidP="0080587F">
      <w:pPr>
        <w:pStyle w:val="114"/>
        <w:rPr>
          <w:rFonts w:ascii="Times New Roman" w:hAnsi="Times New Roman"/>
        </w:rPr>
      </w:pPr>
      <w:r w:rsidRPr="002C1988">
        <w:rPr>
          <w:rFonts w:ascii="Times New Roman" w:hAnsi="Times New Roman"/>
        </w:rPr>
        <w:t>1.2. Планируемые результаты освоения дисциплины</w:t>
      </w:r>
    </w:p>
    <w:p w14:paraId="522F1039" w14:textId="1A7D4C8C" w:rsidR="0080587F" w:rsidRPr="002C1988" w:rsidRDefault="0080587F" w:rsidP="0080587F">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4C73A4" w:rsidRPr="00A81EC4">
        <w:rPr>
          <w:rFonts w:ascii="Times New Roman" w:eastAsia="Times New Roman" w:hAnsi="Times New Roman" w:cs="Times New Roman"/>
          <w:sz w:val="24"/>
          <w:szCs w:val="24"/>
          <w:lang w:eastAsia="ru-RU"/>
        </w:rPr>
        <w:br/>
      </w:r>
      <w:r w:rsidRPr="002C1988">
        <w:rPr>
          <w:rFonts w:ascii="Times New Roman" w:eastAsia="Times New Roman" w:hAnsi="Times New Roman" w:cs="Times New Roman"/>
          <w:sz w:val="24"/>
          <w:szCs w:val="24"/>
          <w:lang w:eastAsia="ru-RU"/>
        </w:rPr>
        <w:t>(п. 4.3 ПОП).</w:t>
      </w:r>
    </w:p>
    <w:p w14:paraId="728E3E22" w14:textId="2D900A5E" w:rsidR="0080587F" w:rsidRPr="002C1988" w:rsidRDefault="0080587F" w:rsidP="0080587F">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2993"/>
        <w:gridCol w:w="2853"/>
        <w:gridCol w:w="2747"/>
      </w:tblGrid>
      <w:tr w:rsidR="00731C20" w:rsidRPr="002C1988" w14:paraId="020A0C03" w14:textId="082A7A5D" w:rsidTr="00731C20">
        <w:tc>
          <w:tcPr>
            <w:tcW w:w="1246" w:type="dxa"/>
            <w:tcBorders>
              <w:top w:val="single" w:sz="4" w:space="0" w:color="auto"/>
              <w:left w:val="single" w:sz="4" w:space="0" w:color="auto"/>
              <w:right w:val="single" w:sz="4" w:space="0" w:color="auto"/>
            </w:tcBorders>
          </w:tcPr>
          <w:p w14:paraId="55F29FFA" w14:textId="77777777" w:rsidR="00731C20" w:rsidRPr="002C1988" w:rsidRDefault="00731C20" w:rsidP="0080587F">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p>
        </w:tc>
        <w:tc>
          <w:tcPr>
            <w:tcW w:w="2860" w:type="dxa"/>
            <w:tcBorders>
              <w:top w:val="single" w:sz="4" w:space="0" w:color="auto"/>
              <w:left w:val="single" w:sz="4" w:space="0" w:color="auto"/>
              <w:right w:val="single" w:sz="4" w:space="0" w:color="auto"/>
            </w:tcBorders>
          </w:tcPr>
          <w:p w14:paraId="57F01CF3" w14:textId="77777777" w:rsidR="00731C20" w:rsidRPr="002C1988" w:rsidRDefault="00731C2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tcPr>
          <w:p w14:paraId="31937C08" w14:textId="77777777" w:rsidR="00731C20" w:rsidRPr="002C1988" w:rsidRDefault="00731C20" w:rsidP="0080587F">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60A4ED51" w14:textId="38F0C054" w:rsidR="00731C20" w:rsidRPr="002C1988" w:rsidRDefault="00731C2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Владеть навыками</w:t>
            </w:r>
          </w:p>
        </w:tc>
      </w:tr>
      <w:tr w:rsidR="00282086" w:rsidRPr="002C1988" w14:paraId="7496ED6B" w14:textId="32312AB9" w:rsidTr="00282086">
        <w:tc>
          <w:tcPr>
            <w:tcW w:w="1246" w:type="dxa"/>
            <w:tcBorders>
              <w:top w:val="single" w:sz="4" w:space="0" w:color="auto"/>
              <w:left w:val="single" w:sz="4" w:space="0" w:color="auto"/>
              <w:right w:val="single" w:sz="4" w:space="0" w:color="auto"/>
            </w:tcBorders>
          </w:tcPr>
          <w:p w14:paraId="567B7F0B"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ОК.01</w:t>
            </w:r>
          </w:p>
        </w:tc>
        <w:tc>
          <w:tcPr>
            <w:tcW w:w="2860" w:type="dxa"/>
          </w:tcPr>
          <w:p w14:paraId="508E72CA" w14:textId="765E7B05" w:rsidR="00282086" w:rsidRPr="00D0113C" w:rsidRDefault="00282086" w:rsidP="00282086">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4C73A4">
              <w:rPr>
                <w:rFonts w:ascii="Times New Roman" w:eastAsia="Calibri" w:hAnsi="Times New Roman" w:cs="Times New Roman"/>
                <w:iCs/>
                <w:sz w:val="24"/>
                <w:szCs w:val="24"/>
              </w:rPr>
              <w:t>;</w:t>
            </w:r>
          </w:p>
          <w:p w14:paraId="03D696CA" w14:textId="36E1C1E1" w:rsidR="00282086" w:rsidRPr="00D0113C" w:rsidRDefault="00282086" w:rsidP="00282086">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4C73A4">
              <w:rPr>
                <w:rFonts w:ascii="Times New Roman" w:eastAsia="Calibri" w:hAnsi="Times New Roman" w:cs="Times New Roman"/>
                <w:iCs/>
                <w:sz w:val="24"/>
                <w:szCs w:val="24"/>
              </w:rPr>
              <w:t>;</w:t>
            </w:r>
          </w:p>
          <w:p w14:paraId="5A6369F8" w14:textId="0DD7A3A4" w:rsidR="00282086" w:rsidRPr="00D0113C" w:rsidRDefault="00282086" w:rsidP="00282086">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sidR="004C73A4">
              <w:rPr>
                <w:rFonts w:ascii="Times New Roman" w:eastAsia="Calibri" w:hAnsi="Times New Roman" w:cs="Times New Roman"/>
                <w:iCs/>
                <w:sz w:val="24"/>
                <w:szCs w:val="24"/>
              </w:rPr>
              <w:t>;</w:t>
            </w:r>
          </w:p>
          <w:p w14:paraId="32E53DD7" w14:textId="24AD8852" w:rsidR="00282086" w:rsidRDefault="00282086" w:rsidP="00282086">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r w:rsidR="004C73A4">
              <w:rPr>
                <w:rFonts w:ascii="Times New Roman" w:eastAsia="Calibri" w:hAnsi="Times New Roman" w:cs="Times New Roman"/>
                <w:iCs/>
                <w:sz w:val="24"/>
                <w:szCs w:val="24"/>
              </w:rPr>
              <w:t>;</w:t>
            </w:r>
          </w:p>
          <w:p w14:paraId="5AE236E3" w14:textId="4B377524" w:rsidR="00282086" w:rsidRPr="002C1988" w:rsidRDefault="00282086" w:rsidP="00282086">
            <w:pPr>
              <w:pStyle w:val="a4"/>
              <w:numPr>
                <w:ilvl w:val="0"/>
                <w:numId w:val="16"/>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5" w:type="dxa"/>
          </w:tcPr>
          <w:p w14:paraId="5F088B05" w14:textId="21A25A7E" w:rsidR="00282086" w:rsidRPr="00D0113C" w:rsidRDefault="00282086" w:rsidP="00282086">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t>а</w:t>
            </w:r>
            <w:r w:rsidRPr="00D0113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r w:rsidR="004C73A4">
              <w:rPr>
                <w:rFonts w:ascii="Times New Roman" w:eastAsia="Calibri" w:hAnsi="Times New Roman" w:cs="Times New Roman"/>
                <w:bCs/>
                <w:sz w:val="24"/>
                <w:szCs w:val="24"/>
              </w:rPr>
              <w:t>;</w:t>
            </w:r>
            <w:r w:rsidRPr="00D0113C">
              <w:rPr>
                <w:rFonts w:ascii="Times New Roman" w:eastAsia="Calibri" w:hAnsi="Times New Roman" w:cs="Times New Roman"/>
                <w:bCs/>
                <w:sz w:val="24"/>
                <w:szCs w:val="24"/>
              </w:rPr>
              <w:t xml:space="preserve"> </w:t>
            </w:r>
          </w:p>
          <w:p w14:paraId="65CA28D7" w14:textId="6C7647FF" w:rsidR="00282086" w:rsidRPr="00D0113C" w:rsidRDefault="00282086" w:rsidP="00282086">
            <w:pPr>
              <w:pStyle w:val="a4"/>
              <w:numPr>
                <w:ilvl w:val="0"/>
                <w:numId w:val="17"/>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r w:rsidR="004C73A4">
              <w:rPr>
                <w:rFonts w:ascii="Times New Roman" w:eastAsia="Calibri" w:hAnsi="Times New Roman" w:cs="Times New Roman"/>
                <w:bCs/>
                <w:sz w:val="24"/>
                <w:szCs w:val="24"/>
              </w:rPr>
              <w:t>;</w:t>
            </w:r>
          </w:p>
          <w:p w14:paraId="178D9AC6" w14:textId="10B4F2A2" w:rsidR="00282086" w:rsidRPr="00D0113C" w:rsidRDefault="00282086" w:rsidP="00282086">
            <w:pPr>
              <w:pStyle w:val="a4"/>
              <w:numPr>
                <w:ilvl w:val="0"/>
                <w:numId w:val="17"/>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4C73A4">
              <w:rPr>
                <w:rFonts w:ascii="Times New Roman" w:eastAsia="Calibri" w:hAnsi="Times New Roman" w:cs="Times New Roman"/>
                <w:bCs/>
                <w:sz w:val="24"/>
                <w:szCs w:val="24"/>
              </w:rPr>
              <w:t>;</w:t>
            </w:r>
          </w:p>
          <w:p w14:paraId="2E77492A" w14:textId="08CCE109" w:rsidR="00282086" w:rsidRDefault="00282086" w:rsidP="00282086">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r w:rsidR="004C73A4">
              <w:rPr>
                <w:rFonts w:ascii="Times New Roman" w:eastAsia="Calibri" w:hAnsi="Times New Roman" w:cs="Times New Roman"/>
                <w:bCs/>
                <w:sz w:val="24"/>
                <w:szCs w:val="24"/>
              </w:rPr>
              <w:t>;</w:t>
            </w:r>
          </w:p>
          <w:p w14:paraId="444DB7F4" w14:textId="6DC49B47" w:rsidR="00282086" w:rsidRPr="002C1988" w:rsidRDefault="00282086" w:rsidP="00282086">
            <w:pPr>
              <w:pStyle w:val="a4"/>
              <w:numPr>
                <w:ilvl w:val="0"/>
                <w:numId w:val="17"/>
              </w:numPr>
              <w:suppressAutoHyphens/>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3" w:type="dxa"/>
          </w:tcPr>
          <w:p w14:paraId="2340BD12" w14:textId="77777777" w:rsidR="00282086" w:rsidRPr="002C1988" w:rsidRDefault="00282086" w:rsidP="00282086">
            <w:pPr>
              <w:suppressAutoHyphens/>
              <w:jc w:val="both"/>
              <w:rPr>
                <w:rFonts w:ascii="Times New Roman" w:eastAsia="Calibri" w:hAnsi="Times New Roman" w:cs="Times New Roman"/>
                <w:iCs/>
              </w:rPr>
            </w:pPr>
          </w:p>
        </w:tc>
      </w:tr>
      <w:tr w:rsidR="00282086" w:rsidRPr="002C1988" w14:paraId="68934FC4" w14:textId="05A2286B" w:rsidTr="00731C20">
        <w:tc>
          <w:tcPr>
            <w:tcW w:w="1246" w:type="dxa"/>
            <w:tcBorders>
              <w:left w:val="single" w:sz="4" w:space="0" w:color="auto"/>
              <w:bottom w:val="single" w:sz="4" w:space="0" w:color="auto"/>
              <w:right w:val="single" w:sz="4" w:space="0" w:color="auto"/>
            </w:tcBorders>
          </w:tcPr>
          <w:p w14:paraId="5D1F23A5"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lastRenderedPageBreak/>
              <w:t>ОК.02</w:t>
            </w:r>
          </w:p>
        </w:tc>
        <w:tc>
          <w:tcPr>
            <w:tcW w:w="2860" w:type="dxa"/>
            <w:tcBorders>
              <w:left w:val="single" w:sz="4" w:space="0" w:color="auto"/>
              <w:bottom w:val="single" w:sz="4" w:space="0" w:color="auto"/>
              <w:right w:val="single" w:sz="4" w:space="0" w:color="auto"/>
            </w:tcBorders>
          </w:tcPr>
          <w:p w14:paraId="5E156E6E" w14:textId="30537F0B" w:rsidR="00282086" w:rsidRPr="00D0113C" w:rsidRDefault="00282086" w:rsidP="00282086">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sidR="004C73A4">
              <w:rPr>
                <w:rFonts w:ascii="Times New Roman" w:eastAsia="Calibri" w:hAnsi="Times New Roman" w:cs="Times New Roman"/>
                <w:iCs/>
                <w:sz w:val="24"/>
                <w:szCs w:val="24"/>
              </w:rPr>
              <w:t>;</w:t>
            </w:r>
          </w:p>
          <w:p w14:paraId="773A5E14" w14:textId="3A908CC6" w:rsidR="00282086" w:rsidRPr="00D0113C" w:rsidRDefault="00282086" w:rsidP="00282086">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4C73A4">
              <w:rPr>
                <w:rFonts w:ascii="Times New Roman" w:eastAsia="Calibri" w:hAnsi="Times New Roman" w:cs="Times New Roman"/>
                <w:iCs/>
                <w:sz w:val="24"/>
                <w:szCs w:val="24"/>
              </w:rPr>
              <w:t>;</w:t>
            </w:r>
          </w:p>
          <w:p w14:paraId="15382998" w14:textId="56756105" w:rsidR="00282086" w:rsidRPr="00D0113C" w:rsidRDefault="00282086" w:rsidP="00282086">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r w:rsidR="004C73A4">
              <w:rPr>
                <w:rFonts w:ascii="Times New Roman" w:eastAsia="Calibri" w:hAnsi="Times New Roman" w:cs="Times New Roman"/>
                <w:iCs/>
                <w:sz w:val="24"/>
                <w:szCs w:val="24"/>
              </w:rPr>
              <w:t>;</w:t>
            </w:r>
          </w:p>
          <w:p w14:paraId="26A0574E" w14:textId="48BC4CF6" w:rsidR="00282086" w:rsidRPr="00D0113C" w:rsidRDefault="00282086" w:rsidP="00282086">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sidR="007660AE">
              <w:rPr>
                <w:rFonts w:ascii="Times New Roman" w:eastAsia="Calibri" w:hAnsi="Times New Roman" w:cs="Times New Roman"/>
                <w:iCs/>
                <w:sz w:val="24"/>
                <w:szCs w:val="24"/>
              </w:rPr>
              <w:t>;</w:t>
            </w:r>
          </w:p>
          <w:p w14:paraId="70420FD1" w14:textId="7AE14B8F" w:rsidR="00282086" w:rsidRPr="00282086" w:rsidRDefault="00282086" w:rsidP="00282086">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007660AE">
              <w:rPr>
                <w:rFonts w:ascii="Times New Roman" w:eastAsia="Calibri" w:hAnsi="Times New Roman" w:cs="Times New Roman"/>
                <w:iCs/>
                <w:sz w:val="24"/>
                <w:szCs w:val="24"/>
              </w:rPr>
              <w:t>;</w:t>
            </w:r>
          </w:p>
          <w:p w14:paraId="001F8F59" w14:textId="569D509B" w:rsidR="00282086" w:rsidRPr="002C1988" w:rsidRDefault="00282086" w:rsidP="00282086">
            <w:pPr>
              <w:pStyle w:val="a4"/>
              <w:numPr>
                <w:ilvl w:val="0"/>
                <w:numId w:val="18"/>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tcPr>
          <w:p w14:paraId="28651372" w14:textId="0E3D86E4" w:rsidR="00282086" w:rsidRPr="00D0113C" w:rsidRDefault="00282086" w:rsidP="00282086">
            <w:pPr>
              <w:pStyle w:val="a4"/>
              <w:numPr>
                <w:ilvl w:val="0"/>
                <w:numId w:val="19"/>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r w:rsidR="004C73A4">
              <w:rPr>
                <w:rFonts w:ascii="Times New Roman" w:eastAsia="Calibri" w:hAnsi="Times New Roman" w:cs="Times New Roman"/>
                <w:iCs/>
                <w:sz w:val="24"/>
                <w:szCs w:val="24"/>
              </w:rPr>
              <w:t>;</w:t>
            </w:r>
          </w:p>
          <w:p w14:paraId="48A7B390" w14:textId="696C8DA6" w:rsidR="00282086" w:rsidRPr="00D0113C" w:rsidRDefault="00282086" w:rsidP="00282086">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r w:rsidR="004C73A4">
              <w:rPr>
                <w:rFonts w:ascii="Times New Roman" w:eastAsia="Calibri" w:hAnsi="Times New Roman" w:cs="Times New Roman"/>
                <w:iCs/>
                <w:sz w:val="24"/>
                <w:szCs w:val="24"/>
              </w:rPr>
              <w:t>;</w:t>
            </w:r>
          </w:p>
          <w:p w14:paraId="64A06929" w14:textId="04831BAF" w:rsidR="00282086" w:rsidRPr="00D0113C" w:rsidRDefault="00282086" w:rsidP="00282086">
            <w:pPr>
              <w:pStyle w:val="a4"/>
              <w:numPr>
                <w:ilvl w:val="0"/>
                <w:numId w:val="19"/>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r w:rsidR="004C73A4">
              <w:rPr>
                <w:rFonts w:ascii="Times New Roman" w:eastAsia="Calibri" w:hAnsi="Times New Roman" w:cs="Times New Roman"/>
                <w:iCs/>
                <w:sz w:val="24"/>
                <w:szCs w:val="24"/>
              </w:rPr>
              <w:t>;</w:t>
            </w:r>
          </w:p>
          <w:p w14:paraId="78EF3F87" w14:textId="34C9BE26" w:rsidR="00282086" w:rsidRPr="00282086" w:rsidRDefault="00282086" w:rsidP="00282086">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r w:rsidR="004C73A4">
              <w:rPr>
                <w:rFonts w:ascii="Times New Roman" w:eastAsia="Calibri" w:hAnsi="Times New Roman" w:cs="Times New Roman"/>
                <w:bCs/>
                <w:iCs/>
                <w:sz w:val="24"/>
                <w:szCs w:val="24"/>
              </w:rPr>
              <w:t>;</w:t>
            </w:r>
          </w:p>
          <w:p w14:paraId="256681EE" w14:textId="3D020C66" w:rsidR="00282086" w:rsidRPr="002C1988" w:rsidRDefault="00282086" w:rsidP="00282086">
            <w:pPr>
              <w:pStyle w:val="a4"/>
              <w:numPr>
                <w:ilvl w:val="0"/>
                <w:numId w:val="19"/>
              </w:numPr>
              <w:suppressAutoHyphens/>
              <w:ind w:left="353"/>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93" w:type="dxa"/>
            <w:tcBorders>
              <w:top w:val="single" w:sz="4" w:space="0" w:color="auto"/>
              <w:left w:val="single" w:sz="4" w:space="0" w:color="auto"/>
              <w:bottom w:val="single" w:sz="4" w:space="0" w:color="auto"/>
              <w:right w:val="single" w:sz="4" w:space="0" w:color="auto"/>
            </w:tcBorders>
          </w:tcPr>
          <w:p w14:paraId="38F55249" w14:textId="77777777" w:rsidR="00282086" w:rsidRPr="002C1988" w:rsidRDefault="00282086" w:rsidP="00282086">
            <w:pPr>
              <w:suppressAutoHyphens/>
              <w:rPr>
                <w:rFonts w:ascii="Times New Roman" w:eastAsia="Calibri" w:hAnsi="Times New Roman" w:cs="Times New Roman"/>
                <w:iCs/>
              </w:rPr>
            </w:pPr>
          </w:p>
        </w:tc>
      </w:tr>
      <w:tr w:rsidR="00282086" w:rsidRPr="002C1988" w14:paraId="0C9BC4D4" w14:textId="366283F3" w:rsidTr="007E772C">
        <w:tc>
          <w:tcPr>
            <w:tcW w:w="1246" w:type="dxa"/>
            <w:tcBorders>
              <w:top w:val="single" w:sz="4" w:space="0" w:color="auto"/>
              <w:left w:val="single" w:sz="4" w:space="0" w:color="auto"/>
              <w:bottom w:val="single" w:sz="4" w:space="0" w:color="auto"/>
              <w:right w:val="single" w:sz="4" w:space="0" w:color="auto"/>
            </w:tcBorders>
          </w:tcPr>
          <w:p w14:paraId="3E95F5AC"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ОК.09</w:t>
            </w:r>
          </w:p>
          <w:p w14:paraId="7667F6E7" w14:textId="0FF81198"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hideMark/>
          </w:tcPr>
          <w:p w14:paraId="5B5FD7F3" w14:textId="301CB71E"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7660AE">
              <w:rPr>
                <w:rFonts w:ascii="Times New Roman" w:eastAsia="Calibri" w:hAnsi="Times New Roman" w:cs="Times New Roman"/>
                <w:iCs/>
                <w:sz w:val="24"/>
                <w:szCs w:val="24"/>
              </w:rPr>
              <w:t>;</w:t>
            </w:r>
          </w:p>
          <w:p w14:paraId="06EC7513" w14:textId="2BB3A8AB"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участвовать в диалогах на знакомые общие и профессиональные темы</w:t>
            </w:r>
            <w:r w:rsidR="007660AE">
              <w:rPr>
                <w:rFonts w:ascii="Times New Roman" w:eastAsia="Calibri" w:hAnsi="Times New Roman" w:cs="Times New Roman"/>
                <w:iCs/>
                <w:sz w:val="24"/>
                <w:szCs w:val="24"/>
              </w:rPr>
              <w:t>;</w:t>
            </w:r>
          </w:p>
          <w:p w14:paraId="38540DAE" w14:textId="265A7599"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 xml:space="preserve">строить простые высказывания о себе и о своей </w:t>
            </w:r>
            <w:r w:rsidRPr="002C1988">
              <w:rPr>
                <w:rFonts w:ascii="Times New Roman" w:eastAsia="Calibri" w:hAnsi="Times New Roman" w:cs="Times New Roman"/>
                <w:iCs/>
                <w:sz w:val="24"/>
                <w:szCs w:val="24"/>
              </w:rPr>
              <w:lastRenderedPageBreak/>
              <w:t>профессиональной деятельности</w:t>
            </w:r>
            <w:r w:rsidR="007660AE">
              <w:rPr>
                <w:rFonts w:ascii="Times New Roman" w:eastAsia="Calibri" w:hAnsi="Times New Roman" w:cs="Times New Roman"/>
                <w:iCs/>
                <w:sz w:val="24"/>
                <w:szCs w:val="24"/>
              </w:rPr>
              <w:t>;</w:t>
            </w:r>
          </w:p>
          <w:p w14:paraId="0B9D9365" w14:textId="775E4160"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кратко обосновывать и объяснять свои действия (текущие и планируемые)</w:t>
            </w:r>
            <w:r w:rsidR="007660AE">
              <w:rPr>
                <w:rFonts w:ascii="Times New Roman" w:eastAsia="Calibri" w:hAnsi="Times New Roman" w:cs="Times New Roman"/>
                <w:iCs/>
                <w:sz w:val="24"/>
                <w:szCs w:val="24"/>
              </w:rPr>
              <w:t>;</w:t>
            </w:r>
          </w:p>
          <w:p w14:paraId="4FC7FABB" w14:textId="372C5299" w:rsidR="00282086" w:rsidRPr="007563C9"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tcPr>
          <w:p w14:paraId="7D789F5D" w14:textId="58A9D1A3"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r w:rsidR="007660AE">
              <w:rPr>
                <w:rFonts w:ascii="Times New Roman" w:eastAsia="Calibri" w:hAnsi="Times New Roman" w:cs="Times New Roman"/>
                <w:iCs/>
                <w:sz w:val="24"/>
                <w:szCs w:val="24"/>
              </w:rPr>
              <w:t>;</w:t>
            </w:r>
          </w:p>
          <w:p w14:paraId="17869F6F" w14:textId="05DC4EF5"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основные общеупотребительные глаголы (бытовая и профессиональная лексика)</w:t>
            </w:r>
            <w:r w:rsidR="007660AE">
              <w:rPr>
                <w:rFonts w:ascii="Times New Roman" w:eastAsia="Calibri" w:hAnsi="Times New Roman" w:cs="Times New Roman"/>
                <w:iCs/>
                <w:sz w:val="24"/>
                <w:szCs w:val="24"/>
              </w:rPr>
              <w:t>;</w:t>
            </w:r>
          </w:p>
          <w:p w14:paraId="229F277D" w14:textId="6FCDC054"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 xml:space="preserve">лексический минимум, относящийся к описанию предметов, средств и процессов </w:t>
            </w:r>
            <w:r w:rsidRPr="002C1988">
              <w:rPr>
                <w:rFonts w:ascii="Times New Roman" w:eastAsia="Calibri" w:hAnsi="Times New Roman" w:cs="Times New Roman"/>
                <w:iCs/>
                <w:sz w:val="24"/>
                <w:szCs w:val="24"/>
              </w:rPr>
              <w:lastRenderedPageBreak/>
              <w:t>профессиональной деятельности</w:t>
            </w:r>
            <w:r w:rsidR="007660AE">
              <w:rPr>
                <w:rFonts w:ascii="Times New Roman" w:eastAsia="Calibri" w:hAnsi="Times New Roman" w:cs="Times New Roman"/>
                <w:iCs/>
                <w:sz w:val="24"/>
                <w:szCs w:val="24"/>
              </w:rPr>
              <w:t>;</w:t>
            </w:r>
          </w:p>
          <w:p w14:paraId="4EBAA8CC" w14:textId="4358409D"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особенности произношения</w:t>
            </w:r>
            <w:r w:rsidR="007660AE">
              <w:rPr>
                <w:rFonts w:ascii="Times New Roman" w:eastAsia="Calibri" w:hAnsi="Times New Roman" w:cs="Times New Roman"/>
                <w:iCs/>
                <w:sz w:val="24"/>
                <w:szCs w:val="24"/>
              </w:rPr>
              <w:t>;</w:t>
            </w:r>
          </w:p>
          <w:p w14:paraId="5964D712" w14:textId="69EA7166" w:rsidR="00282086" w:rsidRPr="007563C9"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7C6CDB6A" w14:textId="77777777" w:rsidR="00282086" w:rsidRPr="002C1988" w:rsidRDefault="00282086" w:rsidP="00282086">
            <w:pPr>
              <w:suppressAutoHyphens/>
              <w:rPr>
                <w:rFonts w:ascii="Times New Roman" w:eastAsia="Calibri" w:hAnsi="Times New Roman" w:cs="Times New Roman"/>
                <w:bCs/>
              </w:rPr>
            </w:pPr>
          </w:p>
        </w:tc>
      </w:tr>
      <w:tr w:rsidR="00282086" w:rsidRPr="002C1988" w14:paraId="52976C96" w14:textId="77777777" w:rsidTr="007E772C">
        <w:tc>
          <w:tcPr>
            <w:tcW w:w="1246" w:type="dxa"/>
            <w:tcBorders>
              <w:top w:val="single" w:sz="4" w:space="0" w:color="auto"/>
              <w:left w:val="single" w:sz="4" w:space="0" w:color="auto"/>
              <w:bottom w:val="single" w:sz="4" w:space="0" w:color="auto"/>
              <w:right w:val="single" w:sz="4" w:space="0" w:color="auto"/>
            </w:tcBorders>
          </w:tcPr>
          <w:p w14:paraId="3AC7BC60" w14:textId="738F0BB1"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ПК 1.1.</w:t>
            </w:r>
          </w:p>
          <w:p w14:paraId="64231D67" w14:textId="62C11F73"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049446D2" w14:textId="579CE7A8"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формировать заявки и пакеты документов, необходимые для получения картографических материалов прошлых лет</w:t>
            </w:r>
            <w:r w:rsidR="007660AE" w:rsidRPr="007660AE">
              <w:rPr>
                <w:rFonts w:ascii="Times New Roman" w:eastAsia="Calibri" w:hAnsi="Times New Roman" w:cs="Times New Roman"/>
                <w:iCs/>
                <w:sz w:val="24"/>
                <w:szCs w:val="24"/>
              </w:rPr>
              <w:t>;</w:t>
            </w:r>
          </w:p>
          <w:p w14:paraId="476D89F4" w14:textId="796B5F8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r w:rsidR="007660AE" w:rsidRPr="007660AE">
              <w:rPr>
                <w:rFonts w:ascii="Times New Roman" w:eastAsia="Calibri" w:hAnsi="Times New Roman" w:cs="Times New Roman"/>
                <w:iCs/>
                <w:sz w:val="24"/>
                <w:szCs w:val="24"/>
              </w:rPr>
              <w:t>;</w:t>
            </w:r>
          </w:p>
          <w:p w14:paraId="50524129" w14:textId="5A407FD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r w:rsidR="007660AE" w:rsidRPr="007660AE">
              <w:rPr>
                <w:rFonts w:ascii="Times New Roman" w:eastAsia="Calibri" w:hAnsi="Times New Roman" w:cs="Times New Roman"/>
                <w:iCs/>
                <w:sz w:val="24"/>
                <w:szCs w:val="24"/>
              </w:rPr>
              <w:t>;</w:t>
            </w:r>
          </w:p>
          <w:p w14:paraId="7E9AB4D5" w14:textId="76BF5FB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использовать цифровые средства и технологии в области инженерно-геодезических изысканий для градостроительной деятельности</w:t>
            </w:r>
            <w:r w:rsidR="007660AE" w:rsidRPr="007660AE">
              <w:rPr>
                <w:rFonts w:ascii="Times New Roman" w:eastAsia="Calibri" w:hAnsi="Times New Roman" w:cs="Times New Roman"/>
                <w:iCs/>
                <w:sz w:val="24"/>
                <w:szCs w:val="24"/>
              </w:rPr>
              <w:t>;</w:t>
            </w:r>
          </w:p>
          <w:p w14:paraId="101841A6" w14:textId="1300C8D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вести документооборот, подготавливать и отправлять письма</w:t>
            </w:r>
            <w:r w:rsidR="007660AE" w:rsidRPr="007660AE">
              <w:rPr>
                <w:rFonts w:ascii="Times New Roman" w:eastAsia="Calibri" w:hAnsi="Times New Roman" w:cs="Times New Roman"/>
                <w:iCs/>
                <w:sz w:val="24"/>
                <w:szCs w:val="24"/>
              </w:rPr>
              <w:t>;</w:t>
            </w:r>
          </w:p>
          <w:p w14:paraId="0D9B30EF" w14:textId="0FC03113"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разрабатывать программы работ для инженерно-геодезических изысканий, основой для которой является техническое задание заказчика</w:t>
            </w:r>
            <w:r w:rsidR="007660AE" w:rsidRPr="007660AE">
              <w:rPr>
                <w:rFonts w:ascii="Times New Roman" w:eastAsia="Calibri" w:hAnsi="Times New Roman" w:cs="Times New Roman"/>
                <w:iCs/>
                <w:sz w:val="24"/>
                <w:szCs w:val="24"/>
              </w:rPr>
              <w:t>;</w:t>
            </w:r>
          </w:p>
          <w:p w14:paraId="322BDA47" w14:textId="308A3BB4" w:rsidR="00282086" w:rsidRPr="002C1988"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2835" w:type="dxa"/>
            <w:tcBorders>
              <w:top w:val="single" w:sz="4" w:space="0" w:color="auto"/>
              <w:left w:val="single" w:sz="4" w:space="0" w:color="auto"/>
              <w:bottom w:val="single" w:sz="4" w:space="0" w:color="auto"/>
              <w:right w:val="single" w:sz="4" w:space="0" w:color="auto"/>
            </w:tcBorders>
          </w:tcPr>
          <w:p w14:paraId="44CBE839" w14:textId="0912A33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нормативные правовые акты, регламентирующие порядок работы с топографическими планами</w:t>
            </w:r>
            <w:r w:rsidR="007660AE" w:rsidRPr="007660AE">
              <w:rPr>
                <w:rFonts w:ascii="Times New Roman" w:eastAsia="Calibri" w:hAnsi="Times New Roman" w:cs="Times New Roman"/>
                <w:iCs/>
                <w:sz w:val="24"/>
                <w:szCs w:val="24"/>
              </w:rPr>
              <w:t>;</w:t>
            </w:r>
          </w:p>
          <w:p w14:paraId="5D98B7B5" w14:textId="18881748"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основные методы и способы поиска топографических планов исследуемой территории</w:t>
            </w:r>
            <w:r w:rsidR="007660AE" w:rsidRPr="007660AE">
              <w:rPr>
                <w:rFonts w:ascii="Times New Roman" w:eastAsia="Calibri" w:hAnsi="Times New Roman" w:cs="Times New Roman"/>
                <w:iCs/>
                <w:sz w:val="24"/>
                <w:szCs w:val="24"/>
              </w:rPr>
              <w:t>;</w:t>
            </w:r>
          </w:p>
          <w:p w14:paraId="46CC9543" w14:textId="70E28A43"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методы поиска исследуемой территории на интерактивных картах</w:t>
            </w:r>
            <w:r w:rsidR="007660AE" w:rsidRPr="007660AE">
              <w:rPr>
                <w:rFonts w:ascii="Times New Roman" w:eastAsia="Calibri" w:hAnsi="Times New Roman" w:cs="Times New Roman"/>
                <w:iCs/>
                <w:sz w:val="24"/>
                <w:szCs w:val="24"/>
              </w:rPr>
              <w:t>;</w:t>
            </w:r>
          </w:p>
          <w:p w14:paraId="576191CF" w14:textId="2D03DA08" w:rsidR="00282086" w:rsidRPr="002C1988"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методы сбора, фиксации и передачи аналоговых и цифровых данных в области инженерно-геодезических изысканий</w:t>
            </w:r>
          </w:p>
        </w:tc>
        <w:tc>
          <w:tcPr>
            <w:tcW w:w="2693" w:type="dxa"/>
            <w:tcBorders>
              <w:top w:val="single" w:sz="4" w:space="0" w:color="auto"/>
              <w:left w:val="single" w:sz="4" w:space="0" w:color="auto"/>
              <w:bottom w:val="single" w:sz="4" w:space="0" w:color="auto"/>
              <w:right w:val="single" w:sz="4" w:space="0" w:color="auto"/>
            </w:tcBorders>
          </w:tcPr>
          <w:p w14:paraId="7667C93C" w14:textId="2999F747"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разработки проектной документации инженерных сооружений</w:t>
            </w:r>
            <w:r w:rsidR="007660AE" w:rsidRPr="007660AE">
              <w:rPr>
                <w:rFonts w:ascii="Times New Roman" w:eastAsia="Calibri" w:hAnsi="Times New Roman" w:cs="Times New Roman"/>
                <w:iCs/>
                <w:sz w:val="24"/>
                <w:szCs w:val="24"/>
              </w:rPr>
              <w:t>;</w:t>
            </w:r>
          </w:p>
          <w:p w14:paraId="069FEB40" w14:textId="494EBAC2"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подготовки заявки и пакета документов, необходимых для получения картографических материалов прошлых лет (карты, схемы, топографические планы)</w:t>
            </w:r>
            <w:r w:rsidR="007660AE" w:rsidRPr="007660AE">
              <w:rPr>
                <w:rFonts w:ascii="Times New Roman" w:eastAsia="Calibri" w:hAnsi="Times New Roman" w:cs="Times New Roman"/>
                <w:iCs/>
                <w:sz w:val="24"/>
                <w:szCs w:val="24"/>
              </w:rPr>
              <w:t>;</w:t>
            </w:r>
          </w:p>
          <w:p w14:paraId="4010B1D1" w14:textId="35FEBF58"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получения выписки из Единого государственного реестра недвижимости (далее - ЕГРН) на исследуемую территорию</w:t>
            </w:r>
            <w:r w:rsidR="007660AE" w:rsidRPr="007660AE">
              <w:rPr>
                <w:rFonts w:ascii="Times New Roman" w:eastAsia="Calibri" w:hAnsi="Times New Roman" w:cs="Times New Roman"/>
                <w:iCs/>
                <w:sz w:val="24"/>
                <w:szCs w:val="24"/>
              </w:rPr>
              <w:t>;</w:t>
            </w:r>
          </w:p>
          <w:p w14:paraId="5B828846" w14:textId="6FFDDD9F"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в сборе информации о наличии на изыскиваемом участке коммуникаций</w:t>
            </w:r>
            <w:r w:rsidR="007660AE" w:rsidRPr="007660AE">
              <w:rPr>
                <w:rFonts w:ascii="Times New Roman" w:eastAsia="Calibri" w:hAnsi="Times New Roman" w:cs="Times New Roman"/>
                <w:iCs/>
                <w:sz w:val="24"/>
                <w:szCs w:val="24"/>
              </w:rPr>
              <w:t>;</w:t>
            </w:r>
          </w:p>
          <w:p w14:paraId="55239EFE" w14:textId="39B2CE1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в составлении программы работ на инженерно-геодезические изыскания</w:t>
            </w:r>
          </w:p>
        </w:tc>
      </w:tr>
      <w:tr w:rsidR="00282086" w:rsidRPr="002C1988" w14:paraId="09B2178D" w14:textId="77777777" w:rsidTr="007E772C">
        <w:tc>
          <w:tcPr>
            <w:tcW w:w="1246" w:type="dxa"/>
            <w:tcBorders>
              <w:top w:val="single" w:sz="4" w:space="0" w:color="auto"/>
              <w:left w:val="single" w:sz="4" w:space="0" w:color="auto"/>
              <w:bottom w:val="single" w:sz="4" w:space="0" w:color="auto"/>
              <w:right w:val="single" w:sz="4" w:space="0" w:color="auto"/>
            </w:tcBorders>
          </w:tcPr>
          <w:p w14:paraId="6FC30D53" w14:textId="40E1DF4E" w:rsidR="00282086" w:rsidRPr="002C1988" w:rsidRDefault="00282086" w:rsidP="00282086">
            <w:pPr>
              <w:rPr>
                <w:rFonts w:ascii="Times New Roman" w:hAnsi="Times New Roman" w:cs="Times New Roman"/>
                <w:bCs/>
                <w:sz w:val="24"/>
                <w:szCs w:val="24"/>
              </w:rPr>
            </w:pPr>
            <w:r>
              <w:rPr>
                <w:rFonts w:ascii="Times New Roman" w:hAnsi="Times New Roman" w:cs="Times New Roman"/>
                <w:bCs/>
                <w:sz w:val="24"/>
                <w:szCs w:val="24"/>
              </w:rPr>
              <w:t>ПК 1.2</w:t>
            </w:r>
          </w:p>
        </w:tc>
        <w:tc>
          <w:tcPr>
            <w:tcW w:w="2860" w:type="dxa"/>
            <w:tcBorders>
              <w:top w:val="single" w:sz="4" w:space="0" w:color="auto"/>
              <w:left w:val="single" w:sz="4" w:space="0" w:color="auto"/>
              <w:bottom w:val="single" w:sz="4" w:space="0" w:color="auto"/>
              <w:right w:val="single" w:sz="4" w:space="0" w:color="auto"/>
            </w:tcBorders>
          </w:tcPr>
          <w:p w14:paraId="6DFA9A69" w14:textId="05BCF7D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оценивать прочность и устойчивость сооружений</w:t>
            </w:r>
            <w:r w:rsidR="007660AE" w:rsidRPr="007660AE">
              <w:rPr>
                <w:rFonts w:ascii="Times New Roman" w:eastAsia="Calibri" w:hAnsi="Times New Roman" w:cs="Times New Roman"/>
                <w:iCs/>
                <w:sz w:val="24"/>
                <w:szCs w:val="24"/>
              </w:rPr>
              <w:t>;</w:t>
            </w:r>
          </w:p>
          <w:p w14:paraId="4202A402" w14:textId="10A5B000"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составлять отчетную документацию по результатам выполненных инженерных изысканий; работать с технической документацией и справочной литературой по вопросам проектирования</w:t>
            </w:r>
            <w:r w:rsidR="007660AE" w:rsidRPr="007660AE">
              <w:rPr>
                <w:rFonts w:ascii="Times New Roman" w:eastAsia="Calibri" w:hAnsi="Times New Roman" w:cs="Times New Roman"/>
                <w:iCs/>
                <w:sz w:val="24"/>
                <w:szCs w:val="24"/>
              </w:rPr>
              <w:t>;</w:t>
            </w:r>
          </w:p>
          <w:p w14:paraId="7A5AAFEC" w14:textId="635466AD"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составлять расчетные схемы и выполнять расчеты</w:t>
            </w:r>
            <w:r w:rsidR="007660AE" w:rsidRPr="007660AE">
              <w:rPr>
                <w:rFonts w:ascii="Times New Roman" w:eastAsia="Calibri" w:hAnsi="Times New Roman" w:cs="Times New Roman"/>
                <w:iCs/>
                <w:sz w:val="24"/>
                <w:szCs w:val="24"/>
              </w:rPr>
              <w:t>;</w:t>
            </w:r>
          </w:p>
          <w:p w14:paraId="28E315E0" w14:textId="21CF3B86" w:rsidR="00282086" w:rsidRPr="002C1988"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анализировать поступающую конструкторскую документацию в целях ее использования при проектировании и конструировании</w:t>
            </w:r>
          </w:p>
        </w:tc>
        <w:tc>
          <w:tcPr>
            <w:tcW w:w="2835" w:type="dxa"/>
            <w:tcBorders>
              <w:top w:val="single" w:sz="4" w:space="0" w:color="auto"/>
              <w:left w:val="single" w:sz="4" w:space="0" w:color="auto"/>
              <w:bottom w:val="single" w:sz="4" w:space="0" w:color="auto"/>
              <w:right w:val="single" w:sz="4" w:space="0" w:color="auto"/>
            </w:tcBorders>
          </w:tcPr>
          <w:p w14:paraId="641A6A4D" w14:textId="64DA0AE8"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профессиональная строительная терминология</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646CE6B5" w14:textId="7B0A8AC2"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требования нормативных правовых актов и документов системы технического регулирования в градостроительной деятельности</w:t>
            </w:r>
            <w:r w:rsidR="007660AE" w:rsidRPr="007660AE">
              <w:rPr>
                <w:rFonts w:ascii="Times New Roman" w:eastAsia="Calibri" w:hAnsi="Times New Roman" w:cs="Times New Roman"/>
                <w:iCs/>
                <w:sz w:val="24"/>
                <w:szCs w:val="24"/>
              </w:rPr>
              <w:t>;</w:t>
            </w:r>
          </w:p>
          <w:p w14:paraId="40DBACAF" w14:textId="2183867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правила использования графического редактора программного комплекса для оформления комплекта рабочей или проектной документации</w:t>
            </w:r>
            <w:r w:rsidR="007660AE" w:rsidRPr="007660AE">
              <w:rPr>
                <w:rFonts w:ascii="Times New Roman" w:eastAsia="Calibri" w:hAnsi="Times New Roman" w:cs="Times New Roman"/>
                <w:iCs/>
                <w:sz w:val="24"/>
                <w:szCs w:val="24"/>
              </w:rPr>
              <w:t>;</w:t>
            </w:r>
          </w:p>
          <w:p w14:paraId="467C83E0" w14:textId="78F7B4C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условные изображения и обозначения основных конструкций и изделий в проектной или рабочей документации</w:t>
            </w:r>
            <w:r w:rsidR="007660AE" w:rsidRPr="007660AE">
              <w:rPr>
                <w:rFonts w:ascii="Times New Roman" w:eastAsia="Calibri" w:hAnsi="Times New Roman" w:cs="Times New Roman"/>
                <w:iCs/>
                <w:sz w:val="24"/>
                <w:szCs w:val="24"/>
              </w:rPr>
              <w:t>;</w:t>
            </w:r>
          </w:p>
          <w:p w14:paraId="23AB1690" w14:textId="066D1233"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принципы стандартизации в </w:t>
            </w:r>
            <w:r w:rsidRPr="007660AE">
              <w:rPr>
                <w:rFonts w:ascii="Times New Roman" w:eastAsia="Calibri" w:hAnsi="Times New Roman" w:cs="Times New Roman"/>
                <w:iCs/>
                <w:sz w:val="24"/>
                <w:szCs w:val="24"/>
              </w:rPr>
              <w:lastRenderedPageBreak/>
              <w:t>Российской Федерации</w:t>
            </w:r>
            <w:r w:rsidR="007660AE" w:rsidRPr="007660AE">
              <w:rPr>
                <w:rFonts w:ascii="Times New Roman" w:eastAsia="Calibri" w:hAnsi="Times New Roman" w:cs="Times New Roman"/>
                <w:iCs/>
                <w:sz w:val="24"/>
                <w:szCs w:val="24"/>
              </w:rPr>
              <w:t>;</w:t>
            </w:r>
          </w:p>
          <w:p w14:paraId="2ACAFB6F" w14:textId="277C24B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методики и процедуры системы менеджмента качества и критерии, используемых для проверки качества выполненных работ</w:t>
            </w:r>
          </w:p>
        </w:tc>
        <w:tc>
          <w:tcPr>
            <w:tcW w:w="2693" w:type="dxa"/>
            <w:tcBorders>
              <w:top w:val="single" w:sz="4" w:space="0" w:color="auto"/>
              <w:left w:val="single" w:sz="4" w:space="0" w:color="auto"/>
              <w:bottom w:val="single" w:sz="4" w:space="0" w:color="auto"/>
              <w:right w:val="single" w:sz="4" w:space="0" w:color="auto"/>
            </w:tcBorders>
          </w:tcPr>
          <w:p w14:paraId="481C889F" w14:textId="017A223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разработки проектной документации инженерных сооружений по типовым решениям</w:t>
            </w:r>
          </w:p>
        </w:tc>
      </w:tr>
      <w:tr w:rsidR="00282086" w:rsidRPr="002C1988" w14:paraId="79F79162" w14:textId="77777777" w:rsidTr="007E772C">
        <w:tc>
          <w:tcPr>
            <w:tcW w:w="1246" w:type="dxa"/>
            <w:tcBorders>
              <w:top w:val="single" w:sz="4" w:space="0" w:color="auto"/>
              <w:left w:val="single" w:sz="4" w:space="0" w:color="auto"/>
              <w:bottom w:val="single" w:sz="4" w:space="0" w:color="auto"/>
              <w:right w:val="single" w:sz="4" w:space="0" w:color="auto"/>
            </w:tcBorders>
          </w:tcPr>
          <w:p w14:paraId="540CBB38" w14:textId="55721811" w:rsidR="00282086" w:rsidRPr="002C1988" w:rsidRDefault="00282086" w:rsidP="00282086">
            <w:pPr>
              <w:rPr>
                <w:rFonts w:ascii="Times New Roman" w:hAnsi="Times New Roman" w:cs="Times New Roman"/>
                <w:bCs/>
                <w:sz w:val="24"/>
                <w:szCs w:val="24"/>
              </w:rPr>
            </w:pPr>
            <w:r>
              <w:rPr>
                <w:rFonts w:ascii="Times New Roman" w:hAnsi="Times New Roman" w:cs="Times New Roman"/>
                <w:bCs/>
                <w:sz w:val="24"/>
                <w:szCs w:val="24"/>
              </w:rPr>
              <w:t xml:space="preserve">ПК </w:t>
            </w:r>
            <w:r w:rsidRPr="002C1988">
              <w:rPr>
                <w:rFonts w:ascii="Times New Roman" w:hAnsi="Times New Roman" w:cs="Times New Roman"/>
                <w:bCs/>
                <w:sz w:val="24"/>
                <w:szCs w:val="24"/>
              </w:rPr>
              <w:t>1.3</w:t>
            </w:r>
          </w:p>
          <w:p w14:paraId="10F74BCA" w14:textId="2EC79908"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5935116C" w14:textId="5DC9FD0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анализировать и связывать принимаемые проектные решения в соответствии с их взаимодействием в рамках проекта</w:t>
            </w:r>
            <w:r w:rsidR="007660AE" w:rsidRPr="007660AE">
              <w:rPr>
                <w:rFonts w:ascii="Times New Roman" w:eastAsia="Calibri" w:hAnsi="Times New Roman" w:cs="Times New Roman"/>
                <w:iCs/>
                <w:sz w:val="24"/>
                <w:szCs w:val="24"/>
              </w:rPr>
              <w:t>;</w:t>
            </w:r>
          </w:p>
          <w:p w14:paraId="7A232B91" w14:textId="7576D4DA" w:rsidR="00282086" w:rsidRPr="002C1988"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пользоваться информационно-телекоммуникационной сетью "Интернет"</w:t>
            </w:r>
          </w:p>
        </w:tc>
        <w:tc>
          <w:tcPr>
            <w:tcW w:w="2835" w:type="dxa"/>
            <w:tcBorders>
              <w:top w:val="single" w:sz="4" w:space="0" w:color="auto"/>
              <w:left w:val="single" w:sz="4" w:space="0" w:color="auto"/>
              <w:bottom w:val="single" w:sz="4" w:space="0" w:color="auto"/>
              <w:right w:val="single" w:sz="4" w:space="0" w:color="auto"/>
            </w:tcBorders>
          </w:tcPr>
          <w:p w14:paraId="7F7DB135" w14:textId="1F1E4F3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системы стандартизации и технического регулирования в строительстве</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14044188" w14:textId="60D4C59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системы автоматизированного проектирования</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0252BAE1" w14:textId="3746633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методы проектирования</w:t>
            </w:r>
            <w:r w:rsidR="007660AE" w:rsidRPr="007660AE">
              <w:rPr>
                <w:rFonts w:ascii="Times New Roman" w:eastAsia="Calibri" w:hAnsi="Times New Roman" w:cs="Times New Roman"/>
                <w:iCs/>
                <w:sz w:val="24"/>
                <w:szCs w:val="24"/>
              </w:rPr>
              <w:t>;</w:t>
            </w:r>
          </w:p>
          <w:p w14:paraId="3AD7ED41" w14:textId="5F06D750"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методы и средства выполнения технических расчетов, вычислительных и графических работ</w:t>
            </w:r>
            <w:r w:rsidR="007660AE" w:rsidRPr="007660AE">
              <w:rPr>
                <w:rFonts w:ascii="Times New Roman" w:eastAsia="Calibri" w:hAnsi="Times New Roman" w:cs="Times New Roman"/>
                <w:iCs/>
                <w:sz w:val="24"/>
                <w:szCs w:val="24"/>
              </w:rPr>
              <w:t>;</w:t>
            </w:r>
          </w:p>
          <w:p w14:paraId="08B5B434" w14:textId="620C4E8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r w:rsidR="007660AE" w:rsidRPr="007660AE">
              <w:rPr>
                <w:rFonts w:ascii="Times New Roman" w:eastAsia="Calibri" w:hAnsi="Times New Roman" w:cs="Times New Roman"/>
                <w:iCs/>
                <w:sz w:val="24"/>
                <w:szCs w:val="24"/>
              </w:rPr>
              <w:t>;</w:t>
            </w:r>
          </w:p>
          <w:p w14:paraId="324B59CE" w14:textId="6B24137B" w:rsidR="00282086" w:rsidRPr="002C1988"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системы автоматизированного проектирования</w:t>
            </w:r>
          </w:p>
        </w:tc>
        <w:tc>
          <w:tcPr>
            <w:tcW w:w="2693" w:type="dxa"/>
            <w:tcBorders>
              <w:top w:val="single" w:sz="4" w:space="0" w:color="auto"/>
              <w:left w:val="single" w:sz="4" w:space="0" w:color="auto"/>
              <w:bottom w:val="single" w:sz="4" w:space="0" w:color="auto"/>
              <w:right w:val="single" w:sz="4" w:space="0" w:color="auto"/>
            </w:tcBorders>
          </w:tcPr>
          <w:p w14:paraId="0FC0FEB1" w14:textId="5C65C3F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разработки разделов проектной документации инженерных сооружений с использованием систем автоматизированного компьютерного проектирования</w:t>
            </w:r>
          </w:p>
        </w:tc>
      </w:tr>
      <w:tr w:rsidR="00282086" w:rsidRPr="002C1988" w14:paraId="10A01A20" w14:textId="77777777" w:rsidTr="007E772C">
        <w:tc>
          <w:tcPr>
            <w:tcW w:w="1246" w:type="dxa"/>
            <w:tcBorders>
              <w:top w:val="single" w:sz="4" w:space="0" w:color="auto"/>
              <w:left w:val="single" w:sz="4" w:space="0" w:color="auto"/>
              <w:bottom w:val="single" w:sz="4" w:space="0" w:color="auto"/>
              <w:right w:val="single" w:sz="4" w:space="0" w:color="auto"/>
            </w:tcBorders>
          </w:tcPr>
          <w:p w14:paraId="3A469FF3" w14:textId="5AAFD5B3" w:rsidR="00282086"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 xml:space="preserve">ПК 2.1 </w:t>
            </w:r>
          </w:p>
          <w:p w14:paraId="18F5CDA4" w14:textId="49DD7CAD" w:rsidR="00282086"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1A77533D" w14:textId="40B0EF0F"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определять последовательность и рассчитывать объемы производственных заданий при производстве вида строительных работ</w:t>
            </w:r>
            <w:r w:rsidR="007660AE" w:rsidRPr="007660AE">
              <w:rPr>
                <w:rFonts w:ascii="Times New Roman" w:eastAsia="Calibri" w:hAnsi="Times New Roman" w:cs="Times New Roman"/>
                <w:iCs/>
                <w:sz w:val="24"/>
                <w:szCs w:val="24"/>
              </w:rPr>
              <w:t>;</w:t>
            </w:r>
          </w:p>
          <w:p w14:paraId="6EC0FD6F" w14:textId="168FF2E3"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распределять производственные задания между бригадами, звеньями и отдельными работниками участка производства вида строительных работ с </w:t>
            </w:r>
            <w:r w:rsidRPr="007660AE">
              <w:rPr>
                <w:rFonts w:ascii="Times New Roman" w:eastAsia="Calibri" w:hAnsi="Times New Roman" w:cs="Times New Roman"/>
                <w:iCs/>
                <w:sz w:val="24"/>
                <w:szCs w:val="24"/>
              </w:rPr>
              <w:lastRenderedPageBreak/>
              <w:t>учетом их специализации и квалификации</w:t>
            </w:r>
            <w:r w:rsidR="007660AE" w:rsidRPr="007660AE">
              <w:rPr>
                <w:rFonts w:ascii="Times New Roman" w:eastAsia="Calibri" w:hAnsi="Times New Roman" w:cs="Times New Roman"/>
                <w:iCs/>
                <w:sz w:val="24"/>
                <w:szCs w:val="24"/>
              </w:rPr>
              <w:t>;</w:t>
            </w:r>
          </w:p>
          <w:p w14:paraId="7CC786F4" w14:textId="0355C9ED"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разрабатывать и корректировать оперативные планы производства вида строительных работ</w:t>
            </w:r>
            <w:r w:rsidR="007660AE" w:rsidRPr="007660AE">
              <w:rPr>
                <w:rFonts w:ascii="Times New Roman" w:eastAsia="Calibri" w:hAnsi="Times New Roman" w:cs="Times New Roman"/>
                <w:iCs/>
                <w:sz w:val="24"/>
                <w:szCs w:val="24"/>
              </w:rPr>
              <w:t>;</w:t>
            </w:r>
          </w:p>
          <w:p w14:paraId="0D9133C2" w14:textId="6CA39A6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r w:rsidR="007660AE" w:rsidRPr="007660AE">
              <w:rPr>
                <w:rFonts w:ascii="Times New Roman" w:eastAsia="Calibri" w:hAnsi="Times New Roman" w:cs="Times New Roman"/>
                <w:iCs/>
                <w:sz w:val="24"/>
                <w:szCs w:val="24"/>
              </w:rPr>
              <w:t>;</w:t>
            </w:r>
          </w:p>
          <w:p w14:paraId="167B495C" w14:textId="0FA43F4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рассчитывать потребность в материальных и технических ресурсах, используемых при производстве вида строительных работ</w:t>
            </w:r>
            <w:r w:rsidR="007660AE" w:rsidRPr="007660AE">
              <w:rPr>
                <w:rFonts w:ascii="Times New Roman" w:eastAsia="Calibri" w:hAnsi="Times New Roman" w:cs="Times New Roman"/>
                <w:iCs/>
                <w:sz w:val="24"/>
                <w:szCs w:val="24"/>
              </w:rPr>
              <w:t>;</w:t>
            </w:r>
          </w:p>
          <w:p w14:paraId="12BA0486" w14:textId="565651B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составлять графики распределения поставленных материальных и технических ресурсов, используемых при производстве вида строительных работ</w:t>
            </w:r>
            <w:r w:rsidR="007660AE" w:rsidRPr="007660AE">
              <w:rPr>
                <w:rFonts w:ascii="Times New Roman" w:eastAsia="Calibri" w:hAnsi="Times New Roman" w:cs="Times New Roman"/>
                <w:iCs/>
                <w:sz w:val="24"/>
                <w:szCs w:val="24"/>
              </w:rPr>
              <w:t>;</w:t>
            </w:r>
          </w:p>
          <w:p w14:paraId="054C41B4" w14:textId="11A08463"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r w:rsidR="007660AE" w:rsidRPr="007660AE">
              <w:rPr>
                <w:rFonts w:ascii="Times New Roman" w:eastAsia="Calibri" w:hAnsi="Times New Roman" w:cs="Times New Roman"/>
                <w:iCs/>
                <w:sz w:val="24"/>
                <w:szCs w:val="24"/>
              </w:rPr>
              <w:t>;</w:t>
            </w:r>
          </w:p>
          <w:p w14:paraId="598152A2" w14:textId="3162D573"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оформлять исполнительную и учетную документацию в процессе производства вида строительных работ</w:t>
            </w:r>
            <w:r w:rsidR="007660AE" w:rsidRPr="007660AE">
              <w:rPr>
                <w:rFonts w:ascii="Times New Roman" w:eastAsia="Calibri" w:hAnsi="Times New Roman" w:cs="Times New Roman"/>
                <w:iCs/>
                <w:sz w:val="24"/>
                <w:szCs w:val="24"/>
              </w:rPr>
              <w:t>;</w:t>
            </w:r>
          </w:p>
          <w:p w14:paraId="514BEC30" w14:textId="40EE456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представлять сведения, документы и материалы по </w:t>
            </w:r>
            <w:r w:rsidRPr="007660AE">
              <w:rPr>
                <w:rFonts w:ascii="Times New Roman" w:eastAsia="Calibri" w:hAnsi="Times New Roman" w:cs="Times New Roman"/>
                <w:iCs/>
                <w:sz w:val="24"/>
                <w:szCs w:val="24"/>
              </w:rPr>
              <w:lastRenderedPageBreak/>
              <w:t>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sidR="007660AE" w:rsidRPr="007660AE">
              <w:rPr>
                <w:rFonts w:ascii="Times New Roman" w:eastAsia="Calibri" w:hAnsi="Times New Roman" w:cs="Times New Roman"/>
                <w:iCs/>
                <w:sz w:val="24"/>
                <w:szCs w:val="24"/>
              </w:rPr>
              <w:t>;</w:t>
            </w:r>
          </w:p>
          <w:p w14:paraId="28DED70F" w14:textId="6552A1E5" w:rsidR="00282086" w:rsidRPr="002B0702" w:rsidRDefault="00282086" w:rsidP="002B0702">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p>
        </w:tc>
        <w:tc>
          <w:tcPr>
            <w:tcW w:w="2835" w:type="dxa"/>
            <w:tcBorders>
              <w:top w:val="single" w:sz="4" w:space="0" w:color="auto"/>
              <w:left w:val="single" w:sz="4" w:space="0" w:color="auto"/>
              <w:bottom w:val="single" w:sz="4" w:space="0" w:color="auto"/>
              <w:right w:val="single" w:sz="4" w:space="0" w:color="auto"/>
            </w:tcBorders>
          </w:tcPr>
          <w:p w14:paraId="6343C4A8" w14:textId="060F53C6"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основы организации строительного производства и основные технологии производства строительно-монтажных работ</w:t>
            </w:r>
            <w:r w:rsidR="007660AE" w:rsidRPr="007660AE">
              <w:rPr>
                <w:rFonts w:ascii="Times New Roman" w:eastAsia="Calibri" w:hAnsi="Times New Roman" w:cs="Times New Roman"/>
                <w:iCs/>
                <w:sz w:val="24"/>
                <w:szCs w:val="24"/>
              </w:rPr>
              <w:t>;</w:t>
            </w:r>
          </w:p>
          <w:p w14:paraId="39DC5D1D" w14:textId="7444B4C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нормативные правовые акты и документы системы технического регулирования и стандартизации в сфере </w:t>
            </w:r>
            <w:r w:rsidRPr="007660AE">
              <w:rPr>
                <w:rFonts w:ascii="Times New Roman" w:eastAsia="Calibri" w:hAnsi="Times New Roman" w:cs="Times New Roman"/>
                <w:iCs/>
                <w:sz w:val="24"/>
                <w:szCs w:val="24"/>
              </w:rPr>
              <w:lastRenderedPageBreak/>
              <w:t>градостроительной деятельности</w:t>
            </w:r>
            <w:r w:rsidR="007660AE" w:rsidRPr="007660AE">
              <w:rPr>
                <w:rFonts w:ascii="Times New Roman" w:eastAsia="Calibri" w:hAnsi="Times New Roman" w:cs="Times New Roman"/>
                <w:iCs/>
                <w:sz w:val="24"/>
                <w:szCs w:val="24"/>
              </w:rPr>
              <w:t>;</w:t>
            </w:r>
          </w:p>
          <w:p w14:paraId="55ECF395" w14:textId="0DD00DB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методы и средства расчета объемов производственных заданий при производстве вида строительных работ</w:t>
            </w:r>
            <w:r w:rsidR="007660AE" w:rsidRPr="007660AE">
              <w:rPr>
                <w:rFonts w:ascii="Times New Roman" w:eastAsia="Calibri" w:hAnsi="Times New Roman" w:cs="Times New Roman"/>
                <w:iCs/>
                <w:sz w:val="24"/>
                <w:szCs w:val="24"/>
              </w:rPr>
              <w:t>;</w:t>
            </w:r>
          </w:p>
          <w:p w14:paraId="7E4970FE" w14:textId="3BA144E3"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методы и средства оперативного планирования производства вида строительных работ</w:t>
            </w:r>
            <w:r w:rsidR="007660AE" w:rsidRPr="007660AE">
              <w:rPr>
                <w:rFonts w:ascii="Times New Roman" w:eastAsia="Calibri" w:hAnsi="Times New Roman" w:cs="Times New Roman"/>
                <w:iCs/>
                <w:sz w:val="24"/>
                <w:szCs w:val="24"/>
              </w:rPr>
              <w:t>;</w:t>
            </w:r>
          </w:p>
          <w:p w14:paraId="6280C69E" w14:textId="1B3E41BD"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методы и средства расчета планируемой потребности в трудовых, материальных и технических ресурсах, используемых при производстве вида строительных работ</w:t>
            </w:r>
            <w:r w:rsidR="007660AE" w:rsidRPr="007660AE">
              <w:rPr>
                <w:rFonts w:ascii="Times New Roman" w:eastAsia="Calibri" w:hAnsi="Times New Roman" w:cs="Times New Roman"/>
                <w:iCs/>
                <w:sz w:val="24"/>
                <w:szCs w:val="24"/>
              </w:rPr>
              <w:t>;</w:t>
            </w:r>
          </w:p>
          <w:p w14:paraId="01508F77" w14:textId="2EC159B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r w:rsidR="007660AE" w:rsidRPr="007660AE">
              <w:rPr>
                <w:rFonts w:ascii="Times New Roman" w:eastAsia="Calibri" w:hAnsi="Times New Roman" w:cs="Times New Roman"/>
                <w:iCs/>
                <w:sz w:val="24"/>
                <w:szCs w:val="24"/>
              </w:rPr>
              <w:t>;</w:t>
            </w:r>
          </w:p>
          <w:p w14:paraId="0A9C8992" w14:textId="62A4BF0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виды и технические характеристики основных строительных материалов и конструкций, используемых при производстве вида строительных работ</w:t>
            </w:r>
            <w:r w:rsidR="007660AE" w:rsidRPr="007660AE">
              <w:rPr>
                <w:rFonts w:ascii="Times New Roman" w:eastAsia="Calibri" w:hAnsi="Times New Roman" w:cs="Times New Roman"/>
                <w:iCs/>
                <w:sz w:val="24"/>
                <w:szCs w:val="24"/>
              </w:rPr>
              <w:t>;</w:t>
            </w:r>
          </w:p>
          <w:p w14:paraId="32566881" w14:textId="63247BA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виды и технические характеристики основного строительного </w:t>
            </w:r>
            <w:r w:rsidRPr="007660AE">
              <w:rPr>
                <w:rFonts w:ascii="Times New Roman" w:eastAsia="Calibri" w:hAnsi="Times New Roman" w:cs="Times New Roman"/>
                <w:iCs/>
                <w:sz w:val="24"/>
                <w:szCs w:val="24"/>
              </w:rPr>
              <w:lastRenderedPageBreak/>
              <w:t>оборудования и инструментов, используемые при производстве вида строительных работ</w:t>
            </w:r>
            <w:r w:rsidR="007660AE" w:rsidRPr="007660AE">
              <w:rPr>
                <w:rFonts w:ascii="Times New Roman" w:eastAsia="Calibri" w:hAnsi="Times New Roman" w:cs="Times New Roman"/>
                <w:iCs/>
                <w:sz w:val="24"/>
                <w:szCs w:val="24"/>
              </w:rPr>
              <w:t>;</w:t>
            </w:r>
          </w:p>
          <w:p w14:paraId="37F3E043" w14:textId="29670B8C"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r w:rsidR="007660AE" w:rsidRPr="007660AE">
              <w:rPr>
                <w:rFonts w:ascii="Times New Roman" w:eastAsia="Calibri" w:hAnsi="Times New Roman" w:cs="Times New Roman"/>
                <w:iCs/>
                <w:sz w:val="24"/>
                <w:szCs w:val="24"/>
              </w:rPr>
              <w:t>;</w:t>
            </w:r>
          </w:p>
          <w:p w14:paraId="21EF3FCC" w14:textId="5309BEE8"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r w:rsidR="007660AE" w:rsidRPr="007660AE">
              <w:rPr>
                <w:rFonts w:ascii="Times New Roman" w:eastAsia="Calibri" w:hAnsi="Times New Roman" w:cs="Times New Roman"/>
                <w:iCs/>
                <w:sz w:val="24"/>
                <w:szCs w:val="24"/>
              </w:rPr>
              <w:t>;</w:t>
            </w:r>
          </w:p>
          <w:p w14:paraId="07ED230F" w14:textId="5D84A2D4" w:rsidR="00282086" w:rsidRPr="002C1988"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693" w:type="dxa"/>
            <w:tcBorders>
              <w:top w:val="single" w:sz="4" w:space="0" w:color="auto"/>
              <w:left w:val="single" w:sz="4" w:space="0" w:color="auto"/>
              <w:bottom w:val="single" w:sz="4" w:space="0" w:color="auto"/>
              <w:right w:val="single" w:sz="4" w:space="0" w:color="auto"/>
            </w:tcBorders>
          </w:tcPr>
          <w:p w14:paraId="31434853" w14:textId="34170730"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сбора исходных данных, необходимых для разработки организационно-технологической документации</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7D3A61A7" w14:textId="01A4000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оформления технологических карт на выполнение отдельных видов работ и их передача на участок строительно-монтажных работ</w:t>
            </w:r>
          </w:p>
          <w:p w14:paraId="43C14B23" w14:textId="3F6D3D0D"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составления ведомостей объемов работ в натуральном и стоимостном измерении</w:t>
            </w:r>
            <w:r w:rsidR="007660AE" w:rsidRPr="007660AE">
              <w:rPr>
                <w:rFonts w:ascii="Times New Roman" w:eastAsia="Calibri" w:hAnsi="Times New Roman" w:cs="Times New Roman"/>
                <w:iCs/>
                <w:sz w:val="24"/>
                <w:szCs w:val="24"/>
              </w:rPr>
              <w:t>;</w:t>
            </w:r>
          </w:p>
          <w:p w14:paraId="2F66AA4D" w14:textId="0BA6915F"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формирования заявок на строительные материалы, изделия, конструкции, оборудование, а также на технологическую оснастку, инструмент и приспособления</w:t>
            </w:r>
          </w:p>
        </w:tc>
      </w:tr>
      <w:tr w:rsidR="00282086" w:rsidRPr="002C1988" w14:paraId="2546480E" w14:textId="77777777" w:rsidTr="007E772C">
        <w:tc>
          <w:tcPr>
            <w:tcW w:w="1246" w:type="dxa"/>
            <w:tcBorders>
              <w:top w:val="single" w:sz="4" w:space="0" w:color="auto"/>
              <w:left w:val="single" w:sz="4" w:space="0" w:color="auto"/>
              <w:bottom w:val="single" w:sz="4" w:space="0" w:color="auto"/>
              <w:right w:val="single" w:sz="4" w:space="0" w:color="auto"/>
            </w:tcBorders>
          </w:tcPr>
          <w:p w14:paraId="2D1D81FB"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2.5</w:t>
            </w:r>
          </w:p>
          <w:p w14:paraId="58D611E5" w14:textId="4B8C0D2D"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4176C022" w14:textId="14B7314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работать с технической документацией и справочной литературой по производству общестроительных и </w:t>
            </w:r>
            <w:r w:rsidRPr="007660AE">
              <w:rPr>
                <w:rFonts w:ascii="Times New Roman" w:eastAsia="Calibri" w:hAnsi="Times New Roman" w:cs="Times New Roman"/>
                <w:iCs/>
                <w:sz w:val="24"/>
                <w:szCs w:val="24"/>
              </w:rPr>
              <w:lastRenderedPageBreak/>
              <w:t>специальных видов работ</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03B5A77B" w14:textId="498409F7"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устанавливать последовательность ведения работ при строительстве сооружения</w:t>
            </w:r>
            <w:r w:rsidR="007660AE" w:rsidRPr="007660AE">
              <w:rPr>
                <w:rFonts w:ascii="Times New Roman" w:eastAsia="Calibri" w:hAnsi="Times New Roman" w:cs="Times New Roman"/>
                <w:iCs/>
                <w:sz w:val="24"/>
                <w:szCs w:val="24"/>
              </w:rPr>
              <w:t>;</w:t>
            </w:r>
          </w:p>
          <w:p w14:paraId="6AE6C5F7" w14:textId="1D990F7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sidR="007660AE" w:rsidRPr="007660AE">
              <w:rPr>
                <w:rFonts w:ascii="Times New Roman" w:eastAsia="Calibri" w:hAnsi="Times New Roman" w:cs="Times New Roman"/>
                <w:iCs/>
                <w:sz w:val="24"/>
                <w:szCs w:val="24"/>
              </w:rPr>
              <w:t>;</w:t>
            </w:r>
          </w:p>
          <w:p w14:paraId="32457BFC" w14:textId="1784894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r w:rsidR="007660AE" w:rsidRPr="007660AE">
              <w:rPr>
                <w:rFonts w:ascii="Times New Roman" w:eastAsia="Calibri" w:hAnsi="Times New Roman" w:cs="Times New Roman"/>
                <w:iCs/>
                <w:sz w:val="24"/>
                <w:szCs w:val="24"/>
              </w:rPr>
              <w:t>;</w:t>
            </w:r>
          </w:p>
          <w:p w14:paraId="2EB231B6" w14:textId="743BFA6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осуществлять контроль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w:t>
            </w:r>
            <w:r w:rsidR="007660AE" w:rsidRPr="007660AE">
              <w:rPr>
                <w:rFonts w:ascii="Times New Roman" w:eastAsia="Calibri" w:hAnsi="Times New Roman" w:cs="Times New Roman"/>
                <w:iCs/>
                <w:sz w:val="24"/>
                <w:szCs w:val="24"/>
              </w:rPr>
              <w:t>;</w:t>
            </w:r>
          </w:p>
          <w:p w14:paraId="0529F1AE" w14:textId="388A2BA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осуществлять документальное сопровождение результатов входного и операционного контроля качества выполняемых работ, включая скрытые работы</w:t>
            </w:r>
            <w:r w:rsidR="007660AE" w:rsidRPr="007660AE">
              <w:rPr>
                <w:rFonts w:ascii="Times New Roman" w:eastAsia="Calibri" w:hAnsi="Times New Roman" w:cs="Times New Roman"/>
                <w:iCs/>
                <w:sz w:val="24"/>
                <w:szCs w:val="24"/>
              </w:rPr>
              <w:t>;</w:t>
            </w:r>
          </w:p>
          <w:p w14:paraId="35295C87" w14:textId="27EF5634"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r w:rsidR="007660AE" w:rsidRPr="007660AE">
              <w:rPr>
                <w:rFonts w:ascii="Times New Roman" w:eastAsia="Calibri" w:hAnsi="Times New Roman" w:cs="Times New Roman"/>
                <w:iCs/>
                <w:sz w:val="24"/>
                <w:szCs w:val="24"/>
              </w:rPr>
              <w:t>;</w:t>
            </w:r>
          </w:p>
          <w:p w14:paraId="0ECF895A" w14:textId="5559D0A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r w:rsidR="007660AE" w:rsidRPr="007660AE">
              <w:rPr>
                <w:rFonts w:ascii="Times New Roman" w:eastAsia="Calibri" w:hAnsi="Times New Roman" w:cs="Times New Roman"/>
                <w:iCs/>
                <w:sz w:val="24"/>
                <w:szCs w:val="24"/>
              </w:rPr>
              <w:t>;</w:t>
            </w:r>
          </w:p>
          <w:p w14:paraId="4AD50129" w14:textId="1C2B8D54"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определять оптимальную структуру распределения работников для выполнения производственных заданий и отдельных работ</w:t>
            </w:r>
            <w:r w:rsidR="007660AE" w:rsidRPr="007660AE">
              <w:rPr>
                <w:rFonts w:ascii="Times New Roman" w:eastAsia="Calibri" w:hAnsi="Times New Roman" w:cs="Times New Roman"/>
                <w:iCs/>
                <w:sz w:val="24"/>
                <w:szCs w:val="24"/>
              </w:rPr>
              <w:t>;</w:t>
            </w:r>
          </w:p>
          <w:p w14:paraId="689A55F6" w14:textId="054EFC3F"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осуществлять оценку результативности и качества выполнения работниками производственных заданий и отдельных работ</w:t>
            </w:r>
            <w:r w:rsidR="007660AE" w:rsidRPr="007660AE">
              <w:rPr>
                <w:rFonts w:ascii="Times New Roman" w:eastAsia="Calibri" w:hAnsi="Times New Roman" w:cs="Times New Roman"/>
                <w:iCs/>
                <w:sz w:val="24"/>
                <w:szCs w:val="24"/>
              </w:rPr>
              <w:t>;</w:t>
            </w:r>
          </w:p>
          <w:p w14:paraId="03E0B6EE" w14:textId="7D904015"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w:t>
            </w:r>
            <w:r w:rsidRPr="007660AE">
              <w:rPr>
                <w:rFonts w:ascii="Times New Roman" w:eastAsia="Calibri" w:hAnsi="Times New Roman" w:cs="Times New Roman"/>
                <w:iCs/>
                <w:sz w:val="24"/>
                <w:szCs w:val="24"/>
              </w:rPr>
              <w:lastRenderedPageBreak/>
              <w:t>производственными заданиями и календарными планами производства работ</w:t>
            </w:r>
            <w:r w:rsidR="007660AE" w:rsidRPr="007660AE">
              <w:rPr>
                <w:rFonts w:ascii="Times New Roman" w:eastAsia="Calibri" w:hAnsi="Times New Roman" w:cs="Times New Roman"/>
                <w:iCs/>
                <w:sz w:val="24"/>
                <w:szCs w:val="24"/>
              </w:rPr>
              <w:t>;</w:t>
            </w:r>
          </w:p>
          <w:p w14:paraId="27796572" w14:textId="22BEE8A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2835" w:type="dxa"/>
            <w:tcBorders>
              <w:top w:val="single" w:sz="4" w:space="0" w:color="auto"/>
              <w:left w:val="single" w:sz="4" w:space="0" w:color="auto"/>
              <w:bottom w:val="single" w:sz="4" w:space="0" w:color="auto"/>
              <w:right w:val="single" w:sz="4" w:space="0" w:color="auto"/>
            </w:tcBorders>
          </w:tcPr>
          <w:p w14:paraId="66DBC6A8" w14:textId="38A09B46"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 xml:space="preserve">основные технологии строительства, </w:t>
            </w:r>
          </w:p>
          <w:p w14:paraId="18610FC6" w14:textId="4CA3351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методы эксплуатации строительных машин и механизмов, применяемые при </w:t>
            </w:r>
            <w:r w:rsidRPr="007660AE">
              <w:rPr>
                <w:rFonts w:ascii="Times New Roman" w:eastAsia="Calibri" w:hAnsi="Times New Roman" w:cs="Times New Roman"/>
                <w:iCs/>
                <w:sz w:val="24"/>
                <w:szCs w:val="24"/>
              </w:rPr>
              <w:lastRenderedPageBreak/>
              <w:t xml:space="preserve">производстве различных видов строительных работ; </w:t>
            </w:r>
          </w:p>
          <w:p w14:paraId="5EA6D241" w14:textId="4E6C230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виды бетона, применяемой арматуры и технологии бетонирования сооружений; </w:t>
            </w:r>
          </w:p>
          <w:p w14:paraId="40DCF1B6" w14:textId="6DC8141C"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технологии возведения насыпей в гидротехническом строительстве и применяемое оборудование; </w:t>
            </w:r>
          </w:p>
          <w:p w14:paraId="7731B4BF" w14:textId="046B963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особенности устройства котлованов под строительство сооружений, а также особенности разработки грунта в зимних условиях; технологии специальных строительных работ; </w:t>
            </w:r>
          </w:p>
          <w:p w14:paraId="48EFF73A" w14:textId="002682A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технологии выполнения общестроительных работ; особенностей выполнения подводно-технических работ; </w:t>
            </w:r>
          </w:p>
          <w:p w14:paraId="38EC3F04" w14:textId="277D1829"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основные виды техники и технологии для выполнения работ под водой; </w:t>
            </w:r>
          </w:p>
          <w:p w14:paraId="5A3A5937" w14:textId="00FD541D"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принципы руководства и правила безопасной организации водолазных работ; </w:t>
            </w:r>
          </w:p>
          <w:p w14:paraId="0B7D67E1" w14:textId="4D96A84E"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требования, средства и методы обеспечения качества строительства</w:t>
            </w:r>
            <w:r w:rsidR="007660AE" w:rsidRPr="007660AE">
              <w:rPr>
                <w:rFonts w:ascii="Times New Roman" w:eastAsia="Calibri" w:hAnsi="Times New Roman" w:cs="Times New Roman"/>
                <w:iCs/>
                <w:sz w:val="24"/>
                <w:szCs w:val="24"/>
              </w:rPr>
              <w:t>;</w:t>
            </w:r>
          </w:p>
          <w:p w14:paraId="6506CE7F" w14:textId="72B2BA0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виды и характеристики основного строительного, технологического </w:t>
            </w:r>
            <w:r w:rsidRPr="007660AE">
              <w:rPr>
                <w:rFonts w:ascii="Times New Roman" w:eastAsia="Calibri" w:hAnsi="Times New Roman" w:cs="Times New Roman"/>
                <w:iCs/>
                <w:sz w:val="24"/>
                <w:szCs w:val="24"/>
              </w:rPr>
              <w:lastRenderedPageBreak/>
              <w:t>оборудования и инструментов</w:t>
            </w:r>
            <w:r w:rsidR="007660AE" w:rsidRPr="007660AE">
              <w:rPr>
                <w:rFonts w:ascii="Times New Roman" w:eastAsia="Calibri" w:hAnsi="Times New Roman" w:cs="Times New Roman"/>
                <w:iCs/>
                <w:sz w:val="24"/>
                <w:szCs w:val="24"/>
              </w:rPr>
              <w:t>;</w:t>
            </w:r>
          </w:p>
          <w:p w14:paraId="512CBAF9" w14:textId="6ECC7980"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требования нормативных документов в области охраны труда, пожарной безопасности и охраны окружающей среды</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3C0DBE52" w14:textId="013C999B"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виды негативного воздействия на окружающую среду при производстве различных видов строительных работ и методы их минимизации и предотвращения</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764B1DC9" w14:textId="774E0376"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основные вредные и (или) опасные производственных факторов </w:t>
            </w:r>
          </w:p>
          <w:p w14:paraId="3AC2AB98" w14:textId="0229B00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технологии производства гидротехнических и специальных строительных работ</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593DBE8F" w14:textId="2CD0B874"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принципы работы, условия монтажа и технической эксплуатации проектируемых конструкций и сооружений</w:t>
            </w:r>
            <w:r w:rsidR="007660AE" w:rsidRPr="007660AE">
              <w:rPr>
                <w:rFonts w:ascii="Times New Roman" w:eastAsia="Calibri" w:hAnsi="Times New Roman" w:cs="Times New Roman"/>
                <w:iCs/>
                <w:sz w:val="24"/>
                <w:szCs w:val="24"/>
              </w:rPr>
              <w:t>;</w:t>
            </w:r>
          </w:p>
          <w:p w14:paraId="30C453B5" w14:textId="3AFDCC6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основы технологии производства гидротехнических строительных работ</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76CC25D6" w14:textId="2C867F08"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особенности гидротехнических строительных работ</w:t>
            </w:r>
            <w:r w:rsidR="007660AE" w:rsidRPr="007660AE">
              <w:rPr>
                <w:rFonts w:ascii="Times New Roman" w:eastAsia="Calibri" w:hAnsi="Times New Roman" w:cs="Times New Roman"/>
                <w:iCs/>
                <w:sz w:val="24"/>
                <w:szCs w:val="24"/>
              </w:rPr>
              <w:t>;</w:t>
            </w:r>
            <w:r w:rsidRPr="007660AE">
              <w:rPr>
                <w:rFonts w:ascii="Times New Roman" w:eastAsia="Calibri" w:hAnsi="Times New Roman" w:cs="Times New Roman"/>
                <w:iCs/>
                <w:sz w:val="24"/>
                <w:szCs w:val="24"/>
              </w:rPr>
              <w:t xml:space="preserve"> </w:t>
            </w:r>
          </w:p>
          <w:p w14:paraId="7735856D" w14:textId="28F6A62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основные факторы повышения эффективности производства работ</w:t>
            </w:r>
          </w:p>
        </w:tc>
        <w:tc>
          <w:tcPr>
            <w:tcW w:w="2693" w:type="dxa"/>
            <w:tcBorders>
              <w:top w:val="single" w:sz="4" w:space="0" w:color="auto"/>
              <w:left w:val="single" w:sz="4" w:space="0" w:color="auto"/>
              <w:bottom w:val="single" w:sz="4" w:space="0" w:color="auto"/>
              <w:right w:val="single" w:sz="4" w:space="0" w:color="auto"/>
            </w:tcBorders>
          </w:tcPr>
          <w:p w14:paraId="40D35090" w14:textId="7EAFFB0F"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 xml:space="preserve">организации и технологии производства работ на участке объекта; </w:t>
            </w:r>
          </w:p>
          <w:p w14:paraId="5B4C9D95" w14:textId="590E2961"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lastRenderedPageBreak/>
              <w:t>организации гидротехнических строительных работ</w:t>
            </w:r>
          </w:p>
        </w:tc>
      </w:tr>
      <w:tr w:rsidR="00282086" w:rsidRPr="002C1988" w14:paraId="268934DB" w14:textId="77777777" w:rsidTr="00731C20">
        <w:tc>
          <w:tcPr>
            <w:tcW w:w="1246" w:type="dxa"/>
            <w:tcBorders>
              <w:top w:val="single" w:sz="4" w:space="0" w:color="auto"/>
              <w:left w:val="single" w:sz="4" w:space="0" w:color="auto"/>
              <w:right w:val="single" w:sz="4" w:space="0" w:color="auto"/>
            </w:tcBorders>
          </w:tcPr>
          <w:p w14:paraId="1397479D" w14:textId="1A1C3A46"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3.2</w:t>
            </w:r>
          </w:p>
        </w:tc>
        <w:tc>
          <w:tcPr>
            <w:tcW w:w="2860" w:type="dxa"/>
            <w:tcBorders>
              <w:top w:val="single" w:sz="4" w:space="0" w:color="auto"/>
              <w:left w:val="single" w:sz="4" w:space="0" w:color="auto"/>
              <w:right w:val="single" w:sz="4" w:space="0" w:color="auto"/>
            </w:tcBorders>
          </w:tcPr>
          <w:p w14:paraId="5FABA01F" w14:textId="3B7AFB8A"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оформлять заявки на технологическую оснастку, приспособления, инструмент, материалы и инвентарь для выполнения плановых работ</w:t>
            </w:r>
            <w:r w:rsidR="007660AE" w:rsidRPr="007660AE">
              <w:rPr>
                <w:rFonts w:ascii="Times New Roman" w:eastAsia="Calibri" w:hAnsi="Times New Roman" w:cs="Times New Roman"/>
                <w:iCs/>
                <w:sz w:val="24"/>
                <w:szCs w:val="24"/>
              </w:rPr>
              <w:t>;</w:t>
            </w:r>
          </w:p>
          <w:p w14:paraId="2DA30D88" w14:textId="05FBA7BC"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механизмов, приспособлений, инструмента и технологической оснастки</w:t>
            </w:r>
          </w:p>
        </w:tc>
        <w:tc>
          <w:tcPr>
            <w:tcW w:w="2835" w:type="dxa"/>
            <w:tcBorders>
              <w:top w:val="single" w:sz="4" w:space="0" w:color="auto"/>
              <w:left w:val="single" w:sz="4" w:space="0" w:color="auto"/>
              <w:bottom w:val="single" w:sz="4" w:space="0" w:color="auto"/>
              <w:right w:val="single" w:sz="4" w:space="0" w:color="auto"/>
            </w:tcBorders>
          </w:tcPr>
          <w:p w14:paraId="3D264E9C" w14:textId="74B60977"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техническая документация (чертежи, схемы) на инженерные сооружения (мосты, водопропускные трубы, тоннели, гидротехнические сооружения)</w:t>
            </w:r>
            <w:r w:rsidR="007660AE" w:rsidRPr="007660AE">
              <w:rPr>
                <w:rFonts w:ascii="Times New Roman" w:eastAsia="Calibri" w:hAnsi="Times New Roman" w:cs="Times New Roman"/>
                <w:iCs/>
                <w:sz w:val="24"/>
                <w:szCs w:val="24"/>
              </w:rPr>
              <w:t>;</w:t>
            </w:r>
          </w:p>
          <w:p w14:paraId="634AD66C" w14:textId="45647E62"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правила противопожарного режима в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14:paraId="51448927" w14:textId="09A73A25"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подготовки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r w:rsidR="007660AE" w:rsidRPr="007660AE">
              <w:rPr>
                <w:rFonts w:ascii="Times New Roman" w:eastAsia="Calibri" w:hAnsi="Times New Roman" w:cs="Times New Roman"/>
                <w:iCs/>
                <w:sz w:val="24"/>
                <w:szCs w:val="24"/>
              </w:rPr>
              <w:t>;</w:t>
            </w:r>
          </w:p>
          <w:p w14:paraId="4D4E88C4" w14:textId="561A0E12"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 подготовки предложений по составлению оперативного и перспективного планов технического обслуживания, текущего и капитального ремонта, а также работ по подготовке зданий и сооружений, технического и вспомогательного оборудования инженерных сооружений (мосты, водопропускные трубы, тоннели, гидротехнические сооружения)</w:t>
            </w:r>
            <w:r w:rsidR="007660AE" w:rsidRPr="007660AE">
              <w:rPr>
                <w:rFonts w:ascii="Times New Roman" w:eastAsia="Calibri" w:hAnsi="Times New Roman" w:cs="Times New Roman"/>
                <w:iCs/>
                <w:sz w:val="24"/>
                <w:szCs w:val="24"/>
              </w:rPr>
              <w:t>;</w:t>
            </w:r>
          </w:p>
          <w:p w14:paraId="4910DA08" w14:textId="2DCE31D4" w:rsidR="00282086" w:rsidRPr="007660AE" w:rsidRDefault="00282086" w:rsidP="007660AE">
            <w:pPr>
              <w:pStyle w:val="a4"/>
              <w:numPr>
                <w:ilvl w:val="0"/>
                <w:numId w:val="18"/>
              </w:numPr>
              <w:suppressAutoHyphens/>
              <w:ind w:left="316"/>
              <w:rPr>
                <w:rFonts w:ascii="Times New Roman" w:eastAsia="Calibri" w:hAnsi="Times New Roman" w:cs="Times New Roman"/>
                <w:iCs/>
                <w:sz w:val="24"/>
                <w:szCs w:val="24"/>
              </w:rPr>
            </w:pPr>
            <w:r w:rsidRPr="007660AE">
              <w:rPr>
                <w:rFonts w:ascii="Times New Roman" w:eastAsia="Calibri" w:hAnsi="Times New Roman" w:cs="Times New Roman"/>
                <w:iCs/>
                <w:sz w:val="24"/>
                <w:szCs w:val="24"/>
              </w:rPr>
              <w:t xml:space="preserve">составления актов и дефектных </w:t>
            </w:r>
            <w:r w:rsidRPr="007660AE">
              <w:rPr>
                <w:rFonts w:ascii="Times New Roman" w:eastAsia="Calibri" w:hAnsi="Times New Roman" w:cs="Times New Roman"/>
                <w:iCs/>
                <w:sz w:val="24"/>
                <w:szCs w:val="24"/>
              </w:rPr>
              <w:lastRenderedPageBreak/>
              <w:t>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bl>
    <w:p w14:paraId="4EDAB316" w14:textId="77777777" w:rsidR="0080587F" w:rsidRPr="002C1988" w:rsidRDefault="0080587F" w:rsidP="0080587F">
      <w:pPr>
        <w:rPr>
          <w:rFonts w:ascii="Times New Roman" w:hAnsi="Times New Roman" w:cs="Times New Roman"/>
          <w:bCs/>
          <w:sz w:val="24"/>
          <w:szCs w:val="24"/>
        </w:rPr>
      </w:pPr>
    </w:p>
    <w:p w14:paraId="37152411"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2. Структура и содержание </w:t>
      </w:r>
      <w:r w:rsidRPr="002C1988">
        <w:rPr>
          <w:rFonts w:ascii="Times New Roman" w:hAnsi="Times New Roman"/>
          <w:lang w:val="ru-RU"/>
        </w:rPr>
        <w:t>ДИСЦИПЛИНЫ</w:t>
      </w:r>
    </w:p>
    <w:p w14:paraId="4115682F" w14:textId="77777777" w:rsidR="0080587F" w:rsidRPr="002C1988" w:rsidRDefault="0080587F" w:rsidP="0080587F">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5003"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479"/>
      </w:tblGrid>
      <w:tr w:rsidR="0080587F" w:rsidRPr="002C1988" w14:paraId="5FEF2E03" w14:textId="77777777" w:rsidTr="007B431D">
        <w:trPr>
          <w:trHeight w:val="23"/>
        </w:trPr>
        <w:tc>
          <w:tcPr>
            <w:tcW w:w="2500" w:type="pct"/>
            <w:vAlign w:val="center"/>
          </w:tcPr>
          <w:p w14:paraId="6D4A9BE7" w14:textId="77777777" w:rsidR="0080587F" w:rsidRPr="002C1988" w:rsidRDefault="0080587F" w:rsidP="0080587F">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213" w:type="pct"/>
            <w:vAlign w:val="center"/>
          </w:tcPr>
          <w:p w14:paraId="624BDC09"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287" w:type="pct"/>
          </w:tcPr>
          <w:p w14:paraId="13452D7F"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80587F" w:rsidRPr="002C1988" w14:paraId="04EC7FF8" w14:textId="77777777" w:rsidTr="007B431D">
        <w:trPr>
          <w:trHeight w:val="23"/>
        </w:trPr>
        <w:tc>
          <w:tcPr>
            <w:tcW w:w="2500" w:type="pct"/>
            <w:vAlign w:val="center"/>
          </w:tcPr>
          <w:p w14:paraId="75C510DD"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213" w:type="pct"/>
            <w:vAlign w:val="center"/>
          </w:tcPr>
          <w:p w14:paraId="2424DE15" w14:textId="064B8A05" w:rsidR="0080587F" w:rsidRPr="002C1988" w:rsidRDefault="00A61F66" w:rsidP="0080587F">
            <w:pPr>
              <w:jc w:val="center"/>
              <w:rPr>
                <w:rFonts w:ascii="Times New Roman" w:hAnsi="Times New Roman" w:cs="Times New Roman"/>
                <w:bCs/>
                <w:sz w:val="24"/>
                <w:szCs w:val="24"/>
              </w:rPr>
            </w:pPr>
            <w:r>
              <w:rPr>
                <w:rFonts w:ascii="Times New Roman" w:hAnsi="Times New Roman" w:cs="Times New Roman"/>
                <w:bCs/>
                <w:sz w:val="24"/>
                <w:szCs w:val="24"/>
              </w:rPr>
              <w:t>1</w:t>
            </w:r>
            <w:r w:rsidR="00B14CEB">
              <w:rPr>
                <w:rFonts w:ascii="Times New Roman" w:hAnsi="Times New Roman" w:cs="Times New Roman"/>
                <w:bCs/>
                <w:sz w:val="24"/>
                <w:szCs w:val="24"/>
              </w:rPr>
              <w:t>44</w:t>
            </w:r>
          </w:p>
        </w:tc>
        <w:tc>
          <w:tcPr>
            <w:tcW w:w="1287" w:type="pct"/>
            <w:vAlign w:val="center"/>
          </w:tcPr>
          <w:p w14:paraId="35687F68" w14:textId="4771FE91"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80587F" w:rsidRPr="002C1988" w14:paraId="6D6480A0" w14:textId="77777777" w:rsidTr="007B431D">
        <w:trPr>
          <w:trHeight w:val="23"/>
        </w:trPr>
        <w:tc>
          <w:tcPr>
            <w:tcW w:w="2500" w:type="pct"/>
            <w:vAlign w:val="center"/>
          </w:tcPr>
          <w:p w14:paraId="7FF5EFA2"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213" w:type="pct"/>
            <w:vAlign w:val="center"/>
          </w:tcPr>
          <w:p w14:paraId="18F70FF1"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87" w:type="pct"/>
            <w:vAlign w:val="center"/>
          </w:tcPr>
          <w:p w14:paraId="592B4E37"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r>
      <w:tr w:rsidR="0080587F" w:rsidRPr="002C1988" w14:paraId="18BB08A8" w14:textId="77777777" w:rsidTr="007B431D">
        <w:trPr>
          <w:trHeight w:val="23"/>
        </w:trPr>
        <w:tc>
          <w:tcPr>
            <w:tcW w:w="2500" w:type="pct"/>
            <w:vAlign w:val="center"/>
          </w:tcPr>
          <w:p w14:paraId="43A76280"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213" w:type="pct"/>
            <w:vAlign w:val="center"/>
          </w:tcPr>
          <w:p w14:paraId="077AA364" w14:textId="4A603B30" w:rsidR="0080587F" w:rsidRPr="002C1988" w:rsidRDefault="007B431D"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87" w:type="pct"/>
            <w:vAlign w:val="center"/>
          </w:tcPr>
          <w:p w14:paraId="06DAF378" w14:textId="0FC187B9" w:rsidR="0080587F" w:rsidRPr="002C1988" w:rsidRDefault="002223E6" w:rsidP="0080587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0587F" w:rsidRPr="002C1988" w14:paraId="710914E7" w14:textId="77777777" w:rsidTr="007B431D">
        <w:trPr>
          <w:trHeight w:val="23"/>
        </w:trPr>
        <w:tc>
          <w:tcPr>
            <w:tcW w:w="2500" w:type="pct"/>
            <w:vAlign w:val="center"/>
          </w:tcPr>
          <w:p w14:paraId="5A47C223"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213" w:type="pct"/>
            <w:vAlign w:val="center"/>
          </w:tcPr>
          <w:p w14:paraId="0DEF9FE5" w14:textId="78F01018"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87" w:type="pct"/>
            <w:vAlign w:val="center"/>
          </w:tcPr>
          <w:p w14:paraId="3CD5CC3D" w14:textId="3C404B9B"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28A1453E" w14:textId="77777777" w:rsidR="009E6C8C" w:rsidRDefault="009E6C8C" w:rsidP="0080587F">
      <w:pPr>
        <w:pStyle w:val="114"/>
        <w:rPr>
          <w:rFonts w:ascii="Times New Roman" w:hAnsi="Times New Roman"/>
        </w:rPr>
      </w:pPr>
    </w:p>
    <w:p w14:paraId="6977D675" w14:textId="1325B519" w:rsidR="0080587F" w:rsidRDefault="0080587F" w:rsidP="0080587F">
      <w:pPr>
        <w:pStyle w:val="114"/>
        <w:rPr>
          <w:rFonts w:ascii="Times New Roman" w:hAnsi="Times New Roman"/>
        </w:rPr>
      </w:pPr>
      <w:r w:rsidRPr="002C1988">
        <w:rPr>
          <w:rFonts w:ascii="Times New Roman" w:hAnsi="Times New Roman"/>
        </w:rPr>
        <w:t>2.2. Примерное содержание дисциплины</w:t>
      </w:r>
    </w:p>
    <w:p w14:paraId="42B2D8E9" w14:textId="77777777" w:rsidR="009E6C8C" w:rsidRPr="002C1988" w:rsidRDefault="009E6C8C" w:rsidP="009E6C8C">
      <w:pPr>
        <w:pStyle w:val="114"/>
        <w:spacing w:after="0"/>
        <w:rPr>
          <w:rFonts w:ascii="Times New Roman" w:hAnsi="Times New Roma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7"/>
        <w:gridCol w:w="6862"/>
      </w:tblGrid>
      <w:tr w:rsidR="007B431D" w:rsidRPr="002C1988" w14:paraId="42ED7F0C" w14:textId="77777777" w:rsidTr="007B431D">
        <w:trPr>
          <w:trHeight w:val="20"/>
        </w:trPr>
        <w:tc>
          <w:tcPr>
            <w:tcW w:w="2777" w:type="dxa"/>
            <w:vAlign w:val="center"/>
          </w:tcPr>
          <w:p w14:paraId="1E27055D" w14:textId="77777777" w:rsidR="007B431D" w:rsidRPr="002C1988" w:rsidRDefault="007B431D" w:rsidP="0031769B">
            <w:pPr>
              <w:widowControl w:val="0"/>
              <w:ind w:left="-70" w:right="-110" w:hanging="14"/>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Наименование разделов и тем</w:t>
            </w:r>
          </w:p>
        </w:tc>
        <w:tc>
          <w:tcPr>
            <w:tcW w:w="6862" w:type="dxa"/>
            <w:vAlign w:val="center"/>
          </w:tcPr>
          <w:p w14:paraId="5A058844" w14:textId="77777777" w:rsidR="007B431D" w:rsidRPr="002C1988" w:rsidRDefault="007B431D" w:rsidP="0031769B">
            <w:pPr>
              <w:widowControl w:val="0"/>
              <w:ind w:left="-70" w:right="-110" w:hanging="14"/>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r>
      <w:tr w:rsidR="007B431D" w:rsidRPr="002C1988" w14:paraId="16C01696" w14:textId="77777777" w:rsidTr="007B431D">
        <w:trPr>
          <w:trHeight w:val="20"/>
        </w:trPr>
        <w:tc>
          <w:tcPr>
            <w:tcW w:w="2777" w:type="dxa"/>
          </w:tcPr>
          <w:p w14:paraId="2C2FCDEC" w14:textId="77777777" w:rsidR="007B431D" w:rsidRPr="002C1988" w:rsidRDefault="007B431D"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1</w:t>
            </w:r>
          </w:p>
        </w:tc>
        <w:tc>
          <w:tcPr>
            <w:tcW w:w="6862" w:type="dxa"/>
          </w:tcPr>
          <w:p w14:paraId="40FB930D" w14:textId="77777777" w:rsidR="007B431D" w:rsidRPr="002C1988" w:rsidRDefault="007B431D"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2</w:t>
            </w:r>
          </w:p>
        </w:tc>
      </w:tr>
      <w:tr w:rsidR="007B431D" w:rsidRPr="002C1988" w14:paraId="7E231A16" w14:textId="77777777" w:rsidTr="007B431D">
        <w:trPr>
          <w:trHeight w:val="20"/>
        </w:trPr>
        <w:tc>
          <w:tcPr>
            <w:tcW w:w="9639" w:type="dxa"/>
            <w:gridSpan w:val="2"/>
          </w:tcPr>
          <w:p w14:paraId="622F2453" w14:textId="3EBCE9D0"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1 Теоретическая механика (</w:t>
            </w:r>
            <w:r w:rsidR="00B14CEB">
              <w:rPr>
                <w:rFonts w:ascii="Times New Roman" w:eastAsia="Calibri" w:hAnsi="Times New Roman" w:cs="Times New Roman"/>
                <w:b/>
                <w:bCs/>
                <w:sz w:val="24"/>
                <w:szCs w:val="24"/>
              </w:rPr>
              <w:t>48</w:t>
            </w:r>
            <w:r w:rsidR="007563C9">
              <w:rPr>
                <w:rFonts w:ascii="Times New Roman" w:eastAsia="Calibri" w:hAnsi="Times New Roman" w:cs="Times New Roman"/>
                <w:b/>
                <w:bCs/>
                <w:sz w:val="24"/>
                <w:szCs w:val="24"/>
              </w:rPr>
              <w:t xml:space="preserve"> часов)</w:t>
            </w:r>
          </w:p>
        </w:tc>
      </w:tr>
      <w:tr w:rsidR="009E6C8C" w:rsidRPr="002C1988" w14:paraId="427D1868" w14:textId="77777777" w:rsidTr="007B431D">
        <w:trPr>
          <w:trHeight w:val="20"/>
        </w:trPr>
        <w:tc>
          <w:tcPr>
            <w:tcW w:w="2777" w:type="dxa"/>
            <w:vMerge w:val="restart"/>
          </w:tcPr>
          <w:p w14:paraId="23ACC53D" w14:textId="77777777" w:rsidR="009E6C8C" w:rsidRPr="002C1988" w:rsidRDefault="009E6C8C"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Тема1.1 </w:t>
            </w:r>
            <w:r w:rsidRPr="002C1988">
              <w:rPr>
                <w:rFonts w:ascii="Times New Roman" w:eastAsia="Calibri" w:hAnsi="Times New Roman" w:cs="Times New Roman"/>
                <w:sz w:val="24"/>
                <w:szCs w:val="24"/>
              </w:rPr>
              <w:t>Статика</w:t>
            </w:r>
          </w:p>
        </w:tc>
        <w:tc>
          <w:tcPr>
            <w:tcW w:w="6862" w:type="dxa"/>
          </w:tcPr>
          <w:p w14:paraId="361789C1" w14:textId="77777777" w:rsidR="009E6C8C" w:rsidRPr="002C1988" w:rsidRDefault="009E6C8C"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9E6C8C" w:rsidRPr="002C1988" w14:paraId="611CDD93" w14:textId="77777777" w:rsidTr="007B431D">
        <w:trPr>
          <w:trHeight w:val="20"/>
        </w:trPr>
        <w:tc>
          <w:tcPr>
            <w:tcW w:w="2777" w:type="dxa"/>
            <w:vMerge/>
          </w:tcPr>
          <w:p w14:paraId="541E29DE"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24390C8E" w14:textId="77777777" w:rsidR="009E6C8C" w:rsidRPr="002C1988" w:rsidRDefault="009E6C8C" w:rsidP="0031769B">
            <w:pPr>
              <w:pStyle w:val="a4"/>
              <w:shd w:val="clear" w:color="auto" w:fill="FFFFFF"/>
              <w:tabs>
                <w:tab w:val="left" w:pos="235"/>
              </w:tabs>
              <w:ind w:left="0"/>
              <w:jc w:val="both"/>
              <w:rPr>
                <w:rFonts w:ascii="Times New Roman" w:hAnsi="Times New Roman" w:cs="Times New Roman"/>
                <w:sz w:val="24"/>
                <w:szCs w:val="24"/>
              </w:rPr>
            </w:pPr>
            <w:r w:rsidRPr="002C1988">
              <w:rPr>
                <w:rFonts w:ascii="Times New Roman" w:hAnsi="Times New Roman" w:cs="Times New Roman"/>
                <w:iCs/>
                <w:sz w:val="24"/>
                <w:szCs w:val="24"/>
              </w:rPr>
              <w:t>Предмет и задачи теоретической механики, ее роль и значение в строительстве инженерных сооружений. Принципы работы и методы расчета конструкций. Нагрузки и воздействия на сооружения.</w:t>
            </w:r>
            <w:r w:rsidRPr="002C1988">
              <w:rPr>
                <w:rFonts w:ascii="Times New Roman" w:eastAsia="Calibri" w:hAnsi="Times New Roman" w:cs="Times New Roman"/>
                <w:bCs/>
                <w:sz w:val="24"/>
                <w:szCs w:val="24"/>
              </w:rPr>
              <w:t xml:space="preserve"> Основные понятия и аксиомы статики. Виды связей и их реакции. Плоская система сходящихся сил. Геометрическое условие равновесия. Аналитическое условие равновесия. Пара сил и момент сил относительно точки. Плоская система произвольно расположенных сил. Балочные системы. Типы опор, определение реакций опор. Трение. Основные понятия. Устойчивость против опрокидывания. Пространственная система сил.  Центр тяжести.</w:t>
            </w:r>
          </w:p>
        </w:tc>
      </w:tr>
      <w:tr w:rsidR="009E6C8C" w:rsidRPr="002C1988" w14:paraId="2E350B94" w14:textId="77777777" w:rsidTr="007B431D">
        <w:trPr>
          <w:trHeight w:val="20"/>
        </w:trPr>
        <w:tc>
          <w:tcPr>
            <w:tcW w:w="2777" w:type="dxa"/>
            <w:vMerge/>
          </w:tcPr>
          <w:p w14:paraId="2B6D3E66"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18FF9B69" w14:textId="77777777" w:rsidR="009E6C8C" w:rsidRPr="002C1988" w:rsidRDefault="009E6C8C"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9E6C8C" w:rsidRPr="002C1988" w14:paraId="2EA0A0D6" w14:textId="77777777" w:rsidTr="007B431D">
        <w:trPr>
          <w:trHeight w:val="20"/>
        </w:trPr>
        <w:tc>
          <w:tcPr>
            <w:tcW w:w="2777" w:type="dxa"/>
            <w:vMerge/>
          </w:tcPr>
          <w:p w14:paraId="4409E63C"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4AD271D9" w14:textId="1B2C677E" w:rsidR="009E6C8C" w:rsidRPr="002C1988" w:rsidRDefault="009E6C8C" w:rsidP="0031769B">
            <w:pPr>
              <w:pStyle w:val="a4"/>
              <w:widowControl w:val="0"/>
              <w:ind w:left="0"/>
              <w:jc w:val="both"/>
              <w:rPr>
                <w:rFonts w:ascii="Times New Roman" w:hAnsi="Times New Roman" w:cs="Times New Roman"/>
                <w:iCs/>
                <w:sz w:val="24"/>
                <w:szCs w:val="24"/>
              </w:rPr>
            </w:pPr>
            <w:r w:rsidRPr="002C1988">
              <w:rPr>
                <w:rFonts w:ascii="Times New Roman" w:eastAsia="Calibri" w:hAnsi="Times New Roman" w:cs="Times New Roman"/>
                <w:b/>
                <w:sz w:val="24"/>
                <w:szCs w:val="24"/>
              </w:rPr>
              <w:t>Практическое занятие</w:t>
            </w:r>
            <w:r>
              <w:rPr>
                <w:rFonts w:ascii="Times New Roman" w:eastAsia="Calibri" w:hAnsi="Times New Roman" w:cs="Times New Roman"/>
                <w:b/>
                <w:sz w:val="24"/>
                <w:szCs w:val="24"/>
              </w:rPr>
              <w:t xml:space="preserve"> 1</w:t>
            </w:r>
            <w:r w:rsidRPr="002C1988">
              <w:rPr>
                <w:rFonts w:ascii="Times New Roman" w:eastAsia="Calibri" w:hAnsi="Times New Roman" w:cs="Times New Roman"/>
                <w:b/>
                <w:sz w:val="24"/>
                <w:szCs w:val="24"/>
              </w:rPr>
              <w:t xml:space="preserve"> </w:t>
            </w:r>
            <w:r w:rsidRPr="002C1988">
              <w:rPr>
                <w:rFonts w:ascii="Times New Roman" w:hAnsi="Times New Roman" w:cs="Times New Roman"/>
                <w:iCs/>
                <w:sz w:val="24"/>
                <w:szCs w:val="24"/>
              </w:rPr>
              <w:t>Составление расчетной схемы и выполнение расчета по определению усилий в стержнях.</w:t>
            </w:r>
          </w:p>
        </w:tc>
      </w:tr>
      <w:tr w:rsidR="009E6C8C" w:rsidRPr="002C1988" w14:paraId="17EF890F" w14:textId="77777777" w:rsidTr="007B431D">
        <w:trPr>
          <w:trHeight w:val="20"/>
        </w:trPr>
        <w:tc>
          <w:tcPr>
            <w:tcW w:w="2777" w:type="dxa"/>
            <w:vMerge/>
          </w:tcPr>
          <w:p w14:paraId="6346FEEB"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35AE5AA8" w14:textId="50F67907" w:rsidR="009E6C8C" w:rsidRPr="002C1988" w:rsidRDefault="009E6C8C"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sz w:val="24"/>
                <w:szCs w:val="24"/>
              </w:rPr>
              <w:t>Практическое занятие</w:t>
            </w:r>
            <w:r>
              <w:rPr>
                <w:rFonts w:ascii="Times New Roman" w:eastAsia="Calibri" w:hAnsi="Times New Roman" w:cs="Times New Roman"/>
                <w:b/>
                <w:sz w:val="24"/>
                <w:szCs w:val="24"/>
              </w:rPr>
              <w:t xml:space="preserve"> 2</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Составление расчетной схемы и выполнение расчета </w:t>
            </w:r>
            <w:r w:rsidRPr="002C1988">
              <w:rPr>
                <w:rFonts w:ascii="Times New Roman" w:eastAsia="Calibri" w:hAnsi="Times New Roman" w:cs="Times New Roman"/>
                <w:sz w:val="24"/>
                <w:szCs w:val="24"/>
              </w:rPr>
              <w:t>по опре</w:t>
            </w:r>
            <w:r w:rsidRPr="002C1988">
              <w:rPr>
                <w:rFonts w:ascii="Times New Roman" w:eastAsia="Calibri" w:hAnsi="Times New Roman" w:cs="Times New Roman"/>
                <w:bCs/>
                <w:sz w:val="24"/>
                <w:szCs w:val="24"/>
              </w:rPr>
              <w:t>дел</w:t>
            </w:r>
            <w:r w:rsidRPr="002C1988">
              <w:rPr>
                <w:rFonts w:ascii="Times New Roman" w:eastAsia="Calibri" w:hAnsi="Times New Roman" w:cs="Times New Roman"/>
                <w:sz w:val="24"/>
                <w:szCs w:val="24"/>
              </w:rPr>
              <w:t>ению реакций опор балки</w:t>
            </w:r>
          </w:p>
        </w:tc>
      </w:tr>
      <w:tr w:rsidR="009E6C8C" w:rsidRPr="002C1988" w14:paraId="4F22BAFE" w14:textId="77777777" w:rsidTr="007B431D">
        <w:trPr>
          <w:trHeight w:val="20"/>
        </w:trPr>
        <w:tc>
          <w:tcPr>
            <w:tcW w:w="2777" w:type="dxa"/>
            <w:vMerge/>
          </w:tcPr>
          <w:p w14:paraId="5B69CEA0"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0528C996" w14:textId="2174167C" w:rsidR="009E6C8C" w:rsidRPr="002C1988" w:rsidRDefault="009E6C8C"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sz w:val="24"/>
                <w:szCs w:val="24"/>
              </w:rPr>
              <w:t>Практическое занятие</w:t>
            </w:r>
            <w:r>
              <w:rPr>
                <w:rFonts w:ascii="Times New Roman" w:eastAsia="Calibri" w:hAnsi="Times New Roman" w:cs="Times New Roman"/>
                <w:b/>
                <w:sz w:val="24"/>
                <w:szCs w:val="24"/>
              </w:rPr>
              <w:t xml:space="preserve"> 3</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Составление расчетной схемы и выполнение расчета </w:t>
            </w:r>
            <w:r w:rsidRPr="002C1988">
              <w:rPr>
                <w:rFonts w:ascii="Times New Roman" w:eastAsia="Calibri" w:hAnsi="Times New Roman" w:cs="Times New Roman"/>
                <w:sz w:val="24"/>
                <w:szCs w:val="24"/>
              </w:rPr>
              <w:t>по определению координат центра тяжести плоских фигур</w:t>
            </w:r>
          </w:p>
        </w:tc>
      </w:tr>
      <w:tr w:rsidR="009E6C8C" w:rsidRPr="002C1988" w14:paraId="74ED624F" w14:textId="77777777" w:rsidTr="007B431D">
        <w:trPr>
          <w:trHeight w:val="20"/>
        </w:trPr>
        <w:tc>
          <w:tcPr>
            <w:tcW w:w="2777" w:type="dxa"/>
            <w:vMerge/>
          </w:tcPr>
          <w:p w14:paraId="4ED1E53F"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324A9184" w14:textId="77777777" w:rsidR="009E6C8C" w:rsidRPr="009E6C8C" w:rsidRDefault="009E6C8C" w:rsidP="009E6C8C">
            <w:pPr>
              <w:rPr>
                <w:rFonts w:ascii="Times New Roman" w:eastAsia="Times New Roman" w:hAnsi="Times New Roman" w:cs="Times New Roman"/>
                <w:b/>
                <w:bCs/>
                <w:sz w:val="24"/>
                <w:szCs w:val="24"/>
                <w:lang w:eastAsia="ru-RU"/>
              </w:rPr>
            </w:pPr>
            <w:r w:rsidRPr="009E6C8C">
              <w:rPr>
                <w:rFonts w:ascii="Times New Roman" w:eastAsia="Times New Roman" w:hAnsi="Times New Roman" w:cs="Times New Roman"/>
                <w:b/>
                <w:bCs/>
                <w:sz w:val="24"/>
                <w:szCs w:val="24"/>
                <w:lang w:eastAsia="ru-RU"/>
              </w:rPr>
              <w:t>В том числе самостоятельная работа обучающихся</w:t>
            </w:r>
          </w:p>
          <w:p w14:paraId="65547A86" w14:textId="71BD5396" w:rsidR="009E6C8C" w:rsidRPr="002C1988" w:rsidRDefault="009E6C8C" w:rsidP="009E6C8C">
            <w:pPr>
              <w:widowControl w:val="0"/>
              <w:jc w:val="both"/>
              <w:rPr>
                <w:rFonts w:ascii="Times New Roman" w:eastAsia="Calibri" w:hAnsi="Times New Roman" w:cs="Times New Roman"/>
                <w:b/>
                <w:sz w:val="24"/>
                <w:szCs w:val="24"/>
              </w:rPr>
            </w:pPr>
            <w:r w:rsidRPr="009E6C8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E6C8C" w:rsidRPr="002C1988" w14:paraId="287A57BF" w14:textId="77777777" w:rsidTr="007B431D">
        <w:trPr>
          <w:trHeight w:val="20"/>
        </w:trPr>
        <w:tc>
          <w:tcPr>
            <w:tcW w:w="2777" w:type="dxa"/>
            <w:vMerge w:val="restart"/>
          </w:tcPr>
          <w:p w14:paraId="026C7812" w14:textId="77777777" w:rsidR="009E6C8C" w:rsidRPr="002C1988" w:rsidRDefault="009E6C8C"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lastRenderedPageBreak/>
              <w:t xml:space="preserve">Тема 1.2 </w:t>
            </w:r>
            <w:r w:rsidRPr="002C1988">
              <w:rPr>
                <w:rFonts w:ascii="Times New Roman" w:eastAsia="Calibri" w:hAnsi="Times New Roman" w:cs="Times New Roman"/>
                <w:sz w:val="24"/>
                <w:szCs w:val="24"/>
              </w:rPr>
              <w:t>Кинематика</w:t>
            </w:r>
          </w:p>
        </w:tc>
        <w:tc>
          <w:tcPr>
            <w:tcW w:w="6862" w:type="dxa"/>
          </w:tcPr>
          <w:p w14:paraId="1646FD32" w14:textId="77777777" w:rsidR="009E6C8C" w:rsidRPr="002C1988" w:rsidRDefault="009E6C8C"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9E6C8C" w:rsidRPr="002C1988" w14:paraId="06B9F334" w14:textId="77777777" w:rsidTr="007B431D">
        <w:trPr>
          <w:trHeight w:val="20"/>
        </w:trPr>
        <w:tc>
          <w:tcPr>
            <w:tcW w:w="2777" w:type="dxa"/>
            <w:vMerge/>
          </w:tcPr>
          <w:p w14:paraId="78850756"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22775CFD" w14:textId="77777777" w:rsidR="009E6C8C" w:rsidRPr="002C1988" w:rsidRDefault="009E6C8C"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понятия кинематики. Кинематика точки. Простейшие движения твердого тела.</w:t>
            </w:r>
          </w:p>
          <w:p w14:paraId="58371B5E" w14:textId="77777777" w:rsidR="009E6C8C" w:rsidRPr="002C1988" w:rsidRDefault="009E6C8C"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Сложное движение точки. Сложное движение твердого тела.</w:t>
            </w:r>
          </w:p>
        </w:tc>
      </w:tr>
      <w:tr w:rsidR="009E6C8C" w:rsidRPr="002C1988" w14:paraId="1AF9C1FB" w14:textId="77777777" w:rsidTr="007B431D">
        <w:trPr>
          <w:trHeight w:val="20"/>
        </w:trPr>
        <w:tc>
          <w:tcPr>
            <w:tcW w:w="2777" w:type="dxa"/>
            <w:vMerge/>
          </w:tcPr>
          <w:p w14:paraId="47CA31B5"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32E1C971" w14:textId="04A08986" w:rsidR="009E6C8C" w:rsidRPr="002C1988" w:rsidRDefault="009E6C8C" w:rsidP="0031769B">
            <w:pPr>
              <w:widowControl w:val="0"/>
              <w:jc w:val="both"/>
              <w:rPr>
                <w:rFonts w:ascii="Times New Roman" w:eastAsia="Calibri" w:hAnsi="Times New Roman" w:cs="Times New Roman"/>
                <w:bCs/>
                <w:sz w:val="24"/>
                <w:szCs w:val="24"/>
              </w:rPr>
            </w:pPr>
            <w:r w:rsidRPr="009E6C8C">
              <w:rPr>
                <w:rFonts w:ascii="Times New Roman" w:eastAsia="Calibri" w:hAnsi="Times New Roman" w:cs="Times New Roman"/>
                <w:b/>
                <w:bCs/>
                <w:sz w:val="24"/>
                <w:szCs w:val="24"/>
              </w:rPr>
              <w:t>В том числе практических и лабораторных занятий</w:t>
            </w:r>
          </w:p>
        </w:tc>
      </w:tr>
      <w:tr w:rsidR="009E6C8C" w:rsidRPr="002C1988" w14:paraId="0431C77E" w14:textId="77777777" w:rsidTr="007B431D">
        <w:trPr>
          <w:trHeight w:val="20"/>
        </w:trPr>
        <w:tc>
          <w:tcPr>
            <w:tcW w:w="2777" w:type="dxa"/>
            <w:vMerge/>
          </w:tcPr>
          <w:p w14:paraId="0E2700EC"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7766778F" w14:textId="77777777" w:rsidR="009E6C8C" w:rsidRPr="009E6C8C" w:rsidRDefault="009E6C8C" w:rsidP="009E6C8C">
            <w:pPr>
              <w:widowControl w:val="0"/>
              <w:jc w:val="both"/>
              <w:rPr>
                <w:rFonts w:ascii="Times New Roman" w:eastAsia="Calibri" w:hAnsi="Times New Roman" w:cs="Times New Roman"/>
                <w:b/>
                <w:bCs/>
                <w:sz w:val="24"/>
                <w:szCs w:val="24"/>
              </w:rPr>
            </w:pPr>
            <w:r w:rsidRPr="009E6C8C">
              <w:rPr>
                <w:rFonts w:ascii="Times New Roman" w:eastAsia="Calibri" w:hAnsi="Times New Roman" w:cs="Times New Roman"/>
                <w:b/>
                <w:bCs/>
                <w:sz w:val="24"/>
                <w:szCs w:val="24"/>
              </w:rPr>
              <w:t>В том числе самостоятельная работа обучающихся</w:t>
            </w:r>
          </w:p>
          <w:p w14:paraId="095B0740" w14:textId="31059F43" w:rsidR="009E6C8C" w:rsidRPr="002C1988" w:rsidRDefault="009E6C8C" w:rsidP="009E6C8C">
            <w:pPr>
              <w:widowControl w:val="0"/>
              <w:jc w:val="both"/>
              <w:rPr>
                <w:rFonts w:ascii="Times New Roman" w:eastAsia="Calibri" w:hAnsi="Times New Roman" w:cs="Times New Roman"/>
                <w:bCs/>
                <w:sz w:val="24"/>
                <w:szCs w:val="24"/>
              </w:rPr>
            </w:pPr>
            <w:r w:rsidRPr="009E6C8C">
              <w:rPr>
                <w:rFonts w:ascii="Times New Roman" w:eastAsia="Calibri" w:hAnsi="Times New Roman" w:cs="Times New Roman"/>
                <w:bCs/>
                <w:i/>
                <w:sz w:val="24"/>
                <w:szCs w:val="24"/>
              </w:rPr>
              <w:t>Необходимость и тематика определяются образовательной организацией</w:t>
            </w:r>
          </w:p>
        </w:tc>
      </w:tr>
      <w:tr w:rsidR="009E6C8C" w:rsidRPr="002C1988" w14:paraId="7015A32A" w14:textId="77777777" w:rsidTr="007B431D">
        <w:trPr>
          <w:trHeight w:val="20"/>
        </w:trPr>
        <w:tc>
          <w:tcPr>
            <w:tcW w:w="2777" w:type="dxa"/>
            <w:vMerge w:val="restart"/>
          </w:tcPr>
          <w:p w14:paraId="26B3B615" w14:textId="77777777" w:rsidR="009E6C8C" w:rsidRPr="002C1988" w:rsidRDefault="009E6C8C" w:rsidP="0031769B">
            <w:pPr>
              <w:widowControl w:val="0"/>
              <w:ind w:right="-77"/>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1.3 </w:t>
            </w:r>
            <w:r w:rsidRPr="002C1988">
              <w:rPr>
                <w:rFonts w:ascii="Times New Roman" w:eastAsia="Calibri" w:hAnsi="Times New Roman" w:cs="Times New Roman"/>
                <w:sz w:val="24"/>
                <w:szCs w:val="24"/>
              </w:rPr>
              <w:t>Динамика</w:t>
            </w:r>
          </w:p>
        </w:tc>
        <w:tc>
          <w:tcPr>
            <w:tcW w:w="6862" w:type="dxa"/>
          </w:tcPr>
          <w:p w14:paraId="575D1334" w14:textId="77777777" w:rsidR="009E6C8C" w:rsidRPr="002C1988" w:rsidRDefault="009E6C8C"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sz w:val="24"/>
                <w:szCs w:val="24"/>
              </w:rPr>
              <w:t>Содержание учебного материала</w:t>
            </w:r>
          </w:p>
        </w:tc>
      </w:tr>
      <w:tr w:rsidR="009E6C8C" w:rsidRPr="002C1988" w14:paraId="3765BA2A" w14:textId="77777777" w:rsidTr="007B431D">
        <w:trPr>
          <w:trHeight w:val="20"/>
        </w:trPr>
        <w:tc>
          <w:tcPr>
            <w:tcW w:w="2777" w:type="dxa"/>
            <w:vMerge/>
          </w:tcPr>
          <w:p w14:paraId="09216431"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610D6EDC" w14:textId="77777777" w:rsidR="009E6C8C" w:rsidRPr="002C1988" w:rsidRDefault="009E6C8C" w:rsidP="0031769B">
            <w:pPr>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понятия и аксиомы динамики. Понятие о трении. Движение материальной точки. Метод кинетостатики. Силы инерции. Работа и мощность Общие теоремы динамики</w:t>
            </w:r>
          </w:p>
        </w:tc>
      </w:tr>
      <w:tr w:rsidR="009E6C8C" w:rsidRPr="002C1988" w14:paraId="6E28D237" w14:textId="77777777" w:rsidTr="007B431D">
        <w:trPr>
          <w:trHeight w:val="20"/>
        </w:trPr>
        <w:tc>
          <w:tcPr>
            <w:tcW w:w="2777" w:type="dxa"/>
            <w:vMerge/>
          </w:tcPr>
          <w:p w14:paraId="02961174"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52284696" w14:textId="6BC0898F" w:rsidR="009E6C8C" w:rsidRPr="009E6C8C" w:rsidRDefault="009E6C8C" w:rsidP="0031769B">
            <w:pPr>
              <w:jc w:val="both"/>
              <w:rPr>
                <w:rFonts w:ascii="Times New Roman" w:eastAsia="Calibri" w:hAnsi="Times New Roman" w:cs="Times New Roman"/>
                <w:bCs/>
                <w:sz w:val="24"/>
                <w:szCs w:val="24"/>
              </w:rPr>
            </w:pPr>
            <w:r w:rsidRPr="009E6C8C">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6C8C" w:rsidRPr="002C1988" w14:paraId="28F357E8" w14:textId="77777777" w:rsidTr="007B431D">
        <w:trPr>
          <w:trHeight w:val="20"/>
        </w:trPr>
        <w:tc>
          <w:tcPr>
            <w:tcW w:w="2777" w:type="dxa"/>
            <w:vMerge/>
          </w:tcPr>
          <w:p w14:paraId="38B4A368"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34972193" w14:textId="77777777" w:rsidR="009E6C8C" w:rsidRPr="009E6C8C" w:rsidRDefault="009E6C8C" w:rsidP="009E6C8C">
            <w:pPr>
              <w:rPr>
                <w:rFonts w:ascii="Times New Roman" w:eastAsia="Times New Roman" w:hAnsi="Times New Roman" w:cs="Times New Roman"/>
                <w:b/>
                <w:bCs/>
                <w:sz w:val="24"/>
                <w:szCs w:val="24"/>
                <w:lang w:eastAsia="ru-RU"/>
              </w:rPr>
            </w:pPr>
            <w:r w:rsidRPr="009E6C8C">
              <w:rPr>
                <w:rFonts w:ascii="Times New Roman" w:eastAsia="Times New Roman" w:hAnsi="Times New Roman" w:cs="Times New Roman"/>
                <w:b/>
                <w:bCs/>
                <w:sz w:val="24"/>
                <w:szCs w:val="24"/>
                <w:lang w:eastAsia="ru-RU"/>
              </w:rPr>
              <w:t>В том числе самостоятельная работа обучающихся</w:t>
            </w:r>
          </w:p>
          <w:p w14:paraId="04ED917F" w14:textId="24EFCB10" w:rsidR="009E6C8C" w:rsidRPr="009E6C8C" w:rsidRDefault="009E6C8C" w:rsidP="009E6C8C">
            <w:pPr>
              <w:jc w:val="both"/>
              <w:rPr>
                <w:rFonts w:ascii="Times New Roman" w:eastAsia="Calibri" w:hAnsi="Times New Roman" w:cs="Times New Roman"/>
                <w:bCs/>
                <w:sz w:val="24"/>
                <w:szCs w:val="24"/>
              </w:rPr>
            </w:pPr>
            <w:r w:rsidRPr="009E6C8C">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B431D" w:rsidRPr="002C1988" w14:paraId="72522733" w14:textId="77777777" w:rsidTr="007B431D">
        <w:trPr>
          <w:trHeight w:val="20"/>
        </w:trPr>
        <w:tc>
          <w:tcPr>
            <w:tcW w:w="9639" w:type="dxa"/>
            <w:gridSpan w:val="2"/>
          </w:tcPr>
          <w:p w14:paraId="54A3A56A" w14:textId="480720AA"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2. Сопротивление материалов (</w:t>
            </w:r>
            <w:r w:rsidR="00B14CEB">
              <w:rPr>
                <w:rFonts w:ascii="Times New Roman" w:eastAsia="Calibri" w:hAnsi="Times New Roman" w:cs="Times New Roman"/>
                <w:b/>
                <w:bCs/>
                <w:sz w:val="24"/>
                <w:szCs w:val="24"/>
              </w:rPr>
              <w:t>48</w:t>
            </w:r>
            <w:r w:rsidR="007563C9">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9E6C8C" w:rsidRPr="002C1988" w14:paraId="02205DEA" w14:textId="77777777" w:rsidTr="007B431D">
        <w:trPr>
          <w:trHeight w:val="20"/>
        </w:trPr>
        <w:tc>
          <w:tcPr>
            <w:tcW w:w="2777" w:type="dxa"/>
            <w:vMerge w:val="restart"/>
          </w:tcPr>
          <w:p w14:paraId="54B6D2C3" w14:textId="77777777" w:rsidR="009E6C8C" w:rsidRPr="002C1988" w:rsidRDefault="009E6C8C"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2.1 </w:t>
            </w:r>
            <w:r w:rsidRPr="002C1988">
              <w:rPr>
                <w:rFonts w:ascii="Times New Roman" w:eastAsia="Calibri" w:hAnsi="Times New Roman" w:cs="Times New Roman"/>
                <w:sz w:val="24"/>
                <w:szCs w:val="24"/>
              </w:rPr>
              <w:t>Растяжение и сжатие</w:t>
            </w:r>
          </w:p>
        </w:tc>
        <w:tc>
          <w:tcPr>
            <w:tcW w:w="6862" w:type="dxa"/>
          </w:tcPr>
          <w:p w14:paraId="04C07569" w14:textId="77777777" w:rsidR="009E6C8C" w:rsidRPr="002C1988" w:rsidRDefault="009E6C8C"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9E6C8C" w:rsidRPr="002C1988" w14:paraId="29E71393" w14:textId="77777777" w:rsidTr="007B431D">
        <w:trPr>
          <w:trHeight w:val="20"/>
        </w:trPr>
        <w:tc>
          <w:tcPr>
            <w:tcW w:w="2777" w:type="dxa"/>
            <w:vMerge/>
          </w:tcPr>
          <w:p w14:paraId="2EBF9A86"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0797C939" w14:textId="77777777" w:rsidR="009E6C8C" w:rsidRPr="002C1988" w:rsidRDefault="009E6C8C"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положения. Нагрузки внешние и внутренние. Продольные силы, напряжения, их эпюры. Метод сечений. Продольные и поперечные деформации. Нормальные напряжения. Закон Гука. Расчеты на прочность при растяжении и сжатии. Практические расчеты на срез и смятие</w:t>
            </w:r>
          </w:p>
        </w:tc>
      </w:tr>
      <w:tr w:rsidR="009E6C8C" w:rsidRPr="002C1988" w14:paraId="6E2D6456" w14:textId="77777777" w:rsidTr="007B431D">
        <w:trPr>
          <w:trHeight w:val="20"/>
        </w:trPr>
        <w:tc>
          <w:tcPr>
            <w:tcW w:w="2777" w:type="dxa"/>
            <w:vMerge/>
          </w:tcPr>
          <w:p w14:paraId="20E6A8C6"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4BE57A83" w14:textId="77777777" w:rsidR="009E6C8C" w:rsidRPr="002C1988" w:rsidRDefault="009E6C8C"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9E6C8C" w:rsidRPr="002C1988" w14:paraId="0EDA13B0" w14:textId="77777777" w:rsidTr="007B431D">
        <w:trPr>
          <w:trHeight w:val="20"/>
        </w:trPr>
        <w:tc>
          <w:tcPr>
            <w:tcW w:w="2777" w:type="dxa"/>
            <w:vMerge/>
          </w:tcPr>
          <w:p w14:paraId="5E6F19B2"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6739B593" w14:textId="3284C7C1" w:rsidR="009E6C8C" w:rsidRPr="002C1988" w:rsidRDefault="009E6C8C" w:rsidP="0031769B">
            <w:pPr>
              <w:pStyle w:val="a4"/>
              <w:widowControl w:val="0"/>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 xml:space="preserve"> </w:t>
            </w:r>
            <w:r w:rsidRPr="002C1988">
              <w:rPr>
                <w:rFonts w:ascii="Times New Roman" w:hAnsi="Times New Roman" w:cs="Times New Roman"/>
                <w:iCs/>
                <w:sz w:val="24"/>
                <w:szCs w:val="24"/>
              </w:rPr>
              <w:t xml:space="preserve">Определение допустимых эксплуатационных нагрузок на сооружения, их элементы и отдельные конструкции. </w:t>
            </w:r>
            <w:r w:rsidRPr="002C1988">
              <w:rPr>
                <w:rFonts w:ascii="Times New Roman" w:eastAsia="Calibri" w:hAnsi="Times New Roman" w:cs="Times New Roman"/>
                <w:bCs/>
                <w:sz w:val="24"/>
                <w:szCs w:val="24"/>
              </w:rPr>
              <w:t>Построение эпюр продольных сил и нормальных напряжений. Расчеты на прочность и жесткость.</w:t>
            </w:r>
          </w:p>
        </w:tc>
      </w:tr>
      <w:tr w:rsidR="009E6C8C" w:rsidRPr="002C1988" w14:paraId="5BB2F702" w14:textId="77777777" w:rsidTr="007B431D">
        <w:trPr>
          <w:trHeight w:val="20"/>
        </w:trPr>
        <w:tc>
          <w:tcPr>
            <w:tcW w:w="2777" w:type="dxa"/>
            <w:vMerge/>
          </w:tcPr>
          <w:p w14:paraId="7696224B" w14:textId="77777777" w:rsidR="009E6C8C" w:rsidRPr="002C1988" w:rsidRDefault="009E6C8C" w:rsidP="0031769B">
            <w:pPr>
              <w:widowControl w:val="0"/>
              <w:rPr>
                <w:rFonts w:ascii="Times New Roman" w:eastAsia="Calibri" w:hAnsi="Times New Roman" w:cs="Times New Roman"/>
                <w:b/>
                <w:bCs/>
                <w:sz w:val="24"/>
                <w:szCs w:val="24"/>
              </w:rPr>
            </w:pPr>
          </w:p>
        </w:tc>
        <w:tc>
          <w:tcPr>
            <w:tcW w:w="6862" w:type="dxa"/>
          </w:tcPr>
          <w:p w14:paraId="2E0B9A17" w14:textId="77777777" w:rsidR="009E6C8C" w:rsidRPr="009E6C8C" w:rsidRDefault="009E6C8C" w:rsidP="009E6C8C">
            <w:pPr>
              <w:pStyle w:val="a4"/>
              <w:widowControl w:val="0"/>
              <w:ind w:left="0"/>
              <w:jc w:val="both"/>
              <w:rPr>
                <w:rFonts w:ascii="Times New Roman" w:eastAsia="Calibri" w:hAnsi="Times New Roman" w:cs="Times New Roman"/>
                <w:b/>
                <w:bCs/>
                <w:sz w:val="24"/>
                <w:szCs w:val="24"/>
              </w:rPr>
            </w:pPr>
            <w:r w:rsidRPr="009E6C8C">
              <w:rPr>
                <w:rFonts w:ascii="Times New Roman" w:eastAsia="Calibri" w:hAnsi="Times New Roman" w:cs="Times New Roman"/>
                <w:b/>
                <w:bCs/>
                <w:sz w:val="24"/>
                <w:szCs w:val="24"/>
              </w:rPr>
              <w:t>В том числе самостоятельная работа обучающихся</w:t>
            </w:r>
          </w:p>
          <w:p w14:paraId="78AE8F0E" w14:textId="0E23422B" w:rsidR="009E6C8C" w:rsidRPr="009E6C8C" w:rsidRDefault="009E6C8C" w:rsidP="009E6C8C">
            <w:pPr>
              <w:pStyle w:val="a4"/>
              <w:widowControl w:val="0"/>
              <w:ind w:left="0"/>
              <w:jc w:val="both"/>
              <w:rPr>
                <w:rFonts w:ascii="Times New Roman" w:eastAsia="Calibri" w:hAnsi="Times New Roman" w:cs="Times New Roman"/>
                <w:sz w:val="24"/>
                <w:szCs w:val="24"/>
              </w:rPr>
            </w:pPr>
            <w:r w:rsidRPr="009E6C8C">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7B431D" w:rsidRPr="002C1988" w14:paraId="419BCA33" w14:textId="77777777" w:rsidTr="007B431D">
        <w:trPr>
          <w:trHeight w:val="20"/>
        </w:trPr>
        <w:tc>
          <w:tcPr>
            <w:tcW w:w="2777" w:type="dxa"/>
            <w:vMerge w:val="restart"/>
          </w:tcPr>
          <w:p w14:paraId="5F31EE6C"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2.2 </w:t>
            </w:r>
            <w:r w:rsidRPr="002C1988">
              <w:rPr>
                <w:rFonts w:ascii="Times New Roman" w:eastAsia="Calibri" w:hAnsi="Times New Roman" w:cs="Times New Roman"/>
                <w:sz w:val="24"/>
                <w:szCs w:val="24"/>
              </w:rPr>
              <w:t>Кручение</w:t>
            </w:r>
          </w:p>
        </w:tc>
        <w:tc>
          <w:tcPr>
            <w:tcW w:w="6862" w:type="dxa"/>
          </w:tcPr>
          <w:p w14:paraId="19949AE0"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18E2BE5F" w14:textId="77777777" w:rsidTr="007B431D">
        <w:trPr>
          <w:trHeight w:val="20"/>
        </w:trPr>
        <w:tc>
          <w:tcPr>
            <w:tcW w:w="2777" w:type="dxa"/>
            <w:vMerge/>
          </w:tcPr>
          <w:p w14:paraId="10A8D01C"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374483E3"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положения. Кручение. Чистый сдвиг. Закон Гука при кручении. Напряжения. Эпюры. Расчеты на прочность и жесткость при кручении</w:t>
            </w:r>
          </w:p>
        </w:tc>
      </w:tr>
      <w:tr w:rsidR="007B431D" w:rsidRPr="002C1988" w14:paraId="09055F90" w14:textId="77777777" w:rsidTr="007B431D">
        <w:trPr>
          <w:trHeight w:val="20"/>
        </w:trPr>
        <w:tc>
          <w:tcPr>
            <w:tcW w:w="2777" w:type="dxa"/>
            <w:vMerge/>
          </w:tcPr>
          <w:p w14:paraId="4DADFD54"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26DC6FE9"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15AD759E" w14:textId="77777777" w:rsidTr="007B431D">
        <w:trPr>
          <w:trHeight w:val="20"/>
        </w:trPr>
        <w:tc>
          <w:tcPr>
            <w:tcW w:w="2777" w:type="dxa"/>
            <w:vMerge/>
          </w:tcPr>
          <w:p w14:paraId="2E2FD8CD"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7C9D00DE"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eastAsia="Calibri" w:hAnsi="Times New Roman" w:cs="Times New Roman"/>
                <w:bCs/>
                <w:sz w:val="24"/>
                <w:szCs w:val="24"/>
              </w:rPr>
              <w:t>Построение эпюр крутящих моментов и углов поворота. Расчеты на прочность и жесткость.</w:t>
            </w:r>
          </w:p>
        </w:tc>
      </w:tr>
      <w:tr w:rsidR="007B431D" w:rsidRPr="002C1988" w14:paraId="1598A65D" w14:textId="77777777" w:rsidTr="007B431D">
        <w:trPr>
          <w:trHeight w:val="20"/>
        </w:trPr>
        <w:tc>
          <w:tcPr>
            <w:tcW w:w="2777" w:type="dxa"/>
            <w:vMerge w:val="restart"/>
          </w:tcPr>
          <w:p w14:paraId="3A85E984"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2.3 </w:t>
            </w:r>
            <w:r w:rsidRPr="002C1988">
              <w:rPr>
                <w:rFonts w:ascii="Times New Roman" w:eastAsia="Calibri" w:hAnsi="Times New Roman" w:cs="Times New Roman"/>
                <w:sz w:val="24"/>
                <w:szCs w:val="24"/>
              </w:rPr>
              <w:t>Изгиб</w:t>
            </w:r>
          </w:p>
        </w:tc>
        <w:tc>
          <w:tcPr>
            <w:tcW w:w="6862" w:type="dxa"/>
          </w:tcPr>
          <w:p w14:paraId="3E5C52DB"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169A9D5C" w14:textId="77777777" w:rsidTr="007B431D">
        <w:trPr>
          <w:trHeight w:val="20"/>
        </w:trPr>
        <w:tc>
          <w:tcPr>
            <w:tcW w:w="2777" w:type="dxa"/>
            <w:vMerge/>
          </w:tcPr>
          <w:p w14:paraId="1C32F995"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A9D7AA7"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понятия и определения. Внутренние силовые факторы при изгибе. Эпюры. Линейные и угловые перемещения. Нормальные и касательные напряжения. Расчеты на прочность при изгибе</w:t>
            </w:r>
          </w:p>
        </w:tc>
      </w:tr>
      <w:tr w:rsidR="007B431D" w:rsidRPr="002C1988" w14:paraId="79AC9328" w14:textId="77777777" w:rsidTr="007B431D">
        <w:trPr>
          <w:trHeight w:val="20"/>
        </w:trPr>
        <w:tc>
          <w:tcPr>
            <w:tcW w:w="2777" w:type="dxa"/>
            <w:vMerge/>
          </w:tcPr>
          <w:p w14:paraId="449386A6"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AA158EE"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79E5AC9F" w14:textId="77777777" w:rsidTr="007B431D">
        <w:trPr>
          <w:trHeight w:val="20"/>
        </w:trPr>
        <w:tc>
          <w:tcPr>
            <w:tcW w:w="2777" w:type="dxa"/>
            <w:vMerge/>
          </w:tcPr>
          <w:p w14:paraId="6C966FFF"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2537D40"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eastAsia="Calibri" w:hAnsi="Times New Roman" w:cs="Times New Roman"/>
                <w:bCs/>
                <w:sz w:val="24"/>
                <w:szCs w:val="24"/>
              </w:rPr>
              <w:t>Построение эпюр продольных сил и нормальных напряжений.</w:t>
            </w:r>
          </w:p>
        </w:tc>
      </w:tr>
      <w:tr w:rsidR="007B431D" w:rsidRPr="002C1988" w14:paraId="7200256A" w14:textId="77777777" w:rsidTr="007B431D">
        <w:trPr>
          <w:trHeight w:val="20"/>
        </w:trPr>
        <w:tc>
          <w:tcPr>
            <w:tcW w:w="2777" w:type="dxa"/>
            <w:vMerge/>
          </w:tcPr>
          <w:p w14:paraId="7B1C526F"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08936423"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eastAsia="Calibri" w:hAnsi="Times New Roman" w:cs="Times New Roman"/>
                <w:bCs/>
                <w:sz w:val="24"/>
                <w:szCs w:val="24"/>
              </w:rPr>
              <w:t>Расчеты на прочность при изгибе</w:t>
            </w:r>
          </w:p>
        </w:tc>
      </w:tr>
      <w:tr w:rsidR="00601FD4" w:rsidRPr="002C1988" w14:paraId="6CB3D0A2" w14:textId="77777777" w:rsidTr="007B431D">
        <w:trPr>
          <w:trHeight w:val="20"/>
        </w:trPr>
        <w:tc>
          <w:tcPr>
            <w:tcW w:w="2777" w:type="dxa"/>
            <w:vMerge w:val="restart"/>
          </w:tcPr>
          <w:p w14:paraId="0AA850CB" w14:textId="77777777" w:rsidR="00601FD4" w:rsidRPr="002C1988" w:rsidRDefault="00601FD4"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2.4 </w:t>
            </w:r>
            <w:r w:rsidRPr="002C1988">
              <w:rPr>
                <w:rFonts w:ascii="Times New Roman" w:eastAsia="Calibri" w:hAnsi="Times New Roman" w:cs="Times New Roman"/>
                <w:sz w:val="24"/>
                <w:szCs w:val="24"/>
              </w:rPr>
              <w:t>Устойчивость сжатых стержней</w:t>
            </w:r>
          </w:p>
        </w:tc>
        <w:tc>
          <w:tcPr>
            <w:tcW w:w="6862" w:type="dxa"/>
          </w:tcPr>
          <w:p w14:paraId="763023D4" w14:textId="77777777"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601FD4" w:rsidRPr="002C1988" w14:paraId="3E4EEE84" w14:textId="77777777" w:rsidTr="00C02A45">
        <w:trPr>
          <w:trHeight w:val="20"/>
        </w:trPr>
        <w:tc>
          <w:tcPr>
            <w:tcW w:w="2777" w:type="dxa"/>
            <w:vMerge/>
          </w:tcPr>
          <w:p w14:paraId="4957BEED"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46446F7A" w14:textId="77777777" w:rsidR="00601FD4" w:rsidRPr="002C1988" w:rsidRDefault="00601FD4"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Устойчивость сжатых стержней. Геометрические характеристики плоских стержней.</w:t>
            </w:r>
          </w:p>
        </w:tc>
      </w:tr>
      <w:tr w:rsidR="00601FD4" w:rsidRPr="002C1988" w14:paraId="6B6AF85D" w14:textId="77777777" w:rsidTr="00C02A45">
        <w:trPr>
          <w:trHeight w:val="20"/>
        </w:trPr>
        <w:tc>
          <w:tcPr>
            <w:tcW w:w="2777" w:type="dxa"/>
            <w:vMerge/>
          </w:tcPr>
          <w:p w14:paraId="64615EFF"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06865B58" w14:textId="36108F7A" w:rsidR="00601FD4" w:rsidRPr="002C1988" w:rsidRDefault="00601FD4" w:rsidP="0031769B">
            <w:pPr>
              <w:widowControl w:val="0"/>
              <w:jc w:val="both"/>
              <w:rPr>
                <w:rFonts w:ascii="Times New Roman" w:eastAsia="Calibri" w:hAnsi="Times New Roman" w:cs="Times New Roman"/>
                <w:sz w:val="24"/>
                <w:szCs w:val="24"/>
              </w:rPr>
            </w:pPr>
            <w:r w:rsidRPr="00601FD4">
              <w:rPr>
                <w:rFonts w:ascii="Times New Roman" w:eastAsia="Calibri" w:hAnsi="Times New Roman" w:cs="Times New Roman"/>
                <w:b/>
                <w:bCs/>
                <w:sz w:val="24"/>
                <w:szCs w:val="24"/>
              </w:rPr>
              <w:t>В том числе практических и лабораторных занятий</w:t>
            </w:r>
          </w:p>
        </w:tc>
      </w:tr>
      <w:tr w:rsidR="00601FD4" w:rsidRPr="002C1988" w14:paraId="1829C37D" w14:textId="77777777" w:rsidTr="007B431D">
        <w:trPr>
          <w:trHeight w:val="20"/>
        </w:trPr>
        <w:tc>
          <w:tcPr>
            <w:tcW w:w="2777" w:type="dxa"/>
            <w:vMerge/>
            <w:tcBorders>
              <w:bottom w:val="single" w:sz="4" w:space="0" w:color="auto"/>
            </w:tcBorders>
          </w:tcPr>
          <w:p w14:paraId="46E78EE7"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6C892CAD" w14:textId="77777777" w:rsidR="00601FD4" w:rsidRPr="00601FD4" w:rsidRDefault="00601FD4" w:rsidP="00601FD4">
            <w:pPr>
              <w:widowControl w:val="0"/>
              <w:jc w:val="both"/>
              <w:rPr>
                <w:rFonts w:ascii="Times New Roman" w:eastAsia="Calibri" w:hAnsi="Times New Roman" w:cs="Times New Roman"/>
                <w:b/>
                <w:bCs/>
                <w:sz w:val="24"/>
                <w:szCs w:val="24"/>
              </w:rPr>
            </w:pPr>
            <w:r w:rsidRPr="00601FD4">
              <w:rPr>
                <w:rFonts w:ascii="Times New Roman" w:eastAsia="Calibri" w:hAnsi="Times New Roman" w:cs="Times New Roman"/>
                <w:b/>
                <w:bCs/>
                <w:sz w:val="24"/>
                <w:szCs w:val="24"/>
              </w:rPr>
              <w:t>В том числе самостоятельная работа обучающихся</w:t>
            </w:r>
          </w:p>
          <w:p w14:paraId="3C620A16" w14:textId="6583C72E" w:rsidR="00601FD4" w:rsidRPr="002C1988" w:rsidRDefault="00601FD4" w:rsidP="00601FD4">
            <w:pPr>
              <w:widowControl w:val="0"/>
              <w:jc w:val="both"/>
              <w:rPr>
                <w:rFonts w:ascii="Times New Roman" w:eastAsia="Calibri" w:hAnsi="Times New Roman" w:cs="Times New Roman"/>
                <w:sz w:val="24"/>
                <w:szCs w:val="24"/>
              </w:rPr>
            </w:pPr>
            <w:r w:rsidRPr="00601FD4">
              <w:rPr>
                <w:rFonts w:ascii="Times New Roman" w:eastAsia="Calibri" w:hAnsi="Times New Roman" w:cs="Times New Roman"/>
                <w:bCs/>
                <w:i/>
                <w:sz w:val="24"/>
                <w:szCs w:val="24"/>
              </w:rPr>
              <w:t>Необходимость и тематика определяются образовательной организацией</w:t>
            </w:r>
          </w:p>
        </w:tc>
      </w:tr>
      <w:tr w:rsidR="007B431D" w:rsidRPr="002C1988" w14:paraId="72DC6837" w14:textId="77777777" w:rsidTr="007B431D">
        <w:trPr>
          <w:trHeight w:val="20"/>
        </w:trPr>
        <w:tc>
          <w:tcPr>
            <w:tcW w:w="9639" w:type="dxa"/>
            <w:gridSpan w:val="2"/>
          </w:tcPr>
          <w:p w14:paraId="75210475" w14:textId="327C4C34"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3. Статика сооружений (</w:t>
            </w:r>
            <w:r w:rsidR="00B14CEB">
              <w:rPr>
                <w:rFonts w:ascii="Times New Roman" w:eastAsia="Calibri" w:hAnsi="Times New Roman" w:cs="Times New Roman"/>
                <w:b/>
                <w:bCs/>
                <w:sz w:val="24"/>
                <w:szCs w:val="24"/>
              </w:rPr>
              <w:t>48</w:t>
            </w:r>
            <w:r w:rsidR="007563C9">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601FD4" w:rsidRPr="002C1988" w14:paraId="5565263F" w14:textId="77777777" w:rsidTr="007B431D">
        <w:trPr>
          <w:trHeight w:val="20"/>
        </w:trPr>
        <w:tc>
          <w:tcPr>
            <w:tcW w:w="2777" w:type="dxa"/>
            <w:vMerge w:val="restart"/>
          </w:tcPr>
          <w:p w14:paraId="0C96EA63" w14:textId="77777777" w:rsidR="00601FD4" w:rsidRPr="002C1988" w:rsidRDefault="00601FD4"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3.1. </w:t>
            </w:r>
            <w:r w:rsidRPr="002C1988">
              <w:rPr>
                <w:rFonts w:ascii="Times New Roman" w:eastAsia="Calibri" w:hAnsi="Times New Roman" w:cs="Times New Roman"/>
                <w:sz w:val="24"/>
                <w:szCs w:val="24"/>
              </w:rPr>
              <w:t>Основные понятия и определения</w:t>
            </w:r>
          </w:p>
        </w:tc>
        <w:tc>
          <w:tcPr>
            <w:tcW w:w="6862" w:type="dxa"/>
          </w:tcPr>
          <w:p w14:paraId="14AA9ABB" w14:textId="77777777"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Cs/>
                <w:sz w:val="24"/>
                <w:szCs w:val="24"/>
              </w:rPr>
              <w:t xml:space="preserve"> </w:t>
            </w:r>
            <w:r w:rsidRPr="002C1988">
              <w:rPr>
                <w:rFonts w:ascii="Times New Roman" w:eastAsia="Calibri" w:hAnsi="Times New Roman" w:cs="Times New Roman"/>
                <w:b/>
                <w:bCs/>
                <w:sz w:val="24"/>
                <w:szCs w:val="24"/>
              </w:rPr>
              <w:t>Содержание учебного материала</w:t>
            </w:r>
          </w:p>
        </w:tc>
      </w:tr>
      <w:tr w:rsidR="00601FD4" w:rsidRPr="002C1988" w14:paraId="2EAA3028" w14:textId="77777777" w:rsidTr="007B431D">
        <w:trPr>
          <w:trHeight w:val="20"/>
        </w:trPr>
        <w:tc>
          <w:tcPr>
            <w:tcW w:w="2777" w:type="dxa"/>
            <w:vMerge/>
          </w:tcPr>
          <w:p w14:paraId="24791C19"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5537C36C" w14:textId="77777777" w:rsidR="00601FD4" w:rsidRPr="002C1988" w:rsidRDefault="00601FD4"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Задачи раздела «Статика сооружений», связь с теоретической механикой, сопротивлением материалов и смежными специальными дисциплинами. Основные рабочие гипотезы. Основные допущения. Классификация сооружений и их расчетных схем. Виды нагрузок.</w:t>
            </w:r>
          </w:p>
        </w:tc>
      </w:tr>
      <w:tr w:rsidR="00601FD4" w:rsidRPr="002C1988" w14:paraId="4978DCA3" w14:textId="77777777" w:rsidTr="007B431D">
        <w:trPr>
          <w:trHeight w:val="20"/>
        </w:trPr>
        <w:tc>
          <w:tcPr>
            <w:tcW w:w="2777" w:type="dxa"/>
            <w:vMerge/>
          </w:tcPr>
          <w:p w14:paraId="39C62499"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0176E697" w14:textId="711EF3F8" w:rsidR="00601FD4" w:rsidRPr="002C1988" w:rsidRDefault="00601FD4" w:rsidP="0031769B">
            <w:pPr>
              <w:widowControl w:val="0"/>
              <w:jc w:val="both"/>
              <w:rPr>
                <w:rFonts w:ascii="Times New Roman" w:eastAsia="Calibri" w:hAnsi="Times New Roman" w:cs="Times New Roman"/>
                <w:bCs/>
                <w:sz w:val="24"/>
                <w:szCs w:val="24"/>
              </w:rPr>
            </w:pPr>
            <w:r w:rsidRPr="00601FD4">
              <w:rPr>
                <w:rFonts w:ascii="Times New Roman" w:eastAsia="Calibri" w:hAnsi="Times New Roman" w:cs="Times New Roman"/>
                <w:b/>
                <w:bCs/>
                <w:sz w:val="24"/>
                <w:szCs w:val="24"/>
              </w:rPr>
              <w:t>В том числе практических и лабораторных занятий</w:t>
            </w:r>
          </w:p>
        </w:tc>
      </w:tr>
      <w:tr w:rsidR="00601FD4" w:rsidRPr="002C1988" w14:paraId="670E1A3B" w14:textId="77777777" w:rsidTr="007B431D">
        <w:trPr>
          <w:trHeight w:val="20"/>
        </w:trPr>
        <w:tc>
          <w:tcPr>
            <w:tcW w:w="2777" w:type="dxa"/>
            <w:vMerge/>
          </w:tcPr>
          <w:p w14:paraId="1E23B491"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5BDC6A23" w14:textId="77777777" w:rsidR="00601FD4" w:rsidRPr="00601FD4" w:rsidRDefault="00601FD4" w:rsidP="00601FD4">
            <w:pPr>
              <w:widowControl w:val="0"/>
              <w:jc w:val="both"/>
              <w:rPr>
                <w:rFonts w:ascii="Times New Roman" w:eastAsia="Calibri" w:hAnsi="Times New Roman" w:cs="Times New Roman"/>
                <w:b/>
                <w:bCs/>
                <w:sz w:val="24"/>
                <w:szCs w:val="24"/>
              </w:rPr>
            </w:pPr>
            <w:r w:rsidRPr="00601FD4">
              <w:rPr>
                <w:rFonts w:ascii="Times New Roman" w:eastAsia="Calibri" w:hAnsi="Times New Roman" w:cs="Times New Roman"/>
                <w:b/>
                <w:bCs/>
                <w:sz w:val="24"/>
                <w:szCs w:val="24"/>
              </w:rPr>
              <w:t>В том числе самостоятельная работа обучающихся</w:t>
            </w:r>
          </w:p>
          <w:p w14:paraId="5AD2E0FC" w14:textId="31E0A3EC" w:rsidR="00601FD4" w:rsidRPr="002C1988" w:rsidRDefault="00601FD4" w:rsidP="00601FD4">
            <w:pPr>
              <w:widowControl w:val="0"/>
              <w:jc w:val="both"/>
              <w:rPr>
                <w:rFonts w:ascii="Times New Roman" w:eastAsia="Calibri" w:hAnsi="Times New Roman" w:cs="Times New Roman"/>
                <w:bCs/>
                <w:sz w:val="24"/>
                <w:szCs w:val="24"/>
              </w:rPr>
            </w:pPr>
            <w:r w:rsidRPr="00601FD4">
              <w:rPr>
                <w:rFonts w:ascii="Times New Roman" w:eastAsia="Calibri" w:hAnsi="Times New Roman" w:cs="Times New Roman"/>
                <w:bCs/>
                <w:i/>
                <w:sz w:val="24"/>
                <w:szCs w:val="24"/>
              </w:rPr>
              <w:t>Необходимость и тематика определяются образовательной организацией</w:t>
            </w:r>
          </w:p>
        </w:tc>
      </w:tr>
      <w:tr w:rsidR="00601FD4" w:rsidRPr="002C1988" w14:paraId="370EC8E4" w14:textId="77777777" w:rsidTr="007B431D">
        <w:trPr>
          <w:trHeight w:val="20"/>
        </w:trPr>
        <w:tc>
          <w:tcPr>
            <w:tcW w:w="2777" w:type="dxa"/>
            <w:vMerge w:val="restart"/>
          </w:tcPr>
          <w:p w14:paraId="520633FD" w14:textId="77777777" w:rsidR="00601FD4" w:rsidRPr="002C1988" w:rsidRDefault="00601FD4"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3.2. </w:t>
            </w:r>
            <w:r w:rsidRPr="002C1988">
              <w:rPr>
                <w:rFonts w:ascii="Times New Roman" w:eastAsia="Calibri" w:hAnsi="Times New Roman" w:cs="Times New Roman"/>
                <w:sz w:val="24"/>
                <w:szCs w:val="24"/>
              </w:rPr>
              <w:br w:type="page"/>
            </w:r>
            <w:r w:rsidRPr="002C1988">
              <w:rPr>
                <w:rFonts w:ascii="Times New Roman" w:eastAsia="Calibri" w:hAnsi="Times New Roman" w:cs="Times New Roman"/>
                <w:bCs/>
                <w:sz w:val="24"/>
                <w:szCs w:val="24"/>
              </w:rPr>
              <w:t>Исследование геометрической неизменяемости плоских стержневых систем</w:t>
            </w:r>
          </w:p>
        </w:tc>
        <w:tc>
          <w:tcPr>
            <w:tcW w:w="6862" w:type="dxa"/>
          </w:tcPr>
          <w:p w14:paraId="5305595C" w14:textId="77777777" w:rsidR="00601FD4" w:rsidRPr="002C1988" w:rsidRDefault="00601FD4"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Содержание учебного материала</w:t>
            </w:r>
          </w:p>
        </w:tc>
      </w:tr>
      <w:tr w:rsidR="00601FD4" w:rsidRPr="002C1988" w14:paraId="6D94A91E" w14:textId="77777777" w:rsidTr="007B431D">
        <w:trPr>
          <w:trHeight w:val="20"/>
        </w:trPr>
        <w:tc>
          <w:tcPr>
            <w:tcW w:w="2777" w:type="dxa"/>
            <w:vMerge/>
          </w:tcPr>
          <w:p w14:paraId="4D3DA27A"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508EFF61" w14:textId="77777777" w:rsidR="00601FD4" w:rsidRPr="002C1988" w:rsidRDefault="00601FD4"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 Мгновенно изменяемые системы. Понятие о статически определимых и неопределимых системах</w:t>
            </w:r>
          </w:p>
        </w:tc>
      </w:tr>
      <w:tr w:rsidR="00601FD4" w:rsidRPr="002C1988" w14:paraId="170E6883" w14:textId="77777777" w:rsidTr="007B431D">
        <w:trPr>
          <w:trHeight w:val="20"/>
        </w:trPr>
        <w:tc>
          <w:tcPr>
            <w:tcW w:w="2777" w:type="dxa"/>
            <w:vMerge/>
          </w:tcPr>
          <w:p w14:paraId="0E9A744D"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566C6292" w14:textId="57C47731" w:rsidR="00601FD4" w:rsidRPr="002C1988" w:rsidRDefault="00601FD4" w:rsidP="0031769B">
            <w:pPr>
              <w:widowControl w:val="0"/>
              <w:jc w:val="both"/>
              <w:rPr>
                <w:rFonts w:ascii="Times New Roman" w:eastAsia="Calibri" w:hAnsi="Times New Roman" w:cs="Times New Roman"/>
                <w:bCs/>
                <w:sz w:val="24"/>
                <w:szCs w:val="24"/>
              </w:rPr>
            </w:pPr>
            <w:r w:rsidRPr="00601FD4">
              <w:rPr>
                <w:rFonts w:ascii="Times New Roman" w:eastAsia="Calibri" w:hAnsi="Times New Roman" w:cs="Times New Roman"/>
                <w:b/>
                <w:bCs/>
                <w:sz w:val="24"/>
                <w:szCs w:val="24"/>
              </w:rPr>
              <w:t>В том числе практических и лабораторных занятий</w:t>
            </w:r>
          </w:p>
        </w:tc>
      </w:tr>
      <w:tr w:rsidR="00601FD4" w:rsidRPr="002C1988" w14:paraId="07E4C212" w14:textId="77777777" w:rsidTr="007B431D">
        <w:trPr>
          <w:trHeight w:val="20"/>
        </w:trPr>
        <w:tc>
          <w:tcPr>
            <w:tcW w:w="2777" w:type="dxa"/>
            <w:vMerge/>
          </w:tcPr>
          <w:p w14:paraId="1A2BC074"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7E900CEA" w14:textId="77777777" w:rsidR="00601FD4" w:rsidRPr="00601FD4" w:rsidRDefault="00601FD4" w:rsidP="00601FD4">
            <w:pPr>
              <w:widowControl w:val="0"/>
              <w:jc w:val="both"/>
              <w:rPr>
                <w:rFonts w:ascii="Times New Roman" w:eastAsia="Calibri" w:hAnsi="Times New Roman" w:cs="Times New Roman"/>
                <w:b/>
                <w:bCs/>
                <w:sz w:val="24"/>
                <w:szCs w:val="24"/>
              </w:rPr>
            </w:pPr>
            <w:r w:rsidRPr="00601FD4">
              <w:rPr>
                <w:rFonts w:ascii="Times New Roman" w:eastAsia="Calibri" w:hAnsi="Times New Roman" w:cs="Times New Roman"/>
                <w:b/>
                <w:bCs/>
                <w:sz w:val="24"/>
                <w:szCs w:val="24"/>
              </w:rPr>
              <w:t>В том числе самостоятельная работа обучающихся</w:t>
            </w:r>
          </w:p>
          <w:p w14:paraId="1B82E701" w14:textId="774C6E1B" w:rsidR="00601FD4" w:rsidRPr="002C1988" w:rsidRDefault="00601FD4" w:rsidP="00601FD4">
            <w:pPr>
              <w:widowControl w:val="0"/>
              <w:jc w:val="both"/>
              <w:rPr>
                <w:rFonts w:ascii="Times New Roman" w:eastAsia="Calibri" w:hAnsi="Times New Roman" w:cs="Times New Roman"/>
                <w:bCs/>
                <w:sz w:val="24"/>
                <w:szCs w:val="24"/>
              </w:rPr>
            </w:pPr>
            <w:r w:rsidRPr="00601FD4">
              <w:rPr>
                <w:rFonts w:ascii="Times New Roman" w:eastAsia="Calibri" w:hAnsi="Times New Roman" w:cs="Times New Roman"/>
                <w:bCs/>
                <w:i/>
                <w:sz w:val="24"/>
                <w:szCs w:val="24"/>
              </w:rPr>
              <w:t>Необходимость и тематика определяются образовательной организацией</w:t>
            </w:r>
          </w:p>
        </w:tc>
      </w:tr>
      <w:tr w:rsidR="00601FD4" w:rsidRPr="002C1988" w14:paraId="6A7495CF" w14:textId="77777777" w:rsidTr="007B431D">
        <w:trPr>
          <w:trHeight w:val="20"/>
        </w:trPr>
        <w:tc>
          <w:tcPr>
            <w:tcW w:w="2777" w:type="dxa"/>
            <w:vMerge w:val="restart"/>
          </w:tcPr>
          <w:p w14:paraId="7B28D809" w14:textId="77777777" w:rsidR="00601FD4" w:rsidRPr="002C1988" w:rsidRDefault="00601FD4"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3.3. </w:t>
            </w:r>
            <w:r w:rsidRPr="002C1988">
              <w:rPr>
                <w:rFonts w:ascii="Times New Roman" w:eastAsia="Calibri" w:hAnsi="Times New Roman" w:cs="Times New Roman"/>
                <w:sz w:val="24"/>
                <w:szCs w:val="24"/>
              </w:rPr>
              <w:t>Многопролетные статически определимые (шарнирные) балки</w:t>
            </w:r>
          </w:p>
        </w:tc>
        <w:tc>
          <w:tcPr>
            <w:tcW w:w="6862" w:type="dxa"/>
          </w:tcPr>
          <w:p w14:paraId="68F4C016" w14:textId="77777777" w:rsidR="00601FD4" w:rsidRPr="002C1988" w:rsidRDefault="00601FD4"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Содержание учебного материала</w:t>
            </w:r>
          </w:p>
        </w:tc>
      </w:tr>
      <w:tr w:rsidR="00601FD4" w:rsidRPr="002C1988" w14:paraId="6F270C42" w14:textId="77777777" w:rsidTr="00D736A9">
        <w:trPr>
          <w:trHeight w:val="20"/>
        </w:trPr>
        <w:tc>
          <w:tcPr>
            <w:tcW w:w="2777" w:type="dxa"/>
            <w:vMerge/>
          </w:tcPr>
          <w:p w14:paraId="15A42415"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5508F319" w14:textId="77777777" w:rsidR="00601FD4" w:rsidRPr="002C1988" w:rsidRDefault="00601FD4" w:rsidP="0031769B">
            <w:pPr>
              <w:widowControl w:val="0"/>
              <w:jc w:val="both"/>
              <w:rPr>
                <w:rFonts w:ascii="Times New Roman" w:eastAsia="Calibri" w:hAnsi="Times New Roman" w:cs="Times New Roman"/>
                <w:bCs/>
                <w:sz w:val="24"/>
                <w:szCs w:val="24"/>
              </w:rPr>
            </w:pPr>
            <w:r w:rsidRPr="002C1988">
              <w:rPr>
                <w:rFonts w:ascii="Times New Roman" w:hAnsi="Times New Roman" w:cs="Times New Roman"/>
                <w:bCs/>
                <w:sz w:val="24"/>
                <w:szCs w:val="24"/>
              </w:rPr>
              <w:t xml:space="preserve">Основные сведения. Условия статической определимости и геометрической неизменяемости. Анализ геометрической структуры. </w:t>
            </w:r>
          </w:p>
          <w:p w14:paraId="5362EC22" w14:textId="77777777" w:rsidR="00601FD4" w:rsidRPr="002C1988" w:rsidRDefault="00601FD4" w:rsidP="0031769B">
            <w:pPr>
              <w:widowControl w:val="0"/>
              <w:jc w:val="both"/>
              <w:rPr>
                <w:rFonts w:ascii="Times New Roman" w:eastAsia="Calibri" w:hAnsi="Times New Roman" w:cs="Times New Roman"/>
                <w:bCs/>
                <w:sz w:val="24"/>
                <w:szCs w:val="24"/>
              </w:rPr>
            </w:pPr>
            <w:r w:rsidRPr="002C1988">
              <w:rPr>
                <w:rFonts w:ascii="Times New Roman" w:hAnsi="Times New Roman" w:cs="Times New Roman"/>
                <w:bCs/>
                <w:sz w:val="24"/>
                <w:szCs w:val="24"/>
              </w:rPr>
              <w:t>Типы шарнирных балок. Построение эпюр поперечных сил и изгибающих моментов</w:t>
            </w:r>
          </w:p>
        </w:tc>
      </w:tr>
      <w:tr w:rsidR="00601FD4" w:rsidRPr="002C1988" w14:paraId="42F3A94C" w14:textId="77777777" w:rsidTr="007B431D">
        <w:trPr>
          <w:trHeight w:val="20"/>
        </w:trPr>
        <w:tc>
          <w:tcPr>
            <w:tcW w:w="2777" w:type="dxa"/>
            <w:vMerge/>
          </w:tcPr>
          <w:p w14:paraId="480E3384"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63DB2C63" w14:textId="77777777"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и лабораторных занятий</w:t>
            </w:r>
          </w:p>
        </w:tc>
      </w:tr>
      <w:tr w:rsidR="00601FD4" w:rsidRPr="002C1988" w14:paraId="7A48CA63" w14:textId="77777777" w:rsidTr="007B431D">
        <w:trPr>
          <w:trHeight w:val="20"/>
        </w:trPr>
        <w:tc>
          <w:tcPr>
            <w:tcW w:w="2777" w:type="dxa"/>
            <w:vMerge/>
          </w:tcPr>
          <w:p w14:paraId="18B2AB25"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195C5873" w14:textId="23F0829F" w:rsidR="00601FD4" w:rsidRPr="002C1988" w:rsidRDefault="00601FD4"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 xml:space="preserve"> </w:t>
            </w:r>
            <w:r w:rsidRPr="002C1988">
              <w:rPr>
                <w:rFonts w:ascii="Times New Roman" w:hAnsi="Times New Roman" w:cs="Times New Roman"/>
                <w:bCs/>
                <w:sz w:val="24"/>
                <w:szCs w:val="24"/>
              </w:rPr>
              <w:t>Построение эпюр поперечных сил и изгибающих моментов</w:t>
            </w:r>
          </w:p>
        </w:tc>
      </w:tr>
      <w:tr w:rsidR="00601FD4" w:rsidRPr="002C1988" w14:paraId="268C3ECB" w14:textId="77777777" w:rsidTr="007B431D">
        <w:trPr>
          <w:trHeight w:val="20"/>
        </w:trPr>
        <w:tc>
          <w:tcPr>
            <w:tcW w:w="2777" w:type="dxa"/>
            <w:vMerge/>
          </w:tcPr>
          <w:p w14:paraId="5D51C11E"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3FE745BA" w14:textId="77777777" w:rsidR="00601FD4" w:rsidRPr="00601FD4" w:rsidRDefault="00601FD4" w:rsidP="00601FD4">
            <w:pPr>
              <w:widowControl w:val="0"/>
              <w:jc w:val="both"/>
              <w:rPr>
                <w:rFonts w:ascii="Times New Roman" w:eastAsia="Calibri" w:hAnsi="Times New Roman" w:cs="Times New Roman"/>
                <w:b/>
                <w:bCs/>
                <w:sz w:val="24"/>
                <w:szCs w:val="24"/>
              </w:rPr>
            </w:pPr>
            <w:r w:rsidRPr="00601FD4">
              <w:rPr>
                <w:rFonts w:ascii="Times New Roman" w:eastAsia="Calibri" w:hAnsi="Times New Roman" w:cs="Times New Roman"/>
                <w:b/>
                <w:bCs/>
                <w:sz w:val="24"/>
                <w:szCs w:val="24"/>
              </w:rPr>
              <w:t>В том числе самостоятельная работа обучающихся</w:t>
            </w:r>
          </w:p>
          <w:p w14:paraId="246A8C11" w14:textId="266ABF66" w:rsidR="00601FD4" w:rsidRPr="00601FD4" w:rsidRDefault="00601FD4" w:rsidP="00601FD4">
            <w:pPr>
              <w:widowControl w:val="0"/>
              <w:jc w:val="both"/>
              <w:rPr>
                <w:rFonts w:ascii="Times New Roman" w:eastAsia="Calibri" w:hAnsi="Times New Roman" w:cs="Times New Roman"/>
                <w:sz w:val="24"/>
                <w:szCs w:val="24"/>
              </w:rPr>
            </w:pPr>
            <w:r w:rsidRPr="00601FD4">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601FD4" w:rsidRPr="002C1988" w14:paraId="002E3663" w14:textId="77777777" w:rsidTr="007B431D">
        <w:trPr>
          <w:trHeight w:val="20"/>
        </w:trPr>
        <w:tc>
          <w:tcPr>
            <w:tcW w:w="2777" w:type="dxa"/>
            <w:vMerge w:val="restart"/>
          </w:tcPr>
          <w:p w14:paraId="55891E9E" w14:textId="77777777" w:rsidR="00601FD4" w:rsidRPr="002C1988" w:rsidRDefault="00601FD4"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3.4. </w:t>
            </w:r>
            <w:r w:rsidRPr="002C1988">
              <w:rPr>
                <w:rFonts w:ascii="Times New Roman" w:eastAsia="Calibri" w:hAnsi="Times New Roman" w:cs="Times New Roman"/>
                <w:bCs/>
                <w:sz w:val="24"/>
                <w:szCs w:val="24"/>
              </w:rPr>
              <w:t>Статистически определимые плоские рамы</w:t>
            </w:r>
          </w:p>
        </w:tc>
        <w:tc>
          <w:tcPr>
            <w:tcW w:w="6862" w:type="dxa"/>
          </w:tcPr>
          <w:p w14:paraId="0868678C" w14:textId="77777777"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601FD4" w:rsidRPr="002C1988" w14:paraId="1C8AB0E9" w14:textId="77777777" w:rsidTr="007B431D">
        <w:trPr>
          <w:trHeight w:val="20"/>
        </w:trPr>
        <w:tc>
          <w:tcPr>
            <w:tcW w:w="2777" w:type="dxa"/>
            <w:vMerge/>
          </w:tcPr>
          <w:p w14:paraId="07E91875"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145C0598" w14:textId="77777777" w:rsidR="00601FD4" w:rsidRPr="002C1988" w:rsidRDefault="00601FD4"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Общие сведения о рамных конструкциях. Анализ статической определимости рамных систем. Формула для определения числа лишних связей. Методика определения внутренних силовых факторов. Построение эпюр продольных и поперечных сил и изгибающих моментов. Проверка правильности построения эпюр (статическая проверка).</w:t>
            </w:r>
          </w:p>
        </w:tc>
      </w:tr>
      <w:tr w:rsidR="00601FD4" w:rsidRPr="002C1988" w14:paraId="04B6D7CE" w14:textId="77777777" w:rsidTr="007B431D">
        <w:trPr>
          <w:trHeight w:val="20"/>
        </w:trPr>
        <w:tc>
          <w:tcPr>
            <w:tcW w:w="2777" w:type="dxa"/>
            <w:vMerge/>
          </w:tcPr>
          <w:p w14:paraId="0FB19970"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2B581968" w14:textId="77777777"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601FD4" w:rsidRPr="002C1988" w14:paraId="3B1A6A66" w14:textId="77777777" w:rsidTr="007B431D">
        <w:trPr>
          <w:trHeight w:val="20"/>
        </w:trPr>
        <w:tc>
          <w:tcPr>
            <w:tcW w:w="2777" w:type="dxa"/>
            <w:vMerge/>
          </w:tcPr>
          <w:p w14:paraId="7581A272"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0941DA7E" w14:textId="1BD905EA" w:rsidR="00601FD4" w:rsidRPr="002C1988" w:rsidRDefault="00601FD4"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2</w:t>
            </w:r>
            <w:r w:rsidRPr="002C1988">
              <w:rPr>
                <w:rFonts w:ascii="Times New Roman" w:eastAsia="Calibri" w:hAnsi="Times New Roman" w:cs="Times New Roman"/>
                <w:sz w:val="24"/>
                <w:szCs w:val="24"/>
              </w:rPr>
              <w:t xml:space="preserve"> </w:t>
            </w:r>
            <w:r w:rsidRPr="002C1988">
              <w:rPr>
                <w:rFonts w:ascii="Times New Roman" w:eastAsia="Calibri" w:hAnsi="Times New Roman" w:cs="Times New Roman"/>
                <w:bCs/>
                <w:sz w:val="24"/>
                <w:szCs w:val="24"/>
              </w:rPr>
              <w:t>Построение эпюр продольных и поперечных сил и изгибающих моментов для рам</w:t>
            </w:r>
          </w:p>
        </w:tc>
      </w:tr>
      <w:tr w:rsidR="00601FD4" w:rsidRPr="002C1988" w14:paraId="23CA7963" w14:textId="77777777" w:rsidTr="007B431D">
        <w:trPr>
          <w:trHeight w:val="20"/>
        </w:trPr>
        <w:tc>
          <w:tcPr>
            <w:tcW w:w="2777" w:type="dxa"/>
            <w:vMerge/>
          </w:tcPr>
          <w:p w14:paraId="35F82D1C"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208FFDA2" w14:textId="77777777" w:rsidR="00601FD4" w:rsidRPr="00601FD4" w:rsidRDefault="00601FD4" w:rsidP="00601FD4">
            <w:pPr>
              <w:widowControl w:val="0"/>
              <w:jc w:val="both"/>
              <w:rPr>
                <w:rFonts w:ascii="Times New Roman" w:eastAsia="Calibri" w:hAnsi="Times New Roman" w:cs="Times New Roman"/>
                <w:b/>
                <w:bCs/>
                <w:sz w:val="24"/>
                <w:szCs w:val="24"/>
              </w:rPr>
            </w:pPr>
            <w:r w:rsidRPr="00601FD4">
              <w:rPr>
                <w:rFonts w:ascii="Times New Roman" w:eastAsia="Calibri" w:hAnsi="Times New Roman" w:cs="Times New Roman"/>
                <w:b/>
                <w:bCs/>
                <w:sz w:val="24"/>
                <w:szCs w:val="24"/>
              </w:rPr>
              <w:t>В том числе самостоятельная работа обучающихся</w:t>
            </w:r>
          </w:p>
          <w:p w14:paraId="0CE762EB" w14:textId="4F01EF8A" w:rsidR="00601FD4" w:rsidRPr="00601FD4" w:rsidRDefault="00601FD4" w:rsidP="00601FD4">
            <w:pPr>
              <w:widowControl w:val="0"/>
              <w:jc w:val="both"/>
              <w:rPr>
                <w:rFonts w:ascii="Times New Roman" w:eastAsia="Calibri" w:hAnsi="Times New Roman" w:cs="Times New Roman"/>
                <w:sz w:val="24"/>
                <w:szCs w:val="24"/>
              </w:rPr>
            </w:pPr>
            <w:r w:rsidRPr="00601FD4">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601FD4" w:rsidRPr="002C1988" w14:paraId="359EBA9E" w14:textId="77777777" w:rsidTr="007B431D">
        <w:trPr>
          <w:trHeight w:val="20"/>
        </w:trPr>
        <w:tc>
          <w:tcPr>
            <w:tcW w:w="2777" w:type="dxa"/>
            <w:vMerge w:val="restart"/>
          </w:tcPr>
          <w:p w14:paraId="7F7092D5" w14:textId="77777777" w:rsidR="00601FD4" w:rsidRPr="002C1988" w:rsidRDefault="00601FD4"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3.5. </w:t>
            </w:r>
            <w:r w:rsidRPr="002C1988">
              <w:rPr>
                <w:rFonts w:ascii="Times New Roman" w:eastAsia="Calibri" w:hAnsi="Times New Roman" w:cs="Times New Roman"/>
                <w:sz w:val="24"/>
                <w:szCs w:val="24"/>
              </w:rPr>
              <w:t xml:space="preserve">Статически определимые плоские </w:t>
            </w:r>
            <w:r w:rsidRPr="002C1988">
              <w:rPr>
                <w:rFonts w:ascii="Times New Roman" w:eastAsia="Calibri" w:hAnsi="Times New Roman" w:cs="Times New Roman"/>
                <w:sz w:val="24"/>
                <w:szCs w:val="24"/>
              </w:rPr>
              <w:lastRenderedPageBreak/>
              <w:t>фермы</w:t>
            </w:r>
          </w:p>
        </w:tc>
        <w:tc>
          <w:tcPr>
            <w:tcW w:w="6862" w:type="dxa"/>
          </w:tcPr>
          <w:p w14:paraId="1CBDF609" w14:textId="77777777"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lastRenderedPageBreak/>
              <w:t>Содержание учебного материала</w:t>
            </w:r>
          </w:p>
        </w:tc>
      </w:tr>
      <w:tr w:rsidR="00601FD4" w:rsidRPr="002C1988" w14:paraId="11C1FED8" w14:textId="77777777" w:rsidTr="007B431D">
        <w:trPr>
          <w:trHeight w:val="20"/>
        </w:trPr>
        <w:tc>
          <w:tcPr>
            <w:tcW w:w="2777" w:type="dxa"/>
            <w:vMerge/>
          </w:tcPr>
          <w:p w14:paraId="256A1CC3"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72DE24C0" w14:textId="1B80B0F5" w:rsidR="00601FD4" w:rsidRPr="002C1988" w:rsidRDefault="00601FD4"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Общие сведения о фермах. Классификация ферм: по назначению, </w:t>
            </w:r>
            <w:r w:rsidRPr="002C1988">
              <w:rPr>
                <w:rFonts w:ascii="Times New Roman" w:eastAsia="Calibri" w:hAnsi="Times New Roman" w:cs="Times New Roman"/>
                <w:sz w:val="24"/>
                <w:szCs w:val="24"/>
              </w:rPr>
              <w:lastRenderedPageBreak/>
              <w:t>направлению опорных реакций, очертанию поясов, типу решетки.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Максвелла-Кремоны</w:t>
            </w:r>
          </w:p>
        </w:tc>
      </w:tr>
      <w:tr w:rsidR="00601FD4" w:rsidRPr="002C1988" w14:paraId="1FA269CF" w14:textId="77777777" w:rsidTr="007B431D">
        <w:trPr>
          <w:trHeight w:val="20"/>
        </w:trPr>
        <w:tc>
          <w:tcPr>
            <w:tcW w:w="2777" w:type="dxa"/>
            <w:vMerge/>
          </w:tcPr>
          <w:p w14:paraId="5A5A6714"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59315676" w14:textId="77777777" w:rsidR="00601FD4" w:rsidRPr="002C1988" w:rsidRDefault="00601FD4"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601FD4" w:rsidRPr="002C1988" w14:paraId="5AC84DDF" w14:textId="77777777" w:rsidTr="007B431D">
        <w:trPr>
          <w:trHeight w:val="20"/>
        </w:trPr>
        <w:tc>
          <w:tcPr>
            <w:tcW w:w="2777" w:type="dxa"/>
            <w:vMerge/>
          </w:tcPr>
          <w:p w14:paraId="34C1E325"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0D33DE15" w14:textId="07762CE4" w:rsidR="00601FD4" w:rsidRPr="002C1988" w:rsidRDefault="00601FD4" w:rsidP="0031769B">
            <w:pPr>
              <w:pStyle w:val="a4"/>
              <w:widowControl w:val="0"/>
              <w:ind w:left="0"/>
              <w:rPr>
                <w:rFonts w:ascii="Times New Roman" w:hAnsi="Times New Roman" w:cs="Times New Roman"/>
                <w:i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3</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Составление расчетной схемы и выполнение расчета </w:t>
            </w:r>
            <w:r w:rsidRPr="002C1988">
              <w:rPr>
                <w:rFonts w:ascii="Times New Roman" w:hAnsi="Times New Roman" w:cs="Times New Roman"/>
                <w:bCs/>
                <w:sz w:val="24"/>
                <w:szCs w:val="24"/>
              </w:rPr>
              <w:t>статически определимых ферм</w:t>
            </w:r>
          </w:p>
        </w:tc>
      </w:tr>
      <w:tr w:rsidR="00601FD4" w:rsidRPr="002C1988" w14:paraId="58C8515D" w14:textId="77777777" w:rsidTr="007B431D">
        <w:trPr>
          <w:trHeight w:val="20"/>
        </w:trPr>
        <w:tc>
          <w:tcPr>
            <w:tcW w:w="2777" w:type="dxa"/>
            <w:vMerge/>
          </w:tcPr>
          <w:p w14:paraId="732A6CD0"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4812173D" w14:textId="77777777" w:rsidR="00601FD4" w:rsidRPr="00601FD4" w:rsidRDefault="00601FD4" w:rsidP="00601FD4">
            <w:pPr>
              <w:pStyle w:val="a4"/>
              <w:widowControl w:val="0"/>
              <w:ind w:left="0"/>
              <w:rPr>
                <w:rFonts w:ascii="Times New Roman" w:eastAsia="Calibri" w:hAnsi="Times New Roman" w:cs="Times New Roman"/>
                <w:b/>
                <w:bCs/>
                <w:sz w:val="24"/>
                <w:szCs w:val="24"/>
              </w:rPr>
            </w:pPr>
            <w:r w:rsidRPr="00601FD4">
              <w:rPr>
                <w:rFonts w:ascii="Times New Roman" w:eastAsia="Calibri" w:hAnsi="Times New Roman" w:cs="Times New Roman"/>
                <w:b/>
                <w:bCs/>
                <w:sz w:val="24"/>
                <w:szCs w:val="24"/>
              </w:rPr>
              <w:t>В том числе самостоятельная работа обучающихся</w:t>
            </w:r>
          </w:p>
          <w:p w14:paraId="3D9D5B67" w14:textId="791259D2" w:rsidR="00601FD4" w:rsidRPr="00601FD4" w:rsidRDefault="00601FD4" w:rsidP="00601FD4">
            <w:pPr>
              <w:pStyle w:val="a4"/>
              <w:widowControl w:val="0"/>
              <w:ind w:left="0"/>
              <w:rPr>
                <w:rFonts w:ascii="Times New Roman" w:eastAsia="Calibri" w:hAnsi="Times New Roman" w:cs="Times New Roman"/>
                <w:sz w:val="24"/>
                <w:szCs w:val="24"/>
              </w:rPr>
            </w:pPr>
            <w:r w:rsidRPr="00601FD4">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601FD4" w:rsidRPr="002C1988" w14:paraId="134578CD" w14:textId="77777777" w:rsidTr="007B431D">
        <w:trPr>
          <w:trHeight w:val="20"/>
        </w:trPr>
        <w:tc>
          <w:tcPr>
            <w:tcW w:w="2777" w:type="dxa"/>
            <w:vMerge w:val="restart"/>
          </w:tcPr>
          <w:p w14:paraId="51604E56" w14:textId="77777777" w:rsidR="00601FD4" w:rsidRPr="002C1988" w:rsidRDefault="00601FD4"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3.6. </w:t>
            </w:r>
            <w:r w:rsidRPr="002C1988">
              <w:rPr>
                <w:rFonts w:ascii="Times New Roman" w:eastAsia="Calibri" w:hAnsi="Times New Roman" w:cs="Times New Roman"/>
                <w:sz w:val="24"/>
                <w:szCs w:val="24"/>
              </w:rPr>
              <w:t>Неразрезные балки</w:t>
            </w:r>
          </w:p>
        </w:tc>
        <w:tc>
          <w:tcPr>
            <w:tcW w:w="6862" w:type="dxa"/>
          </w:tcPr>
          <w:p w14:paraId="76AA096A" w14:textId="77777777" w:rsidR="00601FD4" w:rsidRPr="002C1988" w:rsidRDefault="00601FD4"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601FD4" w:rsidRPr="002C1988" w14:paraId="27591DAA" w14:textId="77777777" w:rsidTr="007B431D">
        <w:trPr>
          <w:trHeight w:val="20"/>
        </w:trPr>
        <w:tc>
          <w:tcPr>
            <w:tcW w:w="2777" w:type="dxa"/>
            <w:vMerge/>
          </w:tcPr>
          <w:p w14:paraId="6B381900"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62240E9B" w14:textId="77777777" w:rsidR="00601FD4" w:rsidRPr="002C1988" w:rsidRDefault="00601FD4"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Общие сведения о многопролетных неразрезных балках. Уравнение трёх моментов, его применение к расчету балок с заделанными концами и консолями. Определение поперечной силы и изгибающего момента в произвольном сечении. Определение опорных реакций</w:t>
            </w:r>
          </w:p>
        </w:tc>
      </w:tr>
      <w:tr w:rsidR="00601FD4" w:rsidRPr="002C1988" w14:paraId="35786028" w14:textId="77777777" w:rsidTr="007B431D">
        <w:trPr>
          <w:trHeight w:val="20"/>
        </w:trPr>
        <w:tc>
          <w:tcPr>
            <w:tcW w:w="2777" w:type="dxa"/>
            <w:vMerge/>
          </w:tcPr>
          <w:p w14:paraId="20D3D1F6"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792A7D9D" w14:textId="77777777"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601FD4" w:rsidRPr="002C1988" w14:paraId="5E6E7AEF" w14:textId="77777777" w:rsidTr="007B431D">
        <w:trPr>
          <w:trHeight w:val="20"/>
        </w:trPr>
        <w:tc>
          <w:tcPr>
            <w:tcW w:w="2777" w:type="dxa"/>
            <w:vMerge/>
          </w:tcPr>
          <w:p w14:paraId="660DB7B2"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374D0759" w14:textId="7FDF1314" w:rsidR="00601FD4" w:rsidRPr="002C1988" w:rsidRDefault="00601FD4"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4</w:t>
            </w:r>
            <w:r w:rsidRPr="002C1988">
              <w:rPr>
                <w:rFonts w:ascii="Times New Roman" w:eastAsia="Calibri" w:hAnsi="Times New Roman" w:cs="Times New Roman"/>
                <w:sz w:val="24"/>
                <w:szCs w:val="24"/>
              </w:rPr>
              <w:t xml:space="preserve"> </w:t>
            </w:r>
            <w:r w:rsidRPr="002C1988">
              <w:rPr>
                <w:rFonts w:ascii="Times New Roman" w:hAnsi="Times New Roman" w:cs="Times New Roman"/>
                <w:bCs/>
                <w:sz w:val="24"/>
                <w:szCs w:val="24"/>
              </w:rPr>
              <w:t>Построение эпюр поперечных сил и изгибающих моментов для неразрезных балок.</w:t>
            </w:r>
          </w:p>
        </w:tc>
      </w:tr>
      <w:tr w:rsidR="00601FD4" w:rsidRPr="002C1988" w14:paraId="35D3A1C1" w14:textId="77777777" w:rsidTr="007B431D">
        <w:trPr>
          <w:trHeight w:val="20"/>
        </w:trPr>
        <w:tc>
          <w:tcPr>
            <w:tcW w:w="2777" w:type="dxa"/>
            <w:vMerge/>
          </w:tcPr>
          <w:p w14:paraId="4839090F" w14:textId="77777777" w:rsidR="00601FD4" w:rsidRPr="002C1988" w:rsidRDefault="00601FD4" w:rsidP="0031769B">
            <w:pPr>
              <w:widowControl w:val="0"/>
              <w:rPr>
                <w:rFonts w:ascii="Times New Roman" w:eastAsia="Calibri" w:hAnsi="Times New Roman" w:cs="Times New Roman"/>
                <w:b/>
                <w:bCs/>
                <w:sz w:val="24"/>
                <w:szCs w:val="24"/>
              </w:rPr>
            </w:pPr>
          </w:p>
        </w:tc>
        <w:tc>
          <w:tcPr>
            <w:tcW w:w="6862" w:type="dxa"/>
          </w:tcPr>
          <w:p w14:paraId="629F16FE" w14:textId="77777777" w:rsidR="00601FD4" w:rsidRPr="00601FD4" w:rsidRDefault="00601FD4" w:rsidP="00601FD4">
            <w:pPr>
              <w:widowControl w:val="0"/>
              <w:jc w:val="both"/>
              <w:rPr>
                <w:rFonts w:ascii="Times New Roman" w:eastAsia="Calibri" w:hAnsi="Times New Roman" w:cs="Times New Roman"/>
                <w:b/>
                <w:bCs/>
                <w:sz w:val="24"/>
                <w:szCs w:val="24"/>
              </w:rPr>
            </w:pPr>
            <w:r w:rsidRPr="00601FD4">
              <w:rPr>
                <w:rFonts w:ascii="Times New Roman" w:eastAsia="Calibri" w:hAnsi="Times New Roman" w:cs="Times New Roman"/>
                <w:b/>
                <w:bCs/>
                <w:sz w:val="24"/>
                <w:szCs w:val="24"/>
              </w:rPr>
              <w:t>В том числе самостоятельная работа обучающихся</w:t>
            </w:r>
          </w:p>
          <w:p w14:paraId="4F1D65B5" w14:textId="0C41F621" w:rsidR="00601FD4" w:rsidRPr="00601FD4" w:rsidRDefault="00601FD4" w:rsidP="00601FD4">
            <w:pPr>
              <w:widowControl w:val="0"/>
              <w:jc w:val="both"/>
              <w:rPr>
                <w:rFonts w:ascii="Times New Roman" w:eastAsia="Calibri" w:hAnsi="Times New Roman" w:cs="Times New Roman"/>
                <w:sz w:val="24"/>
                <w:szCs w:val="24"/>
              </w:rPr>
            </w:pPr>
            <w:r w:rsidRPr="00601FD4">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7B431D" w:rsidRPr="002C1988" w14:paraId="6EFECC10" w14:textId="77777777" w:rsidTr="007B431D">
        <w:trPr>
          <w:trHeight w:val="20"/>
        </w:trPr>
        <w:tc>
          <w:tcPr>
            <w:tcW w:w="9639" w:type="dxa"/>
            <w:gridSpan w:val="2"/>
          </w:tcPr>
          <w:p w14:paraId="4F6F0ECC"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Промежуточная аттестация:</w:t>
            </w:r>
          </w:p>
        </w:tc>
      </w:tr>
      <w:tr w:rsidR="007B431D" w:rsidRPr="002C1988" w14:paraId="05027FE5" w14:textId="77777777" w:rsidTr="007B431D">
        <w:trPr>
          <w:trHeight w:val="20"/>
        </w:trPr>
        <w:tc>
          <w:tcPr>
            <w:tcW w:w="9639" w:type="dxa"/>
            <w:gridSpan w:val="2"/>
          </w:tcPr>
          <w:p w14:paraId="3FE772A8" w14:textId="4C15CE6C"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Всего: </w:t>
            </w:r>
            <w:r w:rsidR="00A61F66">
              <w:rPr>
                <w:rFonts w:ascii="Times New Roman" w:eastAsia="Calibri" w:hAnsi="Times New Roman" w:cs="Times New Roman"/>
                <w:b/>
                <w:bCs/>
                <w:sz w:val="24"/>
                <w:szCs w:val="24"/>
              </w:rPr>
              <w:t>1</w:t>
            </w:r>
            <w:r w:rsidR="00B14CEB">
              <w:rPr>
                <w:rFonts w:ascii="Times New Roman" w:eastAsia="Calibri" w:hAnsi="Times New Roman" w:cs="Times New Roman"/>
                <w:b/>
                <w:bCs/>
                <w:sz w:val="24"/>
                <w:szCs w:val="24"/>
              </w:rPr>
              <w:t>44</w:t>
            </w:r>
            <w:r w:rsidR="007563C9">
              <w:rPr>
                <w:rFonts w:ascii="Times New Roman" w:eastAsia="Calibri" w:hAnsi="Times New Roman" w:cs="Times New Roman"/>
                <w:b/>
                <w:bCs/>
                <w:sz w:val="24"/>
                <w:szCs w:val="24"/>
              </w:rPr>
              <w:t xml:space="preserve"> часов</w:t>
            </w:r>
          </w:p>
        </w:tc>
      </w:tr>
    </w:tbl>
    <w:p w14:paraId="72AEA2CC" w14:textId="77777777" w:rsidR="00FE41EF" w:rsidRPr="002C1988" w:rsidRDefault="00FE41EF" w:rsidP="00CA08EA">
      <w:pPr>
        <w:pStyle w:val="114"/>
        <w:ind w:firstLine="0"/>
        <w:rPr>
          <w:rFonts w:ascii="Times New Roman" w:hAnsi="Times New Roman"/>
        </w:rPr>
      </w:pPr>
    </w:p>
    <w:p w14:paraId="77F01627"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3. Условия реализации </w:t>
      </w:r>
      <w:r w:rsidRPr="002C1988">
        <w:rPr>
          <w:rFonts w:ascii="Times New Roman" w:hAnsi="Times New Roman"/>
          <w:lang w:val="ru-RU"/>
        </w:rPr>
        <w:t>ДИСЦИПЛИНЫ</w:t>
      </w:r>
    </w:p>
    <w:p w14:paraId="508ED64B" w14:textId="77777777" w:rsidR="0080587F" w:rsidRPr="002C1988" w:rsidRDefault="0080587F" w:rsidP="007B431D">
      <w:pPr>
        <w:pStyle w:val="114"/>
        <w:spacing w:after="0"/>
        <w:rPr>
          <w:rFonts w:ascii="Times New Roman" w:hAnsi="Times New Roman"/>
        </w:rPr>
      </w:pPr>
      <w:r w:rsidRPr="002C1988">
        <w:rPr>
          <w:rFonts w:ascii="Times New Roman" w:hAnsi="Times New Roman"/>
        </w:rPr>
        <w:t>3.1. Материально-техническое обеспечение</w:t>
      </w:r>
    </w:p>
    <w:p w14:paraId="12BFEC77" w14:textId="05F9AA1E" w:rsidR="0080587F" w:rsidRPr="002C1988" w:rsidRDefault="0080587F" w:rsidP="007B431D">
      <w:pPr>
        <w:suppressAutoHyphens/>
        <w:ind w:firstLine="709"/>
        <w:jc w:val="both"/>
        <w:rPr>
          <w:rFonts w:ascii="Times New Roman" w:hAnsi="Times New Roman" w:cs="Times New Roman"/>
          <w:sz w:val="24"/>
          <w:szCs w:val="24"/>
        </w:rPr>
      </w:pPr>
      <w:r w:rsidRPr="002C1988">
        <w:rPr>
          <w:rFonts w:ascii="Times New Roman" w:hAnsi="Times New Roman" w:cs="Times New Roman"/>
          <w:bCs/>
          <w:sz w:val="24"/>
          <w:szCs w:val="24"/>
        </w:rPr>
        <w:t>Кабинет</w:t>
      </w:r>
      <w:r w:rsidR="007B431D" w:rsidRPr="002C1988">
        <w:rPr>
          <w:rFonts w:ascii="Times New Roman" w:hAnsi="Times New Roman" w:cs="Times New Roman"/>
          <w:bCs/>
          <w:sz w:val="24"/>
          <w:szCs w:val="24"/>
        </w:rPr>
        <w:t xml:space="preserve">ы </w:t>
      </w:r>
      <w:r w:rsidR="007B431D" w:rsidRPr="002C1988">
        <w:rPr>
          <w:rFonts w:ascii="Times New Roman" w:hAnsi="Times New Roman" w:cs="Times New Roman"/>
          <w:sz w:val="24"/>
        </w:rPr>
        <w:t>«</w:t>
      </w:r>
      <w:r w:rsidR="007B431D" w:rsidRPr="002C1988">
        <w:rPr>
          <w:rFonts w:ascii="Times New Roman" w:hAnsi="Times New Roman" w:cs="Times New Roman"/>
          <w:sz w:val="24"/>
          <w:szCs w:val="24"/>
        </w:rPr>
        <w:t>Общепрофессиональных дисциплин и профессиональных модулей</w:t>
      </w:r>
      <w:r w:rsidR="007B431D" w:rsidRPr="002C1988">
        <w:rPr>
          <w:rFonts w:ascii="Times New Roman" w:hAnsi="Times New Roman" w:cs="Times New Roman"/>
          <w:sz w:val="24"/>
        </w:rPr>
        <w:t>»</w:t>
      </w:r>
      <w:r w:rsidR="007B431D" w:rsidRPr="002C1988">
        <w:rPr>
          <w:rFonts w:ascii="Times New Roman" w:hAnsi="Times New Roman" w:cs="Times New Roman"/>
          <w:sz w:val="24"/>
          <w:szCs w:val="24"/>
        </w:rPr>
        <w:t xml:space="preserve">, </w:t>
      </w:r>
      <w:r w:rsidR="007B431D" w:rsidRPr="002C1988">
        <w:rPr>
          <w:rFonts w:ascii="Times New Roman" w:hAnsi="Times New Roman" w:cs="Times New Roman"/>
          <w:sz w:val="24"/>
        </w:rPr>
        <w:t>Кабинет «</w:t>
      </w:r>
      <w:r w:rsidR="007B431D" w:rsidRPr="002C1988">
        <w:rPr>
          <w:rFonts w:ascii="Times New Roman" w:hAnsi="Times New Roman" w:cs="Times New Roman"/>
          <w:color w:val="000000"/>
          <w:sz w:val="24"/>
          <w:szCs w:val="24"/>
        </w:rPr>
        <w:t>Самостоятельной и воспитательной работы</w:t>
      </w:r>
      <w:r w:rsidR="007B431D" w:rsidRPr="002C1988">
        <w:rPr>
          <w:rFonts w:ascii="Times New Roman" w:hAnsi="Times New Roman" w:cs="Times New Roman"/>
          <w:sz w:val="24"/>
        </w:rPr>
        <w:t>»</w:t>
      </w:r>
      <w:r w:rsidR="007B431D"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оснащенны</w:t>
      </w:r>
      <w:r w:rsidR="007B431D" w:rsidRPr="002C1988">
        <w:rPr>
          <w:rFonts w:ascii="Times New Roman" w:hAnsi="Times New Roman" w:cs="Times New Roman"/>
          <w:bCs/>
          <w:sz w:val="24"/>
          <w:szCs w:val="24"/>
        </w:rPr>
        <w:t>е</w:t>
      </w:r>
      <w:r w:rsidRPr="002C1988">
        <w:rPr>
          <w:rFonts w:ascii="Times New Roman" w:hAnsi="Times New Roman" w:cs="Times New Roman"/>
          <w:bCs/>
          <w:sz w:val="24"/>
          <w:szCs w:val="24"/>
        </w:rPr>
        <w:t xml:space="preserve"> </w:t>
      </w:r>
      <w:r w:rsidRPr="002C1988">
        <w:rPr>
          <w:rFonts w:ascii="Times New Roman" w:hAnsi="Times New Roman" w:cs="Times New Roman"/>
          <w:bCs/>
          <w:iCs/>
          <w:sz w:val="24"/>
          <w:szCs w:val="24"/>
        </w:rPr>
        <w:t xml:space="preserve">в соответствии </w:t>
      </w:r>
      <w:r w:rsidR="007B431D" w:rsidRPr="002C1988">
        <w:rPr>
          <w:rFonts w:ascii="Times New Roman" w:hAnsi="Times New Roman" w:cs="Times New Roman"/>
          <w:bCs/>
          <w:iCs/>
          <w:sz w:val="24"/>
          <w:szCs w:val="24"/>
        </w:rPr>
        <w:br/>
      </w:r>
      <w:r w:rsidRPr="002C1988">
        <w:rPr>
          <w:rFonts w:ascii="Times New Roman" w:hAnsi="Times New Roman" w:cs="Times New Roman"/>
          <w:bCs/>
          <w:iCs/>
          <w:sz w:val="24"/>
          <w:szCs w:val="24"/>
        </w:rPr>
        <w:t>с приложением 3 ПОП</w:t>
      </w:r>
      <w:r w:rsidRPr="002C1988">
        <w:rPr>
          <w:rFonts w:ascii="Times New Roman" w:hAnsi="Times New Roman" w:cs="Times New Roman"/>
          <w:bCs/>
          <w:sz w:val="24"/>
          <w:szCs w:val="24"/>
        </w:rPr>
        <w:t xml:space="preserve">. </w:t>
      </w:r>
    </w:p>
    <w:p w14:paraId="63DD3B83" w14:textId="57041BE9" w:rsidR="007B431D" w:rsidRPr="002C1988" w:rsidRDefault="007B431D" w:rsidP="007B431D">
      <w:pPr>
        <w:suppressAutoHyphens/>
        <w:ind w:firstLine="709"/>
        <w:jc w:val="both"/>
        <w:rPr>
          <w:rFonts w:ascii="Times New Roman" w:hAnsi="Times New Roman" w:cs="Times New Roman"/>
          <w:sz w:val="24"/>
          <w:szCs w:val="24"/>
        </w:rPr>
      </w:pPr>
      <w:r w:rsidRPr="002C1988">
        <w:rPr>
          <w:rFonts w:ascii="Times New Roman" w:hAnsi="Times New Roman" w:cs="Times New Roman"/>
          <w:bCs/>
          <w:sz w:val="24"/>
          <w:szCs w:val="24"/>
        </w:rPr>
        <w:t xml:space="preserve">Лаборатория «Электротехники», оснащенная </w:t>
      </w:r>
      <w:r w:rsidRPr="002C1988">
        <w:rPr>
          <w:rFonts w:ascii="Times New Roman" w:hAnsi="Times New Roman" w:cs="Times New Roman"/>
          <w:bCs/>
          <w:iCs/>
          <w:sz w:val="24"/>
          <w:szCs w:val="24"/>
        </w:rPr>
        <w:t>в соответствии с приложением 3 ПОП</w:t>
      </w:r>
      <w:r w:rsidRPr="002C1988">
        <w:rPr>
          <w:rFonts w:ascii="Times New Roman" w:hAnsi="Times New Roman" w:cs="Times New Roman"/>
          <w:bCs/>
          <w:sz w:val="24"/>
          <w:szCs w:val="24"/>
        </w:rPr>
        <w:t xml:space="preserve">. </w:t>
      </w:r>
    </w:p>
    <w:p w14:paraId="67DF5650" w14:textId="77777777" w:rsidR="0080587F" w:rsidRPr="002C1988" w:rsidRDefault="0080587F" w:rsidP="0080587F">
      <w:pPr>
        <w:rPr>
          <w:rFonts w:ascii="Times New Roman" w:hAnsi="Times New Roman" w:cs="Times New Roman"/>
          <w:sz w:val="28"/>
          <w:szCs w:val="28"/>
        </w:rPr>
      </w:pPr>
    </w:p>
    <w:p w14:paraId="7DFF2708" w14:textId="77777777" w:rsidR="0080587F" w:rsidRPr="002C1988" w:rsidRDefault="0080587F" w:rsidP="007B431D">
      <w:pPr>
        <w:pStyle w:val="114"/>
        <w:spacing w:after="0"/>
        <w:rPr>
          <w:rFonts w:ascii="Times New Roman" w:eastAsia="Times New Roman" w:hAnsi="Times New Roman"/>
        </w:rPr>
      </w:pPr>
      <w:r w:rsidRPr="002C1988">
        <w:rPr>
          <w:rFonts w:ascii="Times New Roman" w:hAnsi="Times New Roman"/>
        </w:rPr>
        <w:t>3.2. Учебно-методическое обеспечение</w:t>
      </w:r>
    </w:p>
    <w:p w14:paraId="4089544B" w14:textId="77777777" w:rsidR="0080587F" w:rsidRPr="002C1988" w:rsidRDefault="0080587F" w:rsidP="007B431D">
      <w:pPr>
        <w:pStyle w:val="a4"/>
        <w:spacing w:line="276" w:lineRule="auto"/>
        <w:ind w:left="0" w:firstLine="709"/>
        <w:jc w:val="both"/>
        <w:rPr>
          <w:rFonts w:ascii="Times New Roman" w:hAnsi="Times New Roman" w:cs="Times New Roman"/>
          <w:bCs/>
          <w:sz w:val="24"/>
          <w:szCs w:val="24"/>
        </w:rPr>
      </w:pPr>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198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739AC8"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p>
    <w:p w14:paraId="476DBE11" w14:textId="53AF8B17" w:rsidR="00E23A7A" w:rsidRPr="00AE4D9F" w:rsidRDefault="00E23A7A" w:rsidP="00F862B3">
      <w:pPr>
        <w:tabs>
          <w:tab w:val="left" w:pos="7080"/>
        </w:tabs>
        <w:spacing w:line="276" w:lineRule="auto"/>
        <w:ind w:firstLine="709"/>
        <w:contextualSpacing/>
        <w:rPr>
          <w:rFonts w:ascii="Times New Roman" w:eastAsia="Calibri" w:hAnsi="Times New Roman" w:cs="Times New Roman"/>
          <w:b/>
          <w:sz w:val="24"/>
          <w:szCs w:val="24"/>
        </w:rPr>
      </w:pPr>
      <w:r w:rsidRPr="002C1988">
        <w:rPr>
          <w:rFonts w:ascii="Times New Roman" w:eastAsia="Calibri" w:hAnsi="Times New Roman" w:cs="Times New Roman"/>
          <w:b/>
          <w:sz w:val="24"/>
          <w:szCs w:val="24"/>
        </w:rPr>
        <w:t>3.2.1. Основные печатные и/или электронные издания</w:t>
      </w:r>
    </w:p>
    <w:p w14:paraId="0554ACBD" w14:textId="4094806D" w:rsidR="00F862B3" w:rsidRPr="002C1988" w:rsidRDefault="00F862B3" w:rsidP="00426162">
      <w:pPr>
        <w:pStyle w:val="a4"/>
        <w:numPr>
          <w:ilvl w:val="0"/>
          <w:numId w:val="9"/>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Бударин О. С. Начертательная геометрия / О. С. Бударин. – 2-е изд., стер. – С-Пб: Лань, 2023. – 360 с. – ISBN 978-5-507-46202-5. – Текст: электронный // Лань: электронно-библиотечная система. – URL: https://e.lanbook.com/book/302276</w:t>
      </w:r>
    </w:p>
    <w:p w14:paraId="385E41FB" w14:textId="597DFB3D" w:rsidR="00F862B3" w:rsidRPr="002C1988" w:rsidRDefault="00F862B3" w:rsidP="00426162">
      <w:pPr>
        <w:pStyle w:val="a4"/>
        <w:numPr>
          <w:ilvl w:val="0"/>
          <w:numId w:val="9"/>
        </w:numPr>
        <w:ind w:left="0" w:firstLine="709"/>
        <w:jc w:val="both"/>
        <w:rPr>
          <w:rFonts w:ascii="Times New Roman" w:hAnsi="Times New Roman" w:cs="Times New Roman"/>
          <w:spacing w:val="-1"/>
          <w:sz w:val="24"/>
          <w:szCs w:val="24"/>
        </w:rPr>
      </w:pPr>
      <w:r w:rsidRPr="002C1988">
        <w:rPr>
          <w:rFonts w:ascii="Times New Roman" w:hAnsi="Times New Roman" w:cs="Times New Roman"/>
          <w:sz w:val="24"/>
          <w:szCs w:val="24"/>
          <w:shd w:val="clear" w:color="auto" w:fill="FFFFFF"/>
        </w:rPr>
        <w:t xml:space="preserve">Гудимова Л.Н. Техническая механика: учебник для </w:t>
      </w:r>
      <w:r w:rsidR="007563C9">
        <w:rPr>
          <w:rFonts w:ascii="Times New Roman" w:hAnsi="Times New Roman" w:cs="Times New Roman"/>
          <w:sz w:val="24"/>
          <w:szCs w:val="24"/>
          <w:shd w:val="clear" w:color="auto" w:fill="FFFFFF"/>
        </w:rPr>
        <w:t>СПО</w:t>
      </w:r>
      <w:r w:rsidRPr="002C1988">
        <w:rPr>
          <w:rFonts w:ascii="Times New Roman" w:hAnsi="Times New Roman" w:cs="Times New Roman"/>
          <w:sz w:val="24"/>
          <w:szCs w:val="24"/>
          <w:shd w:val="clear" w:color="auto" w:fill="FFFFFF"/>
        </w:rPr>
        <w:t xml:space="preserve"> / Л.Н. Гудимова, </w:t>
      </w:r>
      <w:r w:rsidRPr="002C1988">
        <w:rPr>
          <w:rFonts w:ascii="Times New Roman" w:hAnsi="Times New Roman" w:cs="Times New Roman"/>
          <w:sz w:val="24"/>
          <w:szCs w:val="24"/>
          <w:shd w:val="clear" w:color="auto" w:fill="FFFFFF"/>
        </w:rPr>
        <w:br/>
        <w:t xml:space="preserve">Ю.А. Епифанцев, Э. Я. Живаго, А. В. Макаров; под редакцией Э. Я. Живаго. – 3-е изд., испр. </w:t>
      </w:r>
      <w:r w:rsidRPr="002C1988">
        <w:rPr>
          <w:rFonts w:ascii="Times New Roman" w:hAnsi="Times New Roman" w:cs="Times New Roman"/>
          <w:sz w:val="24"/>
          <w:szCs w:val="24"/>
          <w:shd w:val="clear" w:color="auto" w:fill="FFFFFF"/>
        </w:rPr>
        <w:lastRenderedPageBreak/>
        <w:t>и доп. – С-Пб.: Лань, 2024. – 320 с. – ISBN 978-5-507-46332-9. – Текст: электронный // Лань: электронно-библиотечная система. – URL: https://e.lanbook.com/book/412079 (дата обращения: 22.07.2024). – Режим доступа: для авториз. пользователей.</w:t>
      </w:r>
    </w:p>
    <w:p w14:paraId="67EAFBA0" w14:textId="7719FAA5" w:rsidR="00F862B3" w:rsidRPr="002C1988" w:rsidRDefault="00F862B3" w:rsidP="00426162">
      <w:pPr>
        <w:pStyle w:val="a4"/>
        <w:numPr>
          <w:ilvl w:val="0"/>
          <w:numId w:val="9"/>
        </w:numPr>
        <w:ind w:left="0" w:firstLine="709"/>
        <w:jc w:val="both"/>
        <w:rPr>
          <w:rFonts w:ascii="Times New Roman" w:hAnsi="Times New Roman" w:cs="Times New Roman"/>
          <w:spacing w:val="-1"/>
          <w:sz w:val="24"/>
          <w:szCs w:val="24"/>
        </w:rPr>
      </w:pPr>
      <w:r w:rsidRPr="002C1988">
        <w:rPr>
          <w:rFonts w:ascii="Times New Roman" w:hAnsi="Times New Roman" w:cs="Times New Roman"/>
          <w:sz w:val="24"/>
          <w:szCs w:val="24"/>
          <w:shd w:val="clear" w:color="auto" w:fill="FFFFFF"/>
        </w:rPr>
        <w:t xml:space="preserve">Жуков В.Г. Механика. Сопротивление материалов: учебное пособие для </w:t>
      </w:r>
      <w:r w:rsidR="007563C9">
        <w:rPr>
          <w:rFonts w:ascii="Times New Roman" w:hAnsi="Times New Roman" w:cs="Times New Roman"/>
          <w:sz w:val="24"/>
          <w:szCs w:val="24"/>
          <w:shd w:val="clear" w:color="auto" w:fill="FFFFFF"/>
        </w:rPr>
        <w:t>СПО</w:t>
      </w:r>
      <w:r w:rsidRPr="002C1988">
        <w:rPr>
          <w:rFonts w:ascii="Times New Roman" w:hAnsi="Times New Roman" w:cs="Times New Roman"/>
          <w:sz w:val="24"/>
          <w:szCs w:val="24"/>
          <w:shd w:val="clear" w:color="auto" w:fill="FFFFFF"/>
        </w:rPr>
        <w:t xml:space="preserve"> / В. Г. Жуков. – 2-е изд., стер. – С-Пб.: Лань, 2024. – 416 с. – ISBN 978-5-507-47528-5. – Текст: электронный // Лань: электронно-библиотечная система. – URL: https://e.lanbook.com/book/386417 (дата обращения: 22.07.2024). – Режим доступа: для авториз. пользователей.</w:t>
      </w:r>
    </w:p>
    <w:p w14:paraId="53230796" w14:textId="45B99773" w:rsidR="00E23A7A" w:rsidRPr="002C1988" w:rsidRDefault="00E23A7A" w:rsidP="00426162">
      <w:pPr>
        <w:pStyle w:val="a4"/>
        <w:numPr>
          <w:ilvl w:val="0"/>
          <w:numId w:val="9"/>
        </w:numPr>
        <w:ind w:left="0" w:firstLine="709"/>
        <w:jc w:val="both"/>
        <w:rPr>
          <w:rFonts w:ascii="Times New Roman" w:hAnsi="Times New Roman" w:cs="Times New Roman"/>
          <w:spacing w:val="-1"/>
          <w:sz w:val="24"/>
          <w:szCs w:val="24"/>
        </w:rPr>
      </w:pPr>
      <w:r w:rsidRPr="002C1988">
        <w:rPr>
          <w:rFonts w:ascii="Times New Roman" w:eastAsia="Calibri" w:hAnsi="Times New Roman" w:cs="Times New Roman"/>
          <w:bCs/>
          <w:iCs/>
          <w:sz w:val="24"/>
          <w:szCs w:val="24"/>
        </w:rPr>
        <w:t xml:space="preserve">Чекмарев А.А. Инженерная графика: учебник для среднего профессионального образования / А. А. Чекмарев.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13-е изд., испр. и доп.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w:t>
      </w:r>
      <w:r w:rsidR="009036C8"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Издательство Юрайт,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355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(Профессиональное образование).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978-5-534-18482-2.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https://urait.ru/bcode/535124</w:t>
      </w:r>
    </w:p>
    <w:p w14:paraId="0FBF60D1" w14:textId="77777777" w:rsidR="00E23A7A" w:rsidRPr="002C1988" w:rsidRDefault="00E23A7A" w:rsidP="00F862B3">
      <w:pPr>
        <w:suppressAutoHyphens/>
        <w:spacing w:line="276" w:lineRule="auto"/>
        <w:ind w:firstLine="709"/>
        <w:contextualSpacing/>
        <w:rPr>
          <w:rFonts w:ascii="Times New Roman" w:eastAsia="Calibri" w:hAnsi="Times New Roman" w:cs="Times New Roman"/>
          <w:bCs/>
          <w:iCs/>
          <w:sz w:val="24"/>
          <w:szCs w:val="24"/>
        </w:rPr>
      </w:pPr>
    </w:p>
    <w:p w14:paraId="3BF1D884" w14:textId="77777777" w:rsidR="00E23A7A" w:rsidRPr="002C1988" w:rsidRDefault="00E23A7A" w:rsidP="00F862B3">
      <w:pPr>
        <w:suppressAutoHyphens/>
        <w:spacing w:line="276" w:lineRule="auto"/>
        <w:ind w:firstLine="709"/>
        <w:contextualSpacing/>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480C1F56" w14:textId="2FC0C54B" w:rsidR="00E23A7A" w:rsidRPr="002C1988" w:rsidRDefault="00E23A7A" w:rsidP="00F862B3">
      <w:pPr>
        <w:suppressAutoHyphens/>
        <w:spacing w:line="276" w:lineRule="auto"/>
        <w:ind w:firstLine="709"/>
        <w:contextualSpacing/>
        <w:jc w:val="both"/>
        <w:rPr>
          <w:rFonts w:ascii="Times New Roman" w:eastAsia="Calibri" w:hAnsi="Times New Roman" w:cs="Times New Roman"/>
          <w:bCs/>
          <w:i/>
          <w:sz w:val="24"/>
          <w:szCs w:val="24"/>
        </w:rPr>
      </w:pPr>
      <w:r w:rsidRPr="002C1988">
        <w:rPr>
          <w:rFonts w:ascii="Times New Roman" w:eastAsia="Calibri" w:hAnsi="Times New Roman" w:cs="Times New Roman"/>
          <w:iCs/>
          <w:sz w:val="24"/>
          <w:szCs w:val="24"/>
        </w:rPr>
        <w:t>1.</w:t>
      </w:r>
      <w:r w:rsidR="00237A28" w:rsidRPr="002C1988">
        <w:rPr>
          <w:rFonts w:ascii="Times New Roman" w:eastAsia="Calibri" w:hAnsi="Times New Roman" w:cs="Times New Roman"/>
          <w:iCs/>
          <w:sz w:val="24"/>
          <w:szCs w:val="24"/>
        </w:rPr>
        <w:t xml:space="preserve"> </w:t>
      </w:r>
      <w:r w:rsidRPr="002C1988">
        <w:rPr>
          <w:rFonts w:ascii="Times New Roman" w:eastAsia="Calibri" w:hAnsi="Times New Roman" w:cs="Times New Roman"/>
          <w:iCs/>
          <w:sz w:val="24"/>
          <w:szCs w:val="24"/>
        </w:rPr>
        <w:t xml:space="preserve">Информационная система МЕГАНОРМ [Электронный ресурс]. URL: https://meganorm.ru/ </w:t>
      </w:r>
    </w:p>
    <w:p w14:paraId="1156922D" w14:textId="115D9069" w:rsidR="0047432A" w:rsidRPr="009E691D" w:rsidRDefault="00E23A7A" w:rsidP="00F862B3">
      <w:pPr>
        <w:ind w:firstLine="709"/>
        <w:jc w:val="both"/>
        <w:rPr>
          <w:lang w:val="en-US"/>
        </w:rPr>
      </w:pPr>
      <w:r w:rsidRPr="002C1988">
        <w:rPr>
          <w:rFonts w:ascii="Times New Roman" w:eastAsia="Calibri" w:hAnsi="Times New Roman" w:cs="Times New Roman"/>
          <w:bCs/>
          <w:iCs/>
          <w:sz w:val="24"/>
          <w:szCs w:val="24"/>
        </w:rPr>
        <w:t>2.</w:t>
      </w:r>
      <w:r w:rsidR="00237A28"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Каталог государственных стандартов [Электронный ресурс]. </w:t>
      </w:r>
      <w:r w:rsidRPr="002C1988">
        <w:rPr>
          <w:rFonts w:ascii="Times New Roman" w:eastAsia="Calibri" w:hAnsi="Times New Roman" w:cs="Times New Roman"/>
          <w:bCs/>
          <w:iCs/>
          <w:sz w:val="24"/>
          <w:szCs w:val="24"/>
          <w:lang w:val="en-US"/>
        </w:rPr>
        <w:t xml:space="preserve">URL: </w:t>
      </w:r>
      <w:hyperlink r:id="rId16" w:history="1">
        <w:r w:rsidRPr="002C1988">
          <w:rPr>
            <w:rFonts w:ascii="Times New Roman" w:eastAsia="Calibri" w:hAnsi="Times New Roman" w:cs="Times New Roman"/>
            <w:bCs/>
            <w:iCs/>
            <w:sz w:val="24"/>
            <w:szCs w:val="24"/>
            <w:lang w:val="en-US"/>
          </w:rPr>
          <w:t>https://www.stroyinf.ru/</w:t>
        </w:r>
      </w:hyperlink>
    </w:p>
    <w:p w14:paraId="708E4223" w14:textId="77777777" w:rsidR="007E772C" w:rsidRPr="002C1988" w:rsidRDefault="007E772C" w:rsidP="00F862B3">
      <w:pPr>
        <w:ind w:firstLine="709"/>
        <w:jc w:val="both"/>
        <w:rPr>
          <w:rFonts w:ascii="Times New Roman" w:hAnsi="Times New Roman" w:cs="Times New Roman"/>
          <w:sz w:val="24"/>
          <w:szCs w:val="24"/>
          <w:lang w:val="en-US"/>
        </w:rPr>
      </w:pPr>
    </w:p>
    <w:p w14:paraId="7FA2680A" w14:textId="77777777" w:rsidR="0080587F" w:rsidRPr="002C1988" w:rsidRDefault="0080587F" w:rsidP="0080587F">
      <w:pPr>
        <w:pStyle w:val="1f"/>
        <w:rPr>
          <w:rFonts w:ascii="Times New Roman" w:hAnsi="Times New Roman"/>
          <w:b w:val="0"/>
          <w:bCs w:val="0"/>
          <w:lang w:val="ru-RU"/>
        </w:rPr>
      </w:pPr>
      <w:r w:rsidRPr="002C1988">
        <w:rPr>
          <w:rFonts w:ascii="Times New Roman" w:hAnsi="Times New Roman"/>
        </w:rPr>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6"/>
        <w:gridCol w:w="2975"/>
      </w:tblGrid>
      <w:tr w:rsidR="0080587F" w:rsidRPr="002C1988" w14:paraId="21859AE0" w14:textId="77777777" w:rsidTr="00FE41EF">
        <w:trPr>
          <w:trHeight w:val="519"/>
        </w:trPr>
        <w:tc>
          <w:tcPr>
            <w:tcW w:w="1565" w:type="pct"/>
            <w:vAlign w:val="center"/>
          </w:tcPr>
          <w:p w14:paraId="147E44EA" w14:textId="77777777" w:rsidR="0080587F" w:rsidRPr="002C1988" w:rsidRDefault="0080587F" w:rsidP="0080587F">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867" w:type="pct"/>
            <w:vAlign w:val="center"/>
          </w:tcPr>
          <w:p w14:paraId="4B269375"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567" w:type="pct"/>
            <w:vAlign w:val="center"/>
          </w:tcPr>
          <w:p w14:paraId="21F3D02A"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47432A" w:rsidRPr="002C1988" w14:paraId="4C30EEB6" w14:textId="77777777" w:rsidTr="00FE41EF">
        <w:trPr>
          <w:trHeight w:val="698"/>
        </w:trPr>
        <w:tc>
          <w:tcPr>
            <w:tcW w:w="1565" w:type="pct"/>
          </w:tcPr>
          <w:p w14:paraId="1216EAD6" w14:textId="77777777" w:rsidR="001925DB" w:rsidRDefault="0047432A" w:rsidP="001925DB">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6480537A" w14:textId="143BBDC8" w:rsidR="0047432A" w:rsidRPr="001925DB" w:rsidRDefault="001925DB" w:rsidP="001925DB">
            <w:pPr>
              <w:rPr>
                <w:rFonts w:ascii="Times New Roman" w:eastAsia="Times New Roman" w:hAnsi="Times New Roman" w:cs="Times New Roman"/>
                <w:b/>
                <w:bCs/>
                <w:i/>
                <w:sz w:val="24"/>
                <w:szCs w:val="24"/>
              </w:rPr>
            </w:pPr>
            <w:r>
              <w:rPr>
                <w:rFonts w:ascii="Times New Roman" w:hAnsi="Times New Roman" w:cs="Times New Roman"/>
                <w:sz w:val="24"/>
                <w:szCs w:val="24"/>
              </w:rPr>
              <w:t>О</w:t>
            </w:r>
            <w:r w:rsidR="0047432A" w:rsidRPr="002C1988">
              <w:rPr>
                <w:rFonts w:ascii="Times New Roman" w:hAnsi="Times New Roman" w:cs="Times New Roman"/>
                <w:sz w:val="24"/>
                <w:szCs w:val="24"/>
              </w:rPr>
              <w:t>сновы теоретической механики; реакций связей;</w:t>
            </w:r>
          </w:p>
          <w:p w14:paraId="2A0F65B5" w14:textId="22946626"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П</w:t>
            </w:r>
            <w:r w:rsidR="0047432A" w:rsidRPr="002C1988">
              <w:rPr>
                <w:rFonts w:ascii="Times New Roman" w:hAnsi="Times New Roman" w:cs="Times New Roman"/>
                <w:sz w:val="24"/>
                <w:szCs w:val="24"/>
              </w:rPr>
              <w:t>лоскую и пространственную систему сил, условия их равновесия;</w:t>
            </w:r>
          </w:p>
          <w:p w14:paraId="263ADB69" w14:textId="4717A102"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П</w:t>
            </w:r>
            <w:r w:rsidR="0047432A" w:rsidRPr="002C1988">
              <w:rPr>
                <w:rFonts w:ascii="Times New Roman" w:hAnsi="Times New Roman" w:cs="Times New Roman"/>
                <w:sz w:val="24"/>
                <w:szCs w:val="24"/>
              </w:rPr>
              <w:t xml:space="preserve">ары сил и их свойства; </w:t>
            </w:r>
            <w:r>
              <w:rPr>
                <w:rFonts w:ascii="Times New Roman" w:hAnsi="Times New Roman" w:cs="Times New Roman"/>
                <w:sz w:val="24"/>
                <w:szCs w:val="24"/>
              </w:rPr>
              <w:t>Ц</w:t>
            </w:r>
            <w:r w:rsidR="0047432A" w:rsidRPr="002C1988">
              <w:rPr>
                <w:rFonts w:ascii="Times New Roman" w:hAnsi="Times New Roman" w:cs="Times New Roman"/>
                <w:sz w:val="24"/>
                <w:szCs w:val="24"/>
              </w:rPr>
              <w:t xml:space="preserve">ентр тяжести тела и плоских фигур; </w:t>
            </w:r>
          </w:p>
          <w:p w14:paraId="3B000EA8" w14:textId="45F797D6"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О</w:t>
            </w:r>
            <w:r w:rsidR="0047432A" w:rsidRPr="002C1988">
              <w:rPr>
                <w:rFonts w:ascii="Times New Roman" w:hAnsi="Times New Roman" w:cs="Times New Roman"/>
                <w:sz w:val="24"/>
                <w:szCs w:val="24"/>
              </w:rPr>
              <w:t xml:space="preserve">сновные понятия кинематики и динамики; </w:t>
            </w:r>
          </w:p>
          <w:p w14:paraId="0C3F0FC3" w14:textId="0AAF775A"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О</w:t>
            </w:r>
            <w:r w:rsidR="0047432A" w:rsidRPr="002C1988">
              <w:rPr>
                <w:rFonts w:ascii="Times New Roman" w:hAnsi="Times New Roman" w:cs="Times New Roman"/>
                <w:sz w:val="24"/>
                <w:szCs w:val="24"/>
              </w:rPr>
              <w:t xml:space="preserve">сновы сопротивления материалов; </w:t>
            </w:r>
          </w:p>
          <w:p w14:paraId="6A4C5F50" w14:textId="21F8B85D"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Г</w:t>
            </w:r>
            <w:r w:rsidR="0047432A" w:rsidRPr="002C1988">
              <w:rPr>
                <w:rFonts w:ascii="Times New Roman" w:hAnsi="Times New Roman" w:cs="Times New Roman"/>
                <w:sz w:val="24"/>
                <w:szCs w:val="24"/>
              </w:rPr>
              <w:t xml:space="preserve">еометрические характеристики сечений; </w:t>
            </w:r>
          </w:p>
          <w:p w14:paraId="0EF1781A" w14:textId="01690DB7"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М</w:t>
            </w:r>
            <w:r w:rsidR="0047432A" w:rsidRPr="002C1988">
              <w:rPr>
                <w:rFonts w:ascii="Times New Roman" w:hAnsi="Times New Roman" w:cs="Times New Roman"/>
                <w:sz w:val="24"/>
                <w:szCs w:val="24"/>
              </w:rPr>
              <w:t xml:space="preserve">еханические характеристики материалов; </w:t>
            </w:r>
          </w:p>
          <w:p w14:paraId="60993078" w14:textId="4ADA7C05"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Н</w:t>
            </w:r>
            <w:r w:rsidR="0047432A" w:rsidRPr="002C1988">
              <w:rPr>
                <w:rFonts w:ascii="Times New Roman" w:hAnsi="Times New Roman" w:cs="Times New Roman"/>
                <w:sz w:val="24"/>
                <w:szCs w:val="24"/>
              </w:rPr>
              <w:t xml:space="preserve">апряжения и деформации; теории прочности; </w:t>
            </w:r>
          </w:p>
          <w:p w14:paraId="6FE5602E" w14:textId="337DDFDD"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С</w:t>
            </w:r>
            <w:r w:rsidR="0047432A" w:rsidRPr="002C1988">
              <w:rPr>
                <w:rFonts w:ascii="Times New Roman" w:hAnsi="Times New Roman" w:cs="Times New Roman"/>
                <w:sz w:val="24"/>
                <w:szCs w:val="24"/>
              </w:rPr>
              <w:t xml:space="preserve">ложные сопротивления; статику сооружений; </w:t>
            </w:r>
          </w:p>
          <w:p w14:paraId="4DA7B6D4" w14:textId="099BB158" w:rsidR="0047432A" w:rsidRPr="002C1988"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lastRenderedPageBreak/>
              <w:t>О</w:t>
            </w:r>
            <w:r w:rsidR="0047432A" w:rsidRPr="002C1988">
              <w:rPr>
                <w:rFonts w:ascii="Times New Roman" w:hAnsi="Times New Roman" w:cs="Times New Roman"/>
                <w:sz w:val="24"/>
                <w:szCs w:val="24"/>
              </w:rPr>
              <w:t>сновы расчета статически неопределимых систем методом сил</w:t>
            </w:r>
            <w:r w:rsidR="007563C9">
              <w:rPr>
                <w:rFonts w:ascii="Times New Roman" w:hAnsi="Times New Roman" w:cs="Times New Roman"/>
                <w:sz w:val="24"/>
                <w:szCs w:val="24"/>
              </w:rPr>
              <w:t>;</w:t>
            </w:r>
          </w:p>
          <w:p w14:paraId="703ADB7D" w14:textId="582ACB30" w:rsidR="00CD7CAC" w:rsidRPr="007563C9" w:rsidRDefault="001925DB" w:rsidP="001925DB">
            <w:pPr>
              <w:pStyle w:val="a4"/>
              <w:shd w:val="clear" w:color="auto" w:fill="FFFFFF"/>
              <w:tabs>
                <w:tab w:val="left" w:pos="235"/>
              </w:tabs>
              <w:ind w:left="0"/>
              <w:rPr>
                <w:rFonts w:ascii="Times New Roman" w:hAnsi="Times New Roman" w:cs="Times New Roman"/>
                <w:bCs/>
                <w:sz w:val="24"/>
                <w:szCs w:val="24"/>
              </w:rPr>
            </w:pPr>
            <w:r>
              <w:rPr>
                <w:rFonts w:ascii="Times New Roman" w:hAnsi="Times New Roman" w:cs="Times New Roman"/>
                <w:iCs/>
                <w:sz w:val="24"/>
                <w:szCs w:val="24"/>
              </w:rPr>
              <w:t>П</w:t>
            </w:r>
            <w:r w:rsidR="00CD7CAC" w:rsidRPr="007563C9">
              <w:rPr>
                <w:rFonts w:ascii="Times New Roman" w:hAnsi="Times New Roman" w:cs="Times New Roman"/>
                <w:iCs/>
                <w:sz w:val="24"/>
                <w:szCs w:val="24"/>
              </w:rPr>
              <w:t>ринципов работы и методов расчета конструкций</w:t>
            </w:r>
            <w:r w:rsidR="007563C9" w:rsidRPr="007563C9">
              <w:rPr>
                <w:rFonts w:ascii="Times New Roman" w:hAnsi="Times New Roman" w:cs="Times New Roman"/>
                <w:iCs/>
                <w:sz w:val="24"/>
                <w:szCs w:val="24"/>
              </w:rPr>
              <w:t>;</w:t>
            </w:r>
          </w:p>
          <w:p w14:paraId="1BCBDDE1" w14:textId="35B5ED08" w:rsidR="00CD7CAC" w:rsidRPr="007563C9" w:rsidRDefault="001925DB" w:rsidP="001925DB">
            <w:p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8"/>
                <w:szCs w:val="28"/>
              </w:rPr>
            </w:pPr>
            <w:r>
              <w:rPr>
                <w:rFonts w:ascii="Times New Roman" w:hAnsi="Times New Roman" w:cs="Times New Roman"/>
                <w:iCs/>
                <w:sz w:val="24"/>
                <w:szCs w:val="24"/>
              </w:rPr>
              <w:t>Н</w:t>
            </w:r>
            <w:r w:rsidR="00CD7CAC" w:rsidRPr="007563C9">
              <w:rPr>
                <w:rFonts w:ascii="Times New Roman" w:hAnsi="Times New Roman" w:cs="Times New Roman"/>
                <w:iCs/>
                <w:sz w:val="24"/>
                <w:szCs w:val="24"/>
              </w:rPr>
              <w:t>агрузок и воздействий на сооружения</w:t>
            </w:r>
            <w:r w:rsidR="007563C9">
              <w:rPr>
                <w:rFonts w:ascii="Times New Roman" w:hAnsi="Times New Roman" w:cs="Times New Roman"/>
                <w:iCs/>
                <w:sz w:val="24"/>
                <w:szCs w:val="24"/>
              </w:rPr>
              <w:t>.</w:t>
            </w:r>
          </w:p>
          <w:p w14:paraId="361DAF12" w14:textId="77777777" w:rsidR="0047432A" w:rsidRPr="002C1988" w:rsidRDefault="0047432A" w:rsidP="00CD7CAC">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умений, осваиваемых в рамках дисциплины:</w:t>
            </w:r>
          </w:p>
          <w:p w14:paraId="2BD20707" w14:textId="52607321" w:rsidR="0047432A" w:rsidRPr="002C1988"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В</w:t>
            </w:r>
            <w:r w:rsidR="0047432A" w:rsidRPr="002C1988">
              <w:rPr>
                <w:rFonts w:ascii="Times New Roman" w:hAnsi="Times New Roman" w:cs="Times New Roman"/>
                <w:sz w:val="24"/>
                <w:szCs w:val="24"/>
              </w:rPr>
              <w:t xml:space="preserve">ыполнять расчеты на прочность, устойчивость и жесткость по определенным состояниям; производить построение эпюр продольных, поперечных сил и изгибающих моментов, производить подбор сечения и определять эксплуатационные способности; </w:t>
            </w:r>
          </w:p>
          <w:p w14:paraId="336467F1" w14:textId="455DD591" w:rsidR="0047432A" w:rsidRPr="002C1988"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С</w:t>
            </w:r>
            <w:r w:rsidR="0047432A" w:rsidRPr="002C1988">
              <w:rPr>
                <w:rFonts w:ascii="Times New Roman" w:hAnsi="Times New Roman" w:cs="Times New Roman"/>
                <w:sz w:val="24"/>
                <w:szCs w:val="24"/>
              </w:rPr>
              <w:t>троить эпюры крутящихся моментов и касательных напряжений в поперечных сечениях по длине элемента;</w:t>
            </w:r>
          </w:p>
          <w:p w14:paraId="2DF45E92" w14:textId="3E348570" w:rsidR="0047432A" w:rsidRPr="002C1988"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О</w:t>
            </w:r>
            <w:r w:rsidR="0047432A" w:rsidRPr="002C1988">
              <w:rPr>
                <w:rFonts w:ascii="Times New Roman" w:hAnsi="Times New Roman" w:cs="Times New Roman"/>
                <w:sz w:val="24"/>
                <w:szCs w:val="24"/>
              </w:rPr>
              <w:t xml:space="preserve">пределять координаты центра тяжести простых и сложных проектных фигур; </w:t>
            </w:r>
          </w:p>
          <w:p w14:paraId="5A850C0A" w14:textId="30F72F64" w:rsidR="0047432A" w:rsidRPr="002C1988" w:rsidRDefault="001925DB" w:rsidP="00CD7CAC">
            <w:pPr>
              <w:suppressAutoHyphens/>
              <w:contextualSpacing/>
              <w:rPr>
                <w:rFonts w:ascii="Times New Roman" w:hAnsi="Times New Roman" w:cs="Times New Roman"/>
                <w:sz w:val="24"/>
                <w:szCs w:val="24"/>
              </w:rPr>
            </w:pPr>
            <w:r>
              <w:rPr>
                <w:rFonts w:ascii="Times New Roman" w:hAnsi="Times New Roman" w:cs="Times New Roman"/>
                <w:sz w:val="24"/>
                <w:szCs w:val="24"/>
              </w:rPr>
              <w:t>Р</w:t>
            </w:r>
            <w:r w:rsidR="0047432A" w:rsidRPr="002C1988">
              <w:rPr>
                <w:rFonts w:ascii="Times New Roman" w:hAnsi="Times New Roman" w:cs="Times New Roman"/>
                <w:sz w:val="24"/>
                <w:szCs w:val="24"/>
              </w:rPr>
              <w:t>ешать простейшие задачи динамики; проверять системы на геометрическую изменяемость и статистическую определяемость</w:t>
            </w:r>
            <w:r w:rsidR="00B677DC">
              <w:rPr>
                <w:rFonts w:ascii="Times New Roman" w:hAnsi="Times New Roman" w:cs="Times New Roman"/>
                <w:sz w:val="24"/>
                <w:szCs w:val="24"/>
              </w:rPr>
              <w:t>;</w:t>
            </w:r>
          </w:p>
          <w:p w14:paraId="42BE737B" w14:textId="702167F2" w:rsidR="00CD7CAC" w:rsidRPr="002C1988"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С</w:t>
            </w:r>
            <w:r w:rsidR="00CD7CAC" w:rsidRPr="002C1988">
              <w:rPr>
                <w:rFonts w:ascii="Times New Roman" w:hAnsi="Times New Roman" w:cs="Times New Roman"/>
                <w:sz w:val="24"/>
                <w:szCs w:val="24"/>
              </w:rPr>
              <w:t>оставлять расчетные схемы и выполнять расчеты</w:t>
            </w:r>
            <w:r w:rsidR="00B677DC">
              <w:rPr>
                <w:rFonts w:ascii="Times New Roman" w:hAnsi="Times New Roman" w:cs="Times New Roman"/>
                <w:sz w:val="24"/>
                <w:szCs w:val="24"/>
              </w:rPr>
              <w:t>;</w:t>
            </w:r>
          </w:p>
          <w:p w14:paraId="180067DD" w14:textId="7EB3BB96" w:rsidR="00CD7CAC" w:rsidRPr="001925DB"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О</w:t>
            </w:r>
            <w:r w:rsidR="00CD7CAC" w:rsidRPr="002C1988">
              <w:rPr>
                <w:rFonts w:ascii="Times New Roman" w:hAnsi="Times New Roman" w:cs="Times New Roman"/>
                <w:sz w:val="24"/>
                <w:szCs w:val="24"/>
              </w:rPr>
              <w:t>пределять допустимые эксплуатационные нагрузки на сооружения, их элементы и отдельные конструкции</w:t>
            </w:r>
          </w:p>
        </w:tc>
        <w:tc>
          <w:tcPr>
            <w:tcW w:w="1867" w:type="pct"/>
          </w:tcPr>
          <w:p w14:paraId="3BEE88F7" w14:textId="6147917A" w:rsidR="0047432A" w:rsidRPr="002C1988"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lastRenderedPageBreak/>
              <w:t>В</w:t>
            </w:r>
            <w:r w:rsidR="0047432A" w:rsidRPr="002C1988">
              <w:rPr>
                <w:rFonts w:ascii="Times New Roman" w:hAnsi="Times New Roman" w:cs="Times New Roman"/>
                <w:sz w:val="24"/>
                <w:szCs w:val="24"/>
              </w:rPr>
              <w:t xml:space="preserve">ыполняет расчеты на прочность, устойчивость и жесткость по определенным состояниям; производить построение эпюр продольных, поперечных сил и изгибающих моментов, производить подбор сечения и определять эксплуатационные способности; </w:t>
            </w:r>
          </w:p>
          <w:p w14:paraId="49094D36" w14:textId="7E24619A" w:rsidR="0047432A" w:rsidRPr="002C1988"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С</w:t>
            </w:r>
            <w:r w:rsidR="0047432A" w:rsidRPr="002C1988">
              <w:rPr>
                <w:rFonts w:ascii="Times New Roman" w:hAnsi="Times New Roman" w:cs="Times New Roman"/>
                <w:sz w:val="24"/>
                <w:szCs w:val="24"/>
              </w:rPr>
              <w:t>троит эпюры крутящихся моментов и касательных напряжений в поперечных сечениях по длине элемента;</w:t>
            </w:r>
          </w:p>
          <w:p w14:paraId="04E3F686" w14:textId="2904A2EF" w:rsidR="0047432A" w:rsidRPr="002C1988" w:rsidRDefault="001925DB" w:rsidP="001925DB">
            <w:p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О</w:t>
            </w:r>
            <w:r w:rsidR="0047432A" w:rsidRPr="002C1988">
              <w:rPr>
                <w:rFonts w:ascii="Times New Roman" w:hAnsi="Times New Roman" w:cs="Times New Roman"/>
                <w:sz w:val="24"/>
                <w:szCs w:val="24"/>
              </w:rPr>
              <w:t xml:space="preserve">пределяет координаты центра тяжести простых и сложных проектных фигур; </w:t>
            </w:r>
          </w:p>
          <w:p w14:paraId="1C044155" w14:textId="75103ABE" w:rsidR="0047432A" w:rsidRPr="002C1988" w:rsidRDefault="001925DB" w:rsidP="00CD7CAC">
            <w:pPr>
              <w:suppressAutoHyphens/>
              <w:contextualSpacing/>
              <w:rPr>
                <w:rFonts w:ascii="Times New Roman" w:hAnsi="Times New Roman" w:cs="Times New Roman"/>
                <w:sz w:val="24"/>
                <w:szCs w:val="24"/>
              </w:rPr>
            </w:pPr>
            <w:r>
              <w:rPr>
                <w:rFonts w:ascii="Times New Roman" w:hAnsi="Times New Roman" w:cs="Times New Roman"/>
                <w:sz w:val="24"/>
                <w:szCs w:val="24"/>
              </w:rPr>
              <w:t>Р</w:t>
            </w:r>
            <w:r w:rsidR="0047432A" w:rsidRPr="002C1988">
              <w:rPr>
                <w:rFonts w:ascii="Times New Roman" w:hAnsi="Times New Roman" w:cs="Times New Roman"/>
                <w:sz w:val="24"/>
                <w:szCs w:val="24"/>
              </w:rPr>
              <w:t>ешает простейшие задачи динамики; проверять системы на геометрическую изменяемость и статистическую определяемость</w:t>
            </w:r>
            <w:r w:rsidR="00B677DC">
              <w:rPr>
                <w:rFonts w:ascii="Times New Roman" w:hAnsi="Times New Roman" w:cs="Times New Roman"/>
                <w:sz w:val="24"/>
                <w:szCs w:val="24"/>
              </w:rPr>
              <w:t>;</w:t>
            </w:r>
          </w:p>
          <w:p w14:paraId="6A4B1FB6" w14:textId="7FF345B0" w:rsidR="00CD7CAC" w:rsidRPr="002C1988" w:rsidRDefault="001925DB" w:rsidP="00CD7CAC">
            <w:pPr>
              <w:rPr>
                <w:rFonts w:ascii="Times New Roman" w:hAnsi="Times New Roman" w:cs="Times New Roman"/>
                <w:sz w:val="24"/>
                <w:szCs w:val="24"/>
              </w:rPr>
            </w:pPr>
            <w:r>
              <w:rPr>
                <w:rFonts w:ascii="Times New Roman" w:hAnsi="Times New Roman" w:cs="Times New Roman"/>
                <w:sz w:val="24"/>
                <w:szCs w:val="24"/>
              </w:rPr>
              <w:t>З</w:t>
            </w:r>
            <w:r w:rsidR="00CD7CAC" w:rsidRPr="002C1988">
              <w:rPr>
                <w:rFonts w:ascii="Times New Roman" w:hAnsi="Times New Roman" w:cs="Times New Roman"/>
                <w:sz w:val="24"/>
                <w:szCs w:val="24"/>
              </w:rPr>
              <w:t>нание основных понятий и определений;</w:t>
            </w:r>
          </w:p>
          <w:p w14:paraId="5F0C6E0B" w14:textId="1480EB2B" w:rsidR="00CD7CAC" w:rsidRPr="002C1988" w:rsidRDefault="001925DB" w:rsidP="00CD7CAC">
            <w:pPr>
              <w:rPr>
                <w:rFonts w:ascii="Times New Roman" w:hAnsi="Times New Roman" w:cs="Times New Roman"/>
                <w:sz w:val="24"/>
                <w:szCs w:val="24"/>
              </w:rPr>
            </w:pPr>
            <w:r>
              <w:rPr>
                <w:rFonts w:ascii="Times New Roman" w:hAnsi="Times New Roman" w:cs="Times New Roman"/>
                <w:sz w:val="24"/>
                <w:szCs w:val="24"/>
              </w:rPr>
              <w:t>З</w:t>
            </w:r>
            <w:r w:rsidR="00CD7CAC" w:rsidRPr="002C1988">
              <w:rPr>
                <w:rFonts w:ascii="Times New Roman" w:hAnsi="Times New Roman" w:cs="Times New Roman"/>
                <w:sz w:val="24"/>
                <w:szCs w:val="24"/>
              </w:rPr>
              <w:t>нание формул;</w:t>
            </w:r>
          </w:p>
          <w:p w14:paraId="240C43A7" w14:textId="7EB336E3" w:rsidR="00CD7CAC" w:rsidRPr="002C1988" w:rsidRDefault="001925DB" w:rsidP="00CD7CAC">
            <w:pPr>
              <w:suppressAutoHyphens/>
              <w:contextualSpacing/>
              <w:rPr>
                <w:rFonts w:ascii="Times New Roman" w:hAnsi="Times New Roman" w:cs="Times New Roman"/>
                <w:sz w:val="24"/>
                <w:szCs w:val="24"/>
              </w:rPr>
            </w:pPr>
            <w:r>
              <w:rPr>
                <w:rFonts w:ascii="Times New Roman" w:hAnsi="Times New Roman" w:cs="Times New Roman"/>
                <w:sz w:val="24"/>
                <w:szCs w:val="24"/>
              </w:rPr>
              <w:lastRenderedPageBreak/>
              <w:t>З</w:t>
            </w:r>
            <w:r w:rsidR="00CD7CAC" w:rsidRPr="002C1988">
              <w:rPr>
                <w:rFonts w:ascii="Times New Roman" w:hAnsi="Times New Roman" w:cs="Times New Roman"/>
                <w:sz w:val="24"/>
                <w:szCs w:val="24"/>
              </w:rPr>
              <w:t>нание методов определения внутреннего напряженно-деформированного состояния</w:t>
            </w:r>
            <w:r w:rsidR="007563C9">
              <w:rPr>
                <w:rFonts w:ascii="Times New Roman" w:hAnsi="Times New Roman" w:cs="Times New Roman"/>
                <w:sz w:val="24"/>
                <w:szCs w:val="24"/>
              </w:rPr>
              <w:t>;</w:t>
            </w:r>
          </w:p>
          <w:p w14:paraId="058C1425" w14:textId="4E4909D8" w:rsidR="00CD7CAC" w:rsidRPr="002C1988" w:rsidRDefault="001925DB" w:rsidP="00CD7CAC">
            <w:pPr>
              <w:rPr>
                <w:rFonts w:ascii="Times New Roman" w:hAnsi="Times New Roman" w:cs="Times New Roman"/>
                <w:bCs/>
                <w:iCs/>
                <w:sz w:val="24"/>
                <w:szCs w:val="24"/>
              </w:rPr>
            </w:pPr>
            <w:r>
              <w:rPr>
                <w:rFonts w:ascii="Times New Roman" w:hAnsi="Times New Roman" w:cs="Times New Roman"/>
                <w:bCs/>
                <w:iCs/>
                <w:sz w:val="24"/>
                <w:szCs w:val="24"/>
              </w:rPr>
              <w:t>У</w:t>
            </w:r>
            <w:r w:rsidR="00CD7CAC" w:rsidRPr="002C1988">
              <w:rPr>
                <w:rFonts w:ascii="Times New Roman" w:hAnsi="Times New Roman" w:cs="Times New Roman"/>
                <w:bCs/>
                <w:iCs/>
                <w:sz w:val="24"/>
                <w:szCs w:val="24"/>
              </w:rPr>
              <w:t>мение сформулировать правильную последовательность действий при решении задач;</w:t>
            </w:r>
          </w:p>
          <w:p w14:paraId="69ED84F0" w14:textId="36DCA620" w:rsidR="00CD7CAC" w:rsidRPr="002C1988" w:rsidRDefault="001925DB" w:rsidP="00CD7CAC">
            <w:pPr>
              <w:rPr>
                <w:rFonts w:ascii="Times New Roman" w:hAnsi="Times New Roman" w:cs="Times New Roman"/>
                <w:bCs/>
                <w:iCs/>
                <w:sz w:val="24"/>
                <w:szCs w:val="24"/>
              </w:rPr>
            </w:pPr>
            <w:r>
              <w:rPr>
                <w:rFonts w:ascii="Times New Roman" w:hAnsi="Times New Roman" w:cs="Times New Roman"/>
                <w:bCs/>
                <w:iCs/>
                <w:sz w:val="24"/>
                <w:szCs w:val="24"/>
              </w:rPr>
              <w:t>У</w:t>
            </w:r>
            <w:r w:rsidR="00CD7CAC" w:rsidRPr="002C1988">
              <w:rPr>
                <w:rFonts w:ascii="Times New Roman" w:hAnsi="Times New Roman" w:cs="Times New Roman"/>
                <w:bCs/>
                <w:iCs/>
                <w:sz w:val="24"/>
                <w:szCs w:val="24"/>
              </w:rPr>
              <w:t>мение составить расчетную схему;</w:t>
            </w:r>
          </w:p>
          <w:p w14:paraId="5811DF8D" w14:textId="2A3678F6" w:rsidR="00CD7CAC" w:rsidRPr="002C1988" w:rsidRDefault="001925DB" w:rsidP="00CD7CAC">
            <w:pPr>
              <w:rPr>
                <w:rFonts w:ascii="Times New Roman" w:hAnsi="Times New Roman" w:cs="Times New Roman"/>
                <w:bCs/>
                <w:iCs/>
                <w:sz w:val="24"/>
                <w:szCs w:val="24"/>
              </w:rPr>
            </w:pPr>
            <w:r>
              <w:rPr>
                <w:rFonts w:ascii="Times New Roman" w:hAnsi="Times New Roman" w:cs="Times New Roman"/>
                <w:bCs/>
                <w:iCs/>
                <w:sz w:val="24"/>
                <w:szCs w:val="24"/>
              </w:rPr>
              <w:t>У</w:t>
            </w:r>
            <w:r w:rsidR="00CD7CAC" w:rsidRPr="002C1988">
              <w:rPr>
                <w:rFonts w:ascii="Times New Roman" w:hAnsi="Times New Roman" w:cs="Times New Roman"/>
                <w:bCs/>
                <w:iCs/>
                <w:sz w:val="24"/>
                <w:szCs w:val="24"/>
              </w:rPr>
              <w:t>мение пользоваться табличными и справочными данными;</w:t>
            </w:r>
          </w:p>
          <w:p w14:paraId="1137A542" w14:textId="652A04B4" w:rsidR="00CD7CAC" w:rsidRPr="002C1988" w:rsidRDefault="001925DB" w:rsidP="00CD7CAC">
            <w:pPr>
              <w:suppressAutoHyphens/>
              <w:contextualSpacing/>
              <w:rPr>
                <w:rFonts w:ascii="Times New Roman" w:hAnsi="Times New Roman" w:cs="Times New Roman"/>
                <w:i/>
                <w:sz w:val="24"/>
                <w:szCs w:val="24"/>
              </w:rPr>
            </w:pPr>
            <w:r>
              <w:rPr>
                <w:rFonts w:ascii="Times New Roman" w:hAnsi="Times New Roman" w:cs="Times New Roman"/>
                <w:bCs/>
                <w:iCs/>
                <w:sz w:val="24"/>
                <w:szCs w:val="24"/>
              </w:rPr>
              <w:t>З</w:t>
            </w:r>
            <w:r w:rsidR="00CD7CAC" w:rsidRPr="002C1988">
              <w:rPr>
                <w:rFonts w:ascii="Times New Roman" w:hAnsi="Times New Roman" w:cs="Times New Roman"/>
                <w:bCs/>
                <w:iCs/>
                <w:sz w:val="24"/>
                <w:szCs w:val="24"/>
              </w:rPr>
              <w:t>нание размерностей величин и умение выполнять переход к размерностям в системе СИ в процессе вычислений</w:t>
            </w:r>
          </w:p>
        </w:tc>
        <w:tc>
          <w:tcPr>
            <w:tcW w:w="1567" w:type="pct"/>
          </w:tcPr>
          <w:p w14:paraId="01739C23" w14:textId="77777777" w:rsidR="0047432A" w:rsidRPr="002C1988" w:rsidRDefault="0047432A" w:rsidP="00CD7CAC">
            <w:pPr>
              <w:pStyle w:val="affffff3"/>
              <w:rPr>
                <w:rFonts w:ascii="Times New Roman" w:hAnsi="Times New Roman"/>
                <w:color w:val="000000"/>
                <w:sz w:val="24"/>
                <w:szCs w:val="24"/>
                <w:lang w:eastAsia="en-US"/>
              </w:rPr>
            </w:pPr>
            <w:r w:rsidRPr="002C1988">
              <w:rPr>
                <w:rFonts w:ascii="Times New Roman" w:hAnsi="Times New Roman"/>
                <w:bCs/>
                <w:sz w:val="24"/>
                <w:szCs w:val="24"/>
              </w:rPr>
              <w:lastRenderedPageBreak/>
              <w:t>Оценка результатов выполнения:</w:t>
            </w:r>
            <w:r w:rsidRPr="002C1988">
              <w:rPr>
                <w:rFonts w:ascii="Times New Roman" w:hAnsi="Times New Roman"/>
                <w:color w:val="000000"/>
                <w:sz w:val="24"/>
                <w:szCs w:val="24"/>
                <w:lang w:eastAsia="en-US"/>
              </w:rPr>
              <w:t xml:space="preserve"> </w:t>
            </w:r>
          </w:p>
          <w:p w14:paraId="4B39A888" w14:textId="39098FE6" w:rsidR="0047432A" w:rsidRPr="002C1988" w:rsidRDefault="0047432A" w:rsidP="00CD7CAC">
            <w:pPr>
              <w:pStyle w:val="affffff3"/>
              <w:rPr>
                <w:rFonts w:ascii="Times New Roman" w:hAnsi="Times New Roman"/>
                <w:color w:val="000000"/>
                <w:sz w:val="24"/>
                <w:szCs w:val="24"/>
                <w:lang w:eastAsia="en-US"/>
              </w:rPr>
            </w:pPr>
            <w:r w:rsidRPr="002C1988">
              <w:rPr>
                <w:rFonts w:ascii="Times New Roman" w:hAnsi="Times New Roman"/>
                <w:color w:val="000000"/>
                <w:sz w:val="24"/>
                <w:szCs w:val="24"/>
                <w:lang w:eastAsia="en-US"/>
              </w:rPr>
              <w:t>- тестирования</w:t>
            </w:r>
            <w:r w:rsidR="00B677DC">
              <w:rPr>
                <w:rFonts w:ascii="Times New Roman" w:hAnsi="Times New Roman"/>
                <w:color w:val="000000"/>
                <w:sz w:val="24"/>
                <w:szCs w:val="24"/>
                <w:lang w:eastAsia="en-US"/>
              </w:rPr>
              <w:t>;</w:t>
            </w:r>
          </w:p>
          <w:p w14:paraId="7E033DA0" w14:textId="3EE235DC" w:rsidR="0047432A" w:rsidRPr="002C1988" w:rsidRDefault="0047432A" w:rsidP="00CD7CAC">
            <w:pPr>
              <w:pStyle w:val="affffff3"/>
              <w:rPr>
                <w:rFonts w:ascii="Times New Roman" w:hAnsi="Times New Roman"/>
                <w:color w:val="000000"/>
                <w:sz w:val="24"/>
                <w:szCs w:val="24"/>
                <w:lang w:eastAsia="en-US"/>
              </w:rPr>
            </w:pPr>
            <w:r w:rsidRPr="002C1988">
              <w:rPr>
                <w:rFonts w:ascii="Times New Roman" w:hAnsi="Times New Roman"/>
                <w:color w:val="000000"/>
                <w:sz w:val="24"/>
                <w:szCs w:val="24"/>
                <w:lang w:eastAsia="en-US"/>
              </w:rPr>
              <w:t>-</w:t>
            </w:r>
            <w:r w:rsidR="00B677DC">
              <w:rPr>
                <w:rFonts w:ascii="Times New Roman" w:hAnsi="Times New Roman"/>
                <w:color w:val="000000"/>
                <w:sz w:val="24"/>
                <w:szCs w:val="24"/>
                <w:lang w:eastAsia="en-US"/>
              </w:rPr>
              <w:t xml:space="preserve"> </w:t>
            </w:r>
            <w:r w:rsidRPr="002C1988">
              <w:rPr>
                <w:rFonts w:ascii="Times New Roman" w:hAnsi="Times New Roman"/>
                <w:color w:val="000000"/>
                <w:sz w:val="24"/>
                <w:szCs w:val="24"/>
                <w:lang w:eastAsia="en-US"/>
              </w:rPr>
              <w:t>практической работы</w:t>
            </w:r>
            <w:r w:rsidR="00B677DC">
              <w:rPr>
                <w:rFonts w:ascii="Times New Roman" w:hAnsi="Times New Roman"/>
                <w:color w:val="000000"/>
                <w:sz w:val="24"/>
                <w:szCs w:val="24"/>
                <w:lang w:eastAsia="en-US"/>
              </w:rPr>
              <w:t>;</w:t>
            </w:r>
          </w:p>
          <w:p w14:paraId="5D600EB8" w14:textId="7171B23C" w:rsidR="0047432A" w:rsidRPr="002C1988" w:rsidRDefault="00B677DC" w:rsidP="00CD7CAC">
            <w:pPr>
              <w:pStyle w:val="affffff3"/>
              <w:rPr>
                <w:rFonts w:ascii="Times New Roman" w:hAnsi="Times New Roman"/>
                <w:color w:val="000000"/>
                <w:sz w:val="24"/>
                <w:szCs w:val="24"/>
                <w:lang w:eastAsia="en-US"/>
              </w:rPr>
            </w:pPr>
            <w:r>
              <w:rPr>
                <w:rFonts w:ascii="Times New Roman" w:hAnsi="Times New Roman"/>
                <w:sz w:val="24"/>
                <w:szCs w:val="24"/>
              </w:rPr>
              <w:t>- э</w:t>
            </w:r>
            <w:r w:rsidR="00CD7CAC" w:rsidRPr="002C1988">
              <w:rPr>
                <w:rFonts w:ascii="Times New Roman" w:hAnsi="Times New Roman"/>
                <w:sz w:val="24"/>
                <w:szCs w:val="24"/>
              </w:rPr>
              <w:t>кспертное наблюдение за ходом выполнения практической работы</w:t>
            </w:r>
            <w:r>
              <w:rPr>
                <w:rFonts w:ascii="Times New Roman" w:hAnsi="Times New Roman"/>
                <w:sz w:val="24"/>
                <w:szCs w:val="24"/>
              </w:rPr>
              <w:t>;</w:t>
            </w:r>
          </w:p>
          <w:p w14:paraId="7C2B5937" w14:textId="7310425E" w:rsidR="00CD7CAC" w:rsidRPr="002C1988" w:rsidRDefault="00B677DC" w:rsidP="00CD7CAC">
            <w:pPr>
              <w:rPr>
                <w:rFonts w:ascii="Times New Roman" w:hAnsi="Times New Roman" w:cs="Times New Roman"/>
                <w:sz w:val="24"/>
                <w:szCs w:val="24"/>
              </w:rPr>
            </w:pPr>
            <w:r>
              <w:rPr>
                <w:rFonts w:ascii="Times New Roman" w:hAnsi="Times New Roman" w:cs="Times New Roman"/>
                <w:sz w:val="24"/>
                <w:szCs w:val="24"/>
              </w:rPr>
              <w:t>- т</w:t>
            </w:r>
            <w:r w:rsidR="00CD7CAC" w:rsidRPr="002C1988">
              <w:rPr>
                <w:rFonts w:ascii="Times New Roman" w:hAnsi="Times New Roman" w:cs="Times New Roman"/>
                <w:sz w:val="24"/>
                <w:szCs w:val="24"/>
              </w:rPr>
              <w:t>екущий контроль в форме тестирования по темам</w:t>
            </w:r>
            <w:r>
              <w:rPr>
                <w:rFonts w:ascii="Times New Roman" w:hAnsi="Times New Roman" w:cs="Times New Roman"/>
                <w:sz w:val="24"/>
                <w:szCs w:val="24"/>
              </w:rPr>
              <w:t>;</w:t>
            </w:r>
          </w:p>
          <w:p w14:paraId="260A9967" w14:textId="20485206" w:rsidR="00CD7CAC" w:rsidRPr="002C1988" w:rsidRDefault="00B677DC" w:rsidP="00CD7CAC">
            <w:pPr>
              <w:rPr>
                <w:rFonts w:ascii="Times New Roman" w:hAnsi="Times New Roman" w:cs="Times New Roman"/>
                <w:sz w:val="24"/>
                <w:szCs w:val="24"/>
              </w:rPr>
            </w:pPr>
            <w:r>
              <w:rPr>
                <w:rFonts w:ascii="Times New Roman" w:hAnsi="Times New Roman" w:cs="Times New Roman"/>
                <w:sz w:val="24"/>
                <w:szCs w:val="24"/>
              </w:rPr>
              <w:t>- у</w:t>
            </w:r>
            <w:r w:rsidR="00CD7CAC" w:rsidRPr="002C1988">
              <w:rPr>
                <w:rFonts w:ascii="Times New Roman" w:hAnsi="Times New Roman" w:cs="Times New Roman"/>
                <w:sz w:val="24"/>
                <w:szCs w:val="24"/>
              </w:rPr>
              <w:t>стный опрос</w:t>
            </w:r>
          </w:p>
          <w:p w14:paraId="21015BF1" w14:textId="77777777" w:rsidR="0047432A" w:rsidRPr="002C1988" w:rsidRDefault="0047432A" w:rsidP="00CD7CAC">
            <w:pPr>
              <w:suppressAutoHyphens/>
              <w:contextualSpacing/>
              <w:rPr>
                <w:rFonts w:ascii="Times New Roman" w:hAnsi="Times New Roman" w:cs="Times New Roman"/>
                <w:i/>
                <w:sz w:val="24"/>
                <w:szCs w:val="24"/>
              </w:rPr>
            </w:pPr>
          </w:p>
        </w:tc>
      </w:tr>
    </w:tbl>
    <w:p w14:paraId="16968F0E" w14:textId="77777777" w:rsidR="00E45216" w:rsidRPr="002C1988" w:rsidRDefault="00E45216" w:rsidP="0058248C">
      <w:pPr>
        <w:rPr>
          <w:rFonts w:ascii="Times New Roman" w:hAnsi="Times New Roman" w:cs="Times New Roman"/>
          <w:b/>
          <w:bCs/>
          <w:sz w:val="24"/>
          <w:szCs w:val="24"/>
        </w:rPr>
      </w:pPr>
    </w:p>
    <w:p w14:paraId="28FAD691" w14:textId="17988F3D" w:rsidR="0058248C" w:rsidRDefault="0058248C" w:rsidP="0058248C">
      <w:pPr>
        <w:rPr>
          <w:rFonts w:ascii="Times New Roman" w:hAnsi="Times New Roman" w:cs="Times New Roman"/>
          <w:b/>
          <w:bCs/>
          <w:sz w:val="24"/>
          <w:szCs w:val="24"/>
        </w:rPr>
      </w:pPr>
      <w:r>
        <w:rPr>
          <w:rFonts w:ascii="Times New Roman" w:hAnsi="Times New Roman" w:cs="Times New Roman"/>
          <w:b/>
          <w:bCs/>
          <w:sz w:val="24"/>
          <w:szCs w:val="24"/>
        </w:rPr>
        <w:br w:type="page"/>
      </w:r>
    </w:p>
    <w:p w14:paraId="53D56CC0" w14:textId="29F32A2E"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2.3</w:t>
      </w:r>
    </w:p>
    <w:p w14:paraId="3DB9F1FE" w14:textId="6E72EAE4"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21857ADC"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33E7A384" w14:textId="77777777" w:rsidR="0080587F" w:rsidRPr="00C7554A" w:rsidRDefault="0080587F" w:rsidP="0080587F">
      <w:pPr>
        <w:jc w:val="right"/>
        <w:rPr>
          <w:rFonts w:ascii="Times New Roman" w:hAnsi="Times New Roman" w:cs="Times New Roman"/>
          <w:b/>
          <w:bCs/>
          <w:color w:val="0070C0"/>
          <w:sz w:val="24"/>
          <w:szCs w:val="24"/>
          <w:lang w:val="en-US"/>
        </w:rPr>
      </w:pPr>
    </w:p>
    <w:p w14:paraId="5878D558" w14:textId="77777777" w:rsidR="0080587F" w:rsidRPr="002C1988" w:rsidRDefault="0080587F" w:rsidP="0080587F">
      <w:pPr>
        <w:jc w:val="right"/>
        <w:rPr>
          <w:rFonts w:ascii="Times New Roman" w:hAnsi="Times New Roman" w:cs="Times New Roman"/>
          <w:b/>
          <w:bCs/>
          <w:color w:val="0070C0"/>
          <w:sz w:val="24"/>
          <w:szCs w:val="24"/>
        </w:rPr>
      </w:pPr>
    </w:p>
    <w:p w14:paraId="2E9D7B5E" w14:textId="77777777" w:rsidR="0080587F" w:rsidRPr="002C1988" w:rsidRDefault="0080587F" w:rsidP="0080587F">
      <w:pPr>
        <w:jc w:val="right"/>
        <w:rPr>
          <w:rFonts w:ascii="Times New Roman" w:hAnsi="Times New Roman" w:cs="Times New Roman"/>
          <w:b/>
          <w:bCs/>
          <w:color w:val="0070C0"/>
          <w:sz w:val="24"/>
          <w:szCs w:val="24"/>
        </w:rPr>
      </w:pPr>
    </w:p>
    <w:p w14:paraId="6A929C4A" w14:textId="77777777" w:rsidR="0080587F" w:rsidRPr="002C1988" w:rsidRDefault="0080587F" w:rsidP="0080587F">
      <w:pPr>
        <w:jc w:val="right"/>
        <w:rPr>
          <w:rFonts w:ascii="Times New Roman" w:hAnsi="Times New Roman" w:cs="Times New Roman"/>
          <w:b/>
          <w:bCs/>
          <w:color w:val="0070C0"/>
          <w:sz w:val="24"/>
          <w:szCs w:val="24"/>
        </w:rPr>
      </w:pPr>
    </w:p>
    <w:p w14:paraId="1582A63E" w14:textId="77777777" w:rsidR="0080587F" w:rsidRPr="002C1988" w:rsidRDefault="0080587F" w:rsidP="0080587F">
      <w:pPr>
        <w:jc w:val="right"/>
        <w:rPr>
          <w:rFonts w:ascii="Times New Roman" w:hAnsi="Times New Roman" w:cs="Times New Roman"/>
          <w:b/>
          <w:bCs/>
          <w:color w:val="0070C0"/>
          <w:sz w:val="24"/>
          <w:szCs w:val="24"/>
        </w:rPr>
      </w:pPr>
    </w:p>
    <w:p w14:paraId="50304674" w14:textId="77777777" w:rsidR="0080587F" w:rsidRPr="002C1988" w:rsidRDefault="0080587F" w:rsidP="0080587F">
      <w:pPr>
        <w:jc w:val="right"/>
        <w:rPr>
          <w:rFonts w:ascii="Times New Roman" w:hAnsi="Times New Roman" w:cs="Times New Roman"/>
          <w:b/>
          <w:bCs/>
          <w:color w:val="0070C0"/>
          <w:sz w:val="24"/>
          <w:szCs w:val="24"/>
        </w:rPr>
      </w:pPr>
    </w:p>
    <w:p w14:paraId="670BB73D" w14:textId="77777777" w:rsidR="0080587F" w:rsidRPr="002C1988" w:rsidRDefault="0080587F" w:rsidP="0080587F">
      <w:pPr>
        <w:jc w:val="right"/>
        <w:rPr>
          <w:rFonts w:ascii="Times New Roman" w:hAnsi="Times New Roman" w:cs="Times New Roman"/>
          <w:b/>
          <w:bCs/>
          <w:color w:val="0070C0"/>
          <w:sz w:val="24"/>
          <w:szCs w:val="24"/>
        </w:rPr>
      </w:pPr>
    </w:p>
    <w:p w14:paraId="47819CF7" w14:textId="77777777" w:rsidR="0080587F" w:rsidRPr="002C1988" w:rsidRDefault="0080587F" w:rsidP="0080587F">
      <w:pPr>
        <w:jc w:val="right"/>
        <w:rPr>
          <w:rFonts w:ascii="Times New Roman" w:hAnsi="Times New Roman" w:cs="Times New Roman"/>
          <w:b/>
          <w:bCs/>
          <w:color w:val="0070C0"/>
          <w:sz w:val="24"/>
          <w:szCs w:val="24"/>
        </w:rPr>
      </w:pPr>
    </w:p>
    <w:p w14:paraId="526F8898" w14:textId="77777777" w:rsidR="0080587F" w:rsidRPr="002C1988" w:rsidRDefault="0080587F" w:rsidP="0080587F">
      <w:pPr>
        <w:jc w:val="right"/>
        <w:rPr>
          <w:rFonts w:ascii="Times New Roman" w:hAnsi="Times New Roman" w:cs="Times New Roman"/>
          <w:b/>
          <w:bCs/>
          <w:color w:val="0070C0"/>
          <w:sz w:val="24"/>
          <w:szCs w:val="24"/>
        </w:rPr>
      </w:pPr>
    </w:p>
    <w:p w14:paraId="1BD81965" w14:textId="77777777" w:rsidR="0080587F" w:rsidRPr="002C1988" w:rsidRDefault="0080587F" w:rsidP="0080587F">
      <w:pPr>
        <w:jc w:val="right"/>
        <w:rPr>
          <w:rFonts w:ascii="Times New Roman" w:hAnsi="Times New Roman" w:cs="Times New Roman"/>
          <w:b/>
          <w:bCs/>
          <w:color w:val="0070C0"/>
          <w:sz w:val="24"/>
          <w:szCs w:val="24"/>
        </w:rPr>
      </w:pPr>
    </w:p>
    <w:p w14:paraId="4C52F9ED" w14:textId="77777777" w:rsidR="0080587F" w:rsidRPr="002C1988" w:rsidRDefault="0080587F" w:rsidP="0080587F">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264AE8D1" w14:textId="637EA6C1" w:rsidR="0080587F" w:rsidRPr="002C1988" w:rsidRDefault="0080587F" w:rsidP="0080587F">
      <w:pPr>
        <w:pStyle w:val="1"/>
      </w:pPr>
      <w:r w:rsidRPr="002C1988">
        <w:rPr>
          <w:caps/>
        </w:rPr>
        <w:t>«ОП.03 ЭЛЕКТРОТЕХНИКА</w:t>
      </w:r>
      <w:r w:rsidRPr="002C1988">
        <w:t>»</w:t>
      </w:r>
    </w:p>
    <w:p w14:paraId="22D26D19" w14:textId="77777777" w:rsidR="0080587F" w:rsidRPr="002C1988" w:rsidRDefault="0080587F" w:rsidP="0080587F">
      <w:pPr>
        <w:pStyle w:val="1"/>
      </w:pPr>
    </w:p>
    <w:p w14:paraId="7DB02362" w14:textId="77777777" w:rsidR="0080587F" w:rsidRPr="002C1988" w:rsidRDefault="0080587F" w:rsidP="0080587F">
      <w:pPr>
        <w:pStyle w:val="1"/>
      </w:pPr>
    </w:p>
    <w:p w14:paraId="694A557E" w14:textId="77777777" w:rsidR="0080587F" w:rsidRPr="002C1988" w:rsidRDefault="0080587F" w:rsidP="0080587F">
      <w:pPr>
        <w:pStyle w:val="1"/>
      </w:pPr>
    </w:p>
    <w:p w14:paraId="63BEBC61" w14:textId="77777777" w:rsidR="0080587F" w:rsidRPr="002C1988" w:rsidRDefault="0080587F" w:rsidP="0080587F">
      <w:pPr>
        <w:pStyle w:val="1"/>
      </w:pPr>
    </w:p>
    <w:p w14:paraId="274DCDE0" w14:textId="77777777" w:rsidR="0080587F" w:rsidRPr="002C1988" w:rsidRDefault="0080587F" w:rsidP="0080587F">
      <w:pPr>
        <w:pStyle w:val="1"/>
      </w:pPr>
    </w:p>
    <w:p w14:paraId="6EDFCEC8" w14:textId="77777777" w:rsidR="0080587F" w:rsidRPr="002C1988" w:rsidRDefault="0080587F" w:rsidP="0080587F">
      <w:pPr>
        <w:pStyle w:val="1"/>
      </w:pPr>
    </w:p>
    <w:p w14:paraId="1B0CC8A4" w14:textId="77777777" w:rsidR="0080587F" w:rsidRPr="002C1988" w:rsidRDefault="0080587F" w:rsidP="0080587F">
      <w:pPr>
        <w:pStyle w:val="1"/>
      </w:pPr>
    </w:p>
    <w:p w14:paraId="547A0A54" w14:textId="77777777" w:rsidR="0080587F" w:rsidRPr="002C1988" w:rsidRDefault="0080587F" w:rsidP="0080587F">
      <w:pPr>
        <w:pStyle w:val="1"/>
      </w:pPr>
    </w:p>
    <w:p w14:paraId="68EB0EAE" w14:textId="77777777" w:rsidR="0080587F" w:rsidRPr="002C1988" w:rsidRDefault="0080587F" w:rsidP="0080587F">
      <w:pPr>
        <w:pStyle w:val="1"/>
      </w:pPr>
    </w:p>
    <w:p w14:paraId="1C9F2512" w14:textId="77777777" w:rsidR="0080587F" w:rsidRPr="002C1988" w:rsidRDefault="0080587F" w:rsidP="0080587F">
      <w:pPr>
        <w:pStyle w:val="1"/>
      </w:pPr>
    </w:p>
    <w:p w14:paraId="205DE0AF" w14:textId="77777777" w:rsidR="0080587F" w:rsidRPr="002C1988" w:rsidRDefault="0080587F" w:rsidP="0080587F">
      <w:pPr>
        <w:pStyle w:val="1"/>
      </w:pPr>
    </w:p>
    <w:p w14:paraId="4C815571" w14:textId="77777777" w:rsidR="0080587F" w:rsidRPr="002C1988" w:rsidRDefault="0080587F" w:rsidP="0080587F">
      <w:pPr>
        <w:pStyle w:val="1"/>
      </w:pPr>
    </w:p>
    <w:p w14:paraId="18B7AEEA" w14:textId="77777777" w:rsidR="0080587F" w:rsidRPr="002C1988" w:rsidRDefault="0080587F" w:rsidP="0080587F">
      <w:pPr>
        <w:pStyle w:val="1"/>
      </w:pPr>
    </w:p>
    <w:p w14:paraId="59BDF8D5" w14:textId="77777777" w:rsidR="0080587F" w:rsidRPr="002C1988" w:rsidRDefault="0080587F" w:rsidP="0080587F">
      <w:pPr>
        <w:pStyle w:val="1"/>
      </w:pPr>
    </w:p>
    <w:p w14:paraId="67FFFB90" w14:textId="77777777" w:rsidR="0080587F" w:rsidRPr="002C1988" w:rsidRDefault="0080587F" w:rsidP="0080587F">
      <w:pPr>
        <w:pStyle w:val="1d"/>
        <w:jc w:val="center"/>
        <w:rPr>
          <w:b/>
          <w:bCs/>
          <w:lang w:val="ru-RU"/>
        </w:rPr>
      </w:pPr>
    </w:p>
    <w:p w14:paraId="6262AAA3" w14:textId="77777777" w:rsidR="0080587F" w:rsidRPr="002C1988" w:rsidRDefault="0080587F" w:rsidP="0080587F">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7E391B8F" w14:textId="77777777" w:rsidR="0080587F" w:rsidRPr="002C1988" w:rsidRDefault="0080587F" w:rsidP="0080587F">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6FE32FD0" w14:textId="77777777" w:rsidR="0080587F" w:rsidRPr="002C1988" w:rsidRDefault="0080587F" w:rsidP="0080587F">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79AE29EE" w14:textId="3A33DBCC" w:rsidR="0080587F" w:rsidRPr="002C1988" w:rsidRDefault="0080587F" w:rsidP="0080587F">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298B9AE7" w14:textId="7283F327" w:rsidR="0080587F" w:rsidRPr="002C1988" w:rsidRDefault="0080587F" w:rsidP="0080587F">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6BC26B1A" w14:textId="4B141B66" w:rsidR="0080587F" w:rsidRPr="002C1988" w:rsidRDefault="0080587F" w:rsidP="0080587F">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1C93C6D3" w14:textId="5D6BF830" w:rsidR="0080587F" w:rsidRPr="002C1988" w:rsidRDefault="0080587F" w:rsidP="0080587F">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6C3F4239" w14:textId="121D2501" w:rsidR="0080587F" w:rsidRPr="002C1988" w:rsidRDefault="0080587F" w:rsidP="0080587F">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51DC800A" w14:textId="0321497F" w:rsidR="0080587F" w:rsidRPr="002C1988" w:rsidRDefault="0080587F" w:rsidP="0080587F">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1328D8E0" w14:textId="2F0D2E1B" w:rsidR="0080587F" w:rsidRPr="002C1988" w:rsidRDefault="0080587F" w:rsidP="0080587F">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2114C9AA" w14:textId="27AE98A8" w:rsidR="0080587F" w:rsidRPr="002C1988" w:rsidRDefault="0080587F" w:rsidP="0080587F">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358952C1" w14:textId="70231D26" w:rsidR="0080587F" w:rsidRPr="002C1988" w:rsidRDefault="0080587F" w:rsidP="0080587F">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70388157" w14:textId="0E223CE2" w:rsidR="0080587F" w:rsidRPr="002C1988" w:rsidRDefault="0080587F" w:rsidP="0080587F">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42C6CE88" w14:textId="52866A2A" w:rsidR="0080587F" w:rsidRPr="002C1988" w:rsidRDefault="0080587F" w:rsidP="0080587F">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5FEE0ED9" w14:textId="77777777" w:rsidR="0080587F" w:rsidRPr="002C1988" w:rsidRDefault="0080587F" w:rsidP="0080587F">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4ABC73B2" w14:textId="77777777" w:rsidR="0080587F" w:rsidRPr="002C1988" w:rsidRDefault="0080587F" w:rsidP="0080587F">
      <w:pPr>
        <w:pStyle w:val="1f"/>
        <w:jc w:val="left"/>
        <w:rPr>
          <w:rFonts w:ascii="Times New Roman" w:hAnsi="Times New Roman"/>
          <w:lang w:val="ru-RU"/>
        </w:rPr>
        <w:sectPr w:rsidR="0080587F" w:rsidRPr="002C1988" w:rsidSect="007B431D">
          <w:headerReference w:type="even" r:id="rId17"/>
          <w:headerReference w:type="default" r:id="rId18"/>
          <w:pgSz w:w="11906" w:h="16838"/>
          <w:pgMar w:top="1134" w:right="566" w:bottom="1134" w:left="1701" w:header="709" w:footer="709" w:gutter="0"/>
          <w:cols w:space="708"/>
          <w:docGrid w:linePitch="360"/>
        </w:sectPr>
      </w:pPr>
    </w:p>
    <w:p w14:paraId="3AAF5DD7" w14:textId="0E792C5C" w:rsidR="0080587F" w:rsidRPr="002C1988" w:rsidRDefault="0080587F" w:rsidP="00426162">
      <w:pPr>
        <w:pStyle w:val="1f"/>
        <w:numPr>
          <w:ilvl w:val="0"/>
          <w:numId w:val="10"/>
        </w:numPr>
        <w:ind w:left="0" w:firstLine="0"/>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74AFC357" w14:textId="167B35D8" w:rsidR="0080587F" w:rsidRPr="002C1988" w:rsidRDefault="0080587F" w:rsidP="0080587F">
      <w:pPr>
        <w:pStyle w:val="1d"/>
        <w:jc w:val="center"/>
        <w:rPr>
          <w:rFonts w:eastAsia="Segoe UI"/>
          <w:b/>
          <w:lang w:val="ru-RU"/>
        </w:rPr>
      </w:pPr>
      <w:r w:rsidRPr="002C1988">
        <w:rPr>
          <w:rFonts w:eastAsia="Segoe UI"/>
          <w:b/>
          <w:lang w:val="ru-RU"/>
        </w:rPr>
        <w:t>«</w:t>
      </w:r>
      <w:r w:rsidR="00CD7CAC" w:rsidRPr="002C1988">
        <w:rPr>
          <w:rFonts w:eastAsia="Segoe UI"/>
          <w:b/>
          <w:lang w:val="ru-RU"/>
        </w:rPr>
        <w:t xml:space="preserve">ОП.03 </w:t>
      </w:r>
      <w:r w:rsidRPr="002C1988">
        <w:rPr>
          <w:b/>
          <w:caps/>
          <w:lang w:val="ru-RU"/>
        </w:rPr>
        <w:t>ЭЛЕКТРОТЕХНИКА</w:t>
      </w:r>
      <w:r w:rsidRPr="002C1988">
        <w:rPr>
          <w:rFonts w:eastAsia="Segoe UI"/>
          <w:b/>
          <w:lang w:val="ru-RU"/>
        </w:rPr>
        <w:t>»</w:t>
      </w:r>
    </w:p>
    <w:p w14:paraId="2C75D366" w14:textId="77777777" w:rsidR="0080587F" w:rsidRPr="002C1988" w:rsidRDefault="0080587F" w:rsidP="0080587F">
      <w:pPr>
        <w:pStyle w:val="1d"/>
        <w:rPr>
          <w:lang w:val="ru-RU"/>
        </w:rPr>
      </w:pPr>
    </w:p>
    <w:p w14:paraId="3F3BC254" w14:textId="77777777" w:rsidR="0080587F" w:rsidRPr="002C1988" w:rsidRDefault="0080587F" w:rsidP="0080587F">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729AD4EC" w14:textId="03876785" w:rsidR="0080587F" w:rsidRPr="002C1988" w:rsidRDefault="0080587F" w:rsidP="00E23A7A">
      <w:pPr>
        <w:pStyle w:val="richfactdown-paragraph"/>
        <w:shd w:val="clear" w:color="auto" w:fill="FFFFFF"/>
        <w:spacing w:before="0" w:beforeAutospacing="0" w:after="0" w:afterAutospacing="0"/>
        <w:ind w:firstLine="709"/>
        <w:jc w:val="both"/>
      </w:pPr>
      <w:r w:rsidRPr="002C1988">
        <w:t>Цель дисциплины «</w:t>
      </w:r>
      <w:r w:rsidR="00D021E4" w:rsidRPr="00A87CC9">
        <w:t>Электротехника</w:t>
      </w:r>
      <w:r w:rsidRPr="002C1988">
        <w:t>»:</w:t>
      </w:r>
      <w:r w:rsidR="00CD7CAC" w:rsidRPr="002C1988">
        <w:t xml:space="preserve"> о</w:t>
      </w:r>
      <w:r w:rsidRPr="002C1988">
        <w:t>своение теоретических основ электротехники и электроники, понимание характера работы электротехнических и электронных элементов на основе физических принципов функционирования и анализа схемных моделей, приобретение знаний о конструкциях, принципах действия, параметрах и характеристиках различных электронных устройств.</w:t>
      </w:r>
    </w:p>
    <w:p w14:paraId="38E75BB8" w14:textId="528D5A53" w:rsidR="0080587F" w:rsidRPr="002C1988" w:rsidRDefault="0080587F" w:rsidP="00E23A7A">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w:t>
      </w:r>
      <w:r w:rsidR="00D021E4" w:rsidRPr="00A87CC9">
        <w:rPr>
          <w:rFonts w:ascii="Times New Roman" w:hAnsi="Times New Roman"/>
          <w:sz w:val="24"/>
          <w:szCs w:val="24"/>
        </w:rPr>
        <w:t>Электротехника</w:t>
      </w:r>
      <w:r w:rsidRPr="002C1988">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EB67099" w14:textId="77777777" w:rsidR="0080587F" w:rsidRPr="002C1988" w:rsidRDefault="0080587F" w:rsidP="0080587F">
      <w:pPr>
        <w:suppressAutoHyphens/>
        <w:spacing w:line="276" w:lineRule="auto"/>
        <w:ind w:firstLine="709"/>
        <w:jc w:val="both"/>
        <w:rPr>
          <w:rFonts w:ascii="Times New Roman" w:hAnsi="Times New Roman" w:cs="Times New Roman"/>
          <w:sz w:val="24"/>
          <w:szCs w:val="24"/>
        </w:rPr>
      </w:pPr>
    </w:p>
    <w:p w14:paraId="580A4D63" w14:textId="77777777" w:rsidR="0080587F" w:rsidRPr="002C1988" w:rsidRDefault="0080587F" w:rsidP="0080587F">
      <w:pPr>
        <w:pStyle w:val="114"/>
        <w:rPr>
          <w:rFonts w:ascii="Times New Roman" w:hAnsi="Times New Roman"/>
        </w:rPr>
      </w:pPr>
      <w:r w:rsidRPr="002C1988">
        <w:rPr>
          <w:rFonts w:ascii="Times New Roman" w:hAnsi="Times New Roman"/>
        </w:rPr>
        <w:t>1.2. Планируемые результаты освоения дисциплины</w:t>
      </w:r>
    </w:p>
    <w:p w14:paraId="1E47A476" w14:textId="3665F780" w:rsidR="0080587F" w:rsidRPr="002C1988" w:rsidRDefault="0080587F" w:rsidP="0080587F">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925DB">
        <w:rPr>
          <w:rFonts w:ascii="Times New Roman" w:eastAsia="Times New Roman" w:hAnsi="Times New Roman" w:cs="Times New Roman"/>
          <w:sz w:val="24"/>
          <w:szCs w:val="24"/>
          <w:lang w:eastAsia="ru-RU"/>
        </w:rPr>
        <w:br/>
      </w:r>
      <w:r w:rsidRPr="002C1988">
        <w:rPr>
          <w:rFonts w:ascii="Times New Roman" w:eastAsia="Times New Roman" w:hAnsi="Times New Roman" w:cs="Times New Roman"/>
          <w:sz w:val="24"/>
          <w:szCs w:val="24"/>
          <w:lang w:eastAsia="ru-RU"/>
        </w:rPr>
        <w:t>(п. 4.3 ПОП).</w:t>
      </w:r>
    </w:p>
    <w:p w14:paraId="3D7D0002" w14:textId="50E50607" w:rsidR="0080587F" w:rsidRPr="002C1988" w:rsidRDefault="0080587F" w:rsidP="0080587F">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3032"/>
        <w:gridCol w:w="2925"/>
        <w:gridCol w:w="2747"/>
      </w:tblGrid>
      <w:tr w:rsidR="001F61D0" w:rsidRPr="002C1988" w14:paraId="28891AF6" w14:textId="419B952C" w:rsidTr="00CD7CAC">
        <w:tc>
          <w:tcPr>
            <w:tcW w:w="988" w:type="dxa"/>
            <w:tcBorders>
              <w:top w:val="single" w:sz="4" w:space="0" w:color="auto"/>
              <w:left w:val="single" w:sz="4" w:space="0" w:color="auto"/>
              <w:right w:val="single" w:sz="4" w:space="0" w:color="auto"/>
            </w:tcBorders>
          </w:tcPr>
          <w:p w14:paraId="7F762EF4" w14:textId="77777777" w:rsidR="001F61D0" w:rsidRPr="002C1988" w:rsidRDefault="001F61D0" w:rsidP="0080587F">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p>
        </w:tc>
        <w:tc>
          <w:tcPr>
            <w:tcW w:w="3065" w:type="dxa"/>
            <w:tcBorders>
              <w:top w:val="single" w:sz="4" w:space="0" w:color="auto"/>
              <w:left w:val="single" w:sz="4" w:space="0" w:color="auto"/>
              <w:right w:val="single" w:sz="4" w:space="0" w:color="auto"/>
            </w:tcBorders>
          </w:tcPr>
          <w:p w14:paraId="73F44BDC" w14:textId="77777777" w:rsidR="001F61D0" w:rsidRPr="002C1988" w:rsidRDefault="001F61D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2987" w:type="dxa"/>
            <w:tcBorders>
              <w:top w:val="single" w:sz="4" w:space="0" w:color="auto"/>
              <w:left w:val="single" w:sz="4" w:space="0" w:color="auto"/>
              <w:bottom w:val="single" w:sz="4" w:space="0" w:color="auto"/>
              <w:right w:val="single" w:sz="4" w:space="0" w:color="auto"/>
            </w:tcBorders>
          </w:tcPr>
          <w:p w14:paraId="7E0F359F" w14:textId="77777777" w:rsidR="001F61D0" w:rsidRPr="002C1988" w:rsidRDefault="001F61D0" w:rsidP="0080587F">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588" w:type="dxa"/>
            <w:tcBorders>
              <w:top w:val="single" w:sz="4" w:space="0" w:color="auto"/>
              <w:left w:val="single" w:sz="4" w:space="0" w:color="auto"/>
              <w:bottom w:val="single" w:sz="4" w:space="0" w:color="auto"/>
              <w:right w:val="single" w:sz="4" w:space="0" w:color="auto"/>
            </w:tcBorders>
          </w:tcPr>
          <w:p w14:paraId="08B68A49" w14:textId="6EC462F3" w:rsidR="001F61D0" w:rsidRPr="002C1988" w:rsidRDefault="001F61D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Навыки</w:t>
            </w:r>
          </w:p>
        </w:tc>
      </w:tr>
      <w:tr w:rsidR="00C7554A" w:rsidRPr="002C1988" w14:paraId="6B5E043F" w14:textId="5DE3C911" w:rsidTr="00C7554A">
        <w:tc>
          <w:tcPr>
            <w:tcW w:w="988" w:type="dxa"/>
            <w:tcBorders>
              <w:top w:val="single" w:sz="4" w:space="0" w:color="auto"/>
              <w:left w:val="single" w:sz="4" w:space="0" w:color="auto"/>
              <w:right w:val="single" w:sz="4" w:space="0" w:color="auto"/>
            </w:tcBorders>
          </w:tcPr>
          <w:p w14:paraId="2EDC0F22"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ОК.01</w:t>
            </w:r>
          </w:p>
        </w:tc>
        <w:tc>
          <w:tcPr>
            <w:tcW w:w="3065" w:type="dxa"/>
          </w:tcPr>
          <w:p w14:paraId="5DD5DDE1" w14:textId="6CC4EE97" w:rsidR="00C7554A" w:rsidRPr="00D0113C" w:rsidRDefault="00C7554A" w:rsidP="00C7554A">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9A75BF">
              <w:rPr>
                <w:rFonts w:ascii="Times New Roman" w:eastAsia="Calibri" w:hAnsi="Times New Roman" w:cs="Times New Roman"/>
                <w:iCs/>
                <w:sz w:val="24"/>
                <w:szCs w:val="24"/>
              </w:rPr>
              <w:t>;</w:t>
            </w:r>
          </w:p>
          <w:p w14:paraId="70ADF805" w14:textId="5A0218DB" w:rsidR="00C7554A" w:rsidRPr="00D0113C" w:rsidRDefault="00C7554A" w:rsidP="00C7554A">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9A75BF">
              <w:rPr>
                <w:rFonts w:ascii="Times New Roman" w:eastAsia="Calibri" w:hAnsi="Times New Roman" w:cs="Times New Roman"/>
                <w:iCs/>
                <w:sz w:val="24"/>
                <w:szCs w:val="24"/>
              </w:rPr>
              <w:t>;</w:t>
            </w:r>
          </w:p>
          <w:p w14:paraId="5D10DE9C" w14:textId="1D806918" w:rsidR="00C7554A" w:rsidRPr="00D0113C" w:rsidRDefault="00C7554A" w:rsidP="00C7554A">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sidR="009A75BF">
              <w:rPr>
                <w:rFonts w:ascii="Times New Roman" w:eastAsia="Calibri" w:hAnsi="Times New Roman" w:cs="Times New Roman"/>
                <w:iCs/>
                <w:sz w:val="24"/>
                <w:szCs w:val="24"/>
              </w:rPr>
              <w:t>;</w:t>
            </w:r>
          </w:p>
          <w:p w14:paraId="6B38FE2E" w14:textId="624C87E5" w:rsidR="00C7554A" w:rsidRPr="00C7554A" w:rsidRDefault="00C7554A" w:rsidP="00C7554A">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r w:rsidR="009A75BF">
              <w:rPr>
                <w:rFonts w:ascii="Times New Roman" w:eastAsia="Calibri" w:hAnsi="Times New Roman" w:cs="Times New Roman"/>
                <w:iCs/>
                <w:sz w:val="24"/>
                <w:szCs w:val="24"/>
              </w:rPr>
              <w:t>;</w:t>
            </w:r>
          </w:p>
          <w:p w14:paraId="797413A0" w14:textId="09A7096D" w:rsidR="00C7554A" w:rsidRPr="002C1988" w:rsidRDefault="00C7554A" w:rsidP="00C7554A">
            <w:pPr>
              <w:pStyle w:val="a4"/>
              <w:numPr>
                <w:ilvl w:val="0"/>
                <w:numId w:val="16"/>
              </w:numPr>
              <w:suppressAutoHyphens/>
              <w:ind w:left="316"/>
              <w:rPr>
                <w:rFonts w:ascii="Times New Roman" w:hAnsi="Times New Roman" w:cs="Times New Roman"/>
                <w:bCs/>
                <w:sz w:val="24"/>
                <w:szCs w:val="24"/>
              </w:rPr>
            </w:pPr>
            <w:r>
              <w:rPr>
                <w:rFonts w:ascii="Times New Roman" w:eastAsia="Calibri" w:hAnsi="Times New Roman" w:cs="Times New Roman"/>
                <w:iCs/>
                <w:sz w:val="24"/>
                <w:szCs w:val="24"/>
              </w:rPr>
              <w:t xml:space="preserve"> </w:t>
            </w:r>
            <w:r w:rsidRPr="00D0113C">
              <w:rPr>
                <w:rFonts w:ascii="Times New Roman" w:eastAsia="Calibri" w:hAnsi="Times New Roman" w:cs="Times New Roman"/>
                <w:iCs/>
                <w:sz w:val="24"/>
                <w:szCs w:val="24"/>
              </w:rPr>
              <w:t xml:space="preserve">оценивать результат и последствия своих действий </w:t>
            </w:r>
            <w:r w:rsidRPr="00D0113C">
              <w:rPr>
                <w:rFonts w:ascii="Times New Roman" w:eastAsia="Calibri" w:hAnsi="Times New Roman" w:cs="Times New Roman"/>
                <w:iCs/>
                <w:sz w:val="24"/>
                <w:szCs w:val="24"/>
              </w:rPr>
              <w:lastRenderedPageBreak/>
              <w:t>(самостоятельно или с помощью наставника)</w:t>
            </w:r>
          </w:p>
        </w:tc>
        <w:tc>
          <w:tcPr>
            <w:tcW w:w="2987" w:type="dxa"/>
          </w:tcPr>
          <w:p w14:paraId="28E65795" w14:textId="5446A8F2" w:rsidR="00C7554A" w:rsidRPr="00D0113C" w:rsidRDefault="00C7554A" w:rsidP="00C7554A">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lastRenderedPageBreak/>
              <w:t>а</w:t>
            </w:r>
            <w:r w:rsidRPr="00D0113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r w:rsidR="009A75BF">
              <w:rPr>
                <w:rFonts w:ascii="Times New Roman" w:eastAsia="Calibri" w:hAnsi="Times New Roman" w:cs="Times New Roman"/>
                <w:bCs/>
                <w:sz w:val="24"/>
                <w:szCs w:val="24"/>
              </w:rPr>
              <w:t>;</w:t>
            </w:r>
            <w:r w:rsidRPr="00D0113C">
              <w:rPr>
                <w:rFonts w:ascii="Times New Roman" w:eastAsia="Calibri" w:hAnsi="Times New Roman" w:cs="Times New Roman"/>
                <w:bCs/>
                <w:sz w:val="24"/>
                <w:szCs w:val="24"/>
              </w:rPr>
              <w:t xml:space="preserve"> </w:t>
            </w:r>
          </w:p>
          <w:p w14:paraId="27BAC633" w14:textId="69E6BF52" w:rsidR="00C7554A" w:rsidRPr="00D0113C" w:rsidRDefault="00C7554A" w:rsidP="00C7554A">
            <w:pPr>
              <w:pStyle w:val="a4"/>
              <w:numPr>
                <w:ilvl w:val="0"/>
                <w:numId w:val="17"/>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r w:rsidR="009A75BF">
              <w:rPr>
                <w:rFonts w:ascii="Times New Roman" w:eastAsia="Calibri" w:hAnsi="Times New Roman" w:cs="Times New Roman"/>
                <w:bCs/>
                <w:sz w:val="24"/>
                <w:szCs w:val="24"/>
              </w:rPr>
              <w:t>;</w:t>
            </w:r>
          </w:p>
          <w:p w14:paraId="4352488D" w14:textId="2D0655A7" w:rsidR="00C7554A" w:rsidRPr="00D0113C" w:rsidRDefault="00C7554A" w:rsidP="00C7554A">
            <w:pPr>
              <w:pStyle w:val="a4"/>
              <w:numPr>
                <w:ilvl w:val="0"/>
                <w:numId w:val="17"/>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9A75BF">
              <w:rPr>
                <w:rFonts w:ascii="Times New Roman" w:eastAsia="Calibri" w:hAnsi="Times New Roman" w:cs="Times New Roman"/>
                <w:bCs/>
                <w:sz w:val="24"/>
                <w:szCs w:val="24"/>
              </w:rPr>
              <w:t>;</w:t>
            </w:r>
          </w:p>
          <w:p w14:paraId="46B621A3" w14:textId="35CC24EE" w:rsidR="00C7554A" w:rsidRPr="00C7554A" w:rsidRDefault="00C7554A" w:rsidP="00C7554A">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r w:rsidR="009A75BF">
              <w:rPr>
                <w:rFonts w:ascii="Times New Roman" w:eastAsia="Calibri" w:hAnsi="Times New Roman" w:cs="Times New Roman"/>
                <w:bCs/>
                <w:sz w:val="24"/>
                <w:szCs w:val="24"/>
              </w:rPr>
              <w:t>;</w:t>
            </w:r>
          </w:p>
          <w:p w14:paraId="124B3C89" w14:textId="4B417BC5" w:rsidR="00C7554A" w:rsidRPr="002C1988" w:rsidRDefault="00C7554A" w:rsidP="00C7554A">
            <w:pPr>
              <w:pStyle w:val="a4"/>
              <w:numPr>
                <w:ilvl w:val="0"/>
                <w:numId w:val="17"/>
              </w:numPr>
              <w:suppressAutoHyphens/>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588" w:type="dxa"/>
          </w:tcPr>
          <w:p w14:paraId="06A57403" w14:textId="77777777" w:rsidR="00C7554A" w:rsidRPr="002C1988" w:rsidRDefault="00C7554A" w:rsidP="00C7554A">
            <w:pPr>
              <w:suppressAutoHyphens/>
              <w:jc w:val="both"/>
              <w:rPr>
                <w:rFonts w:ascii="Times New Roman" w:eastAsia="Calibri" w:hAnsi="Times New Roman" w:cs="Times New Roman"/>
                <w:iCs/>
                <w:sz w:val="24"/>
                <w:szCs w:val="24"/>
              </w:rPr>
            </w:pPr>
          </w:p>
        </w:tc>
      </w:tr>
      <w:tr w:rsidR="00C7554A" w:rsidRPr="002C1988" w14:paraId="4B8CE275" w14:textId="14603A9C" w:rsidTr="00CD7CAC">
        <w:tc>
          <w:tcPr>
            <w:tcW w:w="988" w:type="dxa"/>
            <w:tcBorders>
              <w:left w:val="single" w:sz="4" w:space="0" w:color="auto"/>
              <w:bottom w:val="single" w:sz="4" w:space="0" w:color="auto"/>
              <w:right w:val="single" w:sz="4" w:space="0" w:color="auto"/>
            </w:tcBorders>
          </w:tcPr>
          <w:p w14:paraId="10D5D2BC"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ОК.02</w:t>
            </w:r>
          </w:p>
        </w:tc>
        <w:tc>
          <w:tcPr>
            <w:tcW w:w="3065" w:type="dxa"/>
            <w:tcBorders>
              <w:left w:val="single" w:sz="4" w:space="0" w:color="auto"/>
              <w:bottom w:val="single" w:sz="4" w:space="0" w:color="auto"/>
              <w:right w:val="single" w:sz="4" w:space="0" w:color="auto"/>
            </w:tcBorders>
          </w:tcPr>
          <w:p w14:paraId="52450A8E" w14:textId="73B19034" w:rsidR="00C7554A" w:rsidRPr="00D0113C" w:rsidRDefault="00C7554A" w:rsidP="00C7554A">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sidR="009A75BF">
              <w:rPr>
                <w:rFonts w:ascii="Times New Roman" w:eastAsia="Calibri" w:hAnsi="Times New Roman" w:cs="Times New Roman"/>
                <w:iCs/>
                <w:sz w:val="24"/>
                <w:szCs w:val="24"/>
              </w:rPr>
              <w:t>;</w:t>
            </w:r>
          </w:p>
          <w:p w14:paraId="3DB2D230" w14:textId="5FAF50B0" w:rsidR="00C7554A" w:rsidRPr="00D0113C" w:rsidRDefault="00C7554A" w:rsidP="00C7554A">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9A75BF">
              <w:rPr>
                <w:rFonts w:ascii="Times New Roman" w:eastAsia="Calibri" w:hAnsi="Times New Roman" w:cs="Times New Roman"/>
                <w:iCs/>
                <w:sz w:val="24"/>
                <w:szCs w:val="24"/>
              </w:rPr>
              <w:t>;</w:t>
            </w:r>
          </w:p>
          <w:p w14:paraId="103644CC" w14:textId="63B76606" w:rsidR="00C7554A" w:rsidRPr="00D0113C" w:rsidRDefault="00C7554A" w:rsidP="00C7554A">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r w:rsidR="009A75BF">
              <w:rPr>
                <w:rFonts w:ascii="Times New Roman" w:eastAsia="Calibri" w:hAnsi="Times New Roman" w:cs="Times New Roman"/>
                <w:iCs/>
                <w:sz w:val="24"/>
                <w:szCs w:val="24"/>
              </w:rPr>
              <w:t>;</w:t>
            </w:r>
          </w:p>
          <w:p w14:paraId="0CF9F2EC" w14:textId="0DD1E3AD" w:rsidR="00C7554A" w:rsidRPr="00D0113C" w:rsidRDefault="00C7554A" w:rsidP="00C7554A">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sidR="009A75BF">
              <w:rPr>
                <w:rFonts w:ascii="Times New Roman" w:eastAsia="Calibri" w:hAnsi="Times New Roman" w:cs="Times New Roman"/>
                <w:iCs/>
                <w:sz w:val="24"/>
                <w:szCs w:val="24"/>
              </w:rPr>
              <w:t>;</w:t>
            </w:r>
          </w:p>
          <w:p w14:paraId="6BE8ECAC" w14:textId="4818221D" w:rsidR="00C7554A" w:rsidRPr="00C7554A" w:rsidRDefault="00C7554A" w:rsidP="00C7554A">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009A75BF">
              <w:rPr>
                <w:rFonts w:ascii="Times New Roman" w:eastAsia="Calibri" w:hAnsi="Times New Roman" w:cs="Times New Roman"/>
                <w:iCs/>
                <w:sz w:val="24"/>
                <w:szCs w:val="24"/>
              </w:rPr>
              <w:t>;</w:t>
            </w:r>
          </w:p>
          <w:p w14:paraId="405557F1" w14:textId="4DDD8ADF" w:rsidR="00C7554A" w:rsidRPr="002C1988" w:rsidRDefault="00C7554A" w:rsidP="00C7554A">
            <w:pPr>
              <w:pStyle w:val="a4"/>
              <w:numPr>
                <w:ilvl w:val="0"/>
                <w:numId w:val="18"/>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87" w:type="dxa"/>
            <w:tcBorders>
              <w:top w:val="single" w:sz="4" w:space="0" w:color="auto"/>
              <w:left w:val="single" w:sz="4" w:space="0" w:color="auto"/>
              <w:bottom w:val="single" w:sz="4" w:space="0" w:color="auto"/>
              <w:right w:val="single" w:sz="4" w:space="0" w:color="auto"/>
            </w:tcBorders>
          </w:tcPr>
          <w:p w14:paraId="7B26697B" w14:textId="7DF6219C" w:rsidR="00C7554A" w:rsidRPr="00D0113C" w:rsidRDefault="00C7554A" w:rsidP="00C7554A">
            <w:pPr>
              <w:pStyle w:val="a4"/>
              <w:numPr>
                <w:ilvl w:val="0"/>
                <w:numId w:val="19"/>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r w:rsidR="009A75BF">
              <w:rPr>
                <w:rFonts w:ascii="Times New Roman" w:eastAsia="Calibri" w:hAnsi="Times New Roman" w:cs="Times New Roman"/>
                <w:iCs/>
                <w:sz w:val="24"/>
                <w:szCs w:val="24"/>
              </w:rPr>
              <w:t>;</w:t>
            </w:r>
          </w:p>
          <w:p w14:paraId="0BA98C52" w14:textId="66744E49" w:rsidR="00C7554A" w:rsidRPr="00D0113C" w:rsidRDefault="00C7554A" w:rsidP="00C7554A">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r w:rsidR="009A75BF">
              <w:rPr>
                <w:rFonts w:ascii="Times New Roman" w:eastAsia="Calibri" w:hAnsi="Times New Roman" w:cs="Times New Roman"/>
                <w:iCs/>
                <w:sz w:val="24"/>
                <w:szCs w:val="24"/>
              </w:rPr>
              <w:t>;</w:t>
            </w:r>
          </w:p>
          <w:p w14:paraId="0278EA5A" w14:textId="16EC4706" w:rsidR="00C7554A" w:rsidRPr="00D0113C" w:rsidRDefault="00C7554A" w:rsidP="00C7554A">
            <w:pPr>
              <w:pStyle w:val="a4"/>
              <w:numPr>
                <w:ilvl w:val="0"/>
                <w:numId w:val="19"/>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r w:rsidR="009A75BF">
              <w:rPr>
                <w:rFonts w:ascii="Times New Roman" w:eastAsia="Calibri" w:hAnsi="Times New Roman" w:cs="Times New Roman"/>
                <w:iCs/>
                <w:sz w:val="24"/>
                <w:szCs w:val="24"/>
              </w:rPr>
              <w:t>;</w:t>
            </w:r>
          </w:p>
          <w:p w14:paraId="73C339E3" w14:textId="016D785E" w:rsidR="00C7554A" w:rsidRPr="00C7554A" w:rsidRDefault="00C7554A" w:rsidP="00C7554A">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r w:rsidR="009A75BF">
              <w:rPr>
                <w:rFonts w:ascii="Times New Roman" w:eastAsia="Calibri" w:hAnsi="Times New Roman" w:cs="Times New Roman"/>
                <w:bCs/>
                <w:iCs/>
                <w:sz w:val="24"/>
                <w:szCs w:val="24"/>
              </w:rPr>
              <w:t>;</w:t>
            </w:r>
          </w:p>
          <w:p w14:paraId="23CEB1EF" w14:textId="6393352F" w:rsidR="00C7554A" w:rsidRPr="002C1988" w:rsidRDefault="00C7554A" w:rsidP="00C7554A">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588" w:type="dxa"/>
            <w:tcBorders>
              <w:top w:val="single" w:sz="4" w:space="0" w:color="auto"/>
              <w:left w:val="single" w:sz="4" w:space="0" w:color="auto"/>
              <w:bottom w:val="single" w:sz="4" w:space="0" w:color="auto"/>
              <w:right w:val="single" w:sz="4" w:space="0" w:color="auto"/>
            </w:tcBorders>
          </w:tcPr>
          <w:p w14:paraId="4AB529E5" w14:textId="77777777" w:rsidR="00C7554A" w:rsidRPr="002C1988" w:rsidRDefault="00C7554A" w:rsidP="00C7554A">
            <w:pPr>
              <w:suppressAutoHyphens/>
              <w:rPr>
                <w:rFonts w:ascii="Times New Roman" w:eastAsia="Calibri" w:hAnsi="Times New Roman" w:cs="Times New Roman"/>
                <w:iCs/>
                <w:sz w:val="24"/>
                <w:szCs w:val="24"/>
              </w:rPr>
            </w:pPr>
          </w:p>
        </w:tc>
      </w:tr>
      <w:tr w:rsidR="00C7554A" w:rsidRPr="002C1988" w14:paraId="1E11F696" w14:textId="23150B03" w:rsidTr="007E772C">
        <w:tc>
          <w:tcPr>
            <w:tcW w:w="988" w:type="dxa"/>
            <w:tcBorders>
              <w:top w:val="single" w:sz="4" w:space="0" w:color="auto"/>
              <w:left w:val="single" w:sz="4" w:space="0" w:color="auto"/>
              <w:bottom w:val="single" w:sz="4" w:space="0" w:color="auto"/>
              <w:right w:val="single" w:sz="4" w:space="0" w:color="auto"/>
            </w:tcBorders>
          </w:tcPr>
          <w:p w14:paraId="273BA4B5"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ОК.09</w:t>
            </w:r>
          </w:p>
          <w:p w14:paraId="76D88B07" w14:textId="03431FAC" w:rsidR="00C7554A" w:rsidRPr="002C1988" w:rsidRDefault="00C7554A" w:rsidP="00C7554A">
            <w:pPr>
              <w:rPr>
                <w:rFonts w:ascii="Times New Roman" w:hAnsi="Times New Roman" w:cs="Times New Roman"/>
                <w:bCs/>
                <w:sz w:val="24"/>
                <w:szCs w:val="24"/>
              </w:rPr>
            </w:pPr>
          </w:p>
        </w:tc>
        <w:tc>
          <w:tcPr>
            <w:tcW w:w="3065" w:type="dxa"/>
            <w:tcBorders>
              <w:top w:val="single" w:sz="4" w:space="0" w:color="auto"/>
              <w:left w:val="single" w:sz="4" w:space="0" w:color="auto"/>
              <w:bottom w:val="single" w:sz="4" w:space="0" w:color="auto"/>
              <w:right w:val="single" w:sz="4" w:space="0" w:color="auto"/>
            </w:tcBorders>
          </w:tcPr>
          <w:p w14:paraId="2678F029" w14:textId="60E18A33"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009A75BF">
              <w:rPr>
                <w:rFonts w:ascii="Times New Roman" w:eastAsia="Calibri" w:hAnsi="Times New Roman" w:cs="Times New Roman"/>
                <w:iCs/>
                <w:sz w:val="24"/>
                <w:szCs w:val="24"/>
              </w:rPr>
              <w:t>;</w:t>
            </w:r>
          </w:p>
          <w:p w14:paraId="08A22D8A" w14:textId="73BA235E"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участвовать в диалогах на знакомые общие и профессиональные темы</w:t>
            </w:r>
            <w:r w:rsidR="009A75BF">
              <w:rPr>
                <w:rFonts w:ascii="Times New Roman" w:eastAsia="Calibri" w:hAnsi="Times New Roman" w:cs="Times New Roman"/>
                <w:iCs/>
                <w:sz w:val="24"/>
                <w:szCs w:val="24"/>
              </w:rPr>
              <w:t>;</w:t>
            </w:r>
          </w:p>
          <w:p w14:paraId="50B9B60A" w14:textId="46EBD598"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строить простые высказывания о себе и о своей профессиональной деятельности</w:t>
            </w:r>
            <w:r w:rsidR="009A75BF">
              <w:rPr>
                <w:rFonts w:ascii="Times New Roman" w:eastAsia="Calibri" w:hAnsi="Times New Roman" w:cs="Times New Roman"/>
                <w:iCs/>
                <w:sz w:val="24"/>
                <w:szCs w:val="24"/>
              </w:rPr>
              <w:t>;</w:t>
            </w:r>
          </w:p>
          <w:p w14:paraId="7F896C3B" w14:textId="606DF937"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кратко обосновывать и объяснять свои действия (текущие и планируемые)</w:t>
            </w:r>
            <w:r w:rsidR="009A75BF">
              <w:rPr>
                <w:rFonts w:ascii="Times New Roman" w:eastAsia="Calibri" w:hAnsi="Times New Roman" w:cs="Times New Roman"/>
                <w:iCs/>
                <w:sz w:val="24"/>
                <w:szCs w:val="24"/>
              </w:rPr>
              <w:t>;</w:t>
            </w:r>
          </w:p>
          <w:p w14:paraId="652C38AF" w14:textId="560A0207" w:rsidR="00C7554A" w:rsidRPr="00C7554A"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987" w:type="dxa"/>
            <w:tcBorders>
              <w:top w:val="single" w:sz="4" w:space="0" w:color="auto"/>
              <w:left w:val="single" w:sz="4" w:space="0" w:color="auto"/>
              <w:bottom w:val="single" w:sz="4" w:space="0" w:color="auto"/>
              <w:right w:val="single" w:sz="4" w:space="0" w:color="auto"/>
            </w:tcBorders>
          </w:tcPr>
          <w:p w14:paraId="58FCA447" w14:textId="477FB44C"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r w:rsidR="009A75BF">
              <w:rPr>
                <w:rFonts w:ascii="Times New Roman" w:eastAsia="Calibri" w:hAnsi="Times New Roman" w:cs="Times New Roman"/>
                <w:iCs/>
                <w:sz w:val="24"/>
                <w:szCs w:val="24"/>
              </w:rPr>
              <w:t>;</w:t>
            </w:r>
          </w:p>
          <w:p w14:paraId="6F371A8C" w14:textId="0934A56C"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основные общеупотребительные глаголы (бытовая и профессиональная лексика)</w:t>
            </w:r>
            <w:r w:rsidR="009A75BF">
              <w:rPr>
                <w:rFonts w:ascii="Times New Roman" w:eastAsia="Calibri" w:hAnsi="Times New Roman" w:cs="Times New Roman"/>
                <w:iCs/>
                <w:sz w:val="24"/>
                <w:szCs w:val="24"/>
              </w:rPr>
              <w:t>;</w:t>
            </w:r>
          </w:p>
          <w:p w14:paraId="30025623" w14:textId="43BAE398"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 xml:space="preserve">лексический минимум, относящийся к описанию предметов, средств и процессов </w:t>
            </w:r>
            <w:r w:rsidRPr="002C1988">
              <w:rPr>
                <w:rFonts w:ascii="Times New Roman" w:eastAsia="Calibri" w:hAnsi="Times New Roman" w:cs="Times New Roman"/>
                <w:iCs/>
                <w:sz w:val="24"/>
                <w:szCs w:val="24"/>
              </w:rPr>
              <w:lastRenderedPageBreak/>
              <w:t>профессиональной деятельности</w:t>
            </w:r>
            <w:r w:rsidR="009A75BF">
              <w:rPr>
                <w:rFonts w:ascii="Times New Roman" w:eastAsia="Calibri" w:hAnsi="Times New Roman" w:cs="Times New Roman"/>
                <w:iCs/>
                <w:sz w:val="24"/>
                <w:szCs w:val="24"/>
              </w:rPr>
              <w:t>;</w:t>
            </w:r>
          </w:p>
          <w:p w14:paraId="64AF3822" w14:textId="75FE9A61"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особенности произношения</w:t>
            </w:r>
            <w:r w:rsidR="009A75BF">
              <w:rPr>
                <w:rFonts w:ascii="Times New Roman" w:eastAsia="Calibri" w:hAnsi="Times New Roman" w:cs="Times New Roman"/>
                <w:iCs/>
                <w:sz w:val="24"/>
                <w:szCs w:val="24"/>
              </w:rPr>
              <w:t>;</w:t>
            </w:r>
          </w:p>
          <w:p w14:paraId="27CDD285" w14:textId="31094BC4" w:rsidR="00C7554A" w:rsidRPr="00C7554A"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правила чтения текстов профессиональной направленности</w:t>
            </w:r>
          </w:p>
        </w:tc>
        <w:tc>
          <w:tcPr>
            <w:tcW w:w="2588" w:type="dxa"/>
            <w:tcBorders>
              <w:top w:val="single" w:sz="4" w:space="0" w:color="auto"/>
              <w:left w:val="single" w:sz="4" w:space="0" w:color="auto"/>
              <w:bottom w:val="single" w:sz="4" w:space="0" w:color="auto"/>
              <w:right w:val="single" w:sz="4" w:space="0" w:color="auto"/>
            </w:tcBorders>
          </w:tcPr>
          <w:p w14:paraId="79543D3D" w14:textId="77777777" w:rsidR="00C7554A" w:rsidRPr="002C1988" w:rsidRDefault="00C7554A" w:rsidP="00C7554A">
            <w:pPr>
              <w:suppressAutoHyphens/>
              <w:rPr>
                <w:rFonts w:ascii="Times New Roman" w:eastAsia="Calibri" w:hAnsi="Times New Roman" w:cs="Times New Roman"/>
                <w:bCs/>
                <w:sz w:val="24"/>
                <w:szCs w:val="24"/>
              </w:rPr>
            </w:pPr>
          </w:p>
        </w:tc>
      </w:tr>
      <w:tr w:rsidR="00C7554A" w:rsidRPr="002C1988" w14:paraId="2DA1A0D0" w14:textId="77777777" w:rsidTr="007E772C">
        <w:tc>
          <w:tcPr>
            <w:tcW w:w="988" w:type="dxa"/>
            <w:tcBorders>
              <w:top w:val="single" w:sz="4" w:space="0" w:color="auto"/>
              <w:left w:val="single" w:sz="4" w:space="0" w:color="auto"/>
              <w:bottom w:val="single" w:sz="4" w:space="0" w:color="auto"/>
              <w:right w:val="single" w:sz="4" w:space="0" w:color="auto"/>
            </w:tcBorders>
          </w:tcPr>
          <w:p w14:paraId="03A95B13" w14:textId="5E1BABB2"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 xml:space="preserve">ПК 1.2 </w:t>
            </w:r>
          </w:p>
          <w:p w14:paraId="602BEC0D" w14:textId="186898A7" w:rsidR="00C7554A" w:rsidRPr="002C1988" w:rsidRDefault="00C7554A" w:rsidP="00C7554A">
            <w:pPr>
              <w:rPr>
                <w:rFonts w:ascii="Times New Roman" w:hAnsi="Times New Roman" w:cs="Times New Roman"/>
                <w:bCs/>
                <w:sz w:val="24"/>
                <w:szCs w:val="24"/>
              </w:rPr>
            </w:pPr>
          </w:p>
        </w:tc>
        <w:tc>
          <w:tcPr>
            <w:tcW w:w="3065" w:type="dxa"/>
            <w:tcBorders>
              <w:top w:val="single" w:sz="4" w:space="0" w:color="auto"/>
              <w:left w:val="single" w:sz="4" w:space="0" w:color="auto"/>
              <w:bottom w:val="single" w:sz="4" w:space="0" w:color="auto"/>
              <w:right w:val="single" w:sz="4" w:space="0" w:color="auto"/>
            </w:tcBorders>
          </w:tcPr>
          <w:p w14:paraId="3F801D16" w14:textId="140BA7B9"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оценивать прочность и устойчивость сооружений</w:t>
            </w:r>
            <w:r w:rsidR="009A75BF" w:rsidRPr="00D343D6">
              <w:rPr>
                <w:rFonts w:ascii="Times New Roman" w:eastAsia="Calibri" w:hAnsi="Times New Roman" w:cs="Times New Roman"/>
                <w:iCs/>
                <w:sz w:val="24"/>
                <w:szCs w:val="24"/>
              </w:rPr>
              <w:t>;</w:t>
            </w:r>
          </w:p>
          <w:p w14:paraId="30E8B0A1" w14:textId="689D2E43"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составлять отчетную документацию по результатам выполненных инженерных изысканий; работать с технической документацией и справочной литературой по вопросам проектирования</w:t>
            </w:r>
            <w:r w:rsidR="009A75BF" w:rsidRPr="00D343D6">
              <w:rPr>
                <w:rFonts w:ascii="Times New Roman" w:eastAsia="Calibri" w:hAnsi="Times New Roman" w:cs="Times New Roman"/>
                <w:iCs/>
                <w:sz w:val="24"/>
                <w:szCs w:val="24"/>
              </w:rPr>
              <w:t>;</w:t>
            </w:r>
            <w:r w:rsidRPr="00D343D6">
              <w:rPr>
                <w:rFonts w:ascii="Times New Roman" w:eastAsia="Calibri" w:hAnsi="Times New Roman" w:cs="Times New Roman"/>
                <w:iCs/>
                <w:sz w:val="24"/>
                <w:szCs w:val="24"/>
              </w:rPr>
              <w:t xml:space="preserve"> </w:t>
            </w:r>
          </w:p>
          <w:p w14:paraId="69CCEFF2" w14:textId="5C55FD72"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составлять расчетные схемы и выполнять расчеты</w:t>
            </w:r>
            <w:r w:rsidR="009A75BF" w:rsidRPr="00D343D6">
              <w:rPr>
                <w:rFonts w:ascii="Times New Roman" w:eastAsia="Calibri" w:hAnsi="Times New Roman" w:cs="Times New Roman"/>
                <w:iCs/>
                <w:sz w:val="24"/>
                <w:szCs w:val="24"/>
              </w:rPr>
              <w:t>;</w:t>
            </w:r>
            <w:r w:rsidRPr="00D343D6">
              <w:rPr>
                <w:rFonts w:ascii="Times New Roman" w:eastAsia="Calibri" w:hAnsi="Times New Roman" w:cs="Times New Roman"/>
                <w:iCs/>
                <w:sz w:val="24"/>
                <w:szCs w:val="24"/>
              </w:rPr>
              <w:t xml:space="preserve"> </w:t>
            </w:r>
          </w:p>
          <w:p w14:paraId="100B9E25" w14:textId="269FF18F" w:rsidR="00C7554A" w:rsidRPr="002C1988"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анализировать поступающую конструкторскую документацию в целях ее использования при проектировании и конструировании</w:t>
            </w:r>
          </w:p>
        </w:tc>
        <w:tc>
          <w:tcPr>
            <w:tcW w:w="2987" w:type="dxa"/>
            <w:tcBorders>
              <w:top w:val="single" w:sz="4" w:space="0" w:color="auto"/>
              <w:left w:val="single" w:sz="4" w:space="0" w:color="auto"/>
              <w:bottom w:val="single" w:sz="4" w:space="0" w:color="auto"/>
              <w:right w:val="single" w:sz="4" w:space="0" w:color="auto"/>
            </w:tcBorders>
          </w:tcPr>
          <w:p w14:paraId="780592A0" w14:textId="4453DEEF"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профессиональная строительная терминология</w:t>
            </w:r>
            <w:r w:rsidR="009A75BF" w:rsidRPr="00D343D6">
              <w:rPr>
                <w:rFonts w:ascii="Times New Roman" w:eastAsia="Calibri" w:hAnsi="Times New Roman" w:cs="Times New Roman"/>
                <w:iCs/>
                <w:sz w:val="24"/>
                <w:szCs w:val="24"/>
              </w:rPr>
              <w:t>;</w:t>
            </w:r>
            <w:r w:rsidRPr="00D343D6">
              <w:rPr>
                <w:rFonts w:ascii="Times New Roman" w:eastAsia="Calibri" w:hAnsi="Times New Roman" w:cs="Times New Roman"/>
                <w:iCs/>
                <w:sz w:val="24"/>
                <w:szCs w:val="24"/>
              </w:rPr>
              <w:t xml:space="preserve"> </w:t>
            </w:r>
          </w:p>
          <w:p w14:paraId="08D6EE74" w14:textId="6905CD76"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требования нормативных правовых актов и документов системы технического регулирования в градостроительной деятельности</w:t>
            </w:r>
            <w:r w:rsidR="009A75BF" w:rsidRPr="00D343D6">
              <w:rPr>
                <w:rFonts w:ascii="Times New Roman" w:eastAsia="Calibri" w:hAnsi="Times New Roman" w:cs="Times New Roman"/>
                <w:iCs/>
                <w:sz w:val="24"/>
                <w:szCs w:val="24"/>
              </w:rPr>
              <w:t>;</w:t>
            </w:r>
          </w:p>
          <w:p w14:paraId="38868207" w14:textId="308F74D2"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правила использования графического редактора программного комплекса для оформления комплекта рабочей или проектной документации</w:t>
            </w:r>
            <w:r w:rsidR="009A75BF" w:rsidRPr="00D343D6">
              <w:rPr>
                <w:rFonts w:ascii="Times New Roman" w:eastAsia="Calibri" w:hAnsi="Times New Roman" w:cs="Times New Roman"/>
                <w:iCs/>
                <w:sz w:val="24"/>
                <w:szCs w:val="24"/>
              </w:rPr>
              <w:t>;</w:t>
            </w:r>
          </w:p>
          <w:p w14:paraId="1B370EA0" w14:textId="21FFB449"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условные изображения и обозначения основных конструкций и изделий в проектной или рабочей документации</w:t>
            </w:r>
            <w:r w:rsidR="009A75BF" w:rsidRPr="00D343D6">
              <w:rPr>
                <w:rFonts w:ascii="Times New Roman" w:eastAsia="Calibri" w:hAnsi="Times New Roman" w:cs="Times New Roman"/>
                <w:iCs/>
                <w:sz w:val="24"/>
                <w:szCs w:val="24"/>
              </w:rPr>
              <w:t>;</w:t>
            </w:r>
          </w:p>
          <w:p w14:paraId="2A38DFED" w14:textId="3D44350C"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принципы стандартизации в Российской Федерации</w:t>
            </w:r>
            <w:r w:rsidR="009A75BF" w:rsidRPr="00D343D6">
              <w:rPr>
                <w:rFonts w:ascii="Times New Roman" w:eastAsia="Calibri" w:hAnsi="Times New Roman" w:cs="Times New Roman"/>
                <w:iCs/>
                <w:sz w:val="24"/>
                <w:szCs w:val="24"/>
              </w:rPr>
              <w:t>;</w:t>
            </w:r>
          </w:p>
          <w:p w14:paraId="28BEA8BE" w14:textId="1BDEEB08" w:rsidR="00C7554A" w:rsidRPr="002C1988"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методики и процедуры системы менеджмента качества и критерии, используемых для проверки качества выполненных работ</w:t>
            </w:r>
          </w:p>
        </w:tc>
        <w:tc>
          <w:tcPr>
            <w:tcW w:w="2588" w:type="dxa"/>
            <w:tcBorders>
              <w:top w:val="single" w:sz="4" w:space="0" w:color="auto"/>
              <w:left w:val="single" w:sz="4" w:space="0" w:color="auto"/>
              <w:bottom w:val="single" w:sz="4" w:space="0" w:color="auto"/>
              <w:right w:val="single" w:sz="4" w:space="0" w:color="auto"/>
            </w:tcBorders>
          </w:tcPr>
          <w:p w14:paraId="355C3673" w14:textId="4AB787ED"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разработки проектной документации инженерных сооружений по типовым решениям</w:t>
            </w:r>
          </w:p>
        </w:tc>
      </w:tr>
      <w:tr w:rsidR="00C7554A" w:rsidRPr="002C1988" w14:paraId="433CCF4D" w14:textId="77777777" w:rsidTr="007E772C">
        <w:tc>
          <w:tcPr>
            <w:tcW w:w="988" w:type="dxa"/>
            <w:tcBorders>
              <w:top w:val="single" w:sz="4" w:space="0" w:color="auto"/>
              <w:left w:val="single" w:sz="4" w:space="0" w:color="auto"/>
              <w:bottom w:val="single" w:sz="4" w:space="0" w:color="auto"/>
              <w:right w:val="single" w:sz="4" w:space="0" w:color="auto"/>
            </w:tcBorders>
          </w:tcPr>
          <w:p w14:paraId="6696ADE5"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1.3</w:t>
            </w:r>
          </w:p>
          <w:p w14:paraId="31FB6DD4" w14:textId="6046BC17" w:rsidR="00C7554A" w:rsidRPr="002C1988" w:rsidRDefault="00C7554A" w:rsidP="00C7554A">
            <w:pPr>
              <w:rPr>
                <w:rFonts w:ascii="Times New Roman" w:hAnsi="Times New Roman" w:cs="Times New Roman"/>
                <w:bCs/>
                <w:sz w:val="24"/>
                <w:szCs w:val="24"/>
              </w:rPr>
            </w:pPr>
          </w:p>
        </w:tc>
        <w:tc>
          <w:tcPr>
            <w:tcW w:w="3065" w:type="dxa"/>
            <w:tcBorders>
              <w:top w:val="single" w:sz="4" w:space="0" w:color="auto"/>
              <w:left w:val="single" w:sz="4" w:space="0" w:color="auto"/>
              <w:bottom w:val="single" w:sz="4" w:space="0" w:color="auto"/>
              <w:right w:val="single" w:sz="4" w:space="0" w:color="auto"/>
            </w:tcBorders>
          </w:tcPr>
          <w:p w14:paraId="6BD00AEE" w14:textId="6570305A"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анализировать и связывать принимаемые проектные решения в соответствии с их взаимодействием в рамках проекта</w:t>
            </w:r>
            <w:r w:rsidR="00D343D6">
              <w:rPr>
                <w:rFonts w:ascii="Times New Roman" w:eastAsia="Calibri" w:hAnsi="Times New Roman" w:cs="Times New Roman"/>
                <w:iCs/>
                <w:sz w:val="24"/>
                <w:szCs w:val="24"/>
              </w:rPr>
              <w:t>;</w:t>
            </w:r>
          </w:p>
          <w:p w14:paraId="15B12DAB" w14:textId="25B01140" w:rsidR="00C7554A" w:rsidRPr="002C1988"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пользоваться информационно-телекоммуникационной сетью "Интернет"</w:t>
            </w:r>
          </w:p>
        </w:tc>
        <w:tc>
          <w:tcPr>
            <w:tcW w:w="2987" w:type="dxa"/>
            <w:tcBorders>
              <w:top w:val="single" w:sz="4" w:space="0" w:color="auto"/>
              <w:left w:val="single" w:sz="4" w:space="0" w:color="auto"/>
              <w:bottom w:val="single" w:sz="4" w:space="0" w:color="auto"/>
              <w:right w:val="single" w:sz="4" w:space="0" w:color="auto"/>
            </w:tcBorders>
          </w:tcPr>
          <w:p w14:paraId="68820ACF" w14:textId="3C1DFC98"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системы стандартизации и технического регулирования в строительстве</w:t>
            </w:r>
            <w:r w:rsidR="00D343D6">
              <w:rPr>
                <w:rFonts w:ascii="Times New Roman" w:eastAsia="Calibri" w:hAnsi="Times New Roman" w:cs="Times New Roman"/>
                <w:iCs/>
                <w:sz w:val="24"/>
                <w:szCs w:val="24"/>
              </w:rPr>
              <w:t>;</w:t>
            </w:r>
            <w:r w:rsidRPr="00D343D6">
              <w:rPr>
                <w:rFonts w:ascii="Times New Roman" w:eastAsia="Calibri" w:hAnsi="Times New Roman" w:cs="Times New Roman"/>
                <w:iCs/>
                <w:sz w:val="24"/>
                <w:szCs w:val="24"/>
              </w:rPr>
              <w:t xml:space="preserve"> </w:t>
            </w:r>
          </w:p>
          <w:p w14:paraId="5FE5A8D3" w14:textId="59786AB4"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системы автоматизированного проектирования </w:t>
            </w:r>
          </w:p>
          <w:p w14:paraId="088A89A3" w14:textId="1318DE8A"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методы проектирования</w:t>
            </w:r>
            <w:r w:rsidR="00D343D6">
              <w:rPr>
                <w:rFonts w:ascii="Times New Roman" w:eastAsia="Calibri" w:hAnsi="Times New Roman" w:cs="Times New Roman"/>
                <w:iCs/>
                <w:sz w:val="24"/>
                <w:szCs w:val="24"/>
              </w:rPr>
              <w:t>;</w:t>
            </w:r>
            <w:r w:rsidRPr="00D343D6">
              <w:rPr>
                <w:rFonts w:ascii="Times New Roman" w:eastAsia="Calibri" w:hAnsi="Times New Roman" w:cs="Times New Roman"/>
                <w:iCs/>
                <w:sz w:val="24"/>
                <w:szCs w:val="24"/>
              </w:rPr>
              <w:t xml:space="preserve"> </w:t>
            </w:r>
          </w:p>
          <w:p w14:paraId="45CEE3AB" w14:textId="61C664E0"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методы и средства выполнения технических расчетов, вычислительных и графических работ</w:t>
            </w:r>
            <w:r w:rsidR="00D343D6">
              <w:rPr>
                <w:rFonts w:ascii="Times New Roman" w:eastAsia="Calibri" w:hAnsi="Times New Roman" w:cs="Times New Roman"/>
                <w:iCs/>
                <w:sz w:val="24"/>
                <w:szCs w:val="24"/>
              </w:rPr>
              <w:t>;</w:t>
            </w:r>
            <w:r w:rsidRPr="00D343D6">
              <w:rPr>
                <w:rFonts w:ascii="Times New Roman" w:eastAsia="Calibri" w:hAnsi="Times New Roman" w:cs="Times New Roman"/>
                <w:iCs/>
                <w:sz w:val="24"/>
                <w:szCs w:val="24"/>
              </w:rPr>
              <w:t xml:space="preserve"> </w:t>
            </w:r>
          </w:p>
          <w:p w14:paraId="2D00EC77" w14:textId="5DD8D092"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r w:rsidR="00D343D6">
              <w:rPr>
                <w:rFonts w:ascii="Times New Roman" w:eastAsia="Calibri" w:hAnsi="Times New Roman" w:cs="Times New Roman"/>
                <w:iCs/>
                <w:sz w:val="24"/>
                <w:szCs w:val="24"/>
              </w:rPr>
              <w:t>;</w:t>
            </w:r>
          </w:p>
          <w:p w14:paraId="4931AFD2" w14:textId="1196214A" w:rsidR="00C7554A" w:rsidRPr="002C1988"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системы автоматизированного проектирования</w:t>
            </w:r>
          </w:p>
        </w:tc>
        <w:tc>
          <w:tcPr>
            <w:tcW w:w="2588" w:type="dxa"/>
            <w:tcBorders>
              <w:top w:val="single" w:sz="4" w:space="0" w:color="auto"/>
              <w:left w:val="single" w:sz="4" w:space="0" w:color="auto"/>
              <w:bottom w:val="single" w:sz="4" w:space="0" w:color="auto"/>
              <w:right w:val="single" w:sz="4" w:space="0" w:color="auto"/>
            </w:tcBorders>
          </w:tcPr>
          <w:p w14:paraId="1232D5B2" w14:textId="409E7315"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разработки разделов проектной документации инженерных сооружений с использованием систем автоматизированного компьютерного проектирования</w:t>
            </w:r>
          </w:p>
        </w:tc>
      </w:tr>
      <w:tr w:rsidR="00C7554A" w:rsidRPr="002C1988" w14:paraId="552F513D" w14:textId="77777777" w:rsidTr="007E772C">
        <w:tc>
          <w:tcPr>
            <w:tcW w:w="988" w:type="dxa"/>
            <w:tcBorders>
              <w:top w:val="single" w:sz="4" w:space="0" w:color="auto"/>
              <w:left w:val="single" w:sz="4" w:space="0" w:color="auto"/>
              <w:bottom w:val="single" w:sz="4" w:space="0" w:color="auto"/>
              <w:right w:val="single" w:sz="4" w:space="0" w:color="auto"/>
            </w:tcBorders>
          </w:tcPr>
          <w:p w14:paraId="1EB35447" w14:textId="4905B89C"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ПК 2.1</w:t>
            </w:r>
          </w:p>
        </w:tc>
        <w:tc>
          <w:tcPr>
            <w:tcW w:w="3065" w:type="dxa"/>
            <w:tcBorders>
              <w:top w:val="single" w:sz="4" w:space="0" w:color="auto"/>
              <w:left w:val="single" w:sz="4" w:space="0" w:color="auto"/>
              <w:bottom w:val="single" w:sz="4" w:space="0" w:color="auto"/>
              <w:right w:val="single" w:sz="4" w:space="0" w:color="auto"/>
            </w:tcBorders>
          </w:tcPr>
          <w:p w14:paraId="4A33E5E7" w14:textId="0E198D96"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определять последовательность и рассчитывать объемы производственных заданий при производстве вида строительных работ</w:t>
            </w:r>
            <w:r w:rsidR="00D343D6">
              <w:rPr>
                <w:rFonts w:ascii="Times New Roman" w:eastAsia="Calibri" w:hAnsi="Times New Roman" w:cs="Times New Roman"/>
                <w:iCs/>
                <w:sz w:val="24"/>
                <w:szCs w:val="24"/>
              </w:rPr>
              <w:t>;</w:t>
            </w:r>
          </w:p>
          <w:p w14:paraId="4407A071" w14:textId="0B60729C"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sidR="00D343D6">
              <w:rPr>
                <w:rFonts w:ascii="Times New Roman" w:eastAsia="Calibri" w:hAnsi="Times New Roman" w:cs="Times New Roman"/>
                <w:iCs/>
                <w:sz w:val="24"/>
                <w:szCs w:val="24"/>
              </w:rPr>
              <w:t>;</w:t>
            </w:r>
          </w:p>
          <w:p w14:paraId="73A2DA80" w14:textId="3FC1DDA2"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разрабатывать и корректировать оперативные планы производства вида строительных работ</w:t>
            </w:r>
            <w:r w:rsidR="00D343D6">
              <w:rPr>
                <w:rFonts w:ascii="Times New Roman" w:eastAsia="Calibri" w:hAnsi="Times New Roman" w:cs="Times New Roman"/>
                <w:iCs/>
                <w:sz w:val="24"/>
                <w:szCs w:val="24"/>
              </w:rPr>
              <w:t>;</w:t>
            </w:r>
          </w:p>
          <w:p w14:paraId="49A55D55" w14:textId="73DF6C3E"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анализировать текущие показатели выполнения </w:t>
            </w:r>
            <w:r w:rsidRPr="00D343D6">
              <w:rPr>
                <w:rFonts w:ascii="Times New Roman" w:eastAsia="Calibri" w:hAnsi="Times New Roman" w:cs="Times New Roman"/>
                <w:iCs/>
                <w:sz w:val="24"/>
                <w:szCs w:val="24"/>
              </w:rPr>
              <w:lastRenderedPageBreak/>
              <w:t>производственных заданий и оценивать их соответствие оперативным планам производства вида строительных работ</w:t>
            </w:r>
            <w:r w:rsidR="00D343D6">
              <w:rPr>
                <w:rFonts w:ascii="Times New Roman" w:eastAsia="Calibri" w:hAnsi="Times New Roman" w:cs="Times New Roman"/>
                <w:iCs/>
                <w:sz w:val="24"/>
                <w:szCs w:val="24"/>
              </w:rPr>
              <w:t>;</w:t>
            </w:r>
          </w:p>
          <w:p w14:paraId="67FA5108" w14:textId="58D7F076"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рассчитывать потребность в материальных и технических ресурсах, используемых при производстве вида строительных работ</w:t>
            </w:r>
            <w:r w:rsidR="00D343D6">
              <w:rPr>
                <w:rFonts w:ascii="Times New Roman" w:eastAsia="Calibri" w:hAnsi="Times New Roman" w:cs="Times New Roman"/>
                <w:iCs/>
                <w:sz w:val="24"/>
                <w:szCs w:val="24"/>
              </w:rPr>
              <w:t>;</w:t>
            </w:r>
          </w:p>
          <w:p w14:paraId="090380DE" w14:textId="67418D55"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составлять графики распределения поставленных материальных и технических ресурсов, используемых при производстве вида строительных работ</w:t>
            </w:r>
            <w:r w:rsidR="00D343D6">
              <w:rPr>
                <w:rFonts w:ascii="Times New Roman" w:eastAsia="Calibri" w:hAnsi="Times New Roman" w:cs="Times New Roman"/>
                <w:iCs/>
                <w:sz w:val="24"/>
                <w:szCs w:val="24"/>
              </w:rPr>
              <w:t>;</w:t>
            </w:r>
          </w:p>
          <w:p w14:paraId="667379C5" w14:textId="08956B49"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r w:rsidR="00D343D6">
              <w:rPr>
                <w:rFonts w:ascii="Times New Roman" w:eastAsia="Calibri" w:hAnsi="Times New Roman" w:cs="Times New Roman"/>
                <w:iCs/>
                <w:sz w:val="24"/>
                <w:szCs w:val="24"/>
              </w:rPr>
              <w:t>;</w:t>
            </w:r>
          </w:p>
          <w:p w14:paraId="77137273" w14:textId="1E0A34B9"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оформлять исполнительную и учетную документацию в процессе производства вида строительных работ</w:t>
            </w:r>
            <w:r w:rsidR="00D343D6">
              <w:rPr>
                <w:rFonts w:ascii="Times New Roman" w:eastAsia="Calibri" w:hAnsi="Times New Roman" w:cs="Times New Roman"/>
                <w:iCs/>
                <w:sz w:val="24"/>
                <w:szCs w:val="24"/>
              </w:rPr>
              <w:t>;</w:t>
            </w:r>
          </w:p>
          <w:p w14:paraId="401A9798" w14:textId="22B1E77C"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представлять сведения, документы и материалы по 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w:t>
            </w:r>
            <w:r w:rsidRPr="00D343D6">
              <w:rPr>
                <w:rFonts w:ascii="Times New Roman" w:eastAsia="Calibri" w:hAnsi="Times New Roman" w:cs="Times New Roman"/>
                <w:iCs/>
                <w:sz w:val="24"/>
                <w:szCs w:val="24"/>
              </w:rPr>
              <w:lastRenderedPageBreak/>
              <w:t>графическом и табличном виде</w:t>
            </w:r>
            <w:r w:rsidR="00D343D6">
              <w:rPr>
                <w:rFonts w:ascii="Times New Roman" w:eastAsia="Calibri" w:hAnsi="Times New Roman" w:cs="Times New Roman"/>
                <w:iCs/>
                <w:sz w:val="24"/>
                <w:szCs w:val="24"/>
              </w:rPr>
              <w:t>;</w:t>
            </w:r>
          </w:p>
          <w:p w14:paraId="60B4E322" w14:textId="59AECDED"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p>
        </w:tc>
        <w:tc>
          <w:tcPr>
            <w:tcW w:w="2987" w:type="dxa"/>
            <w:tcBorders>
              <w:top w:val="single" w:sz="4" w:space="0" w:color="auto"/>
              <w:left w:val="single" w:sz="4" w:space="0" w:color="auto"/>
              <w:bottom w:val="single" w:sz="4" w:space="0" w:color="auto"/>
              <w:right w:val="single" w:sz="4" w:space="0" w:color="auto"/>
            </w:tcBorders>
          </w:tcPr>
          <w:p w14:paraId="5FC3A2CF" w14:textId="05596ED7"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lastRenderedPageBreak/>
              <w:t>основы организации строительного производства и основные технологии производства строительно-монтажных работ</w:t>
            </w:r>
            <w:r w:rsidR="00D343D6">
              <w:rPr>
                <w:rFonts w:ascii="Times New Roman" w:eastAsia="Calibri" w:hAnsi="Times New Roman" w:cs="Times New Roman"/>
                <w:iCs/>
                <w:sz w:val="24"/>
                <w:szCs w:val="24"/>
              </w:rPr>
              <w:t>;</w:t>
            </w:r>
          </w:p>
          <w:p w14:paraId="6F49D476" w14:textId="52FDDC2F"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нормативные правовые акты и документы системы технического регулирования и стандартизации в сфере градостроительной деятельности</w:t>
            </w:r>
            <w:r w:rsidR="00D343D6">
              <w:rPr>
                <w:rFonts w:ascii="Times New Roman" w:eastAsia="Calibri" w:hAnsi="Times New Roman" w:cs="Times New Roman"/>
                <w:iCs/>
                <w:sz w:val="24"/>
                <w:szCs w:val="24"/>
              </w:rPr>
              <w:t>;</w:t>
            </w:r>
          </w:p>
          <w:p w14:paraId="7E6896F8" w14:textId="6FF4EC1C"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методы и средства расчета объемов производственных заданий при производстве вида строительных работ</w:t>
            </w:r>
            <w:r w:rsidR="00D343D6">
              <w:rPr>
                <w:rFonts w:ascii="Times New Roman" w:eastAsia="Calibri" w:hAnsi="Times New Roman" w:cs="Times New Roman"/>
                <w:iCs/>
                <w:sz w:val="24"/>
                <w:szCs w:val="24"/>
              </w:rPr>
              <w:t>;</w:t>
            </w:r>
          </w:p>
          <w:p w14:paraId="0D749BB6" w14:textId="5D48751E"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методы и средства оперативного планирования </w:t>
            </w:r>
            <w:r w:rsidRPr="00D343D6">
              <w:rPr>
                <w:rFonts w:ascii="Times New Roman" w:eastAsia="Calibri" w:hAnsi="Times New Roman" w:cs="Times New Roman"/>
                <w:iCs/>
                <w:sz w:val="24"/>
                <w:szCs w:val="24"/>
              </w:rPr>
              <w:lastRenderedPageBreak/>
              <w:t>производства вида строительных работ</w:t>
            </w:r>
            <w:r w:rsidR="00D343D6">
              <w:rPr>
                <w:rFonts w:ascii="Times New Roman" w:eastAsia="Calibri" w:hAnsi="Times New Roman" w:cs="Times New Roman"/>
                <w:iCs/>
                <w:sz w:val="24"/>
                <w:szCs w:val="24"/>
              </w:rPr>
              <w:t>;</w:t>
            </w:r>
          </w:p>
          <w:p w14:paraId="4D865315" w14:textId="60AD4FE8"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методы и средства расчета планируемой потребности в трудовых, материальных и технических ресурсах, используемых при производстве вида строительных работ</w:t>
            </w:r>
            <w:r w:rsidR="00D343D6">
              <w:rPr>
                <w:rFonts w:ascii="Times New Roman" w:eastAsia="Calibri" w:hAnsi="Times New Roman" w:cs="Times New Roman"/>
                <w:iCs/>
                <w:sz w:val="24"/>
                <w:szCs w:val="24"/>
              </w:rPr>
              <w:t>;</w:t>
            </w:r>
          </w:p>
          <w:p w14:paraId="352E2EC9" w14:textId="2298F2F4"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r w:rsidR="00D343D6">
              <w:rPr>
                <w:rFonts w:ascii="Times New Roman" w:eastAsia="Calibri" w:hAnsi="Times New Roman" w:cs="Times New Roman"/>
                <w:iCs/>
                <w:sz w:val="24"/>
                <w:szCs w:val="24"/>
              </w:rPr>
              <w:t>;</w:t>
            </w:r>
          </w:p>
          <w:p w14:paraId="47C5ACE9" w14:textId="3C1C3E90"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виды и технические характеристики основных строительных материалов и конструкций, используемых при производстве вида строительных работ</w:t>
            </w:r>
            <w:r w:rsidR="00D343D6">
              <w:rPr>
                <w:rFonts w:ascii="Times New Roman" w:eastAsia="Calibri" w:hAnsi="Times New Roman" w:cs="Times New Roman"/>
                <w:iCs/>
                <w:sz w:val="24"/>
                <w:szCs w:val="24"/>
              </w:rPr>
              <w:t>;</w:t>
            </w:r>
          </w:p>
          <w:p w14:paraId="058742F6" w14:textId="6F30BEFF"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виды и технические характеристики основного строительного оборудования и инструментов, используемые при производстве вида строительных работ</w:t>
            </w:r>
            <w:r w:rsidR="00D343D6">
              <w:rPr>
                <w:rFonts w:ascii="Times New Roman" w:eastAsia="Calibri" w:hAnsi="Times New Roman" w:cs="Times New Roman"/>
                <w:iCs/>
                <w:sz w:val="24"/>
                <w:szCs w:val="24"/>
              </w:rPr>
              <w:t>;</w:t>
            </w:r>
          </w:p>
          <w:p w14:paraId="31208274" w14:textId="225B46A5"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требования нормативных правовых актов, нормативных технических и руководящих </w:t>
            </w:r>
            <w:r w:rsidRPr="00D343D6">
              <w:rPr>
                <w:rFonts w:ascii="Times New Roman" w:eastAsia="Calibri" w:hAnsi="Times New Roman" w:cs="Times New Roman"/>
                <w:iCs/>
                <w:sz w:val="24"/>
                <w:szCs w:val="24"/>
              </w:rPr>
              <w:lastRenderedPageBreak/>
              <w:t>документов по охране труда, пожарной безопасности и охране окружающей среды при производстве строительных работ</w:t>
            </w:r>
            <w:r w:rsidR="00D343D6">
              <w:rPr>
                <w:rFonts w:ascii="Times New Roman" w:eastAsia="Calibri" w:hAnsi="Times New Roman" w:cs="Times New Roman"/>
                <w:iCs/>
                <w:sz w:val="24"/>
                <w:szCs w:val="24"/>
              </w:rPr>
              <w:t>;</w:t>
            </w:r>
          </w:p>
          <w:p w14:paraId="473960A0" w14:textId="5F64353D"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r w:rsidR="00D343D6">
              <w:rPr>
                <w:rFonts w:ascii="Times New Roman" w:eastAsia="Calibri" w:hAnsi="Times New Roman" w:cs="Times New Roman"/>
                <w:iCs/>
                <w:sz w:val="24"/>
                <w:szCs w:val="24"/>
              </w:rPr>
              <w:t>;</w:t>
            </w:r>
          </w:p>
          <w:p w14:paraId="167A8A29" w14:textId="5617DAE5"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588" w:type="dxa"/>
            <w:tcBorders>
              <w:top w:val="single" w:sz="4" w:space="0" w:color="auto"/>
              <w:left w:val="single" w:sz="4" w:space="0" w:color="auto"/>
              <w:bottom w:val="single" w:sz="4" w:space="0" w:color="auto"/>
              <w:right w:val="single" w:sz="4" w:space="0" w:color="auto"/>
            </w:tcBorders>
          </w:tcPr>
          <w:p w14:paraId="56ED9B1C" w14:textId="1F42B9A6"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lastRenderedPageBreak/>
              <w:t>сбора исходных данных, необходимых для разработки организационно-технологической документации</w:t>
            </w:r>
            <w:r w:rsidR="00D343D6">
              <w:rPr>
                <w:rFonts w:ascii="Times New Roman" w:eastAsia="Calibri" w:hAnsi="Times New Roman" w:cs="Times New Roman"/>
                <w:iCs/>
                <w:sz w:val="24"/>
                <w:szCs w:val="24"/>
              </w:rPr>
              <w:t>;</w:t>
            </w:r>
            <w:r w:rsidRPr="00D343D6">
              <w:rPr>
                <w:rFonts w:ascii="Times New Roman" w:eastAsia="Calibri" w:hAnsi="Times New Roman" w:cs="Times New Roman"/>
                <w:iCs/>
                <w:sz w:val="24"/>
                <w:szCs w:val="24"/>
              </w:rPr>
              <w:t xml:space="preserve"> </w:t>
            </w:r>
          </w:p>
          <w:p w14:paraId="746457B6" w14:textId="49B77CFC"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оформления технологических карт на выполнение отдельных видов работ и их передача на участок строительно-монтажных работ</w:t>
            </w:r>
            <w:r w:rsidR="00D343D6">
              <w:rPr>
                <w:rFonts w:ascii="Times New Roman" w:eastAsia="Calibri" w:hAnsi="Times New Roman" w:cs="Times New Roman"/>
                <w:iCs/>
                <w:sz w:val="24"/>
                <w:szCs w:val="24"/>
              </w:rPr>
              <w:t>;</w:t>
            </w:r>
          </w:p>
          <w:p w14:paraId="4885D974" w14:textId="2212E3BD"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составления ведомостей объемов работ в натуральном и стоимостном измерении</w:t>
            </w:r>
            <w:r w:rsidR="00D343D6">
              <w:rPr>
                <w:rFonts w:ascii="Times New Roman" w:eastAsia="Calibri" w:hAnsi="Times New Roman" w:cs="Times New Roman"/>
                <w:iCs/>
                <w:sz w:val="24"/>
                <w:szCs w:val="24"/>
              </w:rPr>
              <w:t>;</w:t>
            </w:r>
          </w:p>
          <w:p w14:paraId="76131591" w14:textId="225517DB"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формирования заявок на строительные материалы, изделия, конструкции, </w:t>
            </w:r>
            <w:r w:rsidRPr="00D343D6">
              <w:rPr>
                <w:rFonts w:ascii="Times New Roman" w:eastAsia="Calibri" w:hAnsi="Times New Roman" w:cs="Times New Roman"/>
                <w:iCs/>
                <w:sz w:val="24"/>
                <w:szCs w:val="24"/>
              </w:rPr>
              <w:lastRenderedPageBreak/>
              <w:t>оборудование, а также на технологическую оснастку, инструмент и приспособления</w:t>
            </w:r>
          </w:p>
        </w:tc>
      </w:tr>
      <w:tr w:rsidR="00C7554A" w:rsidRPr="002C1988" w14:paraId="4D416C57" w14:textId="77777777" w:rsidTr="007E772C">
        <w:tc>
          <w:tcPr>
            <w:tcW w:w="988" w:type="dxa"/>
            <w:tcBorders>
              <w:top w:val="single" w:sz="4" w:space="0" w:color="auto"/>
              <w:left w:val="single" w:sz="4" w:space="0" w:color="auto"/>
              <w:right w:val="single" w:sz="4" w:space="0" w:color="auto"/>
            </w:tcBorders>
          </w:tcPr>
          <w:p w14:paraId="77E674F8" w14:textId="5550FE93"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3.2</w:t>
            </w:r>
          </w:p>
        </w:tc>
        <w:tc>
          <w:tcPr>
            <w:tcW w:w="3065" w:type="dxa"/>
            <w:tcBorders>
              <w:top w:val="single" w:sz="4" w:space="0" w:color="auto"/>
              <w:left w:val="single" w:sz="4" w:space="0" w:color="auto"/>
              <w:right w:val="single" w:sz="4" w:space="0" w:color="auto"/>
            </w:tcBorders>
          </w:tcPr>
          <w:p w14:paraId="49FE982C" w14:textId="7321030F"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оформлять заявки на технологическую оснастку, приспособления, инструмент, материалы и инвентарь для выполнения плановых работ</w:t>
            </w:r>
            <w:r w:rsidR="00D343D6">
              <w:rPr>
                <w:rFonts w:ascii="Times New Roman" w:eastAsia="Calibri" w:hAnsi="Times New Roman" w:cs="Times New Roman"/>
                <w:iCs/>
                <w:sz w:val="24"/>
                <w:szCs w:val="24"/>
              </w:rPr>
              <w:t>;</w:t>
            </w:r>
          </w:p>
          <w:p w14:paraId="5F225051" w14:textId="0D20634C"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w:t>
            </w:r>
            <w:r w:rsidRPr="00D343D6">
              <w:rPr>
                <w:rFonts w:ascii="Times New Roman" w:eastAsia="Calibri" w:hAnsi="Times New Roman" w:cs="Times New Roman"/>
                <w:iCs/>
                <w:sz w:val="24"/>
                <w:szCs w:val="24"/>
              </w:rPr>
              <w:lastRenderedPageBreak/>
              <w:t>исправность механизмов, приспособлений, инструмента и технологической оснастки</w:t>
            </w:r>
          </w:p>
        </w:tc>
        <w:tc>
          <w:tcPr>
            <w:tcW w:w="2987" w:type="dxa"/>
            <w:tcBorders>
              <w:top w:val="single" w:sz="4" w:space="0" w:color="auto"/>
              <w:left w:val="single" w:sz="4" w:space="0" w:color="auto"/>
              <w:bottom w:val="single" w:sz="4" w:space="0" w:color="auto"/>
              <w:right w:val="single" w:sz="4" w:space="0" w:color="auto"/>
            </w:tcBorders>
          </w:tcPr>
          <w:p w14:paraId="4A5F3DFD" w14:textId="547F53A7"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lastRenderedPageBreak/>
              <w:t>техническая документация (чертежи, схемы) на инженерные сооружения (мосты, водопропускные трубы, тоннели, гидротехнические сооружения)</w:t>
            </w:r>
            <w:r w:rsidR="00D343D6">
              <w:rPr>
                <w:rFonts w:ascii="Times New Roman" w:eastAsia="Calibri" w:hAnsi="Times New Roman" w:cs="Times New Roman"/>
                <w:iCs/>
                <w:sz w:val="24"/>
                <w:szCs w:val="24"/>
              </w:rPr>
              <w:t>;</w:t>
            </w:r>
          </w:p>
          <w:p w14:paraId="427027F0" w14:textId="104E1E89"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правила противопожарного режима в Российской Федерации</w:t>
            </w:r>
          </w:p>
        </w:tc>
        <w:tc>
          <w:tcPr>
            <w:tcW w:w="2588" w:type="dxa"/>
            <w:tcBorders>
              <w:top w:val="single" w:sz="4" w:space="0" w:color="auto"/>
              <w:left w:val="single" w:sz="4" w:space="0" w:color="auto"/>
              <w:bottom w:val="single" w:sz="4" w:space="0" w:color="auto"/>
              <w:right w:val="single" w:sz="4" w:space="0" w:color="auto"/>
            </w:tcBorders>
          </w:tcPr>
          <w:p w14:paraId="3E6D6723" w14:textId="33B91B97"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подготовки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r w:rsidR="00D343D6">
              <w:rPr>
                <w:rFonts w:ascii="Times New Roman" w:eastAsia="Calibri" w:hAnsi="Times New Roman" w:cs="Times New Roman"/>
                <w:iCs/>
                <w:sz w:val="24"/>
                <w:szCs w:val="24"/>
              </w:rPr>
              <w:t>;</w:t>
            </w:r>
          </w:p>
          <w:p w14:paraId="061A7B3E" w14:textId="634898F6"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 xml:space="preserve">подготовки предложений по составлению оперативного и перспективного планов технического обслуживания, текущего и </w:t>
            </w:r>
            <w:r w:rsidRPr="00D343D6">
              <w:rPr>
                <w:rFonts w:ascii="Times New Roman" w:eastAsia="Calibri" w:hAnsi="Times New Roman" w:cs="Times New Roman"/>
                <w:iCs/>
                <w:sz w:val="24"/>
                <w:szCs w:val="24"/>
              </w:rPr>
              <w:lastRenderedPageBreak/>
              <w:t>капитального ремонта, а также работ по подготовке зданий и сооружений, технического и вспомогательного оборудования инженерных сооружений (мосты, водопропускные трубы, тоннели, гидротехнические сооружения)</w:t>
            </w:r>
            <w:r w:rsidR="00D343D6">
              <w:rPr>
                <w:rFonts w:ascii="Times New Roman" w:eastAsia="Calibri" w:hAnsi="Times New Roman" w:cs="Times New Roman"/>
                <w:iCs/>
                <w:sz w:val="24"/>
                <w:szCs w:val="24"/>
              </w:rPr>
              <w:t>;</w:t>
            </w:r>
          </w:p>
          <w:p w14:paraId="63B90D55" w14:textId="1BB0A8CE" w:rsidR="00C7554A" w:rsidRPr="00D343D6" w:rsidRDefault="00C7554A" w:rsidP="00D343D6">
            <w:pPr>
              <w:pStyle w:val="a4"/>
              <w:numPr>
                <w:ilvl w:val="0"/>
                <w:numId w:val="18"/>
              </w:numPr>
              <w:suppressAutoHyphens/>
              <w:ind w:left="316"/>
              <w:rPr>
                <w:rFonts w:ascii="Times New Roman" w:eastAsia="Calibri" w:hAnsi="Times New Roman" w:cs="Times New Roman"/>
                <w:iCs/>
                <w:sz w:val="24"/>
                <w:szCs w:val="24"/>
              </w:rPr>
            </w:pPr>
            <w:r w:rsidRPr="00D343D6">
              <w:rPr>
                <w:rFonts w:ascii="Times New Roman" w:eastAsia="Calibri" w:hAnsi="Times New Roman" w:cs="Times New Roman"/>
                <w:iCs/>
                <w:sz w:val="24"/>
                <w:szCs w:val="24"/>
              </w:rPr>
              <w:t>составления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bl>
    <w:p w14:paraId="65280FC9" w14:textId="77777777" w:rsidR="00C7554A" w:rsidRPr="001D2D34" w:rsidRDefault="00C7554A" w:rsidP="0080587F">
      <w:pPr>
        <w:rPr>
          <w:rFonts w:ascii="Times New Roman" w:hAnsi="Times New Roman" w:cs="Times New Roman"/>
          <w:bCs/>
          <w:sz w:val="24"/>
          <w:szCs w:val="24"/>
        </w:rPr>
      </w:pPr>
    </w:p>
    <w:p w14:paraId="180C1E85" w14:textId="77777777" w:rsidR="0080587F" w:rsidRDefault="0080587F" w:rsidP="0080587F">
      <w:pPr>
        <w:pStyle w:val="1f"/>
        <w:rPr>
          <w:rFonts w:ascii="Times New Roman" w:hAnsi="Times New Roman"/>
          <w:lang w:val="ru-RU"/>
        </w:rPr>
      </w:pPr>
      <w:r w:rsidRPr="002C1988">
        <w:rPr>
          <w:rFonts w:ascii="Times New Roman" w:hAnsi="Times New Roman"/>
        </w:rPr>
        <w:t xml:space="preserve">2. Структура и содержание </w:t>
      </w:r>
      <w:r w:rsidRPr="002C1988">
        <w:rPr>
          <w:rFonts w:ascii="Times New Roman" w:hAnsi="Times New Roman"/>
          <w:lang w:val="ru-RU"/>
        </w:rPr>
        <w:t>ДИСЦИПЛИНЫ</w:t>
      </w:r>
    </w:p>
    <w:p w14:paraId="54FBEAEF" w14:textId="77777777" w:rsidR="002C53D5" w:rsidRPr="002C1988" w:rsidRDefault="002C53D5" w:rsidP="0080587F">
      <w:pPr>
        <w:pStyle w:val="1f"/>
        <w:rPr>
          <w:rFonts w:ascii="Times New Roman" w:hAnsi="Times New Roman"/>
          <w:lang w:val="ru-RU"/>
        </w:rPr>
      </w:pPr>
    </w:p>
    <w:p w14:paraId="23FB8BC4" w14:textId="77777777" w:rsidR="0080587F" w:rsidRPr="002C1988" w:rsidRDefault="0080587F" w:rsidP="0080587F">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493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3"/>
        <w:gridCol w:w="2336"/>
        <w:gridCol w:w="2338"/>
      </w:tblGrid>
      <w:tr w:rsidR="0080587F" w:rsidRPr="002C1988" w14:paraId="7A7D6EFB" w14:textId="77777777" w:rsidTr="00FE41EF">
        <w:trPr>
          <w:trHeight w:val="23"/>
        </w:trPr>
        <w:tc>
          <w:tcPr>
            <w:tcW w:w="2537" w:type="pct"/>
            <w:vAlign w:val="center"/>
          </w:tcPr>
          <w:p w14:paraId="042DA191" w14:textId="77777777" w:rsidR="0080587F" w:rsidRPr="002C1988" w:rsidRDefault="0080587F" w:rsidP="0080587F">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231" w:type="pct"/>
            <w:vAlign w:val="center"/>
          </w:tcPr>
          <w:p w14:paraId="659BF677"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232" w:type="pct"/>
          </w:tcPr>
          <w:p w14:paraId="2B4B1550"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80587F" w:rsidRPr="002C1988" w14:paraId="0DE37045" w14:textId="77777777" w:rsidTr="00FE41EF">
        <w:trPr>
          <w:trHeight w:val="23"/>
        </w:trPr>
        <w:tc>
          <w:tcPr>
            <w:tcW w:w="2537" w:type="pct"/>
            <w:vAlign w:val="center"/>
          </w:tcPr>
          <w:p w14:paraId="391799FB"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231" w:type="pct"/>
            <w:vAlign w:val="center"/>
          </w:tcPr>
          <w:p w14:paraId="597B0354" w14:textId="6D6F788D"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2" w:type="pct"/>
            <w:vAlign w:val="center"/>
          </w:tcPr>
          <w:p w14:paraId="5F3BA2DA" w14:textId="12557059"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80587F" w:rsidRPr="002C1988" w14:paraId="245302EB" w14:textId="77777777" w:rsidTr="00FE41EF">
        <w:trPr>
          <w:trHeight w:val="23"/>
        </w:trPr>
        <w:tc>
          <w:tcPr>
            <w:tcW w:w="2537" w:type="pct"/>
            <w:vAlign w:val="center"/>
          </w:tcPr>
          <w:p w14:paraId="6956D032"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231" w:type="pct"/>
            <w:vAlign w:val="center"/>
          </w:tcPr>
          <w:p w14:paraId="427DF2CB"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32" w:type="pct"/>
            <w:vAlign w:val="center"/>
          </w:tcPr>
          <w:p w14:paraId="74D82D69"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r>
      <w:tr w:rsidR="0080587F" w:rsidRPr="002C1988" w14:paraId="0A1CE6CB" w14:textId="77777777" w:rsidTr="00FE41EF">
        <w:trPr>
          <w:trHeight w:val="23"/>
        </w:trPr>
        <w:tc>
          <w:tcPr>
            <w:tcW w:w="2537" w:type="pct"/>
            <w:vAlign w:val="center"/>
          </w:tcPr>
          <w:p w14:paraId="1FA3A8E5"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231" w:type="pct"/>
            <w:vAlign w:val="center"/>
          </w:tcPr>
          <w:p w14:paraId="64932385" w14:textId="60513882" w:rsidR="0080587F" w:rsidRPr="002C1988" w:rsidRDefault="00CD7CAC"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32" w:type="pct"/>
            <w:vAlign w:val="center"/>
          </w:tcPr>
          <w:p w14:paraId="7BC68658" w14:textId="6FAA9B32" w:rsidR="0080587F" w:rsidRPr="002C1988" w:rsidRDefault="002223E6" w:rsidP="0080587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0587F" w:rsidRPr="002C1988" w14:paraId="7BA2C475" w14:textId="77777777" w:rsidTr="00FE41EF">
        <w:trPr>
          <w:trHeight w:val="23"/>
        </w:trPr>
        <w:tc>
          <w:tcPr>
            <w:tcW w:w="2537" w:type="pct"/>
            <w:vAlign w:val="center"/>
          </w:tcPr>
          <w:p w14:paraId="11CEA0F0"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231" w:type="pct"/>
            <w:vAlign w:val="center"/>
          </w:tcPr>
          <w:p w14:paraId="3F00CA97" w14:textId="66A2EBD8"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2" w:type="pct"/>
            <w:vAlign w:val="center"/>
          </w:tcPr>
          <w:p w14:paraId="1C68CD90" w14:textId="37372FA1"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7B96E25B" w14:textId="77777777" w:rsidR="00CD7CAC" w:rsidRPr="002C1988" w:rsidRDefault="00CD7CAC" w:rsidP="0080587F">
      <w:pPr>
        <w:pStyle w:val="114"/>
        <w:rPr>
          <w:rFonts w:ascii="Times New Roman" w:hAnsi="Times New Roman"/>
        </w:rPr>
      </w:pPr>
    </w:p>
    <w:p w14:paraId="75235231" w14:textId="77777777" w:rsidR="0080587F" w:rsidRPr="002C1988" w:rsidRDefault="0080587F" w:rsidP="0080587F">
      <w:pPr>
        <w:pStyle w:val="114"/>
        <w:rPr>
          <w:rFonts w:ascii="Times New Roman" w:hAnsi="Times New Roman"/>
        </w:rPr>
      </w:pPr>
      <w:r w:rsidRPr="002C1988">
        <w:rPr>
          <w:rFonts w:ascii="Times New Roman" w:hAnsi="Times New Roman"/>
        </w:rPr>
        <w:t>2.2. 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946"/>
      </w:tblGrid>
      <w:tr w:rsidR="00C468E7" w:rsidRPr="002C1988" w14:paraId="7336646A" w14:textId="77777777" w:rsidTr="00FE41EF">
        <w:trPr>
          <w:trHeight w:val="20"/>
        </w:trPr>
        <w:tc>
          <w:tcPr>
            <w:tcW w:w="2547" w:type="dxa"/>
          </w:tcPr>
          <w:p w14:paraId="0DE01D97" w14:textId="07B4E67A" w:rsidR="00C468E7" w:rsidRPr="00012CD3" w:rsidRDefault="00C468E7" w:rsidP="00C468E7">
            <w:pPr>
              <w:suppressAutoHyphens/>
              <w:jc w:val="center"/>
              <w:rPr>
                <w:rFonts w:ascii="Times New Roman" w:eastAsia="Times New Roman" w:hAnsi="Times New Roman" w:cs="Times New Roman"/>
                <w:b/>
                <w:bCs/>
                <w:sz w:val="24"/>
                <w:szCs w:val="24"/>
                <w:lang w:eastAsia="ru-RU"/>
              </w:rPr>
            </w:pPr>
            <w:r w:rsidRPr="00012CD3">
              <w:rPr>
                <w:rFonts w:ascii="Times New Roman" w:hAnsi="Times New Roman" w:cs="Times New Roman"/>
                <w:b/>
                <w:bCs/>
                <w:sz w:val="24"/>
                <w:szCs w:val="24"/>
              </w:rPr>
              <w:t>Наименование разделов и тем</w:t>
            </w:r>
          </w:p>
        </w:tc>
        <w:tc>
          <w:tcPr>
            <w:tcW w:w="6946" w:type="dxa"/>
          </w:tcPr>
          <w:p w14:paraId="69DBD6BC" w14:textId="41744094" w:rsidR="00C468E7" w:rsidRPr="00012CD3" w:rsidRDefault="00C468E7" w:rsidP="00C468E7">
            <w:pPr>
              <w:suppressAutoHyphens/>
              <w:jc w:val="center"/>
              <w:rPr>
                <w:rFonts w:ascii="Times New Roman" w:eastAsia="Times New Roman" w:hAnsi="Times New Roman" w:cs="Times New Roman"/>
                <w:b/>
                <w:bCs/>
                <w:sz w:val="24"/>
                <w:szCs w:val="24"/>
                <w:lang w:eastAsia="ru-RU"/>
              </w:rPr>
            </w:pPr>
            <w:r w:rsidRPr="00012CD3">
              <w:rPr>
                <w:rFonts w:ascii="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C468E7" w:rsidRPr="002C1988" w14:paraId="4AA98930" w14:textId="77777777" w:rsidTr="00FE41EF">
        <w:trPr>
          <w:trHeight w:val="20"/>
        </w:trPr>
        <w:tc>
          <w:tcPr>
            <w:tcW w:w="2547" w:type="dxa"/>
          </w:tcPr>
          <w:p w14:paraId="08B72BA0" w14:textId="77777777" w:rsidR="00C468E7" w:rsidRPr="00012CD3"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1</w:t>
            </w:r>
          </w:p>
        </w:tc>
        <w:tc>
          <w:tcPr>
            <w:tcW w:w="6946" w:type="dxa"/>
          </w:tcPr>
          <w:p w14:paraId="76114900" w14:textId="77777777" w:rsidR="00C468E7" w:rsidRPr="00012CD3"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2</w:t>
            </w:r>
          </w:p>
        </w:tc>
      </w:tr>
      <w:tr w:rsidR="00C468E7" w:rsidRPr="002C1988" w14:paraId="7DB90C78" w14:textId="77777777" w:rsidTr="00FE41EF">
        <w:trPr>
          <w:trHeight w:val="255"/>
        </w:trPr>
        <w:tc>
          <w:tcPr>
            <w:tcW w:w="9493" w:type="dxa"/>
            <w:gridSpan w:val="2"/>
          </w:tcPr>
          <w:p w14:paraId="6500C09D" w14:textId="43E5682B" w:rsidR="00C468E7" w:rsidRPr="00012CD3"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 xml:space="preserve">Раздел 1. Основы электротехники </w:t>
            </w:r>
            <w:r w:rsidR="00CD7CAC" w:rsidRPr="00012CD3">
              <w:rPr>
                <w:rFonts w:ascii="Times New Roman" w:eastAsia="Times New Roman" w:hAnsi="Times New Roman" w:cs="Times New Roman"/>
                <w:b/>
                <w:bCs/>
                <w:sz w:val="24"/>
                <w:szCs w:val="24"/>
                <w:lang w:eastAsia="ru-RU"/>
              </w:rPr>
              <w:t>(</w:t>
            </w:r>
            <w:r w:rsidRPr="00012CD3">
              <w:rPr>
                <w:rFonts w:ascii="Times New Roman" w:eastAsia="Times New Roman" w:hAnsi="Times New Roman" w:cs="Times New Roman"/>
                <w:b/>
                <w:bCs/>
                <w:sz w:val="24"/>
                <w:szCs w:val="24"/>
                <w:lang w:eastAsia="ru-RU"/>
              </w:rPr>
              <w:t>1</w:t>
            </w:r>
            <w:r w:rsidR="00B14CEB" w:rsidRPr="00012CD3">
              <w:rPr>
                <w:rFonts w:ascii="Times New Roman" w:eastAsia="Times New Roman" w:hAnsi="Times New Roman" w:cs="Times New Roman"/>
                <w:b/>
                <w:bCs/>
                <w:sz w:val="24"/>
                <w:szCs w:val="24"/>
                <w:lang w:eastAsia="ru-RU"/>
              </w:rPr>
              <w:t>8</w:t>
            </w:r>
            <w:r w:rsidR="00C7554A" w:rsidRPr="00012CD3">
              <w:rPr>
                <w:rFonts w:ascii="Times New Roman" w:eastAsia="Times New Roman" w:hAnsi="Times New Roman" w:cs="Times New Roman"/>
                <w:b/>
                <w:bCs/>
                <w:sz w:val="24"/>
                <w:szCs w:val="24"/>
                <w:lang w:val="en-US" w:eastAsia="ru-RU"/>
              </w:rPr>
              <w:t xml:space="preserve"> </w:t>
            </w:r>
            <w:r w:rsidR="00C7554A" w:rsidRPr="00012CD3">
              <w:rPr>
                <w:rFonts w:ascii="Times New Roman" w:eastAsia="Times New Roman" w:hAnsi="Times New Roman" w:cs="Times New Roman"/>
                <w:b/>
                <w:bCs/>
                <w:sz w:val="24"/>
                <w:szCs w:val="24"/>
                <w:lang w:eastAsia="ru-RU"/>
              </w:rPr>
              <w:t>часов</w:t>
            </w:r>
            <w:r w:rsidR="00CD7CAC" w:rsidRPr="00012CD3">
              <w:rPr>
                <w:rFonts w:ascii="Times New Roman" w:eastAsia="Times New Roman" w:hAnsi="Times New Roman" w:cs="Times New Roman"/>
                <w:b/>
                <w:bCs/>
                <w:sz w:val="24"/>
                <w:szCs w:val="24"/>
                <w:lang w:eastAsia="ru-RU"/>
              </w:rPr>
              <w:t>)</w:t>
            </w:r>
          </w:p>
        </w:tc>
      </w:tr>
      <w:tr w:rsidR="002C53D5" w:rsidRPr="002C1988" w14:paraId="6D5998C9" w14:textId="77777777" w:rsidTr="00FE41EF">
        <w:trPr>
          <w:trHeight w:val="209"/>
        </w:trPr>
        <w:tc>
          <w:tcPr>
            <w:tcW w:w="2547" w:type="dxa"/>
            <w:vMerge w:val="restart"/>
          </w:tcPr>
          <w:p w14:paraId="3F204A9C"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 xml:space="preserve">Тема 1.1. </w:t>
            </w:r>
            <w:r w:rsidRPr="001007E2">
              <w:rPr>
                <w:rFonts w:ascii="Times New Roman" w:eastAsia="Times New Roman" w:hAnsi="Times New Roman" w:cs="Times New Roman"/>
                <w:sz w:val="24"/>
                <w:szCs w:val="24"/>
                <w:lang w:eastAsia="ru-RU"/>
              </w:rPr>
              <w:t>Электрические цепи постоянного тока</w:t>
            </w:r>
          </w:p>
        </w:tc>
        <w:tc>
          <w:tcPr>
            <w:tcW w:w="6946" w:type="dxa"/>
          </w:tcPr>
          <w:p w14:paraId="54DB159E" w14:textId="77777777" w:rsidR="002C53D5" w:rsidRPr="00012CD3" w:rsidRDefault="002C53D5" w:rsidP="00C468E7">
            <w:pPr>
              <w:shd w:val="clear" w:color="auto" w:fill="FFFFFF"/>
              <w:jc w:val="both"/>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668FECEB" w14:textId="77777777" w:rsidTr="00FE41EF">
        <w:trPr>
          <w:trHeight w:val="645"/>
        </w:trPr>
        <w:tc>
          <w:tcPr>
            <w:tcW w:w="2547" w:type="dxa"/>
            <w:vMerge/>
          </w:tcPr>
          <w:p w14:paraId="21474F95"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7C4C4A5" w14:textId="77777777" w:rsidR="002C53D5" w:rsidRPr="00012CD3" w:rsidRDefault="002C53D5" w:rsidP="00C468E7">
            <w:pPr>
              <w:jc w:val="both"/>
              <w:rPr>
                <w:rFonts w:ascii="Times New Roman" w:eastAsia="Times New Roman" w:hAnsi="Times New Roman" w:cs="Times New Roman"/>
                <w:sz w:val="24"/>
                <w:szCs w:val="24"/>
                <w:lang w:eastAsia="ru-RU"/>
              </w:rPr>
            </w:pPr>
            <w:r w:rsidRPr="00012CD3">
              <w:rPr>
                <w:rFonts w:ascii="Times New Roman" w:eastAsia="Times New Roman" w:hAnsi="Times New Roman" w:cs="Times New Roman"/>
                <w:sz w:val="24"/>
                <w:szCs w:val="24"/>
                <w:lang w:eastAsia="ru-RU"/>
              </w:rPr>
              <w:t>1.</w:t>
            </w:r>
            <w:r w:rsidRPr="00012CD3">
              <w:rPr>
                <w:rFonts w:ascii="Times New Roman" w:eastAsia="Times New Roman" w:hAnsi="Times New Roman" w:cs="Times New Roman"/>
                <w:spacing w:val="6"/>
                <w:sz w:val="24"/>
                <w:szCs w:val="24"/>
                <w:lang w:eastAsia="ru-RU"/>
              </w:rPr>
              <w:t xml:space="preserve">Электрическая цепь и ее элементы. Электрический ток. </w:t>
            </w:r>
            <w:r w:rsidRPr="00012CD3">
              <w:rPr>
                <w:rFonts w:ascii="Times New Roman" w:eastAsia="Times New Roman" w:hAnsi="Times New Roman" w:cs="Times New Roman"/>
                <w:spacing w:val="-3"/>
                <w:sz w:val="24"/>
                <w:szCs w:val="24"/>
                <w:lang w:eastAsia="ru-RU"/>
              </w:rPr>
              <w:t xml:space="preserve">Закон Ома для участка и полной цепи. </w:t>
            </w:r>
            <w:r w:rsidRPr="00012CD3">
              <w:rPr>
                <w:rFonts w:ascii="Times New Roman" w:eastAsia="Times New Roman" w:hAnsi="Times New Roman" w:cs="Times New Roman"/>
                <w:spacing w:val="-4"/>
                <w:sz w:val="24"/>
                <w:szCs w:val="24"/>
                <w:lang w:eastAsia="ru-RU"/>
              </w:rPr>
              <w:t xml:space="preserve">Работа и мощность электрического тока. </w:t>
            </w:r>
            <w:r w:rsidRPr="00012CD3">
              <w:rPr>
                <w:rFonts w:ascii="Times New Roman" w:eastAsia="Times New Roman" w:hAnsi="Times New Roman" w:cs="Times New Roman"/>
                <w:spacing w:val="-3"/>
                <w:sz w:val="24"/>
                <w:szCs w:val="24"/>
                <w:lang w:eastAsia="ru-RU"/>
              </w:rPr>
              <w:t xml:space="preserve">Токовая нагрузка проводов и защита </w:t>
            </w:r>
            <w:r w:rsidRPr="00012CD3">
              <w:rPr>
                <w:rFonts w:ascii="Times New Roman" w:eastAsia="Times New Roman" w:hAnsi="Times New Roman" w:cs="Times New Roman"/>
                <w:spacing w:val="-7"/>
                <w:sz w:val="24"/>
                <w:szCs w:val="24"/>
                <w:lang w:eastAsia="ru-RU"/>
              </w:rPr>
              <w:t xml:space="preserve">их от перегрузок. Проводниковые материалы и изделия. Электрическое сопротивление. </w:t>
            </w:r>
            <w:r w:rsidRPr="00012CD3">
              <w:rPr>
                <w:rFonts w:ascii="Times New Roman" w:eastAsia="Times New Roman" w:hAnsi="Times New Roman" w:cs="Times New Roman"/>
                <w:spacing w:val="-4"/>
                <w:sz w:val="24"/>
                <w:szCs w:val="24"/>
                <w:lang w:eastAsia="ru-RU"/>
              </w:rPr>
              <w:t>Режимы работы электрической цепи.</w:t>
            </w:r>
            <w:r w:rsidRPr="00012CD3">
              <w:rPr>
                <w:rFonts w:ascii="Times New Roman" w:eastAsia="Times New Roman" w:hAnsi="Times New Roman" w:cs="Times New Roman"/>
                <w:sz w:val="24"/>
                <w:szCs w:val="24"/>
                <w:lang w:eastAsia="ru-RU"/>
              </w:rPr>
              <w:t xml:space="preserve"> </w:t>
            </w:r>
            <w:r w:rsidRPr="00012CD3">
              <w:rPr>
                <w:rFonts w:ascii="Times New Roman" w:eastAsia="Times New Roman" w:hAnsi="Times New Roman" w:cs="Times New Roman"/>
                <w:spacing w:val="-4"/>
                <w:sz w:val="24"/>
                <w:szCs w:val="24"/>
                <w:lang w:eastAsia="ru-RU"/>
              </w:rPr>
              <w:t>Виды соединения приемников энергии. Законы Кирхгофа. Понятие о рас</w:t>
            </w:r>
            <w:r w:rsidRPr="00012CD3">
              <w:rPr>
                <w:rFonts w:ascii="Times New Roman" w:eastAsia="Times New Roman" w:hAnsi="Times New Roman" w:cs="Times New Roman"/>
                <w:spacing w:val="-5"/>
                <w:sz w:val="24"/>
                <w:szCs w:val="24"/>
                <w:lang w:eastAsia="ru-RU"/>
              </w:rPr>
              <w:t>чете электрических цепей.</w:t>
            </w:r>
          </w:p>
        </w:tc>
      </w:tr>
      <w:tr w:rsidR="002C53D5" w:rsidRPr="002C1988" w14:paraId="690AC614" w14:textId="77777777" w:rsidTr="00FE41EF">
        <w:trPr>
          <w:trHeight w:val="189"/>
        </w:trPr>
        <w:tc>
          <w:tcPr>
            <w:tcW w:w="2547" w:type="dxa"/>
            <w:vMerge/>
          </w:tcPr>
          <w:p w14:paraId="3A80F3CD"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0015BFB1" w14:textId="1C2D25BA"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53D5" w:rsidRPr="002C1988" w14:paraId="7F9E9149" w14:textId="77777777" w:rsidTr="00FE41EF">
        <w:trPr>
          <w:trHeight w:val="385"/>
        </w:trPr>
        <w:tc>
          <w:tcPr>
            <w:tcW w:w="2547" w:type="dxa"/>
            <w:vMerge/>
          </w:tcPr>
          <w:p w14:paraId="5D5DE274"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5C55946" w14:textId="6976406A" w:rsidR="002C53D5" w:rsidRPr="00012CD3" w:rsidRDefault="002C53D5" w:rsidP="00C468E7">
            <w:pPr>
              <w:shd w:val="clear" w:color="auto" w:fill="FFFFFF"/>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Практическое занятие 1</w:t>
            </w:r>
            <w:r w:rsidRPr="00012CD3">
              <w:rPr>
                <w:rFonts w:ascii="Times New Roman" w:eastAsia="Times New Roman" w:hAnsi="Times New Roman" w:cs="Times New Roman"/>
                <w:spacing w:val="-4"/>
                <w:sz w:val="24"/>
                <w:szCs w:val="24"/>
                <w:lang w:eastAsia="ru-RU"/>
              </w:rPr>
              <w:t>: «Определение сопротивления провода» (по вариантам).</w:t>
            </w:r>
          </w:p>
        </w:tc>
      </w:tr>
      <w:tr w:rsidR="002C53D5" w:rsidRPr="002C1988" w14:paraId="7E8E09AC" w14:textId="77777777" w:rsidTr="00FE41EF">
        <w:trPr>
          <w:trHeight w:val="385"/>
        </w:trPr>
        <w:tc>
          <w:tcPr>
            <w:tcW w:w="2547" w:type="dxa"/>
            <w:vMerge/>
          </w:tcPr>
          <w:p w14:paraId="6B8ACFD5"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35063B7C" w14:textId="77777777" w:rsidR="002C53D5" w:rsidRPr="002C53D5" w:rsidRDefault="002C53D5" w:rsidP="002C53D5">
            <w:pPr>
              <w:shd w:val="clear" w:color="auto" w:fill="FFFFFF"/>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47540D46" w14:textId="4B24E381" w:rsidR="002C53D5" w:rsidRPr="00012CD3" w:rsidRDefault="002C53D5" w:rsidP="002C53D5">
            <w:pPr>
              <w:shd w:val="clear" w:color="auto" w:fill="FFFFFF"/>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2C53D5" w:rsidRPr="002C1988" w14:paraId="267105EE" w14:textId="77777777" w:rsidTr="00FE41EF">
        <w:trPr>
          <w:trHeight w:val="225"/>
        </w:trPr>
        <w:tc>
          <w:tcPr>
            <w:tcW w:w="2547" w:type="dxa"/>
            <w:vMerge w:val="restart"/>
          </w:tcPr>
          <w:p w14:paraId="01388A2B" w14:textId="77777777" w:rsidR="002C53D5" w:rsidRPr="001007E2"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12CD3">
              <w:rPr>
                <w:rFonts w:ascii="Times New Roman" w:eastAsia="Times New Roman" w:hAnsi="Times New Roman" w:cs="Times New Roman"/>
                <w:b/>
                <w:bCs/>
                <w:sz w:val="24"/>
                <w:szCs w:val="24"/>
                <w:lang w:eastAsia="ru-RU"/>
              </w:rPr>
              <w:t xml:space="preserve">Тема 1.2. </w:t>
            </w:r>
            <w:r w:rsidRPr="001007E2">
              <w:rPr>
                <w:rFonts w:ascii="Times New Roman" w:eastAsia="Times New Roman" w:hAnsi="Times New Roman" w:cs="Times New Roman"/>
                <w:sz w:val="24"/>
                <w:szCs w:val="24"/>
                <w:lang w:eastAsia="ru-RU"/>
              </w:rPr>
              <w:t>Однофазные электрические цепи переменного тока</w:t>
            </w:r>
          </w:p>
          <w:p w14:paraId="711955C8"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3FCC268" w14:textId="77777777" w:rsidR="002C53D5" w:rsidRPr="00012CD3" w:rsidRDefault="002C53D5" w:rsidP="00C468E7">
            <w:pPr>
              <w:shd w:val="clear" w:color="auto" w:fill="FFFFFF"/>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724B375F" w14:textId="77777777" w:rsidTr="00FE41EF">
        <w:trPr>
          <w:trHeight w:val="1231"/>
        </w:trPr>
        <w:tc>
          <w:tcPr>
            <w:tcW w:w="2547" w:type="dxa"/>
            <w:vMerge/>
          </w:tcPr>
          <w:p w14:paraId="58FD46FD"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07993559" w14:textId="77777777" w:rsidR="002C53D5" w:rsidRPr="00012CD3" w:rsidRDefault="002C53D5" w:rsidP="00C468E7">
            <w:pPr>
              <w:jc w:val="both"/>
              <w:rPr>
                <w:rFonts w:ascii="Times New Roman" w:eastAsia="Times New Roman" w:hAnsi="Times New Roman" w:cs="Times New Roman"/>
                <w:sz w:val="24"/>
                <w:szCs w:val="24"/>
                <w:lang w:eastAsia="ru-RU"/>
              </w:rPr>
            </w:pPr>
            <w:r w:rsidRPr="00012CD3">
              <w:rPr>
                <w:rFonts w:ascii="Times New Roman" w:eastAsia="Times New Roman" w:hAnsi="Times New Roman" w:cs="Times New Roman"/>
                <w:sz w:val="24"/>
                <w:szCs w:val="24"/>
                <w:lang w:eastAsia="ru-RU"/>
              </w:rPr>
              <w:t>1.</w:t>
            </w:r>
            <w:r w:rsidRPr="00012CD3">
              <w:rPr>
                <w:rFonts w:ascii="Times New Roman" w:eastAsia="Times New Roman" w:hAnsi="Times New Roman" w:cs="Times New Roman"/>
                <w:spacing w:val="1"/>
                <w:sz w:val="24"/>
                <w:szCs w:val="24"/>
                <w:lang w:eastAsia="ru-RU"/>
              </w:rPr>
              <w:t xml:space="preserve">Переменный синусоидальный ток и его определение. Целесообразность </w:t>
            </w:r>
            <w:r w:rsidRPr="00012CD3">
              <w:rPr>
                <w:rFonts w:ascii="Times New Roman" w:eastAsia="Times New Roman" w:hAnsi="Times New Roman" w:cs="Times New Roman"/>
                <w:spacing w:val="2"/>
                <w:sz w:val="24"/>
                <w:szCs w:val="24"/>
                <w:lang w:eastAsia="ru-RU"/>
              </w:rPr>
              <w:t>технического использования переменного тока. Параметры и форма представления переменных ЭДС, напряжения, тока и магнитного потока.</w:t>
            </w:r>
            <w:r w:rsidRPr="00012CD3">
              <w:rPr>
                <w:rFonts w:ascii="Times New Roman" w:eastAsia="Times New Roman" w:hAnsi="Times New Roman" w:cs="Times New Roman"/>
                <w:spacing w:val="-2"/>
                <w:sz w:val="24"/>
                <w:szCs w:val="24"/>
                <w:lang w:eastAsia="ru-RU"/>
              </w:rPr>
              <w:t xml:space="preserve"> </w:t>
            </w:r>
            <w:r w:rsidRPr="00012CD3">
              <w:rPr>
                <w:rFonts w:ascii="Times New Roman" w:eastAsia="Times New Roman" w:hAnsi="Times New Roman" w:cs="Times New Roman"/>
                <w:spacing w:val="3"/>
                <w:sz w:val="24"/>
                <w:szCs w:val="24"/>
                <w:lang w:eastAsia="ru-RU"/>
              </w:rPr>
              <w:t>Особенности электрических процессов в простейших электрических це</w:t>
            </w:r>
            <w:r w:rsidRPr="00012CD3">
              <w:rPr>
                <w:rFonts w:ascii="Times New Roman" w:eastAsia="Times New Roman" w:hAnsi="Times New Roman" w:cs="Times New Roman"/>
                <w:spacing w:val="1"/>
                <w:sz w:val="24"/>
                <w:szCs w:val="24"/>
                <w:lang w:eastAsia="ru-RU"/>
              </w:rPr>
              <w:t>пях с активным, индуктивным и емкостным элементом.</w:t>
            </w:r>
            <w:r w:rsidRPr="00012CD3">
              <w:rPr>
                <w:rFonts w:ascii="Times New Roman" w:eastAsia="Times New Roman" w:hAnsi="Times New Roman" w:cs="Times New Roman"/>
                <w:spacing w:val="2"/>
                <w:sz w:val="24"/>
                <w:szCs w:val="24"/>
                <w:lang w:eastAsia="ru-RU"/>
              </w:rPr>
              <w:t xml:space="preserve"> Векторные диаграммы напряжений и тока. </w:t>
            </w:r>
            <w:r w:rsidRPr="00012CD3">
              <w:rPr>
                <w:rFonts w:ascii="Times New Roman" w:eastAsia="Times New Roman" w:hAnsi="Times New Roman" w:cs="Times New Roman"/>
                <w:spacing w:val="1"/>
                <w:sz w:val="24"/>
                <w:szCs w:val="24"/>
                <w:lang w:eastAsia="ru-RU"/>
              </w:rPr>
              <w:t>Неразветвленные цепи переменного тока</w:t>
            </w:r>
            <w:r w:rsidRPr="00012CD3">
              <w:rPr>
                <w:rFonts w:ascii="Times New Roman" w:eastAsia="Times New Roman" w:hAnsi="Times New Roman" w:cs="Times New Roman"/>
                <w:spacing w:val="6"/>
                <w:sz w:val="24"/>
                <w:szCs w:val="24"/>
                <w:lang w:eastAsia="ru-RU"/>
              </w:rPr>
              <w:t>.</w:t>
            </w:r>
            <w:r w:rsidRPr="00012CD3">
              <w:rPr>
                <w:rFonts w:ascii="Times New Roman" w:eastAsia="Times New Roman" w:hAnsi="Times New Roman" w:cs="Times New Roman"/>
                <w:sz w:val="24"/>
                <w:szCs w:val="24"/>
                <w:lang w:eastAsia="ru-RU"/>
              </w:rPr>
              <w:t xml:space="preserve"> Активная, реактивная и полная мощности в цепи переменного тока. </w:t>
            </w:r>
            <w:r w:rsidRPr="00012CD3">
              <w:rPr>
                <w:rFonts w:ascii="Times New Roman" w:eastAsia="Times New Roman" w:hAnsi="Times New Roman" w:cs="Times New Roman"/>
                <w:spacing w:val="-5"/>
                <w:sz w:val="24"/>
                <w:szCs w:val="24"/>
                <w:lang w:eastAsia="ru-RU"/>
              </w:rPr>
              <w:t>Разветвленная цепь переменного тока</w:t>
            </w:r>
            <w:r w:rsidRPr="00012CD3">
              <w:rPr>
                <w:rFonts w:ascii="Times New Roman" w:eastAsia="Times New Roman" w:hAnsi="Times New Roman" w:cs="Times New Roman"/>
                <w:spacing w:val="-4"/>
                <w:sz w:val="24"/>
                <w:szCs w:val="24"/>
                <w:lang w:eastAsia="ru-RU"/>
              </w:rPr>
              <w:t>. Коэффициент мощности и способы его по</w:t>
            </w:r>
            <w:r w:rsidRPr="00012CD3">
              <w:rPr>
                <w:rFonts w:ascii="Times New Roman" w:eastAsia="Times New Roman" w:hAnsi="Times New Roman" w:cs="Times New Roman"/>
                <w:spacing w:val="-9"/>
                <w:sz w:val="24"/>
                <w:szCs w:val="24"/>
                <w:lang w:eastAsia="ru-RU"/>
              </w:rPr>
              <w:t>вышения</w:t>
            </w:r>
          </w:p>
        </w:tc>
      </w:tr>
      <w:tr w:rsidR="002C53D5" w:rsidRPr="002C1988" w14:paraId="4ED8EB69" w14:textId="77777777" w:rsidTr="00FE41EF">
        <w:trPr>
          <w:trHeight w:val="277"/>
        </w:trPr>
        <w:tc>
          <w:tcPr>
            <w:tcW w:w="2547" w:type="dxa"/>
            <w:vMerge/>
          </w:tcPr>
          <w:p w14:paraId="4A983E15"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D928E29" w14:textId="5911D535" w:rsidR="002C53D5" w:rsidRPr="00012CD3" w:rsidRDefault="002C53D5" w:rsidP="00C468E7">
            <w:pPr>
              <w:shd w:val="clear" w:color="auto" w:fill="FFFFFF"/>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53D5" w:rsidRPr="002C1988" w14:paraId="085582C1" w14:textId="77777777" w:rsidTr="00FE41EF">
        <w:trPr>
          <w:trHeight w:val="267"/>
        </w:trPr>
        <w:tc>
          <w:tcPr>
            <w:tcW w:w="2547" w:type="dxa"/>
            <w:vMerge/>
          </w:tcPr>
          <w:p w14:paraId="72CBEE76"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14882479" w14:textId="72BC2448" w:rsidR="002C53D5" w:rsidRPr="00012CD3" w:rsidRDefault="002C53D5" w:rsidP="00C468E7">
            <w:pPr>
              <w:shd w:val="clear" w:color="auto" w:fill="FFFFFF"/>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Лабораторное занятие 1</w:t>
            </w:r>
            <w:r w:rsidRPr="00012CD3">
              <w:rPr>
                <w:rFonts w:ascii="Times New Roman" w:eastAsia="Times New Roman" w:hAnsi="Times New Roman" w:cs="Times New Roman"/>
                <w:spacing w:val="-4"/>
                <w:sz w:val="24"/>
                <w:szCs w:val="24"/>
                <w:lang w:eastAsia="ru-RU"/>
              </w:rPr>
              <w:t>: «</w:t>
            </w:r>
            <w:r w:rsidRPr="00012CD3">
              <w:rPr>
                <w:rFonts w:ascii="Times New Roman" w:eastAsia="Times New Roman" w:hAnsi="Times New Roman" w:cs="Times New Roman"/>
                <w:sz w:val="24"/>
                <w:szCs w:val="24"/>
                <w:lang w:eastAsia="ru-RU"/>
              </w:rPr>
              <w:t xml:space="preserve">Параметры разветвленной или неразветвленной цепи </w:t>
            </w:r>
            <w:r w:rsidRPr="00012CD3">
              <w:rPr>
                <w:rFonts w:ascii="Times New Roman" w:eastAsia="Times New Roman" w:hAnsi="Times New Roman" w:cs="Times New Roman"/>
                <w:spacing w:val="-4"/>
                <w:sz w:val="24"/>
                <w:szCs w:val="24"/>
                <w:lang w:eastAsia="ru-RU"/>
              </w:rPr>
              <w:t>переменного тока» (по вариантам).</w:t>
            </w:r>
          </w:p>
        </w:tc>
      </w:tr>
      <w:tr w:rsidR="002C53D5" w:rsidRPr="002C1988" w14:paraId="37D8AC21" w14:textId="77777777" w:rsidTr="00FE41EF">
        <w:trPr>
          <w:trHeight w:val="267"/>
        </w:trPr>
        <w:tc>
          <w:tcPr>
            <w:tcW w:w="2547" w:type="dxa"/>
            <w:vMerge/>
          </w:tcPr>
          <w:p w14:paraId="3A79B3F8"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6EEB2BC1" w14:textId="77777777" w:rsidR="002C53D5" w:rsidRPr="002C53D5" w:rsidRDefault="002C53D5" w:rsidP="002C53D5">
            <w:pPr>
              <w:shd w:val="clear" w:color="auto" w:fill="FFFFFF"/>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69FA0683" w14:textId="4EFA6F5E" w:rsidR="002C53D5" w:rsidRPr="00012CD3" w:rsidRDefault="002C53D5" w:rsidP="002C53D5">
            <w:pPr>
              <w:shd w:val="clear" w:color="auto" w:fill="FFFFFF"/>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2C53D5" w:rsidRPr="002C1988" w14:paraId="1A231EA8" w14:textId="77777777" w:rsidTr="00FE41EF">
        <w:trPr>
          <w:trHeight w:val="293"/>
        </w:trPr>
        <w:tc>
          <w:tcPr>
            <w:tcW w:w="2547" w:type="dxa"/>
            <w:vMerge w:val="restart"/>
          </w:tcPr>
          <w:p w14:paraId="5385ED38" w14:textId="16CB6533"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Тема 1.3.</w:t>
            </w:r>
            <w:r w:rsidRPr="00012CD3">
              <w:rPr>
                <w:rFonts w:ascii="Times New Roman" w:eastAsia="Times New Roman" w:hAnsi="Times New Roman" w:cs="Times New Roman"/>
                <w:b/>
                <w:spacing w:val="-4"/>
                <w:sz w:val="24"/>
                <w:szCs w:val="24"/>
                <w:lang w:eastAsia="ru-RU"/>
              </w:rPr>
              <w:t xml:space="preserve"> </w:t>
            </w:r>
            <w:r w:rsidRPr="001007E2">
              <w:rPr>
                <w:rFonts w:ascii="Times New Roman" w:eastAsia="Times New Roman" w:hAnsi="Times New Roman" w:cs="Times New Roman"/>
                <w:bCs/>
                <w:spacing w:val="-4"/>
                <w:sz w:val="24"/>
                <w:szCs w:val="24"/>
                <w:lang w:eastAsia="ru-RU"/>
              </w:rPr>
              <w:t>Трехфазные электрические цепи</w:t>
            </w:r>
          </w:p>
          <w:p w14:paraId="53EA65A5"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624A3EC9" w14:textId="77777777" w:rsidR="002C53D5" w:rsidRPr="00012CD3" w:rsidRDefault="002C53D5" w:rsidP="00C468E7">
            <w:pPr>
              <w:shd w:val="clear" w:color="auto" w:fill="FFFFFF"/>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42623392" w14:textId="77777777" w:rsidTr="00FE41EF">
        <w:trPr>
          <w:trHeight w:val="877"/>
        </w:trPr>
        <w:tc>
          <w:tcPr>
            <w:tcW w:w="2547" w:type="dxa"/>
            <w:vMerge/>
          </w:tcPr>
          <w:p w14:paraId="505BC349"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6B5FA075" w14:textId="4CCCCD1A" w:rsidR="002C53D5" w:rsidRPr="00012CD3" w:rsidRDefault="002C53D5" w:rsidP="00C468E7">
            <w:pPr>
              <w:shd w:val="clear" w:color="auto" w:fill="FFFFFF"/>
              <w:tabs>
                <w:tab w:val="right" w:pos="216"/>
                <w:tab w:val="center" w:pos="482"/>
              </w:tabs>
              <w:jc w:val="both"/>
              <w:rPr>
                <w:rFonts w:ascii="Times New Roman" w:eastAsia="Times New Roman" w:hAnsi="Times New Roman" w:cs="Times New Roman"/>
                <w:spacing w:val="1"/>
                <w:sz w:val="24"/>
                <w:szCs w:val="24"/>
                <w:lang w:eastAsia="ru-RU"/>
              </w:rPr>
            </w:pPr>
            <w:r w:rsidRPr="00012CD3">
              <w:rPr>
                <w:rFonts w:ascii="Times New Roman" w:eastAsia="Times New Roman" w:hAnsi="Times New Roman" w:cs="Times New Roman"/>
                <w:spacing w:val="-4"/>
                <w:sz w:val="24"/>
                <w:szCs w:val="24"/>
                <w:lang w:eastAsia="ru-RU"/>
              </w:rPr>
              <w:t>1.</w:t>
            </w:r>
            <w:r w:rsidRPr="00012CD3">
              <w:rPr>
                <w:rFonts w:ascii="Times New Roman" w:eastAsia="Times New Roman" w:hAnsi="Times New Roman" w:cs="Times New Roman"/>
                <w:spacing w:val="1"/>
                <w:sz w:val="24"/>
                <w:szCs w:val="24"/>
                <w:lang w:eastAsia="ru-RU"/>
              </w:rPr>
              <w:t>Понятие о трехфазных электрических цепях и сравнение их с однофаз</w:t>
            </w:r>
            <w:r w:rsidRPr="00012CD3">
              <w:rPr>
                <w:rFonts w:ascii="Times New Roman" w:eastAsia="Times New Roman" w:hAnsi="Times New Roman" w:cs="Times New Roman"/>
                <w:spacing w:val="3"/>
                <w:sz w:val="24"/>
                <w:szCs w:val="24"/>
                <w:lang w:eastAsia="ru-RU"/>
              </w:rPr>
              <w:t xml:space="preserve">ными. Основные элементы трехфазной системы. Получение трехфазной ЭДС. </w:t>
            </w:r>
            <w:r w:rsidRPr="00012CD3">
              <w:rPr>
                <w:rFonts w:ascii="Times New Roman" w:eastAsia="Times New Roman" w:hAnsi="Times New Roman" w:cs="Times New Roman"/>
                <w:spacing w:val="2"/>
                <w:sz w:val="24"/>
                <w:szCs w:val="24"/>
                <w:lang w:eastAsia="ru-RU"/>
              </w:rPr>
              <w:t>Соединение обмоток генератора и потребителя трехфазного тока «звездой» и  «тре</w:t>
            </w:r>
            <w:r w:rsidRPr="00012CD3">
              <w:rPr>
                <w:rFonts w:ascii="Times New Roman" w:eastAsia="Times New Roman" w:hAnsi="Times New Roman" w:cs="Times New Roman"/>
                <w:spacing w:val="1"/>
                <w:sz w:val="24"/>
                <w:szCs w:val="24"/>
                <w:lang w:eastAsia="ru-RU"/>
              </w:rPr>
              <w:t>угольником».</w:t>
            </w:r>
            <w:r w:rsidRPr="00012CD3">
              <w:rPr>
                <w:rFonts w:ascii="Times New Roman" w:eastAsia="Times New Roman" w:hAnsi="Times New Roman" w:cs="Times New Roman"/>
                <w:spacing w:val="2"/>
                <w:sz w:val="24"/>
                <w:szCs w:val="24"/>
                <w:lang w:eastAsia="ru-RU"/>
              </w:rPr>
              <w:t xml:space="preserve"> Соотношения между линейными и фаз</w:t>
            </w:r>
            <w:r w:rsidRPr="00012CD3">
              <w:rPr>
                <w:rFonts w:ascii="Times New Roman" w:eastAsia="Times New Roman" w:hAnsi="Times New Roman" w:cs="Times New Roman"/>
                <w:spacing w:val="1"/>
                <w:sz w:val="24"/>
                <w:szCs w:val="24"/>
                <w:lang w:eastAsia="ru-RU"/>
              </w:rPr>
              <w:t xml:space="preserve">ными величинами. Векторная диаграмма напряжений и токов. Симметричная и </w:t>
            </w:r>
            <w:r w:rsidRPr="00012CD3">
              <w:rPr>
                <w:rFonts w:ascii="Times New Roman" w:eastAsia="Times New Roman" w:hAnsi="Times New Roman" w:cs="Times New Roman"/>
                <w:spacing w:val="2"/>
                <w:sz w:val="24"/>
                <w:szCs w:val="24"/>
                <w:lang w:eastAsia="ru-RU"/>
              </w:rPr>
              <w:t xml:space="preserve">несимметричная нагрузка. Нейтральный провод и его значение. </w:t>
            </w:r>
            <w:r w:rsidRPr="00012CD3">
              <w:rPr>
                <w:rFonts w:ascii="Times New Roman" w:eastAsia="Times New Roman" w:hAnsi="Times New Roman" w:cs="Times New Roman"/>
                <w:sz w:val="24"/>
                <w:szCs w:val="24"/>
                <w:lang w:eastAsia="ru-RU"/>
              </w:rPr>
              <w:t xml:space="preserve"> </w:t>
            </w:r>
            <w:r w:rsidRPr="00012CD3">
              <w:rPr>
                <w:rFonts w:ascii="Times New Roman" w:eastAsia="Times New Roman" w:hAnsi="Times New Roman" w:cs="Times New Roman"/>
                <w:spacing w:val="2"/>
                <w:sz w:val="24"/>
                <w:szCs w:val="24"/>
                <w:lang w:eastAsia="ru-RU"/>
              </w:rPr>
              <w:t xml:space="preserve">Мощность трехфазной системы. Основы расчета трехфазной цепи при </w:t>
            </w:r>
            <w:r w:rsidRPr="00012CD3">
              <w:rPr>
                <w:rFonts w:ascii="Times New Roman" w:eastAsia="Times New Roman" w:hAnsi="Times New Roman" w:cs="Times New Roman"/>
                <w:spacing w:val="1"/>
                <w:sz w:val="24"/>
                <w:szCs w:val="24"/>
                <w:lang w:eastAsia="ru-RU"/>
              </w:rPr>
              <w:t>симметричной нагрузке</w:t>
            </w:r>
          </w:p>
        </w:tc>
      </w:tr>
      <w:tr w:rsidR="002C53D5" w:rsidRPr="002C1988" w14:paraId="4859371D" w14:textId="77777777" w:rsidTr="00FE41EF">
        <w:trPr>
          <w:trHeight w:val="181"/>
        </w:trPr>
        <w:tc>
          <w:tcPr>
            <w:tcW w:w="2547" w:type="dxa"/>
            <w:vMerge/>
          </w:tcPr>
          <w:p w14:paraId="4C613FB4"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9D5CA29" w14:textId="0B0D1163"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53D5" w:rsidRPr="002C1988" w14:paraId="19F86D18" w14:textId="77777777" w:rsidTr="00FE41EF">
        <w:trPr>
          <w:trHeight w:val="175"/>
        </w:trPr>
        <w:tc>
          <w:tcPr>
            <w:tcW w:w="2547" w:type="dxa"/>
            <w:vMerge/>
          </w:tcPr>
          <w:p w14:paraId="21A438B1"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341F9A05" w14:textId="5AD8798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Лабораторное занятие 2</w:t>
            </w:r>
            <w:r w:rsidRPr="00012CD3">
              <w:rPr>
                <w:rFonts w:ascii="Times New Roman" w:eastAsia="Times New Roman" w:hAnsi="Times New Roman" w:cs="Times New Roman"/>
                <w:spacing w:val="-4"/>
                <w:sz w:val="24"/>
                <w:szCs w:val="24"/>
                <w:lang w:eastAsia="ru-RU"/>
              </w:rPr>
              <w:t>: «</w:t>
            </w:r>
            <w:r w:rsidRPr="00012CD3">
              <w:rPr>
                <w:rFonts w:ascii="Times New Roman" w:eastAsia="Times New Roman" w:hAnsi="Times New Roman" w:cs="Times New Roman"/>
                <w:spacing w:val="-2"/>
                <w:sz w:val="24"/>
                <w:szCs w:val="24"/>
                <w:lang w:eastAsia="ru-RU"/>
              </w:rPr>
              <w:t xml:space="preserve">Мощности в трехфазной цепи при соединении приемников «звездой» </w:t>
            </w:r>
            <w:r w:rsidRPr="00012CD3">
              <w:rPr>
                <w:rFonts w:ascii="Times New Roman" w:eastAsia="Times New Roman" w:hAnsi="Times New Roman" w:cs="Times New Roman"/>
                <w:spacing w:val="-6"/>
                <w:sz w:val="24"/>
                <w:szCs w:val="24"/>
                <w:lang w:eastAsia="ru-RU"/>
              </w:rPr>
              <w:t>или «треугольником</w:t>
            </w:r>
            <w:r w:rsidRPr="00012CD3">
              <w:rPr>
                <w:rFonts w:ascii="Times New Roman" w:eastAsia="Times New Roman" w:hAnsi="Times New Roman" w:cs="Times New Roman"/>
                <w:spacing w:val="-4"/>
                <w:sz w:val="24"/>
                <w:szCs w:val="24"/>
                <w:lang w:eastAsia="ru-RU"/>
              </w:rPr>
              <w:t>» (по вариантам).</w:t>
            </w:r>
          </w:p>
        </w:tc>
      </w:tr>
      <w:tr w:rsidR="002C53D5" w:rsidRPr="002C1988" w14:paraId="08A532E1" w14:textId="77777777" w:rsidTr="00FE41EF">
        <w:trPr>
          <w:trHeight w:val="175"/>
        </w:trPr>
        <w:tc>
          <w:tcPr>
            <w:tcW w:w="2547" w:type="dxa"/>
            <w:vMerge/>
          </w:tcPr>
          <w:p w14:paraId="05502EE0"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568973A3" w14:textId="77777777" w:rsidR="002C53D5" w:rsidRPr="002C53D5" w:rsidRDefault="002C53D5" w:rsidP="002C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7022F886" w14:textId="72261EE9" w:rsidR="002C53D5" w:rsidRPr="00012CD3" w:rsidRDefault="002C53D5" w:rsidP="002C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2C53D5" w:rsidRPr="002C1988" w14:paraId="1CA785AC" w14:textId="77777777" w:rsidTr="00FE41EF">
        <w:trPr>
          <w:trHeight w:val="172"/>
        </w:trPr>
        <w:tc>
          <w:tcPr>
            <w:tcW w:w="2547" w:type="dxa"/>
            <w:vMerge w:val="restart"/>
          </w:tcPr>
          <w:p w14:paraId="6A7E02CA" w14:textId="7B2A09EB"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Тема 1.4.</w:t>
            </w:r>
            <w:r w:rsidRPr="00012CD3">
              <w:rPr>
                <w:rFonts w:ascii="Times New Roman" w:eastAsia="Times New Roman" w:hAnsi="Times New Roman" w:cs="Times New Roman"/>
                <w:b/>
                <w:spacing w:val="-4"/>
                <w:sz w:val="24"/>
                <w:szCs w:val="24"/>
                <w:lang w:eastAsia="ru-RU"/>
              </w:rPr>
              <w:t xml:space="preserve"> </w:t>
            </w:r>
            <w:r w:rsidRPr="001007E2">
              <w:rPr>
                <w:rFonts w:ascii="Times New Roman" w:eastAsia="Times New Roman" w:hAnsi="Times New Roman" w:cs="Times New Roman"/>
                <w:bCs/>
                <w:spacing w:val="-4"/>
                <w:sz w:val="24"/>
                <w:szCs w:val="24"/>
                <w:lang w:eastAsia="ru-RU"/>
              </w:rPr>
              <w:t>Электрические измерения</w:t>
            </w:r>
          </w:p>
        </w:tc>
        <w:tc>
          <w:tcPr>
            <w:tcW w:w="6946" w:type="dxa"/>
          </w:tcPr>
          <w:p w14:paraId="7F3DEDC0" w14:textId="77777777" w:rsidR="002C53D5" w:rsidRPr="00012CD3" w:rsidRDefault="002C53D5" w:rsidP="00C468E7">
            <w:pPr>
              <w:shd w:val="clear" w:color="auto" w:fill="FFFFFF"/>
              <w:tabs>
                <w:tab w:val="left" w:pos="4219"/>
              </w:tabs>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5C2E3922" w14:textId="77777777" w:rsidTr="00FE41EF">
        <w:trPr>
          <w:trHeight w:val="892"/>
        </w:trPr>
        <w:tc>
          <w:tcPr>
            <w:tcW w:w="2547" w:type="dxa"/>
            <w:vMerge/>
          </w:tcPr>
          <w:p w14:paraId="61BFD945"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17FF1857" w14:textId="77777777"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 xml:space="preserve">1.Общие сведения об электрических измерениях и электроизмерительных </w:t>
            </w:r>
            <w:r w:rsidRPr="00012CD3">
              <w:rPr>
                <w:rFonts w:ascii="Times New Roman" w:eastAsia="Times New Roman" w:hAnsi="Times New Roman" w:cs="Times New Roman"/>
                <w:spacing w:val="-3"/>
                <w:sz w:val="24"/>
                <w:szCs w:val="24"/>
                <w:lang w:eastAsia="ru-RU"/>
              </w:rPr>
              <w:t>приборах. Классификация электроизмери</w:t>
            </w:r>
            <w:r w:rsidRPr="00012CD3">
              <w:rPr>
                <w:rFonts w:ascii="Times New Roman" w:eastAsia="Times New Roman" w:hAnsi="Times New Roman" w:cs="Times New Roman"/>
                <w:spacing w:val="-4"/>
                <w:sz w:val="24"/>
                <w:szCs w:val="24"/>
                <w:lang w:eastAsia="ru-RU"/>
              </w:rPr>
              <w:t xml:space="preserve">тельных приборов. Условные обозначения на шкалах электроизмерительных приборов. Погрешности измерений. Класс точности электроизмерительных </w:t>
            </w:r>
            <w:r w:rsidRPr="00012CD3">
              <w:rPr>
                <w:rFonts w:ascii="Times New Roman" w:eastAsia="Times New Roman" w:hAnsi="Times New Roman" w:cs="Times New Roman"/>
                <w:spacing w:val="-9"/>
                <w:sz w:val="24"/>
                <w:szCs w:val="24"/>
                <w:lang w:eastAsia="ru-RU"/>
              </w:rPr>
              <w:t>приборов.</w:t>
            </w:r>
            <w:r w:rsidRPr="00012CD3">
              <w:rPr>
                <w:rFonts w:ascii="Times New Roman" w:eastAsia="Times New Roman" w:hAnsi="Times New Roman" w:cs="Times New Roman"/>
                <w:b/>
                <w:spacing w:val="-4"/>
                <w:sz w:val="24"/>
                <w:szCs w:val="24"/>
                <w:lang w:eastAsia="ru-RU"/>
              </w:rPr>
              <w:t xml:space="preserve"> </w:t>
            </w:r>
            <w:r w:rsidRPr="00012CD3">
              <w:rPr>
                <w:rFonts w:ascii="Times New Roman" w:eastAsia="Times New Roman" w:hAnsi="Times New Roman" w:cs="Times New Roman"/>
                <w:spacing w:val="-3"/>
                <w:sz w:val="24"/>
                <w:szCs w:val="24"/>
                <w:lang w:eastAsia="ru-RU"/>
              </w:rPr>
              <w:t>Измерение напряжения и тока. Магнитоэлектрический и электромагнит</w:t>
            </w:r>
            <w:r w:rsidRPr="00012CD3">
              <w:rPr>
                <w:rFonts w:ascii="Times New Roman" w:eastAsia="Times New Roman" w:hAnsi="Times New Roman" w:cs="Times New Roman"/>
                <w:spacing w:val="-5"/>
                <w:sz w:val="24"/>
                <w:szCs w:val="24"/>
                <w:lang w:eastAsia="ru-RU"/>
              </w:rPr>
              <w:t xml:space="preserve">ный измерительные механизмы. Расширение пределов измерения вольтметров </w:t>
            </w:r>
            <w:r w:rsidRPr="00012CD3">
              <w:rPr>
                <w:rFonts w:ascii="Times New Roman" w:eastAsia="Times New Roman" w:hAnsi="Times New Roman" w:cs="Times New Roman"/>
                <w:spacing w:val="-7"/>
                <w:sz w:val="24"/>
                <w:szCs w:val="24"/>
                <w:lang w:eastAsia="ru-RU"/>
              </w:rPr>
              <w:t>и амперметров.</w:t>
            </w:r>
            <w:r w:rsidRPr="00012CD3">
              <w:rPr>
                <w:rFonts w:ascii="Times New Roman" w:eastAsia="Times New Roman" w:hAnsi="Times New Roman" w:cs="Times New Roman"/>
                <w:b/>
                <w:spacing w:val="-4"/>
                <w:sz w:val="24"/>
                <w:szCs w:val="24"/>
                <w:lang w:eastAsia="ru-RU"/>
              </w:rPr>
              <w:t xml:space="preserve"> </w:t>
            </w:r>
            <w:r w:rsidRPr="00012CD3">
              <w:rPr>
                <w:rFonts w:ascii="Times New Roman" w:eastAsia="Times New Roman" w:hAnsi="Times New Roman" w:cs="Times New Roman"/>
                <w:spacing w:val="-3"/>
                <w:sz w:val="24"/>
                <w:szCs w:val="24"/>
                <w:lang w:eastAsia="ru-RU"/>
              </w:rPr>
              <w:t>Измерение мощности и энергии. Электродинамический и ферродинамический измерительные механизмы.</w:t>
            </w:r>
            <w:r w:rsidRPr="00012CD3">
              <w:rPr>
                <w:rFonts w:ascii="Times New Roman" w:eastAsia="Times New Roman" w:hAnsi="Times New Roman" w:cs="Times New Roman"/>
                <w:b/>
                <w:spacing w:val="-4"/>
                <w:sz w:val="24"/>
                <w:szCs w:val="24"/>
                <w:lang w:eastAsia="ru-RU"/>
              </w:rPr>
              <w:t xml:space="preserve"> </w:t>
            </w:r>
            <w:r w:rsidRPr="00012CD3">
              <w:rPr>
                <w:rFonts w:ascii="Times New Roman" w:eastAsia="Times New Roman" w:hAnsi="Times New Roman" w:cs="Times New Roman"/>
                <w:spacing w:val="-3"/>
                <w:sz w:val="24"/>
                <w:szCs w:val="24"/>
                <w:lang w:eastAsia="ru-RU"/>
              </w:rPr>
              <w:t>Электронные измерительные приборы.</w:t>
            </w:r>
          </w:p>
        </w:tc>
      </w:tr>
      <w:tr w:rsidR="002C53D5" w:rsidRPr="002C1988" w14:paraId="7002A1C4" w14:textId="77777777" w:rsidTr="00C7554A">
        <w:trPr>
          <w:trHeight w:val="389"/>
        </w:trPr>
        <w:tc>
          <w:tcPr>
            <w:tcW w:w="2547" w:type="dxa"/>
            <w:vMerge/>
          </w:tcPr>
          <w:p w14:paraId="7452AB02"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2776DE1" w14:textId="0F60BB04"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53D5" w:rsidRPr="002C1988" w14:paraId="029C234E" w14:textId="77777777" w:rsidTr="00FE41EF">
        <w:trPr>
          <w:trHeight w:val="227"/>
        </w:trPr>
        <w:tc>
          <w:tcPr>
            <w:tcW w:w="2547" w:type="dxa"/>
            <w:vMerge/>
          </w:tcPr>
          <w:p w14:paraId="3004D66A"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4A25DE0" w14:textId="4E3A536E"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Лабораторное занятие 3</w:t>
            </w:r>
            <w:r w:rsidRPr="00012CD3">
              <w:rPr>
                <w:rFonts w:ascii="Times New Roman" w:eastAsia="Times New Roman" w:hAnsi="Times New Roman" w:cs="Times New Roman"/>
                <w:spacing w:val="-4"/>
                <w:sz w:val="24"/>
                <w:szCs w:val="24"/>
                <w:lang w:eastAsia="ru-RU"/>
              </w:rPr>
              <w:t>: «Измерение мощности и энергии в цепях переменного тока» (по вариантам).</w:t>
            </w:r>
          </w:p>
        </w:tc>
      </w:tr>
      <w:tr w:rsidR="002C53D5" w:rsidRPr="002C1988" w14:paraId="50E73486" w14:textId="77777777" w:rsidTr="00FE41EF">
        <w:trPr>
          <w:trHeight w:val="227"/>
        </w:trPr>
        <w:tc>
          <w:tcPr>
            <w:tcW w:w="2547" w:type="dxa"/>
            <w:vMerge/>
          </w:tcPr>
          <w:p w14:paraId="0164FB89"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A351B54" w14:textId="77777777" w:rsidR="002C53D5" w:rsidRPr="002C53D5" w:rsidRDefault="002C53D5" w:rsidP="002C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1A12738A" w14:textId="62665D40" w:rsidR="002C53D5" w:rsidRPr="00012CD3" w:rsidRDefault="002C53D5" w:rsidP="002C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C468E7" w:rsidRPr="002C1988" w14:paraId="03535BF5" w14:textId="77777777" w:rsidTr="00C7554A">
        <w:trPr>
          <w:trHeight w:val="415"/>
        </w:trPr>
        <w:tc>
          <w:tcPr>
            <w:tcW w:w="9493" w:type="dxa"/>
            <w:gridSpan w:val="2"/>
          </w:tcPr>
          <w:p w14:paraId="3B031A4A" w14:textId="27CD161D" w:rsidR="00C468E7" w:rsidRPr="00012CD3"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 xml:space="preserve">Раздел 2. Электрические машины </w:t>
            </w:r>
            <w:r w:rsidR="00CD7CAC" w:rsidRPr="00012CD3">
              <w:rPr>
                <w:rFonts w:ascii="Times New Roman" w:eastAsia="Times New Roman" w:hAnsi="Times New Roman" w:cs="Times New Roman"/>
                <w:b/>
                <w:bCs/>
                <w:sz w:val="24"/>
                <w:szCs w:val="24"/>
                <w:lang w:eastAsia="ru-RU"/>
              </w:rPr>
              <w:t>(1</w:t>
            </w:r>
            <w:r w:rsidR="00B14CEB" w:rsidRPr="00012CD3">
              <w:rPr>
                <w:rFonts w:ascii="Times New Roman" w:eastAsia="Times New Roman" w:hAnsi="Times New Roman" w:cs="Times New Roman"/>
                <w:b/>
                <w:bCs/>
                <w:sz w:val="24"/>
                <w:szCs w:val="24"/>
                <w:lang w:eastAsia="ru-RU"/>
              </w:rPr>
              <w:t>8</w:t>
            </w:r>
            <w:r w:rsidR="00C7554A" w:rsidRPr="00012CD3">
              <w:rPr>
                <w:rFonts w:ascii="Times New Roman" w:eastAsia="Times New Roman" w:hAnsi="Times New Roman" w:cs="Times New Roman"/>
                <w:b/>
                <w:bCs/>
                <w:sz w:val="24"/>
                <w:szCs w:val="24"/>
                <w:lang w:eastAsia="ru-RU"/>
              </w:rPr>
              <w:t xml:space="preserve"> часов</w:t>
            </w:r>
            <w:r w:rsidR="00CD7CAC" w:rsidRPr="00012CD3">
              <w:rPr>
                <w:rFonts w:ascii="Times New Roman" w:eastAsia="Times New Roman" w:hAnsi="Times New Roman" w:cs="Times New Roman"/>
                <w:b/>
                <w:bCs/>
                <w:sz w:val="24"/>
                <w:szCs w:val="24"/>
                <w:lang w:eastAsia="ru-RU"/>
              </w:rPr>
              <w:t>)</w:t>
            </w:r>
          </w:p>
        </w:tc>
      </w:tr>
      <w:tr w:rsidR="002C53D5" w:rsidRPr="002C1988" w14:paraId="1F7E9CEA" w14:textId="77777777" w:rsidTr="00FE41EF">
        <w:trPr>
          <w:trHeight w:val="313"/>
        </w:trPr>
        <w:tc>
          <w:tcPr>
            <w:tcW w:w="2547" w:type="dxa"/>
            <w:vMerge w:val="restart"/>
          </w:tcPr>
          <w:p w14:paraId="2FFB888B"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 xml:space="preserve">Тема 2.1. </w:t>
            </w:r>
            <w:r w:rsidRPr="001007E2">
              <w:rPr>
                <w:rFonts w:ascii="Times New Roman" w:eastAsia="Times New Roman" w:hAnsi="Times New Roman" w:cs="Times New Roman"/>
                <w:sz w:val="24"/>
                <w:szCs w:val="24"/>
                <w:lang w:eastAsia="ru-RU"/>
              </w:rPr>
              <w:t>Трансформаторы</w:t>
            </w:r>
          </w:p>
          <w:p w14:paraId="5FB206DC"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BBE069E" w14:textId="77777777" w:rsidR="002C53D5" w:rsidRPr="00012CD3" w:rsidRDefault="002C53D5" w:rsidP="00C468E7">
            <w:pPr>
              <w:shd w:val="clear" w:color="auto" w:fill="FFFFFF"/>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209803F2" w14:textId="77777777" w:rsidTr="00FE41EF">
        <w:trPr>
          <w:trHeight w:val="273"/>
        </w:trPr>
        <w:tc>
          <w:tcPr>
            <w:tcW w:w="2547" w:type="dxa"/>
            <w:vMerge/>
          </w:tcPr>
          <w:p w14:paraId="575671E8"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A5CB443" w14:textId="77777777"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1.</w:t>
            </w:r>
            <w:r w:rsidRPr="00012CD3">
              <w:rPr>
                <w:rFonts w:ascii="Times New Roman" w:eastAsia="Times New Roman" w:hAnsi="Times New Roman" w:cs="Times New Roman"/>
                <w:spacing w:val="-3"/>
                <w:sz w:val="24"/>
                <w:szCs w:val="24"/>
                <w:lang w:eastAsia="ru-RU"/>
              </w:rPr>
              <w:t>Назначение трансформаторов, их классификация, применение. Устрой</w:t>
            </w:r>
            <w:r w:rsidRPr="00012CD3">
              <w:rPr>
                <w:rFonts w:ascii="Times New Roman" w:eastAsia="Times New Roman" w:hAnsi="Times New Roman" w:cs="Times New Roman"/>
                <w:spacing w:val="-3"/>
                <w:sz w:val="24"/>
                <w:szCs w:val="24"/>
                <w:lang w:eastAsia="ru-RU"/>
              </w:rPr>
              <w:softHyphen/>
            </w:r>
            <w:r w:rsidRPr="00012CD3">
              <w:rPr>
                <w:rFonts w:ascii="Times New Roman" w:eastAsia="Times New Roman" w:hAnsi="Times New Roman" w:cs="Times New Roman"/>
                <w:spacing w:val="-2"/>
                <w:sz w:val="24"/>
                <w:szCs w:val="24"/>
                <w:lang w:eastAsia="ru-RU"/>
              </w:rPr>
              <w:t>ство и принцип действия однофазного трансформатора. Элементы конструк</w:t>
            </w:r>
            <w:r w:rsidRPr="00012CD3">
              <w:rPr>
                <w:rFonts w:ascii="Times New Roman" w:eastAsia="Times New Roman" w:hAnsi="Times New Roman" w:cs="Times New Roman"/>
                <w:spacing w:val="-3"/>
                <w:sz w:val="24"/>
                <w:szCs w:val="24"/>
                <w:lang w:eastAsia="ru-RU"/>
              </w:rPr>
              <w:t>ции. Основные параметры. Электрическая схема однофазного трансформато</w:t>
            </w:r>
            <w:r w:rsidRPr="00012CD3">
              <w:rPr>
                <w:rFonts w:ascii="Times New Roman" w:eastAsia="Times New Roman" w:hAnsi="Times New Roman" w:cs="Times New Roman"/>
                <w:spacing w:val="-17"/>
                <w:sz w:val="24"/>
                <w:szCs w:val="24"/>
                <w:lang w:eastAsia="ru-RU"/>
              </w:rPr>
              <w:t>ра.</w:t>
            </w:r>
            <w:r w:rsidRPr="00012CD3">
              <w:rPr>
                <w:rFonts w:ascii="Times New Roman" w:eastAsia="Times New Roman" w:hAnsi="Times New Roman" w:cs="Times New Roman"/>
                <w:b/>
                <w:bCs/>
                <w:sz w:val="24"/>
                <w:szCs w:val="24"/>
                <w:lang w:eastAsia="ru-RU"/>
              </w:rPr>
              <w:t xml:space="preserve"> </w:t>
            </w:r>
            <w:r w:rsidRPr="00012CD3">
              <w:rPr>
                <w:rFonts w:ascii="Times New Roman" w:eastAsia="Times New Roman" w:hAnsi="Times New Roman" w:cs="Times New Roman"/>
                <w:spacing w:val="-4"/>
                <w:sz w:val="24"/>
                <w:szCs w:val="24"/>
                <w:lang w:eastAsia="ru-RU"/>
              </w:rPr>
              <w:t>Режимы работы трансформатора: холостого хода, короткого замыкания, нагрузочный. Потери энергии и КПД трансформатора,</w:t>
            </w:r>
          </w:p>
          <w:p w14:paraId="417C4628"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3"/>
                <w:sz w:val="24"/>
                <w:szCs w:val="24"/>
                <w:lang w:eastAsia="ru-RU"/>
              </w:rPr>
            </w:pPr>
            <w:r w:rsidRPr="00012CD3">
              <w:rPr>
                <w:rFonts w:ascii="Times New Roman" w:eastAsia="Times New Roman" w:hAnsi="Times New Roman" w:cs="Times New Roman"/>
                <w:spacing w:val="-4"/>
                <w:sz w:val="24"/>
                <w:szCs w:val="24"/>
                <w:lang w:eastAsia="ru-RU"/>
              </w:rPr>
              <w:t xml:space="preserve">Понятие о трехфазных трансформаторах, схемы и группы соединения трехфазных трансформаторов. Понятие о трансформаторах специального назначения (сварочных, измерительных, автотрансформаторах), особенностях </w:t>
            </w:r>
            <w:r w:rsidRPr="00012CD3">
              <w:rPr>
                <w:rFonts w:ascii="Times New Roman" w:eastAsia="Times New Roman" w:hAnsi="Times New Roman" w:cs="Times New Roman"/>
                <w:spacing w:val="-6"/>
                <w:sz w:val="24"/>
                <w:szCs w:val="24"/>
                <w:lang w:eastAsia="ru-RU"/>
              </w:rPr>
              <w:t>конструкции и применения.</w:t>
            </w:r>
          </w:p>
        </w:tc>
      </w:tr>
      <w:tr w:rsidR="002C53D5" w:rsidRPr="002C1988" w14:paraId="38514792" w14:textId="77777777" w:rsidTr="00C7554A">
        <w:trPr>
          <w:trHeight w:val="297"/>
        </w:trPr>
        <w:tc>
          <w:tcPr>
            <w:tcW w:w="2547" w:type="dxa"/>
            <w:vMerge/>
          </w:tcPr>
          <w:p w14:paraId="02DC1F07"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519F074A" w14:textId="0CF336D6" w:rsidR="002C53D5" w:rsidRPr="00012CD3" w:rsidRDefault="002C53D5" w:rsidP="00C468E7">
            <w:pPr>
              <w:shd w:val="clear" w:color="auto" w:fill="FFFFFF"/>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53D5" w:rsidRPr="002C1988" w14:paraId="3EE872D2" w14:textId="77777777" w:rsidTr="00FE41EF">
        <w:trPr>
          <w:trHeight w:val="247"/>
        </w:trPr>
        <w:tc>
          <w:tcPr>
            <w:tcW w:w="2547" w:type="dxa"/>
            <w:vMerge/>
          </w:tcPr>
          <w:p w14:paraId="2133868E"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50BDB93F" w14:textId="09FE5FB8" w:rsidR="002C53D5" w:rsidRPr="00012CD3" w:rsidRDefault="002C53D5" w:rsidP="00C468E7">
            <w:pPr>
              <w:shd w:val="clear" w:color="auto" w:fill="FFFFFF"/>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Практическое занятие</w:t>
            </w:r>
            <w:r w:rsidRPr="00012CD3">
              <w:rPr>
                <w:rFonts w:ascii="Times New Roman" w:eastAsia="Times New Roman" w:hAnsi="Times New Roman" w:cs="Times New Roman"/>
                <w:spacing w:val="-4"/>
                <w:sz w:val="24"/>
                <w:szCs w:val="24"/>
                <w:lang w:eastAsia="ru-RU"/>
              </w:rPr>
              <w:t xml:space="preserve"> </w:t>
            </w:r>
            <w:r w:rsidRPr="00012CD3">
              <w:rPr>
                <w:rFonts w:ascii="Times New Roman" w:eastAsia="Times New Roman" w:hAnsi="Times New Roman" w:cs="Times New Roman"/>
                <w:b/>
                <w:bCs/>
                <w:spacing w:val="-4"/>
                <w:sz w:val="24"/>
                <w:szCs w:val="24"/>
                <w:lang w:eastAsia="ru-RU"/>
              </w:rPr>
              <w:t>1</w:t>
            </w:r>
            <w:r w:rsidRPr="00012CD3">
              <w:rPr>
                <w:rFonts w:ascii="Times New Roman" w:eastAsia="Times New Roman" w:hAnsi="Times New Roman" w:cs="Times New Roman"/>
                <w:spacing w:val="-4"/>
                <w:sz w:val="24"/>
                <w:szCs w:val="24"/>
                <w:lang w:eastAsia="ru-RU"/>
              </w:rPr>
              <w:t>: «Выбор типа трансформатора на строительной площадке (по вариантам).</w:t>
            </w:r>
          </w:p>
        </w:tc>
      </w:tr>
      <w:tr w:rsidR="002C53D5" w:rsidRPr="002C1988" w14:paraId="0F02019F" w14:textId="77777777" w:rsidTr="00FE41EF">
        <w:trPr>
          <w:trHeight w:val="247"/>
        </w:trPr>
        <w:tc>
          <w:tcPr>
            <w:tcW w:w="2547" w:type="dxa"/>
            <w:vMerge/>
          </w:tcPr>
          <w:p w14:paraId="27CA3F08"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66AD4B9" w14:textId="77777777" w:rsidR="002C53D5" w:rsidRPr="002C53D5" w:rsidRDefault="002C53D5" w:rsidP="002C53D5">
            <w:pPr>
              <w:shd w:val="clear" w:color="auto" w:fill="FFFFFF"/>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14E0CC15" w14:textId="7B6FA8E1" w:rsidR="002C53D5" w:rsidRPr="00012CD3" w:rsidRDefault="002C53D5" w:rsidP="002C53D5">
            <w:pPr>
              <w:shd w:val="clear" w:color="auto" w:fill="FFFFFF"/>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2C53D5" w:rsidRPr="002C1988" w14:paraId="043B8BC4" w14:textId="77777777" w:rsidTr="00C7554A">
        <w:trPr>
          <w:trHeight w:val="437"/>
        </w:trPr>
        <w:tc>
          <w:tcPr>
            <w:tcW w:w="2547" w:type="dxa"/>
            <w:vMerge w:val="restart"/>
          </w:tcPr>
          <w:p w14:paraId="7689B4B5"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Тема 2.2.</w:t>
            </w:r>
          </w:p>
          <w:p w14:paraId="1BE67C77" w14:textId="77777777" w:rsidR="002C53D5" w:rsidRPr="001007E2" w:rsidRDefault="002C53D5" w:rsidP="00C468E7">
            <w:pPr>
              <w:shd w:val="clear" w:color="auto" w:fill="FFFFFF"/>
              <w:rPr>
                <w:rFonts w:ascii="Times New Roman" w:eastAsia="Times New Roman" w:hAnsi="Times New Roman" w:cs="Times New Roman"/>
                <w:sz w:val="24"/>
                <w:szCs w:val="24"/>
                <w:lang w:eastAsia="ru-RU"/>
              </w:rPr>
            </w:pPr>
            <w:r w:rsidRPr="001007E2">
              <w:rPr>
                <w:rFonts w:ascii="Times New Roman" w:eastAsia="Times New Roman" w:hAnsi="Times New Roman" w:cs="Times New Roman"/>
                <w:spacing w:val="-4"/>
                <w:sz w:val="24"/>
                <w:szCs w:val="24"/>
                <w:lang w:eastAsia="ru-RU"/>
              </w:rPr>
              <w:t>Электрические машины постоянного тока</w:t>
            </w:r>
          </w:p>
          <w:p w14:paraId="7441ACAE"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168A8C0B" w14:textId="77777777" w:rsidR="002C53D5" w:rsidRPr="00012CD3" w:rsidRDefault="002C53D5" w:rsidP="00C468E7">
            <w:pPr>
              <w:shd w:val="clear" w:color="auto" w:fill="FFFFFF"/>
              <w:jc w:val="both"/>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03D55B09" w14:textId="77777777" w:rsidTr="00FE41EF">
        <w:trPr>
          <w:trHeight w:val="960"/>
        </w:trPr>
        <w:tc>
          <w:tcPr>
            <w:tcW w:w="2547" w:type="dxa"/>
            <w:vMerge/>
          </w:tcPr>
          <w:p w14:paraId="7B6D9353"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35B9CF0A" w14:textId="77777777"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1.</w:t>
            </w:r>
            <w:r w:rsidRPr="00012CD3">
              <w:rPr>
                <w:rFonts w:ascii="Times New Roman" w:eastAsia="Times New Roman" w:hAnsi="Times New Roman" w:cs="Times New Roman"/>
                <w:spacing w:val="1"/>
                <w:sz w:val="24"/>
                <w:szCs w:val="24"/>
                <w:lang w:eastAsia="ru-RU"/>
              </w:rPr>
              <w:t>Назначение, область применения, устройство и принцип действия машин постоянного тока. Принцип обратимости. ЭДС и реакция якоря.</w:t>
            </w:r>
          </w:p>
          <w:p w14:paraId="34487E16" w14:textId="77777777"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1"/>
                <w:sz w:val="24"/>
                <w:szCs w:val="24"/>
                <w:lang w:eastAsia="ru-RU"/>
              </w:rPr>
              <w:t xml:space="preserve">Генераторы постоянного тока: классификация, схемы включения обмотки </w:t>
            </w:r>
            <w:r w:rsidRPr="00012CD3">
              <w:rPr>
                <w:rFonts w:ascii="Times New Roman" w:eastAsia="Times New Roman" w:hAnsi="Times New Roman" w:cs="Times New Roman"/>
                <w:spacing w:val="2"/>
                <w:sz w:val="24"/>
                <w:szCs w:val="24"/>
                <w:lang w:eastAsia="ru-RU"/>
              </w:rPr>
              <w:t xml:space="preserve">возбуждения, внешняя и регулировочная характеристики, эксплуатационные </w:t>
            </w:r>
            <w:r w:rsidRPr="00012CD3">
              <w:rPr>
                <w:rFonts w:ascii="Times New Roman" w:eastAsia="Times New Roman" w:hAnsi="Times New Roman" w:cs="Times New Roman"/>
                <w:spacing w:val="-4"/>
                <w:sz w:val="24"/>
                <w:szCs w:val="24"/>
                <w:lang w:eastAsia="ru-RU"/>
              </w:rPr>
              <w:t>свойства.</w:t>
            </w:r>
          </w:p>
          <w:p w14:paraId="5C19E875" w14:textId="47FCF7D0" w:rsidR="002C53D5" w:rsidRPr="00012CD3" w:rsidRDefault="002C53D5" w:rsidP="00C468E7">
            <w:pPr>
              <w:shd w:val="clear" w:color="auto" w:fill="FFFFFF"/>
              <w:jc w:val="both"/>
              <w:rPr>
                <w:rFonts w:ascii="Times New Roman" w:eastAsia="Times New Roman" w:hAnsi="Times New Roman" w:cs="Times New Roman"/>
                <w:spacing w:val="1"/>
                <w:sz w:val="24"/>
                <w:szCs w:val="24"/>
                <w:lang w:eastAsia="ru-RU"/>
              </w:rPr>
            </w:pPr>
            <w:r w:rsidRPr="00012CD3">
              <w:rPr>
                <w:rFonts w:ascii="Times New Roman" w:eastAsia="Times New Roman" w:hAnsi="Times New Roman" w:cs="Times New Roman"/>
                <w:spacing w:val="2"/>
                <w:sz w:val="24"/>
                <w:szCs w:val="24"/>
                <w:lang w:eastAsia="ru-RU"/>
              </w:rPr>
              <w:t xml:space="preserve">Электродвигатели постоянного тока: классификация, схемы включения </w:t>
            </w:r>
            <w:r w:rsidRPr="00012CD3">
              <w:rPr>
                <w:rFonts w:ascii="Times New Roman" w:eastAsia="Times New Roman" w:hAnsi="Times New Roman" w:cs="Times New Roman"/>
                <w:spacing w:val="1"/>
                <w:sz w:val="24"/>
                <w:szCs w:val="24"/>
                <w:lang w:eastAsia="ru-RU"/>
              </w:rPr>
              <w:t>обмотки возбуждения, механические и рабочие характеристики. Пуск в ход, регулирование частоты вращения, реверсирование и торможение. Потери энергии и КПД машин постоянного тока</w:t>
            </w:r>
          </w:p>
        </w:tc>
      </w:tr>
      <w:tr w:rsidR="002C53D5" w:rsidRPr="002C1988" w14:paraId="58FB592B" w14:textId="77777777" w:rsidTr="00C7554A">
        <w:trPr>
          <w:trHeight w:val="346"/>
        </w:trPr>
        <w:tc>
          <w:tcPr>
            <w:tcW w:w="2547" w:type="dxa"/>
            <w:vMerge/>
          </w:tcPr>
          <w:p w14:paraId="2B1225A3"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23AAEFC" w14:textId="4EBBB6E3"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53D5" w:rsidRPr="002C1988" w14:paraId="2A32664B" w14:textId="77777777" w:rsidTr="00FE41EF">
        <w:trPr>
          <w:trHeight w:val="195"/>
        </w:trPr>
        <w:tc>
          <w:tcPr>
            <w:tcW w:w="2547" w:type="dxa"/>
            <w:vMerge/>
          </w:tcPr>
          <w:p w14:paraId="3D98BB36"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752D25F" w14:textId="2C3A6450" w:rsidR="002C53D5" w:rsidRPr="00012CD3" w:rsidRDefault="002C53D5" w:rsidP="00C02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Лабораторное занятие</w:t>
            </w:r>
            <w:r w:rsidRPr="00012CD3">
              <w:rPr>
                <w:rFonts w:ascii="Times New Roman" w:eastAsia="Times New Roman" w:hAnsi="Times New Roman" w:cs="Times New Roman"/>
                <w:spacing w:val="-4"/>
                <w:sz w:val="24"/>
                <w:szCs w:val="24"/>
                <w:lang w:eastAsia="ru-RU"/>
              </w:rPr>
              <w:t xml:space="preserve"> </w:t>
            </w:r>
            <w:r w:rsidRPr="00012CD3">
              <w:rPr>
                <w:rFonts w:ascii="Times New Roman" w:eastAsia="Times New Roman" w:hAnsi="Times New Roman" w:cs="Times New Roman"/>
                <w:b/>
                <w:bCs/>
                <w:spacing w:val="-4"/>
                <w:sz w:val="24"/>
                <w:szCs w:val="24"/>
                <w:lang w:eastAsia="ru-RU"/>
              </w:rPr>
              <w:t>2</w:t>
            </w:r>
            <w:r w:rsidRPr="00012CD3">
              <w:rPr>
                <w:rFonts w:ascii="Times New Roman" w:eastAsia="Times New Roman" w:hAnsi="Times New Roman" w:cs="Times New Roman"/>
                <w:spacing w:val="-4"/>
                <w:sz w:val="24"/>
                <w:szCs w:val="24"/>
                <w:lang w:eastAsia="ru-RU"/>
              </w:rPr>
              <w:t>: «Рабочие характеристики двигателей постоянного тока» (по вариантам).</w:t>
            </w:r>
          </w:p>
        </w:tc>
      </w:tr>
      <w:tr w:rsidR="002C53D5" w:rsidRPr="002C1988" w14:paraId="73B226D2" w14:textId="77777777" w:rsidTr="00FE41EF">
        <w:trPr>
          <w:trHeight w:val="195"/>
        </w:trPr>
        <w:tc>
          <w:tcPr>
            <w:tcW w:w="2547" w:type="dxa"/>
            <w:vMerge/>
          </w:tcPr>
          <w:p w14:paraId="4CD70166"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386D837B" w14:textId="77777777" w:rsidR="002C53D5" w:rsidRPr="002C53D5" w:rsidRDefault="002C53D5" w:rsidP="002C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6F5D91E0" w14:textId="5C59DE2C" w:rsidR="002C53D5" w:rsidRPr="00012CD3" w:rsidRDefault="002C53D5" w:rsidP="002C5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2C53D5" w:rsidRPr="002C1988" w14:paraId="7F037433" w14:textId="77777777" w:rsidTr="00FE41EF">
        <w:trPr>
          <w:trHeight w:val="352"/>
        </w:trPr>
        <w:tc>
          <w:tcPr>
            <w:tcW w:w="2547" w:type="dxa"/>
            <w:vMerge w:val="restart"/>
          </w:tcPr>
          <w:p w14:paraId="6A8B1FC3" w14:textId="77777777" w:rsidR="002C53D5" w:rsidRPr="00012CD3" w:rsidRDefault="002C53D5" w:rsidP="00C468E7">
            <w:pPr>
              <w:shd w:val="clear" w:color="auto" w:fill="FFFFFF"/>
              <w:rPr>
                <w:rFonts w:ascii="Times New Roman" w:eastAsia="Times New Roman" w:hAnsi="Times New Roman" w:cs="Times New Roman"/>
                <w:sz w:val="24"/>
                <w:szCs w:val="24"/>
                <w:lang w:eastAsia="ru-RU"/>
              </w:rPr>
            </w:pPr>
            <w:r w:rsidRPr="00012CD3">
              <w:rPr>
                <w:rFonts w:ascii="Times New Roman" w:eastAsia="Times New Roman" w:hAnsi="Times New Roman" w:cs="Times New Roman"/>
                <w:b/>
                <w:bCs/>
                <w:sz w:val="24"/>
                <w:szCs w:val="24"/>
                <w:lang w:eastAsia="ru-RU"/>
              </w:rPr>
              <w:t>Тема 2.3.</w:t>
            </w:r>
            <w:r w:rsidRPr="00012CD3">
              <w:rPr>
                <w:rFonts w:ascii="Times New Roman" w:eastAsia="Times New Roman" w:hAnsi="Times New Roman" w:cs="Times New Roman"/>
                <w:b/>
                <w:spacing w:val="-4"/>
                <w:sz w:val="24"/>
                <w:szCs w:val="24"/>
                <w:lang w:eastAsia="ru-RU"/>
              </w:rPr>
              <w:t xml:space="preserve"> </w:t>
            </w:r>
            <w:r w:rsidRPr="001007E2">
              <w:rPr>
                <w:rFonts w:ascii="Times New Roman" w:eastAsia="Times New Roman" w:hAnsi="Times New Roman" w:cs="Times New Roman"/>
                <w:spacing w:val="-4"/>
                <w:sz w:val="24"/>
                <w:szCs w:val="24"/>
                <w:lang w:eastAsia="ru-RU"/>
              </w:rPr>
              <w:t>Электрические машины переменного тока</w:t>
            </w:r>
          </w:p>
          <w:p w14:paraId="764E77D8"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3B588AE9" w14:textId="77777777" w:rsidR="002C53D5" w:rsidRPr="00012CD3" w:rsidRDefault="002C53D5" w:rsidP="00C468E7">
            <w:pPr>
              <w:shd w:val="clear" w:color="auto" w:fill="FFFFFF"/>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22CCDB52" w14:textId="77777777" w:rsidTr="00FE41EF">
        <w:trPr>
          <w:trHeight w:val="982"/>
        </w:trPr>
        <w:tc>
          <w:tcPr>
            <w:tcW w:w="2547" w:type="dxa"/>
            <w:vMerge/>
          </w:tcPr>
          <w:p w14:paraId="428DB7CC" w14:textId="77777777" w:rsidR="002C53D5" w:rsidRPr="00012CD3" w:rsidRDefault="002C53D5" w:rsidP="00C468E7">
            <w:pPr>
              <w:shd w:val="clear" w:color="auto" w:fill="FFFFFF"/>
              <w:rPr>
                <w:rFonts w:ascii="Times New Roman" w:eastAsia="Times New Roman" w:hAnsi="Times New Roman" w:cs="Times New Roman"/>
                <w:b/>
                <w:bCs/>
                <w:sz w:val="24"/>
                <w:szCs w:val="24"/>
                <w:lang w:eastAsia="ru-RU"/>
              </w:rPr>
            </w:pPr>
          </w:p>
        </w:tc>
        <w:tc>
          <w:tcPr>
            <w:tcW w:w="6946" w:type="dxa"/>
          </w:tcPr>
          <w:p w14:paraId="51D0DCE8" w14:textId="77777777"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 xml:space="preserve">1.Назначение, классификация и область применения машин переменного тока. Получение вращающегося электромагнитного поля. </w:t>
            </w:r>
            <w:r w:rsidRPr="00012CD3">
              <w:rPr>
                <w:rFonts w:ascii="Times New Roman" w:eastAsia="Times New Roman" w:hAnsi="Times New Roman" w:cs="Times New Roman"/>
                <w:spacing w:val="-3"/>
                <w:sz w:val="24"/>
                <w:szCs w:val="24"/>
                <w:lang w:eastAsia="ru-RU"/>
              </w:rPr>
              <w:t>Устройство и принцип действия трехфазного асинхронного электро</w:t>
            </w:r>
            <w:r w:rsidRPr="00012CD3">
              <w:rPr>
                <w:rFonts w:ascii="Times New Roman" w:eastAsia="Times New Roman" w:hAnsi="Times New Roman" w:cs="Times New Roman"/>
                <w:spacing w:val="-3"/>
                <w:sz w:val="24"/>
                <w:szCs w:val="24"/>
                <w:lang w:eastAsia="ru-RU"/>
              </w:rPr>
              <w:softHyphen/>
            </w:r>
            <w:r w:rsidRPr="00012CD3">
              <w:rPr>
                <w:rFonts w:ascii="Times New Roman" w:eastAsia="Times New Roman" w:hAnsi="Times New Roman" w:cs="Times New Roman"/>
                <w:spacing w:val="-4"/>
                <w:sz w:val="24"/>
                <w:szCs w:val="24"/>
                <w:lang w:eastAsia="ru-RU"/>
              </w:rPr>
              <w:t>двигателя. Понятие о скольжении. ЭДС, сопротивление и токи в обмотках ста</w:t>
            </w:r>
            <w:r w:rsidRPr="00012CD3">
              <w:rPr>
                <w:rFonts w:ascii="Times New Roman" w:eastAsia="Times New Roman" w:hAnsi="Times New Roman" w:cs="Times New Roman"/>
                <w:spacing w:val="-5"/>
                <w:sz w:val="24"/>
                <w:szCs w:val="24"/>
                <w:lang w:eastAsia="ru-RU"/>
              </w:rPr>
              <w:t>тора и ротора.</w:t>
            </w:r>
            <w:r w:rsidRPr="00012CD3">
              <w:rPr>
                <w:rFonts w:ascii="Times New Roman" w:eastAsia="Times New Roman" w:hAnsi="Times New Roman" w:cs="Times New Roman"/>
                <w:spacing w:val="-4"/>
                <w:sz w:val="24"/>
                <w:szCs w:val="24"/>
                <w:lang w:eastAsia="ru-RU"/>
              </w:rPr>
              <w:t xml:space="preserve"> Вращающий момент </w:t>
            </w:r>
            <w:r w:rsidRPr="00012CD3">
              <w:rPr>
                <w:rFonts w:ascii="Times New Roman" w:eastAsia="Times New Roman" w:hAnsi="Times New Roman" w:cs="Times New Roman"/>
                <w:spacing w:val="-4"/>
                <w:sz w:val="24"/>
                <w:szCs w:val="24"/>
                <w:lang w:eastAsia="ru-RU"/>
              </w:rPr>
              <w:lastRenderedPageBreak/>
              <w:t>асинхронного электродвигателя. Пуск в ход, регулирование частоты вращения и реверс асинхронного электродвигателя. Механическая характеристика. Потери энергии и КПД асинхронного электродвигателя. Однофазные асинхронные электродвигатели, их устройство, принцип действия и область применения.</w:t>
            </w:r>
          </w:p>
        </w:tc>
      </w:tr>
      <w:tr w:rsidR="002C53D5" w:rsidRPr="002C1988" w14:paraId="7F1E26C6" w14:textId="77777777" w:rsidTr="002C53D5">
        <w:trPr>
          <w:trHeight w:val="335"/>
        </w:trPr>
        <w:tc>
          <w:tcPr>
            <w:tcW w:w="2547" w:type="dxa"/>
            <w:vMerge/>
          </w:tcPr>
          <w:p w14:paraId="5B9FD05B" w14:textId="77777777" w:rsidR="002C53D5" w:rsidRPr="00012CD3" w:rsidRDefault="002C53D5" w:rsidP="00C468E7">
            <w:pPr>
              <w:shd w:val="clear" w:color="auto" w:fill="FFFFFF"/>
              <w:rPr>
                <w:rFonts w:ascii="Times New Roman" w:eastAsia="Times New Roman" w:hAnsi="Times New Roman" w:cs="Times New Roman"/>
                <w:b/>
                <w:bCs/>
                <w:sz w:val="24"/>
                <w:szCs w:val="24"/>
                <w:lang w:eastAsia="ru-RU"/>
              </w:rPr>
            </w:pPr>
          </w:p>
        </w:tc>
        <w:tc>
          <w:tcPr>
            <w:tcW w:w="6946" w:type="dxa"/>
          </w:tcPr>
          <w:p w14:paraId="1D090C00" w14:textId="16532E13"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В том числе практических и лабораторных занятий</w:t>
            </w:r>
          </w:p>
        </w:tc>
      </w:tr>
      <w:tr w:rsidR="002C53D5" w:rsidRPr="002C1988" w14:paraId="4B5C7E33" w14:textId="77777777" w:rsidTr="002C53D5">
        <w:trPr>
          <w:trHeight w:val="837"/>
        </w:trPr>
        <w:tc>
          <w:tcPr>
            <w:tcW w:w="2547" w:type="dxa"/>
            <w:vMerge/>
          </w:tcPr>
          <w:p w14:paraId="265F9E53" w14:textId="77777777" w:rsidR="002C53D5" w:rsidRPr="00012CD3" w:rsidRDefault="002C53D5" w:rsidP="00C468E7">
            <w:pPr>
              <w:shd w:val="clear" w:color="auto" w:fill="FFFFFF"/>
              <w:rPr>
                <w:rFonts w:ascii="Times New Roman" w:eastAsia="Times New Roman" w:hAnsi="Times New Roman" w:cs="Times New Roman"/>
                <w:b/>
                <w:bCs/>
                <w:sz w:val="24"/>
                <w:szCs w:val="24"/>
                <w:lang w:eastAsia="ru-RU"/>
              </w:rPr>
            </w:pPr>
          </w:p>
        </w:tc>
        <w:tc>
          <w:tcPr>
            <w:tcW w:w="6946" w:type="dxa"/>
          </w:tcPr>
          <w:p w14:paraId="24F9A094" w14:textId="77777777" w:rsidR="002C53D5" w:rsidRPr="002C53D5" w:rsidRDefault="002C53D5" w:rsidP="002C53D5">
            <w:pPr>
              <w:shd w:val="clear" w:color="auto" w:fill="FFFFFF"/>
              <w:jc w:val="both"/>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3D499817" w14:textId="179214CD" w:rsidR="002C53D5" w:rsidRPr="00012CD3" w:rsidRDefault="002C53D5" w:rsidP="002C53D5">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Cs/>
                <w:i/>
                <w:spacing w:val="-4"/>
                <w:sz w:val="24"/>
                <w:szCs w:val="24"/>
                <w:lang w:eastAsia="ru-RU"/>
              </w:rPr>
              <w:t>Необходимость и тематика определяются образовательной организацией</w:t>
            </w:r>
          </w:p>
        </w:tc>
      </w:tr>
      <w:tr w:rsidR="002C53D5" w:rsidRPr="002C1988" w14:paraId="21A398A5" w14:textId="77777777" w:rsidTr="00FE41EF">
        <w:trPr>
          <w:trHeight w:val="291"/>
        </w:trPr>
        <w:tc>
          <w:tcPr>
            <w:tcW w:w="2547" w:type="dxa"/>
            <w:vMerge w:val="restart"/>
          </w:tcPr>
          <w:p w14:paraId="28069B2D" w14:textId="5DA41798"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Тема 2.4.</w:t>
            </w:r>
            <w:r w:rsidRPr="00012CD3">
              <w:rPr>
                <w:rFonts w:ascii="Times New Roman" w:eastAsia="Times New Roman" w:hAnsi="Times New Roman" w:cs="Times New Roman"/>
                <w:b/>
                <w:spacing w:val="-4"/>
                <w:sz w:val="24"/>
                <w:szCs w:val="24"/>
                <w:lang w:eastAsia="ru-RU"/>
              </w:rPr>
              <w:t xml:space="preserve"> </w:t>
            </w:r>
            <w:r w:rsidRPr="001007E2">
              <w:rPr>
                <w:rFonts w:ascii="Times New Roman" w:eastAsia="Times New Roman" w:hAnsi="Times New Roman" w:cs="Times New Roman"/>
                <w:bCs/>
                <w:spacing w:val="-4"/>
                <w:sz w:val="24"/>
                <w:szCs w:val="24"/>
                <w:lang w:eastAsia="ru-RU"/>
              </w:rPr>
              <w:t>Аппаратура управления и защита</w:t>
            </w:r>
          </w:p>
          <w:p w14:paraId="207BE4A4"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BFF3282" w14:textId="77777777" w:rsidR="002C53D5" w:rsidRPr="00012CD3" w:rsidRDefault="002C53D5" w:rsidP="00C468E7">
            <w:pPr>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2C53D5" w:rsidRPr="002C1988" w14:paraId="5A61247C" w14:textId="77777777" w:rsidTr="00FE41EF">
        <w:trPr>
          <w:trHeight w:val="577"/>
        </w:trPr>
        <w:tc>
          <w:tcPr>
            <w:tcW w:w="2547" w:type="dxa"/>
            <w:vMerge/>
          </w:tcPr>
          <w:p w14:paraId="1C23C258"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2E359A0" w14:textId="77777777"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1.</w:t>
            </w:r>
            <w:r w:rsidRPr="00012CD3">
              <w:rPr>
                <w:rFonts w:ascii="Times New Roman" w:eastAsia="Times New Roman" w:hAnsi="Times New Roman" w:cs="Times New Roman"/>
                <w:sz w:val="24"/>
                <w:szCs w:val="24"/>
                <w:lang w:eastAsia="ru-RU"/>
              </w:rPr>
              <w:t>Нагревание и охлаждение электродвигателей. Назначение аппаратуры управления, ее классификация. Пускорегулирующая аппаратура ручного управления (рубильники и переключатели, пакетные выключатели, контроллеры). Аппаратура автоматического управления (контакторы, магнитные пускатели).</w:t>
            </w:r>
          </w:p>
          <w:p w14:paraId="06F216AF" w14:textId="77777777" w:rsidR="002C53D5" w:rsidRPr="00012CD3" w:rsidRDefault="002C53D5" w:rsidP="00C468E7">
            <w:pPr>
              <w:rPr>
                <w:rFonts w:ascii="Times New Roman" w:eastAsia="Times New Roman" w:hAnsi="Times New Roman" w:cs="Times New Roman"/>
                <w:sz w:val="24"/>
                <w:szCs w:val="24"/>
                <w:lang w:eastAsia="ru-RU"/>
              </w:rPr>
            </w:pPr>
            <w:r w:rsidRPr="00012CD3">
              <w:rPr>
                <w:rFonts w:ascii="Times New Roman" w:eastAsia="Times New Roman" w:hAnsi="Times New Roman" w:cs="Times New Roman"/>
                <w:sz w:val="24"/>
                <w:szCs w:val="24"/>
                <w:lang w:eastAsia="ru-RU"/>
              </w:rPr>
              <w:t>Аппараты защиты (плавкие предохранители, автоматические выключатели).</w:t>
            </w:r>
          </w:p>
        </w:tc>
      </w:tr>
      <w:tr w:rsidR="002C53D5" w:rsidRPr="002C1988" w14:paraId="5EF90ECA" w14:textId="77777777" w:rsidTr="002C53D5">
        <w:trPr>
          <w:trHeight w:val="299"/>
        </w:trPr>
        <w:tc>
          <w:tcPr>
            <w:tcW w:w="2547" w:type="dxa"/>
            <w:vMerge/>
          </w:tcPr>
          <w:p w14:paraId="2672E629"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0F480AC" w14:textId="0DF8400A" w:rsidR="002C53D5" w:rsidRPr="00012CD3" w:rsidRDefault="002C53D5"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В том числе практических и лабораторных занятий</w:t>
            </w:r>
          </w:p>
        </w:tc>
      </w:tr>
      <w:tr w:rsidR="002C53D5" w:rsidRPr="002C1988" w14:paraId="18CB8864" w14:textId="77777777" w:rsidTr="00FE41EF">
        <w:trPr>
          <w:trHeight w:val="577"/>
        </w:trPr>
        <w:tc>
          <w:tcPr>
            <w:tcW w:w="2547" w:type="dxa"/>
            <w:vMerge/>
          </w:tcPr>
          <w:p w14:paraId="222D62D6" w14:textId="77777777" w:rsidR="002C53D5" w:rsidRPr="00012CD3" w:rsidRDefault="002C53D5"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08E759EC" w14:textId="77777777" w:rsidR="002C53D5" w:rsidRPr="002C53D5" w:rsidRDefault="002C53D5" w:rsidP="002C53D5">
            <w:pPr>
              <w:shd w:val="clear" w:color="auto" w:fill="FFFFFF"/>
              <w:jc w:val="both"/>
              <w:rPr>
                <w:rFonts w:ascii="Times New Roman" w:eastAsia="Times New Roman" w:hAnsi="Times New Roman" w:cs="Times New Roman"/>
                <w:b/>
                <w:bCs/>
                <w:spacing w:val="-4"/>
                <w:sz w:val="24"/>
                <w:szCs w:val="24"/>
                <w:lang w:eastAsia="ru-RU"/>
              </w:rPr>
            </w:pPr>
            <w:r w:rsidRPr="002C53D5">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42357B64" w14:textId="2E7163AA" w:rsidR="002C53D5" w:rsidRPr="00012CD3" w:rsidRDefault="002C53D5" w:rsidP="002C53D5">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Cs/>
                <w:i/>
                <w:spacing w:val="-4"/>
                <w:sz w:val="24"/>
                <w:szCs w:val="24"/>
                <w:lang w:eastAsia="ru-RU"/>
              </w:rPr>
              <w:t>Необходимость и тематика определяются образовательной организацией</w:t>
            </w:r>
          </w:p>
        </w:tc>
      </w:tr>
      <w:tr w:rsidR="00C468E7" w:rsidRPr="002C1988" w14:paraId="2F0B8081" w14:textId="77777777" w:rsidTr="00FE41EF">
        <w:trPr>
          <w:trHeight w:val="250"/>
        </w:trPr>
        <w:tc>
          <w:tcPr>
            <w:tcW w:w="9493" w:type="dxa"/>
            <w:gridSpan w:val="2"/>
          </w:tcPr>
          <w:p w14:paraId="5BC18EF3" w14:textId="6887B93F" w:rsidR="00C468E7" w:rsidRPr="00012CD3"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 xml:space="preserve">Раздел 3. Электроснабжение и электрооборудование строительной площадки </w:t>
            </w:r>
            <w:r w:rsidR="00CD7CAC" w:rsidRPr="00012CD3">
              <w:rPr>
                <w:rFonts w:ascii="Times New Roman" w:eastAsia="Times New Roman" w:hAnsi="Times New Roman" w:cs="Times New Roman"/>
                <w:b/>
                <w:bCs/>
                <w:sz w:val="24"/>
                <w:szCs w:val="24"/>
                <w:lang w:eastAsia="ru-RU"/>
              </w:rPr>
              <w:t>(18</w:t>
            </w:r>
            <w:r w:rsidR="00C02ED6" w:rsidRPr="00012CD3">
              <w:rPr>
                <w:rFonts w:ascii="Times New Roman" w:eastAsia="Times New Roman" w:hAnsi="Times New Roman" w:cs="Times New Roman"/>
                <w:b/>
                <w:bCs/>
                <w:sz w:val="24"/>
                <w:szCs w:val="24"/>
                <w:lang w:eastAsia="ru-RU"/>
              </w:rPr>
              <w:t xml:space="preserve"> часов</w:t>
            </w:r>
            <w:r w:rsidR="00CD7CAC" w:rsidRPr="00012CD3">
              <w:rPr>
                <w:rFonts w:ascii="Times New Roman" w:eastAsia="Times New Roman" w:hAnsi="Times New Roman" w:cs="Times New Roman"/>
                <w:b/>
                <w:bCs/>
                <w:sz w:val="24"/>
                <w:szCs w:val="24"/>
                <w:lang w:eastAsia="ru-RU"/>
              </w:rPr>
              <w:t>)</w:t>
            </w:r>
          </w:p>
        </w:tc>
      </w:tr>
      <w:tr w:rsidR="008E417F" w:rsidRPr="002C1988" w14:paraId="198FB7A6" w14:textId="77777777" w:rsidTr="00FE41EF">
        <w:trPr>
          <w:trHeight w:val="213"/>
        </w:trPr>
        <w:tc>
          <w:tcPr>
            <w:tcW w:w="2547" w:type="dxa"/>
            <w:vMerge w:val="restart"/>
          </w:tcPr>
          <w:p w14:paraId="674D92AD" w14:textId="06D9692A" w:rsidR="008E417F" w:rsidRPr="001007E2"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012CD3">
              <w:rPr>
                <w:rFonts w:ascii="Times New Roman" w:eastAsia="Times New Roman" w:hAnsi="Times New Roman" w:cs="Times New Roman"/>
                <w:b/>
                <w:bCs/>
                <w:sz w:val="24"/>
                <w:szCs w:val="24"/>
                <w:lang w:eastAsia="ru-RU"/>
              </w:rPr>
              <w:t xml:space="preserve">Тема 3.1. </w:t>
            </w:r>
            <w:r w:rsidRPr="001007E2">
              <w:rPr>
                <w:rFonts w:ascii="Times New Roman" w:eastAsia="Times New Roman" w:hAnsi="Times New Roman" w:cs="Times New Roman"/>
                <w:sz w:val="24"/>
                <w:szCs w:val="24"/>
                <w:lang w:eastAsia="ru-RU"/>
              </w:rPr>
              <w:t>Электрические сети и освещение строительных площадок</w:t>
            </w:r>
          </w:p>
          <w:p w14:paraId="2600F16F"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0D3AE919" w14:textId="77777777" w:rsidR="008E417F" w:rsidRPr="00012CD3" w:rsidRDefault="008E417F" w:rsidP="00C468E7">
            <w:pPr>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8E417F" w:rsidRPr="002C1988" w14:paraId="6229CB3D" w14:textId="77777777" w:rsidTr="00FE41EF">
        <w:trPr>
          <w:trHeight w:val="1110"/>
        </w:trPr>
        <w:tc>
          <w:tcPr>
            <w:tcW w:w="2547" w:type="dxa"/>
            <w:vMerge/>
          </w:tcPr>
          <w:p w14:paraId="398522A3"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38E9E0F" w14:textId="1F3520A2" w:rsidR="008E417F" w:rsidRPr="00012CD3" w:rsidRDefault="008E417F"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1.</w:t>
            </w:r>
            <w:r w:rsidRPr="00012CD3">
              <w:rPr>
                <w:rFonts w:ascii="Times New Roman" w:eastAsia="Times New Roman" w:hAnsi="Times New Roman" w:cs="Times New Roman"/>
                <w:sz w:val="24"/>
                <w:szCs w:val="24"/>
                <w:lang w:eastAsia="ru-RU"/>
              </w:rPr>
              <w:t>Классификация сетей (воздушные и кабельные линии), особенности эксплуатации. Устройство электрических сетей на строительной площадке, провода и кабели.</w:t>
            </w:r>
            <w:r w:rsidRPr="00012CD3">
              <w:rPr>
                <w:rFonts w:ascii="Times New Roman" w:eastAsia="Times New Roman" w:hAnsi="Times New Roman" w:cs="Times New Roman"/>
                <w:spacing w:val="-4"/>
                <w:sz w:val="24"/>
                <w:szCs w:val="24"/>
                <w:lang w:eastAsia="ru-RU"/>
              </w:rPr>
              <w:t xml:space="preserve"> </w:t>
            </w:r>
            <w:r w:rsidRPr="00012CD3">
              <w:rPr>
                <w:rFonts w:ascii="Times New Roman" w:eastAsia="Times New Roman" w:hAnsi="Times New Roman" w:cs="Times New Roman"/>
                <w:sz w:val="24"/>
                <w:szCs w:val="24"/>
                <w:lang w:eastAsia="ru-RU"/>
              </w:rPr>
              <w:t>Виды осветительной аппаратуры и виды освещения. Типы осветительных ламп (лампы накаливания, люминесцентные и газоразрядные лампы), классификация, характеристики, область применения, марки. Нормы освещенности, расчет мощности на наружное и внутреннее освещение. Расчет освещения на строительных площадках. Подбор высоты опор под электрические воздушные сети через малые реки и железные дороги. Принципиальная схема электроснабжения строительной площадки с нанесением источников, потребителей и основных сетей.</w:t>
            </w:r>
          </w:p>
        </w:tc>
      </w:tr>
      <w:tr w:rsidR="008E417F" w:rsidRPr="002C1988" w14:paraId="40A6FC4E" w14:textId="77777777" w:rsidTr="00C02ED6">
        <w:trPr>
          <w:trHeight w:val="396"/>
        </w:trPr>
        <w:tc>
          <w:tcPr>
            <w:tcW w:w="2547" w:type="dxa"/>
            <w:vMerge/>
          </w:tcPr>
          <w:p w14:paraId="7866C8C3"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1A30C65F" w14:textId="5431ABDC" w:rsidR="008E417F" w:rsidRPr="00012CD3" w:rsidRDefault="008E417F" w:rsidP="00C468E7">
            <w:pPr>
              <w:shd w:val="clear" w:color="auto" w:fill="FFFFFF"/>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8E417F" w:rsidRPr="002C1988" w14:paraId="3FB3FE3D" w14:textId="77777777" w:rsidTr="00FE41EF">
        <w:trPr>
          <w:trHeight w:val="225"/>
        </w:trPr>
        <w:tc>
          <w:tcPr>
            <w:tcW w:w="2547" w:type="dxa"/>
            <w:vMerge/>
          </w:tcPr>
          <w:p w14:paraId="612A1A85"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7484685" w14:textId="5DD6048D" w:rsidR="008E417F" w:rsidRPr="00012CD3" w:rsidRDefault="008E417F" w:rsidP="00C468E7">
            <w:pPr>
              <w:shd w:val="clear" w:color="auto" w:fill="FFFFFF"/>
              <w:jc w:val="both"/>
              <w:rPr>
                <w:rFonts w:ascii="Times New Roman" w:eastAsia="Times New Roman" w:hAnsi="Times New Roman" w:cs="Times New Roman"/>
                <w:b/>
                <w:spacing w:val="-4"/>
                <w:sz w:val="24"/>
                <w:szCs w:val="24"/>
                <w:lang w:eastAsia="ru-RU"/>
              </w:rPr>
            </w:pPr>
            <w:r w:rsidRPr="00012CD3">
              <w:rPr>
                <w:rFonts w:ascii="Times New Roman" w:eastAsia="Times New Roman" w:hAnsi="Times New Roman" w:cs="Times New Roman"/>
                <w:b/>
                <w:bCs/>
                <w:spacing w:val="-4"/>
                <w:sz w:val="24"/>
                <w:szCs w:val="24"/>
                <w:lang w:eastAsia="ru-RU"/>
              </w:rPr>
              <w:t>Практическое занятие 1:</w:t>
            </w:r>
            <w:r w:rsidRPr="00012CD3">
              <w:rPr>
                <w:rFonts w:ascii="Times New Roman" w:eastAsia="Times New Roman" w:hAnsi="Times New Roman" w:cs="Times New Roman"/>
                <w:b/>
                <w:spacing w:val="-4"/>
                <w:sz w:val="24"/>
                <w:szCs w:val="24"/>
                <w:lang w:eastAsia="ru-RU"/>
              </w:rPr>
              <w:t xml:space="preserve"> «</w:t>
            </w:r>
            <w:r w:rsidRPr="00012CD3">
              <w:rPr>
                <w:rFonts w:ascii="Times New Roman" w:eastAsia="Times New Roman" w:hAnsi="Times New Roman" w:cs="Times New Roman"/>
                <w:spacing w:val="-4"/>
                <w:sz w:val="24"/>
                <w:szCs w:val="24"/>
                <w:lang w:eastAsia="ru-RU"/>
              </w:rPr>
              <w:t>Расчет освещенности строительных площадок» (по вариантам).</w:t>
            </w:r>
          </w:p>
        </w:tc>
      </w:tr>
      <w:tr w:rsidR="008E417F" w:rsidRPr="002C1988" w14:paraId="0D3BCCA9" w14:textId="77777777" w:rsidTr="00FE41EF">
        <w:trPr>
          <w:trHeight w:val="225"/>
        </w:trPr>
        <w:tc>
          <w:tcPr>
            <w:tcW w:w="2547" w:type="dxa"/>
            <w:vMerge/>
          </w:tcPr>
          <w:p w14:paraId="3012CA11"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8DC3065" w14:textId="77777777" w:rsidR="008E417F" w:rsidRPr="008E417F" w:rsidRDefault="008E417F" w:rsidP="008E417F">
            <w:pPr>
              <w:shd w:val="clear" w:color="auto" w:fill="FFFFFF"/>
              <w:jc w:val="both"/>
              <w:rPr>
                <w:rFonts w:ascii="Times New Roman" w:eastAsia="Times New Roman" w:hAnsi="Times New Roman" w:cs="Times New Roman"/>
                <w:b/>
                <w:bCs/>
                <w:spacing w:val="-4"/>
                <w:sz w:val="24"/>
                <w:szCs w:val="24"/>
                <w:lang w:eastAsia="ru-RU"/>
              </w:rPr>
            </w:pPr>
            <w:r w:rsidRPr="008E417F">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5BDECBC3" w14:textId="423976CC" w:rsidR="008E417F" w:rsidRPr="00012CD3" w:rsidRDefault="008E417F" w:rsidP="008E417F">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8E417F" w:rsidRPr="002C1988" w14:paraId="1C490FA4" w14:textId="77777777" w:rsidTr="00C02ED6">
        <w:trPr>
          <w:trHeight w:val="409"/>
        </w:trPr>
        <w:tc>
          <w:tcPr>
            <w:tcW w:w="2547" w:type="dxa"/>
            <w:vMerge w:val="restart"/>
          </w:tcPr>
          <w:p w14:paraId="772D4FD6" w14:textId="0D906CC2"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 xml:space="preserve">Тема 3.2. </w:t>
            </w:r>
            <w:r w:rsidRPr="001007E2">
              <w:rPr>
                <w:rFonts w:ascii="Times New Roman" w:eastAsia="Times New Roman" w:hAnsi="Times New Roman" w:cs="Times New Roman"/>
                <w:sz w:val="24"/>
                <w:szCs w:val="24"/>
                <w:lang w:eastAsia="ru-RU"/>
              </w:rPr>
              <w:t>Электрофицирован-ные машины и электроинструмент</w:t>
            </w:r>
          </w:p>
        </w:tc>
        <w:tc>
          <w:tcPr>
            <w:tcW w:w="6946" w:type="dxa"/>
          </w:tcPr>
          <w:p w14:paraId="205CB13E"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8E417F" w:rsidRPr="002C1988" w14:paraId="6C4F7B41" w14:textId="77777777" w:rsidTr="00FE41EF">
        <w:trPr>
          <w:trHeight w:val="768"/>
        </w:trPr>
        <w:tc>
          <w:tcPr>
            <w:tcW w:w="2547" w:type="dxa"/>
            <w:vMerge/>
          </w:tcPr>
          <w:p w14:paraId="39E9BF00"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57513439" w14:textId="76796E76" w:rsidR="008E417F" w:rsidRPr="00012CD3" w:rsidRDefault="008E417F"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1.</w:t>
            </w:r>
            <w:r w:rsidRPr="00012CD3">
              <w:rPr>
                <w:rFonts w:ascii="Times New Roman" w:eastAsia="Times New Roman" w:hAnsi="Times New Roman" w:cs="Times New Roman"/>
                <w:sz w:val="24"/>
                <w:szCs w:val="24"/>
                <w:lang w:eastAsia="ru-RU"/>
              </w:rPr>
              <w:t>Виды электрифицированных машин и приспособлений, применяемых на строительной площадке. Классы изоляции. Виды ручного электрифицированного инструмента (электродрели, перфораторы, гайковерты, электрорубанки, электропилы и т.д.). Техника безопасности при работе с электрифицированными ручными машинами и электроинструментом.</w:t>
            </w:r>
          </w:p>
        </w:tc>
      </w:tr>
      <w:tr w:rsidR="008E417F" w:rsidRPr="002C1988" w14:paraId="7C1F3F11" w14:textId="77777777" w:rsidTr="008E417F">
        <w:trPr>
          <w:trHeight w:val="303"/>
        </w:trPr>
        <w:tc>
          <w:tcPr>
            <w:tcW w:w="2547" w:type="dxa"/>
            <w:vMerge/>
          </w:tcPr>
          <w:p w14:paraId="18E0A029"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C6CFC7D" w14:textId="60E44BD2" w:rsidR="008E417F" w:rsidRPr="00012CD3" w:rsidRDefault="008E417F"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В том числе практических и лабораторных занятий</w:t>
            </w:r>
          </w:p>
        </w:tc>
      </w:tr>
      <w:tr w:rsidR="008E417F" w:rsidRPr="002C1988" w14:paraId="5BBB749D" w14:textId="77777777" w:rsidTr="00FE41EF">
        <w:trPr>
          <w:trHeight w:val="768"/>
        </w:trPr>
        <w:tc>
          <w:tcPr>
            <w:tcW w:w="2547" w:type="dxa"/>
            <w:vMerge/>
          </w:tcPr>
          <w:p w14:paraId="6093A051" w14:textId="77777777" w:rsidR="008E417F" w:rsidRPr="00012CD3" w:rsidRDefault="008E417F"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38A9806" w14:textId="77777777" w:rsidR="008E417F" w:rsidRPr="008E417F" w:rsidRDefault="008E417F" w:rsidP="008E417F">
            <w:pPr>
              <w:shd w:val="clear" w:color="auto" w:fill="FFFFFF"/>
              <w:jc w:val="both"/>
              <w:rPr>
                <w:rFonts w:ascii="Times New Roman" w:eastAsia="Times New Roman" w:hAnsi="Times New Roman" w:cs="Times New Roman"/>
                <w:b/>
                <w:bCs/>
                <w:spacing w:val="-4"/>
                <w:sz w:val="24"/>
                <w:szCs w:val="24"/>
                <w:lang w:eastAsia="ru-RU"/>
              </w:rPr>
            </w:pPr>
            <w:r w:rsidRPr="008E417F">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1A7A2A74" w14:textId="36F70103" w:rsidR="008E417F" w:rsidRPr="00012CD3" w:rsidRDefault="008E417F" w:rsidP="008E417F">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Cs/>
                <w:i/>
                <w:spacing w:val="-4"/>
                <w:sz w:val="24"/>
                <w:szCs w:val="24"/>
                <w:lang w:eastAsia="ru-RU"/>
              </w:rPr>
              <w:t>Необходимость и тематика определяются образовательной организацией</w:t>
            </w:r>
          </w:p>
        </w:tc>
      </w:tr>
      <w:tr w:rsidR="00012CD3" w:rsidRPr="002C1988" w14:paraId="47D7C15F" w14:textId="77777777" w:rsidTr="00FE41EF">
        <w:trPr>
          <w:trHeight w:val="172"/>
        </w:trPr>
        <w:tc>
          <w:tcPr>
            <w:tcW w:w="2547" w:type="dxa"/>
            <w:vMerge w:val="restart"/>
          </w:tcPr>
          <w:p w14:paraId="40385C7B"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Тема 3.3.</w:t>
            </w:r>
            <w:r w:rsidRPr="00012CD3">
              <w:rPr>
                <w:rFonts w:ascii="Times New Roman" w:eastAsia="Times New Roman" w:hAnsi="Times New Roman" w:cs="Times New Roman"/>
                <w:b/>
                <w:sz w:val="24"/>
                <w:szCs w:val="24"/>
                <w:lang w:eastAsia="ru-RU"/>
              </w:rPr>
              <w:t xml:space="preserve"> </w:t>
            </w:r>
            <w:r w:rsidRPr="001007E2">
              <w:rPr>
                <w:rFonts w:ascii="Times New Roman" w:eastAsia="Times New Roman" w:hAnsi="Times New Roman" w:cs="Times New Roman"/>
                <w:sz w:val="24"/>
                <w:szCs w:val="24"/>
                <w:lang w:eastAsia="ru-RU"/>
              </w:rPr>
              <w:t>Электрооборудование строительных кранов и подъемников</w:t>
            </w:r>
          </w:p>
        </w:tc>
        <w:tc>
          <w:tcPr>
            <w:tcW w:w="6946" w:type="dxa"/>
          </w:tcPr>
          <w:p w14:paraId="4D40BBDD"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012CD3" w:rsidRPr="002C1988" w14:paraId="79611877" w14:textId="77777777" w:rsidTr="00FE41EF">
        <w:trPr>
          <w:trHeight w:val="465"/>
        </w:trPr>
        <w:tc>
          <w:tcPr>
            <w:tcW w:w="2547" w:type="dxa"/>
            <w:vMerge/>
          </w:tcPr>
          <w:p w14:paraId="3B222617"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81C0C42" w14:textId="77777777" w:rsidR="00012CD3" w:rsidRPr="00012CD3" w:rsidRDefault="00012CD3"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spacing w:val="-4"/>
                <w:sz w:val="24"/>
                <w:szCs w:val="24"/>
                <w:lang w:eastAsia="ru-RU"/>
              </w:rPr>
              <w:t>1.</w:t>
            </w:r>
            <w:r w:rsidRPr="00012CD3">
              <w:rPr>
                <w:rFonts w:ascii="Times New Roman" w:eastAsia="Times New Roman" w:hAnsi="Times New Roman" w:cs="Times New Roman"/>
                <w:sz w:val="24"/>
                <w:szCs w:val="24"/>
                <w:lang w:eastAsia="ru-RU"/>
              </w:rPr>
              <w:t>Особенности работы кранового электрооборудования, аппаратуры управления и защиты. Техника безопасности при эксплуатации, монтаже электрооборудования кранов и подъемников.</w:t>
            </w:r>
          </w:p>
        </w:tc>
      </w:tr>
      <w:tr w:rsidR="00012CD3" w:rsidRPr="00C02ED6" w14:paraId="4F4D6E54" w14:textId="77777777" w:rsidTr="00FE41EF">
        <w:trPr>
          <w:trHeight w:val="206"/>
        </w:trPr>
        <w:tc>
          <w:tcPr>
            <w:tcW w:w="2547" w:type="dxa"/>
            <w:vMerge/>
          </w:tcPr>
          <w:p w14:paraId="1CF488DD"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6C335508" w14:textId="24BF873E"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12CD3" w:rsidRPr="002C1988" w14:paraId="50D40340" w14:textId="77777777" w:rsidTr="00FE41EF">
        <w:trPr>
          <w:trHeight w:val="162"/>
        </w:trPr>
        <w:tc>
          <w:tcPr>
            <w:tcW w:w="2547" w:type="dxa"/>
            <w:vMerge/>
          </w:tcPr>
          <w:p w14:paraId="688E7DF4"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3D82F9FE" w14:textId="46AD839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bCs/>
                <w:spacing w:val="-4"/>
                <w:sz w:val="24"/>
                <w:szCs w:val="24"/>
                <w:lang w:eastAsia="ru-RU"/>
              </w:rPr>
              <w:t>Практическое занятие 1</w:t>
            </w:r>
            <w:r w:rsidRPr="00012CD3">
              <w:rPr>
                <w:rFonts w:ascii="Times New Roman" w:eastAsia="Times New Roman" w:hAnsi="Times New Roman" w:cs="Times New Roman"/>
                <w:spacing w:val="-4"/>
                <w:sz w:val="24"/>
                <w:szCs w:val="24"/>
                <w:lang w:eastAsia="ru-RU"/>
              </w:rPr>
              <w:t>:</w:t>
            </w:r>
            <w:r w:rsidRPr="00012CD3">
              <w:rPr>
                <w:rFonts w:ascii="Times New Roman" w:eastAsia="Times New Roman" w:hAnsi="Times New Roman" w:cs="Times New Roman"/>
                <w:b/>
                <w:spacing w:val="-4"/>
                <w:sz w:val="24"/>
                <w:szCs w:val="24"/>
                <w:lang w:eastAsia="ru-RU"/>
              </w:rPr>
              <w:t xml:space="preserve"> «</w:t>
            </w:r>
            <w:r w:rsidRPr="00012CD3">
              <w:rPr>
                <w:rFonts w:ascii="Times New Roman" w:eastAsia="Times New Roman" w:hAnsi="Times New Roman" w:cs="Times New Roman"/>
                <w:sz w:val="24"/>
                <w:szCs w:val="24"/>
                <w:lang w:eastAsia="ru-RU"/>
              </w:rPr>
              <w:t>Определение электробезопасной зоны крана. Защитное заземление</w:t>
            </w:r>
            <w:r w:rsidRPr="00012CD3">
              <w:rPr>
                <w:rFonts w:ascii="Times New Roman" w:eastAsia="Times New Roman" w:hAnsi="Times New Roman" w:cs="Times New Roman"/>
                <w:spacing w:val="-4"/>
                <w:sz w:val="24"/>
                <w:szCs w:val="24"/>
                <w:lang w:eastAsia="ru-RU"/>
              </w:rPr>
              <w:t>» (по вариантам).</w:t>
            </w:r>
          </w:p>
        </w:tc>
      </w:tr>
      <w:tr w:rsidR="00012CD3" w:rsidRPr="002C1988" w14:paraId="3FAB67E9" w14:textId="77777777" w:rsidTr="00FE41EF">
        <w:trPr>
          <w:trHeight w:val="162"/>
        </w:trPr>
        <w:tc>
          <w:tcPr>
            <w:tcW w:w="2547" w:type="dxa"/>
            <w:vMerge/>
          </w:tcPr>
          <w:p w14:paraId="7BE4BA9B"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282403B" w14:textId="77777777" w:rsidR="00012CD3" w:rsidRPr="00012CD3" w:rsidRDefault="00012CD3" w:rsidP="0001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pacing w:val="-4"/>
                <w:sz w:val="24"/>
                <w:szCs w:val="24"/>
                <w:lang w:eastAsia="ru-RU"/>
              </w:rPr>
            </w:pPr>
            <w:r w:rsidRPr="00012CD3">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10D7BE47" w14:textId="09E7080E" w:rsidR="00012CD3" w:rsidRPr="00012CD3" w:rsidRDefault="00012CD3" w:rsidP="0001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012CD3" w:rsidRPr="002C1988" w14:paraId="7C014E97" w14:textId="77777777" w:rsidTr="00FE41EF">
        <w:trPr>
          <w:trHeight w:val="303"/>
        </w:trPr>
        <w:tc>
          <w:tcPr>
            <w:tcW w:w="2547" w:type="dxa"/>
            <w:vMerge w:val="restart"/>
          </w:tcPr>
          <w:p w14:paraId="708D7D39"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Тема 3.4</w:t>
            </w:r>
            <w:r w:rsidRPr="00012CD3">
              <w:rPr>
                <w:rFonts w:ascii="Times New Roman" w:eastAsia="Times New Roman" w:hAnsi="Times New Roman" w:cs="Times New Roman"/>
                <w:b/>
                <w:spacing w:val="-3"/>
                <w:sz w:val="24"/>
                <w:szCs w:val="24"/>
                <w:lang w:eastAsia="ru-RU"/>
              </w:rPr>
              <w:t xml:space="preserve"> </w:t>
            </w:r>
            <w:r w:rsidRPr="001007E2">
              <w:rPr>
                <w:rFonts w:ascii="Times New Roman" w:eastAsia="Times New Roman" w:hAnsi="Times New Roman" w:cs="Times New Roman"/>
                <w:bCs/>
                <w:spacing w:val="-3"/>
                <w:sz w:val="24"/>
                <w:szCs w:val="24"/>
                <w:lang w:eastAsia="ru-RU"/>
              </w:rPr>
              <w:t>Электропрогрев бетона и грунта</w:t>
            </w:r>
          </w:p>
        </w:tc>
        <w:tc>
          <w:tcPr>
            <w:tcW w:w="6946" w:type="dxa"/>
          </w:tcPr>
          <w:p w14:paraId="7F09DEC7" w14:textId="77777777" w:rsidR="00012CD3" w:rsidRPr="00012CD3" w:rsidRDefault="00012CD3" w:rsidP="00C468E7">
            <w:pPr>
              <w:shd w:val="clear" w:color="auto" w:fill="FFFFFF"/>
              <w:rPr>
                <w:rFonts w:ascii="Times New Roman" w:eastAsia="Times New Roman" w:hAnsi="Times New Roman" w:cs="Times New Roman"/>
                <w:b/>
                <w:spacing w:val="-3"/>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012CD3" w:rsidRPr="002C1988" w14:paraId="483198B8" w14:textId="77777777" w:rsidTr="00FE41EF">
        <w:trPr>
          <w:trHeight w:val="660"/>
        </w:trPr>
        <w:tc>
          <w:tcPr>
            <w:tcW w:w="2547" w:type="dxa"/>
            <w:vMerge/>
          </w:tcPr>
          <w:p w14:paraId="5930F7BB"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69CAAF5" w14:textId="0635014A" w:rsidR="00012CD3" w:rsidRPr="00012CD3" w:rsidRDefault="00012CD3" w:rsidP="00C468E7">
            <w:pPr>
              <w:shd w:val="clear" w:color="auto" w:fill="FFFFFF"/>
              <w:jc w:val="both"/>
              <w:rPr>
                <w:rFonts w:ascii="Times New Roman" w:eastAsia="Times New Roman" w:hAnsi="Times New Roman" w:cs="Times New Roman"/>
                <w:bCs/>
                <w:sz w:val="24"/>
                <w:szCs w:val="24"/>
                <w:lang w:eastAsia="ru-RU"/>
              </w:rPr>
            </w:pPr>
            <w:r w:rsidRPr="00012CD3">
              <w:rPr>
                <w:rFonts w:ascii="Times New Roman" w:eastAsia="Times New Roman" w:hAnsi="Times New Roman" w:cs="Times New Roman"/>
                <w:bCs/>
                <w:sz w:val="24"/>
                <w:szCs w:val="24"/>
                <w:lang w:eastAsia="ru-RU"/>
              </w:rPr>
              <w:t>1.Методы электропрогрева. Ориентировочный расчет электроэнергии и требуемой мощности для электропрогрева грунта. Отогрев замороженных трубопроводов. Техника безопасности при электропрогреве.</w:t>
            </w:r>
          </w:p>
        </w:tc>
      </w:tr>
      <w:tr w:rsidR="00012CD3" w:rsidRPr="002C1988" w14:paraId="593F26F1" w14:textId="77777777" w:rsidTr="00FE41EF">
        <w:trPr>
          <w:trHeight w:val="360"/>
        </w:trPr>
        <w:tc>
          <w:tcPr>
            <w:tcW w:w="2547" w:type="dxa"/>
            <w:vMerge/>
          </w:tcPr>
          <w:p w14:paraId="31BC9D44"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2BEA0C0D" w14:textId="43AC4696" w:rsidR="00012CD3" w:rsidRPr="00012CD3" w:rsidRDefault="00012CD3" w:rsidP="00C468E7">
            <w:pPr>
              <w:shd w:val="clear" w:color="auto" w:fill="FFFFFF"/>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12CD3" w:rsidRPr="002C1988" w14:paraId="7CABD15F" w14:textId="77777777" w:rsidTr="00FE41EF">
        <w:trPr>
          <w:trHeight w:val="306"/>
        </w:trPr>
        <w:tc>
          <w:tcPr>
            <w:tcW w:w="2547" w:type="dxa"/>
            <w:vMerge/>
          </w:tcPr>
          <w:p w14:paraId="66C5E109"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50570F47" w14:textId="3A4C0588" w:rsidR="00012CD3" w:rsidRPr="00012CD3" w:rsidRDefault="00012CD3" w:rsidP="00C468E7">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b/>
                <w:bCs/>
                <w:spacing w:val="-4"/>
                <w:sz w:val="24"/>
                <w:szCs w:val="24"/>
                <w:lang w:eastAsia="ru-RU"/>
              </w:rPr>
              <w:t>Практическое занятие 2:</w:t>
            </w:r>
            <w:r w:rsidRPr="00012CD3">
              <w:rPr>
                <w:rFonts w:ascii="Times New Roman" w:eastAsia="Times New Roman" w:hAnsi="Times New Roman" w:cs="Times New Roman"/>
                <w:b/>
                <w:spacing w:val="-4"/>
                <w:sz w:val="24"/>
                <w:szCs w:val="24"/>
                <w:lang w:eastAsia="ru-RU"/>
              </w:rPr>
              <w:t xml:space="preserve"> «</w:t>
            </w:r>
            <w:r w:rsidRPr="00012CD3">
              <w:rPr>
                <w:rFonts w:ascii="Times New Roman" w:eastAsia="Times New Roman" w:hAnsi="Times New Roman" w:cs="Times New Roman"/>
                <w:bCs/>
                <w:sz w:val="24"/>
                <w:szCs w:val="24"/>
                <w:lang w:eastAsia="ru-RU"/>
              </w:rPr>
              <w:t xml:space="preserve">Выбор метода прогрева </w:t>
            </w:r>
            <w:r w:rsidRPr="00012CD3">
              <w:rPr>
                <w:rFonts w:ascii="Times New Roman" w:eastAsia="Times New Roman" w:hAnsi="Times New Roman" w:cs="Times New Roman"/>
                <w:sz w:val="24"/>
                <w:szCs w:val="24"/>
                <w:lang w:eastAsia="ru-RU"/>
              </w:rPr>
              <w:t>бетона (грунта, трубопровода и т.д.)</w:t>
            </w:r>
            <w:r w:rsidRPr="00012CD3">
              <w:rPr>
                <w:rFonts w:ascii="Times New Roman" w:eastAsia="Times New Roman" w:hAnsi="Times New Roman" w:cs="Times New Roman"/>
                <w:bCs/>
                <w:sz w:val="24"/>
                <w:szCs w:val="24"/>
                <w:lang w:eastAsia="ru-RU"/>
              </w:rPr>
              <w:t xml:space="preserve"> определенного объема</w:t>
            </w:r>
            <w:r w:rsidRPr="00012CD3">
              <w:rPr>
                <w:rFonts w:ascii="Times New Roman" w:eastAsia="Times New Roman" w:hAnsi="Times New Roman" w:cs="Times New Roman"/>
                <w:spacing w:val="-4"/>
                <w:sz w:val="24"/>
                <w:szCs w:val="24"/>
                <w:lang w:eastAsia="ru-RU"/>
              </w:rPr>
              <w:t>» (по вариантам).</w:t>
            </w:r>
          </w:p>
        </w:tc>
      </w:tr>
      <w:tr w:rsidR="00012CD3" w:rsidRPr="002C1988" w14:paraId="2FE86DD7" w14:textId="77777777" w:rsidTr="00FE41EF">
        <w:trPr>
          <w:trHeight w:val="306"/>
        </w:trPr>
        <w:tc>
          <w:tcPr>
            <w:tcW w:w="2547" w:type="dxa"/>
            <w:vMerge/>
          </w:tcPr>
          <w:p w14:paraId="206DFE35"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75D25C3B" w14:textId="77777777" w:rsidR="00012CD3" w:rsidRPr="00012CD3" w:rsidRDefault="00012CD3" w:rsidP="00012CD3">
            <w:pPr>
              <w:shd w:val="clear" w:color="auto" w:fill="FFFFFF"/>
              <w:jc w:val="both"/>
              <w:rPr>
                <w:rFonts w:ascii="Times New Roman" w:eastAsia="Times New Roman" w:hAnsi="Times New Roman" w:cs="Times New Roman"/>
                <w:b/>
                <w:bCs/>
                <w:spacing w:val="-4"/>
                <w:sz w:val="24"/>
                <w:szCs w:val="24"/>
                <w:lang w:eastAsia="ru-RU"/>
              </w:rPr>
            </w:pPr>
            <w:r w:rsidRPr="00012CD3">
              <w:rPr>
                <w:rFonts w:ascii="Times New Roman" w:eastAsia="Times New Roman" w:hAnsi="Times New Roman" w:cs="Times New Roman"/>
                <w:b/>
                <w:bCs/>
                <w:spacing w:val="-4"/>
                <w:sz w:val="24"/>
                <w:szCs w:val="24"/>
                <w:lang w:eastAsia="ru-RU"/>
              </w:rPr>
              <w:t>В том числе самостоятельная работа обучающихся</w:t>
            </w:r>
          </w:p>
          <w:p w14:paraId="36BDF18D" w14:textId="22293DA5" w:rsidR="00012CD3" w:rsidRPr="00012CD3" w:rsidRDefault="00012CD3" w:rsidP="00012CD3">
            <w:pPr>
              <w:shd w:val="clear" w:color="auto" w:fill="FFFFFF"/>
              <w:jc w:val="both"/>
              <w:rPr>
                <w:rFonts w:ascii="Times New Roman" w:eastAsia="Times New Roman" w:hAnsi="Times New Roman" w:cs="Times New Roman"/>
                <w:spacing w:val="-4"/>
                <w:sz w:val="24"/>
                <w:szCs w:val="24"/>
                <w:lang w:eastAsia="ru-RU"/>
              </w:rPr>
            </w:pPr>
            <w:r w:rsidRPr="00012CD3">
              <w:rPr>
                <w:rFonts w:ascii="Times New Roman" w:eastAsia="Times New Roman" w:hAnsi="Times New Roman" w:cs="Times New Roman"/>
                <w:i/>
                <w:spacing w:val="-4"/>
                <w:sz w:val="24"/>
                <w:szCs w:val="24"/>
                <w:lang w:eastAsia="ru-RU"/>
              </w:rPr>
              <w:t>Необходимость и тематика определяются образовательной организацией</w:t>
            </w:r>
          </w:p>
        </w:tc>
      </w:tr>
      <w:tr w:rsidR="00012CD3" w:rsidRPr="002C1988" w14:paraId="37AB7B3C" w14:textId="77777777" w:rsidTr="00FE41EF">
        <w:trPr>
          <w:trHeight w:val="177"/>
        </w:trPr>
        <w:tc>
          <w:tcPr>
            <w:tcW w:w="2547" w:type="dxa"/>
            <w:vMerge w:val="restart"/>
          </w:tcPr>
          <w:p w14:paraId="668C207F"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Тема 3.5.</w:t>
            </w:r>
            <w:r w:rsidRPr="00012CD3">
              <w:rPr>
                <w:rFonts w:ascii="Times New Roman" w:eastAsia="Times New Roman" w:hAnsi="Times New Roman" w:cs="Times New Roman"/>
                <w:b/>
                <w:sz w:val="24"/>
                <w:szCs w:val="24"/>
                <w:lang w:eastAsia="ru-RU"/>
              </w:rPr>
              <w:t xml:space="preserve"> </w:t>
            </w:r>
            <w:r w:rsidRPr="001007E2">
              <w:rPr>
                <w:rFonts w:ascii="Times New Roman" w:eastAsia="Times New Roman" w:hAnsi="Times New Roman" w:cs="Times New Roman"/>
                <w:bCs/>
                <w:sz w:val="24"/>
                <w:szCs w:val="24"/>
                <w:lang w:eastAsia="ru-RU"/>
              </w:rPr>
              <w:t>Электробезопасность на строительной площадке</w:t>
            </w:r>
          </w:p>
        </w:tc>
        <w:tc>
          <w:tcPr>
            <w:tcW w:w="6946" w:type="dxa"/>
          </w:tcPr>
          <w:p w14:paraId="28C79310" w14:textId="77777777" w:rsidR="00012CD3" w:rsidRPr="00012CD3" w:rsidRDefault="00012CD3" w:rsidP="00C468E7">
            <w:pPr>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012CD3" w:rsidRPr="002C1988" w14:paraId="245FFF75" w14:textId="77777777" w:rsidTr="00FE41EF">
        <w:trPr>
          <w:trHeight w:val="1017"/>
        </w:trPr>
        <w:tc>
          <w:tcPr>
            <w:tcW w:w="2547" w:type="dxa"/>
            <w:vMerge/>
          </w:tcPr>
          <w:p w14:paraId="48A383B7"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4400D1EE" w14:textId="431CBDE9"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012CD3">
              <w:rPr>
                <w:rFonts w:ascii="Times New Roman" w:eastAsia="Times New Roman" w:hAnsi="Times New Roman" w:cs="Times New Roman"/>
                <w:bCs/>
                <w:sz w:val="24"/>
                <w:szCs w:val="24"/>
                <w:lang w:eastAsia="ru-RU"/>
              </w:rPr>
              <w:t>1.</w:t>
            </w:r>
            <w:r w:rsidRPr="00012CD3">
              <w:rPr>
                <w:rFonts w:ascii="Times New Roman" w:eastAsia="Times New Roman" w:hAnsi="Times New Roman" w:cs="Times New Roman"/>
                <w:sz w:val="24"/>
                <w:szCs w:val="24"/>
                <w:lang w:eastAsia="ru-RU"/>
              </w:rPr>
              <w:t>Действие электрического тока на человека, опасные значения тока и напряжения. Классификация условий работы по степени электробезопасности, мероприятия по обеспечению безопасного ведения работ с электроустановками. Защитные средства: назначение, виды, область применения. Оказание первой помощи при поражении электрическим током.</w:t>
            </w:r>
          </w:p>
          <w:p w14:paraId="6E82781E"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012CD3">
              <w:rPr>
                <w:rFonts w:ascii="Times New Roman" w:eastAsia="Times New Roman" w:hAnsi="Times New Roman" w:cs="Times New Roman"/>
                <w:sz w:val="24"/>
                <w:szCs w:val="24"/>
                <w:lang w:eastAsia="ru-RU"/>
              </w:rPr>
              <w:t>Заземлители естественные и искусственные, нормы сопротивления, правила заземления.</w:t>
            </w:r>
          </w:p>
        </w:tc>
      </w:tr>
      <w:tr w:rsidR="00012CD3" w:rsidRPr="002C1988" w14:paraId="30C5E011" w14:textId="77777777" w:rsidTr="00012CD3">
        <w:trPr>
          <w:trHeight w:val="292"/>
        </w:trPr>
        <w:tc>
          <w:tcPr>
            <w:tcW w:w="2547" w:type="dxa"/>
            <w:vMerge/>
          </w:tcPr>
          <w:p w14:paraId="7E3CEE60"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0291DC87" w14:textId="002805BA"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и лабораторных занятий</w:t>
            </w:r>
          </w:p>
        </w:tc>
      </w:tr>
      <w:tr w:rsidR="00012CD3" w:rsidRPr="002C1988" w14:paraId="1DA3944D" w14:textId="77777777" w:rsidTr="00012CD3">
        <w:trPr>
          <w:trHeight w:val="848"/>
        </w:trPr>
        <w:tc>
          <w:tcPr>
            <w:tcW w:w="2547" w:type="dxa"/>
            <w:vMerge/>
          </w:tcPr>
          <w:p w14:paraId="1C371ACB"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0B345377" w14:textId="77777777" w:rsidR="00012CD3" w:rsidRPr="00012CD3" w:rsidRDefault="00012CD3" w:rsidP="0001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В том числе самостоятельная работа обучающихся</w:t>
            </w:r>
          </w:p>
          <w:p w14:paraId="090B9D70" w14:textId="7172B314" w:rsidR="00012CD3" w:rsidRPr="00012CD3" w:rsidRDefault="00012CD3" w:rsidP="00012C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012CD3">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468E7" w:rsidRPr="002C1988" w14:paraId="464F7DFB" w14:textId="77777777" w:rsidTr="00FE41EF">
        <w:trPr>
          <w:trHeight w:val="161"/>
        </w:trPr>
        <w:tc>
          <w:tcPr>
            <w:tcW w:w="9493" w:type="dxa"/>
            <w:gridSpan w:val="2"/>
          </w:tcPr>
          <w:p w14:paraId="11D7FC6E" w14:textId="717808DA" w:rsidR="00C468E7" w:rsidRPr="00012CD3"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 xml:space="preserve">Раздел 4. </w:t>
            </w:r>
            <w:r w:rsidRPr="00012CD3">
              <w:rPr>
                <w:rFonts w:ascii="Times New Roman" w:eastAsia="Times New Roman" w:hAnsi="Times New Roman" w:cs="Times New Roman"/>
                <w:b/>
                <w:sz w:val="24"/>
                <w:szCs w:val="24"/>
                <w:lang w:eastAsia="ru-RU"/>
              </w:rPr>
              <w:t xml:space="preserve">Основы электроники </w:t>
            </w:r>
            <w:r w:rsidR="002D3CE5" w:rsidRPr="00012CD3">
              <w:rPr>
                <w:rFonts w:ascii="Times New Roman" w:eastAsia="Times New Roman" w:hAnsi="Times New Roman" w:cs="Times New Roman"/>
                <w:b/>
                <w:sz w:val="24"/>
                <w:szCs w:val="24"/>
                <w:lang w:eastAsia="ru-RU"/>
              </w:rPr>
              <w:t>(</w:t>
            </w:r>
            <w:r w:rsidR="00B14CEB" w:rsidRPr="00012CD3">
              <w:rPr>
                <w:rFonts w:ascii="Times New Roman" w:eastAsia="Times New Roman" w:hAnsi="Times New Roman" w:cs="Times New Roman"/>
                <w:b/>
                <w:sz w:val="24"/>
                <w:szCs w:val="24"/>
                <w:lang w:eastAsia="ru-RU"/>
              </w:rPr>
              <w:t>18</w:t>
            </w:r>
            <w:r w:rsidR="00C02ED6" w:rsidRPr="00012CD3">
              <w:rPr>
                <w:rFonts w:ascii="Times New Roman" w:eastAsia="Times New Roman" w:hAnsi="Times New Roman" w:cs="Times New Roman"/>
                <w:b/>
                <w:sz w:val="24"/>
                <w:szCs w:val="24"/>
                <w:lang w:eastAsia="ru-RU"/>
              </w:rPr>
              <w:t xml:space="preserve"> часов</w:t>
            </w:r>
            <w:r w:rsidR="002D3CE5" w:rsidRPr="00012CD3">
              <w:rPr>
                <w:rFonts w:ascii="Times New Roman" w:eastAsia="Times New Roman" w:hAnsi="Times New Roman" w:cs="Times New Roman"/>
                <w:b/>
                <w:sz w:val="24"/>
                <w:szCs w:val="24"/>
                <w:lang w:eastAsia="ru-RU"/>
              </w:rPr>
              <w:t>)</w:t>
            </w:r>
          </w:p>
        </w:tc>
      </w:tr>
      <w:tr w:rsidR="00012CD3" w:rsidRPr="002C1988" w14:paraId="5A0563C6" w14:textId="77777777" w:rsidTr="00FE41EF">
        <w:trPr>
          <w:trHeight w:val="211"/>
        </w:trPr>
        <w:tc>
          <w:tcPr>
            <w:tcW w:w="2547" w:type="dxa"/>
            <w:vMerge w:val="restart"/>
          </w:tcPr>
          <w:p w14:paraId="72A0CE30"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2"/>
                <w:sz w:val="24"/>
                <w:szCs w:val="24"/>
                <w:lang w:eastAsia="ru-RU"/>
              </w:rPr>
            </w:pPr>
            <w:r w:rsidRPr="00012CD3">
              <w:rPr>
                <w:rFonts w:ascii="Times New Roman" w:eastAsia="Times New Roman" w:hAnsi="Times New Roman" w:cs="Times New Roman"/>
                <w:b/>
                <w:bCs/>
                <w:sz w:val="24"/>
                <w:szCs w:val="24"/>
                <w:lang w:eastAsia="ru-RU"/>
              </w:rPr>
              <w:t>Тема 4.1.</w:t>
            </w:r>
            <w:r w:rsidRPr="00012CD3">
              <w:rPr>
                <w:rFonts w:ascii="Times New Roman" w:eastAsia="Times New Roman" w:hAnsi="Times New Roman" w:cs="Times New Roman"/>
                <w:b/>
                <w:spacing w:val="2"/>
                <w:sz w:val="24"/>
                <w:szCs w:val="24"/>
                <w:lang w:eastAsia="ru-RU"/>
              </w:rPr>
              <w:t xml:space="preserve"> </w:t>
            </w:r>
            <w:r w:rsidRPr="001007E2">
              <w:rPr>
                <w:rFonts w:ascii="Times New Roman" w:eastAsia="Times New Roman" w:hAnsi="Times New Roman" w:cs="Times New Roman"/>
                <w:bCs/>
                <w:spacing w:val="2"/>
                <w:sz w:val="24"/>
                <w:szCs w:val="24"/>
                <w:lang w:eastAsia="ru-RU"/>
              </w:rPr>
              <w:t>Полупроводниковые приборы</w:t>
            </w:r>
          </w:p>
          <w:p w14:paraId="1E12F6A2"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tcPr>
          <w:p w14:paraId="588C6D9B" w14:textId="77777777" w:rsidR="00012CD3" w:rsidRPr="00012CD3" w:rsidRDefault="00012CD3" w:rsidP="00C468E7">
            <w:pPr>
              <w:shd w:val="clear" w:color="auto" w:fill="FFFFFF"/>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sz w:val="24"/>
                <w:szCs w:val="24"/>
                <w:lang w:eastAsia="ru-RU"/>
              </w:rPr>
              <w:t>Содержание учебного материала</w:t>
            </w:r>
          </w:p>
        </w:tc>
      </w:tr>
      <w:tr w:rsidR="00012CD3" w:rsidRPr="002C1988" w14:paraId="37F51451" w14:textId="77777777" w:rsidTr="00FE41EF">
        <w:trPr>
          <w:trHeight w:val="892"/>
        </w:trPr>
        <w:tc>
          <w:tcPr>
            <w:tcW w:w="2547" w:type="dxa"/>
            <w:vMerge/>
          </w:tcPr>
          <w:p w14:paraId="1BD18ED4"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tcPr>
          <w:p w14:paraId="51612412"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012CD3">
              <w:rPr>
                <w:rFonts w:ascii="Times New Roman" w:eastAsia="Times New Roman" w:hAnsi="Times New Roman" w:cs="Times New Roman"/>
                <w:bCs/>
                <w:sz w:val="24"/>
                <w:szCs w:val="24"/>
                <w:lang w:eastAsia="ru-RU"/>
              </w:rPr>
              <w:t>1.</w:t>
            </w:r>
            <w:r w:rsidRPr="00012CD3">
              <w:rPr>
                <w:rFonts w:ascii="Times New Roman" w:eastAsia="Times New Roman" w:hAnsi="Times New Roman" w:cs="Times New Roman"/>
                <w:spacing w:val="2"/>
                <w:sz w:val="24"/>
                <w:szCs w:val="24"/>
                <w:lang w:eastAsia="ru-RU"/>
              </w:rPr>
              <w:t>Электропроводность полупроводников, образование и свойства р-n перехода, прямое и обратное включение р-n перехода, вольтамперная характер</w:t>
            </w:r>
            <w:r w:rsidRPr="00012CD3">
              <w:rPr>
                <w:rFonts w:ascii="Times New Roman" w:eastAsia="Times New Roman" w:hAnsi="Times New Roman" w:cs="Times New Roman"/>
                <w:spacing w:val="1"/>
                <w:sz w:val="24"/>
                <w:szCs w:val="24"/>
                <w:lang w:eastAsia="ru-RU"/>
              </w:rPr>
              <w:t>истика р-</w:t>
            </w:r>
            <w:r w:rsidRPr="00012CD3">
              <w:rPr>
                <w:rFonts w:ascii="Times New Roman" w:eastAsia="Times New Roman" w:hAnsi="Times New Roman" w:cs="Times New Roman"/>
                <w:spacing w:val="1"/>
                <w:sz w:val="24"/>
                <w:szCs w:val="24"/>
                <w:lang w:val="en-US" w:eastAsia="ru-RU"/>
              </w:rPr>
              <w:t>n</w:t>
            </w:r>
            <w:r w:rsidRPr="00012CD3">
              <w:rPr>
                <w:rFonts w:ascii="Times New Roman" w:eastAsia="Times New Roman" w:hAnsi="Times New Roman" w:cs="Times New Roman"/>
                <w:spacing w:val="1"/>
                <w:sz w:val="24"/>
                <w:szCs w:val="24"/>
                <w:lang w:eastAsia="ru-RU"/>
              </w:rPr>
              <w:t xml:space="preserve"> перехода, виды пробоя.</w:t>
            </w:r>
            <w:r w:rsidRPr="00012CD3">
              <w:rPr>
                <w:rFonts w:ascii="Times New Roman" w:eastAsia="Times New Roman" w:hAnsi="Times New Roman" w:cs="Times New Roman"/>
                <w:sz w:val="24"/>
                <w:szCs w:val="24"/>
                <w:lang w:eastAsia="ru-RU"/>
              </w:rPr>
              <w:t xml:space="preserve"> </w:t>
            </w:r>
            <w:r w:rsidRPr="00012CD3">
              <w:rPr>
                <w:rFonts w:ascii="Times New Roman" w:eastAsia="Times New Roman" w:hAnsi="Times New Roman" w:cs="Times New Roman"/>
                <w:bCs/>
                <w:sz w:val="24"/>
                <w:szCs w:val="24"/>
                <w:lang w:eastAsia="ru-RU"/>
              </w:rPr>
              <w:t>Электронные приборы в строительстве: измерительные, лазерные и др.</w:t>
            </w:r>
            <w:r w:rsidRPr="00012CD3">
              <w:rPr>
                <w:rFonts w:ascii="Times New Roman" w:eastAsia="Times New Roman" w:hAnsi="Times New Roman" w:cs="Times New Roman"/>
                <w:sz w:val="24"/>
                <w:szCs w:val="24"/>
                <w:lang w:eastAsia="ru-RU"/>
              </w:rPr>
              <w:t xml:space="preserve"> </w:t>
            </w:r>
            <w:r w:rsidRPr="00012CD3">
              <w:rPr>
                <w:rFonts w:ascii="Times New Roman" w:eastAsia="Times New Roman" w:hAnsi="Times New Roman" w:cs="Times New Roman"/>
                <w:spacing w:val="1"/>
                <w:sz w:val="24"/>
                <w:szCs w:val="24"/>
                <w:lang w:eastAsia="ru-RU"/>
              </w:rPr>
              <w:t>Биполярные и полевые транзисторы: условные обозначения, устройство, принцип действия, схемы включения, характеристики, параметры, маркировка. Область применения.</w:t>
            </w:r>
          </w:p>
        </w:tc>
      </w:tr>
      <w:tr w:rsidR="00012CD3" w:rsidRPr="002C1988" w14:paraId="60E1FF2F" w14:textId="77777777" w:rsidTr="00FE41EF">
        <w:trPr>
          <w:trHeight w:val="270"/>
        </w:trPr>
        <w:tc>
          <w:tcPr>
            <w:tcW w:w="2547" w:type="dxa"/>
            <w:vMerge/>
          </w:tcPr>
          <w:p w14:paraId="50192E75"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tcPr>
          <w:p w14:paraId="71181FD5" w14:textId="3A7F31C6" w:rsidR="00012CD3" w:rsidRPr="00012CD3" w:rsidRDefault="00012CD3" w:rsidP="00C468E7">
            <w:pPr>
              <w:shd w:val="clear" w:color="auto" w:fill="FFFFFF"/>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12CD3" w:rsidRPr="002C1988" w14:paraId="3209A706" w14:textId="77777777" w:rsidTr="00FE41EF">
        <w:trPr>
          <w:trHeight w:val="270"/>
        </w:trPr>
        <w:tc>
          <w:tcPr>
            <w:tcW w:w="2547" w:type="dxa"/>
            <w:vMerge/>
          </w:tcPr>
          <w:p w14:paraId="59078956"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tcPr>
          <w:p w14:paraId="112C8B3A" w14:textId="0E89AFC6" w:rsidR="00012CD3" w:rsidRPr="00012CD3" w:rsidRDefault="00012CD3" w:rsidP="00C468E7">
            <w:pPr>
              <w:shd w:val="clear" w:color="auto" w:fill="FFFFFF"/>
              <w:jc w:val="both"/>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bCs/>
                <w:sz w:val="24"/>
                <w:szCs w:val="24"/>
                <w:lang w:eastAsia="ru-RU"/>
              </w:rPr>
              <w:t>Лабораторное занятие 1</w:t>
            </w:r>
            <w:r w:rsidRPr="00012CD3">
              <w:rPr>
                <w:rFonts w:ascii="Times New Roman" w:eastAsia="Times New Roman" w:hAnsi="Times New Roman" w:cs="Times New Roman"/>
                <w:sz w:val="24"/>
                <w:szCs w:val="24"/>
                <w:lang w:eastAsia="ru-RU"/>
              </w:rPr>
              <w:t>: «Снятие входных и выходных характеристик транзистора</w:t>
            </w:r>
            <w:r w:rsidRPr="00012CD3">
              <w:rPr>
                <w:rFonts w:ascii="Times New Roman" w:eastAsia="Times New Roman" w:hAnsi="Times New Roman" w:cs="Times New Roman"/>
                <w:spacing w:val="-4"/>
                <w:sz w:val="24"/>
                <w:szCs w:val="24"/>
                <w:lang w:eastAsia="ru-RU"/>
              </w:rPr>
              <w:t>» (по вариантам).</w:t>
            </w:r>
          </w:p>
        </w:tc>
      </w:tr>
      <w:tr w:rsidR="00012CD3" w:rsidRPr="002C1988" w14:paraId="7D255CF0" w14:textId="77777777" w:rsidTr="00FE41EF">
        <w:trPr>
          <w:trHeight w:val="270"/>
        </w:trPr>
        <w:tc>
          <w:tcPr>
            <w:tcW w:w="2547" w:type="dxa"/>
            <w:vMerge/>
          </w:tcPr>
          <w:p w14:paraId="1266A594" w14:textId="77777777" w:rsidR="00012CD3" w:rsidRPr="00012CD3" w:rsidRDefault="00012CD3"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tcPr>
          <w:p w14:paraId="4EE55507" w14:textId="77777777" w:rsidR="00012CD3" w:rsidRPr="00012CD3" w:rsidRDefault="00012CD3" w:rsidP="00012CD3">
            <w:pPr>
              <w:shd w:val="clear" w:color="auto" w:fill="FFFFFF"/>
              <w:jc w:val="both"/>
              <w:rPr>
                <w:rFonts w:ascii="Times New Roman" w:eastAsia="Times New Roman" w:hAnsi="Times New Roman" w:cs="Times New Roman"/>
                <w:b/>
                <w:bCs/>
                <w:sz w:val="24"/>
                <w:szCs w:val="24"/>
                <w:lang w:eastAsia="ru-RU"/>
              </w:rPr>
            </w:pPr>
            <w:r w:rsidRPr="00012CD3">
              <w:rPr>
                <w:rFonts w:ascii="Times New Roman" w:eastAsia="Times New Roman" w:hAnsi="Times New Roman" w:cs="Times New Roman"/>
                <w:b/>
                <w:bCs/>
                <w:sz w:val="24"/>
                <w:szCs w:val="24"/>
                <w:lang w:eastAsia="ru-RU"/>
              </w:rPr>
              <w:t>В том числе самостоятельная работа обучающихся</w:t>
            </w:r>
          </w:p>
          <w:p w14:paraId="06EAEA26" w14:textId="4EFBDF22" w:rsidR="00012CD3" w:rsidRPr="00012CD3" w:rsidRDefault="00012CD3" w:rsidP="00012CD3">
            <w:pPr>
              <w:shd w:val="clear" w:color="auto" w:fill="FFFFFF"/>
              <w:jc w:val="both"/>
              <w:rPr>
                <w:rFonts w:ascii="Times New Roman" w:eastAsia="Times New Roman" w:hAnsi="Times New Roman" w:cs="Times New Roman"/>
                <w:sz w:val="24"/>
                <w:szCs w:val="24"/>
                <w:lang w:eastAsia="ru-RU"/>
              </w:rPr>
            </w:pPr>
            <w:r w:rsidRPr="00012CD3">
              <w:rPr>
                <w:rFonts w:ascii="Times New Roman" w:eastAsia="Times New Roman" w:hAnsi="Times New Roman" w:cs="Times New Roman"/>
                <w:i/>
                <w:sz w:val="24"/>
                <w:szCs w:val="24"/>
                <w:lang w:eastAsia="ru-RU"/>
              </w:rPr>
              <w:t>Необходимость и тематика определяются образовательной организацией</w:t>
            </w:r>
          </w:p>
        </w:tc>
      </w:tr>
      <w:tr w:rsidR="00C468E7" w:rsidRPr="002C1988" w14:paraId="21601AED" w14:textId="77777777" w:rsidTr="00FE41EF">
        <w:trPr>
          <w:trHeight w:val="390"/>
        </w:trPr>
        <w:tc>
          <w:tcPr>
            <w:tcW w:w="9493" w:type="dxa"/>
            <w:gridSpan w:val="2"/>
          </w:tcPr>
          <w:p w14:paraId="375966D3" w14:textId="08D21B95" w:rsidR="00C468E7" w:rsidRPr="00012CD3" w:rsidRDefault="00C468E7" w:rsidP="00C468E7">
            <w:pPr>
              <w:shd w:val="clear" w:color="auto" w:fill="FFFFFF"/>
              <w:ind w:firstLine="34"/>
              <w:jc w:val="both"/>
              <w:rPr>
                <w:rFonts w:ascii="Times New Roman" w:eastAsia="Times New Roman" w:hAnsi="Times New Roman" w:cs="Times New Roman"/>
                <w:b/>
                <w:sz w:val="24"/>
                <w:szCs w:val="24"/>
                <w:lang w:eastAsia="ru-RU"/>
              </w:rPr>
            </w:pPr>
            <w:r w:rsidRPr="00012CD3">
              <w:rPr>
                <w:rFonts w:ascii="Times New Roman" w:hAnsi="Times New Roman" w:cs="Times New Roman"/>
                <w:b/>
                <w:bCs/>
                <w:i/>
                <w:sz w:val="24"/>
                <w:szCs w:val="24"/>
                <w:lang w:eastAsia="ru-RU"/>
              </w:rPr>
              <w:t>Промежуточная аттестация (в форме дифференцированного зачета) – 2 часа</w:t>
            </w:r>
          </w:p>
        </w:tc>
      </w:tr>
      <w:tr w:rsidR="00C468E7" w:rsidRPr="002C1988" w14:paraId="60097BC3" w14:textId="77777777" w:rsidTr="00FE41EF">
        <w:trPr>
          <w:trHeight w:val="390"/>
        </w:trPr>
        <w:tc>
          <w:tcPr>
            <w:tcW w:w="9493" w:type="dxa"/>
            <w:gridSpan w:val="2"/>
          </w:tcPr>
          <w:p w14:paraId="7EF5AF6A" w14:textId="2E528690" w:rsidR="00C468E7" w:rsidRPr="00012CD3" w:rsidRDefault="00C468E7" w:rsidP="00C468E7">
            <w:pPr>
              <w:shd w:val="clear" w:color="auto" w:fill="FFFFFF"/>
              <w:ind w:firstLine="34"/>
              <w:jc w:val="both"/>
              <w:rPr>
                <w:rFonts w:ascii="Times New Roman" w:eastAsia="Times New Roman" w:hAnsi="Times New Roman" w:cs="Times New Roman"/>
                <w:b/>
                <w:sz w:val="24"/>
                <w:szCs w:val="24"/>
                <w:lang w:eastAsia="ru-RU"/>
              </w:rPr>
            </w:pPr>
            <w:r w:rsidRPr="00012CD3">
              <w:rPr>
                <w:rFonts w:ascii="Times New Roman" w:eastAsia="Times New Roman" w:hAnsi="Times New Roman" w:cs="Times New Roman"/>
                <w:b/>
                <w:bCs/>
                <w:sz w:val="24"/>
                <w:szCs w:val="24"/>
                <w:lang w:eastAsia="ru-RU"/>
              </w:rPr>
              <w:t xml:space="preserve">Всего: </w:t>
            </w:r>
            <w:r w:rsidR="00B14CEB" w:rsidRPr="00012CD3">
              <w:rPr>
                <w:rFonts w:ascii="Times New Roman" w:eastAsia="Times New Roman" w:hAnsi="Times New Roman" w:cs="Times New Roman"/>
                <w:b/>
                <w:bCs/>
                <w:sz w:val="24"/>
                <w:szCs w:val="24"/>
                <w:lang w:eastAsia="ru-RU"/>
              </w:rPr>
              <w:t>72</w:t>
            </w:r>
            <w:r w:rsidR="00C02ED6" w:rsidRPr="00012CD3">
              <w:rPr>
                <w:rFonts w:ascii="Times New Roman" w:eastAsia="Times New Roman" w:hAnsi="Times New Roman" w:cs="Times New Roman"/>
                <w:b/>
                <w:bCs/>
                <w:sz w:val="24"/>
                <w:szCs w:val="24"/>
                <w:lang w:eastAsia="ru-RU"/>
              </w:rPr>
              <w:t xml:space="preserve"> часов</w:t>
            </w:r>
          </w:p>
        </w:tc>
      </w:tr>
    </w:tbl>
    <w:p w14:paraId="0AC2F707" w14:textId="77777777" w:rsidR="0080587F" w:rsidRPr="002C1988" w:rsidRDefault="0080587F" w:rsidP="00C468E7">
      <w:pPr>
        <w:pStyle w:val="114"/>
        <w:ind w:firstLine="0"/>
        <w:rPr>
          <w:rFonts w:ascii="Times New Roman" w:hAnsi="Times New Roman"/>
        </w:rPr>
      </w:pPr>
    </w:p>
    <w:p w14:paraId="27CFCB69"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3. Условия реализации </w:t>
      </w:r>
      <w:r w:rsidRPr="002C1988">
        <w:rPr>
          <w:rFonts w:ascii="Times New Roman" w:hAnsi="Times New Roman"/>
          <w:lang w:val="ru-RU"/>
        </w:rPr>
        <w:t>ДИСЦИПЛИНЫ</w:t>
      </w:r>
    </w:p>
    <w:p w14:paraId="69BB410D" w14:textId="77777777" w:rsidR="0080587F" w:rsidRPr="002C1988" w:rsidRDefault="0080587F" w:rsidP="0080587F">
      <w:pPr>
        <w:pStyle w:val="114"/>
        <w:rPr>
          <w:rFonts w:ascii="Times New Roman" w:hAnsi="Times New Roman"/>
        </w:rPr>
      </w:pPr>
      <w:r w:rsidRPr="002C1988">
        <w:rPr>
          <w:rFonts w:ascii="Times New Roman" w:hAnsi="Times New Roman"/>
        </w:rPr>
        <w:t>3.1. Материально-техническое обеспечение</w:t>
      </w:r>
    </w:p>
    <w:p w14:paraId="4FBB7B9E" w14:textId="15C01B29" w:rsidR="0080587F" w:rsidRPr="002C1988" w:rsidRDefault="0080587F" w:rsidP="0080587F">
      <w:pPr>
        <w:suppressAutoHyphens/>
        <w:ind w:firstLine="709"/>
        <w:jc w:val="both"/>
        <w:rPr>
          <w:rFonts w:ascii="Times New Roman" w:hAnsi="Times New Roman" w:cs="Times New Roman"/>
          <w:bCs/>
          <w:sz w:val="24"/>
          <w:szCs w:val="24"/>
        </w:rPr>
      </w:pPr>
      <w:r w:rsidRPr="002C1988">
        <w:rPr>
          <w:rFonts w:ascii="Times New Roman" w:hAnsi="Times New Roman" w:cs="Times New Roman"/>
          <w:bCs/>
          <w:sz w:val="24"/>
          <w:szCs w:val="24"/>
        </w:rPr>
        <w:t>Кабинет</w:t>
      </w:r>
      <w:r w:rsidR="002D3CE5" w:rsidRPr="002C1988">
        <w:rPr>
          <w:rFonts w:ascii="Times New Roman" w:hAnsi="Times New Roman" w:cs="Times New Roman"/>
          <w:bCs/>
          <w:sz w:val="24"/>
          <w:szCs w:val="24"/>
        </w:rPr>
        <w:t>ы</w:t>
      </w:r>
      <w:r w:rsidRPr="002C1988">
        <w:rPr>
          <w:rFonts w:ascii="Times New Roman" w:hAnsi="Times New Roman" w:cs="Times New Roman"/>
          <w:bCs/>
          <w:sz w:val="24"/>
          <w:szCs w:val="24"/>
        </w:rPr>
        <w:t xml:space="preserve"> </w:t>
      </w:r>
      <w:r w:rsidRPr="002C1988">
        <w:rPr>
          <w:rFonts w:ascii="Times New Roman" w:eastAsia="Times New Roman" w:hAnsi="Times New Roman" w:cs="Times New Roman"/>
          <w:bCs/>
          <w:sz w:val="24"/>
          <w:szCs w:val="24"/>
          <w:lang w:eastAsia="ru-RU"/>
        </w:rPr>
        <w:t>«</w:t>
      </w:r>
      <w:r w:rsidR="002D3CE5" w:rsidRPr="002C1988">
        <w:rPr>
          <w:rFonts w:ascii="Times New Roman" w:hAnsi="Times New Roman" w:cs="Times New Roman"/>
          <w:sz w:val="24"/>
          <w:szCs w:val="24"/>
        </w:rPr>
        <w:t>Общепрофессиональных дисциплин и профессиональных модулей</w:t>
      </w:r>
      <w:r w:rsidRPr="002C1988">
        <w:rPr>
          <w:rFonts w:ascii="Times New Roman" w:eastAsia="Times New Roman" w:hAnsi="Times New Roman" w:cs="Times New Roman"/>
          <w:bCs/>
          <w:sz w:val="24"/>
          <w:szCs w:val="24"/>
          <w:lang w:eastAsia="ru-RU"/>
        </w:rPr>
        <w:t xml:space="preserve">», </w:t>
      </w:r>
      <w:r w:rsidR="002D3CE5" w:rsidRPr="002C1988">
        <w:rPr>
          <w:rFonts w:ascii="Times New Roman" w:hAnsi="Times New Roman" w:cs="Times New Roman"/>
          <w:sz w:val="24"/>
        </w:rPr>
        <w:t>«</w:t>
      </w:r>
      <w:r w:rsidR="002D3CE5" w:rsidRPr="002C1988">
        <w:rPr>
          <w:rFonts w:ascii="Times New Roman" w:hAnsi="Times New Roman" w:cs="Times New Roman"/>
          <w:color w:val="000000"/>
          <w:sz w:val="24"/>
          <w:szCs w:val="24"/>
        </w:rPr>
        <w:t>Самостоятельной и воспитательной работы</w:t>
      </w:r>
      <w:r w:rsidR="002D3CE5" w:rsidRPr="002C1988">
        <w:rPr>
          <w:rFonts w:ascii="Times New Roman" w:hAnsi="Times New Roman" w:cs="Times New Roman"/>
          <w:sz w:val="24"/>
        </w:rPr>
        <w:t xml:space="preserve">», </w:t>
      </w:r>
      <w:r w:rsidRPr="002C1988">
        <w:rPr>
          <w:rFonts w:ascii="Times New Roman" w:hAnsi="Times New Roman" w:cs="Times New Roman"/>
          <w:bCs/>
          <w:sz w:val="24"/>
          <w:szCs w:val="24"/>
        </w:rPr>
        <w:t>оснащенны</w:t>
      </w:r>
      <w:r w:rsidR="002D3CE5" w:rsidRPr="002C1988">
        <w:rPr>
          <w:rFonts w:ascii="Times New Roman" w:hAnsi="Times New Roman" w:cs="Times New Roman"/>
          <w:bCs/>
          <w:sz w:val="24"/>
          <w:szCs w:val="24"/>
        </w:rPr>
        <w:t>е</w:t>
      </w:r>
      <w:r w:rsidRPr="002C1988">
        <w:rPr>
          <w:rFonts w:ascii="Times New Roman" w:hAnsi="Times New Roman" w:cs="Times New Roman"/>
          <w:bCs/>
          <w:sz w:val="24"/>
          <w:szCs w:val="24"/>
        </w:rPr>
        <w:t xml:space="preserve"> </w:t>
      </w:r>
      <w:r w:rsidRPr="002C1988">
        <w:rPr>
          <w:rFonts w:ascii="Times New Roman" w:hAnsi="Times New Roman" w:cs="Times New Roman"/>
          <w:bCs/>
          <w:iCs/>
          <w:sz w:val="24"/>
          <w:szCs w:val="24"/>
        </w:rPr>
        <w:t xml:space="preserve">в соответствии </w:t>
      </w:r>
      <w:r w:rsidR="00A81EC4">
        <w:rPr>
          <w:rFonts w:ascii="Times New Roman" w:hAnsi="Times New Roman" w:cs="Times New Roman"/>
          <w:bCs/>
          <w:iCs/>
          <w:sz w:val="24"/>
          <w:szCs w:val="24"/>
        </w:rPr>
        <w:br/>
      </w:r>
      <w:r w:rsidRPr="002C1988">
        <w:rPr>
          <w:rFonts w:ascii="Times New Roman" w:hAnsi="Times New Roman" w:cs="Times New Roman"/>
          <w:bCs/>
          <w:iCs/>
          <w:sz w:val="24"/>
          <w:szCs w:val="24"/>
        </w:rPr>
        <w:t>с приложением 3 ПОП</w:t>
      </w:r>
      <w:r w:rsidRPr="002C1988">
        <w:rPr>
          <w:rFonts w:ascii="Times New Roman" w:hAnsi="Times New Roman" w:cs="Times New Roman"/>
          <w:bCs/>
          <w:sz w:val="24"/>
          <w:szCs w:val="24"/>
        </w:rPr>
        <w:t xml:space="preserve">. </w:t>
      </w:r>
    </w:p>
    <w:p w14:paraId="3424F474" w14:textId="05EEC805" w:rsidR="00C468E7" w:rsidRPr="002C1988" w:rsidRDefault="00C468E7" w:rsidP="0080587F">
      <w:pPr>
        <w:suppressAutoHyphens/>
        <w:ind w:firstLine="709"/>
        <w:jc w:val="both"/>
        <w:rPr>
          <w:rFonts w:ascii="Times New Roman" w:hAnsi="Times New Roman" w:cs="Times New Roman"/>
          <w:bCs/>
          <w:sz w:val="24"/>
          <w:szCs w:val="24"/>
        </w:rPr>
      </w:pPr>
      <w:r w:rsidRPr="002C1988">
        <w:rPr>
          <w:rFonts w:ascii="Times New Roman" w:eastAsia="Times New Roman" w:hAnsi="Times New Roman" w:cs="Times New Roman"/>
          <w:sz w:val="24"/>
          <w:szCs w:val="24"/>
          <w:lang w:eastAsia="ru-RU"/>
        </w:rPr>
        <w:t xml:space="preserve">Лаборатория </w:t>
      </w:r>
      <w:r w:rsidRPr="002C1988">
        <w:rPr>
          <w:rFonts w:ascii="Times New Roman" w:eastAsia="Times New Roman" w:hAnsi="Times New Roman" w:cs="Times New Roman"/>
          <w:bCs/>
          <w:sz w:val="24"/>
          <w:szCs w:val="24"/>
          <w:lang w:eastAsia="ru-RU"/>
        </w:rPr>
        <w:t xml:space="preserve">«Электротехники», оснащенная в </w:t>
      </w:r>
      <w:r w:rsidRPr="002C1988">
        <w:rPr>
          <w:rFonts w:ascii="Times New Roman" w:hAnsi="Times New Roman" w:cs="Times New Roman"/>
          <w:bCs/>
          <w:iCs/>
          <w:sz w:val="24"/>
          <w:szCs w:val="24"/>
        </w:rPr>
        <w:t>соответствии с приложением 3 ПОП</w:t>
      </w:r>
      <w:r w:rsidRPr="002C1988">
        <w:rPr>
          <w:rFonts w:ascii="Times New Roman" w:hAnsi="Times New Roman" w:cs="Times New Roman"/>
          <w:bCs/>
          <w:sz w:val="24"/>
          <w:szCs w:val="24"/>
        </w:rPr>
        <w:t>.</w:t>
      </w:r>
    </w:p>
    <w:p w14:paraId="66824BD1" w14:textId="77777777" w:rsidR="0080587F" w:rsidRPr="002C1988" w:rsidRDefault="0080587F" w:rsidP="0080587F">
      <w:pPr>
        <w:rPr>
          <w:rFonts w:ascii="Times New Roman" w:hAnsi="Times New Roman" w:cs="Times New Roman"/>
        </w:rPr>
      </w:pPr>
    </w:p>
    <w:p w14:paraId="2FA36E96" w14:textId="77777777" w:rsidR="0080587F" w:rsidRPr="002C1988" w:rsidRDefault="0080587F" w:rsidP="0080587F">
      <w:pPr>
        <w:pStyle w:val="114"/>
        <w:rPr>
          <w:rFonts w:ascii="Times New Roman" w:eastAsia="Times New Roman" w:hAnsi="Times New Roman"/>
        </w:rPr>
      </w:pPr>
      <w:r w:rsidRPr="002C1988">
        <w:rPr>
          <w:rFonts w:ascii="Times New Roman" w:hAnsi="Times New Roman"/>
        </w:rPr>
        <w:t>3.2. Учебно-методическое обеспечение</w:t>
      </w:r>
    </w:p>
    <w:p w14:paraId="2BD64C48"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198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392D30"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p>
    <w:p w14:paraId="36D47C3D" w14:textId="082EE706" w:rsidR="00EF098F" w:rsidRPr="002C1988" w:rsidRDefault="00EF098F" w:rsidP="00EF098F">
      <w:pPr>
        <w:pStyle w:val="a4"/>
        <w:spacing w:line="276" w:lineRule="auto"/>
        <w:ind w:left="0" w:firstLine="709"/>
        <w:rPr>
          <w:rFonts w:ascii="Times New Roman" w:hAnsi="Times New Roman" w:cs="Times New Roman"/>
          <w:b/>
          <w:sz w:val="24"/>
          <w:szCs w:val="24"/>
        </w:rPr>
      </w:pPr>
      <w:r w:rsidRPr="002C1988">
        <w:rPr>
          <w:rFonts w:ascii="Times New Roman" w:hAnsi="Times New Roman" w:cs="Times New Roman"/>
          <w:b/>
          <w:sz w:val="24"/>
          <w:szCs w:val="24"/>
        </w:rPr>
        <w:t>3.2.1. Основные печатные и/или электронные издания</w:t>
      </w:r>
    </w:p>
    <w:p w14:paraId="69B66FAB" w14:textId="71E4F4E8"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Данилов И.А. Электротехника в 2 ч. Часть 2: учебное пособие для среднего профессионального образования / И. А. Данилов.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2-е изд., испр. и доп.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Издательство Юрайт, 2024.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251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(Профессиональное образование).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978-5-534-09565-4.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https://urait.ru/bcode/541239</w:t>
      </w:r>
    </w:p>
    <w:p w14:paraId="16E6EF0E" w14:textId="75A27565"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Кузнецов Э.В.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Культиасов, В. П. Лунин; под общей редакцией В. П. Лунина.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2-е изд., перераб. и доп.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Издательство Юрайт, 2023.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234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(Профессиональное образование).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978-5-534-03756-2.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https://urait.ru/bcode/514846</w:t>
      </w:r>
    </w:p>
    <w:p w14:paraId="6C4E400F" w14:textId="7A12D6D1" w:rsidR="00EF098F" w:rsidRPr="002C1988" w:rsidRDefault="00EF098F"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Кольниченко Г.И. Основы электротехники: учебник для </w:t>
      </w:r>
      <w:r w:rsidR="00544B7A">
        <w:rPr>
          <w:rFonts w:ascii="Times New Roman" w:eastAsia="Calibri" w:hAnsi="Times New Roman" w:cs="Times New Roman"/>
          <w:sz w:val="24"/>
          <w:szCs w:val="24"/>
        </w:rPr>
        <w:t>СПО</w:t>
      </w:r>
      <w:r w:rsidRPr="002C1988">
        <w:rPr>
          <w:rFonts w:ascii="Times New Roman" w:eastAsia="Calibri" w:hAnsi="Times New Roman" w:cs="Times New Roman"/>
          <w:sz w:val="24"/>
          <w:szCs w:val="24"/>
        </w:rPr>
        <w:t xml:space="preserve"> / Г. И. Кольниченко, Я. В. Тарлаков, А. В. Сиротов [и др.]. — 4-е изд., испр. — С-Пб: Лань, 2025. — 252 с. — ISBN 978-5-507-50643-9. — Текст: электронный // Лань: электронно-библиотечная система. — URL: https://e.lanbook.com/book/453185 (дата обращения: 31.01.2025). — Режим доступа: для авториз. пользователей.</w:t>
      </w:r>
    </w:p>
    <w:p w14:paraId="346DB032" w14:textId="256D471F"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Кузовкин В.А. Электротехника и электроника: учебник для среднего профессионального образования / В. А. Кузовкин, В. В. Филатов.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Издательство Юрайт, 2024.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433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(Профессиональное образование).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978-5-534-17711-4.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https://urait.ru/bcode/537125</w:t>
      </w:r>
    </w:p>
    <w:p w14:paraId="6F0D4C45" w14:textId="5F448B54"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lastRenderedPageBreak/>
        <w:t xml:space="preserve">Мартынова И.О., Электротехника: учебник / И. О. Мартынова.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КноРус, 2023.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304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978-5-406-11358-5.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https://book.ru/book/948719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w:t>
      </w:r>
    </w:p>
    <w:p w14:paraId="0D57C39B" w14:textId="685CF802" w:rsidR="00EF098F"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Славинский А.К. Электротехника с основами электроники: учебное пособие / А.К. Славинский, И.С. Туревский.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ФОРУМ: ИНФРА-М, 2024.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448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(Среднее профессиональное образование). - ISBN 978-5-8199-0747-4. - Текст: электронный. - URL: </w:t>
      </w:r>
      <w:hyperlink r:id="rId19" w:history="1">
        <w:r w:rsidR="001F61D0" w:rsidRPr="002C1988">
          <w:rPr>
            <w:rStyle w:val="af0"/>
            <w:rFonts w:ascii="Times New Roman" w:eastAsia="Calibri" w:hAnsi="Times New Roman" w:cs="Times New Roman"/>
            <w:sz w:val="24"/>
            <w:szCs w:val="24"/>
          </w:rPr>
          <w:t>https://znanium.ru/catalog/product/2119559</w:t>
        </w:r>
      </w:hyperlink>
      <w:r w:rsidR="001F61D0" w:rsidRPr="002C1988">
        <w:rPr>
          <w:rFonts w:ascii="Times New Roman" w:eastAsia="Calibri" w:hAnsi="Times New Roman" w:cs="Times New Roman"/>
          <w:sz w:val="24"/>
          <w:szCs w:val="24"/>
        </w:rPr>
        <w:t>.</w:t>
      </w:r>
    </w:p>
    <w:p w14:paraId="02842721" w14:textId="77777777" w:rsidR="00E23A7A" w:rsidRPr="002C1988" w:rsidRDefault="00E23A7A" w:rsidP="00E23A7A">
      <w:pPr>
        <w:suppressAutoHyphens/>
        <w:spacing w:line="276" w:lineRule="auto"/>
        <w:contextualSpacing/>
        <w:rPr>
          <w:rFonts w:ascii="Times New Roman" w:eastAsia="Calibri" w:hAnsi="Times New Roman" w:cs="Times New Roman"/>
          <w:b/>
          <w:bCs/>
          <w:sz w:val="24"/>
          <w:szCs w:val="24"/>
        </w:rPr>
      </w:pPr>
    </w:p>
    <w:p w14:paraId="22DDBC4F" w14:textId="77777777" w:rsidR="00E23A7A" w:rsidRPr="002C1988" w:rsidRDefault="00E23A7A" w:rsidP="00E23A7A">
      <w:pPr>
        <w:suppressAutoHyphens/>
        <w:spacing w:line="276" w:lineRule="auto"/>
        <w:ind w:firstLine="709"/>
        <w:contextualSpacing/>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615AE296" w14:textId="77777777" w:rsidR="0080587F" w:rsidRPr="002C1988" w:rsidRDefault="0080587F" w:rsidP="0080587F">
      <w:pPr>
        <w:jc w:val="both"/>
        <w:rPr>
          <w:rFonts w:ascii="Times New Roman" w:eastAsia="Times New Roman" w:hAnsi="Times New Roman" w:cs="Times New Roman"/>
          <w:sz w:val="24"/>
          <w:szCs w:val="24"/>
          <w:lang w:eastAsia="ru-RU"/>
        </w:rPr>
      </w:pPr>
    </w:p>
    <w:p w14:paraId="41313854" w14:textId="77777777" w:rsidR="00C02ED6" w:rsidRPr="002C1988" w:rsidRDefault="00C02ED6" w:rsidP="0080587F">
      <w:pPr>
        <w:jc w:val="both"/>
        <w:rPr>
          <w:rFonts w:ascii="Times New Roman" w:eastAsia="Times New Roman" w:hAnsi="Times New Roman" w:cs="Times New Roman"/>
          <w:sz w:val="24"/>
          <w:szCs w:val="24"/>
          <w:lang w:eastAsia="ru-RU"/>
        </w:rPr>
      </w:pPr>
    </w:p>
    <w:p w14:paraId="5D519C67" w14:textId="77777777" w:rsidR="0080587F" w:rsidRPr="002C1988" w:rsidRDefault="0080587F" w:rsidP="0080587F">
      <w:pPr>
        <w:pStyle w:val="1f"/>
        <w:rPr>
          <w:rFonts w:ascii="Times New Roman" w:hAnsi="Times New Roman"/>
          <w:b w:val="0"/>
          <w:bCs w:val="0"/>
          <w:lang w:val="ru-RU"/>
        </w:rPr>
      </w:pPr>
      <w:r w:rsidRPr="002C1988">
        <w:rPr>
          <w:rFonts w:ascii="Times New Roman" w:hAnsi="Times New Roman"/>
        </w:rPr>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80587F" w:rsidRPr="002C1988" w14:paraId="6DBC4D01" w14:textId="77777777" w:rsidTr="00FE41EF">
        <w:trPr>
          <w:trHeight w:val="519"/>
        </w:trPr>
        <w:tc>
          <w:tcPr>
            <w:tcW w:w="1565" w:type="pct"/>
            <w:vAlign w:val="center"/>
          </w:tcPr>
          <w:p w14:paraId="1EE9FDCD" w14:textId="77777777" w:rsidR="0080587F" w:rsidRPr="002C1988" w:rsidRDefault="0080587F" w:rsidP="0080587F">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867" w:type="pct"/>
            <w:vAlign w:val="center"/>
          </w:tcPr>
          <w:p w14:paraId="11BA67E9"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567" w:type="pct"/>
            <w:vAlign w:val="center"/>
          </w:tcPr>
          <w:p w14:paraId="3730FF3B"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C468E7" w:rsidRPr="002C1988" w14:paraId="574D9CBB" w14:textId="77777777" w:rsidTr="00FE41EF">
        <w:trPr>
          <w:trHeight w:val="698"/>
        </w:trPr>
        <w:tc>
          <w:tcPr>
            <w:tcW w:w="1565" w:type="pct"/>
          </w:tcPr>
          <w:p w14:paraId="7297668D" w14:textId="77777777" w:rsidR="00012CD3" w:rsidRDefault="00C468E7" w:rsidP="00012CD3">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630C61C8" w14:textId="3B436C91" w:rsidR="00C468E7" w:rsidRPr="00012CD3" w:rsidRDefault="00012CD3" w:rsidP="00012CD3">
            <w:pPr>
              <w:rPr>
                <w:rFonts w:ascii="Times New Roman" w:eastAsia="Times New Roman" w:hAnsi="Times New Roman" w:cs="Times New Roman"/>
                <w:b/>
                <w:bCs/>
                <w:i/>
                <w:sz w:val="24"/>
                <w:szCs w:val="24"/>
              </w:rPr>
            </w:pPr>
            <w:r>
              <w:rPr>
                <w:rFonts w:ascii="Times New Roman" w:hAnsi="Times New Roman" w:cs="Times New Roman"/>
                <w:sz w:val="24"/>
                <w:szCs w:val="24"/>
              </w:rPr>
              <w:t>Е</w:t>
            </w:r>
            <w:r w:rsidR="00C468E7" w:rsidRPr="002C1988">
              <w:rPr>
                <w:rFonts w:ascii="Times New Roman" w:hAnsi="Times New Roman" w:cs="Times New Roman"/>
                <w:sz w:val="24"/>
                <w:szCs w:val="24"/>
              </w:rPr>
              <w:t xml:space="preserve">диницы измерения электрических величин; параметры цепей постоянного и переменного тока; </w:t>
            </w:r>
            <w:r>
              <w:rPr>
                <w:rFonts w:ascii="Times New Roman" w:hAnsi="Times New Roman" w:cs="Times New Roman"/>
                <w:sz w:val="24"/>
                <w:szCs w:val="24"/>
              </w:rPr>
              <w:t>Х</w:t>
            </w:r>
            <w:r w:rsidR="00C468E7" w:rsidRPr="002C1988">
              <w:rPr>
                <w:rFonts w:ascii="Times New Roman" w:hAnsi="Times New Roman" w:cs="Times New Roman"/>
                <w:sz w:val="24"/>
                <w:szCs w:val="24"/>
              </w:rPr>
              <w:t>арактеристики измерительных приборов для измерения мощности и энергии; способы измерения электрических величин;</w:t>
            </w:r>
          </w:p>
          <w:p w14:paraId="6D102AEB" w14:textId="3FABE146" w:rsidR="00C468E7" w:rsidRPr="002C1988"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П</w:t>
            </w:r>
            <w:r w:rsidR="00C468E7" w:rsidRPr="002C1988">
              <w:rPr>
                <w:rFonts w:ascii="Times New Roman" w:hAnsi="Times New Roman" w:cs="Times New Roman"/>
                <w:sz w:val="24"/>
                <w:szCs w:val="24"/>
              </w:rPr>
              <w:t>ринцип действия трансформаторов, электрических машин постоянного и переменного тока;</w:t>
            </w:r>
          </w:p>
          <w:p w14:paraId="204B5D7A" w14:textId="331D7A9F" w:rsidR="00C468E7" w:rsidRPr="002C1988"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К</w:t>
            </w:r>
            <w:r w:rsidR="00C468E7" w:rsidRPr="002C1988">
              <w:rPr>
                <w:rFonts w:ascii="Times New Roman" w:hAnsi="Times New Roman" w:cs="Times New Roman"/>
                <w:sz w:val="24"/>
                <w:szCs w:val="24"/>
              </w:rPr>
              <w:t>лассификацию аппаратуры управления и защиты;</w:t>
            </w:r>
          </w:p>
          <w:p w14:paraId="064DDE93" w14:textId="1DD89E8C" w:rsidR="00C468E7" w:rsidRPr="002C1988"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К</w:t>
            </w:r>
            <w:r w:rsidR="00C468E7" w:rsidRPr="002C1988">
              <w:rPr>
                <w:rFonts w:ascii="Times New Roman" w:hAnsi="Times New Roman" w:cs="Times New Roman"/>
                <w:sz w:val="24"/>
                <w:szCs w:val="24"/>
              </w:rPr>
              <w:t>атегории потребителей электроэнергии на строительной площадке и виды осветительной аппаратуры;</w:t>
            </w:r>
          </w:p>
          <w:p w14:paraId="74606B4A" w14:textId="11FCAC32" w:rsidR="00C468E7" w:rsidRPr="002C1988"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Т</w:t>
            </w:r>
            <w:r w:rsidR="00C468E7" w:rsidRPr="002C1988">
              <w:rPr>
                <w:rFonts w:ascii="Times New Roman" w:hAnsi="Times New Roman" w:cs="Times New Roman"/>
                <w:sz w:val="24"/>
                <w:szCs w:val="24"/>
              </w:rPr>
              <w:t xml:space="preserve">ехнические и организационные мероприятия, обеспечивающие электробезопасность на строительной площадке, требования к </w:t>
            </w:r>
            <w:r w:rsidR="00C468E7" w:rsidRPr="002C1988">
              <w:rPr>
                <w:rFonts w:ascii="Times New Roman" w:hAnsi="Times New Roman" w:cs="Times New Roman"/>
                <w:sz w:val="24"/>
                <w:szCs w:val="24"/>
              </w:rPr>
              <w:lastRenderedPageBreak/>
              <w:t>заземляющим устройствам;</w:t>
            </w:r>
          </w:p>
          <w:p w14:paraId="179A6361" w14:textId="18E34793" w:rsidR="00012CD3" w:rsidRPr="002C1988"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Т</w:t>
            </w:r>
            <w:r w:rsidR="00C468E7" w:rsidRPr="002C1988">
              <w:rPr>
                <w:rFonts w:ascii="Times New Roman" w:hAnsi="Times New Roman" w:cs="Times New Roman"/>
                <w:sz w:val="24"/>
                <w:szCs w:val="24"/>
              </w:rPr>
              <w:t xml:space="preserve">ипы, виды, конструкции, режим работы электрооборудования и электрофицированных ручных машин и электроинструмента; </w:t>
            </w:r>
            <w:r>
              <w:rPr>
                <w:rFonts w:ascii="Times New Roman" w:hAnsi="Times New Roman" w:cs="Times New Roman"/>
                <w:sz w:val="24"/>
                <w:szCs w:val="24"/>
              </w:rPr>
              <w:t>М</w:t>
            </w:r>
            <w:r w:rsidR="00C468E7" w:rsidRPr="002C1988">
              <w:rPr>
                <w:rFonts w:ascii="Times New Roman" w:hAnsi="Times New Roman" w:cs="Times New Roman"/>
                <w:sz w:val="24"/>
                <w:szCs w:val="24"/>
              </w:rPr>
              <w:t>етоды электрообогрева; основы электроники</w:t>
            </w:r>
            <w:r>
              <w:rPr>
                <w:rFonts w:ascii="Times New Roman" w:hAnsi="Times New Roman" w:cs="Times New Roman"/>
                <w:sz w:val="24"/>
                <w:szCs w:val="24"/>
              </w:rPr>
              <w:t>.</w:t>
            </w:r>
          </w:p>
          <w:p w14:paraId="17A4540D" w14:textId="77777777" w:rsidR="00C468E7" w:rsidRPr="002C1988" w:rsidRDefault="00C468E7" w:rsidP="00783C2B">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умений, осваиваемых в рамках дисциплины:</w:t>
            </w:r>
          </w:p>
          <w:p w14:paraId="16394793" w14:textId="08AA4BF5" w:rsidR="00C468E7" w:rsidRPr="00012CD3" w:rsidRDefault="00012CD3" w:rsidP="00012CD3">
            <w:pPr>
              <w:rPr>
                <w:rFonts w:ascii="Times New Roman" w:hAnsi="Times New Roman" w:cs="Times New Roman"/>
                <w:sz w:val="24"/>
                <w:szCs w:val="24"/>
              </w:rPr>
            </w:pPr>
            <w:r>
              <w:rPr>
                <w:rFonts w:ascii="Times New Roman" w:hAnsi="Times New Roman" w:cs="Times New Roman"/>
                <w:sz w:val="24"/>
                <w:szCs w:val="24"/>
              </w:rPr>
              <w:t>У</w:t>
            </w:r>
            <w:r w:rsidR="00426162" w:rsidRPr="00012CD3">
              <w:rPr>
                <w:rFonts w:ascii="Times New Roman" w:hAnsi="Times New Roman" w:cs="Times New Roman"/>
                <w:sz w:val="24"/>
                <w:szCs w:val="24"/>
              </w:rPr>
              <w:t xml:space="preserve">меет </w:t>
            </w:r>
            <w:r w:rsidR="00C468E7" w:rsidRPr="00012CD3">
              <w:rPr>
                <w:rFonts w:ascii="Times New Roman" w:hAnsi="Times New Roman" w:cs="Times New Roman"/>
                <w:sz w:val="24"/>
                <w:szCs w:val="24"/>
              </w:rPr>
              <w:t>выполнять измерения параметров электрической цепи, трансформаторов, электродвигателей;</w:t>
            </w:r>
          </w:p>
          <w:p w14:paraId="2E7B8581" w14:textId="7B6AD2CD" w:rsidR="00C468E7" w:rsidRPr="00012CD3" w:rsidRDefault="00012CD3" w:rsidP="00012CD3">
            <w:pPr>
              <w:rPr>
                <w:rFonts w:ascii="Times New Roman" w:hAnsi="Times New Roman" w:cs="Times New Roman"/>
                <w:sz w:val="24"/>
                <w:szCs w:val="24"/>
              </w:rPr>
            </w:pPr>
            <w:r>
              <w:rPr>
                <w:rFonts w:ascii="Times New Roman" w:hAnsi="Times New Roman" w:cs="Times New Roman"/>
                <w:sz w:val="24"/>
                <w:szCs w:val="24"/>
              </w:rPr>
              <w:t>У</w:t>
            </w:r>
            <w:r w:rsidR="00426162" w:rsidRPr="00012CD3">
              <w:rPr>
                <w:rFonts w:ascii="Times New Roman" w:hAnsi="Times New Roman" w:cs="Times New Roman"/>
                <w:sz w:val="24"/>
                <w:szCs w:val="24"/>
              </w:rPr>
              <w:t xml:space="preserve">меет </w:t>
            </w:r>
            <w:r w:rsidR="00C468E7" w:rsidRPr="00012CD3">
              <w:rPr>
                <w:rFonts w:ascii="Times New Roman" w:hAnsi="Times New Roman" w:cs="Times New Roman"/>
                <w:sz w:val="24"/>
                <w:szCs w:val="24"/>
              </w:rPr>
              <w:t xml:space="preserve">включать электрические двигатели с помощью аппаратуры управления, осветительное оборудование строительно-монтажных площадок; </w:t>
            </w:r>
          </w:p>
          <w:p w14:paraId="53BD7B0E" w14:textId="64F9531D" w:rsidR="00C468E7" w:rsidRPr="00012CD3" w:rsidRDefault="00012CD3" w:rsidP="00012CD3">
            <w:pPr>
              <w:rPr>
                <w:rFonts w:ascii="Times New Roman" w:hAnsi="Times New Roman" w:cs="Times New Roman"/>
                <w:sz w:val="24"/>
                <w:szCs w:val="24"/>
              </w:rPr>
            </w:pPr>
            <w:r>
              <w:rPr>
                <w:rFonts w:ascii="Times New Roman" w:hAnsi="Times New Roman" w:cs="Times New Roman"/>
                <w:sz w:val="24"/>
                <w:szCs w:val="24"/>
              </w:rPr>
              <w:t>У</w:t>
            </w:r>
            <w:r w:rsidR="00426162" w:rsidRPr="00012CD3">
              <w:rPr>
                <w:rFonts w:ascii="Times New Roman" w:hAnsi="Times New Roman" w:cs="Times New Roman"/>
                <w:sz w:val="24"/>
                <w:szCs w:val="24"/>
              </w:rPr>
              <w:t xml:space="preserve">меет </w:t>
            </w:r>
            <w:r w:rsidR="00C468E7" w:rsidRPr="00012CD3">
              <w:rPr>
                <w:rFonts w:ascii="Times New Roman" w:hAnsi="Times New Roman" w:cs="Times New Roman"/>
                <w:sz w:val="24"/>
                <w:szCs w:val="24"/>
              </w:rPr>
              <w:t>рассчитывать электроэнергию и требуемую мощность для электрообогрева (в том числе бетона, грунта,</w:t>
            </w:r>
            <w:r w:rsidR="00783C2B" w:rsidRPr="00012CD3">
              <w:rPr>
                <w:rFonts w:ascii="Times New Roman" w:hAnsi="Times New Roman" w:cs="Times New Roman"/>
                <w:sz w:val="24"/>
                <w:szCs w:val="24"/>
              </w:rPr>
              <w:t xml:space="preserve"> </w:t>
            </w:r>
            <w:r w:rsidR="00C468E7" w:rsidRPr="00012CD3">
              <w:rPr>
                <w:rFonts w:ascii="Times New Roman" w:hAnsi="Times New Roman" w:cs="Times New Roman"/>
                <w:sz w:val="24"/>
                <w:szCs w:val="24"/>
              </w:rPr>
              <w:t xml:space="preserve">трубопровода) </w:t>
            </w:r>
          </w:p>
          <w:p w14:paraId="0090251E" w14:textId="162E37D2" w:rsidR="00C468E7" w:rsidRPr="002C1988" w:rsidRDefault="00C468E7" w:rsidP="00783C2B">
            <w:pPr>
              <w:suppressAutoHyphens/>
              <w:contextualSpacing/>
              <w:rPr>
                <w:rFonts w:ascii="Times New Roman" w:hAnsi="Times New Roman" w:cs="Times New Roman"/>
                <w:i/>
                <w:sz w:val="24"/>
                <w:szCs w:val="24"/>
              </w:rPr>
            </w:pPr>
          </w:p>
        </w:tc>
        <w:tc>
          <w:tcPr>
            <w:tcW w:w="1867" w:type="pct"/>
          </w:tcPr>
          <w:p w14:paraId="13240FFC" w14:textId="0BD040E0" w:rsidR="00C468E7"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lastRenderedPageBreak/>
              <w:t>В</w:t>
            </w:r>
            <w:r w:rsidR="00C468E7" w:rsidRPr="00783C2B">
              <w:rPr>
                <w:rFonts w:ascii="Times New Roman" w:hAnsi="Times New Roman" w:cs="Times New Roman"/>
                <w:sz w:val="24"/>
                <w:szCs w:val="24"/>
              </w:rPr>
              <w:t>ыполняет измерения параметров электрической цепи, трансформаторов, электродвигателей;</w:t>
            </w:r>
          </w:p>
          <w:p w14:paraId="6985ED8B" w14:textId="419382D7" w:rsidR="00C468E7"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В</w:t>
            </w:r>
            <w:r w:rsidR="00C468E7" w:rsidRPr="00783C2B">
              <w:rPr>
                <w:rFonts w:ascii="Times New Roman" w:hAnsi="Times New Roman" w:cs="Times New Roman"/>
                <w:sz w:val="24"/>
                <w:szCs w:val="24"/>
              </w:rPr>
              <w:t xml:space="preserve">ключает электрические двигатели с помощью аппаратуры управления, осветительное оборудование строительно-монтажных площадок; </w:t>
            </w:r>
          </w:p>
          <w:p w14:paraId="51F6D3C6" w14:textId="2B6D1D75" w:rsidR="00C468E7"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w:t>
            </w:r>
            <w:r w:rsidR="00C468E7" w:rsidRPr="00783C2B">
              <w:rPr>
                <w:rFonts w:ascii="Times New Roman" w:hAnsi="Times New Roman" w:cs="Times New Roman"/>
                <w:sz w:val="24"/>
                <w:szCs w:val="24"/>
              </w:rPr>
              <w:t>ассчитывает электроэнергию и требуемую мощность для электрообогрева (в том числе бетона, грунта,</w:t>
            </w:r>
            <w:r w:rsidR="00783C2B" w:rsidRPr="00783C2B">
              <w:rPr>
                <w:rFonts w:ascii="Times New Roman" w:hAnsi="Times New Roman" w:cs="Times New Roman"/>
                <w:sz w:val="24"/>
                <w:szCs w:val="24"/>
              </w:rPr>
              <w:t xml:space="preserve"> </w:t>
            </w:r>
            <w:r w:rsidR="00C468E7" w:rsidRPr="00783C2B">
              <w:rPr>
                <w:rFonts w:ascii="Times New Roman" w:hAnsi="Times New Roman" w:cs="Times New Roman"/>
                <w:sz w:val="24"/>
                <w:szCs w:val="24"/>
              </w:rPr>
              <w:t xml:space="preserve">трубопровода); </w:t>
            </w:r>
          </w:p>
          <w:p w14:paraId="77FD1F85" w14:textId="02CF4F60" w:rsidR="00C468E7"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С</w:t>
            </w:r>
            <w:r w:rsidR="00C468E7" w:rsidRPr="00783C2B">
              <w:rPr>
                <w:rFonts w:ascii="Times New Roman" w:hAnsi="Times New Roman" w:cs="Times New Roman"/>
                <w:sz w:val="24"/>
                <w:szCs w:val="24"/>
              </w:rPr>
              <w:t>нимает входные и выходные характеристики транзистора, определять параметры</w:t>
            </w:r>
            <w:r w:rsidR="00783C2B" w:rsidRPr="00783C2B">
              <w:rPr>
                <w:rFonts w:ascii="Times New Roman" w:hAnsi="Times New Roman" w:cs="Times New Roman"/>
                <w:sz w:val="24"/>
                <w:szCs w:val="24"/>
              </w:rPr>
              <w:t>;</w:t>
            </w:r>
          </w:p>
          <w:p w14:paraId="3F39EC09" w14:textId="3DAA8E97" w:rsidR="002D3CE5"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w:t>
            </w:r>
            <w:r w:rsidR="002D3CE5" w:rsidRPr="00783C2B">
              <w:rPr>
                <w:rFonts w:ascii="Times New Roman" w:hAnsi="Times New Roman" w:cs="Times New Roman"/>
                <w:sz w:val="24"/>
                <w:szCs w:val="24"/>
              </w:rPr>
              <w:t>ассчитывает параметры различных электрических цепей и схем</w:t>
            </w:r>
            <w:r w:rsidR="00783C2B">
              <w:rPr>
                <w:rFonts w:ascii="Times New Roman" w:hAnsi="Times New Roman" w:cs="Times New Roman"/>
                <w:sz w:val="24"/>
                <w:szCs w:val="24"/>
              </w:rPr>
              <w:t>;</w:t>
            </w:r>
          </w:p>
          <w:p w14:paraId="2EC128FD" w14:textId="4C7BBE63" w:rsidR="002D3CE5"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Д</w:t>
            </w:r>
            <w:r w:rsidR="002D3CE5" w:rsidRPr="00783C2B">
              <w:rPr>
                <w:rFonts w:ascii="Times New Roman" w:hAnsi="Times New Roman" w:cs="Times New Roman"/>
                <w:sz w:val="24"/>
                <w:szCs w:val="24"/>
              </w:rPr>
              <w:t>емонстрирует умение организации рабочего места при работе с электроинструментом</w:t>
            </w:r>
            <w:r w:rsidR="00783C2B">
              <w:rPr>
                <w:rFonts w:ascii="Times New Roman" w:hAnsi="Times New Roman" w:cs="Times New Roman"/>
                <w:sz w:val="24"/>
                <w:szCs w:val="24"/>
              </w:rPr>
              <w:t>;</w:t>
            </w:r>
          </w:p>
          <w:p w14:paraId="6C55546D" w14:textId="103F0436" w:rsidR="002D3CE5"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Д</w:t>
            </w:r>
            <w:r w:rsidR="002D3CE5" w:rsidRPr="00783C2B">
              <w:rPr>
                <w:rFonts w:ascii="Times New Roman" w:hAnsi="Times New Roman" w:cs="Times New Roman"/>
                <w:sz w:val="24"/>
                <w:szCs w:val="24"/>
              </w:rPr>
              <w:t>емонстрирует умение в определении вредных и опасных факторов, связанных с использованием электрической энергии</w:t>
            </w:r>
            <w:r w:rsidR="00783C2B">
              <w:rPr>
                <w:rFonts w:ascii="Times New Roman" w:hAnsi="Times New Roman" w:cs="Times New Roman"/>
                <w:sz w:val="24"/>
                <w:szCs w:val="24"/>
              </w:rPr>
              <w:t>;</w:t>
            </w:r>
          </w:p>
          <w:p w14:paraId="42F839A2" w14:textId="45598357" w:rsidR="002D3CE5" w:rsidRPr="00783C2B" w:rsidRDefault="00012CD3" w:rsidP="00012CD3">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Д</w:t>
            </w:r>
            <w:r w:rsidR="002D3CE5" w:rsidRPr="00783C2B">
              <w:rPr>
                <w:rFonts w:ascii="Times New Roman" w:hAnsi="Times New Roman" w:cs="Times New Roman"/>
                <w:sz w:val="24"/>
                <w:szCs w:val="24"/>
              </w:rPr>
              <w:t xml:space="preserve">емонстрирует умение в выборе электрических, электронных приборов и электрооборудования, контролирует соответствие его требованиям нормативных </w:t>
            </w:r>
            <w:r w:rsidR="002D3CE5" w:rsidRPr="00783C2B">
              <w:rPr>
                <w:rFonts w:ascii="Times New Roman" w:hAnsi="Times New Roman" w:cs="Times New Roman"/>
                <w:sz w:val="24"/>
                <w:szCs w:val="24"/>
              </w:rPr>
              <w:lastRenderedPageBreak/>
              <w:t>технических документов, проектной и рабочей документации</w:t>
            </w:r>
          </w:p>
        </w:tc>
        <w:tc>
          <w:tcPr>
            <w:tcW w:w="1567" w:type="pct"/>
          </w:tcPr>
          <w:p w14:paraId="331851F1" w14:textId="13A17318" w:rsidR="00C468E7" w:rsidRPr="00783C2B" w:rsidRDefault="00C468E7" w:rsidP="00783C2B">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83C2B">
              <w:rPr>
                <w:rFonts w:ascii="Times New Roman" w:hAnsi="Times New Roman" w:cs="Times New Roman"/>
                <w:sz w:val="24"/>
                <w:szCs w:val="24"/>
              </w:rPr>
              <w:lastRenderedPageBreak/>
              <w:t xml:space="preserve">Оценка результатов выполнения: </w:t>
            </w:r>
          </w:p>
          <w:p w14:paraId="470C4D29" w14:textId="455986AC"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тестирования</w:t>
            </w:r>
            <w:r w:rsidR="00783C2B" w:rsidRPr="00783C2B">
              <w:rPr>
                <w:rFonts w:ascii="Times New Roman" w:hAnsi="Times New Roman" w:cs="Times New Roman"/>
                <w:sz w:val="24"/>
                <w:szCs w:val="24"/>
              </w:rPr>
              <w:t>;</w:t>
            </w:r>
          </w:p>
          <w:p w14:paraId="3DF90A17" w14:textId="16903D78"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практической и лабораторной работы</w:t>
            </w:r>
            <w:r w:rsidR="00783C2B" w:rsidRPr="00783C2B">
              <w:rPr>
                <w:rFonts w:ascii="Times New Roman" w:hAnsi="Times New Roman" w:cs="Times New Roman"/>
                <w:sz w:val="24"/>
                <w:szCs w:val="24"/>
              </w:rPr>
              <w:t>;</w:t>
            </w:r>
          </w:p>
          <w:p w14:paraId="0B593E83" w14:textId="10861D9A" w:rsidR="002D3CE5" w:rsidRPr="002C1988"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о</w:t>
            </w:r>
            <w:r w:rsidR="002D3CE5" w:rsidRPr="002C1988">
              <w:rPr>
                <w:rFonts w:ascii="Times New Roman" w:hAnsi="Times New Roman" w:cs="Times New Roman"/>
                <w:sz w:val="24"/>
                <w:szCs w:val="24"/>
              </w:rPr>
              <w:t>ценка решений ситуационных задач</w:t>
            </w:r>
            <w:r>
              <w:rPr>
                <w:rFonts w:ascii="Times New Roman" w:hAnsi="Times New Roman" w:cs="Times New Roman"/>
                <w:sz w:val="24"/>
                <w:szCs w:val="24"/>
              </w:rPr>
              <w:t>;</w:t>
            </w:r>
          </w:p>
          <w:p w14:paraId="79BFE52D" w14:textId="7A52F97F" w:rsidR="002D3CE5" w:rsidRPr="002C1988"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т</w:t>
            </w:r>
            <w:r w:rsidR="002D3CE5" w:rsidRPr="002C1988">
              <w:rPr>
                <w:rFonts w:ascii="Times New Roman" w:hAnsi="Times New Roman" w:cs="Times New Roman"/>
                <w:sz w:val="24"/>
                <w:szCs w:val="24"/>
              </w:rPr>
              <w:t>естирование</w:t>
            </w:r>
            <w:r>
              <w:rPr>
                <w:rFonts w:ascii="Times New Roman" w:hAnsi="Times New Roman" w:cs="Times New Roman"/>
                <w:sz w:val="24"/>
                <w:szCs w:val="24"/>
              </w:rPr>
              <w:t>;</w:t>
            </w:r>
          </w:p>
          <w:p w14:paraId="51C7FB63" w14:textId="5C3A65F6" w:rsidR="002D3CE5" w:rsidRPr="002C1988"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у</w:t>
            </w:r>
            <w:r w:rsidR="002D3CE5" w:rsidRPr="002C1988">
              <w:rPr>
                <w:rFonts w:ascii="Times New Roman" w:hAnsi="Times New Roman" w:cs="Times New Roman"/>
                <w:sz w:val="24"/>
                <w:szCs w:val="24"/>
              </w:rPr>
              <w:t>стный опрос</w:t>
            </w:r>
            <w:r>
              <w:rPr>
                <w:rFonts w:ascii="Times New Roman" w:hAnsi="Times New Roman" w:cs="Times New Roman"/>
                <w:sz w:val="24"/>
                <w:szCs w:val="24"/>
              </w:rPr>
              <w:t>;</w:t>
            </w:r>
          </w:p>
          <w:p w14:paraId="3E7CDD96" w14:textId="73B8243C" w:rsidR="00C468E7" w:rsidRPr="00783C2B"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р</w:t>
            </w:r>
            <w:r w:rsidR="002D3CE5" w:rsidRPr="002C1988">
              <w:rPr>
                <w:rFonts w:ascii="Times New Roman" w:hAnsi="Times New Roman" w:cs="Times New Roman"/>
                <w:sz w:val="24"/>
                <w:szCs w:val="24"/>
              </w:rPr>
              <w:t>олевые игры</w:t>
            </w:r>
          </w:p>
        </w:tc>
      </w:tr>
    </w:tbl>
    <w:p w14:paraId="6400ED16" w14:textId="77777777" w:rsidR="0080587F" w:rsidRPr="002C1988" w:rsidRDefault="0080587F" w:rsidP="000143A1">
      <w:pPr>
        <w:jc w:val="right"/>
        <w:rPr>
          <w:rFonts w:ascii="Times New Roman" w:hAnsi="Times New Roman" w:cs="Times New Roman"/>
          <w:b/>
          <w:bCs/>
          <w:sz w:val="24"/>
          <w:szCs w:val="24"/>
        </w:rPr>
      </w:pPr>
    </w:p>
    <w:p w14:paraId="129455D7" w14:textId="77777777" w:rsidR="0080587F" w:rsidRPr="002C1988" w:rsidRDefault="0080587F" w:rsidP="000143A1">
      <w:pPr>
        <w:jc w:val="right"/>
        <w:rPr>
          <w:rFonts w:ascii="Times New Roman" w:hAnsi="Times New Roman" w:cs="Times New Roman"/>
          <w:b/>
          <w:bCs/>
          <w:sz w:val="24"/>
          <w:szCs w:val="24"/>
        </w:rPr>
      </w:pPr>
    </w:p>
    <w:p w14:paraId="7F0914D3" w14:textId="77777777" w:rsidR="0080587F" w:rsidRPr="002C1988" w:rsidRDefault="0080587F" w:rsidP="00C468E7">
      <w:pPr>
        <w:rPr>
          <w:rFonts w:ascii="Times New Roman" w:hAnsi="Times New Roman" w:cs="Times New Roman"/>
          <w:b/>
          <w:bCs/>
          <w:sz w:val="24"/>
          <w:szCs w:val="24"/>
        </w:rPr>
      </w:pPr>
    </w:p>
    <w:p w14:paraId="69514461" w14:textId="77777777" w:rsidR="00E23A7A" w:rsidRPr="002C1988" w:rsidRDefault="00E23A7A" w:rsidP="000143A1">
      <w:pPr>
        <w:jc w:val="right"/>
        <w:rPr>
          <w:rFonts w:ascii="Times New Roman" w:hAnsi="Times New Roman" w:cs="Times New Roman"/>
          <w:b/>
          <w:bCs/>
          <w:sz w:val="24"/>
          <w:szCs w:val="24"/>
        </w:rPr>
        <w:sectPr w:rsidR="00E23A7A" w:rsidRPr="002C1988" w:rsidSect="00502F97">
          <w:headerReference w:type="even" r:id="rId20"/>
          <w:headerReference w:type="default" r:id="rId21"/>
          <w:pgSz w:w="11906" w:h="16838"/>
          <w:pgMar w:top="1134" w:right="567" w:bottom="1134" w:left="1701" w:header="709" w:footer="709" w:gutter="0"/>
          <w:cols w:space="708"/>
          <w:docGrid w:linePitch="360"/>
        </w:sectPr>
      </w:pPr>
    </w:p>
    <w:p w14:paraId="70A5E14D" w14:textId="147B15D5"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2.4</w:t>
      </w:r>
    </w:p>
    <w:p w14:paraId="26C148D3" w14:textId="6F3A3BDE"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6013983F"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78DD35BC" w14:textId="77777777" w:rsidR="0080587F" w:rsidRPr="002C1988" w:rsidRDefault="0080587F" w:rsidP="0080587F">
      <w:pPr>
        <w:jc w:val="right"/>
        <w:rPr>
          <w:rFonts w:ascii="Times New Roman" w:hAnsi="Times New Roman" w:cs="Times New Roman"/>
          <w:b/>
          <w:bCs/>
          <w:color w:val="0070C0"/>
          <w:sz w:val="24"/>
          <w:szCs w:val="24"/>
        </w:rPr>
      </w:pPr>
    </w:p>
    <w:p w14:paraId="59637537" w14:textId="77777777" w:rsidR="0080587F" w:rsidRPr="002C1988" w:rsidRDefault="0080587F" w:rsidP="0080587F">
      <w:pPr>
        <w:jc w:val="right"/>
        <w:rPr>
          <w:rFonts w:ascii="Times New Roman" w:hAnsi="Times New Roman" w:cs="Times New Roman"/>
          <w:b/>
          <w:bCs/>
          <w:color w:val="0070C0"/>
          <w:sz w:val="24"/>
          <w:szCs w:val="24"/>
        </w:rPr>
      </w:pPr>
    </w:p>
    <w:p w14:paraId="5794AC00" w14:textId="77777777" w:rsidR="0080587F" w:rsidRPr="002C1988" w:rsidRDefault="0080587F" w:rsidP="0080587F">
      <w:pPr>
        <w:jc w:val="right"/>
        <w:rPr>
          <w:rFonts w:ascii="Times New Roman" w:hAnsi="Times New Roman" w:cs="Times New Roman"/>
          <w:b/>
          <w:bCs/>
          <w:color w:val="0070C0"/>
          <w:sz w:val="24"/>
          <w:szCs w:val="24"/>
        </w:rPr>
      </w:pPr>
    </w:p>
    <w:p w14:paraId="7D9760DA" w14:textId="77777777" w:rsidR="0080587F" w:rsidRPr="002C1988" w:rsidRDefault="0080587F" w:rsidP="0080587F">
      <w:pPr>
        <w:jc w:val="right"/>
        <w:rPr>
          <w:rFonts w:ascii="Times New Roman" w:hAnsi="Times New Roman" w:cs="Times New Roman"/>
          <w:b/>
          <w:bCs/>
          <w:color w:val="0070C0"/>
          <w:sz w:val="24"/>
          <w:szCs w:val="24"/>
        </w:rPr>
      </w:pPr>
    </w:p>
    <w:p w14:paraId="336B77C4" w14:textId="77777777" w:rsidR="0080587F" w:rsidRPr="002C1988" w:rsidRDefault="0080587F" w:rsidP="0080587F">
      <w:pPr>
        <w:jc w:val="right"/>
        <w:rPr>
          <w:rFonts w:ascii="Times New Roman" w:hAnsi="Times New Roman" w:cs="Times New Roman"/>
          <w:b/>
          <w:bCs/>
          <w:color w:val="0070C0"/>
          <w:sz w:val="24"/>
          <w:szCs w:val="24"/>
        </w:rPr>
      </w:pPr>
    </w:p>
    <w:p w14:paraId="3CDE7BAF" w14:textId="77777777" w:rsidR="0080587F" w:rsidRPr="002C1988" w:rsidRDefault="0080587F" w:rsidP="0080587F">
      <w:pPr>
        <w:jc w:val="right"/>
        <w:rPr>
          <w:rFonts w:ascii="Times New Roman" w:hAnsi="Times New Roman" w:cs="Times New Roman"/>
          <w:b/>
          <w:bCs/>
          <w:color w:val="0070C0"/>
          <w:sz w:val="24"/>
          <w:szCs w:val="24"/>
        </w:rPr>
      </w:pPr>
    </w:p>
    <w:p w14:paraId="3E3BCE7A" w14:textId="77777777" w:rsidR="0080587F" w:rsidRPr="002C1988" w:rsidRDefault="0080587F" w:rsidP="0080587F">
      <w:pPr>
        <w:jc w:val="right"/>
        <w:rPr>
          <w:rFonts w:ascii="Times New Roman" w:hAnsi="Times New Roman" w:cs="Times New Roman"/>
          <w:b/>
          <w:bCs/>
          <w:color w:val="0070C0"/>
          <w:sz w:val="24"/>
          <w:szCs w:val="24"/>
        </w:rPr>
      </w:pPr>
    </w:p>
    <w:p w14:paraId="176CF95C" w14:textId="77777777" w:rsidR="0080587F" w:rsidRPr="002C1988" w:rsidRDefault="0080587F" w:rsidP="0080587F">
      <w:pPr>
        <w:jc w:val="right"/>
        <w:rPr>
          <w:rFonts w:ascii="Times New Roman" w:hAnsi="Times New Roman" w:cs="Times New Roman"/>
          <w:b/>
          <w:bCs/>
          <w:color w:val="0070C0"/>
          <w:sz w:val="24"/>
          <w:szCs w:val="24"/>
        </w:rPr>
      </w:pPr>
    </w:p>
    <w:p w14:paraId="4AA70C7F" w14:textId="77777777" w:rsidR="0080587F" w:rsidRPr="002C1988" w:rsidRDefault="0080587F" w:rsidP="0080587F">
      <w:pPr>
        <w:jc w:val="right"/>
        <w:rPr>
          <w:rFonts w:ascii="Times New Roman" w:hAnsi="Times New Roman" w:cs="Times New Roman"/>
          <w:b/>
          <w:bCs/>
          <w:color w:val="0070C0"/>
          <w:sz w:val="24"/>
          <w:szCs w:val="24"/>
        </w:rPr>
      </w:pPr>
    </w:p>
    <w:p w14:paraId="05974852" w14:textId="77777777" w:rsidR="0080587F" w:rsidRPr="002C1988" w:rsidRDefault="0080587F" w:rsidP="0080587F">
      <w:pPr>
        <w:jc w:val="right"/>
        <w:rPr>
          <w:rFonts w:ascii="Times New Roman" w:hAnsi="Times New Roman" w:cs="Times New Roman"/>
          <w:b/>
          <w:bCs/>
          <w:color w:val="0070C0"/>
          <w:sz w:val="24"/>
          <w:szCs w:val="24"/>
        </w:rPr>
      </w:pPr>
    </w:p>
    <w:p w14:paraId="17BE1FA6" w14:textId="77777777" w:rsidR="0080587F" w:rsidRPr="002C1988" w:rsidRDefault="0080587F" w:rsidP="0080587F">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73D0DD12" w14:textId="1C7BC07E" w:rsidR="0080587F" w:rsidRPr="002C1988" w:rsidRDefault="0080587F" w:rsidP="0080587F">
      <w:pPr>
        <w:pStyle w:val="1"/>
      </w:pPr>
      <w:r w:rsidRPr="002C1988">
        <w:rPr>
          <w:caps/>
        </w:rPr>
        <w:t>«</w:t>
      </w:r>
      <w:r w:rsidR="00892C1C" w:rsidRPr="002C1988">
        <w:rPr>
          <w:caps/>
        </w:rPr>
        <w:t>ОП.0</w:t>
      </w:r>
      <w:r w:rsidR="007B7123" w:rsidRPr="002C1988">
        <w:rPr>
          <w:caps/>
        </w:rPr>
        <w:t>4</w:t>
      </w:r>
      <w:r w:rsidRPr="002C1988">
        <w:rPr>
          <w:caps/>
        </w:rPr>
        <w:t xml:space="preserve"> </w:t>
      </w:r>
      <w:r w:rsidR="00892C1C" w:rsidRPr="002C1988">
        <w:rPr>
          <w:caps/>
        </w:rPr>
        <w:t>ИНЖЕНЕРН</w:t>
      </w:r>
      <w:r w:rsidR="007B7123" w:rsidRPr="002C1988">
        <w:rPr>
          <w:caps/>
        </w:rPr>
        <w:t>ая</w:t>
      </w:r>
      <w:r w:rsidR="00892C1C" w:rsidRPr="002C1988">
        <w:rPr>
          <w:caps/>
        </w:rPr>
        <w:t xml:space="preserve"> ГЕОДЕЗИ</w:t>
      </w:r>
      <w:r w:rsidR="007B7123" w:rsidRPr="002C1988">
        <w:rPr>
          <w:caps/>
        </w:rPr>
        <w:t>я</w:t>
      </w:r>
      <w:r w:rsidRPr="002C1988">
        <w:t>»</w:t>
      </w:r>
    </w:p>
    <w:p w14:paraId="2EBDFD77" w14:textId="77777777" w:rsidR="0080587F" w:rsidRPr="002C1988" w:rsidRDefault="0080587F" w:rsidP="0080587F">
      <w:pPr>
        <w:pStyle w:val="1"/>
      </w:pPr>
    </w:p>
    <w:p w14:paraId="49B196DF" w14:textId="77777777" w:rsidR="0080587F" w:rsidRPr="002C1988" w:rsidRDefault="0080587F" w:rsidP="0080587F">
      <w:pPr>
        <w:pStyle w:val="1"/>
      </w:pPr>
    </w:p>
    <w:p w14:paraId="3CF5BE48" w14:textId="77777777" w:rsidR="0080587F" w:rsidRPr="002C1988" w:rsidRDefault="0080587F" w:rsidP="0080587F">
      <w:pPr>
        <w:pStyle w:val="1"/>
      </w:pPr>
    </w:p>
    <w:p w14:paraId="3A919EC2" w14:textId="77777777" w:rsidR="0080587F" w:rsidRPr="002C1988" w:rsidRDefault="0080587F" w:rsidP="0080587F">
      <w:pPr>
        <w:pStyle w:val="1"/>
      </w:pPr>
    </w:p>
    <w:p w14:paraId="7F8440B4" w14:textId="77777777" w:rsidR="0080587F" w:rsidRPr="002C1988" w:rsidRDefault="0080587F" w:rsidP="0080587F">
      <w:pPr>
        <w:pStyle w:val="1"/>
      </w:pPr>
    </w:p>
    <w:p w14:paraId="0FB33D7E" w14:textId="77777777" w:rsidR="0080587F" w:rsidRPr="002C1988" w:rsidRDefault="0080587F" w:rsidP="0080587F">
      <w:pPr>
        <w:pStyle w:val="1"/>
      </w:pPr>
    </w:p>
    <w:p w14:paraId="6A4AC73D" w14:textId="77777777" w:rsidR="0080587F" w:rsidRPr="002C1988" w:rsidRDefault="0080587F" w:rsidP="0080587F">
      <w:pPr>
        <w:pStyle w:val="1"/>
      </w:pPr>
    </w:p>
    <w:p w14:paraId="51CA5F67" w14:textId="77777777" w:rsidR="0080587F" w:rsidRPr="002C1988" w:rsidRDefault="0080587F" w:rsidP="0080587F">
      <w:pPr>
        <w:pStyle w:val="1"/>
      </w:pPr>
    </w:p>
    <w:p w14:paraId="5BBAD001" w14:textId="77777777" w:rsidR="0080587F" w:rsidRPr="002C1988" w:rsidRDefault="0080587F" w:rsidP="0080587F">
      <w:pPr>
        <w:pStyle w:val="1"/>
      </w:pPr>
    </w:p>
    <w:p w14:paraId="28CA8B2F" w14:textId="77777777" w:rsidR="0080587F" w:rsidRPr="002C1988" w:rsidRDefault="0080587F" w:rsidP="0080587F">
      <w:pPr>
        <w:pStyle w:val="1"/>
      </w:pPr>
    </w:p>
    <w:p w14:paraId="7D4A5539" w14:textId="77777777" w:rsidR="0080587F" w:rsidRPr="002C1988" w:rsidRDefault="0080587F" w:rsidP="0080587F">
      <w:pPr>
        <w:pStyle w:val="1"/>
      </w:pPr>
    </w:p>
    <w:p w14:paraId="27B47308" w14:textId="77777777" w:rsidR="0080587F" w:rsidRPr="002C1988" w:rsidRDefault="0080587F" w:rsidP="0080587F">
      <w:pPr>
        <w:pStyle w:val="1"/>
      </w:pPr>
    </w:p>
    <w:p w14:paraId="50ADAF2E" w14:textId="77777777" w:rsidR="0080587F" w:rsidRPr="002C1988" w:rsidRDefault="0080587F" w:rsidP="0080587F">
      <w:pPr>
        <w:pStyle w:val="1"/>
      </w:pPr>
    </w:p>
    <w:p w14:paraId="3226572C" w14:textId="77777777" w:rsidR="0080587F" w:rsidRPr="002C1988" w:rsidRDefault="0080587F" w:rsidP="0080587F">
      <w:pPr>
        <w:pStyle w:val="1"/>
      </w:pPr>
    </w:p>
    <w:p w14:paraId="03EAF633" w14:textId="77777777" w:rsidR="0080587F" w:rsidRPr="002C1988" w:rsidRDefault="0080587F" w:rsidP="0080587F">
      <w:pPr>
        <w:pStyle w:val="1d"/>
        <w:jc w:val="center"/>
        <w:rPr>
          <w:b/>
          <w:bCs/>
          <w:lang w:val="ru-RU"/>
        </w:rPr>
      </w:pPr>
    </w:p>
    <w:p w14:paraId="67F3B361" w14:textId="77777777" w:rsidR="0080587F" w:rsidRPr="002C1988" w:rsidRDefault="0080587F" w:rsidP="0080587F">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1D819C5D" w14:textId="77777777" w:rsidR="006F666A" w:rsidRPr="002C1988" w:rsidRDefault="006F666A" w:rsidP="006F666A">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1058607F" w14:textId="77777777" w:rsidR="006F666A" w:rsidRPr="002C1988" w:rsidRDefault="006F666A" w:rsidP="006F666A">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297AB145" w14:textId="77777777" w:rsidR="006F666A" w:rsidRPr="002C1988" w:rsidRDefault="006F666A" w:rsidP="006F666A">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62EF6254" w14:textId="77777777" w:rsidR="006F666A" w:rsidRPr="002C1988" w:rsidRDefault="006F666A" w:rsidP="006F666A">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149C2E8C" w14:textId="77777777" w:rsidR="006F666A" w:rsidRPr="002C1988" w:rsidRDefault="006F666A" w:rsidP="006F666A">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46B27844" w14:textId="77777777" w:rsidR="006F666A" w:rsidRPr="002C1988" w:rsidRDefault="006F666A" w:rsidP="006F666A">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47BCA683" w14:textId="77777777" w:rsidR="006F666A" w:rsidRPr="002C1988" w:rsidRDefault="006F666A" w:rsidP="006F666A">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2B4CD951" w14:textId="77777777" w:rsidR="006F666A" w:rsidRPr="002C1988" w:rsidRDefault="006F666A" w:rsidP="006F666A">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3E39B737" w14:textId="77777777" w:rsidR="006F666A" w:rsidRPr="002C1988" w:rsidRDefault="006F666A" w:rsidP="006F666A">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47369B10" w14:textId="77777777" w:rsidR="006F666A" w:rsidRPr="002C1988" w:rsidRDefault="006F666A" w:rsidP="006F666A">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14E785BD" w14:textId="77777777" w:rsidR="006F666A" w:rsidRPr="002C1988" w:rsidRDefault="006F666A" w:rsidP="006F666A">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11025DBC" w14:textId="77777777" w:rsidR="006F666A" w:rsidRPr="002C1988" w:rsidRDefault="006F666A" w:rsidP="006F666A">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22D2A002" w14:textId="77777777" w:rsidR="006F666A" w:rsidRPr="002C1988" w:rsidRDefault="006F666A" w:rsidP="006F666A">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300928FA" w14:textId="055134BD" w:rsidR="0080587F" w:rsidRPr="002C1988" w:rsidRDefault="006F666A" w:rsidP="006F666A">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6A75CD1E" w14:textId="77777777" w:rsidR="0080587F" w:rsidRPr="002C1988" w:rsidRDefault="0080587F" w:rsidP="0080587F">
      <w:pPr>
        <w:pStyle w:val="1f"/>
        <w:jc w:val="left"/>
        <w:rPr>
          <w:rFonts w:ascii="Times New Roman" w:hAnsi="Times New Roman"/>
          <w:lang w:val="ru-RU"/>
        </w:rPr>
        <w:sectPr w:rsidR="0080587F" w:rsidRPr="002C1988" w:rsidSect="00502F97">
          <w:headerReference w:type="even" r:id="rId22"/>
          <w:headerReference w:type="default" r:id="rId23"/>
          <w:pgSz w:w="11906" w:h="16838"/>
          <w:pgMar w:top="1134" w:right="567" w:bottom="1134" w:left="1701" w:header="709" w:footer="709" w:gutter="0"/>
          <w:cols w:space="708"/>
          <w:docGrid w:linePitch="360"/>
        </w:sectPr>
      </w:pPr>
    </w:p>
    <w:p w14:paraId="444AF0FC" w14:textId="78A95B02" w:rsidR="0080587F" w:rsidRPr="002C1988" w:rsidRDefault="0080587F" w:rsidP="00426162">
      <w:pPr>
        <w:pStyle w:val="1f"/>
        <w:numPr>
          <w:ilvl w:val="0"/>
          <w:numId w:val="12"/>
        </w:numPr>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0A0BBB68" w14:textId="2F2AEDB0" w:rsidR="0080587F" w:rsidRPr="002C1988" w:rsidRDefault="0080587F" w:rsidP="0080587F">
      <w:pPr>
        <w:pStyle w:val="1d"/>
        <w:jc w:val="center"/>
        <w:rPr>
          <w:rFonts w:eastAsia="Segoe UI"/>
          <w:b/>
          <w:lang w:val="ru-RU"/>
        </w:rPr>
      </w:pPr>
      <w:r w:rsidRPr="002C1988">
        <w:rPr>
          <w:rFonts w:eastAsia="Segoe UI"/>
          <w:b/>
          <w:lang w:val="ru-RU"/>
        </w:rPr>
        <w:t>«</w:t>
      </w:r>
      <w:r w:rsidR="00EF098F" w:rsidRPr="002C1988">
        <w:rPr>
          <w:rFonts w:eastAsia="Segoe UI"/>
          <w:b/>
          <w:lang w:val="ru-RU"/>
        </w:rPr>
        <w:t xml:space="preserve">ОП.04 </w:t>
      </w:r>
      <w:r w:rsidR="00892C1C" w:rsidRPr="002C1988">
        <w:rPr>
          <w:b/>
          <w:caps/>
          <w:lang w:val="ru-RU"/>
        </w:rPr>
        <w:t>ИНЖЕНЕРН</w:t>
      </w:r>
      <w:r w:rsidR="00EF098F" w:rsidRPr="002C1988">
        <w:rPr>
          <w:b/>
          <w:caps/>
          <w:lang w:val="ru-RU"/>
        </w:rPr>
        <w:t>АЯ</w:t>
      </w:r>
      <w:r w:rsidR="00892C1C" w:rsidRPr="002C1988">
        <w:rPr>
          <w:b/>
          <w:caps/>
          <w:lang w:val="ru-RU"/>
        </w:rPr>
        <w:t xml:space="preserve"> ГЕОДЕЗИ</w:t>
      </w:r>
      <w:r w:rsidR="00EF098F" w:rsidRPr="002C1988">
        <w:rPr>
          <w:b/>
          <w:caps/>
          <w:lang w:val="ru-RU"/>
        </w:rPr>
        <w:t>Я</w:t>
      </w:r>
      <w:r w:rsidRPr="002C1988">
        <w:rPr>
          <w:rFonts w:eastAsia="Segoe UI"/>
          <w:b/>
          <w:lang w:val="ru-RU"/>
        </w:rPr>
        <w:t>»</w:t>
      </w:r>
    </w:p>
    <w:p w14:paraId="3994A0D9" w14:textId="77777777" w:rsidR="0080587F" w:rsidRPr="002C1988" w:rsidRDefault="0080587F" w:rsidP="0080587F">
      <w:pPr>
        <w:pStyle w:val="1d"/>
        <w:rPr>
          <w:lang w:val="ru-RU"/>
        </w:rPr>
      </w:pPr>
    </w:p>
    <w:p w14:paraId="15EB65F3" w14:textId="77777777" w:rsidR="0080587F" w:rsidRPr="002C1988" w:rsidRDefault="0080587F" w:rsidP="0080587F">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02B2C8D6" w14:textId="0EA35FFB" w:rsidR="0080587F" w:rsidRPr="002C1988" w:rsidRDefault="0080587F" w:rsidP="00EF098F">
      <w:pPr>
        <w:suppressAutoHyphens/>
        <w:spacing w:line="276" w:lineRule="auto"/>
        <w:ind w:firstLine="709"/>
        <w:jc w:val="both"/>
        <w:rPr>
          <w:rFonts w:ascii="Times New Roman" w:hAnsi="Times New Roman" w:cs="Times New Roman"/>
          <w:b/>
          <w:caps/>
          <w:sz w:val="24"/>
          <w:szCs w:val="24"/>
        </w:rPr>
      </w:pPr>
      <w:r w:rsidRPr="002C1988">
        <w:rPr>
          <w:rFonts w:ascii="Times New Roman" w:eastAsia="Times New Roman" w:hAnsi="Times New Roman" w:cs="Times New Roman"/>
          <w:sz w:val="24"/>
          <w:szCs w:val="24"/>
          <w:lang w:eastAsia="ru-RU"/>
        </w:rPr>
        <w:t xml:space="preserve">Цель дисциплины </w:t>
      </w:r>
      <w:r w:rsidRPr="002C1988">
        <w:rPr>
          <w:rFonts w:ascii="Times New Roman" w:hAnsi="Times New Roman" w:cs="Times New Roman"/>
          <w:sz w:val="24"/>
          <w:szCs w:val="24"/>
        </w:rPr>
        <w:t>«</w:t>
      </w:r>
      <w:r w:rsidR="00D021E4">
        <w:rPr>
          <w:rFonts w:ascii="Times New Roman" w:hAnsi="Times New Roman" w:cs="Times New Roman"/>
          <w:sz w:val="24"/>
          <w:szCs w:val="24"/>
        </w:rPr>
        <w:t>И</w:t>
      </w:r>
      <w:r w:rsidR="00D021E4" w:rsidRPr="00A87CC9">
        <w:rPr>
          <w:rFonts w:ascii="Times New Roman" w:hAnsi="Times New Roman"/>
          <w:sz w:val="24"/>
          <w:szCs w:val="24"/>
        </w:rPr>
        <w:t>нженерн</w:t>
      </w:r>
      <w:r w:rsidR="00D021E4">
        <w:rPr>
          <w:rFonts w:ascii="Times New Roman" w:hAnsi="Times New Roman"/>
          <w:sz w:val="24"/>
          <w:szCs w:val="24"/>
        </w:rPr>
        <w:t>ая</w:t>
      </w:r>
      <w:r w:rsidR="00D021E4" w:rsidRPr="00A87CC9">
        <w:rPr>
          <w:rFonts w:ascii="Times New Roman" w:hAnsi="Times New Roman"/>
          <w:sz w:val="24"/>
          <w:szCs w:val="24"/>
        </w:rPr>
        <w:t xml:space="preserve"> геодези</w:t>
      </w:r>
      <w:r w:rsidR="00D021E4">
        <w:rPr>
          <w:rFonts w:ascii="Times New Roman" w:hAnsi="Times New Roman"/>
          <w:sz w:val="24"/>
          <w:szCs w:val="24"/>
        </w:rPr>
        <w:t>я</w:t>
      </w:r>
      <w:r w:rsidRPr="002C1988">
        <w:rPr>
          <w:rFonts w:ascii="Times New Roman" w:hAnsi="Times New Roman" w:cs="Times New Roman"/>
          <w:sz w:val="24"/>
          <w:szCs w:val="24"/>
        </w:rPr>
        <w:t>»</w:t>
      </w:r>
      <w:r w:rsidR="001C5BB9">
        <w:rPr>
          <w:rFonts w:ascii="Times New Roman" w:hAnsi="Times New Roman" w:cs="Times New Roman"/>
          <w:sz w:val="24"/>
          <w:szCs w:val="24"/>
        </w:rPr>
        <w:t>:</w:t>
      </w:r>
      <w:r w:rsidR="001C5BB9">
        <w:rPr>
          <w:rFonts w:ascii="Times New Roman" w:eastAsia="Times New Roman" w:hAnsi="Times New Roman" w:cs="Times New Roman"/>
          <w:sz w:val="24"/>
          <w:szCs w:val="24"/>
          <w:lang w:eastAsia="ru-RU"/>
        </w:rPr>
        <w:t xml:space="preserve"> </w:t>
      </w:r>
      <w:r w:rsidR="00DE11C0" w:rsidRPr="002C1988">
        <w:rPr>
          <w:rStyle w:val="afffffe"/>
          <w:rFonts w:ascii="Times New Roman" w:hAnsi="Times New Roman" w:cs="Times New Roman"/>
          <w:b w:val="0"/>
          <w:bCs w:val="0"/>
          <w:color w:val="333333"/>
          <w:sz w:val="24"/>
          <w:szCs w:val="24"/>
          <w:shd w:val="clear" w:color="auto" w:fill="FFFFFF"/>
        </w:rPr>
        <w:t>формирование компетенций, необходимых для успешной деятельности в области изысканий, проектирования и реализации методов геодезических работ при строительстве зданий и сооружений.</w:t>
      </w:r>
      <w:r w:rsidRPr="002C1988">
        <w:rPr>
          <w:rFonts w:ascii="Times New Roman" w:hAnsi="Times New Roman" w:cs="Times New Roman"/>
          <w:color w:val="333333"/>
          <w:sz w:val="24"/>
          <w:szCs w:val="24"/>
          <w:shd w:val="clear" w:color="auto" w:fill="FFFFFF"/>
        </w:rPr>
        <w:t> </w:t>
      </w:r>
    </w:p>
    <w:p w14:paraId="1FCF7E01" w14:textId="259F6715" w:rsidR="0080587F" w:rsidRPr="002C1988" w:rsidRDefault="0080587F" w:rsidP="0080587F">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w:t>
      </w:r>
      <w:r w:rsidR="00D021E4">
        <w:rPr>
          <w:rFonts w:ascii="Times New Roman" w:hAnsi="Times New Roman"/>
          <w:sz w:val="24"/>
          <w:szCs w:val="24"/>
        </w:rPr>
        <w:t>И</w:t>
      </w:r>
      <w:r w:rsidR="00D021E4" w:rsidRPr="00A87CC9">
        <w:rPr>
          <w:rFonts w:ascii="Times New Roman" w:hAnsi="Times New Roman"/>
          <w:sz w:val="24"/>
          <w:szCs w:val="24"/>
        </w:rPr>
        <w:t>нженерн</w:t>
      </w:r>
      <w:r w:rsidR="00D021E4">
        <w:rPr>
          <w:rFonts w:ascii="Times New Roman" w:hAnsi="Times New Roman"/>
          <w:sz w:val="24"/>
          <w:szCs w:val="24"/>
        </w:rPr>
        <w:t>ая</w:t>
      </w:r>
      <w:r w:rsidR="00D021E4" w:rsidRPr="00A87CC9">
        <w:rPr>
          <w:rFonts w:ascii="Times New Roman" w:hAnsi="Times New Roman"/>
          <w:sz w:val="24"/>
          <w:szCs w:val="24"/>
        </w:rPr>
        <w:t xml:space="preserve"> геодези</w:t>
      </w:r>
      <w:r w:rsidR="00D021E4">
        <w:rPr>
          <w:rFonts w:ascii="Times New Roman" w:hAnsi="Times New Roman"/>
          <w:sz w:val="24"/>
          <w:szCs w:val="24"/>
        </w:rPr>
        <w:t>я</w:t>
      </w:r>
      <w:r w:rsidRPr="002C1988">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621B20C" w14:textId="77777777" w:rsidR="0080587F" w:rsidRPr="002C1988" w:rsidRDefault="0080587F" w:rsidP="0080587F">
      <w:pPr>
        <w:suppressAutoHyphens/>
        <w:spacing w:line="276" w:lineRule="auto"/>
        <w:ind w:firstLine="709"/>
        <w:jc w:val="both"/>
        <w:rPr>
          <w:rFonts w:ascii="Times New Roman" w:hAnsi="Times New Roman" w:cs="Times New Roman"/>
          <w:sz w:val="24"/>
          <w:szCs w:val="24"/>
        </w:rPr>
      </w:pPr>
    </w:p>
    <w:p w14:paraId="05B8645C" w14:textId="77777777" w:rsidR="0080587F" w:rsidRPr="002C1988" w:rsidRDefault="0080587F" w:rsidP="0080587F">
      <w:pPr>
        <w:pStyle w:val="114"/>
        <w:rPr>
          <w:rFonts w:ascii="Times New Roman" w:hAnsi="Times New Roman"/>
        </w:rPr>
      </w:pPr>
      <w:r w:rsidRPr="002C1988">
        <w:rPr>
          <w:rFonts w:ascii="Times New Roman" w:hAnsi="Times New Roman"/>
        </w:rPr>
        <w:t>1.2. Планируемые результаты освоения дисциплины</w:t>
      </w:r>
    </w:p>
    <w:p w14:paraId="0DEEC36A" w14:textId="4422F06C" w:rsidR="0080587F" w:rsidRPr="002C1988" w:rsidRDefault="0080587F" w:rsidP="0080587F">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1C5BB9">
        <w:rPr>
          <w:rFonts w:ascii="Times New Roman" w:eastAsia="Times New Roman" w:hAnsi="Times New Roman" w:cs="Times New Roman"/>
          <w:sz w:val="24"/>
          <w:szCs w:val="24"/>
          <w:lang w:eastAsia="ru-RU"/>
        </w:rPr>
        <w:br/>
      </w:r>
      <w:r w:rsidRPr="002C1988">
        <w:rPr>
          <w:rFonts w:ascii="Times New Roman" w:eastAsia="Times New Roman" w:hAnsi="Times New Roman" w:cs="Times New Roman"/>
          <w:sz w:val="24"/>
          <w:szCs w:val="24"/>
          <w:lang w:eastAsia="ru-RU"/>
        </w:rPr>
        <w:t>(п. 4.3 ПОП).</w:t>
      </w:r>
    </w:p>
    <w:p w14:paraId="1BCB7082" w14:textId="1CD9167B" w:rsidR="0080587F" w:rsidRPr="002C1988" w:rsidRDefault="0080587F" w:rsidP="0080587F">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2730"/>
        <w:gridCol w:w="2946"/>
        <w:gridCol w:w="2724"/>
      </w:tblGrid>
      <w:tr w:rsidR="00EF098F" w:rsidRPr="002C1988" w14:paraId="1F4936C7" w14:textId="7D04162A" w:rsidTr="002745AE">
        <w:tc>
          <w:tcPr>
            <w:tcW w:w="1234" w:type="dxa"/>
            <w:tcBorders>
              <w:top w:val="single" w:sz="4" w:space="0" w:color="auto"/>
              <w:left w:val="single" w:sz="4" w:space="0" w:color="auto"/>
              <w:right w:val="single" w:sz="4" w:space="0" w:color="auto"/>
            </w:tcBorders>
          </w:tcPr>
          <w:p w14:paraId="66A7EB23" w14:textId="4FB668EC" w:rsidR="00EF098F" w:rsidRPr="002C1988" w:rsidRDefault="00EF098F" w:rsidP="0080587F">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r w:rsidRPr="00F0515E">
              <w:rPr>
                <w:rStyle w:val="afb"/>
                <w:b/>
                <w:sz w:val="24"/>
                <w:szCs w:val="24"/>
              </w:rPr>
              <w:t>П</w:t>
            </w:r>
            <w:r w:rsidRPr="00F0515E">
              <w:rPr>
                <w:rStyle w:val="afb"/>
                <w:sz w:val="24"/>
                <w:szCs w:val="24"/>
              </w:rPr>
              <w:t>К</w:t>
            </w:r>
          </w:p>
        </w:tc>
        <w:tc>
          <w:tcPr>
            <w:tcW w:w="2730" w:type="dxa"/>
            <w:tcBorders>
              <w:top w:val="single" w:sz="4" w:space="0" w:color="auto"/>
              <w:left w:val="single" w:sz="4" w:space="0" w:color="auto"/>
              <w:right w:val="single" w:sz="4" w:space="0" w:color="auto"/>
            </w:tcBorders>
          </w:tcPr>
          <w:p w14:paraId="52F49B98" w14:textId="77777777" w:rsidR="00EF098F" w:rsidRPr="002C1988" w:rsidRDefault="00EF098F" w:rsidP="0080587F">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2946" w:type="dxa"/>
            <w:tcBorders>
              <w:top w:val="single" w:sz="4" w:space="0" w:color="auto"/>
              <w:left w:val="single" w:sz="4" w:space="0" w:color="auto"/>
              <w:bottom w:val="single" w:sz="4" w:space="0" w:color="auto"/>
              <w:right w:val="single" w:sz="4" w:space="0" w:color="auto"/>
            </w:tcBorders>
          </w:tcPr>
          <w:p w14:paraId="0D01F60E" w14:textId="77777777" w:rsidR="00EF098F" w:rsidRPr="002C1988" w:rsidRDefault="00EF098F" w:rsidP="0080587F">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724" w:type="dxa"/>
            <w:tcBorders>
              <w:top w:val="single" w:sz="4" w:space="0" w:color="auto"/>
              <w:left w:val="single" w:sz="4" w:space="0" w:color="auto"/>
              <w:bottom w:val="single" w:sz="4" w:space="0" w:color="auto"/>
              <w:right w:val="single" w:sz="4" w:space="0" w:color="auto"/>
            </w:tcBorders>
          </w:tcPr>
          <w:p w14:paraId="20D356A6" w14:textId="319ACCCA" w:rsidR="00EF098F" w:rsidRPr="002C1988" w:rsidRDefault="00EF098F" w:rsidP="0080587F">
            <w:pPr>
              <w:jc w:val="center"/>
              <w:rPr>
                <w:rFonts w:ascii="Times New Roman" w:hAnsi="Times New Roman" w:cs="Times New Roman"/>
                <w:b/>
                <w:sz w:val="24"/>
                <w:szCs w:val="24"/>
              </w:rPr>
            </w:pPr>
            <w:r w:rsidRPr="002C1988">
              <w:rPr>
                <w:rFonts w:ascii="Times New Roman" w:hAnsi="Times New Roman" w:cs="Times New Roman"/>
                <w:b/>
                <w:sz w:val="24"/>
                <w:szCs w:val="24"/>
              </w:rPr>
              <w:t>Навыки</w:t>
            </w:r>
          </w:p>
        </w:tc>
      </w:tr>
      <w:tr w:rsidR="002745AE" w:rsidRPr="002C1988" w14:paraId="7E91B810" w14:textId="66AFEEDA" w:rsidTr="002745AE">
        <w:trPr>
          <w:trHeight w:val="487"/>
        </w:trPr>
        <w:tc>
          <w:tcPr>
            <w:tcW w:w="1234" w:type="dxa"/>
            <w:tcBorders>
              <w:top w:val="single" w:sz="4" w:space="0" w:color="auto"/>
              <w:left w:val="single" w:sz="4" w:space="0" w:color="auto"/>
              <w:bottom w:val="single" w:sz="4" w:space="0" w:color="auto"/>
              <w:right w:val="single" w:sz="4" w:space="0" w:color="auto"/>
            </w:tcBorders>
          </w:tcPr>
          <w:p w14:paraId="470CF5D8" w14:textId="69510E9B"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ОК</w:t>
            </w:r>
            <w:r>
              <w:rPr>
                <w:rFonts w:ascii="Times New Roman" w:hAnsi="Times New Roman" w:cs="Times New Roman"/>
                <w:sz w:val="24"/>
                <w:szCs w:val="24"/>
              </w:rPr>
              <w:t>.01</w:t>
            </w:r>
          </w:p>
          <w:p w14:paraId="56C732E7" w14:textId="256782AF"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2730" w:type="dxa"/>
          </w:tcPr>
          <w:p w14:paraId="4D136B99" w14:textId="2CA5CD84" w:rsidR="002745AE" w:rsidRPr="00D0113C" w:rsidRDefault="002745AE" w:rsidP="002745AE">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1C5BB9">
              <w:rPr>
                <w:rFonts w:ascii="Times New Roman" w:eastAsia="Calibri" w:hAnsi="Times New Roman" w:cs="Times New Roman"/>
                <w:iCs/>
                <w:sz w:val="24"/>
                <w:szCs w:val="24"/>
              </w:rPr>
              <w:t>;</w:t>
            </w:r>
          </w:p>
          <w:p w14:paraId="7D13B315" w14:textId="6FCA16AB" w:rsidR="002745AE" w:rsidRPr="00D0113C" w:rsidRDefault="002745AE" w:rsidP="002745AE">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1C5BB9">
              <w:rPr>
                <w:rFonts w:ascii="Times New Roman" w:eastAsia="Calibri" w:hAnsi="Times New Roman" w:cs="Times New Roman"/>
                <w:iCs/>
                <w:sz w:val="24"/>
                <w:szCs w:val="24"/>
              </w:rPr>
              <w:t>;</w:t>
            </w:r>
          </w:p>
          <w:p w14:paraId="77CA190C" w14:textId="36D49688" w:rsidR="002745AE" w:rsidRPr="00D0113C" w:rsidRDefault="002745AE" w:rsidP="002745AE">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sidR="001C5BB9">
              <w:rPr>
                <w:rFonts w:ascii="Times New Roman" w:eastAsia="Calibri" w:hAnsi="Times New Roman" w:cs="Times New Roman"/>
                <w:iCs/>
                <w:sz w:val="24"/>
                <w:szCs w:val="24"/>
              </w:rPr>
              <w:t>;</w:t>
            </w:r>
          </w:p>
          <w:p w14:paraId="1F2FDB45" w14:textId="149FB55A" w:rsidR="002745AE" w:rsidRDefault="002745AE" w:rsidP="002745AE">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r w:rsidR="001C5BB9">
              <w:rPr>
                <w:rFonts w:ascii="Times New Roman" w:eastAsia="Calibri" w:hAnsi="Times New Roman" w:cs="Times New Roman"/>
                <w:iCs/>
                <w:sz w:val="24"/>
                <w:szCs w:val="24"/>
              </w:rPr>
              <w:t>;</w:t>
            </w:r>
          </w:p>
          <w:p w14:paraId="6793898F" w14:textId="3DA8FC5C" w:rsidR="002745AE" w:rsidRPr="002C1988" w:rsidRDefault="002745AE" w:rsidP="002745AE">
            <w:pPr>
              <w:pStyle w:val="a4"/>
              <w:numPr>
                <w:ilvl w:val="0"/>
                <w:numId w:val="16"/>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 xml:space="preserve">оценивать результат и последствия своих действий (самостоятельно или </w:t>
            </w:r>
            <w:r w:rsidRPr="00D0113C">
              <w:rPr>
                <w:rFonts w:ascii="Times New Roman" w:eastAsia="Calibri" w:hAnsi="Times New Roman" w:cs="Times New Roman"/>
                <w:iCs/>
                <w:sz w:val="24"/>
                <w:szCs w:val="24"/>
              </w:rPr>
              <w:lastRenderedPageBreak/>
              <w:t>с помощью наставника)</w:t>
            </w:r>
          </w:p>
        </w:tc>
        <w:tc>
          <w:tcPr>
            <w:tcW w:w="2946" w:type="dxa"/>
          </w:tcPr>
          <w:p w14:paraId="174C17FE" w14:textId="4DFCFE48" w:rsidR="002745AE" w:rsidRPr="00D0113C" w:rsidRDefault="002745AE" w:rsidP="002745AE">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lastRenderedPageBreak/>
              <w:t>а</w:t>
            </w:r>
            <w:r w:rsidRPr="00D0113C">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r w:rsidR="001C5BB9">
              <w:rPr>
                <w:rFonts w:ascii="Times New Roman" w:eastAsia="Calibri" w:hAnsi="Times New Roman" w:cs="Times New Roman"/>
                <w:bCs/>
                <w:sz w:val="24"/>
                <w:szCs w:val="24"/>
              </w:rPr>
              <w:t>;</w:t>
            </w:r>
            <w:r w:rsidRPr="00D0113C">
              <w:rPr>
                <w:rFonts w:ascii="Times New Roman" w:eastAsia="Calibri" w:hAnsi="Times New Roman" w:cs="Times New Roman"/>
                <w:bCs/>
                <w:sz w:val="24"/>
                <w:szCs w:val="24"/>
              </w:rPr>
              <w:t xml:space="preserve"> </w:t>
            </w:r>
          </w:p>
          <w:p w14:paraId="5D413C45" w14:textId="7DB40005" w:rsidR="002745AE" w:rsidRPr="00D0113C" w:rsidRDefault="002745AE" w:rsidP="002745AE">
            <w:pPr>
              <w:pStyle w:val="a4"/>
              <w:numPr>
                <w:ilvl w:val="0"/>
                <w:numId w:val="17"/>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r w:rsidR="001C5BB9">
              <w:rPr>
                <w:rFonts w:ascii="Times New Roman" w:eastAsia="Calibri" w:hAnsi="Times New Roman" w:cs="Times New Roman"/>
                <w:bCs/>
                <w:sz w:val="24"/>
                <w:szCs w:val="24"/>
              </w:rPr>
              <w:t>;</w:t>
            </w:r>
          </w:p>
          <w:p w14:paraId="2AB20A78" w14:textId="7D71C749" w:rsidR="002745AE" w:rsidRPr="00D0113C" w:rsidRDefault="002745AE" w:rsidP="002745AE">
            <w:pPr>
              <w:pStyle w:val="a4"/>
              <w:numPr>
                <w:ilvl w:val="0"/>
                <w:numId w:val="17"/>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1C5BB9">
              <w:rPr>
                <w:rFonts w:ascii="Times New Roman" w:eastAsia="Calibri" w:hAnsi="Times New Roman" w:cs="Times New Roman"/>
                <w:bCs/>
                <w:sz w:val="24"/>
                <w:szCs w:val="24"/>
              </w:rPr>
              <w:t>;</w:t>
            </w:r>
          </w:p>
          <w:p w14:paraId="0B486A8C" w14:textId="10F724F2" w:rsidR="002745AE" w:rsidRDefault="002745AE" w:rsidP="002745AE">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r w:rsidR="001C5BB9">
              <w:rPr>
                <w:rFonts w:ascii="Times New Roman" w:eastAsia="Calibri" w:hAnsi="Times New Roman" w:cs="Times New Roman"/>
                <w:bCs/>
                <w:sz w:val="24"/>
                <w:szCs w:val="24"/>
              </w:rPr>
              <w:t>;</w:t>
            </w:r>
          </w:p>
          <w:p w14:paraId="422773C9" w14:textId="34DA2F91" w:rsidR="002745AE" w:rsidRPr="00F0515E" w:rsidRDefault="002745AE" w:rsidP="002745AE">
            <w:pPr>
              <w:pStyle w:val="a4"/>
              <w:numPr>
                <w:ilvl w:val="0"/>
                <w:numId w:val="17"/>
              </w:numPr>
              <w:suppressAutoHyphens/>
              <w:ind w:left="388"/>
              <w:rPr>
                <w:rFonts w:ascii="Times New Roman" w:eastAsia="Calibri" w:hAnsi="Times New Roman" w:cs="Times New Roman"/>
                <w:bCs/>
                <w:i/>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24" w:type="dxa"/>
          </w:tcPr>
          <w:p w14:paraId="066B0527" w14:textId="77777777" w:rsidR="002745AE" w:rsidRPr="002C1988" w:rsidRDefault="002745AE" w:rsidP="002745AE">
            <w:pPr>
              <w:suppressAutoHyphens/>
              <w:jc w:val="both"/>
              <w:rPr>
                <w:rFonts w:ascii="Times New Roman" w:eastAsia="Calibri" w:hAnsi="Times New Roman" w:cs="Times New Roman"/>
                <w:iCs/>
              </w:rPr>
            </w:pPr>
          </w:p>
        </w:tc>
      </w:tr>
      <w:tr w:rsidR="002745AE" w:rsidRPr="002C1988" w14:paraId="782CF2C8" w14:textId="77777777" w:rsidTr="002745AE">
        <w:trPr>
          <w:trHeight w:val="339"/>
        </w:trPr>
        <w:tc>
          <w:tcPr>
            <w:tcW w:w="1234" w:type="dxa"/>
            <w:tcBorders>
              <w:top w:val="single" w:sz="4" w:space="0" w:color="auto"/>
              <w:left w:val="single" w:sz="4" w:space="0" w:color="auto"/>
              <w:bottom w:val="single" w:sz="4" w:space="0" w:color="auto"/>
              <w:right w:val="single" w:sz="4" w:space="0" w:color="auto"/>
            </w:tcBorders>
          </w:tcPr>
          <w:p w14:paraId="10A664D9" w14:textId="6A28896E"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 xml:space="preserve">ОК </w:t>
            </w:r>
            <w:r>
              <w:rPr>
                <w:rFonts w:ascii="Times New Roman" w:hAnsi="Times New Roman" w:cs="Times New Roman"/>
                <w:sz w:val="24"/>
                <w:szCs w:val="24"/>
              </w:rPr>
              <w:t>0</w:t>
            </w:r>
            <w:r w:rsidRPr="002C1988">
              <w:rPr>
                <w:rFonts w:ascii="Times New Roman" w:hAnsi="Times New Roman" w:cs="Times New Roman"/>
                <w:sz w:val="24"/>
                <w:szCs w:val="24"/>
              </w:rPr>
              <w:t>2</w:t>
            </w:r>
          </w:p>
        </w:tc>
        <w:tc>
          <w:tcPr>
            <w:tcW w:w="2730" w:type="dxa"/>
          </w:tcPr>
          <w:p w14:paraId="68DE93EF" w14:textId="74512144" w:rsidR="002745AE" w:rsidRPr="00D0113C" w:rsidRDefault="002745AE" w:rsidP="002745AE">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sidR="001C5BB9">
              <w:rPr>
                <w:rFonts w:ascii="Times New Roman" w:eastAsia="Calibri" w:hAnsi="Times New Roman" w:cs="Times New Roman"/>
                <w:iCs/>
                <w:sz w:val="24"/>
                <w:szCs w:val="24"/>
              </w:rPr>
              <w:t>;</w:t>
            </w:r>
          </w:p>
          <w:p w14:paraId="3DDE284B" w14:textId="6776273C" w:rsidR="002745AE" w:rsidRPr="00D0113C" w:rsidRDefault="002745AE" w:rsidP="002745AE">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1C5BB9">
              <w:rPr>
                <w:rFonts w:ascii="Times New Roman" w:eastAsia="Calibri" w:hAnsi="Times New Roman" w:cs="Times New Roman"/>
                <w:iCs/>
                <w:sz w:val="24"/>
                <w:szCs w:val="24"/>
              </w:rPr>
              <w:t>;</w:t>
            </w:r>
          </w:p>
          <w:p w14:paraId="0EBC9160" w14:textId="3ACC1A9D" w:rsidR="002745AE" w:rsidRPr="00D0113C" w:rsidRDefault="002745AE" w:rsidP="002745AE">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r w:rsidR="001C5BB9">
              <w:rPr>
                <w:rFonts w:ascii="Times New Roman" w:eastAsia="Calibri" w:hAnsi="Times New Roman" w:cs="Times New Roman"/>
                <w:iCs/>
                <w:sz w:val="24"/>
                <w:szCs w:val="24"/>
              </w:rPr>
              <w:t>;</w:t>
            </w:r>
          </w:p>
          <w:p w14:paraId="7321D854" w14:textId="4325CF81" w:rsidR="002745AE" w:rsidRPr="00D0113C" w:rsidRDefault="002745AE" w:rsidP="002745AE">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sidR="001C5BB9">
              <w:rPr>
                <w:rFonts w:ascii="Times New Roman" w:eastAsia="Calibri" w:hAnsi="Times New Roman" w:cs="Times New Roman"/>
                <w:iCs/>
                <w:sz w:val="24"/>
                <w:szCs w:val="24"/>
              </w:rPr>
              <w:t>;</w:t>
            </w:r>
          </w:p>
          <w:p w14:paraId="74750127" w14:textId="1C9652DE" w:rsidR="002745AE" w:rsidRPr="002745AE" w:rsidRDefault="002745AE" w:rsidP="002745AE">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sidR="001C5BB9">
              <w:rPr>
                <w:rFonts w:ascii="Times New Roman" w:eastAsia="Calibri" w:hAnsi="Times New Roman" w:cs="Times New Roman"/>
                <w:iCs/>
                <w:sz w:val="24"/>
                <w:szCs w:val="24"/>
              </w:rPr>
              <w:t>;</w:t>
            </w:r>
          </w:p>
          <w:p w14:paraId="5A7792D3" w14:textId="04D5EFD4" w:rsidR="002745AE" w:rsidRPr="002C1988" w:rsidRDefault="002745AE" w:rsidP="002745AE">
            <w:pPr>
              <w:pStyle w:val="a4"/>
              <w:numPr>
                <w:ilvl w:val="0"/>
                <w:numId w:val="18"/>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46" w:type="dxa"/>
          </w:tcPr>
          <w:p w14:paraId="4D1FD4F3" w14:textId="4DF5E1AB" w:rsidR="002745AE" w:rsidRPr="00D0113C" w:rsidRDefault="002745AE" w:rsidP="002745AE">
            <w:pPr>
              <w:pStyle w:val="a4"/>
              <w:numPr>
                <w:ilvl w:val="0"/>
                <w:numId w:val="19"/>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r w:rsidR="001C5BB9">
              <w:rPr>
                <w:rFonts w:ascii="Times New Roman" w:eastAsia="Calibri" w:hAnsi="Times New Roman" w:cs="Times New Roman"/>
                <w:iCs/>
                <w:sz w:val="24"/>
                <w:szCs w:val="24"/>
              </w:rPr>
              <w:t>;</w:t>
            </w:r>
          </w:p>
          <w:p w14:paraId="59394425" w14:textId="6CDF40D9" w:rsidR="002745AE" w:rsidRPr="00D0113C" w:rsidRDefault="002745AE" w:rsidP="002745AE">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r w:rsidR="001C5BB9">
              <w:rPr>
                <w:rFonts w:ascii="Times New Roman" w:eastAsia="Calibri" w:hAnsi="Times New Roman" w:cs="Times New Roman"/>
                <w:iCs/>
                <w:sz w:val="24"/>
                <w:szCs w:val="24"/>
              </w:rPr>
              <w:t>;</w:t>
            </w:r>
          </w:p>
          <w:p w14:paraId="04F81F6E" w14:textId="4BC7BBF8" w:rsidR="002745AE" w:rsidRPr="00D0113C" w:rsidRDefault="002745AE" w:rsidP="002745AE">
            <w:pPr>
              <w:pStyle w:val="a4"/>
              <w:numPr>
                <w:ilvl w:val="0"/>
                <w:numId w:val="19"/>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r w:rsidR="001C5BB9">
              <w:rPr>
                <w:rFonts w:ascii="Times New Roman" w:eastAsia="Calibri" w:hAnsi="Times New Roman" w:cs="Times New Roman"/>
                <w:iCs/>
                <w:sz w:val="24"/>
                <w:szCs w:val="24"/>
              </w:rPr>
              <w:t>;</w:t>
            </w:r>
          </w:p>
          <w:p w14:paraId="3DDA6639" w14:textId="4882EBBD" w:rsidR="002745AE" w:rsidRPr="002745AE" w:rsidRDefault="002745AE" w:rsidP="002745AE">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r w:rsidR="001C5BB9">
              <w:rPr>
                <w:rFonts w:ascii="Times New Roman" w:eastAsia="Calibri" w:hAnsi="Times New Roman" w:cs="Times New Roman"/>
                <w:bCs/>
                <w:iCs/>
                <w:sz w:val="24"/>
                <w:szCs w:val="24"/>
              </w:rPr>
              <w:t>;</w:t>
            </w:r>
          </w:p>
          <w:p w14:paraId="3848991F" w14:textId="1BAC3934" w:rsidR="002745AE" w:rsidRPr="00F0515E" w:rsidRDefault="002745AE" w:rsidP="002745AE">
            <w:pPr>
              <w:pStyle w:val="a4"/>
              <w:numPr>
                <w:ilvl w:val="0"/>
                <w:numId w:val="19"/>
              </w:numPr>
              <w:suppressAutoHyphens/>
              <w:ind w:left="353"/>
              <w:rPr>
                <w:rFonts w:ascii="Times New Roman" w:eastAsia="Calibri" w:hAnsi="Times New Roman" w:cs="Times New Roman"/>
                <w:bCs/>
                <w:i/>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724" w:type="dxa"/>
          </w:tcPr>
          <w:p w14:paraId="54270663" w14:textId="77777777" w:rsidR="002745AE" w:rsidRPr="002C1988" w:rsidRDefault="002745AE" w:rsidP="002745AE">
            <w:pPr>
              <w:suppressAutoHyphens/>
              <w:jc w:val="both"/>
              <w:rPr>
                <w:rFonts w:ascii="Times New Roman" w:eastAsia="Calibri" w:hAnsi="Times New Roman" w:cs="Times New Roman"/>
                <w:iCs/>
              </w:rPr>
            </w:pPr>
          </w:p>
        </w:tc>
      </w:tr>
      <w:tr w:rsidR="002745AE" w:rsidRPr="002C1988" w14:paraId="2185D702" w14:textId="77777777" w:rsidTr="002745AE">
        <w:trPr>
          <w:trHeight w:val="70"/>
        </w:trPr>
        <w:tc>
          <w:tcPr>
            <w:tcW w:w="1234" w:type="dxa"/>
            <w:tcBorders>
              <w:top w:val="single" w:sz="4" w:space="0" w:color="auto"/>
              <w:left w:val="single" w:sz="4" w:space="0" w:color="auto"/>
              <w:bottom w:val="single" w:sz="4" w:space="0" w:color="auto"/>
              <w:right w:val="single" w:sz="4" w:space="0" w:color="auto"/>
            </w:tcBorders>
          </w:tcPr>
          <w:p w14:paraId="56D204F4" w14:textId="1C922E32"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ОК</w:t>
            </w:r>
            <w:r>
              <w:rPr>
                <w:rFonts w:ascii="Times New Roman" w:hAnsi="Times New Roman" w:cs="Times New Roman"/>
                <w:sz w:val="24"/>
                <w:szCs w:val="24"/>
              </w:rPr>
              <w:t>.07</w:t>
            </w:r>
          </w:p>
        </w:tc>
        <w:tc>
          <w:tcPr>
            <w:tcW w:w="2730" w:type="dxa"/>
          </w:tcPr>
          <w:p w14:paraId="62F58E6A" w14:textId="619A98E9"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соблюдать нормы экологической безопасности</w:t>
            </w:r>
            <w:r w:rsidR="001C5BB9">
              <w:rPr>
                <w:rFonts w:ascii="Times New Roman" w:eastAsia="Calibri" w:hAnsi="Times New Roman" w:cs="Times New Roman"/>
                <w:iCs/>
                <w:sz w:val="24"/>
                <w:szCs w:val="24"/>
              </w:rPr>
              <w:t>;</w:t>
            </w:r>
          </w:p>
          <w:p w14:paraId="01656C47" w14:textId="02E9080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 специальности</w:t>
            </w:r>
            <w:r w:rsidR="001C5BB9">
              <w:rPr>
                <w:rFonts w:ascii="Times New Roman" w:eastAsia="Calibri" w:hAnsi="Times New Roman" w:cs="Times New Roman"/>
                <w:iCs/>
                <w:sz w:val="24"/>
                <w:szCs w:val="24"/>
              </w:rPr>
              <w:t>;</w:t>
            </w:r>
          </w:p>
          <w:p w14:paraId="2AF78542" w14:textId="2BD45B0E"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 xml:space="preserve">организовывать профессиональную </w:t>
            </w:r>
            <w:r w:rsidRPr="002745AE">
              <w:rPr>
                <w:rFonts w:ascii="Times New Roman" w:eastAsia="Calibri" w:hAnsi="Times New Roman" w:cs="Times New Roman"/>
                <w:iCs/>
                <w:sz w:val="24"/>
                <w:szCs w:val="24"/>
              </w:rPr>
              <w:lastRenderedPageBreak/>
              <w:t>деятельность с соблюдением принципов бережливого производства</w:t>
            </w:r>
            <w:r w:rsidR="001C5BB9">
              <w:rPr>
                <w:rFonts w:ascii="Times New Roman" w:eastAsia="Calibri" w:hAnsi="Times New Roman" w:cs="Times New Roman"/>
                <w:iCs/>
                <w:sz w:val="24"/>
                <w:szCs w:val="24"/>
              </w:rPr>
              <w:t>;</w:t>
            </w:r>
          </w:p>
          <w:p w14:paraId="74C007EC" w14:textId="31477405"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организовывать профессиональную деятельность с учетом знаний об изменении климатических условий региона</w:t>
            </w:r>
            <w:r w:rsidR="001C5BB9">
              <w:rPr>
                <w:rFonts w:ascii="Times New Roman" w:eastAsia="Calibri" w:hAnsi="Times New Roman" w:cs="Times New Roman"/>
                <w:iCs/>
                <w:sz w:val="24"/>
                <w:szCs w:val="24"/>
              </w:rPr>
              <w:t>;</w:t>
            </w:r>
          </w:p>
          <w:p w14:paraId="5214F448" w14:textId="05FCD100"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эффективно действовать в чрезвычайных ситуациях</w:t>
            </w:r>
          </w:p>
        </w:tc>
        <w:tc>
          <w:tcPr>
            <w:tcW w:w="2946" w:type="dxa"/>
          </w:tcPr>
          <w:p w14:paraId="5E8197B9" w14:textId="40E59ECE"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lastRenderedPageBreak/>
              <w:t>правила экологической безопасности при ведении профессиональной деятельности</w:t>
            </w:r>
            <w:r w:rsidR="001C5BB9">
              <w:rPr>
                <w:rFonts w:ascii="Times New Roman" w:eastAsia="Calibri" w:hAnsi="Times New Roman" w:cs="Times New Roman"/>
                <w:iCs/>
                <w:sz w:val="24"/>
                <w:szCs w:val="24"/>
              </w:rPr>
              <w:t>;</w:t>
            </w:r>
            <w:r w:rsidRPr="002745AE">
              <w:rPr>
                <w:rFonts w:ascii="Times New Roman" w:eastAsia="Calibri" w:hAnsi="Times New Roman" w:cs="Times New Roman"/>
                <w:iCs/>
                <w:sz w:val="24"/>
                <w:szCs w:val="24"/>
              </w:rPr>
              <w:t xml:space="preserve"> </w:t>
            </w:r>
          </w:p>
          <w:p w14:paraId="2CA6856D" w14:textId="440A0966"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основные ресурсы, задействованные в профессиональной деятельности</w:t>
            </w:r>
            <w:r w:rsidR="001C5BB9">
              <w:rPr>
                <w:rFonts w:ascii="Times New Roman" w:eastAsia="Calibri" w:hAnsi="Times New Roman" w:cs="Times New Roman"/>
                <w:iCs/>
                <w:sz w:val="24"/>
                <w:szCs w:val="24"/>
              </w:rPr>
              <w:t>;</w:t>
            </w:r>
          </w:p>
          <w:p w14:paraId="0B596BAF" w14:textId="50176040"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пути обеспечения ресурсосбережения</w:t>
            </w:r>
            <w:r w:rsidR="001C5BB9">
              <w:rPr>
                <w:rFonts w:ascii="Times New Roman" w:eastAsia="Calibri" w:hAnsi="Times New Roman" w:cs="Times New Roman"/>
                <w:iCs/>
                <w:sz w:val="24"/>
                <w:szCs w:val="24"/>
              </w:rPr>
              <w:t>;</w:t>
            </w:r>
          </w:p>
          <w:p w14:paraId="0084DE30" w14:textId="0CB5FFD5"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lastRenderedPageBreak/>
              <w:t>принципы бережливого производства</w:t>
            </w:r>
            <w:r w:rsidR="001C5BB9">
              <w:rPr>
                <w:rFonts w:ascii="Times New Roman" w:eastAsia="Calibri" w:hAnsi="Times New Roman" w:cs="Times New Roman"/>
                <w:iCs/>
                <w:sz w:val="24"/>
                <w:szCs w:val="24"/>
              </w:rPr>
              <w:t>;</w:t>
            </w:r>
          </w:p>
          <w:p w14:paraId="044C811A" w14:textId="3D243664"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основные направления изменения климатических условий региона</w:t>
            </w:r>
            <w:r w:rsidR="001C5BB9">
              <w:rPr>
                <w:rFonts w:ascii="Times New Roman" w:eastAsia="Calibri" w:hAnsi="Times New Roman" w:cs="Times New Roman"/>
                <w:iCs/>
                <w:sz w:val="24"/>
                <w:szCs w:val="24"/>
              </w:rPr>
              <w:t>;</w:t>
            </w:r>
          </w:p>
          <w:p w14:paraId="08EC60BA" w14:textId="060175A0"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правила поведения в чрезвычайных ситуациях</w:t>
            </w:r>
          </w:p>
        </w:tc>
        <w:tc>
          <w:tcPr>
            <w:tcW w:w="2724" w:type="dxa"/>
          </w:tcPr>
          <w:p w14:paraId="6F4768A1" w14:textId="77777777" w:rsidR="002745AE" w:rsidRPr="002C1988" w:rsidRDefault="002745AE" w:rsidP="002745AE">
            <w:pPr>
              <w:suppressAutoHyphens/>
              <w:jc w:val="both"/>
              <w:rPr>
                <w:rFonts w:ascii="Times New Roman" w:eastAsia="Calibri" w:hAnsi="Times New Roman" w:cs="Times New Roman"/>
                <w:iCs/>
              </w:rPr>
            </w:pPr>
          </w:p>
        </w:tc>
      </w:tr>
      <w:tr w:rsidR="002745AE" w:rsidRPr="002C1988" w14:paraId="57D2C00C" w14:textId="77777777" w:rsidTr="002745AE">
        <w:trPr>
          <w:trHeight w:val="703"/>
        </w:trPr>
        <w:tc>
          <w:tcPr>
            <w:tcW w:w="1234" w:type="dxa"/>
            <w:tcBorders>
              <w:top w:val="single" w:sz="4" w:space="0" w:color="auto"/>
              <w:left w:val="single" w:sz="4" w:space="0" w:color="auto"/>
              <w:bottom w:val="single" w:sz="4" w:space="0" w:color="auto"/>
              <w:right w:val="single" w:sz="4" w:space="0" w:color="auto"/>
            </w:tcBorders>
          </w:tcPr>
          <w:p w14:paraId="07E17A57" w14:textId="5BBBF8E2"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ПК 1.1</w:t>
            </w:r>
          </w:p>
          <w:p w14:paraId="2C782C84" w14:textId="77777777"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730" w:type="dxa"/>
          </w:tcPr>
          <w:p w14:paraId="23E43021" w14:textId="71D3E6D7"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формировать заявки и пакеты документов, необходимые для получения картографических материалов прошлых лет</w:t>
            </w:r>
            <w:r w:rsidR="001C5BB9">
              <w:rPr>
                <w:rFonts w:ascii="Times New Roman" w:eastAsia="Calibri" w:hAnsi="Times New Roman" w:cs="Times New Roman"/>
                <w:iCs/>
                <w:sz w:val="24"/>
                <w:szCs w:val="24"/>
              </w:rPr>
              <w:t>;</w:t>
            </w:r>
          </w:p>
          <w:p w14:paraId="04172E1F" w14:textId="2DC360AA"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r w:rsidR="001C5BB9">
              <w:rPr>
                <w:rFonts w:ascii="Times New Roman" w:eastAsia="Calibri" w:hAnsi="Times New Roman" w:cs="Times New Roman"/>
                <w:iCs/>
                <w:sz w:val="24"/>
                <w:szCs w:val="24"/>
              </w:rPr>
              <w:t>;</w:t>
            </w:r>
          </w:p>
          <w:p w14:paraId="0850FD5C" w14:textId="55249DC0"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r w:rsidR="001C5BB9">
              <w:rPr>
                <w:rFonts w:ascii="Times New Roman" w:eastAsia="Calibri" w:hAnsi="Times New Roman" w:cs="Times New Roman"/>
                <w:iCs/>
                <w:sz w:val="24"/>
                <w:szCs w:val="24"/>
              </w:rPr>
              <w:t>;</w:t>
            </w:r>
          </w:p>
          <w:p w14:paraId="26145856" w14:textId="78764F3C"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использовать цифровые средства и технологии в области инженерно-</w:t>
            </w:r>
            <w:r w:rsidRPr="001C5BB9">
              <w:rPr>
                <w:rFonts w:ascii="Times New Roman" w:eastAsia="Calibri" w:hAnsi="Times New Roman" w:cs="Times New Roman"/>
                <w:iCs/>
                <w:sz w:val="24"/>
                <w:szCs w:val="24"/>
              </w:rPr>
              <w:lastRenderedPageBreak/>
              <w:t>геодезических изысканий для градостроительной деятельности</w:t>
            </w:r>
            <w:r w:rsidR="001C5BB9">
              <w:rPr>
                <w:rFonts w:ascii="Times New Roman" w:eastAsia="Calibri" w:hAnsi="Times New Roman" w:cs="Times New Roman"/>
                <w:iCs/>
                <w:sz w:val="24"/>
                <w:szCs w:val="24"/>
              </w:rPr>
              <w:t>;</w:t>
            </w:r>
          </w:p>
          <w:p w14:paraId="758DB1A2" w14:textId="79CEC631"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вести документооборот, подготавливать и отправлять письма</w:t>
            </w:r>
            <w:r w:rsidR="001C5BB9">
              <w:rPr>
                <w:rFonts w:ascii="Times New Roman" w:eastAsia="Calibri" w:hAnsi="Times New Roman" w:cs="Times New Roman"/>
                <w:iCs/>
                <w:sz w:val="24"/>
                <w:szCs w:val="24"/>
              </w:rPr>
              <w:t>;</w:t>
            </w:r>
          </w:p>
          <w:p w14:paraId="57E47E40" w14:textId="370D9D79"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разрабатывать программы работ для инженерно-геодезических изысканий, основой для которой является техническое задание заказчика</w:t>
            </w:r>
            <w:r w:rsidR="001C5BB9">
              <w:rPr>
                <w:rFonts w:ascii="Times New Roman" w:eastAsia="Calibri" w:hAnsi="Times New Roman" w:cs="Times New Roman"/>
                <w:iCs/>
                <w:sz w:val="24"/>
                <w:szCs w:val="24"/>
              </w:rPr>
              <w:t>;</w:t>
            </w:r>
          </w:p>
          <w:p w14:paraId="19509AA6" w14:textId="66F9B1B7"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2946" w:type="dxa"/>
          </w:tcPr>
          <w:p w14:paraId="7C02C3AE" w14:textId="1B59D292"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lastRenderedPageBreak/>
              <w:t>нормативные правовые акты, регламентирующие порядок работы с топографическими планами</w:t>
            </w:r>
            <w:r w:rsidR="001C5BB9">
              <w:rPr>
                <w:rFonts w:ascii="Times New Roman" w:eastAsia="Calibri" w:hAnsi="Times New Roman" w:cs="Times New Roman"/>
                <w:iCs/>
                <w:sz w:val="24"/>
                <w:szCs w:val="24"/>
              </w:rPr>
              <w:t>;</w:t>
            </w:r>
          </w:p>
          <w:p w14:paraId="1119E506" w14:textId="0FEAA31F"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основные методы и способы поиска топографических планов исследуемой территории</w:t>
            </w:r>
            <w:r w:rsidR="001C5BB9">
              <w:rPr>
                <w:rFonts w:ascii="Times New Roman" w:eastAsia="Calibri" w:hAnsi="Times New Roman" w:cs="Times New Roman"/>
                <w:iCs/>
                <w:sz w:val="24"/>
                <w:szCs w:val="24"/>
              </w:rPr>
              <w:t>;</w:t>
            </w:r>
          </w:p>
          <w:p w14:paraId="2973BF91" w14:textId="59733EB4"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методы поиска исследуемой территории на интерактивных картах</w:t>
            </w:r>
            <w:r w:rsidR="001C5BB9">
              <w:rPr>
                <w:rFonts w:ascii="Times New Roman" w:eastAsia="Calibri" w:hAnsi="Times New Roman" w:cs="Times New Roman"/>
                <w:iCs/>
                <w:sz w:val="24"/>
                <w:szCs w:val="24"/>
              </w:rPr>
              <w:t>;</w:t>
            </w:r>
          </w:p>
          <w:p w14:paraId="44498BDA" w14:textId="2533A4D6"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методы сбора, фиксации и передачи аналоговых и цифровых данных в области инженерно-геодезических изысканий</w:t>
            </w:r>
          </w:p>
        </w:tc>
        <w:tc>
          <w:tcPr>
            <w:tcW w:w="2724" w:type="dxa"/>
          </w:tcPr>
          <w:p w14:paraId="18FF7AF7" w14:textId="39A0ED76"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разработки проектной документации инженерных сооружений</w:t>
            </w:r>
            <w:r w:rsidR="001C5BB9">
              <w:rPr>
                <w:rFonts w:ascii="Times New Roman" w:eastAsia="Calibri" w:hAnsi="Times New Roman" w:cs="Times New Roman"/>
                <w:iCs/>
                <w:sz w:val="24"/>
                <w:szCs w:val="24"/>
              </w:rPr>
              <w:t>;</w:t>
            </w:r>
          </w:p>
          <w:p w14:paraId="1C1D12E0" w14:textId="74C4D6BB"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подготовки заявки и пакета документов, необходимых для получения картографических материалов прошлых лет (карты, схемы, топографические планы)</w:t>
            </w:r>
            <w:r w:rsidR="001C5BB9">
              <w:rPr>
                <w:rFonts w:ascii="Times New Roman" w:eastAsia="Calibri" w:hAnsi="Times New Roman" w:cs="Times New Roman"/>
                <w:iCs/>
                <w:sz w:val="24"/>
                <w:szCs w:val="24"/>
              </w:rPr>
              <w:t>;</w:t>
            </w:r>
          </w:p>
          <w:p w14:paraId="2269D73F" w14:textId="2C4C3D0B"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получения выписки из Единого государственного реестра недвижимости (далее - ЕГРН) на исследуемую территорию</w:t>
            </w:r>
            <w:r w:rsidR="001C5BB9">
              <w:rPr>
                <w:rFonts w:ascii="Times New Roman" w:eastAsia="Calibri" w:hAnsi="Times New Roman" w:cs="Times New Roman"/>
                <w:iCs/>
                <w:sz w:val="24"/>
                <w:szCs w:val="24"/>
              </w:rPr>
              <w:t>;</w:t>
            </w:r>
          </w:p>
          <w:p w14:paraId="51734462" w14:textId="4D2E1AEC"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в сборе информации о наличии на изыскиваемом участке коммуникаций</w:t>
            </w:r>
            <w:r w:rsidR="001C5BB9">
              <w:rPr>
                <w:rFonts w:ascii="Times New Roman" w:eastAsia="Calibri" w:hAnsi="Times New Roman" w:cs="Times New Roman"/>
                <w:iCs/>
                <w:sz w:val="24"/>
                <w:szCs w:val="24"/>
              </w:rPr>
              <w:t>;</w:t>
            </w:r>
          </w:p>
          <w:p w14:paraId="5486F0DA" w14:textId="101B2B09"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в составлении программы работ на инженерно-геодезические изыскания</w:t>
            </w:r>
          </w:p>
        </w:tc>
      </w:tr>
      <w:tr w:rsidR="002745AE" w:rsidRPr="002C1988" w14:paraId="1F6A4DEB" w14:textId="77777777" w:rsidTr="002745AE">
        <w:trPr>
          <w:trHeight w:val="703"/>
        </w:trPr>
        <w:tc>
          <w:tcPr>
            <w:tcW w:w="1234" w:type="dxa"/>
            <w:tcBorders>
              <w:top w:val="single" w:sz="4" w:space="0" w:color="auto"/>
              <w:left w:val="single" w:sz="4" w:space="0" w:color="auto"/>
              <w:bottom w:val="single" w:sz="4" w:space="0" w:color="auto"/>
              <w:right w:val="single" w:sz="4" w:space="0" w:color="auto"/>
            </w:tcBorders>
          </w:tcPr>
          <w:p w14:paraId="318C82E6" w14:textId="23A6E778"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ПК 2.1</w:t>
            </w:r>
          </w:p>
          <w:p w14:paraId="27A27B5E" w14:textId="77777777"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730" w:type="dxa"/>
          </w:tcPr>
          <w:p w14:paraId="37E52DC0" w14:textId="32D591F0"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определять последовательность и рассчитывать объемы производственных заданий при производстве вида строительных работ</w:t>
            </w:r>
            <w:r w:rsidR="001C5BB9">
              <w:rPr>
                <w:rFonts w:ascii="Times New Roman" w:eastAsia="Calibri" w:hAnsi="Times New Roman" w:cs="Times New Roman"/>
                <w:iCs/>
                <w:sz w:val="24"/>
                <w:szCs w:val="24"/>
              </w:rPr>
              <w:t>;</w:t>
            </w:r>
          </w:p>
          <w:p w14:paraId="6E18EA6D" w14:textId="18A8F942"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sidR="001C5BB9">
              <w:rPr>
                <w:rFonts w:ascii="Times New Roman" w:eastAsia="Calibri" w:hAnsi="Times New Roman" w:cs="Times New Roman"/>
                <w:iCs/>
                <w:sz w:val="24"/>
                <w:szCs w:val="24"/>
              </w:rPr>
              <w:t>;</w:t>
            </w:r>
          </w:p>
          <w:p w14:paraId="4CE642F8" w14:textId="6DFA0389"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 xml:space="preserve">разрабатывать и корректировать оперативные планы </w:t>
            </w:r>
            <w:r w:rsidRPr="001C5BB9">
              <w:rPr>
                <w:rFonts w:ascii="Times New Roman" w:eastAsia="Calibri" w:hAnsi="Times New Roman" w:cs="Times New Roman"/>
                <w:iCs/>
                <w:sz w:val="24"/>
                <w:szCs w:val="24"/>
              </w:rPr>
              <w:lastRenderedPageBreak/>
              <w:t>производства вида строительных работ</w:t>
            </w:r>
            <w:r w:rsidR="001C5BB9">
              <w:rPr>
                <w:rFonts w:ascii="Times New Roman" w:eastAsia="Calibri" w:hAnsi="Times New Roman" w:cs="Times New Roman"/>
                <w:iCs/>
                <w:sz w:val="24"/>
                <w:szCs w:val="24"/>
              </w:rPr>
              <w:t>;</w:t>
            </w:r>
          </w:p>
          <w:p w14:paraId="38A4092C" w14:textId="0BEC07F6"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r w:rsidR="001C5BB9">
              <w:rPr>
                <w:rFonts w:ascii="Times New Roman" w:eastAsia="Calibri" w:hAnsi="Times New Roman" w:cs="Times New Roman"/>
                <w:iCs/>
                <w:sz w:val="24"/>
                <w:szCs w:val="24"/>
              </w:rPr>
              <w:t>;</w:t>
            </w:r>
          </w:p>
          <w:p w14:paraId="0800B81A" w14:textId="30F3E9E1"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рассчитывать потребность в материальных и технических ресурсах, используемых при производстве вида строительных работ</w:t>
            </w:r>
            <w:r w:rsidR="001C5BB9">
              <w:rPr>
                <w:rFonts w:ascii="Times New Roman" w:eastAsia="Calibri" w:hAnsi="Times New Roman" w:cs="Times New Roman"/>
                <w:iCs/>
                <w:sz w:val="24"/>
                <w:szCs w:val="24"/>
              </w:rPr>
              <w:t>;</w:t>
            </w:r>
          </w:p>
          <w:p w14:paraId="1EA36C21" w14:textId="5562C40A"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составлять графики распределения поставленных материальных и технических ресурсов, используемых при производстве вида строительных работ</w:t>
            </w:r>
            <w:r w:rsidR="001C5BB9">
              <w:rPr>
                <w:rFonts w:ascii="Times New Roman" w:eastAsia="Calibri" w:hAnsi="Times New Roman" w:cs="Times New Roman"/>
                <w:iCs/>
                <w:sz w:val="24"/>
                <w:szCs w:val="24"/>
              </w:rPr>
              <w:t>;</w:t>
            </w:r>
          </w:p>
          <w:p w14:paraId="7E77E7AE" w14:textId="7CE1546B"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r w:rsidR="001C5BB9">
              <w:rPr>
                <w:rFonts w:ascii="Times New Roman" w:eastAsia="Calibri" w:hAnsi="Times New Roman" w:cs="Times New Roman"/>
                <w:iCs/>
                <w:sz w:val="24"/>
                <w:szCs w:val="24"/>
              </w:rPr>
              <w:t>;</w:t>
            </w:r>
          </w:p>
          <w:p w14:paraId="58FFF92B" w14:textId="210BB4BE"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оформлять исполнительную и учетную документацию в процессе производства вида строительных работ</w:t>
            </w:r>
            <w:r w:rsidR="001C5BB9">
              <w:rPr>
                <w:rFonts w:ascii="Times New Roman" w:eastAsia="Calibri" w:hAnsi="Times New Roman" w:cs="Times New Roman"/>
                <w:iCs/>
                <w:sz w:val="24"/>
                <w:szCs w:val="24"/>
              </w:rPr>
              <w:t>;</w:t>
            </w:r>
          </w:p>
          <w:p w14:paraId="6F06C34E" w14:textId="3FAEB417"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 xml:space="preserve">представлять сведения, документы и материалы по производству вида </w:t>
            </w:r>
            <w:r w:rsidRPr="001C5BB9">
              <w:rPr>
                <w:rFonts w:ascii="Times New Roman" w:eastAsia="Calibri" w:hAnsi="Times New Roman" w:cs="Times New Roman"/>
                <w:iCs/>
                <w:sz w:val="24"/>
                <w:szCs w:val="24"/>
              </w:rPr>
              <w:lastRenderedPageBreak/>
              <w:t>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r w:rsidR="001C5BB9">
              <w:rPr>
                <w:rFonts w:ascii="Times New Roman" w:eastAsia="Calibri" w:hAnsi="Times New Roman" w:cs="Times New Roman"/>
                <w:iCs/>
                <w:sz w:val="24"/>
                <w:szCs w:val="24"/>
              </w:rPr>
              <w:t>;</w:t>
            </w:r>
          </w:p>
          <w:p w14:paraId="1F6398D8" w14:textId="3B5995F5"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осуществлять производственную коммуникацию по вопросам оперативного управления производством видов строительных работ</w:t>
            </w:r>
          </w:p>
        </w:tc>
        <w:tc>
          <w:tcPr>
            <w:tcW w:w="2946" w:type="dxa"/>
          </w:tcPr>
          <w:p w14:paraId="42B67F5E" w14:textId="008B78B6"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lastRenderedPageBreak/>
              <w:t>основы организации строительного производства и основные технологии производства строительно-монтажных работ</w:t>
            </w:r>
            <w:r w:rsidR="001C5BB9">
              <w:rPr>
                <w:rFonts w:ascii="Times New Roman" w:eastAsia="Calibri" w:hAnsi="Times New Roman" w:cs="Times New Roman"/>
                <w:iCs/>
                <w:sz w:val="24"/>
                <w:szCs w:val="24"/>
              </w:rPr>
              <w:t>;</w:t>
            </w:r>
          </w:p>
          <w:p w14:paraId="6E4115AF" w14:textId="516E0BC9"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нормативные правовые акты и документы системы технического регулирования и стандартизации в сфере градостроительной деятельности</w:t>
            </w:r>
            <w:r w:rsidR="001C5BB9">
              <w:rPr>
                <w:rFonts w:ascii="Times New Roman" w:eastAsia="Calibri" w:hAnsi="Times New Roman" w:cs="Times New Roman"/>
                <w:iCs/>
                <w:sz w:val="24"/>
                <w:szCs w:val="24"/>
              </w:rPr>
              <w:t>;</w:t>
            </w:r>
          </w:p>
          <w:p w14:paraId="51E9C0ED" w14:textId="3BC22D58"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методы и средства расчета объемов производственных заданий при производстве вида строительных работ</w:t>
            </w:r>
            <w:r w:rsidR="001C5BB9">
              <w:rPr>
                <w:rFonts w:ascii="Times New Roman" w:eastAsia="Calibri" w:hAnsi="Times New Roman" w:cs="Times New Roman"/>
                <w:iCs/>
                <w:sz w:val="24"/>
                <w:szCs w:val="24"/>
              </w:rPr>
              <w:t>;</w:t>
            </w:r>
          </w:p>
          <w:p w14:paraId="0F9B22BC" w14:textId="2C16D5A5"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 xml:space="preserve">методы и средства оперативного </w:t>
            </w:r>
            <w:r w:rsidRPr="001C5BB9">
              <w:rPr>
                <w:rFonts w:ascii="Times New Roman" w:eastAsia="Calibri" w:hAnsi="Times New Roman" w:cs="Times New Roman"/>
                <w:iCs/>
                <w:sz w:val="24"/>
                <w:szCs w:val="24"/>
              </w:rPr>
              <w:lastRenderedPageBreak/>
              <w:t>планирования производства вида строительных работ</w:t>
            </w:r>
            <w:r w:rsidR="001C5BB9">
              <w:rPr>
                <w:rFonts w:ascii="Times New Roman" w:eastAsia="Calibri" w:hAnsi="Times New Roman" w:cs="Times New Roman"/>
                <w:iCs/>
                <w:sz w:val="24"/>
                <w:szCs w:val="24"/>
              </w:rPr>
              <w:t>;</w:t>
            </w:r>
          </w:p>
          <w:p w14:paraId="4D904995" w14:textId="3A4F0926"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методы и средства расчета планируемой потребности в трудовых, материальных и технических ресурсах, используемых при производстве вида строительных работ</w:t>
            </w:r>
            <w:r w:rsidR="001C5BB9">
              <w:rPr>
                <w:rFonts w:ascii="Times New Roman" w:eastAsia="Calibri" w:hAnsi="Times New Roman" w:cs="Times New Roman"/>
                <w:iCs/>
                <w:sz w:val="24"/>
                <w:szCs w:val="24"/>
              </w:rPr>
              <w:t>;</w:t>
            </w:r>
          </w:p>
          <w:p w14:paraId="3363B751" w14:textId="457FC1F4"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r w:rsidR="001C5BB9">
              <w:rPr>
                <w:rFonts w:ascii="Times New Roman" w:eastAsia="Calibri" w:hAnsi="Times New Roman" w:cs="Times New Roman"/>
                <w:iCs/>
                <w:sz w:val="24"/>
                <w:szCs w:val="24"/>
              </w:rPr>
              <w:t>;</w:t>
            </w:r>
          </w:p>
          <w:p w14:paraId="137C5E45" w14:textId="59F1CBDA"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виды и технические характеристики основных строительных материалов и конструкций, используемых при производстве вида строительных работ</w:t>
            </w:r>
            <w:r w:rsidR="001C5BB9">
              <w:rPr>
                <w:rFonts w:ascii="Times New Roman" w:eastAsia="Calibri" w:hAnsi="Times New Roman" w:cs="Times New Roman"/>
                <w:iCs/>
                <w:sz w:val="24"/>
                <w:szCs w:val="24"/>
              </w:rPr>
              <w:t>;</w:t>
            </w:r>
          </w:p>
          <w:p w14:paraId="25392741" w14:textId="0533856E"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виды и технические характеристики основного строительного оборудования и инструментов, используемые при производстве вида строительных работ</w:t>
            </w:r>
            <w:r w:rsidR="001C5BB9">
              <w:rPr>
                <w:rFonts w:ascii="Times New Roman" w:eastAsia="Calibri" w:hAnsi="Times New Roman" w:cs="Times New Roman"/>
                <w:iCs/>
                <w:sz w:val="24"/>
                <w:szCs w:val="24"/>
              </w:rPr>
              <w:t>;</w:t>
            </w:r>
          </w:p>
          <w:p w14:paraId="1CA3A635" w14:textId="1F496304"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 xml:space="preserve">требования нормативных правовых актов, нормативных технических и </w:t>
            </w:r>
            <w:r w:rsidRPr="001C5BB9">
              <w:rPr>
                <w:rFonts w:ascii="Times New Roman" w:eastAsia="Calibri" w:hAnsi="Times New Roman" w:cs="Times New Roman"/>
                <w:iCs/>
                <w:sz w:val="24"/>
                <w:szCs w:val="24"/>
              </w:rPr>
              <w:lastRenderedPageBreak/>
              <w:t>руководящих документов по охране труда, пожарной безопасности и охране окружающей среды при производстве строительных работ</w:t>
            </w:r>
            <w:r w:rsidR="001C5BB9">
              <w:rPr>
                <w:rFonts w:ascii="Times New Roman" w:eastAsia="Calibri" w:hAnsi="Times New Roman" w:cs="Times New Roman"/>
                <w:iCs/>
                <w:sz w:val="24"/>
                <w:szCs w:val="24"/>
              </w:rPr>
              <w:t>;</w:t>
            </w:r>
          </w:p>
          <w:p w14:paraId="4D2BFE91" w14:textId="4EE1FBD8"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r w:rsidR="001C5BB9">
              <w:rPr>
                <w:rFonts w:ascii="Times New Roman" w:eastAsia="Calibri" w:hAnsi="Times New Roman" w:cs="Times New Roman"/>
                <w:iCs/>
                <w:sz w:val="24"/>
                <w:szCs w:val="24"/>
              </w:rPr>
              <w:t>;</w:t>
            </w:r>
          </w:p>
          <w:p w14:paraId="4AEB6C30" w14:textId="0355AC93"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требования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724" w:type="dxa"/>
          </w:tcPr>
          <w:p w14:paraId="2F848B6D" w14:textId="3AD94E4D"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lastRenderedPageBreak/>
              <w:t>сбора исходных данных, необходимых для разработки организационно-технологической документации</w:t>
            </w:r>
            <w:r w:rsidR="001C5BB9">
              <w:rPr>
                <w:rFonts w:ascii="Times New Roman" w:eastAsia="Calibri" w:hAnsi="Times New Roman" w:cs="Times New Roman"/>
                <w:iCs/>
                <w:sz w:val="24"/>
                <w:szCs w:val="24"/>
              </w:rPr>
              <w:t>;</w:t>
            </w:r>
            <w:r w:rsidRPr="001C5BB9">
              <w:rPr>
                <w:rFonts w:ascii="Times New Roman" w:eastAsia="Calibri" w:hAnsi="Times New Roman" w:cs="Times New Roman"/>
                <w:iCs/>
                <w:sz w:val="24"/>
                <w:szCs w:val="24"/>
              </w:rPr>
              <w:t xml:space="preserve"> </w:t>
            </w:r>
          </w:p>
          <w:p w14:paraId="0AE5914B" w14:textId="2776C4F5"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оформления технологических карт на выполнение отдельных видов работ и их передача на участок строительно-монтажных работ</w:t>
            </w:r>
            <w:r w:rsidR="001C5BB9">
              <w:rPr>
                <w:rFonts w:ascii="Times New Roman" w:eastAsia="Calibri" w:hAnsi="Times New Roman" w:cs="Times New Roman"/>
                <w:iCs/>
                <w:sz w:val="24"/>
                <w:szCs w:val="24"/>
              </w:rPr>
              <w:t>;</w:t>
            </w:r>
          </w:p>
          <w:p w14:paraId="2403A2AB" w14:textId="5C025FF2"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составления ведомостей объемов работ в натуральном и стоимостном измерении</w:t>
            </w:r>
            <w:r w:rsidR="001C5BB9">
              <w:rPr>
                <w:rFonts w:ascii="Times New Roman" w:eastAsia="Calibri" w:hAnsi="Times New Roman" w:cs="Times New Roman"/>
                <w:iCs/>
                <w:sz w:val="24"/>
                <w:szCs w:val="24"/>
              </w:rPr>
              <w:t>;</w:t>
            </w:r>
          </w:p>
          <w:p w14:paraId="44A23F7C" w14:textId="27021AC6"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 xml:space="preserve">формирования заявок на строительные </w:t>
            </w:r>
            <w:r w:rsidRPr="001C5BB9">
              <w:rPr>
                <w:rFonts w:ascii="Times New Roman" w:eastAsia="Calibri" w:hAnsi="Times New Roman" w:cs="Times New Roman"/>
                <w:iCs/>
                <w:sz w:val="24"/>
                <w:szCs w:val="24"/>
              </w:rPr>
              <w:lastRenderedPageBreak/>
              <w:t>материалы, изделия, конструкции, оборудование, а также на технологическую оснастку, инструмент и приспособления</w:t>
            </w:r>
          </w:p>
        </w:tc>
      </w:tr>
      <w:tr w:rsidR="002745AE" w:rsidRPr="002C1988" w14:paraId="57E0F99F" w14:textId="77777777" w:rsidTr="002745AE">
        <w:trPr>
          <w:trHeight w:val="703"/>
        </w:trPr>
        <w:tc>
          <w:tcPr>
            <w:tcW w:w="1234" w:type="dxa"/>
            <w:tcBorders>
              <w:top w:val="single" w:sz="4" w:space="0" w:color="auto"/>
              <w:left w:val="single" w:sz="4" w:space="0" w:color="auto"/>
              <w:right w:val="single" w:sz="4" w:space="0" w:color="auto"/>
            </w:tcBorders>
          </w:tcPr>
          <w:p w14:paraId="46D9C869" w14:textId="2BEA4960"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lastRenderedPageBreak/>
              <w:t>ПК 3.1</w:t>
            </w:r>
          </w:p>
          <w:p w14:paraId="6FC83293" w14:textId="77777777"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730" w:type="dxa"/>
          </w:tcPr>
          <w:p w14:paraId="6E49356C" w14:textId="7762A7D3"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проведения осмотров технического состояния инженерных сооружений (мосты, водопропускные трубы, тоннели, гидротехнические сооружения)</w:t>
            </w:r>
          </w:p>
        </w:tc>
        <w:tc>
          <w:tcPr>
            <w:tcW w:w="2946" w:type="dxa"/>
          </w:tcPr>
          <w:p w14:paraId="75DEA60D" w14:textId="425C9204"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техническая документация (чертежи, схемы) на инженерные сооружения (мосты, водопропускные трубы, тоннели, гидротехнические сооружения)</w:t>
            </w:r>
            <w:r w:rsidR="001C5BB9">
              <w:rPr>
                <w:rFonts w:ascii="Times New Roman" w:eastAsia="Calibri" w:hAnsi="Times New Roman" w:cs="Times New Roman"/>
                <w:iCs/>
                <w:sz w:val="24"/>
                <w:szCs w:val="24"/>
              </w:rPr>
              <w:t>;</w:t>
            </w:r>
          </w:p>
          <w:p w14:paraId="0993728A" w14:textId="58296ABF"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правил противопожарного режима в Российской Федерации</w:t>
            </w:r>
          </w:p>
        </w:tc>
        <w:tc>
          <w:tcPr>
            <w:tcW w:w="2724" w:type="dxa"/>
          </w:tcPr>
          <w:p w14:paraId="789DC6CF" w14:textId="4C213377" w:rsidR="002745AE" w:rsidRPr="001C5BB9" w:rsidRDefault="002745AE" w:rsidP="001C5BB9">
            <w:pPr>
              <w:pStyle w:val="a4"/>
              <w:numPr>
                <w:ilvl w:val="0"/>
                <w:numId w:val="18"/>
              </w:numPr>
              <w:suppressAutoHyphens/>
              <w:ind w:left="316"/>
              <w:rPr>
                <w:rFonts w:ascii="Times New Roman" w:eastAsia="Calibri" w:hAnsi="Times New Roman" w:cs="Times New Roman"/>
                <w:iCs/>
                <w:sz w:val="24"/>
                <w:szCs w:val="24"/>
              </w:rPr>
            </w:pPr>
            <w:r w:rsidRPr="001C5BB9">
              <w:rPr>
                <w:rFonts w:ascii="Times New Roman" w:eastAsia="Calibri" w:hAnsi="Times New Roman" w:cs="Times New Roman"/>
                <w:iCs/>
                <w:sz w:val="24"/>
                <w:szCs w:val="24"/>
              </w:rPr>
              <w:t>проведения осмотров технического состояния инженерных сооружений (мосты, водопропускные трубы, тоннели, гидротехнические сооружения)</w:t>
            </w:r>
          </w:p>
        </w:tc>
      </w:tr>
    </w:tbl>
    <w:p w14:paraId="62C8F3C5" w14:textId="77777777" w:rsidR="0080587F" w:rsidRPr="002C1988" w:rsidRDefault="0080587F" w:rsidP="0080587F">
      <w:pPr>
        <w:rPr>
          <w:rFonts w:ascii="Times New Roman" w:hAnsi="Times New Roman" w:cs="Times New Roman"/>
          <w:bCs/>
          <w:sz w:val="24"/>
          <w:szCs w:val="24"/>
        </w:rPr>
      </w:pPr>
    </w:p>
    <w:p w14:paraId="30D7D47D" w14:textId="6DC298A3" w:rsidR="00D0012F" w:rsidRDefault="00D0012F">
      <w:pPr>
        <w:rPr>
          <w:rFonts w:ascii="Times New Roman" w:hAnsi="Times New Roman" w:cs="Times New Roman"/>
          <w:bCs/>
          <w:sz w:val="24"/>
          <w:szCs w:val="24"/>
        </w:rPr>
      </w:pPr>
      <w:r>
        <w:rPr>
          <w:rFonts w:ascii="Times New Roman" w:hAnsi="Times New Roman" w:cs="Times New Roman"/>
          <w:bCs/>
          <w:sz w:val="24"/>
          <w:szCs w:val="24"/>
        </w:rPr>
        <w:br w:type="page"/>
      </w:r>
    </w:p>
    <w:p w14:paraId="5D669E13" w14:textId="77777777" w:rsidR="002D3CE5" w:rsidRPr="002C1988" w:rsidRDefault="002D3CE5" w:rsidP="0080587F">
      <w:pPr>
        <w:rPr>
          <w:rFonts w:ascii="Times New Roman" w:hAnsi="Times New Roman" w:cs="Times New Roman"/>
          <w:bCs/>
          <w:sz w:val="24"/>
          <w:szCs w:val="24"/>
        </w:rPr>
      </w:pPr>
    </w:p>
    <w:p w14:paraId="523CB8D6"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2. Структура и содержание </w:t>
      </w:r>
      <w:r w:rsidRPr="002C1988">
        <w:rPr>
          <w:rFonts w:ascii="Times New Roman" w:hAnsi="Times New Roman"/>
          <w:lang w:val="ru-RU"/>
        </w:rPr>
        <w:t>ДИСЦИПЛИНЫ</w:t>
      </w:r>
    </w:p>
    <w:p w14:paraId="7E8BD5A3" w14:textId="77777777" w:rsidR="0080587F" w:rsidRPr="002C1988" w:rsidRDefault="0080587F" w:rsidP="0080587F">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80587F" w:rsidRPr="002C1988" w14:paraId="0CF1182A" w14:textId="77777777" w:rsidTr="0080587F">
        <w:trPr>
          <w:trHeight w:val="23"/>
        </w:trPr>
        <w:tc>
          <w:tcPr>
            <w:tcW w:w="2462" w:type="pct"/>
            <w:vAlign w:val="center"/>
          </w:tcPr>
          <w:p w14:paraId="558FBDA2" w14:textId="77777777" w:rsidR="0080587F" w:rsidRPr="002C1988" w:rsidRDefault="0080587F" w:rsidP="0080587F">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195" w:type="pct"/>
            <w:vAlign w:val="center"/>
          </w:tcPr>
          <w:p w14:paraId="066ACD97"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343" w:type="pct"/>
          </w:tcPr>
          <w:p w14:paraId="4A5DD63F"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80587F" w:rsidRPr="002C1988" w14:paraId="654C928F" w14:textId="77777777" w:rsidTr="0080587F">
        <w:trPr>
          <w:trHeight w:val="23"/>
        </w:trPr>
        <w:tc>
          <w:tcPr>
            <w:tcW w:w="2462" w:type="pct"/>
            <w:vAlign w:val="center"/>
          </w:tcPr>
          <w:p w14:paraId="1838BE9B"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195" w:type="pct"/>
            <w:vAlign w:val="center"/>
          </w:tcPr>
          <w:p w14:paraId="53F4EE63" w14:textId="2933ECBF"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3" w:type="pct"/>
            <w:vAlign w:val="center"/>
          </w:tcPr>
          <w:p w14:paraId="766A4100" w14:textId="640756CD"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80587F" w:rsidRPr="002C1988" w14:paraId="1DB56BF5" w14:textId="77777777" w:rsidTr="0080587F">
        <w:trPr>
          <w:trHeight w:val="23"/>
        </w:trPr>
        <w:tc>
          <w:tcPr>
            <w:tcW w:w="2462" w:type="pct"/>
            <w:vAlign w:val="center"/>
          </w:tcPr>
          <w:p w14:paraId="459F7800"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195" w:type="pct"/>
            <w:vAlign w:val="center"/>
          </w:tcPr>
          <w:p w14:paraId="11CB821A"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343" w:type="pct"/>
            <w:vAlign w:val="center"/>
          </w:tcPr>
          <w:p w14:paraId="474ADAB7"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r>
      <w:tr w:rsidR="0080587F" w:rsidRPr="002C1988" w14:paraId="0279B7D6" w14:textId="77777777" w:rsidTr="0080587F">
        <w:trPr>
          <w:trHeight w:val="23"/>
        </w:trPr>
        <w:tc>
          <w:tcPr>
            <w:tcW w:w="2462" w:type="pct"/>
            <w:vAlign w:val="center"/>
          </w:tcPr>
          <w:p w14:paraId="53FB68CC"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195" w:type="pct"/>
            <w:vAlign w:val="center"/>
          </w:tcPr>
          <w:p w14:paraId="6EF04F4B" w14:textId="58791485" w:rsidR="0080587F" w:rsidRPr="002C1988" w:rsidRDefault="002D3CE5"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343" w:type="pct"/>
            <w:vAlign w:val="center"/>
          </w:tcPr>
          <w:p w14:paraId="141EF3C0" w14:textId="3F22893F" w:rsidR="0080587F" w:rsidRPr="002C1988" w:rsidRDefault="002223E6" w:rsidP="0080587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0587F" w:rsidRPr="002C1988" w14:paraId="5365D318" w14:textId="77777777" w:rsidTr="0080587F">
        <w:trPr>
          <w:trHeight w:val="23"/>
        </w:trPr>
        <w:tc>
          <w:tcPr>
            <w:tcW w:w="2462" w:type="pct"/>
            <w:vAlign w:val="center"/>
          </w:tcPr>
          <w:p w14:paraId="128E513B"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195" w:type="pct"/>
            <w:vAlign w:val="center"/>
          </w:tcPr>
          <w:p w14:paraId="78CEF8A8" w14:textId="7C171AC8"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3" w:type="pct"/>
            <w:vAlign w:val="center"/>
          </w:tcPr>
          <w:p w14:paraId="37264D07" w14:textId="24A3B99A"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84</w:t>
            </w:r>
          </w:p>
        </w:tc>
      </w:tr>
    </w:tbl>
    <w:p w14:paraId="0460197D" w14:textId="77777777" w:rsidR="0080587F" w:rsidRPr="00426162" w:rsidRDefault="0080587F" w:rsidP="00426162">
      <w:pPr>
        <w:rPr>
          <w:rFonts w:ascii="Times New Roman" w:hAnsi="Times New Roman" w:cs="Times New Roman"/>
          <w:bCs/>
          <w:sz w:val="24"/>
          <w:szCs w:val="24"/>
        </w:rPr>
      </w:pPr>
    </w:p>
    <w:p w14:paraId="597058FF" w14:textId="77777777" w:rsidR="002D3CE5" w:rsidRPr="00426162" w:rsidRDefault="002D3CE5" w:rsidP="00426162">
      <w:pPr>
        <w:rPr>
          <w:rFonts w:ascii="Times New Roman" w:hAnsi="Times New Roman" w:cs="Times New Roman"/>
          <w:bCs/>
          <w:sz w:val="24"/>
          <w:szCs w:val="24"/>
        </w:rPr>
      </w:pPr>
    </w:p>
    <w:p w14:paraId="75BE74BF" w14:textId="77777777" w:rsidR="0080587F" w:rsidRPr="002C1988" w:rsidRDefault="0080587F" w:rsidP="0080587F">
      <w:pPr>
        <w:pStyle w:val="114"/>
        <w:rPr>
          <w:rFonts w:ascii="Times New Roman" w:hAnsi="Times New Roman"/>
        </w:rPr>
      </w:pPr>
      <w:r w:rsidRPr="002C1988">
        <w:rPr>
          <w:rFonts w:ascii="Times New Roman" w:hAnsi="Times New Roman"/>
        </w:rPr>
        <w:t>2.2. Примерное содержание дисциплины</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516"/>
        <w:gridCol w:w="44"/>
        <w:gridCol w:w="6669"/>
      </w:tblGrid>
      <w:tr w:rsidR="002D3CE5" w:rsidRPr="002C1988" w14:paraId="6C92FA8A" w14:textId="77777777" w:rsidTr="002D3CE5">
        <w:trPr>
          <w:trHeight w:val="20"/>
        </w:trPr>
        <w:tc>
          <w:tcPr>
            <w:tcW w:w="2552" w:type="dxa"/>
            <w:vAlign w:val="center"/>
          </w:tcPr>
          <w:p w14:paraId="44436D85" w14:textId="77777777" w:rsidR="002D3CE5" w:rsidRPr="002C1988" w:rsidRDefault="002D3CE5" w:rsidP="0031769B">
            <w:pPr>
              <w:widowControl w:val="0"/>
              <w:ind w:left="-70" w:right="-96"/>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Наименование разделов и тем</w:t>
            </w:r>
          </w:p>
        </w:tc>
        <w:tc>
          <w:tcPr>
            <w:tcW w:w="7229" w:type="dxa"/>
            <w:gridSpan w:val="3"/>
            <w:vAlign w:val="center"/>
          </w:tcPr>
          <w:p w14:paraId="69CD705D" w14:textId="77777777" w:rsidR="002D3CE5" w:rsidRPr="002C1988" w:rsidRDefault="002D3CE5" w:rsidP="0031769B">
            <w:pPr>
              <w:widowControl w:val="0"/>
              <w:ind w:left="-70" w:right="-96"/>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r>
      <w:tr w:rsidR="002D3CE5" w:rsidRPr="002C1988" w14:paraId="395977F2" w14:textId="77777777" w:rsidTr="002D3CE5">
        <w:trPr>
          <w:trHeight w:val="20"/>
        </w:trPr>
        <w:tc>
          <w:tcPr>
            <w:tcW w:w="2552" w:type="dxa"/>
          </w:tcPr>
          <w:p w14:paraId="5DA28042" w14:textId="77777777" w:rsidR="002D3CE5" w:rsidRPr="002C1988" w:rsidRDefault="002D3CE5"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1</w:t>
            </w:r>
          </w:p>
        </w:tc>
        <w:tc>
          <w:tcPr>
            <w:tcW w:w="7229" w:type="dxa"/>
            <w:gridSpan w:val="3"/>
          </w:tcPr>
          <w:p w14:paraId="3E1F5532" w14:textId="77777777" w:rsidR="002D3CE5" w:rsidRPr="002C1988" w:rsidRDefault="002D3CE5"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2</w:t>
            </w:r>
          </w:p>
        </w:tc>
      </w:tr>
      <w:tr w:rsidR="002D3CE5" w:rsidRPr="002C1988" w14:paraId="63F98D62" w14:textId="77777777" w:rsidTr="002D3CE5">
        <w:trPr>
          <w:trHeight w:val="20"/>
        </w:trPr>
        <w:tc>
          <w:tcPr>
            <w:tcW w:w="9781" w:type="dxa"/>
            <w:gridSpan w:val="4"/>
          </w:tcPr>
          <w:p w14:paraId="385B5874" w14:textId="551E63F9" w:rsidR="002D3CE5" w:rsidRPr="002C1988" w:rsidRDefault="002D3CE5" w:rsidP="0031769B">
            <w:pPr>
              <w:widowControl w:val="0"/>
              <w:rPr>
                <w:rFonts w:ascii="Times New Roman" w:eastAsia="Calibri" w:hAnsi="Times New Roman" w:cs="Times New Roman"/>
                <w:b/>
                <w:sz w:val="24"/>
                <w:szCs w:val="24"/>
              </w:rPr>
            </w:pPr>
            <w:r w:rsidRPr="002C1988">
              <w:rPr>
                <w:rFonts w:ascii="Times New Roman" w:eastAsia="Calibri" w:hAnsi="Times New Roman" w:cs="Times New Roman"/>
                <w:b/>
                <w:sz w:val="24"/>
                <w:szCs w:val="24"/>
              </w:rPr>
              <w:t>Раздел 1. Теоретические основы геодезии (</w:t>
            </w:r>
            <w:r w:rsidR="00B14CEB">
              <w:rPr>
                <w:rFonts w:ascii="Times New Roman" w:eastAsia="Calibri" w:hAnsi="Times New Roman" w:cs="Times New Roman"/>
                <w:b/>
                <w:sz w:val="24"/>
                <w:szCs w:val="24"/>
              </w:rPr>
              <w:t>2</w:t>
            </w:r>
            <w:r w:rsidR="0029642C">
              <w:rPr>
                <w:rFonts w:ascii="Times New Roman" w:eastAsia="Calibri" w:hAnsi="Times New Roman" w:cs="Times New Roman"/>
                <w:b/>
                <w:sz w:val="24"/>
                <w:szCs w:val="24"/>
              </w:rPr>
              <w:t>4</w:t>
            </w:r>
            <w:r w:rsidR="004F6968">
              <w:rPr>
                <w:rFonts w:ascii="Times New Roman" w:eastAsia="Calibri" w:hAnsi="Times New Roman" w:cs="Times New Roman"/>
                <w:b/>
                <w:bCs/>
                <w:sz w:val="24"/>
                <w:szCs w:val="24"/>
              </w:rPr>
              <w:t xml:space="preserve"> часа</w:t>
            </w:r>
            <w:r w:rsidRPr="002C1988">
              <w:rPr>
                <w:rFonts w:ascii="Times New Roman" w:eastAsia="Calibri" w:hAnsi="Times New Roman" w:cs="Times New Roman"/>
                <w:b/>
                <w:bCs/>
                <w:sz w:val="24"/>
                <w:szCs w:val="24"/>
              </w:rPr>
              <w:t>)</w:t>
            </w:r>
          </w:p>
        </w:tc>
      </w:tr>
      <w:tr w:rsidR="00D0012F" w:rsidRPr="002C1988" w14:paraId="2BEFAB3F" w14:textId="77777777" w:rsidTr="004F6968">
        <w:trPr>
          <w:trHeight w:val="425"/>
        </w:trPr>
        <w:tc>
          <w:tcPr>
            <w:tcW w:w="2552" w:type="dxa"/>
            <w:vMerge w:val="restart"/>
          </w:tcPr>
          <w:p w14:paraId="77B1E61A" w14:textId="77777777" w:rsidR="00D0012F" w:rsidRPr="002C1988" w:rsidRDefault="00D0012F"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1.1 </w:t>
            </w:r>
            <w:r w:rsidRPr="002C1988">
              <w:rPr>
                <w:rFonts w:ascii="Times New Roman" w:eastAsia="Calibri" w:hAnsi="Times New Roman" w:cs="Times New Roman"/>
                <w:sz w:val="24"/>
                <w:szCs w:val="24"/>
              </w:rPr>
              <w:t>Общие сведения из инженерной геодезии</w:t>
            </w:r>
          </w:p>
        </w:tc>
        <w:tc>
          <w:tcPr>
            <w:tcW w:w="7229" w:type="dxa"/>
            <w:gridSpan w:val="3"/>
          </w:tcPr>
          <w:p w14:paraId="7ED57D29" w14:textId="77777777" w:rsidR="00D0012F" w:rsidRPr="002C1988" w:rsidRDefault="00D0012F" w:rsidP="0031769B">
            <w:pPr>
              <w:widowControl w:val="0"/>
              <w:rPr>
                <w:rFonts w:ascii="Times New Roman" w:eastAsia="Calibri" w:hAnsi="Times New Roman" w:cs="Times New Roman"/>
                <w:b/>
                <w:sz w:val="24"/>
                <w:szCs w:val="24"/>
              </w:rPr>
            </w:pPr>
            <w:r w:rsidRPr="002C1988">
              <w:rPr>
                <w:rFonts w:ascii="Times New Roman" w:eastAsia="Calibri" w:hAnsi="Times New Roman" w:cs="Times New Roman"/>
                <w:b/>
                <w:sz w:val="24"/>
                <w:szCs w:val="24"/>
              </w:rPr>
              <w:t>Содержание учебного материала</w:t>
            </w:r>
          </w:p>
        </w:tc>
      </w:tr>
      <w:tr w:rsidR="00D0012F" w:rsidRPr="002C1988" w14:paraId="4978511F" w14:textId="77777777" w:rsidTr="001A52B7">
        <w:trPr>
          <w:trHeight w:val="1140"/>
        </w:trPr>
        <w:tc>
          <w:tcPr>
            <w:tcW w:w="2552" w:type="dxa"/>
            <w:vMerge/>
          </w:tcPr>
          <w:p w14:paraId="24896562"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Borders>
              <w:bottom w:val="single" w:sz="4" w:space="0" w:color="auto"/>
            </w:tcBorders>
          </w:tcPr>
          <w:p w14:paraId="46031DBE"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Borders>
              <w:bottom w:val="single" w:sz="4" w:space="0" w:color="auto"/>
            </w:tcBorders>
          </w:tcPr>
          <w:p w14:paraId="0098E442" w14:textId="77777777" w:rsidR="00D0012F" w:rsidRPr="002C1988" w:rsidRDefault="00D0012F"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sz w:val="24"/>
                <w:szCs w:val="24"/>
              </w:rPr>
              <w:t xml:space="preserve">Общие сведения. </w:t>
            </w:r>
            <w:r w:rsidRPr="002C1988">
              <w:rPr>
                <w:rFonts w:ascii="Times New Roman" w:eastAsia="Calibri" w:hAnsi="Times New Roman" w:cs="Times New Roman"/>
                <w:sz w:val="24"/>
                <w:szCs w:val="24"/>
              </w:rPr>
              <w:t>Инженерная геодезия и ее содержание.</w:t>
            </w:r>
            <w:r w:rsidRPr="002C1988">
              <w:rPr>
                <w:rFonts w:ascii="Times New Roman" w:eastAsia="Calibri" w:hAnsi="Times New Roman" w:cs="Times New Roman"/>
                <w:b/>
                <w:sz w:val="24"/>
                <w:szCs w:val="24"/>
              </w:rPr>
              <w:t xml:space="preserve"> </w:t>
            </w:r>
            <w:r w:rsidRPr="002C1988">
              <w:rPr>
                <w:rFonts w:ascii="Times New Roman" w:eastAsia="Calibri" w:hAnsi="Times New Roman" w:cs="Times New Roman"/>
                <w:sz w:val="24"/>
                <w:szCs w:val="24"/>
              </w:rPr>
              <w:t>Предмет и задачи инженерной геодезии и ее связь с другими науками. Профессиональная строительная терминология в области инженерной геодезии.</w:t>
            </w:r>
          </w:p>
        </w:tc>
      </w:tr>
      <w:tr w:rsidR="00D0012F" w:rsidRPr="002C1988" w14:paraId="32DBA755" w14:textId="77777777" w:rsidTr="001A52B7">
        <w:trPr>
          <w:trHeight w:val="972"/>
        </w:trPr>
        <w:tc>
          <w:tcPr>
            <w:tcW w:w="2552" w:type="dxa"/>
            <w:vMerge/>
          </w:tcPr>
          <w:p w14:paraId="27CD00A2"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Borders>
              <w:bottom w:val="single" w:sz="4" w:space="0" w:color="auto"/>
            </w:tcBorders>
          </w:tcPr>
          <w:p w14:paraId="7E9E0FAE"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713" w:type="dxa"/>
            <w:gridSpan w:val="2"/>
            <w:tcBorders>
              <w:bottom w:val="single" w:sz="4" w:space="0" w:color="auto"/>
            </w:tcBorders>
          </w:tcPr>
          <w:p w14:paraId="10CC7555" w14:textId="77777777" w:rsidR="00D0012F" w:rsidRPr="002C1988" w:rsidRDefault="00D0012F"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sz w:val="24"/>
                <w:szCs w:val="24"/>
              </w:rPr>
              <w:t xml:space="preserve">Форма земли и определения положения точек земной поверхности. </w:t>
            </w:r>
            <w:r w:rsidRPr="002C1988">
              <w:rPr>
                <w:rFonts w:ascii="Times New Roman" w:hAnsi="Times New Roman" w:cs="Times New Roman"/>
                <w:sz w:val="24"/>
                <w:szCs w:val="24"/>
              </w:rPr>
              <w:t xml:space="preserve">Форма и размеры земли. Метод проекций. Системы координат в геодезии. </w:t>
            </w:r>
          </w:p>
        </w:tc>
      </w:tr>
      <w:tr w:rsidR="00D0012F" w:rsidRPr="002C1988" w14:paraId="0E0E40F4" w14:textId="77777777" w:rsidTr="00D0012F">
        <w:trPr>
          <w:trHeight w:val="267"/>
        </w:trPr>
        <w:tc>
          <w:tcPr>
            <w:tcW w:w="2552" w:type="dxa"/>
            <w:vMerge/>
          </w:tcPr>
          <w:p w14:paraId="7408B4BA"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Borders>
              <w:bottom w:val="single" w:sz="4" w:space="0" w:color="auto"/>
            </w:tcBorders>
          </w:tcPr>
          <w:p w14:paraId="5C38E74C" w14:textId="565B4AB7" w:rsidR="00D0012F" w:rsidRPr="002C1988" w:rsidRDefault="00D0012F" w:rsidP="0031769B">
            <w:pPr>
              <w:widowControl w:val="0"/>
              <w:jc w:val="both"/>
              <w:rPr>
                <w:rFonts w:ascii="Times New Roman" w:eastAsia="Calibri" w:hAnsi="Times New Roman" w:cs="Times New Roman"/>
                <w:b/>
                <w:sz w:val="24"/>
                <w:szCs w:val="24"/>
              </w:rPr>
            </w:pPr>
            <w:r w:rsidRPr="00D0012F">
              <w:rPr>
                <w:rFonts w:ascii="Times New Roman" w:eastAsia="Calibri" w:hAnsi="Times New Roman" w:cs="Times New Roman"/>
                <w:b/>
                <w:bCs/>
                <w:sz w:val="24"/>
                <w:szCs w:val="24"/>
              </w:rPr>
              <w:t>В том числе практических и лабораторных занятий</w:t>
            </w:r>
          </w:p>
        </w:tc>
      </w:tr>
      <w:tr w:rsidR="00D0012F" w:rsidRPr="002C1988" w14:paraId="47FC51E0" w14:textId="77777777" w:rsidTr="00D0012F">
        <w:trPr>
          <w:trHeight w:val="839"/>
        </w:trPr>
        <w:tc>
          <w:tcPr>
            <w:tcW w:w="2552" w:type="dxa"/>
            <w:vMerge/>
            <w:tcBorders>
              <w:bottom w:val="single" w:sz="4" w:space="0" w:color="auto"/>
            </w:tcBorders>
          </w:tcPr>
          <w:p w14:paraId="12494619"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Borders>
              <w:bottom w:val="single" w:sz="4" w:space="0" w:color="auto"/>
            </w:tcBorders>
          </w:tcPr>
          <w:p w14:paraId="2690C90E" w14:textId="77777777" w:rsidR="00D0012F" w:rsidRPr="00D0012F" w:rsidRDefault="00D0012F" w:rsidP="00D0012F">
            <w:pPr>
              <w:widowControl w:val="0"/>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104BD378" w14:textId="1B7DE412" w:rsidR="00D0012F" w:rsidRPr="00D0012F" w:rsidRDefault="00D0012F" w:rsidP="00D0012F">
            <w:pPr>
              <w:widowControl w:val="0"/>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D0012F" w:rsidRPr="002C1988" w14:paraId="39477FEC" w14:textId="77777777" w:rsidTr="002D3CE5">
        <w:trPr>
          <w:trHeight w:val="20"/>
        </w:trPr>
        <w:tc>
          <w:tcPr>
            <w:tcW w:w="2552" w:type="dxa"/>
            <w:vMerge w:val="restart"/>
          </w:tcPr>
          <w:p w14:paraId="2FAF314F" w14:textId="77777777" w:rsidR="00D0012F" w:rsidRPr="002C1988" w:rsidRDefault="00D0012F"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1.2 </w:t>
            </w:r>
            <w:r w:rsidRPr="002C1988">
              <w:rPr>
                <w:rFonts w:ascii="Times New Roman" w:eastAsia="Calibri" w:hAnsi="Times New Roman" w:cs="Times New Roman"/>
                <w:sz w:val="24"/>
                <w:szCs w:val="24"/>
              </w:rPr>
              <w:t>Топографические карты и планы</w:t>
            </w:r>
          </w:p>
        </w:tc>
        <w:tc>
          <w:tcPr>
            <w:tcW w:w="7229" w:type="dxa"/>
            <w:gridSpan w:val="3"/>
          </w:tcPr>
          <w:p w14:paraId="6F037DD6"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5C6DDCF6" w14:textId="77777777" w:rsidTr="002D3CE5">
        <w:trPr>
          <w:trHeight w:val="20"/>
        </w:trPr>
        <w:tc>
          <w:tcPr>
            <w:tcW w:w="2552" w:type="dxa"/>
            <w:vMerge/>
          </w:tcPr>
          <w:p w14:paraId="0703637E"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280C9BB0"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Pr>
          <w:p w14:paraId="06BD6A49"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sz w:val="24"/>
                <w:szCs w:val="24"/>
              </w:rPr>
              <w:t>Топографические карты, планы и чертежи.</w:t>
            </w:r>
            <w:r w:rsidRPr="002C1988">
              <w:rPr>
                <w:rFonts w:ascii="Times New Roman" w:hAnsi="Times New Roman" w:cs="Times New Roman"/>
                <w:sz w:val="24"/>
                <w:szCs w:val="24"/>
              </w:rPr>
              <w:t xml:space="preserve"> Понятие о картах и планах. Масштабы. Номенклатура топографических карт и планов. Изображение рельефа на картах и планах. Обозначения условные ситуации земной поверхности. Содержание карт и планов. Ориентирование. </w:t>
            </w:r>
          </w:p>
        </w:tc>
      </w:tr>
      <w:tr w:rsidR="00D0012F" w:rsidRPr="002C1988" w14:paraId="4787808E" w14:textId="77777777" w:rsidTr="002D3CE5">
        <w:trPr>
          <w:trHeight w:val="20"/>
        </w:trPr>
        <w:tc>
          <w:tcPr>
            <w:tcW w:w="2552" w:type="dxa"/>
            <w:vMerge/>
          </w:tcPr>
          <w:p w14:paraId="7DC2A2FA"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2EF35A51"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713" w:type="dxa"/>
            <w:gridSpan w:val="2"/>
          </w:tcPr>
          <w:p w14:paraId="48DC94E4" w14:textId="77777777" w:rsidR="00D0012F" w:rsidRPr="002C1988" w:rsidRDefault="00D0012F"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sz w:val="24"/>
                <w:szCs w:val="24"/>
              </w:rPr>
              <w:t>Решение инженерно-геодезических задач по картам и планам.</w:t>
            </w:r>
            <w:r w:rsidRPr="002C1988">
              <w:rPr>
                <w:rFonts w:ascii="Times New Roman" w:hAnsi="Times New Roman" w:cs="Times New Roman"/>
                <w:sz w:val="24"/>
                <w:szCs w:val="24"/>
              </w:rPr>
              <w:t xml:space="preserve"> Приборы, используемые при работе с картами и планами. Ориентирование линий. Понятие об азимутах, румбах и дирекционных углах. Сближение меридианов. Магнитное склонение. Ориентирование карт и планов. Определение по горизонталям высот точек, уклонов линий и крутизны склонов. Графики заложений. Построение по горизонталям профиля местности и линии заданного уклона. Определение границ водосборного бассейна. Измерение площадей на картах и планах. </w:t>
            </w:r>
            <w:r w:rsidRPr="002C1988">
              <w:rPr>
                <w:rFonts w:ascii="Times New Roman" w:hAnsi="Times New Roman" w:cs="Times New Roman"/>
                <w:iCs/>
                <w:sz w:val="24"/>
                <w:szCs w:val="24"/>
              </w:rPr>
              <w:t xml:space="preserve">Нормативные правовые акты, регламентирующие порядок работы с топографическими планами. </w:t>
            </w:r>
          </w:p>
        </w:tc>
      </w:tr>
      <w:tr w:rsidR="00D0012F" w:rsidRPr="002C1988" w14:paraId="1AA32189" w14:textId="77777777" w:rsidTr="002D3CE5">
        <w:trPr>
          <w:trHeight w:val="20"/>
        </w:trPr>
        <w:tc>
          <w:tcPr>
            <w:tcW w:w="2552" w:type="dxa"/>
            <w:vMerge/>
          </w:tcPr>
          <w:p w14:paraId="345B9F54"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39FC27E4"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3.</w:t>
            </w:r>
          </w:p>
        </w:tc>
        <w:tc>
          <w:tcPr>
            <w:tcW w:w="6713" w:type="dxa"/>
            <w:gridSpan w:val="2"/>
          </w:tcPr>
          <w:p w14:paraId="19932F85" w14:textId="77777777" w:rsidR="00D0012F" w:rsidRPr="002C1988" w:rsidRDefault="00D0012F" w:rsidP="0031769B">
            <w:pPr>
              <w:pStyle w:val="2"/>
              <w:shd w:val="clear" w:color="auto" w:fill="FFFFFF"/>
              <w:spacing w:before="0" w:after="0"/>
              <w:jc w:val="both"/>
              <w:textAlignment w:val="baseline"/>
              <w:rPr>
                <w:rFonts w:ascii="Times New Roman" w:hAnsi="Times New Roman"/>
                <w:b w:val="0"/>
                <w:i w:val="0"/>
                <w:sz w:val="24"/>
                <w:szCs w:val="24"/>
                <w:lang w:val="ru-RU"/>
              </w:rPr>
            </w:pPr>
            <w:r w:rsidRPr="002C1988">
              <w:rPr>
                <w:rFonts w:ascii="Times New Roman" w:hAnsi="Times New Roman"/>
                <w:i w:val="0"/>
                <w:sz w:val="24"/>
                <w:szCs w:val="24"/>
                <w:shd w:val="clear" w:color="auto" w:fill="FFFFFF"/>
              </w:rPr>
              <w:t>Цифровые топографо-</w:t>
            </w:r>
            <w:r w:rsidRPr="002C1988">
              <w:rPr>
                <w:rFonts w:ascii="Times New Roman" w:hAnsi="Times New Roman"/>
                <w:bCs w:val="0"/>
                <w:i w:val="0"/>
                <w:sz w:val="24"/>
                <w:szCs w:val="24"/>
                <w:shd w:val="clear" w:color="auto" w:fill="FFFFFF"/>
              </w:rPr>
              <w:t>геодезические</w:t>
            </w:r>
            <w:r w:rsidRPr="002C1988">
              <w:rPr>
                <w:rFonts w:ascii="Times New Roman" w:hAnsi="Times New Roman"/>
                <w:i w:val="0"/>
                <w:sz w:val="24"/>
                <w:szCs w:val="24"/>
                <w:shd w:val="clear" w:color="auto" w:fill="FFFFFF"/>
                <w:lang w:val="ru-RU"/>
              </w:rPr>
              <w:t xml:space="preserve"> </w:t>
            </w:r>
            <w:r w:rsidRPr="002C1988">
              <w:rPr>
                <w:rFonts w:ascii="Times New Roman" w:hAnsi="Times New Roman"/>
                <w:bCs w:val="0"/>
                <w:i w:val="0"/>
                <w:sz w:val="24"/>
                <w:szCs w:val="24"/>
                <w:shd w:val="clear" w:color="auto" w:fill="FFFFFF"/>
              </w:rPr>
              <w:t>электронные</w:t>
            </w:r>
            <w:r w:rsidRPr="002C1988">
              <w:rPr>
                <w:rFonts w:ascii="Times New Roman" w:hAnsi="Times New Roman"/>
                <w:i w:val="0"/>
                <w:sz w:val="24"/>
                <w:szCs w:val="24"/>
                <w:shd w:val="clear" w:color="auto" w:fill="FFFFFF"/>
                <w:lang w:val="ru-RU"/>
              </w:rPr>
              <w:t xml:space="preserve"> </w:t>
            </w:r>
            <w:r w:rsidRPr="002C1988">
              <w:rPr>
                <w:rFonts w:ascii="Times New Roman" w:hAnsi="Times New Roman"/>
                <w:bCs w:val="0"/>
                <w:i w:val="0"/>
                <w:sz w:val="24"/>
                <w:szCs w:val="24"/>
                <w:shd w:val="clear" w:color="auto" w:fill="FFFFFF"/>
              </w:rPr>
              <w:t>карты.</w:t>
            </w:r>
            <w:r w:rsidRPr="002C1988">
              <w:rPr>
                <w:rFonts w:ascii="Times New Roman" w:hAnsi="Times New Roman"/>
                <w:i w:val="0"/>
                <w:sz w:val="24"/>
                <w:szCs w:val="24"/>
              </w:rPr>
              <w:t xml:space="preserve"> </w:t>
            </w:r>
            <w:r w:rsidRPr="002C1988">
              <w:rPr>
                <w:rFonts w:ascii="Times New Roman" w:hAnsi="Times New Roman"/>
                <w:b w:val="0"/>
                <w:i w:val="0"/>
                <w:sz w:val="24"/>
                <w:szCs w:val="24"/>
              </w:rPr>
              <w:t xml:space="preserve">Понятие о геоинформационных системах. Цифровые и электронные топографические карты. Автоматизированные </w:t>
            </w:r>
            <w:r w:rsidRPr="002C1988">
              <w:rPr>
                <w:rFonts w:ascii="Times New Roman" w:hAnsi="Times New Roman"/>
                <w:b w:val="0"/>
                <w:i w:val="0"/>
                <w:sz w:val="24"/>
                <w:szCs w:val="24"/>
              </w:rPr>
              <w:lastRenderedPageBreak/>
              <w:t>методы инженерно-геодезических работ.</w:t>
            </w:r>
            <w:r w:rsidRPr="002C1988">
              <w:rPr>
                <w:rFonts w:ascii="Times New Roman" w:hAnsi="Times New Roman"/>
                <w:sz w:val="24"/>
                <w:szCs w:val="24"/>
              </w:rPr>
              <w:t xml:space="preserve"> </w:t>
            </w:r>
            <w:r w:rsidRPr="002C1988">
              <w:rPr>
                <w:rFonts w:ascii="Times New Roman" w:hAnsi="Times New Roman"/>
                <w:b w:val="0"/>
                <w:i w:val="0"/>
                <w:sz w:val="24"/>
                <w:szCs w:val="24"/>
              </w:rPr>
              <w:t>Требования к электронным топографическим картам</w:t>
            </w:r>
            <w:r w:rsidRPr="002C1988">
              <w:rPr>
                <w:rFonts w:ascii="Times New Roman" w:hAnsi="Times New Roman"/>
                <w:b w:val="0"/>
                <w:i w:val="0"/>
                <w:sz w:val="24"/>
                <w:szCs w:val="24"/>
                <w:lang w:val="ru-RU"/>
              </w:rPr>
              <w:t xml:space="preserve"> (ЭТК). Назначение ЭТК. Математическая и геодезическая основа ЭТК. Состав и содержание ЭТК.</w:t>
            </w:r>
            <w:r w:rsidRPr="002C1988">
              <w:rPr>
                <w:rFonts w:ascii="Times New Roman" w:hAnsi="Times New Roman"/>
                <w:b w:val="0"/>
                <w:i w:val="0"/>
                <w:sz w:val="24"/>
                <w:szCs w:val="24"/>
              </w:rPr>
              <w:t xml:space="preserve"> Требования к информационному, программному и техническому картографическому обеспечению</w:t>
            </w:r>
            <w:r w:rsidRPr="002C1988">
              <w:rPr>
                <w:rFonts w:ascii="Times New Roman" w:hAnsi="Times New Roman"/>
                <w:b w:val="0"/>
                <w:i w:val="0"/>
                <w:sz w:val="24"/>
                <w:szCs w:val="24"/>
                <w:lang w:val="ru-RU"/>
              </w:rPr>
              <w:t xml:space="preserve">. </w:t>
            </w:r>
            <w:r w:rsidRPr="002C1988">
              <w:rPr>
                <w:rFonts w:ascii="Times New Roman" w:hAnsi="Times New Roman"/>
                <w:b w:val="0"/>
                <w:i w:val="0"/>
                <w:sz w:val="24"/>
                <w:szCs w:val="24"/>
              </w:rPr>
              <w:t>Задачи, решаемые с использованием цифровых и математических моделей</w:t>
            </w:r>
            <w:r w:rsidRPr="002C1988">
              <w:rPr>
                <w:rFonts w:ascii="Times New Roman" w:hAnsi="Times New Roman"/>
                <w:b w:val="0"/>
                <w:i w:val="0"/>
                <w:sz w:val="24"/>
                <w:szCs w:val="24"/>
                <w:lang w:val="ru-RU"/>
              </w:rPr>
              <w:t>.</w:t>
            </w:r>
          </w:p>
        </w:tc>
      </w:tr>
      <w:tr w:rsidR="00D0012F" w:rsidRPr="002C1988" w14:paraId="272B8A39" w14:textId="77777777" w:rsidTr="002D3CE5">
        <w:trPr>
          <w:trHeight w:val="20"/>
        </w:trPr>
        <w:tc>
          <w:tcPr>
            <w:tcW w:w="2552" w:type="dxa"/>
            <w:vMerge/>
          </w:tcPr>
          <w:p w14:paraId="7F4A5790"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620E2480"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4.</w:t>
            </w:r>
          </w:p>
        </w:tc>
        <w:tc>
          <w:tcPr>
            <w:tcW w:w="6713" w:type="dxa"/>
            <w:gridSpan w:val="2"/>
          </w:tcPr>
          <w:p w14:paraId="539B1FA3" w14:textId="77777777" w:rsidR="00D0012F" w:rsidRPr="002C1988" w:rsidRDefault="00D0012F" w:rsidP="0031769B">
            <w:pPr>
              <w:pStyle w:val="2"/>
              <w:shd w:val="clear" w:color="auto" w:fill="FFFFFF"/>
              <w:spacing w:before="0" w:after="0"/>
              <w:jc w:val="both"/>
              <w:textAlignment w:val="baseline"/>
              <w:rPr>
                <w:rFonts w:ascii="Times New Roman" w:hAnsi="Times New Roman"/>
                <w:i w:val="0"/>
                <w:sz w:val="24"/>
                <w:szCs w:val="24"/>
                <w:shd w:val="clear" w:color="auto" w:fill="FFFFFF"/>
                <w:lang w:val="ru-RU"/>
              </w:rPr>
            </w:pPr>
            <w:r w:rsidRPr="002C1988">
              <w:rPr>
                <w:rFonts w:ascii="Times New Roman" w:hAnsi="Times New Roman"/>
                <w:i w:val="0"/>
                <w:sz w:val="24"/>
                <w:szCs w:val="24"/>
              </w:rPr>
              <w:t xml:space="preserve">Элементы теории погрешностей </w:t>
            </w:r>
            <w:r w:rsidRPr="002C1988">
              <w:rPr>
                <w:rFonts w:ascii="Times New Roman" w:hAnsi="Times New Roman"/>
                <w:i w:val="0"/>
                <w:sz w:val="24"/>
                <w:szCs w:val="24"/>
                <w:lang w:val="ru-RU"/>
              </w:rPr>
              <w:t xml:space="preserve">контроля точности результатов </w:t>
            </w:r>
            <w:r w:rsidRPr="002C1988">
              <w:rPr>
                <w:rFonts w:ascii="Times New Roman" w:hAnsi="Times New Roman"/>
                <w:i w:val="0"/>
                <w:sz w:val="24"/>
                <w:szCs w:val="24"/>
              </w:rPr>
              <w:t>измерений</w:t>
            </w:r>
            <w:r w:rsidRPr="002C1988">
              <w:rPr>
                <w:rFonts w:ascii="Times New Roman" w:hAnsi="Times New Roman"/>
                <w:i w:val="0"/>
                <w:sz w:val="24"/>
                <w:szCs w:val="24"/>
                <w:lang w:val="ru-RU"/>
              </w:rPr>
              <w:t>.</w:t>
            </w:r>
            <w:r w:rsidRPr="002C1988">
              <w:rPr>
                <w:rFonts w:ascii="Times New Roman" w:hAnsi="Times New Roman"/>
                <w:i w:val="0"/>
                <w:sz w:val="24"/>
                <w:szCs w:val="24"/>
              </w:rPr>
              <w:t xml:space="preserve"> </w:t>
            </w:r>
            <w:r w:rsidRPr="002C1988">
              <w:rPr>
                <w:rFonts w:ascii="Times New Roman" w:hAnsi="Times New Roman"/>
                <w:i w:val="0"/>
                <w:sz w:val="24"/>
                <w:szCs w:val="24"/>
                <w:lang w:val="ru-RU"/>
              </w:rPr>
              <w:t xml:space="preserve">Геодезические измерения в строительстве и оценка их точности. </w:t>
            </w:r>
            <w:r w:rsidRPr="002C1988">
              <w:rPr>
                <w:rFonts w:ascii="Times New Roman" w:hAnsi="Times New Roman"/>
                <w:b w:val="0"/>
                <w:i w:val="0"/>
                <w:sz w:val="24"/>
                <w:szCs w:val="24"/>
              </w:rPr>
              <w:t>Элементы теории ошибок погрешностей измерений. Классификация погрешностей измерений. Свойства случайных погрешностей. Предельная, относительная и абсолютная погрешность. Средняя арифметическая погрешность, средняя квадратическая погрешность измерений.</w:t>
            </w:r>
            <w:r w:rsidRPr="002C1988">
              <w:rPr>
                <w:rFonts w:ascii="Times New Roman" w:hAnsi="Times New Roman"/>
                <w:b w:val="0"/>
                <w:i w:val="0"/>
                <w:sz w:val="24"/>
                <w:szCs w:val="24"/>
                <w:lang w:val="ru-RU"/>
              </w:rPr>
              <w:t xml:space="preserve"> Технические средства и правила геодезических вычислений.</w:t>
            </w:r>
          </w:p>
        </w:tc>
      </w:tr>
      <w:tr w:rsidR="00D0012F" w:rsidRPr="002C1988" w14:paraId="6BDDF584" w14:textId="77777777" w:rsidTr="002D3CE5">
        <w:trPr>
          <w:trHeight w:val="20"/>
        </w:trPr>
        <w:tc>
          <w:tcPr>
            <w:tcW w:w="2552" w:type="dxa"/>
            <w:vMerge/>
          </w:tcPr>
          <w:p w14:paraId="4C62826D"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7A3261A4" w14:textId="77777777" w:rsidR="00D0012F" w:rsidRPr="002C1988" w:rsidRDefault="00D0012F" w:rsidP="0031769B">
            <w:pPr>
              <w:widowControl w:val="0"/>
              <w:jc w:val="both"/>
              <w:rPr>
                <w:rFonts w:ascii="Times New Roman" w:eastAsia="Calibri" w:hAnsi="Times New Roman" w:cs="Times New Roman"/>
                <w:b/>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D0012F" w:rsidRPr="002C1988" w14:paraId="68109C82" w14:textId="77777777" w:rsidTr="002D3CE5">
        <w:trPr>
          <w:trHeight w:val="20"/>
        </w:trPr>
        <w:tc>
          <w:tcPr>
            <w:tcW w:w="2552" w:type="dxa"/>
            <w:vMerge/>
          </w:tcPr>
          <w:p w14:paraId="3D20A86A"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28E9ADDF" w14:textId="59AC06A2"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Практическое занятие</w:t>
            </w:r>
            <w:r>
              <w:rPr>
                <w:rFonts w:ascii="Times New Roman" w:eastAsia="Calibri" w:hAnsi="Times New Roman" w:cs="Times New Roman"/>
                <w:b/>
                <w:sz w:val="24"/>
                <w:szCs w:val="24"/>
              </w:rPr>
              <w:t xml:space="preserve"> 1</w:t>
            </w:r>
            <w:r w:rsidRPr="002C1988">
              <w:rPr>
                <w:rFonts w:ascii="Times New Roman" w:eastAsia="Calibri" w:hAnsi="Times New Roman" w:cs="Times New Roman"/>
                <w:b/>
                <w:sz w:val="24"/>
                <w:szCs w:val="24"/>
              </w:rPr>
              <w:t xml:space="preserve">: </w:t>
            </w:r>
            <w:r w:rsidRPr="002C1988">
              <w:rPr>
                <w:rFonts w:ascii="Times New Roman" w:eastAsia="Calibri" w:hAnsi="Times New Roman" w:cs="Times New Roman"/>
                <w:sz w:val="24"/>
                <w:szCs w:val="24"/>
              </w:rPr>
              <w:t>Решение задач на масштабы</w:t>
            </w:r>
          </w:p>
        </w:tc>
      </w:tr>
      <w:tr w:rsidR="00D0012F" w:rsidRPr="002C1988" w14:paraId="63CE0D0C" w14:textId="77777777" w:rsidTr="002D3CE5">
        <w:trPr>
          <w:trHeight w:val="20"/>
        </w:trPr>
        <w:tc>
          <w:tcPr>
            <w:tcW w:w="2552" w:type="dxa"/>
            <w:vMerge/>
          </w:tcPr>
          <w:p w14:paraId="605107A8"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1F9FAF78" w14:textId="5C197706" w:rsidR="00D0012F" w:rsidRPr="002C1988" w:rsidRDefault="00D0012F"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sz w:val="24"/>
                <w:szCs w:val="24"/>
              </w:rPr>
              <w:t>Практическое занятие</w:t>
            </w:r>
            <w:r>
              <w:rPr>
                <w:rFonts w:ascii="Times New Roman" w:eastAsia="Calibri" w:hAnsi="Times New Roman" w:cs="Times New Roman"/>
                <w:b/>
                <w:sz w:val="24"/>
                <w:szCs w:val="24"/>
              </w:rPr>
              <w:t xml:space="preserve"> 2</w:t>
            </w:r>
            <w:r w:rsidRPr="002C1988">
              <w:rPr>
                <w:rFonts w:ascii="Times New Roman" w:eastAsia="Calibri" w:hAnsi="Times New Roman" w:cs="Times New Roman"/>
                <w:b/>
                <w:sz w:val="24"/>
                <w:szCs w:val="24"/>
              </w:rPr>
              <w:t>:</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Поиск и подбор топографических планов исследуемой территории для выполнения инженерных изысканий и другой информации из открытых источников и картографических сервисов. </w:t>
            </w:r>
            <w:r w:rsidRPr="002C1988">
              <w:rPr>
                <w:rFonts w:ascii="Times New Roman" w:eastAsia="Calibri" w:hAnsi="Times New Roman" w:cs="Times New Roman"/>
                <w:sz w:val="24"/>
                <w:szCs w:val="24"/>
              </w:rPr>
              <w:t>Чтение топографического плана.</w:t>
            </w:r>
          </w:p>
        </w:tc>
      </w:tr>
      <w:tr w:rsidR="00D0012F" w:rsidRPr="002C1988" w14:paraId="4E41FCB8" w14:textId="77777777" w:rsidTr="002D3CE5">
        <w:trPr>
          <w:trHeight w:val="20"/>
        </w:trPr>
        <w:tc>
          <w:tcPr>
            <w:tcW w:w="2552" w:type="dxa"/>
            <w:vMerge/>
          </w:tcPr>
          <w:p w14:paraId="5D19E05F"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5DF2D426" w14:textId="77777777" w:rsidR="00D0012F" w:rsidRPr="00D0012F" w:rsidRDefault="00D0012F" w:rsidP="00D0012F">
            <w:pPr>
              <w:pStyle w:val="a4"/>
              <w:widowControl w:val="0"/>
              <w:shd w:val="clear" w:color="auto" w:fill="FFFFFF"/>
              <w:tabs>
                <w:tab w:val="left" w:pos="235"/>
              </w:tabs>
              <w:ind w:left="0"/>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44C17F6B" w14:textId="47C1A406" w:rsidR="00D0012F" w:rsidRPr="00D0012F" w:rsidRDefault="00D0012F" w:rsidP="00D0012F">
            <w:pPr>
              <w:pStyle w:val="a4"/>
              <w:widowControl w:val="0"/>
              <w:shd w:val="clear" w:color="auto" w:fill="FFFFFF"/>
              <w:tabs>
                <w:tab w:val="left" w:pos="235"/>
              </w:tabs>
              <w:ind w:left="0"/>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2D3CE5" w:rsidRPr="002C1988" w14:paraId="1A266BDD" w14:textId="77777777" w:rsidTr="002D3CE5">
        <w:trPr>
          <w:trHeight w:val="20"/>
        </w:trPr>
        <w:tc>
          <w:tcPr>
            <w:tcW w:w="9781" w:type="dxa"/>
            <w:gridSpan w:val="4"/>
            <w:vAlign w:val="center"/>
          </w:tcPr>
          <w:p w14:paraId="72D76D82" w14:textId="4B84FEBC"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2. Геодезические измерения на местности (</w:t>
            </w:r>
            <w:r w:rsidR="00B14CEB">
              <w:rPr>
                <w:rFonts w:ascii="Times New Roman" w:eastAsia="Calibri" w:hAnsi="Times New Roman" w:cs="Times New Roman"/>
                <w:b/>
                <w:bCs/>
                <w:sz w:val="24"/>
                <w:szCs w:val="24"/>
              </w:rPr>
              <w:t>40</w:t>
            </w:r>
            <w:r w:rsidR="004F6968">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D0012F" w:rsidRPr="002C1988" w14:paraId="3F9A2C8F" w14:textId="77777777" w:rsidTr="002D3CE5">
        <w:trPr>
          <w:trHeight w:val="20"/>
        </w:trPr>
        <w:tc>
          <w:tcPr>
            <w:tcW w:w="2552" w:type="dxa"/>
            <w:vMerge w:val="restart"/>
          </w:tcPr>
          <w:p w14:paraId="4F04C943" w14:textId="77777777" w:rsidR="00D0012F" w:rsidRPr="002C1988" w:rsidRDefault="00D0012F"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2.1 </w:t>
            </w:r>
            <w:r w:rsidRPr="002C1988">
              <w:rPr>
                <w:rFonts w:ascii="Times New Roman" w:eastAsia="Calibri" w:hAnsi="Times New Roman" w:cs="Times New Roman"/>
                <w:bCs/>
                <w:sz w:val="24"/>
                <w:szCs w:val="24"/>
              </w:rPr>
              <w:t>Инженерно-геодезические изыскания для строительства</w:t>
            </w:r>
          </w:p>
        </w:tc>
        <w:tc>
          <w:tcPr>
            <w:tcW w:w="7229" w:type="dxa"/>
            <w:gridSpan w:val="3"/>
          </w:tcPr>
          <w:p w14:paraId="05A9F03A"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24B794D4" w14:textId="77777777" w:rsidTr="002D3CE5">
        <w:trPr>
          <w:trHeight w:val="732"/>
        </w:trPr>
        <w:tc>
          <w:tcPr>
            <w:tcW w:w="2552" w:type="dxa"/>
            <w:vMerge/>
          </w:tcPr>
          <w:p w14:paraId="18AC43F1"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23B72DCC"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Pr>
          <w:p w14:paraId="4564BC42" w14:textId="77777777" w:rsidR="00D0012F" w:rsidRPr="002C1988" w:rsidRDefault="00D0012F" w:rsidP="0031769B">
            <w:pPr>
              <w:pStyle w:val="2"/>
              <w:shd w:val="clear" w:color="auto" w:fill="FFFFFF"/>
              <w:spacing w:before="0" w:after="0"/>
              <w:jc w:val="both"/>
              <w:textAlignment w:val="baseline"/>
              <w:rPr>
                <w:rFonts w:ascii="Times New Roman" w:hAnsi="Times New Roman"/>
                <w:sz w:val="24"/>
                <w:szCs w:val="24"/>
                <w:lang w:val="ru-RU"/>
              </w:rPr>
            </w:pPr>
            <w:r w:rsidRPr="002C1988">
              <w:rPr>
                <w:rFonts w:ascii="Times New Roman" w:eastAsia="Calibri" w:hAnsi="Times New Roman"/>
                <w:i w:val="0"/>
                <w:sz w:val="24"/>
                <w:szCs w:val="24"/>
                <w:lang w:eastAsia="en-US"/>
              </w:rPr>
              <w:t>Инженерно-геодезические изыскания.</w:t>
            </w:r>
            <w:r w:rsidRPr="002C1988">
              <w:rPr>
                <w:rFonts w:ascii="Times New Roman" w:eastAsia="Calibri" w:hAnsi="Times New Roman"/>
                <w:b w:val="0"/>
                <w:sz w:val="24"/>
                <w:szCs w:val="24"/>
                <w:lang w:eastAsia="en-US"/>
              </w:rPr>
              <w:t xml:space="preserve"> </w:t>
            </w:r>
            <w:r w:rsidRPr="002C1988">
              <w:rPr>
                <w:rFonts w:ascii="Times New Roman" w:hAnsi="Times New Roman"/>
                <w:b w:val="0"/>
                <w:i w:val="0"/>
                <w:sz w:val="24"/>
                <w:szCs w:val="24"/>
              </w:rPr>
              <w:t>Состав</w:t>
            </w:r>
            <w:r w:rsidRPr="002C1988">
              <w:rPr>
                <w:rFonts w:ascii="Times New Roman" w:hAnsi="Times New Roman"/>
                <w:b w:val="0"/>
                <w:i w:val="0"/>
                <w:sz w:val="24"/>
                <w:szCs w:val="24"/>
                <w:lang w:val="ru-RU"/>
              </w:rPr>
              <w:t xml:space="preserve"> и этапы</w:t>
            </w:r>
            <w:r w:rsidRPr="002C1988">
              <w:rPr>
                <w:rFonts w:ascii="Times New Roman" w:hAnsi="Times New Roman"/>
                <w:b w:val="0"/>
                <w:i w:val="0"/>
                <w:sz w:val="24"/>
                <w:szCs w:val="24"/>
              </w:rPr>
              <w:t xml:space="preserve"> инженерно-геодезических изысканий.</w:t>
            </w:r>
            <w:r w:rsidRPr="002C1988">
              <w:rPr>
                <w:rFonts w:ascii="Times New Roman" w:hAnsi="Times New Roman"/>
                <w:b w:val="0"/>
                <w:i w:val="0"/>
                <w:sz w:val="24"/>
                <w:szCs w:val="24"/>
                <w:lang w:val="ru-RU"/>
              </w:rPr>
              <w:t xml:space="preserve"> Геодезическая основа для строительства. Документация </w:t>
            </w:r>
            <w:r w:rsidRPr="002C1988">
              <w:rPr>
                <w:rFonts w:ascii="Times New Roman" w:hAnsi="Times New Roman"/>
                <w:b w:val="0"/>
                <w:i w:val="0"/>
                <w:sz w:val="24"/>
                <w:szCs w:val="24"/>
              </w:rPr>
              <w:t>инженерно-геодезических изысканий.</w:t>
            </w:r>
          </w:p>
        </w:tc>
      </w:tr>
      <w:tr w:rsidR="00D0012F" w:rsidRPr="002C1988" w14:paraId="2466DA7D" w14:textId="77777777" w:rsidTr="00521D60">
        <w:trPr>
          <w:trHeight w:val="732"/>
        </w:trPr>
        <w:tc>
          <w:tcPr>
            <w:tcW w:w="2552" w:type="dxa"/>
            <w:vMerge/>
          </w:tcPr>
          <w:p w14:paraId="37725A30"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03FD3855" w14:textId="2550B697" w:rsidR="00D0012F" w:rsidRPr="002C1988" w:rsidRDefault="00D0012F" w:rsidP="0031769B">
            <w:pPr>
              <w:pStyle w:val="2"/>
              <w:shd w:val="clear" w:color="auto" w:fill="FFFFFF"/>
              <w:spacing w:before="0" w:after="0"/>
              <w:jc w:val="both"/>
              <w:textAlignment w:val="baseline"/>
              <w:rPr>
                <w:rFonts w:ascii="Times New Roman" w:eastAsia="Calibri" w:hAnsi="Times New Roman"/>
                <w:i w:val="0"/>
                <w:sz w:val="24"/>
                <w:szCs w:val="24"/>
                <w:lang w:eastAsia="en-US"/>
              </w:rPr>
            </w:pPr>
            <w:r w:rsidRPr="00D0012F">
              <w:rPr>
                <w:rFonts w:ascii="Times New Roman" w:eastAsia="Calibri" w:hAnsi="Times New Roman"/>
                <w:i w:val="0"/>
                <w:sz w:val="24"/>
                <w:szCs w:val="24"/>
                <w:lang w:val="ru-RU" w:eastAsia="en-US"/>
              </w:rPr>
              <w:t>В том числе практических и лабораторных занятий</w:t>
            </w:r>
          </w:p>
        </w:tc>
      </w:tr>
      <w:tr w:rsidR="00D0012F" w:rsidRPr="002C1988" w14:paraId="76C4A8A6" w14:textId="77777777" w:rsidTr="00E303DD">
        <w:trPr>
          <w:trHeight w:val="732"/>
        </w:trPr>
        <w:tc>
          <w:tcPr>
            <w:tcW w:w="2552" w:type="dxa"/>
            <w:vMerge/>
          </w:tcPr>
          <w:p w14:paraId="62FB684B"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6015C774" w14:textId="77777777" w:rsidR="00D0012F" w:rsidRPr="00D0012F" w:rsidRDefault="00D0012F" w:rsidP="00D0012F">
            <w:pPr>
              <w:pStyle w:val="2"/>
              <w:shd w:val="clear" w:color="auto" w:fill="FFFFFF"/>
              <w:spacing w:before="0"/>
              <w:jc w:val="both"/>
              <w:textAlignment w:val="baseline"/>
              <w:rPr>
                <w:rFonts w:ascii="Times New Roman" w:eastAsia="Calibri" w:hAnsi="Times New Roman"/>
                <w:i w:val="0"/>
                <w:iCs w:val="0"/>
                <w:sz w:val="24"/>
                <w:szCs w:val="24"/>
                <w:lang w:val="ru-RU"/>
              </w:rPr>
            </w:pPr>
            <w:r w:rsidRPr="00D0012F">
              <w:rPr>
                <w:rFonts w:ascii="Times New Roman" w:eastAsia="Calibri" w:hAnsi="Times New Roman"/>
                <w:i w:val="0"/>
                <w:iCs w:val="0"/>
                <w:sz w:val="24"/>
                <w:szCs w:val="24"/>
                <w:lang w:val="ru-RU"/>
              </w:rPr>
              <w:t>В том числе самостоятельная работа обучающихся</w:t>
            </w:r>
          </w:p>
          <w:p w14:paraId="727B143F" w14:textId="3E918FE6" w:rsidR="00D0012F" w:rsidRPr="00D0012F" w:rsidRDefault="00D0012F" w:rsidP="00D0012F">
            <w:pPr>
              <w:pStyle w:val="2"/>
              <w:shd w:val="clear" w:color="auto" w:fill="FFFFFF"/>
              <w:spacing w:before="0" w:after="0"/>
              <w:jc w:val="both"/>
              <w:textAlignment w:val="baseline"/>
              <w:rPr>
                <w:rFonts w:ascii="Times New Roman" w:eastAsia="Calibri" w:hAnsi="Times New Roman"/>
                <w:b w:val="0"/>
                <w:bCs w:val="0"/>
                <w:sz w:val="24"/>
                <w:szCs w:val="24"/>
                <w:lang w:eastAsia="en-US"/>
              </w:rPr>
            </w:pPr>
            <w:r w:rsidRPr="00D0012F">
              <w:rPr>
                <w:rFonts w:ascii="Times New Roman" w:eastAsia="Calibri" w:hAnsi="Times New Roman"/>
                <w:b w:val="0"/>
                <w:bCs w:val="0"/>
                <w:sz w:val="24"/>
                <w:szCs w:val="24"/>
                <w:lang w:val="ru-RU" w:eastAsia="en-US"/>
              </w:rPr>
              <w:t>Необходимость и тематика определяются образовательной организацией</w:t>
            </w:r>
          </w:p>
        </w:tc>
      </w:tr>
      <w:tr w:rsidR="00D0012F" w:rsidRPr="002C1988" w14:paraId="6D5B202E" w14:textId="77777777" w:rsidTr="002D3CE5">
        <w:trPr>
          <w:trHeight w:val="20"/>
        </w:trPr>
        <w:tc>
          <w:tcPr>
            <w:tcW w:w="2552" w:type="dxa"/>
            <w:vMerge w:val="restart"/>
          </w:tcPr>
          <w:p w14:paraId="31D54748" w14:textId="77777777" w:rsidR="00D0012F" w:rsidRPr="002C1988" w:rsidRDefault="00D0012F"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Тема2.2</w:t>
            </w:r>
            <w:r w:rsidRPr="002C1988">
              <w:rPr>
                <w:rFonts w:ascii="Times New Roman" w:eastAsia="Calibri" w:hAnsi="Times New Roman" w:cs="Times New Roman"/>
                <w:bCs/>
                <w:sz w:val="24"/>
                <w:szCs w:val="24"/>
              </w:rPr>
              <w:t xml:space="preserve"> Государственные</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sz w:val="24"/>
                <w:szCs w:val="24"/>
              </w:rPr>
              <w:t>геодезические сети</w:t>
            </w:r>
          </w:p>
          <w:p w14:paraId="5E1C6CD2"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0387A210" w14:textId="77777777" w:rsidR="00D0012F" w:rsidRPr="002C1988" w:rsidRDefault="00D0012F"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4AAD266E" w14:textId="77777777" w:rsidTr="002D3CE5">
        <w:trPr>
          <w:trHeight w:val="20"/>
        </w:trPr>
        <w:tc>
          <w:tcPr>
            <w:tcW w:w="2552" w:type="dxa"/>
            <w:vMerge/>
          </w:tcPr>
          <w:p w14:paraId="5BEE66F1"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63F00A7C" w14:textId="77777777" w:rsidR="00D0012F" w:rsidRPr="002C1988" w:rsidRDefault="00D0012F"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Pr>
          <w:p w14:paraId="0ACF1636"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Государственные геодезические сети.</w:t>
            </w:r>
            <w:r w:rsidRPr="002C1988">
              <w:rPr>
                <w:rFonts w:ascii="Times New Roman" w:eastAsia="Calibri" w:hAnsi="Times New Roman" w:cs="Times New Roman"/>
                <w:bCs/>
                <w:sz w:val="24"/>
                <w:szCs w:val="24"/>
              </w:rPr>
              <w:t xml:space="preserve"> </w:t>
            </w:r>
            <w:r w:rsidRPr="002C1988">
              <w:rPr>
                <w:rFonts w:ascii="Times New Roman" w:hAnsi="Times New Roman" w:cs="Times New Roman"/>
                <w:sz w:val="24"/>
                <w:szCs w:val="24"/>
              </w:rPr>
              <w:t>Классификация геодезических сетей. Характеристики геодезических сетей. Требования к созданию геодезических сетей, оформлению их результатов и хранению информации о сетях. Методы создания геодезических сетей. Государственная плановая геодезическая сеть. Государственная высотная геодезическая сеть. Обозначение пунктов государственных геодезических сетей на местности. Каталоги координат и высот пунктов государственных геодезических сетей.</w:t>
            </w:r>
          </w:p>
        </w:tc>
      </w:tr>
      <w:tr w:rsidR="00D0012F" w:rsidRPr="002C1988" w14:paraId="6AE96097" w14:textId="77777777" w:rsidTr="00BD5E04">
        <w:trPr>
          <w:trHeight w:val="20"/>
        </w:trPr>
        <w:tc>
          <w:tcPr>
            <w:tcW w:w="2552" w:type="dxa"/>
            <w:vMerge/>
          </w:tcPr>
          <w:p w14:paraId="51683848"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1A3B2AE5" w14:textId="0F8C35B9" w:rsidR="00D0012F" w:rsidRPr="002C1988" w:rsidRDefault="00D0012F" w:rsidP="0031769B">
            <w:pPr>
              <w:widowControl w:val="0"/>
              <w:jc w:val="both"/>
              <w:rPr>
                <w:rFonts w:ascii="Times New Roman" w:eastAsia="Calibri" w:hAnsi="Times New Roman" w:cs="Times New Roman"/>
                <w:b/>
                <w:sz w:val="24"/>
                <w:szCs w:val="24"/>
              </w:rPr>
            </w:pPr>
            <w:r w:rsidRPr="00D0012F">
              <w:rPr>
                <w:rFonts w:ascii="Times New Roman" w:eastAsia="Calibri" w:hAnsi="Times New Roman" w:cs="Times New Roman"/>
                <w:b/>
                <w:bCs/>
                <w:sz w:val="24"/>
                <w:szCs w:val="24"/>
              </w:rPr>
              <w:t>В том числе практических и лабораторных занятий</w:t>
            </w:r>
          </w:p>
        </w:tc>
      </w:tr>
      <w:tr w:rsidR="00D0012F" w:rsidRPr="002C1988" w14:paraId="43842943" w14:textId="77777777" w:rsidTr="00ED2740">
        <w:trPr>
          <w:trHeight w:val="20"/>
        </w:trPr>
        <w:tc>
          <w:tcPr>
            <w:tcW w:w="2552" w:type="dxa"/>
            <w:vMerge/>
          </w:tcPr>
          <w:p w14:paraId="37C6154A"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2A755B7F" w14:textId="77777777" w:rsidR="00D0012F" w:rsidRPr="00D0012F" w:rsidRDefault="00D0012F" w:rsidP="00D0012F">
            <w:pPr>
              <w:widowControl w:val="0"/>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318B2E83" w14:textId="7343DE3E" w:rsidR="00D0012F" w:rsidRPr="00D0012F" w:rsidRDefault="00D0012F" w:rsidP="00D0012F">
            <w:pPr>
              <w:widowControl w:val="0"/>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D0012F" w:rsidRPr="002C1988" w14:paraId="0A3F37E7" w14:textId="77777777" w:rsidTr="002D3CE5">
        <w:trPr>
          <w:trHeight w:val="20"/>
        </w:trPr>
        <w:tc>
          <w:tcPr>
            <w:tcW w:w="2552" w:type="dxa"/>
            <w:vMerge w:val="restart"/>
          </w:tcPr>
          <w:p w14:paraId="6FA82838" w14:textId="77777777" w:rsidR="00D0012F" w:rsidRPr="002C1988" w:rsidRDefault="00D0012F"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lastRenderedPageBreak/>
              <w:t xml:space="preserve">Тема 2.3 </w:t>
            </w:r>
            <w:r w:rsidRPr="002C1988">
              <w:rPr>
                <w:rFonts w:ascii="Times New Roman" w:eastAsia="Calibri" w:hAnsi="Times New Roman" w:cs="Times New Roman"/>
                <w:bCs/>
                <w:sz w:val="24"/>
                <w:szCs w:val="24"/>
              </w:rPr>
              <w:t>Основные</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виды геодезических измерений</w:t>
            </w:r>
          </w:p>
          <w:p w14:paraId="211BD984" w14:textId="77777777" w:rsidR="00D0012F" w:rsidRPr="002C1988" w:rsidRDefault="00D0012F" w:rsidP="0031769B">
            <w:pPr>
              <w:widowControl w:val="0"/>
              <w:rPr>
                <w:rFonts w:ascii="Times New Roman" w:eastAsia="Calibri" w:hAnsi="Times New Roman" w:cs="Times New Roman"/>
                <w:bCs/>
                <w:sz w:val="24"/>
                <w:szCs w:val="24"/>
              </w:rPr>
            </w:pPr>
          </w:p>
          <w:p w14:paraId="44746974" w14:textId="77777777" w:rsidR="00D0012F" w:rsidRPr="002C1988" w:rsidRDefault="00D0012F" w:rsidP="0031769B">
            <w:pPr>
              <w:widowControl w:val="0"/>
              <w:rPr>
                <w:rFonts w:ascii="Times New Roman" w:eastAsia="Calibri" w:hAnsi="Times New Roman" w:cs="Times New Roman"/>
                <w:bCs/>
                <w:sz w:val="24"/>
                <w:szCs w:val="24"/>
              </w:rPr>
            </w:pPr>
          </w:p>
        </w:tc>
        <w:tc>
          <w:tcPr>
            <w:tcW w:w="7229" w:type="dxa"/>
            <w:gridSpan w:val="3"/>
          </w:tcPr>
          <w:p w14:paraId="40FE7270"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57285250" w14:textId="77777777" w:rsidTr="002D3CE5">
        <w:trPr>
          <w:trHeight w:val="20"/>
        </w:trPr>
        <w:tc>
          <w:tcPr>
            <w:tcW w:w="2552" w:type="dxa"/>
            <w:vMerge/>
          </w:tcPr>
          <w:p w14:paraId="36503D56"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3F4DCA5C"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2658F527"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Измерения расстояний. </w:t>
            </w:r>
            <w:r w:rsidRPr="002C1988">
              <w:rPr>
                <w:rFonts w:ascii="Times New Roman" w:hAnsi="Times New Roman" w:cs="Times New Roman"/>
                <w:sz w:val="24"/>
                <w:szCs w:val="24"/>
              </w:rPr>
              <w:t xml:space="preserve">Механические приборы для измерения расстояний. Светодальномеры. Оптические дальномеры. </w:t>
            </w:r>
            <w:r w:rsidRPr="002C1988">
              <w:rPr>
                <w:rFonts w:ascii="Times New Roman" w:eastAsia="Calibri" w:hAnsi="Times New Roman" w:cs="Times New Roman"/>
                <w:bCs/>
                <w:sz w:val="24"/>
                <w:szCs w:val="24"/>
              </w:rPr>
              <w:t>Линейные</w:t>
            </w:r>
            <w:r w:rsidRPr="002C1988">
              <w:rPr>
                <w:rFonts w:ascii="Times New Roman" w:eastAsia="Calibri" w:hAnsi="Times New Roman" w:cs="Times New Roman"/>
                <w:b/>
                <w:bCs/>
                <w:sz w:val="24"/>
                <w:szCs w:val="24"/>
              </w:rPr>
              <w:t xml:space="preserve"> </w:t>
            </w:r>
            <w:r w:rsidRPr="002C1988">
              <w:rPr>
                <w:rFonts w:ascii="Times New Roman" w:hAnsi="Times New Roman" w:cs="Times New Roman"/>
                <w:sz w:val="24"/>
                <w:szCs w:val="24"/>
              </w:rPr>
              <w:t>измерения неприступных расстояний.</w:t>
            </w:r>
            <w:r w:rsidRPr="002C1988">
              <w:rPr>
                <w:rFonts w:ascii="Times New Roman" w:eastAsia="Calibri" w:hAnsi="Times New Roman" w:cs="Times New Roman"/>
                <w:bCs/>
                <w:sz w:val="24"/>
                <w:szCs w:val="24"/>
              </w:rPr>
              <w:t xml:space="preserve"> Требования к точности геометрических линейных измерений.</w:t>
            </w:r>
          </w:p>
        </w:tc>
      </w:tr>
      <w:tr w:rsidR="00D0012F" w:rsidRPr="002C1988" w14:paraId="31F5332B" w14:textId="77777777" w:rsidTr="002D3CE5">
        <w:trPr>
          <w:trHeight w:val="20"/>
        </w:trPr>
        <w:tc>
          <w:tcPr>
            <w:tcW w:w="2552" w:type="dxa"/>
            <w:vMerge/>
          </w:tcPr>
          <w:p w14:paraId="40EAAF10"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064AD727"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p w14:paraId="002C9A96" w14:textId="77777777" w:rsidR="00D0012F" w:rsidRPr="002C1988" w:rsidRDefault="00D0012F" w:rsidP="0031769B">
            <w:pPr>
              <w:widowControl w:val="0"/>
              <w:jc w:val="both"/>
              <w:rPr>
                <w:rFonts w:ascii="Times New Roman" w:eastAsia="Calibri" w:hAnsi="Times New Roman" w:cs="Times New Roman"/>
                <w:bCs/>
                <w:sz w:val="24"/>
                <w:szCs w:val="24"/>
              </w:rPr>
            </w:pPr>
          </w:p>
        </w:tc>
        <w:tc>
          <w:tcPr>
            <w:tcW w:w="6713" w:type="dxa"/>
            <w:gridSpan w:val="2"/>
          </w:tcPr>
          <w:p w14:paraId="4A330E6F"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Измерения углов. </w:t>
            </w:r>
            <w:r w:rsidRPr="002C1988">
              <w:rPr>
                <w:rFonts w:ascii="Times New Roman" w:eastAsia="Calibri" w:hAnsi="Times New Roman" w:cs="Times New Roman"/>
                <w:bCs/>
                <w:sz w:val="24"/>
                <w:szCs w:val="24"/>
              </w:rPr>
              <w:t>Горизонтальные и вертикальные углы.</w:t>
            </w:r>
            <w:r w:rsidRPr="002C1988">
              <w:rPr>
                <w:rFonts w:ascii="Times New Roman" w:eastAsia="Calibri" w:hAnsi="Times New Roman" w:cs="Times New Roman"/>
                <w:b/>
                <w:bCs/>
                <w:sz w:val="24"/>
                <w:szCs w:val="24"/>
              </w:rPr>
              <w:t xml:space="preserve"> </w:t>
            </w:r>
            <w:r w:rsidRPr="002C1988">
              <w:rPr>
                <w:rFonts w:ascii="Times New Roman" w:hAnsi="Times New Roman" w:cs="Times New Roman"/>
                <w:sz w:val="24"/>
                <w:szCs w:val="24"/>
              </w:rPr>
              <w:t xml:space="preserve">Типы теодолитов. </w:t>
            </w:r>
            <w:r w:rsidRPr="002C1988">
              <w:rPr>
                <w:rFonts w:ascii="Times New Roman" w:eastAsia="Calibri" w:hAnsi="Times New Roman" w:cs="Times New Roman"/>
                <w:bCs/>
                <w:sz w:val="24"/>
                <w:szCs w:val="24"/>
              </w:rPr>
              <w:t>Инструменты и</w:t>
            </w:r>
            <w:r w:rsidRPr="002C1988">
              <w:rPr>
                <w:rFonts w:ascii="Times New Roman" w:eastAsia="Calibri" w:hAnsi="Times New Roman" w:cs="Times New Roman"/>
                <w:b/>
                <w:bCs/>
                <w:sz w:val="24"/>
                <w:szCs w:val="24"/>
              </w:rPr>
              <w:t xml:space="preserve"> </w:t>
            </w:r>
            <w:r w:rsidRPr="002C1988">
              <w:rPr>
                <w:rFonts w:ascii="Times New Roman" w:hAnsi="Times New Roman" w:cs="Times New Roman"/>
                <w:sz w:val="24"/>
                <w:szCs w:val="24"/>
              </w:rPr>
              <w:t xml:space="preserve">приборы для угловых измерений и их технические характеристики. Устройство теодолита. Поверки и юстировки теодолитов. Измерение горизонтальных углов. Измерение вертикальных углов. </w:t>
            </w:r>
            <w:r w:rsidRPr="002C1988">
              <w:rPr>
                <w:rFonts w:ascii="Times New Roman" w:hAnsi="Times New Roman" w:cs="Times New Roman"/>
                <w:iCs/>
                <w:sz w:val="24"/>
                <w:szCs w:val="24"/>
              </w:rPr>
              <w:t xml:space="preserve">Методы измерений и способы обработки результатов при </w:t>
            </w:r>
            <w:r w:rsidRPr="002C1988">
              <w:rPr>
                <w:rFonts w:ascii="Times New Roman" w:eastAsia="Calibri" w:hAnsi="Times New Roman" w:cs="Times New Roman"/>
                <w:bCs/>
                <w:sz w:val="24"/>
                <w:szCs w:val="24"/>
              </w:rPr>
              <w:t>определении вертикальных и горизонтальных углов.</w:t>
            </w:r>
            <w:r w:rsidRPr="002C1988">
              <w:rPr>
                <w:rFonts w:ascii="Times New Roman" w:hAnsi="Times New Roman" w:cs="Times New Roman"/>
                <w:sz w:val="24"/>
                <w:szCs w:val="24"/>
              </w:rPr>
              <w:t xml:space="preserve"> Порядок заполнения и обработки журнала теодолитной съемки.</w:t>
            </w:r>
          </w:p>
        </w:tc>
      </w:tr>
      <w:tr w:rsidR="00D0012F" w:rsidRPr="002C1988" w14:paraId="5A90FAC2" w14:textId="77777777" w:rsidTr="002D3CE5">
        <w:trPr>
          <w:trHeight w:val="20"/>
        </w:trPr>
        <w:tc>
          <w:tcPr>
            <w:tcW w:w="2552" w:type="dxa"/>
            <w:vMerge/>
          </w:tcPr>
          <w:p w14:paraId="26B8BED5"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187DAC6D"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3.</w:t>
            </w:r>
          </w:p>
        </w:tc>
        <w:tc>
          <w:tcPr>
            <w:tcW w:w="6713" w:type="dxa"/>
            <w:gridSpan w:val="2"/>
          </w:tcPr>
          <w:p w14:paraId="284C8A2C"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Измерения превышений. </w:t>
            </w:r>
            <w:r w:rsidRPr="002C1988">
              <w:rPr>
                <w:rFonts w:ascii="Times New Roman" w:eastAsia="Calibri" w:hAnsi="Times New Roman" w:cs="Times New Roman"/>
                <w:bCs/>
                <w:sz w:val="24"/>
                <w:szCs w:val="24"/>
              </w:rPr>
              <w:t>Геометрическое нивелирование. Приборы для геометрического нивелирования и их технические характеристики. Сведения о современных нивелирах и видах нивелирования. Устройство нивелира. Поверки и юстировки нивелиров. Тригонометрическое нивелирование.</w:t>
            </w:r>
            <w:r w:rsidRPr="002C1988">
              <w:rPr>
                <w:rFonts w:ascii="Times New Roman" w:eastAsia="Calibri" w:hAnsi="Times New Roman" w:cs="Times New Roman"/>
                <w:b/>
                <w:bCs/>
                <w:sz w:val="24"/>
                <w:szCs w:val="24"/>
              </w:rPr>
              <w:t xml:space="preserve"> </w:t>
            </w:r>
            <w:r w:rsidRPr="002C1988">
              <w:rPr>
                <w:rFonts w:ascii="Times New Roman" w:hAnsi="Times New Roman" w:cs="Times New Roman"/>
                <w:iCs/>
                <w:sz w:val="24"/>
                <w:szCs w:val="24"/>
              </w:rPr>
              <w:t xml:space="preserve">Методы измерений и способы обработки результатов при </w:t>
            </w:r>
            <w:r w:rsidRPr="002C1988">
              <w:rPr>
                <w:rFonts w:ascii="Times New Roman" w:eastAsia="Calibri" w:hAnsi="Times New Roman" w:cs="Times New Roman"/>
                <w:bCs/>
                <w:sz w:val="24"/>
                <w:szCs w:val="24"/>
              </w:rPr>
              <w:t>нивелировании.</w:t>
            </w:r>
            <w:r w:rsidRPr="002C1988">
              <w:rPr>
                <w:rFonts w:ascii="Times New Roman" w:hAnsi="Times New Roman" w:cs="Times New Roman"/>
                <w:iCs/>
                <w:sz w:val="24"/>
                <w:szCs w:val="24"/>
              </w:rPr>
              <w:t xml:space="preserve"> Заполнение и обработка журнала нивелирования.</w:t>
            </w:r>
          </w:p>
        </w:tc>
      </w:tr>
      <w:tr w:rsidR="00D0012F" w:rsidRPr="002C1988" w14:paraId="5FBA87A0" w14:textId="77777777" w:rsidTr="002D3CE5">
        <w:trPr>
          <w:trHeight w:val="20"/>
        </w:trPr>
        <w:tc>
          <w:tcPr>
            <w:tcW w:w="2552" w:type="dxa"/>
            <w:vMerge/>
          </w:tcPr>
          <w:p w14:paraId="06F0CD4E"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5F00E13B"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D0012F" w:rsidRPr="002C1988" w14:paraId="799E1961" w14:textId="77777777" w:rsidTr="002D3CE5">
        <w:trPr>
          <w:trHeight w:val="20"/>
        </w:trPr>
        <w:tc>
          <w:tcPr>
            <w:tcW w:w="2552" w:type="dxa"/>
            <w:vMerge/>
          </w:tcPr>
          <w:p w14:paraId="11F1E749"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08428D0D" w14:textId="0D2D881F" w:rsidR="00D0012F" w:rsidRPr="002C1988" w:rsidRDefault="00D0012F"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Лабораторное занятие</w:t>
            </w:r>
            <w:r>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 xml:space="preserve">Выполнение первичной обработки результатов геодезических измерений. </w:t>
            </w:r>
            <w:r w:rsidRPr="002C1988">
              <w:rPr>
                <w:rFonts w:ascii="Times New Roman" w:eastAsia="Calibri" w:hAnsi="Times New Roman" w:cs="Times New Roman"/>
                <w:bCs/>
                <w:sz w:val="24"/>
                <w:szCs w:val="24"/>
              </w:rPr>
              <w:t>Обработка материалов линейных измерений.</w:t>
            </w:r>
          </w:p>
        </w:tc>
      </w:tr>
      <w:tr w:rsidR="00D0012F" w:rsidRPr="002C1988" w14:paraId="3918EE9B" w14:textId="77777777" w:rsidTr="002D3CE5">
        <w:trPr>
          <w:trHeight w:val="20"/>
        </w:trPr>
        <w:tc>
          <w:tcPr>
            <w:tcW w:w="2552" w:type="dxa"/>
            <w:vMerge/>
          </w:tcPr>
          <w:p w14:paraId="4140A63C"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68361958" w14:textId="743A66F9" w:rsidR="00D0012F" w:rsidRPr="002C1988" w:rsidRDefault="00D0012F" w:rsidP="0031769B">
            <w:pPr>
              <w:pStyle w:val="a4"/>
              <w:widowControl w:val="0"/>
              <w:shd w:val="clear" w:color="auto" w:fill="FFFFFF"/>
              <w:tabs>
                <w:tab w:val="left" w:pos="235"/>
              </w:tabs>
              <w:ind w:left="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Лабораторное занятие</w:t>
            </w:r>
            <w:r>
              <w:rPr>
                <w:rFonts w:ascii="Times New Roman" w:eastAsia="Calibri" w:hAnsi="Times New Roman" w:cs="Times New Roman"/>
                <w:b/>
                <w:bCs/>
                <w:sz w:val="24"/>
                <w:szCs w:val="24"/>
              </w:rPr>
              <w:t xml:space="preserve"> 2</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Изучение теодолита.</w:t>
            </w:r>
          </w:p>
        </w:tc>
      </w:tr>
      <w:tr w:rsidR="00D0012F" w:rsidRPr="002C1988" w14:paraId="27680413" w14:textId="77777777" w:rsidTr="002D3CE5">
        <w:trPr>
          <w:trHeight w:val="20"/>
        </w:trPr>
        <w:tc>
          <w:tcPr>
            <w:tcW w:w="2552" w:type="dxa"/>
            <w:vMerge/>
          </w:tcPr>
          <w:p w14:paraId="0C868522"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1FAE0E25" w14:textId="6B2DC551" w:rsidR="00D0012F" w:rsidRPr="002C1988" w:rsidRDefault="00D0012F" w:rsidP="0031769B">
            <w:pPr>
              <w:pStyle w:val="a4"/>
              <w:widowControl w:val="0"/>
              <w:shd w:val="clear" w:color="auto" w:fill="FFFFFF"/>
              <w:tabs>
                <w:tab w:val="left" w:pos="235"/>
              </w:tabs>
              <w:ind w:left="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Лабораторное занятие</w:t>
            </w:r>
            <w:r>
              <w:rPr>
                <w:rFonts w:ascii="Times New Roman" w:eastAsia="Calibri" w:hAnsi="Times New Roman" w:cs="Times New Roman"/>
                <w:b/>
                <w:bCs/>
                <w:sz w:val="24"/>
                <w:szCs w:val="24"/>
              </w:rPr>
              <w:t xml:space="preserve"> 3</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Изучение тахеометра.</w:t>
            </w:r>
          </w:p>
        </w:tc>
      </w:tr>
      <w:tr w:rsidR="00D0012F" w:rsidRPr="002C1988" w14:paraId="1C7BCF87" w14:textId="77777777" w:rsidTr="002D3CE5">
        <w:trPr>
          <w:trHeight w:val="20"/>
        </w:trPr>
        <w:tc>
          <w:tcPr>
            <w:tcW w:w="2552" w:type="dxa"/>
            <w:vMerge/>
          </w:tcPr>
          <w:p w14:paraId="5C711F66"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7ACE655E" w14:textId="19AE63B0"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Лабораторное занятие</w:t>
            </w:r>
            <w:r>
              <w:rPr>
                <w:rFonts w:ascii="Times New Roman" w:eastAsia="Calibri" w:hAnsi="Times New Roman" w:cs="Times New Roman"/>
                <w:b/>
                <w:bCs/>
                <w:sz w:val="24"/>
                <w:szCs w:val="24"/>
              </w:rPr>
              <w:t xml:space="preserve"> 4</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Измерение горизонтальных и вертикальных углов.</w:t>
            </w:r>
          </w:p>
        </w:tc>
      </w:tr>
      <w:tr w:rsidR="00D0012F" w:rsidRPr="002C1988" w14:paraId="47F9892A" w14:textId="77777777" w:rsidTr="002D3CE5">
        <w:trPr>
          <w:trHeight w:val="20"/>
        </w:trPr>
        <w:tc>
          <w:tcPr>
            <w:tcW w:w="2552" w:type="dxa"/>
            <w:vMerge/>
          </w:tcPr>
          <w:p w14:paraId="54D527F6"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106AF1DF" w14:textId="0D1A5F8D"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Лабораторное занятие</w:t>
            </w:r>
            <w:r>
              <w:rPr>
                <w:rFonts w:ascii="Times New Roman" w:eastAsia="Calibri" w:hAnsi="Times New Roman" w:cs="Times New Roman"/>
                <w:b/>
                <w:bCs/>
                <w:sz w:val="24"/>
                <w:szCs w:val="24"/>
              </w:rPr>
              <w:t xml:space="preserve"> 5</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Изучение нивелира.</w:t>
            </w:r>
          </w:p>
        </w:tc>
      </w:tr>
      <w:tr w:rsidR="00D0012F" w:rsidRPr="002C1988" w14:paraId="2DF7ECD4" w14:textId="77777777" w:rsidTr="002D3CE5">
        <w:trPr>
          <w:trHeight w:val="20"/>
        </w:trPr>
        <w:tc>
          <w:tcPr>
            <w:tcW w:w="2552" w:type="dxa"/>
            <w:vMerge/>
          </w:tcPr>
          <w:p w14:paraId="5F678FA8"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62122C7C" w14:textId="77777777" w:rsidR="00D0012F" w:rsidRPr="00D0012F" w:rsidRDefault="00D0012F" w:rsidP="00D0012F">
            <w:pPr>
              <w:widowControl w:val="0"/>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22FF0F3A" w14:textId="6E417885" w:rsidR="00D0012F" w:rsidRPr="00D0012F" w:rsidRDefault="00D0012F" w:rsidP="00D0012F">
            <w:pPr>
              <w:widowControl w:val="0"/>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2D3CE5" w:rsidRPr="002C1988" w14:paraId="24BF46A4" w14:textId="77777777" w:rsidTr="002D3CE5">
        <w:trPr>
          <w:trHeight w:val="20"/>
        </w:trPr>
        <w:tc>
          <w:tcPr>
            <w:tcW w:w="9781" w:type="dxa"/>
            <w:gridSpan w:val="4"/>
          </w:tcPr>
          <w:p w14:paraId="4B0FE2E7" w14:textId="4D48D7B5"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3. Топографические съемки (</w:t>
            </w:r>
            <w:r w:rsidR="0029642C">
              <w:rPr>
                <w:rFonts w:ascii="Times New Roman" w:eastAsia="Calibri" w:hAnsi="Times New Roman" w:cs="Times New Roman"/>
                <w:b/>
                <w:bCs/>
                <w:sz w:val="24"/>
                <w:szCs w:val="24"/>
              </w:rPr>
              <w:t>40</w:t>
            </w:r>
            <w:r w:rsidR="004F6968">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D0012F" w:rsidRPr="002C1988" w14:paraId="1F132B19" w14:textId="77777777" w:rsidTr="002D3CE5">
        <w:trPr>
          <w:trHeight w:val="20"/>
        </w:trPr>
        <w:tc>
          <w:tcPr>
            <w:tcW w:w="2552" w:type="dxa"/>
            <w:vMerge w:val="restart"/>
          </w:tcPr>
          <w:p w14:paraId="5905D0DA" w14:textId="77777777" w:rsidR="00D0012F" w:rsidRPr="002C1988" w:rsidRDefault="00D0012F"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Тема 3.1</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Теодолитная съемка</w:t>
            </w:r>
          </w:p>
        </w:tc>
        <w:tc>
          <w:tcPr>
            <w:tcW w:w="7229" w:type="dxa"/>
            <w:gridSpan w:val="3"/>
          </w:tcPr>
          <w:p w14:paraId="4F2A2747"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690A62BB" w14:textId="77777777" w:rsidTr="002D3CE5">
        <w:trPr>
          <w:trHeight w:val="20"/>
        </w:trPr>
        <w:tc>
          <w:tcPr>
            <w:tcW w:w="2552" w:type="dxa"/>
            <w:vMerge/>
          </w:tcPr>
          <w:p w14:paraId="3D691C7F"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047719BE"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68234D30"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Производство теодолитной съемки. </w:t>
            </w:r>
            <w:r w:rsidRPr="002C1988">
              <w:rPr>
                <w:rFonts w:ascii="Times New Roman" w:eastAsia="Calibri" w:hAnsi="Times New Roman" w:cs="Times New Roman"/>
                <w:bCs/>
                <w:sz w:val="24"/>
                <w:szCs w:val="24"/>
              </w:rPr>
              <w:t>Состав работ по теодолитной съемке.</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Проложение теодолитных (тахеометрических) ходов. Привязка теодолитных ходов. Съемка ситуации.</w:t>
            </w:r>
            <w:r w:rsidRPr="002C1988">
              <w:rPr>
                <w:rFonts w:ascii="Times New Roman" w:hAnsi="Times New Roman" w:cs="Times New Roman"/>
                <w:iCs/>
                <w:sz w:val="24"/>
                <w:szCs w:val="24"/>
              </w:rPr>
              <w:t xml:space="preserve"> Правила производства полевых работ при теодолитной съемке.</w:t>
            </w:r>
          </w:p>
        </w:tc>
      </w:tr>
      <w:tr w:rsidR="00D0012F" w:rsidRPr="002C1988" w14:paraId="518FE54B" w14:textId="77777777" w:rsidTr="002D3CE5">
        <w:trPr>
          <w:trHeight w:val="20"/>
        </w:trPr>
        <w:tc>
          <w:tcPr>
            <w:tcW w:w="2552" w:type="dxa"/>
            <w:vMerge/>
          </w:tcPr>
          <w:p w14:paraId="4E7A85C3"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4D6A5DE9"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p w14:paraId="04A185D8" w14:textId="77777777" w:rsidR="00D0012F" w:rsidRPr="002C1988" w:rsidRDefault="00D0012F" w:rsidP="0031769B">
            <w:pPr>
              <w:widowControl w:val="0"/>
              <w:jc w:val="both"/>
              <w:rPr>
                <w:rFonts w:ascii="Times New Roman" w:eastAsia="Calibri" w:hAnsi="Times New Roman" w:cs="Times New Roman"/>
                <w:bCs/>
                <w:sz w:val="24"/>
                <w:szCs w:val="24"/>
              </w:rPr>
            </w:pPr>
          </w:p>
        </w:tc>
        <w:tc>
          <w:tcPr>
            <w:tcW w:w="6713" w:type="dxa"/>
            <w:gridSpan w:val="2"/>
          </w:tcPr>
          <w:p w14:paraId="43986CE9"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Состав камеральных работ при теодолитной съемке. </w:t>
            </w:r>
            <w:r w:rsidRPr="002C1988">
              <w:rPr>
                <w:rFonts w:ascii="Times New Roman" w:eastAsia="Calibri" w:hAnsi="Times New Roman" w:cs="Times New Roman"/>
                <w:bCs/>
                <w:sz w:val="24"/>
                <w:szCs w:val="24"/>
              </w:rPr>
              <w:t>Обработка результатов полевых измерений. Увязка углов.  Построение плана теодолитной съемки.</w:t>
            </w:r>
            <w:r w:rsidRPr="002C1988">
              <w:rPr>
                <w:rFonts w:ascii="Times New Roman" w:hAnsi="Times New Roman" w:cs="Times New Roman"/>
                <w:iCs/>
                <w:sz w:val="24"/>
                <w:szCs w:val="24"/>
              </w:rPr>
              <w:t xml:space="preserve"> Правила производства камеральных работ при теодолитной съемке. </w:t>
            </w:r>
          </w:p>
        </w:tc>
      </w:tr>
      <w:tr w:rsidR="00D0012F" w:rsidRPr="002C1988" w14:paraId="60C291BB" w14:textId="77777777" w:rsidTr="002D3CE5">
        <w:trPr>
          <w:trHeight w:val="20"/>
        </w:trPr>
        <w:tc>
          <w:tcPr>
            <w:tcW w:w="2552" w:type="dxa"/>
            <w:vMerge/>
          </w:tcPr>
          <w:p w14:paraId="185C5859"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29B6099A"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D0012F" w:rsidRPr="002C1988" w14:paraId="52BCEA95" w14:textId="77777777" w:rsidTr="002D3CE5">
        <w:trPr>
          <w:trHeight w:val="20"/>
        </w:trPr>
        <w:tc>
          <w:tcPr>
            <w:tcW w:w="2552" w:type="dxa"/>
            <w:vMerge/>
          </w:tcPr>
          <w:p w14:paraId="235D9012"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576CD3E9" w14:textId="477F0663"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Составление плана теодолитной съемки</w:t>
            </w:r>
          </w:p>
        </w:tc>
      </w:tr>
      <w:tr w:rsidR="00D0012F" w:rsidRPr="002C1988" w14:paraId="3E52D0BF" w14:textId="77777777" w:rsidTr="002D3CE5">
        <w:trPr>
          <w:trHeight w:val="20"/>
        </w:trPr>
        <w:tc>
          <w:tcPr>
            <w:tcW w:w="2552" w:type="dxa"/>
            <w:vMerge/>
          </w:tcPr>
          <w:p w14:paraId="479D8297"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78AF8401" w14:textId="77777777" w:rsidR="00D0012F" w:rsidRPr="00D0012F" w:rsidRDefault="00D0012F" w:rsidP="00D0012F">
            <w:pPr>
              <w:widowControl w:val="0"/>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00A7BEE4" w14:textId="0068133A" w:rsidR="00D0012F" w:rsidRPr="00D0012F" w:rsidRDefault="00D0012F" w:rsidP="00D0012F">
            <w:pPr>
              <w:widowControl w:val="0"/>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 xml:space="preserve">Необходимость и тематика определяются образовательной </w:t>
            </w:r>
            <w:r w:rsidRPr="00D0012F">
              <w:rPr>
                <w:rFonts w:ascii="Times New Roman" w:eastAsia="Calibri" w:hAnsi="Times New Roman" w:cs="Times New Roman"/>
                <w:i/>
                <w:sz w:val="24"/>
                <w:szCs w:val="24"/>
              </w:rPr>
              <w:lastRenderedPageBreak/>
              <w:t>организацией</w:t>
            </w:r>
          </w:p>
        </w:tc>
      </w:tr>
      <w:tr w:rsidR="00D0012F" w:rsidRPr="002C1988" w14:paraId="65CB9DA4" w14:textId="77777777" w:rsidTr="002D3CE5">
        <w:trPr>
          <w:trHeight w:val="20"/>
        </w:trPr>
        <w:tc>
          <w:tcPr>
            <w:tcW w:w="2552" w:type="dxa"/>
            <w:vMerge w:val="restart"/>
          </w:tcPr>
          <w:p w14:paraId="34803045" w14:textId="77777777" w:rsidR="00D0012F" w:rsidRPr="002C1988" w:rsidRDefault="00D0012F"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sz w:val="24"/>
                <w:szCs w:val="24"/>
              </w:rPr>
              <w:lastRenderedPageBreak/>
              <w:t>Тема 3.2</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Тахеометрическая съемка</w:t>
            </w:r>
          </w:p>
        </w:tc>
        <w:tc>
          <w:tcPr>
            <w:tcW w:w="7229" w:type="dxa"/>
            <w:gridSpan w:val="3"/>
          </w:tcPr>
          <w:p w14:paraId="34C88E40"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3477EF77" w14:textId="77777777" w:rsidTr="002D3CE5">
        <w:trPr>
          <w:trHeight w:val="20"/>
        </w:trPr>
        <w:tc>
          <w:tcPr>
            <w:tcW w:w="2552" w:type="dxa"/>
            <w:vMerge/>
          </w:tcPr>
          <w:p w14:paraId="4F6B8939"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6B7C3814"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p w14:paraId="17805872" w14:textId="77777777" w:rsidR="00D0012F" w:rsidRPr="002C1988" w:rsidRDefault="00D0012F" w:rsidP="0031769B">
            <w:pPr>
              <w:widowControl w:val="0"/>
              <w:jc w:val="both"/>
              <w:rPr>
                <w:rFonts w:ascii="Times New Roman" w:eastAsia="Calibri" w:hAnsi="Times New Roman" w:cs="Times New Roman"/>
                <w:bCs/>
                <w:sz w:val="24"/>
                <w:szCs w:val="24"/>
              </w:rPr>
            </w:pPr>
          </w:p>
        </w:tc>
        <w:tc>
          <w:tcPr>
            <w:tcW w:w="6713" w:type="dxa"/>
            <w:gridSpan w:val="2"/>
          </w:tcPr>
          <w:p w14:paraId="31CDC696" w14:textId="77777777" w:rsidR="00D0012F" w:rsidRPr="002C1988" w:rsidRDefault="00D0012F" w:rsidP="0031769B">
            <w:pPr>
              <w:pStyle w:val="a4"/>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 xml:space="preserve">Производство тахеометрической съемки. </w:t>
            </w:r>
            <w:r w:rsidRPr="002C1988">
              <w:rPr>
                <w:rFonts w:ascii="Times New Roman" w:eastAsia="Calibri" w:hAnsi="Times New Roman" w:cs="Times New Roman"/>
                <w:bCs/>
                <w:sz w:val="24"/>
                <w:szCs w:val="24"/>
              </w:rPr>
              <w:t>Сущность и назначение тахеометрической съемки</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 xml:space="preserve">Тахеометрические формулы. Приборы для тахеометрической съемки, </w:t>
            </w:r>
            <w:r w:rsidRPr="002C1988">
              <w:rPr>
                <w:rFonts w:ascii="Times New Roman" w:hAnsi="Times New Roman" w:cs="Times New Roman"/>
                <w:iCs/>
                <w:sz w:val="24"/>
                <w:szCs w:val="24"/>
              </w:rPr>
              <w:t xml:space="preserve">характеристики современных приборов, автоматизирующих съемку и регистрацию информации о плановом и высотном положении сооружений. </w:t>
            </w:r>
            <w:r w:rsidRPr="002C1988">
              <w:rPr>
                <w:rFonts w:ascii="Times New Roman" w:eastAsia="Calibri" w:hAnsi="Times New Roman" w:cs="Times New Roman"/>
                <w:bCs/>
                <w:sz w:val="24"/>
                <w:szCs w:val="24"/>
              </w:rPr>
              <w:t>Порядок работы на станции. Теодолитно-тахеометрические ходы. Съемка ситуации и рельефа местности.</w:t>
            </w:r>
            <w:r w:rsidRPr="002C1988">
              <w:rPr>
                <w:rFonts w:ascii="Times New Roman" w:hAnsi="Times New Roman" w:cs="Times New Roman"/>
                <w:iCs/>
                <w:sz w:val="24"/>
                <w:szCs w:val="24"/>
              </w:rPr>
              <w:t xml:space="preserve"> Правила производства полевых работ при тахеометрической съемке.</w:t>
            </w:r>
          </w:p>
        </w:tc>
      </w:tr>
      <w:tr w:rsidR="00D0012F" w:rsidRPr="002C1988" w14:paraId="0EC2388B" w14:textId="77777777" w:rsidTr="002D3CE5">
        <w:trPr>
          <w:trHeight w:val="20"/>
        </w:trPr>
        <w:tc>
          <w:tcPr>
            <w:tcW w:w="2552" w:type="dxa"/>
            <w:vMerge/>
          </w:tcPr>
          <w:p w14:paraId="782A74E1"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0FD2D4FA"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26412A67"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Камеральные работы при тахеометрической съемке. </w:t>
            </w:r>
            <w:r w:rsidRPr="002C1988">
              <w:rPr>
                <w:rFonts w:ascii="Times New Roman" w:eastAsia="Calibri" w:hAnsi="Times New Roman" w:cs="Times New Roman"/>
                <w:bCs/>
                <w:sz w:val="24"/>
                <w:szCs w:val="24"/>
              </w:rPr>
              <w:t>Составление плана тахеометрической съемки. Автоматизация тахеометрической съемки.</w:t>
            </w:r>
            <w:r w:rsidRPr="002C1988">
              <w:rPr>
                <w:rFonts w:ascii="Times New Roman" w:hAnsi="Times New Roman" w:cs="Times New Roman"/>
                <w:iCs/>
                <w:sz w:val="24"/>
                <w:szCs w:val="24"/>
              </w:rPr>
              <w:t xml:space="preserve"> Правила производства камеральных работ при тахеометрической съемке.</w:t>
            </w:r>
          </w:p>
        </w:tc>
      </w:tr>
      <w:tr w:rsidR="00D0012F" w:rsidRPr="002C1988" w14:paraId="55A654BC" w14:textId="77777777" w:rsidTr="002D3CE5">
        <w:trPr>
          <w:trHeight w:val="20"/>
        </w:trPr>
        <w:tc>
          <w:tcPr>
            <w:tcW w:w="2552" w:type="dxa"/>
            <w:vMerge/>
          </w:tcPr>
          <w:p w14:paraId="4BFFEF8E"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34960A3B"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и лабораторных занятий</w:t>
            </w:r>
          </w:p>
        </w:tc>
      </w:tr>
      <w:tr w:rsidR="00D0012F" w:rsidRPr="002C1988" w14:paraId="6513AC24" w14:textId="77777777" w:rsidTr="002D3CE5">
        <w:trPr>
          <w:trHeight w:val="20"/>
        </w:trPr>
        <w:tc>
          <w:tcPr>
            <w:tcW w:w="2552" w:type="dxa"/>
            <w:vMerge/>
          </w:tcPr>
          <w:p w14:paraId="690D8710"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470357B0" w14:textId="3D4DDF43" w:rsidR="00D0012F" w:rsidRPr="002C1988" w:rsidRDefault="00D0012F"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 xml:space="preserve">: </w:t>
            </w:r>
            <w:r w:rsidRPr="002C1988">
              <w:rPr>
                <w:rFonts w:ascii="Times New Roman" w:hAnsi="Times New Roman" w:cs="Times New Roman"/>
                <w:iCs/>
                <w:sz w:val="24"/>
                <w:szCs w:val="24"/>
              </w:rPr>
              <w:t xml:space="preserve">Использование цифровых средств и технологий в области инженерно-геодезических изысканий для градостроительной деятельности. </w:t>
            </w:r>
            <w:r w:rsidRPr="002C1988">
              <w:rPr>
                <w:rFonts w:ascii="Times New Roman" w:eastAsia="Calibri" w:hAnsi="Times New Roman" w:cs="Times New Roman"/>
                <w:bCs/>
                <w:sz w:val="24"/>
                <w:szCs w:val="24"/>
              </w:rPr>
              <w:t>Составление плана тахеометрической съемки.</w:t>
            </w:r>
          </w:p>
        </w:tc>
      </w:tr>
      <w:tr w:rsidR="00D0012F" w:rsidRPr="002C1988" w14:paraId="2578FF2E" w14:textId="77777777" w:rsidTr="002D3CE5">
        <w:trPr>
          <w:trHeight w:val="20"/>
        </w:trPr>
        <w:tc>
          <w:tcPr>
            <w:tcW w:w="2552" w:type="dxa"/>
            <w:vMerge/>
          </w:tcPr>
          <w:p w14:paraId="08779DA6"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540C6D99" w14:textId="77777777" w:rsidR="00D0012F" w:rsidRPr="00D0012F" w:rsidRDefault="00D0012F" w:rsidP="00D0012F">
            <w:pPr>
              <w:widowControl w:val="0"/>
              <w:shd w:val="clear" w:color="auto" w:fill="FFFFFF"/>
              <w:tabs>
                <w:tab w:val="left" w:pos="235"/>
              </w:tabs>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6FE7AA31" w14:textId="7BD558B3" w:rsidR="00D0012F" w:rsidRPr="00D0012F" w:rsidRDefault="00D0012F" w:rsidP="00D0012F">
            <w:pPr>
              <w:pStyle w:val="a4"/>
              <w:widowControl w:val="0"/>
              <w:shd w:val="clear" w:color="auto" w:fill="FFFFFF"/>
              <w:tabs>
                <w:tab w:val="left" w:pos="235"/>
              </w:tabs>
              <w:ind w:left="0"/>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D0012F" w:rsidRPr="002C1988" w14:paraId="278E7F03" w14:textId="77777777" w:rsidTr="002D3CE5">
        <w:trPr>
          <w:trHeight w:val="20"/>
        </w:trPr>
        <w:tc>
          <w:tcPr>
            <w:tcW w:w="2552" w:type="dxa"/>
            <w:vMerge w:val="restart"/>
          </w:tcPr>
          <w:p w14:paraId="3EBFD465" w14:textId="77777777" w:rsidR="00D0012F" w:rsidRPr="002C1988" w:rsidRDefault="00D0012F"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Тема 3.3</w:t>
            </w:r>
            <w:r w:rsidRPr="002C1988">
              <w:rPr>
                <w:rFonts w:ascii="Times New Roman" w:eastAsia="Calibri" w:hAnsi="Times New Roman" w:cs="Times New Roman"/>
                <w:bCs/>
                <w:sz w:val="24"/>
                <w:szCs w:val="24"/>
              </w:rPr>
              <w:t xml:space="preserve"> Нивелирование </w:t>
            </w:r>
          </w:p>
        </w:tc>
        <w:tc>
          <w:tcPr>
            <w:tcW w:w="7229" w:type="dxa"/>
            <w:gridSpan w:val="3"/>
          </w:tcPr>
          <w:p w14:paraId="6043EF12"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20711C42" w14:textId="77777777" w:rsidTr="002D3CE5">
        <w:trPr>
          <w:trHeight w:val="20"/>
        </w:trPr>
        <w:tc>
          <w:tcPr>
            <w:tcW w:w="2552" w:type="dxa"/>
            <w:vMerge/>
          </w:tcPr>
          <w:p w14:paraId="20AB70C1"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6C116DB5"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73AAB189"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Нивелирование трассы. </w:t>
            </w:r>
            <w:r w:rsidRPr="002C1988">
              <w:rPr>
                <w:rFonts w:ascii="Times New Roman" w:eastAsia="Calibri" w:hAnsi="Times New Roman" w:cs="Times New Roman"/>
                <w:bCs/>
                <w:sz w:val="24"/>
                <w:szCs w:val="24"/>
              </w:rPr>
              <w:t>Состав работ по нивелированию трассы. Рекогносцировка местности. Разбивка пикетажа. Нивелирование пикетов. Требования к нивелированию. Порядок работы на станции. Разбивка поперечников и кривых. Ведение записей в полевом журнале.</w:t>
            </w:r>
            <w:r w:rsidRPr="002C1988">
              <w:rPr>
                <w:rFonts w:ascii="Times New Roman" w:hAnsi="Times New Roman" w:cs="Times New Roman"/>
                <w:iCs/>
                <w:sz w:val="24"/>
                <w:szCs w:val="24"/>
              </w:rPr>
              <w:t xml:space="preserve"> Правила производства полевых и камеральных работ при нивелировании.</w:t>
            </w:r>
          </w:p>
        </w:tc>
      </w:tr>
      <w:tr w:rsidR="00D0012F" w:rsidRPr="002C1988" w14:paraId="25BA5630" w14:textId="77777777" w:rsidTr="002D3CE5">
        <w:trPr>
          <w:trHeight w:val="20"/>
        </w:trPr>
        <w:tc>
          <w:tcPr>
            <w:tcW w:w="2552" w:type="dxa"/>
            <w:vMerge/>
          </w:tcPr>
          <w:p w14:paraId="2E55E1F3"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2FC9F62E"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71F60073" w14:textId="77777777" w:rsidR="00D0012F" w:rsidRPr="002C1988" w:rsidRDefault="00D0012F" w:rsidP="0031769B">
            <w:pPr>
              <w:spacing w:line="270" w:lineRule="atLeast"/>
              <w:jc w:val="both"/>
              <w:textAlignment w:val="baseline"/>
              <w:rPr>
                <w:rFonts w:ascii="Times New Roman" w:hAnsi="Times New Roman" w:cs="Times New Roman"/>
                <w:sz w:val="24"/>
                <w:szCs w:val="24"/>
              </w:rPr>
            </w:pPr>
            <w:r w:rsidRPr="002C1988">
              <w:rPr>
                <w:rFonts w:ascii="Times New Roman" w:eastAsia="Calibri" w:hAnsi="Times New Roman" w:cs="Times New Roman"/>
                <w:b/>
                <w:bCs/>
                <w:sz w:val="24"/>
                <w:szCs w:val="24"/>
              </w:rPr>
              <w:t>Нивелирование поверхности по квадратам.</w:t>
            </w:r>
            <w:r w:rsidRPr="002C1988">
              <w:rPr>
                <w:rFonts w:ascii="Times New Roman" w:eastAsia="Calibri" w:hAnsi="Times New Roman" w:cs="Times New Roman"/>
                <w:bCs/>
                <w:sz w:val="24"/>
                <w:szCs w:val="24"/>
              </w:rPr>
              <w:t xml:space="preserve"> Рекогносцировка местности.</w:t>
            </w:r>
            <w:r w:rsidRPr="002C1988">
              <w:rPr>
                <w:rFonts w:ascii="Times New Roman" w:hAnsi="Times New Roman" w:cs="Times New Roman"/>
                <w:sz w:val="24"/>
                <w:szCs w:val="24"/>
              </w:rPr>
              <w:t xml:space="preserve"> </w:t>
            </w:r>
            <w:r w:rsidRPr="002C1988">
              <w:rPr>
                <w:rFonts w:ascii="Times New Roman" w:eastAsia="Calibri" w:hAnsi="Times New Roman" w:cs="Times New Roman"/>
                <w:bCs/>
                <w:sz w:val="24"/>
                <w:szCs w:val="24"/>
              </w:rPr>
              <w:t>Методика построения съемочного обоснования. Способы нивелирования поверхности.</w:t>
            </w:r>
            <w:r w:rsidRPr="002C1988">
              <w:rPr>
                <w:rFonts w:ascii="Times New Roman" w:hAnsi="Times New Roman" w:cs="Times New Roman"/>
                <w:sz w:val="24"/>
                <w:szCs w:val="24"/>
              </w:rPr>
              <w:t xml:space="preserve"> </w:t>
            </w:r>
            <w:r w:rsidRPr="002C1988">
              <w:rPr>
                <w:rFonts w:ascii="Times New Roman" w:eastAsia="Calibri" w:hAnsi="Times New Roman" w:cs="Times New Roman"/>
                <w:sz w:val="24"/>
                <w:szCs w:val="24"/>
              </w:rPr>
              <w:t>В</w:t>
            </w:r>
            <w:r w:rsidRPr="002C1988">
              <w:rPr>
                <w:rFonts w:ascii="Times New Roman" w:eastAsia="Calibri" w:hAnsi="Times New Roman" w:cs="Times New Roman"/>
                <w:bCs/>
                <w:sz w:val="24"/>
                <w:szCs w:val="24"/>
              </w:rPr>
              <w:t xml:space="preserve">ычисление отметок вершин квадратов. Вычисление средней отметки площадки. Проведение линии нулевых работ. Составление картограммы земляных работ. </w:t>
            </w:r>
            <w:r w:rsidRPr="002C1988">
              <w:rPr>
                <w:rFonts w:ascii="Times New Roman" w:hAnsi="Times New Roman" w:cs="Times New Roman"/>
                <w:iCs/>
                <w:sz w:val="24"/>
                <w:szCs w:val="24"/>
              </w:rPr>
              <w:t>Правила производства камеральных работ при нивелировании поверхности по квадратам.</w:t>
            </w:r>
          </w:p>
        </w:tc>
      </w:tr>
      <w:tr w:rsidR="00D0012F" w:rsidRPr="002C1988" w14:paraId="0CEED312" w14:textId="77777777" w:rsidTr="002D3CE5">
        <w:trPr>
          <w:trHeight w:val="20"/>
        </w:trPr>
        <w:tc>
          <w:tcPr>
            <w:tcW w:w="2552" w:type="dxa"/>
            <w:vMerge/>
          </w:tcPr>
          <w:p w14:paraId="78894753"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45823DD4"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D0012F" w:rsidRPr="002C1988" w14:paraId="52A3800F" w14:textId="77777777" w:rsidTr="002D3CE5">
        <w:trPr>
          <w:trHeight w:val="20"/>
        </w:trPr>
        <w:tc>
          <w:tcPr>
            <w:tcW w:w="2552" w:type="dxa"/>
            <w:vMerge/>
          </w:tcPr>
          <w:p w14:paraId="4124242B"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228C5C2A" w14:textId="56FB58CA" w:rsidR="00D0012F" w:rsidRPr="002C1988" w:rsidRDefault="00D0012F"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2</w:t>
            </w:r>
            <w:r w:rsidRPr="002C1988">
              <w:rPr>
                <w:rFonts w:ascii="Times New Roman" w:eastAsia="Calibri" w:hAnsi="Times New Roman" w:cs="Times New Roman"/>
                <w:b/>
                <w:bCs/>
                <w:sz w:val="24"/>
                <w:szCs w:val="24"/>
              </w:rPr>
              <w:t>.</w:t>
            </w:r>
            <w:r w:rsidRPr="002C1988">
              <w:rPr>
                <w:rFonts w:ascii="Times New Roman" w:hAnsi="Times New Roman" w:cs="Times New Roman"/>
                <w:iCs/>
                <w:sz w:val="24"/>
                <w:szCs w:val="24"/>
              </w:rPr>
              <w:t xml:space="preserve"> Выполнение первичной обработки результатов геодезических измерений. </w:t>
            </w:r>
            <w:r w:rsidRPr="002C1988">
              <w:rPr>
                <w:rFonts w:ascii="Times New Roman" w:eastAsia="Calibri" w:hAnsi="Times New Roman" w:cs="Times New Roman"/>
                <w:bCs/>
                <w:sz w:val="24"/>
                <w:szCs w:val="24"/>
              </w:rPr>
              <w:t>Обработка материалов нивелирования.</w:t>
            </w:r>
          </w:p>
        </w:tc>
      </w:tr>
      <w:tr w:rsidR="00D0012F" w:rsidRPr="002C1988" w14:paraId="2B532170" w14:textId="77777777" w:rsidTr="002D3CE5">
        <w:trPr>
          <w:trHeight w:val="20"/>
        </w:trPr>
        <w:tc>
          <w:tcPr>
            <w:tcW w:w="2552" w:type="dxa"/>
            <w:vMerge/>
          </w:tcPr>
          <w:p w14:paraId="657493AB"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4451E741" w14:textId="6627DAAB"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3</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Построение продольного профиля инженерного сооружения.</w:t>
            </w:r>
          </w:p>
        </w:tc>
      </w:tr>
      <w:tr w:rsidR="00D0012F" w:rsidRPr="002C1988" w14:paraId="795A3626" w14:textId="77777777" w:rsidTr="002D3CE5">
        <w:trPr>
          <w:trHeight w:val="20"/>
        </w:trPr>
        <w:tc>
          <w:tcPr>
            <w:tcW w:w="2552" w:type="dxa"/>
            <w:vMerge/>
          </w:tcPr>
          <w:p w14:paraId="2F369C88"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5D1FD4E3" w14:textId="762CC4B9"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sz w:val="24"/>
                <w:szCs w:val="24"/>
              </w:rPr>
              <w:t>Практическое занятие</w:t>
            </w:r>
            <w:r>
              <w:rPr>
                <w:rFonts w:ascii="Times New Roman" w:eastAsia="Calibri" w:hAnsi="Times New Roman" w:cs="Times New Roman"/>
                <w:b/>
                <w:sz w:val="24"/>
                <w:szCs w:val="24"/>
              </w:rPr>
              <w:t xml:space="preserve"> 4</w:t>
            </w:r>
            <w:r w:rsidRPr="002C1988">
              <w:rPr>
                <w:rFonts w:ascii="Times New Roman" w:eastAsia="Calibri" w:hAnsi="Times New Roman" w:cs="Times New Roman"/>
                <w:b/>
                <w:sz w:val="24"/>
                <w:szCs w:val="24"/>
              </w:rPr>
              <w:t>:</w:t>
            </w:r>
            <w:r w:rsidRPr="002C1988">
              <w:rPr>
                <w:rFonts w:ascii="Times New Roman" w:eastAsia="Calibri" w:hAnsi="Times New Roman" w:cs="Times New Roman"/>
                <w:bCs/>
                <w:sz w:val="24"/>
                <w:szCs w:val="24"/>
              </w:rPr>
              <w:t xml:space="preserve"> Вычисление проектных элементов.</w:t>
            </w:r>
          </w:p>
        </w:tc>
      </w:tr>
      <w:tr w:rsidR="00D0012F" w:rsidRPr="002C1988" w14:paraId="25D00EFC" w14:textId="77777777" w:rsidTr="002D3CE5">
        <w:trPr>
          <w:trHeight w:val="20"/>
        </w:trPr>
        <w:tc>
          <w:tcPr>
            <w:tcW w:w="2552" w:type="dxa"/>
            <w:vMerge/>
          </w:tcPr>
          <w:p w14:paraId="14DC54BB"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63AB4666" w14:textId="17AD5615"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Практическое занятие</w:t>
            </w:r>
            <w:r>
              <w:rPr>
                <w:rFonts w:ascii="Times New Roman" w:eastAsia="Calibri" w:hAnsi="Times New Roman" w:cs="Times New Roman"/>
                <w:b/>
                <w:bCs/>
                <w:sz w:val="24"/>
                <w:szCs w:val="24"/>
              </w:rPr>
              <w:t xml:space="preserve"> 5</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Составление плана нивелируемой поверхности.</w:t>
            </w:r>
          </w:p>
        </w:tc>
      </w:tr>
      <w:tr w:rsidR="00D0012F" w:rsidRPr="002C1988" w14:paraId="425691C2" w14:textId="77777777" w:rsidTr="002D3CE5">
        <w:trPr>
          <w:trHeight w:val="20"/>
        </w:trPr>
        <w:tc>
          <w:tcPr>
            <w:tcW w:w="2552" w:type="dxa"/>
            <w:vMerge/>
          </w:tcPr>
          <w:p w14:paraId="03AFC1BF"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774EB10B" w14:textId="77777777" w:rsidR="00D0012F" w:rsidRPr="00D0012F" w:rsidRDefault="00D0012F" w:rsidP="00D0012F">
            <w:pPr>
              <w:widowControl w:val="0"/>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08A879D5" w14:textId="20EADDC5" w:rsidR="00D0012F" w:rsidRPr="00D0012F" w:rsidRDefault="00D0012F" w:rsidP="00D0012F">
            <w:pPr>
              <w:widowControl w:val="0"/>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D0012F" w:rsidRPr="002C1988" w14:paraId="1499B334" w14:textId="77777777" w:rsidTr="002D3CE5">
        <w:trPr>
          <w:trHeight w:val="20"/>
        </w:trPr>
        <w:tc>
          <w:tcPr>
            <w:tcW w:w="2552" w:type="dxa"/>
            <w:vMerge w:val="restart"/>
          </w:tcPr>
          <w:p w14:paraId="39DBA4B3" w14:textId="77777777" w:rsidR="00D0012F" w:rsidRPr="002C1988" w:rsidRDefault="00D0012F"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Тема 3.4</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lastRenderedPageBreak/>
              <w:t>Гидрографическая съемка</w:t>
            </w:r>
          </w:p>
        </w:tc>
        <w:tc>
          <w:tcPr>
            <w:tcW w:w="7229" w:type="dxa"/>
            <w:gridSpan w:val="3"/>
          </w:tcPr>
          <w:p w14:paraId="3A4A47FC" w14:textId="77777777" w:rsidR="00D0012F" w:rsidRPr="002C1988" w:rsidRDefault="00D0012F"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lastRenderedPageBreak/>
              <w:t>Содержание учебного материала</w:t>
            </w:r>
          </w:p>
        </w:tc>
      </w:tr>
      <w:tr w:rsidR="00D0012F" w:rsidRPr="002C1988" w14:paraId="6781921B" w14:textId="77777777" w:rsidTr="002D3CE5">
        <w:trPr>
          <w:trHeight w:val="20"/>
        </w:trPr>
        <w:tc>
          <w:tcPr>
            <w:tcW w:w="2552" w:type="dxa"/>
            <w:vMerge/>
          </w:tcPr>
          <w:p w14:paraId="677C81FE"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2E93DEA4"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79D10C98" w14:textId="77777777" w:rsidR="00D0012F" w:rsidRPr="002C1988" w:rsidRDefault="00D0012F" w:rsidP="0031769B">
            <w:pPr>
              <w:shd w:val="clear" w:color="auto" w:fill="FFFFFF"/>
              <w:jc w:val="both"/>
              <w:rPr>
                <w:rFonts w:ascii="Times New Roman" w:hAnsi="Times New Roman" w:cs="Times New Roman"/>
                <w:sz w:val="24"/>
                <w:szCs w:val="24"/>
              </w:rPr>
            </w:pPr>
            <w:r w:rsidRPr="002C1988">
              <w:rPr>
                <w:rFonts w:ascii="Times New Roman" w:hAnsi="Times New Roman" w:cs="Times New Roman"/>
                <w:b/>
                <w:sz w:val="24"/>
                <w:szCs w:val="24"/>
                <w:shd w:val="clear" w:color="auto" w:fill="FFFFFF"/>
              </w:rPr>
              <w:t xml:space="preserve">Производство гидрографических работ. </w:t>
            </w:r>
            <w:r w:rsidRPr="002C1988">
              <w:rPr>
                <w:rFonts w:ascii="Times New Roman" w:hAnsi="Times New Roman" w:cs="Times New Roman"/>
                <w:sz w:val="24"/>
                <w:szCs w:val="24"/>
                <w:shd w:val="clear" w:color="auto" w:fill="FFFFFF"/>
              </w:rPr>
              <w:t xml:space="preserve">Сущность и назначение гидрографических работ. </w:t>
            </w:r>
            <w:r w:rsidRPr="002C1988">
              <w:rPr>
                <w:rFonts w:ascii="Times New Roman" w:eastAsia="Calibri" w:hAnsi="Times New Roman" w:cs="Times New Roman"/>
                <w:bCs/>
                <w:sz w:val="24"/>
                <w:szCs w:val="24"/>
              </w:rPr>
              <w:t xml:space="preserve">Приборы для выполнения гидрографических работ и их технические характеристики. </w:t>
            </w:r>
            <w:r w:rsidRPr="002C1988">
              <w:rPr>
                <w:rFonts w:ascii="Times New Roman" w:hAnsi="Times New Roman" w:cs="Times New Roman"/>
                <w:sz w:val="24"/>
                <w:szCs w:val="24"/>
              </w:rPr>
              <w:t>Создание планово-высотных (опорной и съемочной) геодезических сетей. Топографические съемки прибрежной части (полосы) суши. Русловые съемки. Промеры глубин (включая их высотное обоснование). Нивелирование водной поверхности. Однодневные и мгновенные связки уровней воды. Гидрографическое траление.</w:t>
            </w:r>
            <w:r w:rsidRPr="002C1988">
              <w:rPr>
                <w:rFonts w:ascii="Times New Roman" w:hAnsi="Times New Roman" w:cs="Times New Roman"/>
                <w:iCs/>
                <w:sz w:val="24"/>
                <w:szCs w:val="24"/>
              </w:rPr>
              <w:t xml:space="preserve"> Правила производства полевых работ при гидрографической съемке.</w:t>
            </w:r>
          </w:p>
        </w:tc>
      </w:tr>
      <w:tr w:rsidR="00D0012F" w:rsidRPr="002C1988" w14:paraId="11835596" w14:textId="77777777" w:rsidTr="002D3CE5">
        <w:trPr>
          <w:trHeight w:val="20"/>
        </w:trPr>
        <w:tc>
          <w:tcPr>
            <w:tcW w:w="2552" w:type="dxa"/>
            <w:vMerge/>
          </w:tcPr>
          <w:p w14:paraId="70CF115D"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52DA0AC7"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11DC6703" w14:textId="77777777" w:rsidR="00D0012F" w:rsidRPr="002C1988" w:rsidRDefault="00D0012F" w:rsidP="0031769B">
            <w:pPr>
              <w:shd w:val="clear" w:color="auto" w:fill="FFFFFF"/>
              <w:jc w:val="both"/>
              <w:rPr>
                <w:rFonts w:ascii="Times New Roman" w:hAnsi="Times New Roman" w:cs="Times New Roman"/>
                <w:b/>
                <w:sz w:val="24"/>
                <w:szCs w:val="24"/>
                <w:shd w:val="clear" w:color="auto" w:fill="FFFFFF"/>
              </w:rPr>
            </w:pPr>
            <w:r w:rsidRPr="002C1988">
              <w:rPr>
                <w:rFonts w:ascii="Times New Roman" w:eastAsia="Calibri" w:hAnsi="Times New Roman" w:cs="Times New Roman"/>
                <w:b/>
                <w:bCs/>
                <w:sz w:val="24"/>
                <w:szCs w:val="24"/>
              </w:rPr>
              <w:t xml:space="preserve">Камеральная обработка материалов съемки гидрографических работ. </w:t>
            </w:r>
            <w:r w:rsidRPr="002C1988">
              <w:rPr>
                <w:rFonts w:ascii="Times New Roman" w:eastAsia="Calibri" w:hAnsi="Times New Roman" w:cs="Times New Roman"/>
                <w:bCs/>
                <w:sz w:val="24"/>
                <w:szCs w:val="24"/>
              </w:rPr>
              <w:t xml:space="preserve">Обработка полевых материалов. Составление необходимых графиков, таблиц и профилей. Выполнение расчетов. </w:t>
            </w:r>
            <w:r w:rsidRPr="002C1988">
              <w:rPr>
                <w:rFonts w:ascii="Times New Roman" w:hAnsi="Times New Roman" w:cs="Times New Roman"/>
                <w:iCs/>
                <w:sz w:val="24"/>
                <w:szCs w:val="24"/>
              </w:rPr>
              <w:t>Правила производства камеральных работ при гидрографической съемке.</w:t>
            </w:r>
          </w:p>
        </w:tc>
      </w:tr>
      <w:tr w:rsidR="00D0012F" w:rsidRPr="002C1988" w14:paraId="2AB1B5D0" w14:textId="77777777" w:rsidTr="00BE53AE">
        <w:trPr>
          <w:trHeight w:val="20"/>
        </w:trPr>
        <w:tc>
          <w:tcPr>
            <w:tcW w:w="2552" w:type="dxa"/>
            <w:vMerge/>
          </w:tcPr>
          <w:p w14:paraId="49C963E1"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5E818AAB" w14:textId="736E1085" w:rsidR="00D0012F" w:rsidRPr="002C1988" w:rsidRDefault="00D0012F" w:rsidP="0031769B">
            <w:pPr>
              <w:shd w:val="clear" w:color="auto" w:fill="FFFFFF"/>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практических и лабораторных занятий</w:t>
            </w:r>
          </w:p>
        </w:tc>
      </w:tr>
      <w:tr w:rsidR="00D0012F" w:rsidRPr="002C1988" w14:paraId="38F7A52D" w14:textId="77777777" w:rsidTr="004301AB">
        <w:trPr>
          <w:trHeight w:val="20"/>
        </w:trPr>
        <w:tc>
          <w:tcPr>
            <w:tcW w:w="2552" w:type="dxa"/>
            <w:vMerge/>
          </w:tcPr>
          <w:p w14:paraId="488ECA14" w14:textId="77777777" w:rsidR="00D0012F" w:rsidRPr="002C1988" w:rsidRDefault="00D0012F" w:rsidP="0031769B">
            <w:pPr>
              <w:widowControl w:val="0"/>
              <w:rPr>
                <w:rFonts w:ascii="Times New Roman" w:eastAsia="Calibri" w:hAnsi="Times New Roman" w:cs="Times New Roman"/>
                <w:b/>
                <w:bCs/>
                <w:sz w:val="24"/>
                <w:szCs w:val="24"/>
              </w:rPr>
            </w:pPr>
          </w:p>
        </w:tc>
        <w:tc>
          <w:tcPr>
            <w:tcW w:w="7229" w:type="dxa"/>
            <w:gridSpan w:val="3"/>
          </w:tcPr>
          <w:p w14:paraId="4E955084" w14:textId="77777777" w:rsidR="00D0012F" w:rsidRPr="00D0012F" w:rsidRDefault="00D0012F" w:rsidP="00D0012F">
            <w:pPr>
              <w:shd w:val="clear" w:color="auto" w:fill="FFFFFF"/>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660A6CAA" w14:textId="513EC2E0" w:rsidR="00D0012F" w:rsidRPr="00D0012F" w:rsidRDefault="00D0012F" w:rsidP="00D0012F">
            <w:pPr>
              <w:shd w:val="clear" w:color="auto" w:fill="FFFFFF"/>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D0012F" w:rsidRPr="002C1988" w14:paraId="485D7078" w14:textId="77777777" w:rsidTr="002D3CE5">
        <w:trPr>
          <w:trHeight w:val="20"/>
        </w:trPr>
        <w:tc>
          <w:tcPr>
            <w:tcW w:w="2552" w:type="dxa"/>
            <w:vMerge w:val="restart"/>
          </w:tcPr>
          <w:p w14:paraId="767714F6" w14:textId="77777777" w:rsidR="00D0012F" w:rsidRPr="002C1988" w:rsidRDefault="00D0012F" w:rsidP="0031769B">
            <w:pPr>
              <w:widowControl w:val="0"/>
              <w:rPr>
                <w:rFonts w:ascii="Times New Roman" w:eastAsia="Calibri" w:hAnsi="Times New Roman" w:cs="Times New Roman"/>
                <w:b/>
                <w:sz w:val="24"/>
                <w:szCs w:val="24"/>
              </w:rPr>
            </w:pPr>
            <w:r w:rsidRPr="002C1988">
              <w:rPr>
                <w:rFonts w:ascii="Times New Roman" w:eastAsia="Calibri" w:hAnsi="Times New Roman" w:cs="Times New Roman"/>
                <w:b/>
                <w:sz w:val="24"/>
                <w:szCs w:val="24"/>
              </w:rPr>
              <w:t>Тема 3.5</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Маркшейдерская съемка</w:t>
            </w:r>
          </w:p>
        </w:tc>
        <w:tc>
          <w:tcPr>
            <w:tcW w:w="7229" w:type="dxa"/>
            <w:gridSpan w:val="3"/>
          </w:tcPr>
          <w:p w14:paraId="516C076B" w14:textId="77777777" w:rsidR="00D0012F" w:rsidRPr="002C1988" w:rsidRDefault="00D0012F" w:rsidP="0031769B">
            <w:pPr>
              <w:shd w:val="clear" w:color="auto" w:fill="FFFFFF"/>
              <w:jc w:val="both"/>
              <w:rPr>
                <w:rFonts w:ascii="Times New Roman" w:hAnsi="Times New Roman" w:cs="Times New Roman"/>
                <w:b/>
                <w:sz w:val="24"/>
                <w:szCs w:val="24"/>
                <w:shd w:val="clear" w:color="auto" w:fill="FFFFFF"/>
              </w:rPr>
            </w:pPr>
            <w:r w:rsidRPr="002C1988">
              <w:rPr>
                <w:rFonts w:ascii="Times New Roman" w:eastAsia="Calibri" w:hAnsi="Times New Roman" w:cs="Times New Roman"/>
                <w:b/>
                <w:bCs/>
                <w:sz w:val="24"/>
                <w:szCs w:val="24"/>
              </w:rPr>
              <w:t>Содержание учебного материала</w:t>
            </w:r>
          </w:p>
        </w:tc>
      </w:tr>
      <w:tr w:rsidR="00D0012F" w:rsidRPr="002C1988" w14:paraId="12B372A5" w14:textId="77777777" w:rsidTr="002D3CE5">
        <w:trPr>
          <w:trHeight w:val="20"/>
        </w:trPr>
        <w:tc>
          <w:tcPr>
            <w:tcW w:w="2552" w:type="dxa"/>
            <w:vMerge/>
          </w:tcPr>
          <w:p w14:paraId="43B07985" w14:textId="77777777" w:rsidR="00D0012F" w:rsidRPr="002C1988" w:rsidRDefault="00D0012F" w:rsidP="0031769B">
            <w:pPr>
              <w:widowControl w:val="0"/>
              <w:rPr>
                <w:rFonts w:ascii="Times New Roman" w:eastAsia="Calibri" w:hAnsi="Times New Roman" w:cs="Times New Roman"/>
                <w:b/>
                <w:bCs/>
                <w:sz w:val="24"/>
                <w:szCs w:val="24"/>
              </w:rPr>
            </w:pPr>
          </w:p>
        </w:tc>
        <w:tc>
          <w:tcPr>
            <w:tcW w:w="516" w:type="dxa"/>
          </w:tcPr>
          <w:p w14:paraId="6432B98F"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09057F6A" w14:textId="77777777" w:rsidR="00D0012F" w:rsidRPr="002C1988" w:rsidRDefault="00D0012F" w:rsidP="0031769B">
            <w:pPr>
              <w:shd w:val="clear" w:color="auto" w:fill="FFFFFF"/>
              <w:jc w:val="both"/>
              <w:rPr>
                <w:rFonts w:ascii="Times New Roman" w:eastAsia="Calibri" w:hAnsi="Times New Roman" w:cs="Times New Roman"/>
                <w:b/>
                <w:bCs/>
                <w:sz w:val="24"/>
                <w:szCs w:val="24"/>
              </w:rPr>
            </w:pPr>
            <w:r w:rsidRPr="002C1988">
              <w:rPr>
                <w:rFonts w:ascii="Times New Roman" w:hAnsi="Times New Roman" w:cs="Times New Roman"/>
                <w:b/>
                <w:sz w:val="24"/>
                <w:szCs w:val="24"/>
                <w:shd w:val="clear" w:color="auto" w:fill="FFFFFF"/>
              </w:rPr>
              <w:t xml:space="preserve">Производство маркшейдерских работ. </w:t>
            </w:r>
            <w:r w:rsidRPr="002C1988">
              <w:rPr>
                <w:rFonts w:ascii="Times New Roman" w:hAnsi="Times New Roman" w:cs="Times New Roman"/>
                <w:sz w:val="24"/>
                <w:szCs w:val="24"/>
                <w:shd w:val="clear" w:color="auto" w:fill="FFFFFF"/>
              </w:rPr>
              <w:t xml:space="preserve">Виды маркшейдерских работ, сущность и назначение. </w:t>
            </w:r>
            <w:r w:rsidRPr="002C1988">
              <w:rPr>
                <w:rFonts w:ascii="Times New Roman" w:eastAsia="Calibri" w:hAnsi="Times New Roman" w:cs="Times New Roman"/>
                <w:bCs/>
                <w:sz w:val="24"/>
                <w:szCs w:val="24"/>
              </w:rPr>
              <w:t xml:space="preserve">Приборы для выполнения маркшейдерских работ и их технические характеристики. </w:t>
            </w:r>
            <w:r w:rsidRPr="002C1988">
              <w:rPr>
                <w:rFonts w:ascii="Times New Roman" w:hAnsi="Times New Roman" w:cs="Times New Roman"/>
                <w:sz w:val="24"/>
                <w:szCs w:val="24"/>
                <w:shd w:val="clear" w:color="auto" w:fill="FFFFFF"/>
              </w:rPr>
              <w:t>Маркшейдерские съёмки.</w:t>
            </w:r>
            <w:r w:rsidRPr="002C1988">
              <w:rPr>
                <w:rFonts w:ascii="Times New Roman" w:hAnsi="Times New Roman" w:cs="Times New Roman"/>
                <w:b/>
                <w:sz w:val="24"/>
                <w:szCs w:val="24"/>
                <w:shd w:val="clear" w:color="auto" w:fill="FFFFFF"/>
              </w:rPr>
              <w:t xml:space="preserve"> </w:t>
            </w:r>
            <w:r w:rsidRPr="002C1988">
              <w:rPr>
                <w:rFonts w:ascii="Times New Roman" w:hAnsi="Times New Roman" w:cs="Times New Roman"/>
                <w:sz w:val="24"/>
                <w:szCs w:val="24"/>
                <w:shd w:val="clear" w:color="auto" w:fill="FFFFFF"/>
              </w:rPr>
              <w:t xml:space="preserve">Линейные и угловые измерения. </w:t>
            </w:r>
            <w:r w:rsidRPr="002C1988">
              <w:rPr>
                <w:rFonts w:ascii="Times New Roman" w:hAnsi="Times New Roman" w:cs="Times New Roman"/>
                <w:iCs/>
                <w:sz w:val="24"/>
                <w:szCs w:val="24"/>
              </w:rPr>
              <w:t>Правила производства полевых работ.</w:t>
            </w:r>
          </w:p>
        </w:tc>
      </w:tr>
      <w:tr w:rsidR="00D0012F" w:rsidRPr="002C1988" w14:paraId="2D1F27F3" w14:textId="77777777" w:rsidTr="002D3CE5">
        <w:trPr>
          <w:trHeight w:val="20"/>
        </w:trPr>
        <w:tc>
          <w:tcPr>
            <w:tcW w:w="2552" w:type="dxa"/>
            <w:vMerge/>
          </w:tcPr>
          <w:p w14:paraId="0941E788" w14:textId="77777777" w:rsidR="00D0012F" w:rsidRPr="002C1988" w:rsidRDefault="00D0012F" w:rsidP="0031769B">
            <w:pPr>
              <w:widowControl w:val="0"/>
              <w:rPr>
                <w:rFonts w:ascii="Times New Roman" w:eastAsia="Calibri" w:hAnsi="Times New Roman" w:cs="Times New Roman"/>
                <w:bCs/>
                <w:sz w:val="24"/>
                <w:szCs w:val="24"/>
              </w:rPr>
            </w:pPr>
          </w:p>
        </w:tc>
        <w:tc>
          <w:tcPr>
            <w:tcW w:w="516" w:type="dxa"/>
          </w:tcPr>
          <w:p w14:paraId="405BF9BD" w14:textId="77777777" w:rsidR="00D0012F" w:rsidRPr="002C1988" w:rsidRDefault="00D0012F"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23889D61" w14:textId="77777777" w:rsidR="00D0012F" w:rsidRPr="002C1988" w:rsidRDefault="00D0012F" w:rsidP="0031769B">
            <w:pPr>
              <w:shd w:val="clear" w:color="auto" w:fill="FFFFFF"/>
              <w:jc w:val="both"/>
              <w:rPr>
                <w:rFonts w:ascii="Times New Roman" w:hAnsi="Times New Roman" w:cs="Times New Roman"/>
                <w:b/>
                <w:sz w:val="24"/>
                <w:szCs w:val="24"/>
                <w:shd w:val="clear" w:color="auto" w:fill="FFFFFF"/>
              </w:rPr>
            </w:pPr>
            <w:r w:rsidRPr="002C1988">
              <w:rPr>
                <w:rFonts w:ascii="Times New Roman" w:eastAsia="Calibri" w:hAnsi="Times New Roman" w:cs="Times New Roman"/>
                <w:b/>
                <w:bCs/>
                <w:sz w:val="24"/>
                <w:szCs w:val="24"/>
              </w:rPr>
              <w:t xml:space="preserve">Камеральная обработка маркшейдерской съемки. </w:t>
            </w:r>
            <w:r w:rsidRPr="002C1988">
              <w:rPr>
                <w:rFonts w:ascii="Times New Roman" w:eastAsia="Calibri" w:hAnsi="Times New Roman" w:cs="Times New Roman"/>
                <w:bCs/>
                <w:sz w:val="24"/>
                <w:szCs w:val="24"/>
              </w:rPr>
              <w:t xml:space="preserve">Обработка полевых материалов. Составление графической документации (планы, вертикальные проекции, разрезы, профили). </w:t>
            </w:r>
            <w:r w:rsidRPr="002C1988">
              <w:rPr>
                <w:rFonts w:ascii="Times New Roman" w:hAnsi="Times New Roman" w:cs="Times New Roman"/>
                <w:iCs/>
                <w:sz w:val="24"/>
                <w:szCs w:val="24"/>
              </w:rPr>
              <w:t>Правила производства камеральных работ.</w:t>
            </w:r>
          </w:p>
        </w:tc>
      </w:tr>
      <w:tr w:rsidR="00D0012F" w:rsidRPr="002C1988" w14:paraId="240272CA" w14:textId="77777777" w:rsidTr="000521E0">
        <w:trPr>
          <w:trHeight w:val="20"/>
        </w:trPr>
        <w:tc>
          <w:tcPr>
            <w:tcW w:w="2552" w:type="dxa"/>
            <w:vMerge/>
          </w:tcPr>
          <w:p w14:paraId="02826246" w14:textId="77777777" w:rsidR="00D0012F" w:rsidRPr="002C1988" w:rsidRDefault="00D0012F" w:rsidP="0031769B">
            <w:pPr>
              <w:widowControl w:val="0"/>
              <w:rPr>
                <w:rFonts w:ascii="Times New Roman" w:eastAsia="Calibri" w:hAnsi="Times New Roman" w:cs="Times New Roman"/>
                <w:bCs/>
                <w:sz w:val="24"/>
                <w:szCs w:val="24"/>
              </w:rPr>
            </w:pPr>
          </w:p>
        </w:tc>
        <w:tc>
          <w:tcPr>
            <w:tcW w:w="7229" w:type="dxa"/>
            <w:gridSpan w:val="3"/>
          </w:tcPr>
          <w:p w14:paraId="3980F9F8" w14:textId="316029E0" w:rsidR="00D0012F" w:rsidRPr="002C1988" w:rsidRDefault="00D0012F" w:rsidP="0031769B">
            <w:pPr>
              <w:shd w:val="clear" w:color="auto" w:fill="FFFFFF"/>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практических и лабораторных занятий</w:t>
            </w:r>
          </w:p>
        </w:tc>
      </w:tr>
      <w:tr w:rsidR="00D0012F" w:rsidRPr="002C1988" w14:paraId="1C916F94" w14:textId="77777777" w:rsidTr="0076630D">
        <w:trPr>
          <w:trHeight w:val="20"/>
        </w:trPr>
        <w:tc>
          <w:tcPr>
            <w:tcW w:w="2552" w:type="dxa"/>
            <w:vMerge/>
          </w:tcPr>
          <w:p w14:paraId="699C9A94" w14:textId="77777777" w:rsidR="00D0012F" w:rsidRPr="002C1988" w:rsidRDefault="00D0012F" w:rsidP="0031769B">
            <w:pPr>
              <w:widowControl w:val="0"/>
              <w:rPr>
                <w:rFonts w:ascii="Times New Roman" w:eastAsia="Calibri" w:hAnsi="Times New Roman" w:cs="Times New Roman"/>
                <w:bCs/>
                <w:sz w:val="24"/>
                <w:szCs w:val="24"/>
              </w:rPr>
            </w:pPr>
          </w:p>
        </w:tc>
        <w:tc>
          <w:tcPr>
            <w:tcW w:w="7229" w:type="dxa"/>
            <w:gridSpan w:val="3"/>
          </w:tcPr>
          <w:p w14:paraId="221DBAFE" w14:textId="77777777" w:rsidR="00D0012F" w:rsidRPr="00D0012F" w:rsidRDefault="00D0012F" w:rsidP="00D0012F">
            <w:pPr>
              <w:shd w:val="clear" w:color="auto" w:fill="FFFFFF"/>
              <w:jc w:val="both"/>
              <w:rPr>
                <w:rFonts w:ascii="Times New Roman" w:eastAsia="Calibri" w:hAnsi="Times New Roman" w:cs="Times New Roman"/>
                <w:b/>
                <w:bCs/>
                <w:sz w:val="24"/>
                <w:szCs w:val="24"/>
              </w:rPr>
            </w:pPr>
            <w:r w:rsidRPr="00D0012F">
              <w:rPr>
                <w:rFonts w:ascii="Times New Roman" w:eastAsia="Calibri" w:hAnsi="Times New Roman" w:cs="Times New Roman"/>
                <w:b/>
                <w:bCs/>
                <w:sz w:val="24"/>
                <w:szCs w:val="24"/>
              </w:rPr>
              <w:t>В том числе самостоятельная работа обучающихся</w:t>
            </w:r>
          </w:p>
          <w:p w14:paraId="1A4678B5" w14:textId="699B5898" w:rsidR="00D0012F" w:rsidRPr="00D0012F" w:rsidRDefault="00D0012F" w:rsidP="00D0012F">
            <w:pPr>
              <w:shd w:val="clear" w:color="auto" w:fill="FFFFFF"/>
              <w:jc w:val="both"/>
              <w:rPr>
                <w:rFonts w:ascii="Times New Roman" w:eastAsia="Calibri" w:hAnsi="Times New Roman" w:cs="Times New Roman"/>
                <w:sz w:val="24"/>
                <w:szCs w:val="24"/>
              </w:rPr>
            </w:pPr>
            <w:r w:rsidRPr="00D0012F">
              <w:rPr>
                <w:rFonts w:ascii="Times New Roman" w:eastAsia="Calibri" w:hAnsi="Times New Roman" w:cs="Times New Roman"/>
                <w:i/>
                <w:sz w:val="24"/>
                <w:szCs w:val="24"/>
              </w:rPr>
              <w:t>Необходимость и тематика определяются образовательной организацией</w:t>
            </w:r>
          </w:p>
        </w:tc>
      </w:tr>
      <w:tr w:rsidR="002D3CE5" w:rsidRPr="002C1988" w14:paraId="1212A3BC" w14:textId="77777777" w:rsidTr="002D3CE5">
        <w:trPr>
          <w:trHeight w:val="20"/>
        </w:trPr>
        <w:tc>
          <w:tcPr>
            <w:tcW w:w="9781" w:type="dxa"/>
            <w:gridSpan w:val="4"/>
            <w:tcBorders>
              <w:bottom w:val="single" w:sz="4" w:space="0" w:color="auto"/>
            </w:tcBorders>
          </w:tcPr>
          <w:p w14:paraId="1F4C62E8" w14:textId="37762C69"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4. Инженерно-геодезические работы при строительстве инженерных сооружений (</w:t>
            </w:r>
            <w:r w:rsidR="0029642C">
              <w:rPr>
                <w:rFonts w:ascii="Times New Roman" w:eastAsia="Calibri" w:hAnsi="Times New Roman" w:cs="Times New Roman"/>
                <w:b/>
                <w:bCs/>
                <w:iCs/>
                <w:sz w:val="24"/>
                <w:szCs w:val="24"/>
              </w:rPr>
              <w:t>20</w:t>
            </w:r>
            <w:r w:rsidR="004F6968">
              <w:rPr>
                <w:rFonts w:ascii="Times New Roman" w:eastAsia="Calibri" w:hAnsi="Times New Roman" w:cs="Times New Roman"/>
                <w:b/>
                <w:bCs/>
                <w:iCs/>
                <w:sz w:val="24"/>
                <w:szCs w:val="24"/>
              </w:rPr>
              <w:t xml:space="preserve"> часов</w:t>
            </w:r>
            <w:r w:rsidRPr="002C1988">
              <w:rPr>
                <w:rFonts w:ascii="Times New Roman" w:eastAsia="Calibri" w:hAnsi="Times New Roman" w:cs="Times New Roman"/>
                <w:b/>
                <w:bCs/>
                <w:iCs/>
                <w:sz w:val="24"/>
                <w:szCs w:val="24"/>
              </w:rPr>
              <w:t>)</w:t>
            </w:r>
          </w:p>
        </w:tc>
      </w:tr>
      <w:tr w:rsidR="00BD0AAA" w:rsidRPr="002C1988" w14:paraId="02E1AA5D" w14:textId="77777777" w:rsidTr="002D3CE5">
        <w:trPr>
          <w:trHeight w:val="20"/>
        </w:trPr>
        <w:tc>
          <w:tcPr>
            <w:tcW w:w="2552" w:type="dxa"/>
            <w:vMerge w:val="restart"/>
            <w:tcBorders>
              <w:top w:val="single" w:sz="4" w:space="0" w:color="auto"/>
              <w:left w:val="single" w:sz="4" w:space="0" w:color="auto"/>
              <w:right w:val="single" w:sz="4" w:space="0" w:color="auto"/>
            </w:tcBorders>
          </w:tcPr>
          <w:p w14:paraId="70202E86" w14:textId="77777777" w:rsidR="00BD0AAA" w:rsidRPr="002C1988" w:rsidRDefault="00BD0AAA" w:rsidP="0031769B">
            <w:pPr>
              <w:widowControl w:val="0"/>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 xml:space="preserve">Тема 4.1 </w:t>
            </w:r>
            <w:r w:rsidRPr="002C1988">
              <w:rPr>
                <w:rFonts w:ascii="Times New Roman" w:eastAsia="Calibri" w:hAnsi="Times New Roman" w:cs="Times New Roman"/>
                <w:sz w:val="24"/>
                <w:szCs w:val="24"/>
              </w:rPr>
              <w:t>Геодезические работы и геодезический контроль при строительстве инженерных сооружений</w:t>
            </w:r>
          </w:p>
        </w:tc>
        <w:tc>
          <w:tcPr>
            <w:tcW w:w="7229" w:type="dxa"/>
            <w:gridSpan w:val="3"/>
            <w:tcBorders>
              <w:top w:val="single" w:sz="4" w:space="0" w:color="auto"/>
              <w:left w:val="single" w:sz="4" w:space="0" w:color="auto"/>
              <w:bottom w:val="single" w:sz="4" w:space="0" w:color="auto"/>
              <w:right w:val="single" w:sz="4" w:space="0" w:color="auto"/>
            </w:tcBorders>
          </w:tcPr>
          <w:p w14:paraId="1DA5B29C" w14:textId="77777777" w:rsidR="00BD0AAA" w:rsidRPr="002C1988" w:rsidRDefault="00BD0AAA"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BD0AAA" w:rsidRPr="002C1988" w14:paraId="6C9A5F59" w14:textId="77777777" w:rsidTr="002D3CE5">
        <w:trPr>
          <w:trHeight w:val="20"/>
        </w:trPr>
        <w:tc>
          <w:tcPr>
            <w:tcW w:w="2552" w:type="dxa"/>
            <w:vMerge/>
            <w:tcBorders>
              <w:left w:val="single" w:sz="4" w:space="0" w:color="auto"/>
              <w:right w:val="single" w:sz="4" w:space="0" w:color="auto"/>
            </w:tcBorders>
          </w:tcPr>
          <w:p w14:paraId="26515B99" w14:textId="77777777" w:rsidR="00BD0AAA" w:rsidRPr="002C1988" w:rsidRDefault="00BD0AAA" w:rsidP="0031769B">
            <w:pPr>
              <w:widowControl w:val="0"/>
              <w:rPr>
                <w:rFonts w:ascii="Times New Roman" w:eastAsia="Calibri" w:hAnsi="Times New Roman" w:cs="Times New Roman"/>
                <w:b/>
                <w:bCs/>
                <w:sz w:val="24"/>
                <w:szCs w:val="24"/>
              </w:rPr>
            </w:pPr>
          </w:p>
        </w:tc>
        <w:tc>
          <w:tcPr>
            <w:tcW w:w="560" w:type="dxa"/>
            <w:gridSpan w:val="2"/>
            <w:tcBorders>
              <w:top w:val="single" w:sz="4" w:space="0" w:color="auto"/>
              <w:left w:val="single" w:sz="4" w:space="0" w:color="auto"/>
            </w:tcBorders>
          </w:tcPr>
          <w:p w14:paraId="1A33BDB3" w14:textId="77777777" w:rsidR="00BD0AAA" w:rsidRPr="002C1988" w:rsidRDefault="00BD0AAA"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669" w:type="dxa"/>
            <w:tcBorders>
              <w:top w:val="single" w:sz="4" w:space="0" w:color="auto"/>
            </w:tcBorders>
          </w:tcPr>
          <w:p w14:paraId="4E014096" w14:textId="77777777" w:rsidR="00BD0AAA" w:rsidRPr="002C1988" w:rsidRDefault="00BD0AAA" w:rsidP="0031769B">
            <w:pPr>
              <w:widowControl w:val="0"/>
              <w:jc w:val="both"/>
              <w:rPr>
                <w:rFonts w:ascii="Times New Roman" w:hAnsi="Times New Roman" w:cs="Times New Roman"/>
                <w:b/>
                <w:bCs/>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мостовых сооружений:</w:t>
            </w:r>
            <w:r w:rsidRPr="002C1988">
              <w:rPr>
                <w:rFonts w:ascii="Times New Roman" w:hAnsi="Times New Roman" w:cs="Times New Roman"/>
                <w:sz w:val="24"/>
                <w:szCs w:val="24"/>
              </w:rPr>
              <w:t xml:space="preserve"> Виды и особенности геодезических работ и контроля при возведении опор моста, сооружении пролетных строений. Нормативные требования к геодезическим работам при строительстве мостов и путепроводов.</w:t>
            </w:r>
          </w:p>
        </w:tc>
      </w:tr>
      <w:tr w:rsidR="00BD0AAA" w:rsidRPr="002C1988" w14:paraId="4527CC85" w14:textId="77777777" w:rsidTr="002D3CE5">
        <w:trPr>
          <w:trHeight w:val="20"/>
        </w:trPr>
        <w:tc>
          <w:tcPr>
            <w:tcW w:w="2552" w:type="dxa"/>
            <w:vMerge/>
            <w:tcBorders>
              <w:left w:val="single" w:sz="4" w:space="0" w:color="auto"/>
              <w:right w:val="single" w:sz="4" w:space="0" w:color="auto"/>
            </w:tcBorders>
          </w:tcPr>
          <w:p w14:paraId="7948CE24" w14:textId="77777777" w:rsidR="00BD0AAA" w:rsidRPr="002C1988" w:rsidRDefault="00BD0AAA" w:rsidP="0031769B">
            <w:pPr>
              <w:widowControl w:val="0"/>
              <w:rPr>
                <w:rFonts w:ascii="Times New Roman" w:eastAsia="Calibri" w:hAnsi="Times New Roman" w:cs="Times New Roman"/>
                <w:b/>
                <w:bCs/>
                <w:sz w:val="24"/>
                <w:szCs w:val="24"/>
              </w:rPr>
            </w:pPr>
          </w:p>
        </w:tc>
        <w:tc>
          <w:tcPr>
            <w:tcW w:w="560" w:type="dxa"/>
            <w:gridSpan w:val="2"/>
            <w:tcBorders>
              <w:top w:val="single" w:sz="4" w:space="0" w:color="auto"/>
              <w:left w:val="single" w:sz="4" w:space="0" w:color="auto"/>
            </w:tcBorders>
          </w:tcPr>
          <w:p w14:paraId="7919422C" w14:textId="77777777" w:rsidR="00BD0AAA" w:rsidRPr="002C1988" w:rsidRDefault="00BD0AAA"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669" w:type="dxa"/>
            <w:tcBorders>
              <w:top w:val="single" w:sz="4" w:space="0" w:color="auto"/>
            </w:tcBorders>
          </w:tcPr>
          <w:p w14:paraId="590C7F01" w14:textId="77777777" w:rsidR="00BD0AAA" w:rsidRPr="002C1988" w:rsidRDefault="00BD0AAA" w:rsidP="0031769B">
            <w:pPr>
              <w:widowControl w:val="0"/>
              <w:jc w:val="both"/>
              <w:rPr>
                <w:rFonts w:ascii="Times New Roman"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причальных сооружений.</w:t>
            </w:r>
            <w:r w:rsidRPr="002C1988">
              <w:rPr>
                <w:rFonts w:ascii="Times New Roman" w:hAnsi="Times New Roman" w:cs="Times New Roman"/>
                <w:sz w:val="24"/>
                <w:szCs w:val="24"/>
              </w:rPr>
              <w:t xml:space="preserve"> Особенности геодезических работ и контроля в зависимости от вида причала. Виды, методы и объекты контроля по стадиям производства геодезических работ при строительстве причальных стенок. Нормативные требования к геодезическим работам при строительстве причалов.</w:t>
            </w:r>
          </w:p>
        </w:tc>
      </w:tr>
      <w:tr w:rsidR="00BD0AAA" w:rsidRPr="002C1988" w14:paraId="78B18213" w14:textId="77777777" w:rsidTr="002D3CE5">
        <w:trPr>
          <w:trHeight w:val="20"/>
        </w:trPr>
        <w:tc>
          <w:tcPr>
            <w:tcW w:w="2552" w:type="dxa"/>
            <w:vMerge/>
            <w:tcBorders>
              <w:left w:val="single" w:sz="4" w:space="0" w:color="auto"/>
              <w:right w:val="single" w:sz="4" w:space="0" w:color="auto"/>
            </w:tcBorders>
          </w:tcPr>
          <w:p w14:paraId="22DDE9A1" w14:textId="77777777" w:rsidR="00BD0AAA" w:rsidRPr="002C1988" w:rsidRDefault="00BD0AAA" w:rsidP="0031769B">
            <w:pPr>
              <w:widowControl w:val="0"/>
              <w:rPr>
                <w:rFonts w:ascii="Times New Roman" w:eastAsia="Calibri" w:hAnsi="Times New Roman" w:cs="Times New Roman"/>
                <w:b/>
                <w:bCs/>
                <w:sz w:val="24"/>
                <w:szCs w:val="24"/>
              </w:rPr>
            </w:pPr>
          </w:p>
        </w:tc>
        <w:tc>
          <w:tcPr>
            <w:tcW w:w="560" w:type="dxa"/>
            <w:gridSpan w:val="2"/>
            <w:tcBorders>
              <w:left w:val="single" w:sz="4" w:space="0" w:color="auto"/>
            </w:tcBorders>
          </w:tcPr>
          <w:p w14:paraId="36587AC3" w14:textId="77777777" w:rsidR="00BD0AAA" w:rsidRPr="002C1988" w:rsidRDefault="00BD0AAA"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3.</w:t>
            </w:r>
          </w:p>
        </w:tc>
        <w:tc>
          <w:tcPr>
            <w:tcW w:w="6669" w:type="dxa"/>
          </w:tcPr>
          <w:p w14:paraId="7B6A6A4C" w14:textId="77777777" w:rsidR="00BD0AAA" w:rsidRPr="002C1988" w:rsidRDefault="00BD0AAA" w:rsidP="0031769B">
            <w:pPr>
              <w:widowControl w:val="0"/>
              <w:jc w:val="both"/>
              <w:rPr>
                <w:rFonts w:ascii="Times New Roman"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водопропускных труб.</w:t>
            </w:r>
            <w:r w:rsidRPr="002C1988">
              <w:rPr>
                <w:rFonts w:ascii="Times New Roman" w:hAnsi="Times New Roman" w:cs="Times New Roman"/>
                <w:sz w:val="24"/>
                <w:szCs w:val="24"/>
              </w:rPr>
              <w:t xml:space="preserve"> Геодезические и </w:t>
            </w:r>
            <w:r w:rsidRPr="002C1988">
              <w:rPr>
                <w:rFonts w:ascii="Times New Roman" w:hAnsi="Times New Roman" w:cs="Times New Roman"/>
                <w:sz w:val="24"/>
                <w:szCs w:val="24"/>
              </w:rPr>
              <w:lastRenderedPageBreak/>
              <w:t>разбивочные работы при строительстве труб. Порядок выполнения геодезических работ. Нормативные требования к геодезическим работам при строительстве водопропускных труб. Геодезический контроль при укладке труб.</w:t>
            </w:r>
          </w:p>
        </w:tc>
      </w:tr>
      <w:tr w:rsidR="00BD0AAA" w:rsidRPr="002C1988" w14:paraId="03E83997" w14:textId="77777777" w:rsidTr="002D3CE5">
        <w:trPr>
          <w:trHeight w:val="20"/>
        </w:trPr>
        <w:tc>
          <w:tcPr>
            <w:tcW w:w="2552" w:type="dxa"/>
            <w:vMerge/>
            <w:tcBorders>
              <w:left w:val="single" w:sz="4" w:space="0" w:color="auto"/>
              <w:right w:val="single" w:sz="4" w:space="0" w:color="auto"/>
            </w:tcBorders>
          </w:tcPr>
          <w:p w14:paraId="4CD80551" w14:textId="77777777" w:rsidR="00BD0AAA" w:rsidRPr="002C1988" w:rsidRDefault="00BD0AAA" w:rsidP="0031769B">
            <w:pPr>
              <w:widowControl w:val="0"/>
              <w:rPr>
                <w:rFonts w:ascii="Times New Roman" w:eastAsia="Calibri" w:hAnsi="Times New Roman" w:cs="Times New Roman"/>
                <w:b/>
                <w:bCs/>
                <w:sz w:val="24"/>
                <w:szCs w:val="24"/>
              </w:rPr>
            </w:pPr>
          </w:p>
        </w:tc>
        <w:tc>
          <w:tcPr>
            <w:tcW w:w="560" w:type="dxa"/>
            <w:gridSpan w:val="2"/>
            <w:tcBorders>
              <w:left w:val="single" w:sz="4" w:space="0" w:color="auto"/>
            </w:tcBorders>
          </w:tcPr>
          <w:p w14:paraId="1650DC5B" w14:textId="77777777" w:rsidR="00BD0AAA" w:rsidRPr="002C1988" w:rsidRDefault="00BD0AAA"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4.</w:t>
            </w:r>
          </w:p>
        </w:tc>
        <w:tc>
          <w:tcPr>
            <w:tcW w:w="6669" w:type="dxa"/>
          </w:tcPr>
          <w:p w14:paraId="37224010" w14:textId="77777777" w:rsidR="00BD0AAA" w:rsidRPr="002C1988" w:rsidRDefault="00BD0AAA" w:rsidP="0031769B">
            <w:pPr>
              <w:widowControl w:val="0"/>
              <w:jc w:val="both"/>
              <w:rPr>
                <w:rFonts w:ascii="Times New Roman"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тоннелей.</w:t>
            </w:r>
            <w:r w:rsidRPr="002C1988">
              <w:rPr>
                <w:rFonts w:ascii="Times New Roman" w:hAnsi="Times New Roman" w:cs="Times New Roman"/>
                <w:sz w:val="24"/>
                <w:szCs w:val="24"/>
              </w:rPr>
              <w:t xml:space="preserve"> Геодезические и маркшейдерские работы при строительстве транспортных тоннелей, нормативные требования к геодезическим работам. Контрольные замеры основных строительных работ.</w:t>
            </w:r>
          </w:p>
        </w:tc>
      </w:tr>
      <w:tr w:rsidR="00BD0AAA" w:rsidRPr="002C1988" w14:paraId="05A7FF27" w14:textId="77777777" w:rsidTr="002D3CE5">
        <w:trPr>
          <w:trHeight w:val="20"/>
        </w:trPr>
        <w:tc>
          <w:tcPr>
            <w:tcW w:w="2552" w:type="dxa"/>
            <w:vMerge/>
            <w:tcBorders>
              <w:left w:val="single" w:sz="4" w:space="0" w:color="auto"/>
              <w:right w:val="single" w:sz="4" w:space="0" w:color="auto"/>
            </w:tcBorders>
          </w:tcPr>
          <w:p w14:paraId="7EF5FC5D" w14:textId="77777777" w:rsidR="00BD0AAA" w:rsidRPr="002C1988" w:rsidRDefault="00BD0AAA"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3DDF89ED" w14:textId="77777777" w:rsidR="00BD0AAA" w:rsidRPr="002C1988" w:rsidRDefault="00BD0AAA"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BD0AAA" w:rsidRPr="002C1988" w14:paraId="2B59B13A" w14:textId="77777777" w:rsidTr="002D3CE5">
        <w:trPr>
          <w:trHeight w:val="20"/>
        </w:trPr>
        <w:tc>
          <w:tcPr>
            <w:tcW w:w="2552" w:type="dxa"/>
            <w:vMerge/>
            <w:tcBorders>
              <w:left w:val="single" w:sz="4" w:space="0" w:color="auto"/>
              <w:right w:val="single" w:sz="4" w:space="0" w:color="auto"/>
            </w:tcBorders>
          </w:tcPr>
          <w:p w14:paraId="18F41E2A" w14:textId="77777777" w:rsidR="00BD0AAA" w:rsidRPr="002C1988" w:rsidRDefault="00BD0AAA"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6835DE10" w14:textId="4F76138C" w:rsidR="00BD0AAA" w:rsidRPr="002C1988" w:rsidRDefault="00BD0AAA" w:rsidP="0031769B">
            <w:pPr>
              <w:pStyle w:val="a4"/>
              <w:shd w:val="clear" w:color="auto" w:fill="FFFFFF"/>
              <w:tabs>
                <w:tab w:val="left" w:pos="235"/>
              </w:tabs>
              <w:ind w:left="0"/>
              <w:jc w:val="both"/>
              <w:rPr>
                <w:rFonts w:ascii="Times New Roman" w:hAnsi="Times New Roman" w:cs="Times New Roman"/>
                <w:iCs/>
                <w:sz w:val="24"/>
                <w:szCs w:val="24"/>
              </w:rPr>
            </w:pPr>
            <w:r w:rsidRPr="002C1988">
              <w:rPr>
                <w:rFonts w:ascii="Times New Roman" w:hAnsi="Times New Roman" w:cs="Times New Roman"/>
                <w:b/>
                <w:bCs/>
                <w:sz w:val="24"/>
                <w:szCs w:val="24"/>
              </w:rPr>
              <w:t>Практическое занятие</w:t>
            </w:r>
            <w:r>
              <w:rPr>
                <w:rFonts w:ascii="Times New Roman" w:hAnsi="Times New Roman" w:cs="Times New Roman"/>
                <w:b/>
                <w:bCs/>
                <w:sz w:val="24"/>
                <w:szCs w:val="24"/>
              </w:rPr>
              <w:t xml:space="preserve"> 1</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 xml:space="preserve">Составление отчетной документации на инженерное сооружение по результатам выполненных инженерно-геодезических изысканий. </w:t>
            </w:r>
          </w:p>
        </w:tc>
      </w:tr>
      <w:tr w:rsidR="00BD0AAA" w:rsidRPr="002C1988" w14:paraId="48A211F7" w14:textId="77777777" w:rsidTr="002D3CE5">
        <w:trPr>
          <w:trHeight w:val="20"/>
        </w:trPr>
        <w:tc>
          <w:tcPr>
            <w:tcW w:w="2552" w:type="dxa"/>
            <w:vMerge/>
            <w:tcBorders>
              <w:left w:val="single" w:sz="4" w:space="0" w:color="auto"/>
              <w:right w:val="single" w:sz="4" w:space="0" w:color="auto"/>
            </w:tcBorders>
          </w:tcPr>
          <w:p w14:paraId="2AF0D06B" w14:textId="77777777" w:rsidR="00BD0AAA" w:rsidRPr="002C1988" w:rsidRDefault="00BD0AAA"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7378643F" w14:textId="3AD8FA5A" w:rsidR="00BD0AAA" w:rsidRPr="002C1988" w:rsidRDefault="00BD0AAA"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Pr>
                <w:rFonts w:ascii="Times New Roman" w:hAnsi="Times New Roman" w:cs="Times New Roman"/>
                <w:b/>
                <w:bCs/>
                <w:sz w:val="24"/>
                <w:szCs w:val="24"/>
              </w:rPr>
              <w:t xml:space="preserve"> 2</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Работа с геодезическими приборами и контрольно-измерительной аппаратурой.</w:t>
            </w:r>
          </w:p>
        </w:tc>
      </w:tr>
      <w:tr w:rsidR="00BD0AAA" w:rsidRPr="002C1988" w14:paraId="04ED1457" w14:textId="77777777" w:rsidTr="002D3CE5">
        <w:trPr>
          <w:trHeight w:val="20"/>
        </w:trPr>
        <w:tc>
          <w:tcPr>
            <w:tcW w:w="2552" w:type="dxa"/>
            <w:vMerge/>
            <w:tcBorders>
              <w:left w:val="single" w:sz="4" w:space="0" w:color="auto"/>
              <w:right w:val="single" w:sz="4" w:space="0" w:color="auto"/>
            </w:tcBorders>
          </w:tcPr>
          <w:p w14:paraId="0C981AE8" w14:textId="77777777" w:rsidR="00BD0AAA" w:rsidRPr="002C1988" w:rsidRDefault="00BD0AAA"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424CF885" w14:textId="4708E594" w:rsidR="00BD0AAA" w:rsidRPr="002C1988" w:rsidRDefault="00BD0AAA"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Pr>
                <w:rFonts w:ascii="Times New Roman" w:hAnsi="Times New Roman" w:cs="Times New Roman"/>
                <w:b/>
                <w:bCs/>
                <w:sz w:val="24"/>
                <w:szCs w:val="24"/>
              </w:rPr>
              <w:t xml:space="preserve"> 3</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Осуществление геодезического контроля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при строительстве инженерных сооружений.</w:t>
            </w:r>
          </w:p>
        </w:tc>
      </w:tr>
      <w:tr w:rsidR="00BD0AAA" w:rsidRPr="002C1988" w14:paraId="00627C62" w14:textId="77777777" w:rsidTr="002D3CE5">
        <w:trPr>
          <w:trHeight w:val="20"/>
        </w:trPr>
        <w:tc>
          <w:tcPr>
            <w:tcW w:w="2552" w:type="dxa"/>
            <w:vMerge/>
            <w:tcBorders>
              <w:left w:val="single" w:sz="4" w:space="0" w:color="auto"/>
              <w:right w:val="single" w:sz="4" w:space="0" w:color="auto"/>
            </w:tcBorders>
          </w:tcPr>
          <w:p w14:paraId="11A52AF7" w14:textId="77777777" w:rsidR="00BD0AAA" w:rsidRPr="002C1988" w:rsidRDefault="00BD0AAA"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16805833" w14:textId="77777777" w:rsidR="00BD0AAA" w:rsidRPr="00BD0AAA" w:rsidRDefault="00BD0AAA" w:rsidP="00BD0AAA">
            <w:pPr>
              <w:shd w:val="clear" w:color="auto" w:fill="FFFFFF"/>
              <w:tabs>
                <w:tab w:val="left" w:pos="235"/>
              </w:tabs>
              <w:jc w:val="both"/>
              <w:rPr>
                <w:rFonts w:ascii="Times New Roman" w:hAnsi="Times New Roman" w:cs="Times New Roman"/>
                <w:b/>
                <w:bCs/>
                <w:sz w:val="24"/>
                <w:szCs w:val="24"/>
              </w:rPr>
            </w:pPr>
            <w:r w:rsidRPr="00BD0AAA">
              <w:rPr>
                <w:rFonts w:ascii="Times New Roman" w:hAnsi="Times New Roman" w:cs="Times New Roman"/>
                <w:b/>
                <w:bCs/>
                <w:sz w:val="24"/>
                <w:szCs w:val="24"/>
              </w:rPr>
              <w:t>В том числе самостоятельная работа обучающихся</w:t>
            </w:r>
          </w:p>
          <w:p w14:paraId="086E092B" w14:textId="54C44C42" w:rsidR="00BD0AAA" w:rsidRPr="00BD0AAA" w:rsidRDefault="00BD0AAA" w:rsidP="00BD0AAA">
            <w:pPr>
              <w:pStyle w:val="a4"/>
              <w:shd w:val="clear" w:color="auto" w:fill="FFFFFF"/>
              <w:tabs>
                <w:tab w:val="left" w:pos="235"/>
              </w:tabs>
              <w:ind w:left="0"/>
              <w:jc w:val="both"/>
              <w:rPr>
                <w:rFonts w:ascii="Times New Roman" w:hAnsi="Times New Roman" w:cs="Times New Roman"/>
                <w:sz w:val="24"/>
                <w:szCs w:val="24"/>
              </w:rPr>
            </w:pPr>
            <w:r w:rsidRPr="00BD0AAA">
              <w:rPr>
                <w:rFonts w:ascii="Times New Roman" w:hAnsi="Times New Roman" w:cs="Times New Roman"/>
                <w:i/>
                <w:sz w:val="24"/>
                <w:szCs w:val="24"/>
              </w:rPr>
              <w:t>Необходимость и тематика определяются образовательной организацией</w:t>
            </w:r>
          </w:p>
        </w:tc>
      </w:tr>
      <w:tr w:rsidR="002D3CE5" w:rsidRPr="002C1988" w14:paraId="244A02E8" w14:textId="77777777" w:rsidTr="002D3CE5">
        <w:trPr>
          <w:trHeight w:val="20"/>
        </w:trPr>
        <w:tc>
          <w:tcPr>
            <w:tcW w:w="9781" w:type="dxa"/>
            <w:gridSpan w:val="4"/>
          </w:tcPr>
          <w:p w14:paraId="1631EFC7" w14:textId="2205210E"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Раздел 5. Инженерно-геодезические работы при эксплуатации, ремонте инженерных сооружений (</w:t>
            </w:r>
            <w:r w:rsidR="0029642C">
              <w:rPr>
                <w:rFonts w:ascii="Times New Roman" w:eastAsia="Calibri" w:hAnsi="Times New Roman" w:cs="Times New Roman"/>
                <w:b/>
                <w:bCs/>
                <w:iCs/>
                <w:sz w:val="24"/>
                <w:szCs w:val="24"/>
              </w:rPr>
              <w:t>20</w:t>
            </w:r>
            <w:r w:rsidR="004F6968">
              <w:rPr>
                <w:rFonts w:ascii="Times New Roman" w:eastAsia="Calibri" w:hAnsi="Times New Roman" w:cs="Times New Roman"/>
                <w:b/>
                <w:bCs/>
                <w:iCs/>
                <w:sz w:val="24"/>
                <w:szCs w:val="24"/>
              </w:rPr>
              <w:t xml:space="preserve"> часов</w:t>
            </w:r>
            <w:r w:rsidRPr="002C1988">
              <w:rPr>
                <w:rFonts w:ascii="Times New Roman" w:eastAsia="Calibri" w:hAnsi="Times New Roman" w:cs="Times New Roman"/>
                <w:b/>
                <w:bCs/>
                <w:iCs/>
                <w:sz w:val="24"/>
                <w:szCs w:val="24"/>
              </w:rPr>
              <w:t>)</w:t>
            </w:r>
          </w:p>
        </w:tc>
      </w:tr>
      <w:tr w:rsidR="00B9761E" w:rsidRPr="002C1988" w14:paraId="6B976A7F" w14:textId="77777777" w:rsidTr="002D3CE5">
        <w:trPr>
          <w:trHeight w:val="20"/>
        </w:trPr>
        <w:tc>
          <w:tcPr>
            <w:tcW w:w="2552" w:type="dxa"/>
            <w:vMerge w:val="restart"/>
          </w:tcPr>
          <w:p w14:paraId="465E3F3E" w14:textId="77777777" w:rsidR="00B9761E" w:rsidRPr="002C1988" w:rsidRDefault="00B9761E" w:rsidP="0031769B">
            <w:pPr>
              <w:widowControl w:val="0"/>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 xml:space="preserve">Тема 5.1 </w:t>
            </w:r>
            <w:r w:rsidRPr="002C1988">
              <w:rPr>
                <w:rFonts w:ascii="Times New Roman" w:eastAsia="Calibri" w:hAnsi="Times New Roman" w:cs="Times New Roman"/>
                <w:sz w:val="24"/>
                <w:szCs w:val="24"/>
              </w:rPr>
              <w:t>Геодезические работы и геодезический контроль при эксплуатации, ремонте инженерных сооружений</w:t>
            </w:r>
          </w:p>
        </w:tc>
        <w:tc>
          <w:tcPr>
            <w:tcW w:w="7229" w:type="dxa"/>
            <w:gridSpan w:val="3"/>
          </w:tcPr>
          <w:p w14:paraId="28AD19DF"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Содержание учебного материала</w:t>
            </w:r>
          </w:p>
        </w:tc>
      </w:tr>
      <w:tr w:rsidR="00B9761E" w:rsidRPr="002C1988" w14:paraId="790FFD31" w14:textId="77777777" w:rsidTr="002D3CE5">
        <w:trPr>
          <w:trHeight w:val="20"/>
        </w:trPr>
        <w:tc>
          <w:tcPr>
            <w:tcW w:w="2552" w:type="dxa"/>
            <w:vMerge/>
          </w:tcPr>
          <w:p w14:paraId="2ADD88C4" w14:textId="77777777" w:rsidR="00B9761E" w:rsidRPr="002C1988" w:rsidRDefault="00B9761E" w:rsidP="0031769B">
            <w:pPr>
              <w:widowControl w:val="0"/>
              <w:rPr>
                <w:rFonts w:ascii="Times New Roman" w:eastAsia="Calibri" w:hAnsi="Times New Roman" w:cs="Times New Roman"/>
                <w:sz w:val="24"/>
                <w:szCs w:val="24"/>
              </w:rPr>
            </w:pPr>
          </w:p>
        </w:tc>
        <w:tc>
          <w:tcPr>
            <w:tcW w:w="560" w:type="dxa"/>
            <w:gridSpan w:val="2"/>
          </w:tcPr>
          <w:p w14:paraId="0FD4A025"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669" w:type="dxa"/>
          </w:tcPr>
          <w:p w14:paraId="6B107638"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эксплуатации, ремонте, реконструкции мостовых сооружений.</w:t>
            </w:r>
            <w:r w:rsidRPr="002C1988">
              <w:rPr>
                <w:rFonts w:ascii="Times New Roman" w:hAnsi="Times New Roman" w:cs="Times New Roman"/>
                <w:sz w:val="24"/>
                <w:szCs w:val="24"/>
              </w:rPr>
              <w:t xml:space="preserve"> Виды и особенности геодезических работ по эксплуатации, ремонту и реконструкции опор моста, пролетных строений. Контроль режима эксплуатации и мониторинга технического состояния мостовых сооружений. Нормативные требования к геодезическим работам при эксплуатации, ремонте и реконструкции мостов и путепроводов.</w:t>
            </w:r>
          </w:p>
        </w:tc>
      </w:tr>
      <w:tr w:rsidR="00B9761E" w:rsidRPr="002C1988" w14:paraId="1E475A8F" w14:textId="77777777" w:rsidTr="002D3CE5">
        <w:trPr>
          <w:trHeight w:val="20"/>
        </w:trPr>
        <w:tc>
          <w:tcPr>
            <w:tcW w:w="2552" w:type="dxa"/>
            <w:vMerge/>
          </w:tcPr>
          <w:p w14:paraId="75714712" w14:textId="77777777" w:rsidR="00B9761E" w:rsidRPr="002C1988" w:rsidRDefault="00B9761E" w:rsidP="0031769B">
            <w:pPr>
              <w:widowControl w:val="0"/>
              <w:rPr>
                <w:rFonts w:ascii="Times New Roman" w:eastAsia="Calibri" w:hAnsi="Times New Roman" w:cs="Times New Roman"/>
                <w:sz w:val="24"/>
                <w:szCs w:val="24"/>
              </w:rPr>
            </w:pPr>
          </w:p>
        </w:tc>
        <w:tc>
          <w:tcPr>
            <w:tcW w:w="560" w:type="dxa"/>
            <w:gridSpan w:val="2"/>
          </w:tcPr>
          <w:p w14:paraId="15C06A90"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669" w:type="dxa"/>
          </w:tcPr>
          <w:p w14:paraId="11C4D4E1"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эксплуатации, ремонте и реконструкции причальных сооружений.</w:t>
            </w:r>
            <w:r w:rsidRPr="002C1988">
              <w:rPr>
                <w:rFonts w:ascii="Times New Roman" w:hAnsi="Times New Roman" w:cs="Times New Roman"/>
                <w:sz w:val="24"/>
                <w:szCs w:val="24"/>
              </w:rPr>
              <w:t xml:space="preserve"> Виды и особенности геодезических работ по эксплуатации, ремонту и реконструкции причальных сооружений. Контроль режима эксплуатации и мониторинга технического состояния причальных сооружений. Нормативные требования к геодезическим работам при эксплуатации, ремонте и реконструкции причалов.</w:t>
            </w:r>
          </w:p>
        </w:tc>
      </w:tr>
      <w:tr w:rsidR="00B9761E" w:rsidRPr="002C1988" w14:paraId="6B4502AB" w14:textId="77777777" w:rsidTr="002D3CE5">
        <w:trPr>
          <w:trHeight w:val="20"/>
        </w:trPr>
        <w:tc>
          <w:tcPr>
            <w:tcW w:w="2552" w:type="dxa"/>
            <w:vMerge/>
          </w:tcPr>
          <w:p w14:paraId="3269D539" w14:textId="77777777" w:rsidR="00B9761E" w:rsidRPr="002C1988" w:rsidRDefault="00B9761E" w:rsidP="0031769B">
            <w:pPr>
              <w:widowControl w:val="0"/>
              <w:rPr>
                <w:rFonts w:ascii="Times New Roman" w:eastAsia="Calibri" w:hAnsi="Times New Roman" w:cs="Times New Roman"/>
                <w:sz w:val="24"/>
                <w:szCs w:val="24"/>
              </w:rPr>
            </w:pPr>
          </w:p>
        </w:tc>
        <w:tc>
          <w:tcPr>
            <w:tcW w:w="560" w:type="dxa"/>
            <w:gridSpan w:val="2"/>
          </w:tcPr>
          <w:p w14:paraId="2125CB2B"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3.</w:t>
            </w:r>
          </w:p>
        </w:tc>
        <w:tc>
          <w:tcPr>
            <w:tcW w:w="6669" w:type="dxa"/>
          </w:tcPr>
          <w:p w14:paraId="41EFF3D5"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эксплуатации, ремонте и реконструкции водопропускных труб.</w:t>
            </w:r>
            <w:r w:rsidRPr="002C1988">
              <w:rPr>
                <w:rFonts w:ascii="Times New Roman" w:hAnsi="Times New Roman" w:cs="Times New Roman"/>
                <w:sz w:val="24"/>
                <w:szCs w:val="24"/>
              </w:rPr>
              <w:t xml:space="preserve"> Виды и особенности геодезических работ по эксплуатации, ремонту и реконструкции водопропускных труб, нормативные требования к геодезическим работам. Контроль режима эксплуатации и мониторинга технического состояния водопропускных труб. </w:t>
            </w:r>
          </w:p>
        </w:tc>
      </w:tr>
      <w:tr w:rsidR="00B9761E" w:rsidRPr="002C1988" w14:paraId="31712017" w14:textId="77777777" w:rsidTr="002D3CE5">
        <w:trPr>
          <w:trHeight w:val="20"/>
        </w:trPr>
        <w:tc>
          <w:tcPr>
            <w:tcW w:w="2552" w:type="dxa"/>
            <w:vMerge/>
          </w:tcPr>
          <w:p w14:paraId="51844199" w14:textId="77777777" w:rsidR="00B9761E" w:rsidRPr="002C1988" w:rsidRDefault="00B9761E" w:rsidP="0031769B">
            <w:pPr>
              <w:widowControl w:val="0"/>
              <w:rPr>
                <w:rFonts w:ascii="Times New Roman" w:eastAsia="Calibri" w:hAnsi="Times New Roman" w:cs="Times New Roman"/>
                <w:sz w:val="24"/>
                <w:szCs w:val="24"/>
              </w:rPr>
            </w:pPr>
          </w:p>
        </w:tc>
        <w:tc>
          <w:tcPr>
            <w:tcW w:w="560" w:type="dxa"/>
            <w:gridSpan w:val="2"/>
          </w:tcPr>
          <w:p w14:paraId="59D55E93"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4.</w:t>
            </w:r>
          </w:p>
        </w:tc>
        <w:tc>
          <w:tcPr>
            <w:tcW w:w="6669" w:type="dxa"/>
          </w:tcPr>
          <w:p w14:paraId="699A1EFE"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 xml:space="preserve">Геодезические работы и геодезический контроль при </w:t>
            </w:r>
            <w:r w:rsidRPr="002C1988">
              <w:rPr>
                <w:rFonts w:ascii="Times New Roman" w:hAnsi="Times New Roman" w:cs="Times New Roman"/>
                <w:b/>
                <w:bCs/>
                <w:sz w:val="24"/>
                <w:szCs w:val="24"/>
              </w:rPr>
              <w:lastRenderedPageBreak/>
              <w:t>строительстве тоннелей.</w:t>
            </w:r>
            <w:r w:rsidRPr="002C1988">
              <w:rPr>
                <w:rFonts w:ascii="Times New Roman" w:hAnsi="Times New Roman" w:cs="Times New Roman"/>
                <w:sz w:val="24"/>
                <w:szCs w:val="24"/>
              </w:rPr>
              <w:t xml:space="preserve"> Геодезические и маркшейдерские работы при эксплуатации, ремонте и реконструкции транспортных тоннелей, нормативные требования к геодезическим работам. Контроль режима эксплуатации и мониторинга технического состояния тоннелей.</w:t>
            </w:r>
          </w:p>
        </w:tc>
      </w:tr>
      <w:tr w:rsidR="00B9761E" w:rsidRPr="002C1988" w14:paraId="7F9C3053" w14:textId="77777777" w:rsidTr="002D3CE5">
        <w:trPr>
          <w:trHeight w:val="20"/>
        </w:trPr>
        <w:tc>
          <w:tcPr>
            <w:tcW w:w="2552" w:type="dxa"/>
            <w:vMerge/>
          </w:tcPr>
          <w:p w14:paraId="5BE8DA49" w14:textId="77777777" w:rsidR="00B9761E" w:rsidRPr="002C1988" w:rsidRDefault="00B9761E" w:rsidP="0031769B">
            <w:pPr>
              <w:widowControl w:val="0"/>
              <w:rPr>
                <w:rFonts w:ascii="Times New Roman" w:eastAsia="Calibri" w:hAnsi="Times New Roman" w:cs="Times New Roman"/>
                <w:sz w:val="24"/>
                <w:szCs w:val="24"/>
              </w:rPr>
            </w:pPr>
          </w:p>
        </w:tc>
        <w:tc>
          <w:tcPr>
            <w:tcW w:w="7229" w:type="dxa"/>
            <w:gridSpan w:val="3"/>
          </w:tcPr>
          <w:p w14:paraId="0F0B0AC0" w14:textId="77777777" w:rsidR="00B9761E" w:rsidRPr="002C1988" w:rsidRDefault="00B9761E"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B9761E" w:rsidRPr="002C1988" w14:paraId="51D5C3AB" w14:textId="77777777" w:rsidTr="002D3CE5">
        <w:trPr>
          <w:trHeight w:val="20"/>
        </w:trPr>
        <w:tc>
          <w:tcPr>
            <w:tcW w:w="2552" w:type="dxa"/>
            <w:vMerge/>
          </w:tcPr>
          <w:p w14:paraId="25F6E0A8" w14:textId="77777777" w:rsidR="00B9761E" w:rsidRPr="002C1988" w:rsidRDefault="00B9761E" w:rsidP="0031769B">
            <w:pPr>
              <w:widowControl w:val="0"/>
              <w:rPr>
                <w:rFonts w:ascii="Times New Roman" w:eastAsia="Calibri" w:hAnsi="Times New Roman" w:cs="Times New Roman"/>
                <w:sz w:val="24"/>
                <w:szCs w:val="24"/>
              </w:rPr>
            </w:pPr>
          </w:p>
        </w:tc>
        <w:tc>
          <w:tcPr>
            <w:tcW w:w="7229" w:type="dxa"/>
            <w:gridSpan w:val="3"/>
          </w:tcPr>
          <w:p w14:paraId="0B15544B" w14:textId="402FEE6B" w:rsidR="00B9761E" w:rsidRPr="002C1988" w:rsidRDefault="00B9761E" w:rsidP="0031769B">
            <w:pPr>
              <w:pStyle w:val="a4"/>
              <w:shd w:val="clear" w:color="auto" w:fill="FFFFFF"/>
              <w:tabs>
                <w:tab w:val="left" w:pos="235"/>
              </w:tabs>
              <w:ind w:left="0"/>
              <w:jc w:val="both"/>
              <w:rPr>
                <w:rFonts w:ascii="Times New Roman" w:hAnsi="Times New Roman" w:cs="Times New Roman"/>
                <w:iCs/>
                <w:sz w:val="24"/>
                <w:szCs w:val="24"/>
              </w:rPr>
            </w:pPr>
            <w:r w:rsidRPr="002C1988">
              <w:rPr>
                <w:rFonts w:ascii="Times New Roman" w:hAnsi="Times New Roman" w:cs="Times New Roman"/>
                <w:b/>
                <w:bCs/>
                <w:sz w:val="24"/>
                <w:szCs w:val="24"/>
              </w:rPr>
              <w:t>Практическое занятие</w:t>
            </w:r>
            <w:r>
              <w:rPr>
                <w:rFonts w:ascii="Times New Roman" w:hAnsi="Times New Roman" w:cs="Times New Roman"/>
                <w:b/>
                <w:bCs/>
                <w:sz w:val="24"/>
                <w:szCs w:val="24"/>
              </w:rPr>
              <w:t xml:space="preserve"> 1</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Осуществление документального сопровождения результатов входного и операционного контроля качества выполняемых работ, включая скрытые работы.</w:t>
            </w:r>
            <w:r w:rsidRPr="002C1988">
              <w:rPr>
                <w:rFonts w:ascii="Times New Roman" w:hAnsi="Times New Roman" w:cs="Times New Roman"/>
                <w:b/>
                <w:iCs/>
                <w:sz w:val="24"/>
                <w:szCs w:val="24"/>
              </w:rPr>
              <w:t xml:space="preserve"> </w:t>
            </w:r>
          </w:p>
        </w:tc>
      </w:tr>
      <w:tr w:rsidR="00B9761E" w:rsidRPr="002C1988" w14:paraId="1FD500D0" w14:textId="77777777" w:rsidTr="002D3CE5">
        <w:trPr>
          <w:trHeight w:val="20"/>
        </w:trPr>
        <w:tc>
          <w:tcPr>
            <w:tcW w:w="2552" w:type="dxa"/>
            <w:vMerge/>
          </w:tcPr>
          <w:p w14:paraId="10C06040" w14:textId="77777777" w:rsidR="00B9761E" w:rsidRPr="002C1988" w:rsidRDefault="00B9761E" w:rsidP="0031769B">
            <w:pPr>
              <w:widowControl w:val="0"/>
              <w:rPr>
                <w:rFonts w:ascii="Times New Roman" w:eastAsia="Calibri" w:hAnsi="Times New Roman" w:cs="Times New Roman"/>
                <w:sz w:val="24"/>
                <w:szCs w:val="24"/>
              </w:rPr>
            </w:pPr>
          </w:p>
        </w:tc>
        <w:tc>
          <w:tcPr>
            <w:tcW w:w="7229" w:type="dxa"/>
            <w:gridSpan w:val="3"/>
          </w:tcPr>
          <w:p w14:paraId="3F3924A8" w14:textId="189B4F04" w:rsidR="00B9761E" w:rsidRPr="002C1988" w:rsidRDefault="00B9761E"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Pr>
                <w:rFonts w:ascii="Times New Roman" w:hAnsi="Times New Roman" w:cs="Times New Roman"/>
                <w:b/>
                <w:bCs/>
                <w:sz w:val="24"/>
                <w:szCs w:val="24"/>
              </w:rPr>
              <w:t xml:space="preserve"> 2</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Выполнение инструментального измерения параметров сооружений.</w:t>
            </w:r>
            <w:r w:rsidRPr="002C1988">
              <w:rPr>
                <w:rFonts w:ascii="Times New Roman" w:hAnsi="Times New Roman" w:cs="Times New Roman"/>
                <w:b/>
                <w:bCs/>
                <w:sz w:val="24"/>
                <w:szCs w:val="24"/>
              </w:rPr>
              <w:t xml:space="preserve"> </w:t>
            </w:r>
            <w:r w:rsidRPr="002C1988">
              <w:rPr>
                <w:rFonts w:ascii="Times New Roman" w:hAnsi="Times New Roman" w:cs="Times New Roman"/>
                <w:bCs/>
                <w:sz w:val="24"/>
                <w:szCs w:val="24"/>
              </w:rPr>
              <w:t>Геодезический контроль при эксплуатации инженерного сооружения.</w:t>
            </w:r>
          </w:p>
        </w:tc>
      </w:tr>
      <w:tr w:rsidR="00B9761E" w:rsidRPr="002C1988" w14:paraId="1850DDC8" w14:textId="77777777" w:rsidTr="002D3CE5">
        <w:trPr>
          <w:trHeight w:val="20"/>
        </w:trPr>
        <w:tc>
          <w:tcPr>
            <w:tcW w:w="2552" w:type="dxa"/>
            <w:vMerge/>
          </w:tcPr>
          <w:p w14:paraId="498CE1A9" w14:textId="77777777" w:rsidR="00B9761E" w:rsidRPr="002C1988" w:rsidRDefault="00B9761E" w:rsidP="0031769B">
            <w:pPr>
              <w:widowControl w:val="0"/>
              <w:rPr>
                <w:rFonts w:ascii="Times New Roman" w:eastAsia="Calibri" w:hAnsi="Times New Roman" w:cs="Times New Roman"/>
                <w:sz w:val="24"/>
                <w:szCs w:val="24"/>
              </w:rPr>
            </w:pPr>
          </w:p>
        </w:tc>
        <w:tc>
          <w:tcPr>
            <w:tcW w:w="7229" w:type="dxa"/>
            <w:gridSpan w:val="3"/>
          </w:tcPr>
          <w:p w14:paraId="3CB9EFC7" w14:textId="568B085F" w:rsidR="00B9761E" w:rsidRPr="002C1988" w:rsidRDefault="00B9761E"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Pr>
                <w:rFonts w:ascii="Times New Roman" w:hAnsi="Times New Roman" w:cs="Times New Roman"/>
                <w:b/>
                <w:bCs/>
                <w:sz w:val="24"/>
                <w:szCs w:val="24"/>
              </w:rPr>
              <w:t xml:space="preserve"> 3</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Осуществление геодезического контроля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при ремонте и реконструкции инженерных сооружений.</w:t>
            </w:r>
          </w:p>
        </w:tc>
      </w:tr>
      <w:tr w:rsidR="00B9761E" w:rsidRPr="002C1988" w14:paraId="34929A9C" w14:textId="77777777" w:rsidTr="002D3CE5">
        <w:trPr>
          <w:trHeight w:val="20"/>
        </w:trPr>
        <w:tc>
          <w:tcPr>
            <w:tcW w:w="2552" w:type="dxa"/>
            <w:vMerge/>
          </w:tcPr>
          <w:p w14:paraId="03C1282C" w14:textId="77777777" w:rsidR="00B9761E" w:rsidRPr="002C1988" w:rsidRDefault="00B9761E" w:rsidP="0031769B">
            <w:pPr>
              <w:widowControl w:val="0"/>
              <w:rPr>
                <w:rFonts w:ascii="Times New Roman" w:eastAsia="Calibri" w:hAnsi="Times New Roman" w:cs="Times New Roman"/>
                <w:sz w:val="24"/>
                <w:szCs w:val="24"/>
              </w:rPr>
            </w:pPr>
          </w:p>
        </w:tc>
        <w:tc>
          <w:tcPr>
            <w:tcW w:w="7229" w:type="dxa"/>
            <w:gridSpan w:val="3"/>
          </w:tcPr>
          <w:p w14:paraId="05959142" w14:textId="77777777" w:rsidR="00B9761E" w:rsidRPr="00B9761E" w:rsidRDefault="00B9761E" w:rsidP="00B9761E">
            <w:pPr>
              <w:shd w:val="clear" w:color="auto" w:fill="FFFFFF"/>
              <w:tabs>
                <w:tab w:val="left" w:pos="235"/>
              </w:tabs>
              <w:jc w:val="both"/>
              <w:rPr>
                <w:rFonts w:ascii="Times New Roman" w:hAnsi="Times New Roman" w:cs="Times New Roman"/>
                <w:b/>
                <w:bCs/>
                <w:sz w:val="24"/>
                <w:szCs w:val="24"/>
              </w:rPr>
            </w:pPr>
            <w:r w:rsidRPr="00B9761E">
              <w:rPr>
                <w:rFonts w:ascii="Times New Roman" w:hAnsi="Times New Roman" w:cs="Times New Roman"/>
                <w:b/>
                <w:bCs/>
                <w:sz w:val="24"/>
                <w:szCs w:val="24"/>
              </w:rPr>
              <w:t>В том числе самостоятельная работа обучающихся</w:t>
            </w:r>
          </w:p>
          <w:p w14:paraId="242EDAF4" w14:textId="55F24700" w:rsidR="00B9761E" w:rsidRPr="00B9761E" w:rsidRDefault="00B9761E" w:rsidP="00B9761E">
            <w:pPr>
              <w:pStyle w:val="a4"/>
              <w:shd w:val="clear" w:color="auto" w:fill="FFFFFF"/>
              <w:tabs>
                <w:tab w:val="left" w:pos="235"/>
              </w:tabs>
              <w:ind w:left="0"/>
              <w:jc w:val="both"/>
              <w:rPr>
                <w:rFonts w:ascii="Times New Roman" w:hAnsi="Times New Roman" w:cs="Times New Roman"/>
                <w:sz w:val="24"/>
                <w:szCs w:val="24"/>
              </w:rPr>
            </w:pPr>
            <w:r w:rsidRPr="00B9761E">
              <w:rPr>
                <w:rFonts w:ascii="Times New Roman" w:hAnsi="Times New Roman" w:cs="Times New Roman"/>
                <w:i/>
                <w:sz w:val="24"/>
                <w:szCs w:val="24"/>
              </w:rPr>
              <w:t>Необходимость и тематика определяются образовательной организацией</w:t>
            </w:r>
          </w:p>
        </w:tc>
      </w:tr>
      <w:tr w:rsidR="002D3CE5" w:rsidRPr="002C1988" w14:paraId="2100E4B7" w14:textId="77777777" w:rsidTr="002D3CE5">
        <w:trPr>
          <w:trHeight w:val="20"/>
        </w:trPr>
        <w:tc>
          <w:tcPr>
            <w:tcW w:w="9781" w:type="dxa"/>
            <w:gridSpan w:val="4"/>
          </w:tcPr>
          <w:p w14:paraId="7158EEFC"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Промежуточная аттестация:</w:t>
            </w:r>
          </w:p>
        </w:tc>
      </w:tr>
      <w:tr w:rsidR="002D3CE5" w:rsidRPr="002C1988" w14:paraId="187D3ADF" w14:textId="77777777" w:rsidTr="002D3CE5">
        <w:trPr>
          <w:trHeight w:val="20"/>
        </w:trPr>
        <w:tc>
          <w:tcPr>
            <w:tcW w:w="9781" w:type="dxa"/>
            <w:gridSpan w:val="4"/>
          </w:tcPr>
          <w:p w14:paraId="3A530112" w14:textId="5AD12F8F" w:rsidR="002D3CE5" w:rsidRPr="002C1988" w:rsidRDefault="002D3CE5"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Всего: </w:t>
            </w:r>
            <w:r w:rsidR="0029642C">
              <w:rPr>
                <w:rFonts w:ascii="Times New Roman" w:eastAsia="Calibri" w:hAnsi="Times New Roman" w:cs="Times New Roman"/>
                <w:b/>
                <w:bCs/>
                <w:sz w:val="24"/>
                <w:szCs w:val="24"/>
              </w:rPr>
              <w:t>144</w:t>
            </w:r>
            <w:r w:rsidR="004F6968">
              <w:rPr>
                <w:rFonts w:ascii="Times New Roman" w:eastAsia="Calibri" w:hAnsi="Times New Roman" w:cs="Times New Roman"/>
                <w:b/>
                <w:bCs/>
                <w:sz w:val="24"/>
                <w:szCs w:val="24"/>
              </w:rPr>
              <w:t xml:space="preserve"> часа</w:t>
            </w:r>
          </w:p>
        </w:tc>
      </w:tr>
    </w:tbl>
    <w:p w14:paraId="7795F767" w14:textId="77777777" w:rsidR="0080587F" w:rsidRPr="002C1988" w:rsidRDefault="0080587F" w:rsidP="0080587F">
      <w:pPr>
        <w:rPr>
          <w:rFonts w:ascii="Times New Roman" w:hAnsi="Times New Roman" w:cs="Times New Roman"/>
          <w:sz w:val="24"/>
          <w:szCs w:val="24"/>
        </w:rPr>
      </w:pPr>
    </w:p>
    <w:p w14:paraId="4F412659"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3. Условия реализации </w:t>
      </w:r>
      <w:r w:rsidRPr="002C1988">
        <w:rPr>
          <w:rFonts w:ascii="Times New Roman" w:hAnsi="Times New Roman"/>
          <w:lang w:val="ru-RU"/>
        </w:rPr>
        <w:t>ДИСЦИПЛИНЫ</w:t>
      </w:r>
    </w:p>
    <w:p w14:paraId="11690EF5" w14:textId="77777777" w:rsidR="0080587F" w:rsidRPr="002C1988" w:rsidRDefault="0080587F" w:rsidP="0080587F">
      <w:pPr>
        <w:pStyle w:val="114"/>
        <w:rPr>
          <w:rFonts w:ascii="Times New Roman" w:hAnsi="Times New Roman"/>
        </w:rPr>
      </w:pPr>
      <w:r w:rsidRPr="002C1988">
        <w:rPr>
          <w:rFonts w:ascii="Times New Roman" w:hAnsi="Times New Roman"/>
        </w:rPr>
        <w:t>3.1. Материально-техническое обеспечение</w:t>
      </w:r>
    </w:p>
    <w:p w14:paraId="066F92B1" w14:textId="6552F245" w:rsidR="0080587F" w:rsidRPr="00F76F48" w:rsidRDefault="0080587F" w:rsidP="00F76F48">
      <w:pPr>
        <w:suppressAutoHyphens/>
        <w:ind w:firstLine="709"/>
        <w:jc w:val="both"/>
        <w:rPr>
          <w:rFonts w:ascii="Times New Roman" w:hAnsi="Times New Roman" w:cs="Times New Roman"/>
          <w:bCs/>
          <w:iCs/>
          <w:sz w:val="24"/>
          <w:szCs w:val="24"/>
        </w:rPr>
      </w:pPr>
      <w:r w:rsidRPr="002C1988">
        <w:rPr>
          <w:rFonts w:ascii="Times New Roman" w:hAnsi="Times New Roman" w:cs="Times New Roman"/>
          <w:bCs/>
          <w:sz w:val="24"/>
          <w:szCs w:val="24"/>
        </w:rPr>
        <w:t>Кабинет</w:t>
      </w:r>
      <w:r w:rsidR="007C5E8C" w:rsidRPr="002C1988">
        <w:rPr>
          <w:rFonts w:ascii="Times New Roman" w:hAnsi="Times New Roman" w:cs="Times New Roman"/>
          <w:bCs/>
          <w:sz w:val="24"/>
          <w:szCs w:val="24"/>
        </w:rPr>
        <w:t xml:space="preserve">ы </w:t>
      </w:r>
      <w:r w:rsidRPr="002C1988">
        <w:rPr>
          <w:rFonts w:ascii="Times New Roman" w:eastAsia="Times New Roman" w:hAnsi="Times New Roman" w:cs="Times New Roman"/>
          <w:bCs/>
          <w:sz w:val="24"/>
          <w:szCs w:val="24"/>
          <w:lang w:eastAsia="ru-RU"/>
        </w:rPr>
        <w:t>«</w:t>
      </w:r>
      <w:r w:rsidR="002D3CE5" w:rsidRPr="002C1988">
        <w:rPr>
          <w:rFonts w:ascii="Times New Roman" w:hAnsi="Times New Roman" w:cs="Times New Roman"/>
          <w:sz w:val="24"/>
          <w:szCs w:val="24"/>
        </w:rPr>
        <w:t>Общепрофессиональных дисциплин и профессиональных модулей</w:t>
      </w:r>
      <w:r w:rsidR="002D3CE5" w:rsidRPr="002C1988">
        <w:rPr>
          <w:rFonts w:ascii="Times New Roman" w:hAnsi="Times New Roman" w:cs="Times New Roman"/>
          <w:sz w:val="24"/>
        </w:rPr>
        <w:t>»</w:t>
      </w:r>
      <w:r w:rsidRPr="002C1988">
        <w:rPr>
          <w:rFonts w:ascii="Times New Roman" w:eastAsia="Times New Roman" w:hAnsi="Times New Roman" w:cs="Times New Roman"/>
          <w:bCs/>
          <w:sz w:val="24"/>
          <w:szCs w:val="24"/>
          <w:lang w:eastAsia="ru-RU"/>
        </w:rPr>
        <w:t>,</w:t>
      </w:r>
      <w:r w:rsidR="007C5E8C" w:rsidRPr="002C1988">
        <w:rPr>
          <w:rFonts w:ascii="Times New Roman" w:eastAsia="Times New Roman" w:hAnsi="Times New Roman" w:cs="Times New Roman"/>
          <w:bCs/>
          <w:sz w:val="24"/>
          <w:szCs w:val="24"/>
          <w:lang w:eastAsia="ru-RU"/>
        </w:rPr>
        <w:t xml:space="preserve"> </w:t>
      </w:r>
      <w:r w:rsidR="007C5E8C" w:rsidRPr="002C1988">
        <w:rPr>
          <w:rFonts w:ascii="Times New Roman" w:hAnsi="Times New Roman" w:cs="Times New Roman"/>
          <w:sz w:val="24"/>
        </w:rPr>
        <w:t>«</w:t>
      </w:r>
      <w:r w:rsidR="007C5E8C" w:rsidRPr="002C1988">
        <w:rPr>
          <w:rFonts w:ascii="Times New Roman" w:hAnsi="Times New Roman" w:cs="Times New Roman"/>
          <w:color w:val="000000"/>
          <w:sz w:val="24"/>
          <w:szCs w:val="24"/>
        </w:rPr>
        <w:t>Самостоятельной и воспитательной работы</w:t>
      </w:r>
      <w:r w:rsidR="007C5E8C" w:rsidRPr="002C1988">
        <w:rPr>
          <w:rFonts w:ascii="Times New Roman" w:hAnsi="Times New Roman" w:cs="Times New Roman"/>
          <w:sz w:val="24"/>
        </w:rPr>
        <w:t>»</w:t>
      </w:r>
      <w:r w:rsidR="007C5E8C" w:rsidRPr="002C1988">
        <w:rPr>
          <w:rFonts w:ascii="Times New Roman" w:eastAsia="Times New Roman" w:hAnsi="Times New Roman" w:cs="Times New Roman"/>
          <w:bCs/>
          <w:sz w:val="24"/>
          <w:szCs w:val="24"/>
          <w:lang w:eastAsia="ru-RU"/>
        </w:rPr>
        <w:t xml:space="preserve">, </w:t>
      </w:r>
      <w:r w:rsidRPr="002C1988">
        <w:rPr>
          <w:rFonts w:ascii="Times New Roman" w:hAnsi="Times New Roman" w:cs="Times New Roman"/>
          <w:bCs/>
          <w:sz w:val="24"/>
          <w:szCs w:val="24"/>
        </w:rPr>
        <w:t>оснащенны</w:t>
      </w:r>
      <w:r w:rsidR="007C5E8C" w:rsidRPr="002C1988">
        <w:rPr>
          <w:rFonts w:ascii="Times New Roman" w:hAnsi="Times New Roman" w:cs="Times New Roman"/>
          <w:bCs/>
          <w:sz w:val="24"/>
          <w:szCs w:val="24"/>
        </w:rPr>
        <w:t>е</w:t>
      </w:r>
      <w:r w:rsidRPr="002C1988">
        <w:rPr>
          <w:rFonts w:ascii="Times New Roman" w:hAnsi="Times New Roman" w:cs="Times New Roman"/>
          <w:bCs/>
          <w:sz w:val="24"/>
          <w:szCs w:val="24"/>
        </w:rPr>
        <w:t xml:space="preserve"> </w:t>
      </w:r>
      <w:r w:rsidRPr="002C1988">
        <w:rPr>
          <w:rFonts w:ascii="Times New Roman" w:hAnsi="Times New Roman" w:cs="Times New Roman"/>
          <w:bCs/>
          <w:iCs/>
          <w:sz w:val="24"/>
          <w:szCs w:val="24"/>
        </w:rPr>
        <w:t xml:space="preserve">в соответствии </w:t>
      </w:r>
      <w:r w:rsidR="00F76F48">
        <w:rPr>
          <w:rFonts w:ascii="Times New Roman" w:hAnsi="Times New Roman" w:cs="Times New Roman"/>
          <w:bCs/>
          <w:iCs/>
          <w:sz w:val="24"/>
          <w:szCs w:val="24"/>
        </w:rPr>
        <w:br/>
      </w:r>
      <w:r w:rsidRPr="002C1988">
        <w:rPr>
          <w:rFonts w:ascii="Times New Roman" w:hAnsi="Times New Roman" w:cs="Times New Roman"/>
          <w:bCs/>
          <w:iCs/>
          <w:sz w:val="24"/>
          <w:szCs w:val="24"/>
        </w:rPr>
        <w:t>с приложением 3 ПОП</w:t>
      </w:r>
      <w:r w:rsidRPr="002C1988">
        <w:rPr>
          <w:rFonts w:ascii="Times New Roman" w:hAnsi="Times New Roman" w:cs="Times New Roman"/>
          <w:bCs/>
          <w:sz w:val="24"/>
          <w:szCs w:val="24"/>
        </w:rPr>
        <w:t xml:space="preserve">. </w:t>
      </w:r>
    </w:p>
    <w:p w14:paraId="015B40EF" w14:textId="77777777" w:rsidR="0080587F" w:rsidRPr="002C1988" w:rsidRDefault="0080587F" w:rsidP="0080587F">
      <w:pPr>
        <w:rPr>
          <w:rFonts w:ascii="Times New Roman" w:hAnsi="Times New Roman" w:cs="Times New Roman"/>
        </w:rPr>
      </w:pPr>
    </w:p>
    <w:p w14:paraId="24D6BFE2" w14:textId="77777777" w:rsidR="0080587F" w:rsidRPr="002C1988" w:rsidRDefault="0080587F" w:rsidP="0080587F">
      <w:pPr>
        <w:pStyle w:val="114"/>
        <w:rPr>
          <w:rFonts w:ascii="Times New Roman" w:eastAsia="Times New Roman" w:hAnsi="Times New Roman"/>
        </w:rPr>
      </w:pPr>
      <w:r w:rsidRPr="002C1988">
        <w:rPr>
          <w:rFonts w:ascii="Times New Roman" w:hAnsi="Times New Roman"/>
        </w:rPr>
        <w:t>3.2. Учебно-методическое обеспечение</w:t>
      </w:r>
    </w:p>
    <w:p w14:paraId="5D8BF746"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198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A2A48"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p>
    <w:p w14:paraId="1FBCE3BA" w14:textId="77777777" w:rsidR="00E84966" w:rsidRPr="002C1988" w:rsidRDefault="00E84966" w:rsidP="00E84966">
      <w:pPr>
        <w:spacing w:line="276" w:lineRule="auto"/>
        <w:ind w:firstLine="709"/>
        <w:contextualSpacing/>
        <w:rPr>
          <w:rFonts w:ascii="Times New Roman" w:eastAsia="Calibri" w:hAnsi="Times New Roman" w:cs="Times New Roman"/>
          <w:b/>
          <w:sz w:val="24"/>
          <w:szCs w:val="24"/>
        </w:rPr>
      </w:pPr>
      <w:r w:rsidRPr="002C1988">
        <w:rPr>
          <w:rFonts w:ascii="Times New Roman" w:eastAsia="Calibri" w:hAnsi="Times New Roman" w:cs="Times New Roman"/>
          <w:b/>
          <w:sz w:val="24"/>
          <w:szCs w:val="24"/>
        </w:rPr>
        <w:t>3.2.1. Основные печатные и/или электронные издания</w:t>
      </w:r>
    </w:p>
    <w:p w14:paraId="0A182600" w14:textId="0AD59B32" w:rsidR="009F7473" w:rsidRPr="002C1988" w:rsidRDefault="00E84603"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 xml:space="preserve">Буденков Н.А. </w:t>
      </w:r>
      <w:r w:rsidR="009F7473" w:rsidRPr="002C1988">
        <w:rPr>
          <w:rFonts w:ascii="Times New Roman" w:eastAsia="Calibri" w:hAnsi="Times New Roman" w:cs="Times New Roman"/>
          <w:bCs/>
          <w:iCs/>
          <w:sz w:val="24"/>
          <w:szCs w:val="24"/>
        </w:rPr>
        <w:t>Курс инженерной геодезии: Уч</w:t>
      </w:r>
      <w:r w:rsidRPr="002C1988">
        <w:rPr>
          <w:rFonts w:ascii="Times New Roman" w:eastAsia="Calibri" w:hAnsi="Times New Roman" w:cs="Times New Roman"/>
          <w:bCs/>
          <w:iCs/>
          <w:sz w:val="24"/>
          <w:szCs w:val="24"/>
        </w:rPr>
        <w:t xml:space="preserve">ебник, </w:t>
      </w:r>
      <w:r w:rsidR="009F7473" w:rsidRPr="002C1988">
        <w:rPr>
          <w:rFonts w:ascii="Times New Roman" w:eastAsia="Calibri" w:hAnsi="Times New Roman" w:cs="Times New Roman"/>
          <w:bCs/>
          <w:iCs/>
          <w:sz w:val="24"/>
          <w:szCs w:val="24"/>
        </w:rPr>
        <w:t>3-е изд.</w:t>
      </w:r>
      <w:r w:rsidRPr="002C1988">
        <w:rPr>
          <w:rFonts w:ascii="Times New Roman" w:eastAsia="Calibri" w:hAnsi="Times New Roman" w:cs="Times New Roman"/>
          <w:bCs/>
          <w:iCs/>
          <w:sz w:val="24"/>
          <w:szCs w:val="24"/>
        </w:rPr>
        <w:t xml:space="preserve"> – </w:t>
      </w:r>
      <w:r w:rsidR="009F7473"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w:t>
      </w:r>
      <w:r w:rsidR="009F7473" w:rsidRPr="002C1988">
        <w:rPr>
          <w:rFonts w:ascii="Times New Roman" w:eastAsia="Calibri" w:hAnsi="Times New Roman" w:cs="Times New Roman"/>
          <w:bCs/>
          <w:iCs/>
          <w:sz w:val="24"/>
          <w:szCs w:val="24"/>
        </w:rPr>
        <w:t>Форум, НИЦ ИНФРА-М,</w:t>
      </w:r>
      <w:r w:rsidRPr="002C1988">
        <w:rPr>
          <w:rFonts w:ascii="Times New Roman" w:eastAsia="Calibri" w:hAnsi="Times New Roman" w:cs="Times New Roman"/>
          <w:bCs/>
          <w:iCs/>
          <w:sz w:val="24"/>
          <w:szCs w:val="24"/>
        </w:rPr>
        <w:t xml:space="preserve"> </w:t>
      </w:r>
      <w:r w:rsidR="009F7473" w:rsidRPr="002C1988">
        <w:rPr>
          <w:rFonts w:ascii="Times New Roman" w:eastAsia="Calibri" w:hAnsi="Times New Roman" w:cs="Times New Roman"/>
          <w:bCs/>
          <w:iCs/>
          <w:sz w:val="24"/>
          <w:szCs w:val="24"/>
        </w:rPr>
        <w:t>2024.</w:t>
      </w:r>
      <w:r w:rsidRPr="002C1988">
        <w:rPr>
          <w:rFonts w:ascii="Times New Roman" w:eastAsia="Calibri" w:hAnsi="Times New Roman" w:cs="Times New Roman"/>
          <w:bCs/>
          <w:iCs/>
          <w:sz w:val="24"/>
          <w:szCs w:val="24"/>
        </w:rPr>
        <w:t xml:space="preserve"> – </w:t>
      </w:r>
      <w:r w:rsidR="009F7473" w:rsidRPr="002C1988">
        <w:rPr>
          <w:rFonts w:ascii="Times New Roman" w:eastAsia="Calibri" w:hAnsi="Times New Roman" w:cs="Times New Roman"/>
          <w:bCs/>
          <w:iCs/>
          <w:sz w:val="24"/>
          <w:szCs w:val="24"/>
        </w:rPr>
        <w:t>244 с.</w:t>
      </w:r>
      <w:r w:rsidRPr="002C1988">
        <w:rPr>
          <w:rFonts w:ascii="Times New Roman" w:eastAsia="Calibri" w:hAnsi="Times New Roman" w:cs="Times New Roman"/>
          <w:bCs/>
          <w:iCs/>
          <w:sz w:val="24"/>
          <w:szCs w:val="24"/>
        </w:rPr>
        <w:t xml:space="preserve"> </w:t>
      </w:r>
      <w:r w:rsidR="009F7473" w:rsidRPr="002C1988">
        <w:rPr>
          <w:rFonts w:ascii="Times New Roman" w:eastAsia="Calibri" w:hAnsi="Times New Roman" w:cs="Times New Roman"/>
          <w:bCs/>
          <w:iCs/>
          <w:sz w:val="24"/>
          <w:szCs w:val="24"/>
        </w:rPr>
        <w:t>(СПО)(п)</w:t>
      </w:r>
      <w:r w:rsidRPr="002C1988">
        <w:rPr>
          <w:rFonts w:ascii="Times New Roman" w:eastAsia="Calibri" w:hAnsi="Times New Roman" w:cs="Times New Roman"/>
          <w:bCs/>
          <w:iCs/>
          <w:sz w:val="24"/>
          <w:szCs w:val="24"/>
        </w:rPr>
        <w:t>.</w:t>
      </w:r>
      <w:r w:rsidR="009F7473" w:rsidRPr="002C1988">
        <w:rPr>
          <w:rFonts w:ascii="Times New Roman" w:eastAsia="Calibri" w:hAnsi="Times New Roman" w:cs="Times New Roman"/>
          <w:bCs/>
          <w:iCs/>
          <w:sz w:val="24"/>
          <w:szCs w:val="24"/>
        </w:rPr>
        <w:t xml:space="preserve"> </w:t>
      </w:r>
    </w:p>
    <w:p w14:paraId="3A78DFC6" w14:textId="10AACAB8" w:rsidR="009F7473" w:rsidRPr="002C1988" w:rsidRDefault="009F7473"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Букша У.А. Основы геодезии: учебное издание / Букша У.А., Казаченко Н.А., Хремли Г.П.</w:t>
      </w:r>
      <w:r w:rsidR="00E84603" w:rsidRPr="002C1988">
        <w:rPr>
          <w:rFonts w:ascii="Times New Roman" w:eastAsia="Calibri" w:hAnsi="Times New Roman" w:cs="Times New Roman"/>
          <w:bCs/>
          <w:iCs/>
          <w:sz w:val="24"/>
          <w:szCs w:val="24"/>
        </w:rPr>
        <w:t xml:space="preserve"> – </w:t>
      </w:r>
      <w:r w:rsidRPr="002C1988">
        <w:rPr>
          <w:rFonts w:ascii="Times New Roman" w:eastAsia="Calibri" w:hAnsi="Times New Roman" w:cs="Times New Roman"/>
          <w:bCs/>
          <w:iCs/>
          <w:sz w:val="24"/>
          <w:szCs w:val="24"/>
        </w:rPr>
        <w:t>М</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Академия, 2025. - 304 c. (Специальности среднего профессионального образования). -</w:t>
      </w:r>
      <w:r w:rsidR="00FD2C60"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ISBN издания: 978-5-0054-0416-9</w:t>
      </w:r>
      <w:r w:rsidR="00E84603" w:rsidRPr="002C1988">
        <w:rPr>
          <w:rFonts w:ascii="Times New Roman" w:eastAsia="Calibri" w:hAnsi="Times New Roman" w:cs="Times New Roman"/>
          <w:bCs/>
          <w:iCs/>
          <w:sz w:val="24"/>
          <w:szCs w:val="24"/>
        </w:rPr>
        <w:t>.</w:t>
      </w:r>
    </w:p>
    <w:p w14:paraId="059F81E0" w14:textId="06EB6C6A" w:rsidR="009F7473" w:rsidRPr="002C1988" w:rsidRDefault="009F7473"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 xml:space="preserve">Киселев М.И. Геодезия: учебное издание / Киселев М.И., Михелев Д.Ш. </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М</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Академия, 2024. - 384 c. (Специальности среднего профессионального образования). -</w:t>
      </w:r>
      <w:r w:rsidR="00FD2C60"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ISBN издания: 978-5-0054-2055-8 </w:t>
      </w:r>
    </w:p>
    <w:p w14:paraId="3A21846E" w14:textId="367EC625" w:rsidR="00E84966" w:rsidRPr="002C1988" w:rsidRDefault="00E84966"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lastRenderedPageBreak/>
        <w:t xml:space="preserve">Макаров К.Н. Инженерная геодезия: учебник для среднего профессионального образования / К. Н. Макаров.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3-е изд., испр. и доп.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w:t>
      </w:r>
      <w:r w:rsidR="009036C8"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Издательство Юрайт,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250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(Профессиональное образование).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978-5-534-18503-4.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https://urait.ru/bcode/535186</w:t>
      </w:r>
    </w:p>
    <w:p w14:paraId="53E2BD01" w14:textId="2ED39AEE" w:rsidR="00E84966" w:rsidRPr="002C1988" w:rsidRDefault="00E84966"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 xml:space="preserve">Стародубцев В.И. Практическое руководство по инженерной геодезии / </w:t>
      </w:r>
      <w:r w:rsidR="00FD2C60" w:rsidRPr="002C1988">
        <w:rPr>
          <w:rFonts w:ascii="Times New Roman" w:eastAsia="Calibri" w:hAnsi="Times New Roman" w:cs="Times New Roman"/>
          <w:bCs/>
          <w:iCs/>
          <w:sz w:val="24"/>
          <w:szCs w:val="24"/>
        </w:rPr>
        <w:br/>
      </w:r>
      <w:r w:rsidRPr="002C1988">
        <w:rPr>
          <w:rFonts w:ascii="Times New Roman" w:eastAsia="Calibri" w:hAnsi="Times New Roman" w:cs="Times New Roman"/>
          <w:bCs/>
          <w:iCs/>
          <w:sz w:val="24"/>
          <w:szCs w:val="24"/>
        </w:rPr>
        <w:t xml:space="preserve">В.И. Стародубцев.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3-е изд., стер.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С-Пб</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Лань,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136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978-5-507-48831-5.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 электронный // Лань: электронно-библиотечная система.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https://e.lanbook.com/book/364790</w:t>
      </w:r>
    </w:p>
    <w:p w14:paraId="6EF57ED3" w14:textId="77777777" w:rsidR="00FE41EF" w:rsidRPr="002C1988" w:rsidRDefault="00FE41EF" w:rsidP="00E84966">
      <w:pPr>
        <w:suppressAutoHyphens/>
        <w:spacing w:line="276" w:lineRule="auto"/>
        <w:ind w:firstLine="709"/>
        <w:contextualSpacing/>
        <w:jc w:val="both"/>
        <w:rPr>
          <w:rFonts w:ascii="Times New Roman" w:eastAsia="Calibri" w:hAnsi="Times New Roman" w:cs="Times New Roman"/>
          <w:bCs/>
          <w:iCs/>
          <w:sz w:val="24"/>
          <w:szCs w:val="24"/>
        </w:rPr>
      </w:pPr>
    </w:p>
    <w:p w14:paraId="23823460" w14:textId="77777777" w:rsidR="00E84966" w:rsidRPr="002C1988" w:rsidRDefault="00E84966" w:rsidP="00E84966">
      <w:pPr>
        <w:suppressAutoHyphens/>
        <w:spacing w:line="276" w:lineRule="auto"/>
        <w:ind w:firstLine="709"/>
        <w:contextualSpacing/>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0B942887" w14:textId="445E2625" w:rsidR="00FD2C60" w:rsidRPr="002C1988" w:rsidRDefault="00FD2C60"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Захаров М.С. Картографический метод и геоинформационные системы в инженерной геологии: учебное пособие для </w:t>
      </w:r>
      <w:r w:rsidR="00544B7A">
        <w:rPr>
          <w:rFonts w:ascii="Times New Roman" w:eastAsia="Calibri" w:hAnsi="Times New Roman" w:cs="Times New Roman"/>
          <w:sz w:val="24"/>
          <w:szCs w:val="24"/>
        </w:rPr>
        <w:t>СПО</w:t>
      </w:r>
      <w:r w:rsidRPr="002C1988">
        <w:rPr>
          <w:rFonts w:ascii="Times New Roman" w:eastAsia="Calibri" w:hAnsi="Times New Roman" w:cs="Times New Roman"/>
          <w:sz w:val="24"/>
          <w:szCs w:val="24"/>
        </w:rPr>
        <w:t xml:space="preserve"> / М. С. Захаров, А. Г. Кобзев. – С-Пб.: Лань, 2021. – 116 с. – ISBN 978-5-8114-6701-3. – Текст: электронный // Лань: электронно-библиотечная система. – URL: https://e.lanbook.com/book/151681 (дата обращения: 13.01.2022). – Режим доступа: для авториз. пользователей.</w:t>
      </w:r>
    </w:p>
    <w:p w14:paraId="3EC0638C" w14:textId="77777777" w:rsidR="00FD2C60"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shd w:val="clear" w:color="auto" w:fill="FFFFFF"/>
        </w:rPr>
        <w:t>Федотов Г</w:t>
      </w:r>
      <w:r w:rsidR="00FD2C60"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А. Инженерная геодезия: учебник / Г.А. Федотов.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6-е изд., перераб. и доп.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w:t>
      </w:r>
      <w:r w:rsidR="009036C8" w:rsidRPr="002C1988">
        <w:rPr>
          <w:rFonts w:ascii="Times New Roman" w:eastAsia="Calibri" w:hAnsi="Times New Roman" w:cs="Times New Roman"/>
          <w:sz w:val="24"/>
          <w:szCs w:val="24"/>
          <w:shd w:val="clear" w:color="auto" w:fill="FFFFFF"/>
        </w:rPr>
        <w:t>М.:</w:t>
      </w:r>
      <w:r w:rsidRPr="002C1988">
        <w:rPr>
          <w:rFonts w:ascii="Times New Roman" w:eastAsia="Calibri" w:hAnsi="Times New Roman" w:cs="Times New Roman"/>
          <w:sz w:val="24"/>
          <w:szCs w:val="24"/>
          <w:shd w:val="clear" w:color="auto" w:fill="FFFFFF"/>
        </w:rPr>
        <w:t xml:space="preserve"> ИНФРА-М, 2020.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479 с.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(Высшее образование: Специалитет).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DOI 10.12737/13161. - ISBN 978-5-16-013110-8. - Текст: электронный. - URL: https://znanium.com/catalog/product/1087987 (дата обращения: 08.01.2022). – Режим доступа: по подписке.</w:t>
      </w:r>
    </w:p>
    <w:p w14:paraId="591B5174" w14:textId="77777777" w:rsidR="00FD2C60"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СП 126.13330.2017 Геодезические работы в строительстве. Актуализированная редакция СНиП 3.01.03-84 Окончательная редакция.</w:t>
      </w:r>
    </w:p>
    <w:p w14:paraId="1995BB0A" w14:textId="77777777" w:rsidR="00FD2C60"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СП 47.13330.2016 Инженерные изыскания для строительства. Основные положения. Актуализированная редакция СНиП 11-02-96.</w:t>
      </w:r>
    </w:p>
    <w:p w14:paraId="316100D4" w14:textId="2035384A" w:rsidR="00E84966"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Геодезия и картография: Журнал [Электронный портал]. – </w:t>
      </w:r>
      <w:r w:rsidRPr="002C1988">
        <w:rPr>
          <w:rFonts w:ascii="Times New Roman" w:eastAsia="Calibri" w:hAnsi="Times New Roman" w:cs="Times New Roman"/>
          <w:sz w:val="24"/>
          <w:szCs w:val="24"/>
          <w:lang w:val="en-US"/>
        </w:rPr>
        <w:t>URL</w:t>
      </w:r>
      <w:r w:rsidRPr="002C1988">
        <w:rPr>
          <w:rFonts w:ascii="Times New Roman" w:eastAsia="Calibri" w:hAnsi="Times New Roman" w:cs="Times New Roman"/>
          <w:sz w:val="24"/>
          <w:szCs w:val="24"/>
        </w:rPr>
        <w:t xml:space="preserve">: </w:t>
      </w:r>
      <w:hyperlink r:id="rId24" w:history="1">
        <w:r w:rsidRPr="002C1988">
          <w:rPr>
            <w:rFonts w:ascii="Times New Roman" w:eastAsia="Calibri" w:hAnsi="Times New Roman" w:cs="Times New Roman"/>
            <w:color w:val="0563C1"/>
            <w:sz w:val="24"/>
            <w:szCs w:val="24"/>
            <w:u w:val="single"/>
          </w:rPr>
          <w:t>https://geocartography.ru/</w:t>
        </w:r>
      </w:hyperlink>
      <w:r w:rsidR="00FD2C60" w:rsidRPr="002C1988">
        <w:rPr>
          <w:rFonts w:ascii="Times New Roman" w:hAnsi="Times New Roman" w:cs="Times New Roman"/>
        </w:rPr>
        <w:t>.</w:t>
      </w:r>
    </w:p>
    <w:p w14:paraId="4E288ED5" w14:textId="77777777" w:rsidR="00FD2C60" w:rsidRPr="002C1988" w:rsidRDefault="00FD2C60" w:rsidP="0080587F">
      <w:pPr>
        <w:jc w:val="both"/>
        <w:rPr>
          <w:rFonts w:ascii="Times New Roman" w:eastAsia="Times New Roman" w:hAnsi="Times New Roman" w:cs="Times New Roman"/>
          <w:sz w:val="24"/>
          <w:szCs w:val="24"/>
          <w:lang w:eastAsia="ru-RU"/>
        </w:rPr>
      </w:pPr>
    </w:p>
    <w:p w14:paraId="2BC8B370" w14:textId="77777777" w:rsidR="0080587F" w:rsidRPr="002C1988" w:rsidRDefault="0080587F" w:rsidP="0080587F">
      <w:pPr>
        <w:pStyle w:val="1f"/>
        <w:rPr>
          <w:rFonts w:ascii="Times New Roman" w:hAnsi="Times New Roman"/>
          <w:b w:val="0"/>
          <w:bCs w:val="0"/>
          <w:lang w:val="ru-RU"/>
        </w:rPr>
      </w:pPr>
      <w:r w:rsidRPr="002C1988">
        <w:rPr>
          <w:rFonts w:ascii="Times New Roman" w:hAnsi="Times New Roman"/>
        </w:rPr>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80587F" w:rsidRPr="002C1988" w14:paraId="2E4AABCB" w14:textId="77777777" w:rsidTr="004F6968">
        <w:trPr>
          <w:trHeight w:val="519"/>
        </w:trPr>
        <w:tc>
          <w:tcPr>
            <w:tcW w:w="1565" w:type="pct"/>
            <w:vAlign w:val="center"/>
          </w:tcPr>
          <w:p w14:paraId="4D98A0D6" w14:textId="77777777" w:rsidR="0080587F" w:rsidRPr="002C1988" w:rsidRDefault="0080587F" w:rsidP="0080587F">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867" w:type="pct"/>
            <w:vAlign w:val="center"/>
          </w:tcPr>
          <w:p w14:paraId="735F00B7"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567" w:type="pct"/>
            <w:vAlign w:val="center"/>
          </w:tcPr>
          <w:p w14:paraId="1EAB578E"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767B8B" w:rsidRPr="002C1988" w14:paraId="027EAA38" w14:textId="77777777" w:rsidTr="004F6968">
        <w:trPr>
          <w:trHeight w:val="698"/>
        </w:trPr>
        <w:tc>
          <w:tcPr>
            <w:tcW w:w="1565" w:type="pct"/>
          </w:tcPr>
          <w:p w14:paraId="7B8B394F" w14:textId="77777777" w:rsidR="00767B8B" w:rsidRPr="002C1988" w:rsidRDefault="00767B8B" w:rsidP="00FD2C60">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272275B9" w14:textId="6443A420" w:rsidR="00767B8B" w:rsidRPr="004F6968" w:rsidRDefault="00923192" w:rsidP="00923192">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767B8B" w:rsidRPr="002C1988">
              <w:rPr>
                <w:rFonts w:ascii="Times New Roman" w:eastAsia="Times New Roman" w:hAnsi="Times New Roman" w:cs="Times New Roman"/>
                <w:sz w:val="24"/>
                <w:szCs w:val="24"/>
              </w:rPr>
              <w:t xml:space="preserve">сновные геодезические понятия, технологию геодезических работ; </w:t>
            </w:r>
          </w:p>
          <w:p w14:paraId="700B14F1" w14:textId="19C71BC2" w:rsidR="00767B8B" w:rsidRPr="004F6968" w:rsidRDefault="00923192" w:rsidP="00923192">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767B8B" w:rsidRPr="002C1988">
              <w:rPr>
                <w:rFonts w:ascii="Times New Roman" w:eastAsia="Times New Roman" w:hAnsi="Times New Roman" w:cs="Times New Roman"/>
                <w:sz w:val="24"/>
                <w:szCs w:val="24"/>
              </w:rPr>
              <w:t xml:space="preserve">ипы и устройство основных геодезических приборов; </w:t>
            </w:r>
          </w:p>
          <w:p w14:paraId="742F607A" w14:textId="11EFB780" w:rsidR="00767B8B" w:rsidRPr="004F6968" w:rsidRDefault="00923192" w:rsidP="00923192">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М</w:t>
            </w:r>
            <w:r w:rsidR="00767B8B" w:rsidRPr="002C1988">
              <w:rPr>
                <w:rFonts w:ascii="Times New Roman" w:eastAsia="Times New Roman" w:hAnsi="Times New Roman" w:cs="Times New Roman"/>
                <w:sz w:val="24"/>
                <w:szCs w:val="24"/>
              </w:rPr>
              <w:t>етоды, принципы, назначение и порядок выполнения геодезических работ на местности при проведении строительных работ</w:t>
            </w:r>
            <w:r w:rsidR="004F6968">
              <w:rPr>
                <w:rFonts w:ascii="Times New Roman" w:eastAsia="Times New Roman" w:hAnsi="Times New Roman" w:cs="Times New Roman"/>
                <w:sz w:val="24"/>
                <w:szCs w:val="24"/>
              </w:rPr>
              <w:t>.</w:t>
            </w:r>
          </w:p>
          <w:p w14:paraId="58951D22" w14:textId="77777777" w:rsidR="00767B8B" w:rsidRPr="002C1988" w:rsidRDefault="00767B8B" w:rsidP="00FD2C60">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lastRenderedPageBreak/>
              <w:t>Перечень умений, осваиваемых в рамках дисциплины:</w:t>
            </w:r>
          </w:p>
          <w:p w14:paraId="6B8B8215" w14:textId="66E95CEA" w:rsidR="00767B8B" w:rsidRPr="002C1988" w:rsidRDefault="00923192" w:rsidP="00923192">
            <w:pPr>
              <w:pStyle w:val="a4"/>
              <w:tabs>
                <w:tab w:val="left" w:pos="147"/>
                <w:tab w:val="left" w:pos="174"/>
                <w:tab w:val="left" w:pos="289"/>
              </w:tabs>
              <w:autoSpaceDE w:val="0"/>
              <w:autoSpaceDN w:val="0"/>
              <w:adjustRightInd w:val="0"/>
              <w:ind w:left="0"/>
              <w:contextualSpacing w:val="0"/>
              <w:rPr>
                <w:rFonts w:ascii="Times New Roman" w:hAnsi="Times New Roman" w:cs="Times New Roman"/>
                <w:sz w:val="24"/>
                <w:szCs w:val="24"/>
              </w:rPr>
            </w:pPr>
            <w:r>
              <w:rPr>
                <w:rFonts w:ascii="Times New Roman" w:eastAsia="Times New Roman" w:hAnsi="Times New Roman" w:cs="Times New Roman"/>
                <w:sz w:val="24"/>
                <w:szCs w:val="24"/>
              </w:rPr>
              <w:t>П</w:t>
            </w:r>
            <w:r w:rsidR="00767B8B" w:rsidRPr="002C1988">
              <w:rPr>
                <w:rFonts w:ascii="Times New Roman" w:eastAsia="Times New Roman" w:hAnsi="Times New Roman" w:cs="Times New Roman"/>
                <w:sz w:val="24"/>
                <w:szCs w:val="24"/>
              </w:rPr>
              <w:t xml:space="preserve">ользоваться геодезическими приборами; </w:t>
            </w:r>
          </w:p>
          <w:p w14:paraId="620A4C93" w14:textId="5636A94F" w:rsidR="00767B8B" w:rsidRPr="002C1988" w:rsidRDefault="00923192" w:rsidP="00923192">
            <w:pPr>
              <w:pStyle w:val="a4"/>
              <w:tabs>
                <w:tab w:val="left" w:pos="147"/>
                <w:tab w:val="left" w:pos="174"/>
                <w:tab w:val="left" w:pos="289"/>
              </w:tabs>
              <w:autoSpaceDE w:val="0"/>
              <w:autoSpaceDN w:val="0"/>
              <w:adjustRightInd w:val="0"/>
              <w:ind w:left="0"/>
              <w:contextualSpacing w:val="0"/>
              <w:rPr>
                <w:rFonts w:ascii="Times New Roman" w:hAnsi="Times New Roman" w:cs="Times New Roman"/>
                <w:sz w:val="24"/>
                <w:szCs w:val="24"/>
              </w:rPr>
            </w:pPr>
            <w:r>
              <w:rPr>
                <w:rFonts w:ascii="Times New Roman" w:eastAsia="Times New Roman" w:hAnsi="Times New Roman" w:cs="Times New Roman"/>
                <w:sz w:val="24"/>
                <w:szCs w:val="24"/>
              </w:rPr>
              <w:t>П</w:t>
            </w:r>
            <w:r w:rsidR="00767B8B" w:rsidRPr="002C1988">
              <w:rPr>
                <w:rFonts w:ascii="Times New Roman" w:eastAsia="Times New Roman" w:hAnsi="Times New Roman" w:cs="Times New Roman"/>
                <w:sz w:val="24"/>
                <w:szCs w:val="24"/>
              </w:rPr>
              <w:t xml:space="preserve">роизводить основные плановые и высотные разбивки; </w:t>
            </w:r>
          </w:p>
          <w:p w14:paraId="40288170" w14:textId="408A1990" w:rsidR="00767B8B" w:rsidRPr="002C1988" w:rsidRDefault="00923192" w:rsidP="00923192">
            <w:pPr>
              <w:pStyle w:val="a4"/>
              <w:tabs>
                <w:tab w:val="left" w:pos="147"/>
                <w:tab w:val="left" w:pos="174"/>
                <w:tab w:val="left" w:pos="289"/>
              </w:tabs>
              <w:autoSpaceDE w:val="0"/>
              <w:autoSpaceDN w:val="0"/>
              <w:adjustRightInd w:val="0"/>
              <w:ind w:left="0"/>
              <w:contextualSpacing w:val="0"/>
              <w:rPr>
                <w:rFonts w:ascii="Times New Roman" w:hAnsi="Times New Roman" w:cs="Times New Roman"/>
                <w:sz w:val="24"/>
                <w:szCs w:val="24"/>
              </w:rPr>
            </w:pPr>
            <w:r>
              <w:rPr>
                <w:rFonts w:ascii="Times New Roman" w:eastAsia="Times New Roman" w:hAnsi="Times New Roman" w:cs="Times New Roman"/>
                <w:sz w:val="24"/>
                <w:szCs w:val="24"/>
              </w:rPr>
              <w:t>П</w:t>
            </w:r>
            <w:r w:rsidR="00767B8B" w:rsidRPr="002C1988">
              <w:rPr>
                <w:rFonts w:ascii="Times New Roman" w:eastAsia="Times New Roman" w:hAnsi="Times New Roman" w:cs="Times New Roman"/>
                <w:sz w:val="24"/>
                <w:szCs w:val="24"/>
              </w:rPr>
              <w:t xml:space="preserve">роизводить геодезические съемки при монтаже инженерных сооружений; </w:t>
            </w:r>
          </w:p>
          <w:p w14:paraId="6CFA7DF3" w14:textId="5AA302A6" w:rsidR="00767B8B" w:rsidRPr="002C1988" w:rsidRDefault="00923192" w:rsidP="00923192">
            <w:pPr>
              <w:pStyle w:val="a4"/>
              <w:tabs>
                <w:tab w:val="left" w:pos="147"/>
                <w:tab w:val="left" w:pos="174"/>
                <w:tab w:val="left" w:pos="289"/>
              </w:tabs>
              <w:autoSpaceDE w:val="0"/>
              <w:autoSpaceDN w:val="0"/>
              <w:adjustRightInd w:val="0"/>
              <w:ind w:left="0"/>
              <w:contextualSpacing w:val="0"/>
              <w:rPr>
                <w:rFonts w:ascii="Times New Roman" w:hAnsi="Times New Roman" w:cs="Times New Roman"/>
                <w:sz w:val="24"/>
                <w:szCs w:val="24"/>
              </w:rPr>
            </w:pPr>
            <w:r>
              <w:rPr>
                <w:rFonts w:ascii="Times New Roman" w:eastAsia="Times New Roman" w:hAnsi="Times New Roman" w:cs="Times New Roman"/>
                <w:sz w:val="24"/>
                <w:szCs w:val="24"/>
              </w:rPr>
              <w:t>В</w:t>
            </w:r>
            <w:r w:rsidR="00767B8B" w:rsidRPr="002C1988">
              <w:rPr>
                <w:rFonts w:ascii="Times New Roman" w:eastAsia="Times New Roman" w:hAnsi="Times New Roman" w:cs="Times New Roman"/>
                <w:sz w:val="24"/>
                <w:szCs w:val="24"/>
              </w:rPr>
              <w:t xml:space="preserve">ычислять необходимые проектные элементы; </w:t>
            </w:r>
          </w:p>
          <w:p w14:paraId="51369A88" w14:textId="23DC4803" w:rsidR="00767B8B" w:rsidRPr="002C1988" w:rsidRDefault="00767B8B" w:rsidP="00FD2C60">
            <w:pPr>
              <w:suppressAutoHyphens/>
              <w:contextualSpacing/>
              <w:rPr>
                <w:rFonts w:ascii="Times New Roman" w:hAnsi="Times New Roman" w:cs="Times New Roman"/>
                <w:i/>
                <w:sz w:val="24"/>
                <w:szCs w:val="24"/>
              </w:rPr>
            </w:pPr>
            <w:r w:rsidRPr="002C1988">
              <w:rPr>
                <w:rFonts w:ascii="Times New Roman" w:eastAsia="Times New Roman" w:hAnsi="Times New Roman" w:cs="Times New Roman"/>
                <w:sz w:val="24"/>
                <w:szCs w:val="24"/>
              </w:rPr>
              <w:t>читать карту, определять по карте длины и ориентированные углы проектных линий</w:t>
            </w:r>
          </w:p>
        </w:tc>
        <w:tc>
          <w:tcPr>
            <w:tcW w:w="1867" w:type="pct"/>
          </w:tcPr>
          <w:p w14:paraId="139BA93E" w14:textId="4A142DC4" w:rsidR="00767B8B" w:rsidRPr="004F6968" w:rsidRDefault="00923192" w:rsidP="00923192">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767B8B" w:rsidRPr="002C1988">
              <w:rPr>
                <w:rFonts w:ascii="Times New Roman" w:eastAsia="Times New Roman" w:hAnsi="Times New Roman" w:cs="Times New Roman"/>
                <w:sz w:val="24"/>
                <w:szCs w:val="24"/>
              </w:rPr>
              <w:t>ольз</w:t>
            </w:r>
            <w:r w:rsidR="00767B8B" w:rsidRPr="004F6968">
              <w:rPr>
                <w:rFonts w:ascii="Times New Roman" w:eastAsia="Times New Roman" w:hAnsi="Times New Roman" w:cs="Times New Roman"/>
                <w:sz w:val="24"/>
                <w:szCs w:val="24"/>
              </w:rPr>
              <w:t>уется</w:t>
            </w:r>
            <w:r w:rsidR="00767B8B" w:rsidRPr="002C1988">
              <w:rPr>
                <w:rFonts w:ascii="Times New Roman" w:eastAsia="Times New Roman" w:hAnsi="Times New Roman" w:cs="Times New Roman"/>
                <w:sz w:val="24"/>
                <w:szCs w:val="24"/>
              </w:rPr>
              <w:t xml:space="preserve"> геодезическими приборами; </w:t>
            </w:r>
          </w:p>
          <w:p w14:paraId="55B87CD9" w14:textId="623BA706" w:rsidR="00767B8B" w:rsidRPr="004F6968" w:rsidRDefault="00923192" w:rsidP="00923192">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767B8B" w:rsidRPr="004F6968">
              <w:rPr>
                <w:rFonts w:ascii="Times New Roman" w:eastAsia="Times New Roman" w:hAnsi="Times New Roman" w:cs="Times New Roman"/>
                <w:sz w:val="24"/>
                <w:szCs w:val="24"/>
              </w:rPr>
              <w:t>роизводит</w:t>
            </w:r>
            <w:r w:rsidR="00767B8B" w:rsidRPr="002C1988">
              <w:rPr>
                <w:rFonts w:ascii="Times New Roman" w:eastAsia="Times New Roman" w:hAnsi="Times New Roman" w:cs="Times New Roman"/>
                <w:sz w:val="24"/>
                <w:szCs w:val="24"/>
              </w:rPr>
              <w:t xml:space="preserve"> основные плановые и высотные разбивки; </w:t>
            </w:r>
          </w:p>
          <w:p w14:paraId="219A7C0E" w14:textId="429E4E97" w:rsidR="00767B8B" w:rsidRPr="004F6968" w:rsidRDefault="00923192" w:rsidP="00923192">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767B8B" w:rsidRPr="002C1988">
              <w:rPr>
                <w:rFonts w:ascii="Times New Roman" w:eastAsia="Times New Roman" w:hAnsi="Times New Roman" w:cs="Times New Roman"/>
                <w:sz w:val="24"/>
                <w:szCs w:val="24"/>
              </w:rPr>
              <w:t xml:space="preserve">роизводить геодезические съемки при монтаже инженерных сооружений; </w:t>
            </w:r>
          </w:p>
          <w:p w14:paraId="3E95FC27" w14:textId="1814105A" w:rsidR="00767B8B" w:rsidRPr="004F6968" w:rsidRDefault="00923192" w:rsidP="00923192">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767B8B" w:rsidRPr="002C1988">
              <w:rPr>
                <w:rFonts w:ascii="Times New Roman" w:eastAsia="Times New Roman" w:hAnsi="Times New Roman" w:cs="Times New Roman"/>
                <w:sz w:val="24"/>
                <w:szCs w:val="24"/>
              </w:rPr>
              <w:t>ычисля</w:t>
            </w:r>
            <w:r w:rsidR="00767B8B" w:rsidRPr="004F6968">
              <w:rPr>
                <w:rFonts w:ascii="Times New Roman" w:eastAsia="Times New Roman" w:hAnsi="Times New Roman" w:cs="Times New Roman"/>
                <w:sz w:val="24"/>
                <w:szCs w:val="24"/>
              </w:rPr>
              <w:t>ет</w:t>
            </w:r>
            <w:r w:rsidR="00767B8B" w:rsidRPr="002C1988">
              <w:rPr>
                <w:rFonts w:ascii="Times New Roman" w:eastAsia="Times New Roman" w:hAnsi="Times New Roman" w:cs="Times New Roman"/>
                <w:sz w:val="24"/>
                <w:szCs w:val="24"/>
              </w:rPr>
              <w:t xml:space="preserve"> необходимые проектные элементы; </w:t>
            </w:r>
          </w:p>
          <w:p w14:paraId="4BCAA36A" w14:textId="3FCCC393" w:rsidR="00767B8B" w:rsidRPr="002C1988" w:rsidRDefault="00923192" w:rsidP="00923192">
            <w:pPr>
              <w:pStyle w:val="a4"/>
              <w:tabs>
                <w:tab w:val="left" w:pos="147"/>
                <w:tab w:val="left" w:pos="174"/>
                <w:tab w:val="left" w:pos="289"/>
              </w:tabs>
              <w:autoSpaceDE w:val="0"/>
              <w:autoSpaceDN w:val="0"/>
              <w:adjustRightInd w:val="0"/>
              <w:ind w:left="0"/>
              <w:contextualSpacing w:val="0"/>
              <w:rPr>
                <w:rFonts w:ascii="Times New Roman" w:hAnsi="Times New Roman" w:cs="Times New Roman"/>
                <w:i/>
                <w:sz w:val="24"/>
                <w:szCs w:val="24"/>
              </w:rPr>
            </w:pPr>
            <w:r>
              <w:rPr>
                <w:rFonts w:ascii="Times New Roman" w:eastAsia="Times New Roman" w:hAnsi="Times New Roman" w:cs="Times New Roman"/>
                <w:sz w:val="24"/>
                <w:szCs w:val="24"/>
              </w:rPr>
              <w:t>Ч</w:t>
            </w:r>
            <w:r w:rsidR="00767B8B" w:rsidRPr="002C1988">
              <w:rPr>
                <w:rFonts w:ascii="Times New Roman" w:eastAsia="Times New Roman" w:hAnsi="Times New Roman" w:cs="Times New Roman"/>
                <w:sz w:val="24"/>
                <w:szCs w:val="24"/>
              </w:rPr>
              <w:t>ита</w:t>
            </w:r>
            <w:r w:rsidR="00767B8B" w:rsidRPr="004F6968">
              <w:rPr>
                <w:rFonts w:ascii="Times New Roman" w:eastAsia="Times New Roman" w:hAnsi="Times New Roman" w:cs="Times New Roman"/>
                <w:sz w:val="24"/>
                <w:szCs w:val="24"/>
              </w:rPr>
              <w:t>ет</w:t>
            </w:r>
            <w:r w:rsidR="00767B8B" w:rsidRPr="002C1988">
              <w:rPr>
                <w:rFonts w:ascii="Times New Roman" w:eastAsia="Times New Roman" w:hAnsi="Times New Roman" w:cs="Times New Roman"/>
                <w:sz w:val="24"/>
                <w:szCs w:val="24"/>
              </w:rPr>
              <w:t xml:space="preserve"> карту, определя</w:t>
            </w:r>
            <w:r w:rsidR="00767B8B" w:rsidRPr="004F6968">
              <w:rPr>
                <w:rFonts w:ascii="Times New Roman" w:eastAsia="Times New Roman" w:hAnsi="Times New Roman" w:cs="Times New Roman"/>
                <w:sz w:val="24"/>
                <w:szCs w:val="24"/>
              </w:rPr>
              <w:t>ет</w:t>
            </w:r>
            <w:r w:rsidR="00767B8B" w:rsidRPr="002C1988">
              <w:rPr>
                <w:rFonts w:ascii="Times New Roman" w:eastAsia="Times New Roman" w:hAnsi="Times New Roman" w:cs="Times New Roman"/>
                <w:sz w:val="24"/>
                <w:szCs w:val="24"/>
              </w:rPr>
              <w:t xml:space="preserve"> по карте длины и ориентированные углы проектных линий</w:t>
            </w:r>
          </w:p>
        </w:tc>
        <w:tc>
          <w:tcPr>
            <w:tcW w:w="1567" w:type="pct"/>
          </w:tcPr>
          <w:p w14:paraId="1A746001" w14:textId="77777777" w:rsidR="00767B8B" w:rsidRPr="004F6968" w:rsidRDefault="00767B8B" w:rsidP="004F6968">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sidRPr="004F6968">
              <w:rPr>
                <w:rFonts w:ascii="Times New Roman" w:eastAsia="Times New Roman" w:hAnsi="Times New Roman" w:cs="Times New Roman"/>
                <w:sz w:val="24"/>
                <w:szCs w:val="24"/>
              </w:rPr>
              <w:t>Оценка результатов выполнения:</w:t>
            </w:r>
          </w:p>
          <w:p w14:paraId="293BA889" w14:textId="75DA229A" w:rsidR="00767B8B" w:rsidRPr="00544B7A" w:rsidRDefault="00767B8B" w:rsidP="0016544A">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544B7A">
              <w:rPr>
                <w:rFonts w:ascii="Times New Roman" w:eastAsia="Times New Roman" w:hAnsi="Times New Roman" w:cs="Times New Roman"/>
                <w:sz w:val="24"/>
                <w:szCs w:val="24"/>
              </w:rPr>
              <w:t>практической работы;</w:t>
            </w:r>
          </w:p>
          <w:p w14:paraId="2AC0776B" w14:textId="16B17DF6" w:rsidR="00767B8B" w:rsidRPr="00544B7A" w:rsidRDefault="00767B8B" w:rsidP="005469B5">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544B7A">
              <w:rPr>
                <w:rFonts w:ascii="Times New Roman" w:eastAsia="Times New Roman" w:hAnsi="Times New Roman" w:cs="Times New Roman"/>
                <w:sz w:val="24"/>
                <w:szCs w:val="24"/>
              </w:rPr>
              <w:t>лабораторной работы</w:t>
            </w:r>
          </w:p>
          <w:p w14:paraId="44300D65" w14:textId="77777777" w:rsidR="00767B8B" w:rsidRPr="002C1988" w:rsidRDefault="00767B8B" w:rsidP="00FD2C60">
            <w:pPr>
              <w:suppressAutoHyphens/>
              <w:contextualSpacing/>
              <w:rPr>
                <w:rFonts w:ascii="Times New Roman" w:hAnsi="Times New Roman" w:cs="Times New Roman"/>
                <w:i/>
                <w:sz w:val="24"/>
                <w:szCs w:val="24"/>
              </w:rPr>
            </w:pPr>
          </w:p>
        </w:tc>
      </w:tr>
    </w:tbl>
    <w:p w14:paraId="1A0544AC" w14:textId="77777777" w:rsidR="0080587F" w:rsidRDefault="0080587F" w:rsidP="000143A1">
      <w:pPr>
        <w:jc w:val="right"/>
        <w:rPr>
          <w:rFonts w:ascii="Times New Roman" w:hAnsi="Times New Roman" w:cs="Times New Roman"/>
          <w:b/>
          <w:bCs/>
          <w:sz w:val="24"/>
          <w:szCs w:val="24"/>
        </w:rPr>
      </w:pPr>
    </w:p>
    <w:p w14:paraId="14ADE087" w14:textId="6D8B4B5F" w:rsidR="00923192" w:rsidRDefault="00923192">
      <w:pPr>
        <w:rPr>
          <w:rFonts w:ascii="Times New Roman" w:hAnsi="Times New Roman" w:cs="Times New Roman"/>
          <w:b/>
          <w:bCs/>
          <w:sz w:val="24"/>
          <w:szCs w:val="24"/>
        </w:rPr>
      </w:pPr>
      <w:r>
        <w:rPr>
          <w:rFonts w:ascii="Times New Roman" w:hAnsi="Times New Roman" w:cs="Times New Roman"/>
          <w:b/>
          <w:bCs/>
          <w:sz w:val="24"/>
          <w:szCs w:val="24"/>
        </w:rPr>
        <w:br w:type="page"/>
      </w:r>
    </w:p>
    <w:p w14:paraId="510157D5" w14:textId="238B6636"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2.5</w:t>
      </w:r>
    </w:p>
    <w:p w14:paraId="3B935CD9" w14:textId="385783AF"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1F5DBBD6"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714F7FF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1ECD5A4"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5CC9CF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5AE85E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23539E0D"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9E315DD"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7CAA18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3A323D0"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4A1BAE8"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B8C0FAE"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7423EEE"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3751D8E"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6EFBBC68" w14:textId="77777777" w:rsidR="006F666A" w:rsidRPr="002C1988" w:rsidRDefault="006F666A" w:rsidP="006F666A">
      <w:pPr>
        <w:pStyle w:val="1"/>
      </w:pPr>
      <w:bookmarkStart w:id="10" w:name="_Toc188536165"/>
      <w:bookmarkStart w:id="11" w:name="_Toc188459287"/>
      <w:bookmarkStart w:id="12" w:name="_Toc173328997"/>
      <w:bookmarkStart w:id="13" w:name="_Toc170847297"/>
      <w:bookmarkStart w:id="14" w:name="_Toc167801697"/>
      <w:bookmarkStart w:id="15" w:name="_Toc189686485"/>
      <w:bookmarkStart w:id="16" w:name="_Toc189746152"/>
      <w:r w:rsidRPr="002C1988">
        <w:t>«СГ.01 ИСТОРИЯ РОССИИ»</w:t>
      </w:r>
      <w:bookmarkEnd w:id="10"/>
      <w:bookmarkEnd w:id="11"/>
      <w:bookmarkEnd w:id="12"/>
      <w:bookmarkEnd w:id="13"/>
      <w:bookmarkEnd w:id="14"/>
      <w:bookmarkEnd w:id="15"/>
      <w:bookmarkEnd w:id="16"/>
    </w:p>
    <w:p w14:paraId="4A77CA4E" w14:textId="579C5810"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7098FB28" w14:textId="7954F182" w:rsidR="006F666A" w:rsidRDefault="00113650" w:rsidP="006F666A">
      <w:pPr>
        <w:pStyle w:val="1"/>
      </w:pPr>
      <w:hyperlink r:id="rId25" w:history="1">
        <w:r w:rsidRPr="00332D0F">
          <w:rPr>
            <w:rStyle w:val="af0"/>
          </w:rPr>
          <w:t>https://firpo.ru/reestr-pop-spo/prp/prp_ud_sgc/</w:t>
        </w:r>
      </w:hyperlink>
    </w:p>
    <w:p w14:paraId="6D66855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11574A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F28163B"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FE9DC2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9AFB4C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4B75D16"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97AD53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8521F4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186DC8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DC6287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60C2545"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AFE8F96"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2D7429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721D1B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7779B9E" w14:textId="7C7511F7" w:rsidR="00544B7A" w:rsidRDefault="00544B7A" w:rsidP="006F66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4C1E4449" w14:textId="77777777" w:rsidR="006F666A" w:rsidRPr="002C1988" w:rsidRDefault="006F666A" w:rsidP="006F666A">
      <w:pPr>
        <w:rPr>
          <w:rFonts w:ascii="Times New Roman" w:eastAsia="Times New Roman" w:hAnsi="Times New Roman" w:cs="Times New Roman"/>
          <w:b/>
          <w:bCs/>
          <w:color w:val="000000"/>
          <w:sz w:val="24"/>
          <w:szCs w:val="24"/>
          <w:lang w:eastAsia="ru-RU"/>
        </w:rPr>
      </w:pPr>
    </w:p>
    <w:p w14:paraId="35DCE682" w14:textId="0670CA58"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t>Приложение 2.6</w:t>
      </w:r>
    </w:p>
    <w:p w14:paraId="7683C83D" w14:textId="057A98DE"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38A5C326"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41F2C19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8F8E97D"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2022260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9195DD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D31DAA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C9DC81B"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0C12775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B785184"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1DC0ECC"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4230536B" w14:textId="77777777" w:rsidR="006F666A" w:rsidRPr="002C1988" w:rsidRDefault="006F666A" w:rsidP="006F666A">
      <w:pPr>
        <w:pStyle w:val="1"/>
      </w:pPr>
      <w:bookmarkStart w:id="17" w:name="_Toc188536166"/>
      <w:bookmarkStart w:id="18" w:name="_Toc188459289"/>
      <w:bookmarkStart w:id="19" w:name="_Toc173328998"/>
      <w:bookmarkStart w:id="20" w:name="_Toc170847298"/>
      <w:bookmarkStart w:id="21" w:name="_Toc167801698"/>
      <w:bookmarkStart w:id="22" w:name="_Toc189686486"/>
      <w:bookmarkStart w:id="23" w:name="_Toc189746153"/>
      <w:r w:rsidRPr="002C1988">
        <w:t>«СГ.02 ИНОСТРАННЫЙ ЯЗЫК В ПРОФЕССИОНАЛЬНОЙ ДЕЯТЕЛЬНОСТИ»</w:t>
      </w:r>
      <w:bookmarkEnd w:id="17"/>
      <w:bookmarkEnd w:id="18"/>
      <w:bookmarkEnd w:id="19"/>
      <w:bookmarkEnd w:id="20"/>
      <w:bookmarkEnd w:id="21"/>
      <w:bookmarkEnd w:id="22"/>
      <w:bookmarkEnd w:id="23"/>
    </w:p>
    <w:p w14:paraId="52FD0942" w14:textId="078950B8"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50591D90" w14:textId="2FF8E574" w:rsidR="006F666A" w:rsidRDefault="006F666A" w:rsidP="006F666A">
      <w:pPr>
        <w:pStyle w:val="1"/>
      </w:pPr>
      <w:r w:rsidRPr="002C1988">
        <w:rPr>
          <w:color w:val="000000"/>
        </w:rPr>
        <w:t xml:space="preserve"> </w:t>
      </w:r>
      <w:hyperlink r:id="rId26" w:history="1">
        <w:r w:rsidR="00113650" w:rsidRPr="00332D0F">
          <w:rPr>
            <w:rStyle w:val="af0"/>
          </w:rPr>
          <w:t>https://firpo.ru/reestr-pop-spo/prp/prp_ud_sgc/</w:t>
        </w:r>
      </w:hyperlink>
    </w:p>
    <w:p w14:paraId="5F29012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31D7A20"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CE2F25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978EAB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ED093B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2C0BB2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6D802C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7EEAC8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CA51B3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512630C"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D6EC19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D06805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D76A7C8" w14:textId="2D418347" w:rsidR="00544B7A" w:rsidRDefault="00544B7A" w:rsidP="006F66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3C0F6837" w14:textId="77777777" w:rsidR="006F666A" w:rsidRPr="002C1988" w:rsidRDefault="006F666A" w:rsidP="006F666A">
      <w:pPr>
        <w:rPr>
          <w:rFonts w:ascii="Times New Roman" w:eastAsia="Times New Roman" w:hAnsi="Times New Roman" w:cs="Times New Roman"/>
          <w:b/>
          <w:bCs/>
          <w:color w:val="000000"/>
          <w:sz w:val="24"/>
          <w:szCs w:val="24"/>
          <w:lang w:eastAsia="ru-RU"/>
        </w:rPr>
      </w:pPr>
    </w:p>
    <w:p w14:paraId="300F587A" w14:textId="2C928E7F"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t>Приложение 2.7</w:t>
      </w:r>
    </w:p>
    <w:p w14:paraId="57C2173C" w14:textId="4B455EB4"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4C024D9C"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6168EF9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1BC2E2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B434DC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00BD3A9"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0C3EAB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7102CAC"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028E9330"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2B13D9A"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4951A62"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721FF7C"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E5328BD"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074EBBB2" w14:textId="77777777" w:rsidR="006F666A" w:rsidRPr="002C1988" w:rsidRDefault="006F666A" w:rsidP="006F666A">
      <w:pPr>
        <w:pStyle w:val="1"/>
      </w:pPr>
      <w:bookmarkStart w:id="24" w:name="_Toc188536167"/>
      <w:bookmarkStart w:id="25" w:name="_Toc188459291"/>
      <w:bookmarkStart w:id="26" w:name="_Toc173328999"/>
      <w:bookmarkStart w:id="27" w:name="_Toc170847299"/>
      <w:bookmarkStart w:id="28" w:name="_Toc167801699"/>
      <w:bookmarkStart w:id="29" w:name="_Toc189686487"/>
      <w:bookmarkStart w:id="30" w:name="_Toc189746154"/>
      <w:r w:rsidRPr="002C1988">
        <w:t>«СГ.03 БЕЗОПАСНОСТЬ ЖИЗНЕДЕЯТЕЛЬНОСТИ»</w:t>
      </w:r>
      <w:bookmarkEnd w:id="24"/>
      <w:bookmarkEnd w:id="25"/>
      <w:bookmarkEnd w:id="26"/>
      <w:bookmarkEnd w:id="27"/>
      <w:bookmarkEnd w:id="28"/>
      <w:bookmarkEnd w:id="29"/>
      <w:bookmarkEnd w:id="30"/>
    </w:p>
    <w:p w14:paraId="728357D4" w14:textId="56B2FBF6"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33CD5AC0" w14:textId="407CE40A" w:rsidR="006F666A" w:rsidRDefault="00113650" w:rsidP="006F666A">
      <w:pPr>
        <w:pStyle w:val="1"/>
      </w:pPr>
      <w:hyperlink r:id="rId27" w:history="1">
        <w:r w:rsidRPr="00332D0F">
          <w:rPr>
            <w:rStyle w:val="af0"/>
          </w:rPr>
          <w:t>https://firpo.ru/reestr-pop-spo/prp/prp_ud_sgc/</w:t>
        </w:r>
      </w:hyperlink>
    </w:p>
    <w:p w14:paraId="1C24E417" w14:textId="77777777" w:rsidR="00113650" w:rsidRPr="002C1988" w:rsidRDefault="00113650" w:rsidP="006F666A">
      <w:pPr>
        <w:pStyle w:val="1"/>
      </w:pPr>
    </w:p>
    <w:p w14:paraId="6340021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99D8E7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C70329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751BB40"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5894B6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F1EC7B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AE0D01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C1FB08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6C3160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530401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71690E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7C11D98" w14:textId="77777777" w:rsidR="006F666A" w:rsidRPr="002C1988" w:rsidRDefault="006F666A" w:rsidP="006F666A">
      <w:pPr>
        <w:jc w:val="center"/>
        <w:rPr>
          <w:rFonts w:ascii="Times New Roman" w:eastAsia="Times New Roman" w:hAnsi="Times New Roman" w:cs="Times New Roman"/>
          <w:b/>
          <w:color w:val="000000"/>
          <w:sz w:val="24"/>
          <w:szCs w:val="24"/>
          <w:lang w:eastAsia="ru-RU"/>
        </w:rPr>
      </w:pPr>
      <w:r w:rsidRPr="002C1988">
        <w:rPr>
          <w:rFonts w:ascii="Times New Roman" w:eastAsia="Times New Roman" w:hAnsi="Times New Roman" w:cs="Times New Roman"/>
          <w:color w:val="000000"/>
          <w:sz w:val="24"/>
          <w:szCs w:val="24"/>
          <w:lang w:eastAsia="ru-RU"/>
        </w:rPr>
        <w:t xml:space="preserve"> </w:t>
      </w:r>
      <w:r w:rsidRPr="002C1988">
        <w:rPr>
          <w:rFonts w:ascii="Times New Roman" w:eastAsia="Times New Roman" w:hAnsi="Times New Roman" w:cs="Times New Roman"/>
          <w:color w:val="000000"/>
          <w:sz w:val="24"/>
          <w:szCs w:val="24"/>
          <w:lang w:eastAsia="ru-RU"/>
        </w:rPr>
        <w:br w:type="page"/>
      </w:r>
    </w:p>
    <w:p w14:paraId="508E179C" w14:textId="30772C07"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2.8</w:t>
      </w:r>
    </w:p>
    <w:p w14:paraId="762CA039" w14:textId="34F321DA"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 по специальности </w:t>
      </w:r>
    </w:p>
    <w:p w14:paraId="290BA1C5"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4BF035E8" w14:textId="0D7159C8" w:rsidR="006F666A" w:rsidRPr="002C1988" w:rsidRDefault="006F666A" w:rsidP="006F666A">
      <w:pPr>
        <w:jc w:val="right"/>
        <w:rPr>
          <w:rFonts w:ascii="Times New Roman" w:hAnsi="Times New Roman" w:cs="Times New Roman"/>
          <w:b/>
          <w:bCs/>
          <w:sz w:val="24"/>
          <w:szCs w:val="24"/>
        </w:rPr>
      </w:pPr>
    </w:p>
    <w:p w14:paraId="5950E317" w14:textId="77777777" w:rsidR="006F666A" w:rsidRPr="002C1988" w:rsidRDefault="006F666A" w:rsidP="006F666A">
      <w:pPr>
        <w:jc w:val="right"/>
        <w:rPr>
          <w:rFonts w:ascii="Times New Roman" w:eastAsia="Times New Roman" w:hAnsi="Times New Roman" w:cs="Times New Roman"/>
          <w:b/>
          <w:bCs/>
          <w:i/>
          <w:color w:val="000000"/>
          <w:sz w:val="24"/>
          <w:szCs w:val="24"/>
          <w:lang w:eastAsia="ru-RU"/>
        </w:rPr>
      </w:pPr>
    </w:p>
    <w:p w14:paraId="0F24D31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2C28B6C"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C6B69F4"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FCC8690"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45322BE"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468CA7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32BD90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43191F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CB8D7CA"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0A3B4949"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F77346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B217CA7"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0EB7DF79" w14:textId="77777777" w:rsidR="006F666A" w:rsidRPr="002C1988" w:rsidRDefault="006F666A" w:rsidP="006F666A">
      <w:pPr>
        <w:pStyle w:val="1"/>
        <w:rPr>
          <w:rStyle w:val="10"/>
          <w:b/>
        </w:rPr>
      </w:pPr>
      <w:bookmarkStart w:id="31" w:name="_Toc188536168"/>
      <w:bookmarkStart w:id="32" w:name="_Toc188459293"/>
      <w:bookmarkStart w:id="33" w:name="_Toc173329000"/>
      <w:bookmarkStart w:id="34" w:name="_Toc170847300"/>
      <w:bookmarkStart w:id="35" w:name="_Toc167801700"/>
      <w:bookmarkStart w:id="36" w:name="_Toc189686488"/>
      <w:bookmarkStart w:id="37" w:name="_Toc189746155"/>
      <w:r w:rsidRPr="002C1988">
        <w:rPr>
          <w:b w:val="0"/>
          <w:color w:val="000000"/>
        </w:rPr>
        <w:t>«</w:t>
      </w:r>
      <w:r w:rsidRPr="002C1988">
        <w:rPr>
          <w:rStyle w:val="10"/>
          <w:b/>
        </w:rPr>
        <w:t>СГ.04 ФИЗИЧЕСКАЯ КУЛЬТУРА»</w:t>
      </w:r>
      <w:bookmarkEnd w:id="31"/>
      <w:bookmarkEnd w:id="32"/>
      <w:bookmarkEnd w:id="33"/>
      <w:bookmarkEnd w:id="34"/>
      <w:bookmarkEnd w:id="35"/>
      <w:bookmarkEnd w:id="36"/>
      <w:bookmarkEnd w:id="37"/>
    </w:p>
    <w:p w14:paraId="3F04DF67" w14:textId="6D246A1D"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w:t>
      </w:r>
    </w:p>
    <w:p w14:paraId="38FB3FF8" w14:textId="182AF4D6" w:rsidR="006F666A" w:rsidRDefault="00113650" w:rsidP="006F666A">
      <w:pPr>
        <w:pStyle w:val="1"/>
      </w:pPr>
      <w:hyperlink r:id="rId28" w:history="1">
        <w:r w:rsidRPr="00332D0F">
          <w:rPr>
            <w:rStyle w:val="af0"/>
          </w:rPr>
          <w:t>https://firpo.ru/reestr-pop-spo/prp/prp_ud_sgc/</w:t>
        </w:r>
      </w:hyperlink>
    </w:p>
    <w:p w14:paraId="26E66BEB" w14:textId="77777777" w:rsidR="00113650" w:rsidRDefault="00113650" w:rsidP="006F666A">
      <w:pPr>
        <w:pStyle w:val="1"/>
      </w:pPr>
    </w:p>
    <w:p w14:paraId="4DEFC69E" w14:textId="77777777" w:rsidR="00113650" w:rsidRPr="002C1988" w:rsidRDefault="00113650" w:rsidP="006F666A">
      <w:pPr>
        <w:pStyle w:val="1"/>
      </w:pPr>
    </w:p>
    <w:p w14:paraId="19D1E6DC"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49250A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C2BE7A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B622610"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F5B297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752015C"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00B056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1DC331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7A0C2E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D6332E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1A486D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FD66F9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083497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7A5871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43CA2C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53CE3E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C00500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30A724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2CF234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F891C95"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39BA748" w14:textId="77777777" w:rsidR="0080587F" w:rsidRPr="002C1988" w:rsidRDefault="0080587F" w:rsidP="007B7123">
      <w:pPr>
        <w:pStyle w:val="1f"/>
        <w:jc w:val="left"/>
        <w:rPr>
          <w:rFonts w:ascii="Times New Roman" w:hAnsi="Times New Roman"/>
          <w:b w:val="0"/>
          <w:bCs w:val="0"/>
          <w:lang w:val="ru-RU"/>
        </w:rPr>
      </w:pPr>
    </w:p>
    <w:sectPr w:rsidR="0080587F" w:rsidRPr="002C1988"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D6A7F" w14:textId="77777777" w:rsidR="00A9798F" w:rsidRDefault="00A9798F" w:rsidP="00A858FE">
      <w:r>
        <w:separator/>
      </w:r>
    </w:p>
  </w:endnote>
  <w:endnote w:type="continuationSeparator" w:id="0">
    <w:p w14:paraId="32AA5B6D" w14:textId="77777777" w:rsidR="00A9798F" w:rsidRDefault="00A9798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E2AA1" w14:textId="77777777" w:rsidR="00A9798F" w:rsidRDefault="00A9798F" w:rsidP="00A858FE">
      <w:r>
        <w:separator/>
      </w:r>
    </w:p>
  </w:footnote>
  <w:footnote w:type="continuationSeparator" w:id="0">
    <w:p w14:paraId="0EBC9EFB" w14:textId="77777777" w:rsidR="00A9798F" w:rsidRDefault="00A9798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12813" w:rsidRDefault="00C1281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C12813" w:rsidRDefault="00C12813">
        <w:pPr>
          <w:pStyle w:val="ac"/>
          <w:jc w:val="center"/>
        </w:pPr>
        <w:r>
          <w:fldChar w:fldCharType="begin"/>
        </w:r>
        <w:r>
          <w:instrText>PAGE   \* MERGEFORMAT</w:instrText>
        </w:r>
        <w:r>
          <w:fldChar w:fldCharType="separate"/>
        </w:r>
        <w:r w:rsidR="00C20033">
          <w:rPr>
            <w:noProof/>
          </w:rPr>
          <w:t>3</w:t>
        </w:r>
        <w:r>
          <w:fldChar w:fldCharType="end"/>
        </w:r>
      </w:p>
    </w:sdtContent>
  </w:sdt>
  <w:p w14:paraId="6596F87D" w14:textId="77777777" w:rsidR="00C12813" w:rsidRDefault="00C1281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B54D"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7B0F9CE" w14:textId="77777777" w:rsidR="00C12813" w:rsidRDefault="00C1281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875868"/>
      <w:docPartObj>
        <w:docPartGallery w:val="Page Numbers (Top of Page)"/>
        <w:docPartUnique/>
      </w:docPartObj>
    </w:sdtPr>
    <w:sdtContent>
      <w:p w14:paraId="0D6696F3" w14:textId="77777777" w:rsidR="00C12813" w:rsidRDefault="00C12813">
        <w:pPr>
          <w:pStyle w:val="ac"/>
          <w:jc w:val="center"/>
        </w:pPr>
        <w:r>
          <w:fldChar w:fldCharType="begin"/>
        </w:r>
        <w:r>
          <w:instrText>PAGE   \* MERGEFORMAT</w:instrText>
        </w:r>
        <w:r>
          <w:fldChar w:fldCharType="separate"/>
        </w:r>
        <w:r w:rsidR="00C20033">
          <w:rPr>
            <w:noProof/>
          </w:rPr>
          <w:t>63</w:t>
        </w:r>
        <w:r>
          <w:fldChar w:fldCharType="end"/>
        </w:r>
      </w:p>
    </w:sdtContent>
  </w:sdt>
  <w:p w14:paraId="33B99F47" w14:textId="77777777" w:rsidR="00C12813" w:rsidRDefault="00C1281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E9BC"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452DB926" w14:textId="77777777" w:rsidR="00C12813" w:rsidRDefault="00C1281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695950"/>
      <w:docPartObj>
        <w:docPartGallery w:val="Page Numbers (Top of Page)"/>
        <w:docPartUnique/>
      </w:docPartObj>
    </w:sdtPr>
    <w:sdtContent>
      <w:p w14:paraId="4D079434" w14:textId="77777777" w:rsidR="00C12813" w:rsidRDefault="00C12813">
        <w:pPr>
          <w:pStyle w:val="ac"/>
          <w:jc w:val="center"/>
        </w:pPr>
        <w:r>
          <w:fldChar w:fldCharType="begin"/>
        </w:r>
        <w:r>
          <w:instrText>PAGE   \* MERGEFORMAT</w:instrText>
        </w:r>
        <w:r>
          <w:fldChar w:fldCharType="separate"/>
        </w:r>
        <w:r w:rsidR="00C20033">
          <w:rPr>
            <w:noProof/>
          </w:rPr>
          <w:t>71</w:t>
        </w:r>
        <w:r>
          <w:fldChar w:fldCharType="end"/>
        </w:r>
      </w:p>
    </w:sdtContent>
  </w:sdt>
  <w:p w14:paraId="36CD7DA3" w14:textId="77777777" w:rsidR="00C12813" w:rsidRDefault="00C1281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3924"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7154F171" w14:textId="77777777" w:rsidR="00C12813" w:rsidRDefault="00C1281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298737"/>
      <w:docPartObj>
        <w:docPartGallery w:val="Page Numbers (Top of Page)"/>
        <w:docPartUnique/>
      </w:docPartObj>
    </w:sdtPr>
    <w:sdtContent>
      <w:p w14:paraId="65DDE911" w14:textId="77777777" w:rsidR="00C12813" w:rsidRDefault="00C12813">
        <w:pPr>
          <w:pStyle w:val="ac"/>
          <w:jc w:val="center"/>
        </w:pPr>
        <w:r>
          <w:fldChar w:fldCharType="begin"/>
        </w:r>
        <w:r>
          <w:instrText>PAGE   \* MERGEFORMAT</w:instrText>
        </w:r>
        <w:r>
          <w:fldChar w:fldCharType="separate"/>
        </w:r>
        <w:r w:rsidR="00C20033">
          <w:rPr>
            <w:noProof/>
          </w:rPr>
          <w:t>84</w:t>
        </w:r>
        <w:r>
          <w:fldChar w:fldCharType="end"/>
        </w:r>
      </w:p>
    </w:sdtContent>
  </w:sdt>
  <w:p w14:paraId="0D43205F" w14:textId="77777777" w:rsidR="00C12813" w:rsidRDefault="00C1281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4525"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31B27E00" w14:textId="77777777" w:rsidR="00C12813" w:rsidRDefault="00C1281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884156"/>
      <w:docPartObj>
        <w:docPartGallery w:val="Page Numbers (Top of Page)"/>
        <w:docPartUnique/>
      </w:docPartObj>
    </w:sdtPr>
    <w:sdtContent>
      <w:p w14:paraId="22532E25" w14:textId="77777777" w:rsidR="00C12813" w:rsidRDefault="00C12813">
        <w:pPr>
          <w:pStyle w:val="ac"/>
          <w:jc w:val="center"/>
        </w:pPr>
        <w:r>
          <w:fldChar w:fldCharType="begin"/>
        </w:r>
        <w:r>
          <w:instrText>PAGE   \* MERGEFORMAT</w:instrText>
        </w:r>
        <w:r>
          <w:fldChar w:fldCharType="separate"/>
        </w:r>
        <w:r w:rsidR="00C20033">
          <w:rPr>
            <w:noProof/>
          </w:rPr>
          <w:t>93</w:t>
        </w:r>
        <w:r>
          <w:fldChar w:fldCharType="end"/>
        </w:r>
      </w:p>
    </w:sdtContent>
  </w:sdt>
  <w:p w14:paraId="6C1E0FE4" w14:textId="77777777" w:rsidR="00C12813" w:rsidRDefault="00C1281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AA4E"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E89698C" w14:textId="77777777" w:rsidR="00C12813" w:rsidRDefault="00C1281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358502"/>
      <w:docPartObj>
        <w:docPartGallery w:val="Page Numbers (Top of Page)"/>
        <w:docPartUnique/>
      </w:docPartObj>
    </w:sdtPr>
    <w:sdtContent>
      <w:p w14:paraId="4F469A37" w14:textId="77777777" w:rsidR="00C12813" w:rsidRDefault="00C12813">
        <w:pPr>
          <w:pStyle w:val="ac"/>
          <w:jc w:val="center"/>
        </w:pPr>
        <w:r>
          <w:fldChar w:fldCharType="begin"/>
        </w:r>
        <w:r>
          <w:instrText>PAGE   \* MERGEFORMAT</w:instrText>
        </w:r>
        <w:r>
          <w:fldChar w:fldCharType="separate"/>
        </w:r>
        <w:r w:rsidR="00C20033">
          <w:rPr>
            <w:noProof/>
          </w:rPr>
          <w:t>103</w:t>
        </w:r>
        <w:r>
          <w:fldChar w:fldCharType="end"/>
        </w:r>
      </w:p>
    </w:sdtContent>
  </w:sdt>
  <w:p w14:paraId="629719DA" w14:textId="77777777" w:rsidR="00C12813" w:rsidRDefault="00C1281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12813" w:rsidRDefault="00C1281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5B8"/>
    <w:multiLevelType w:val="hybridMultilevel"/>
    <w:tmpl w:val="39AC0A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2" w15:restartNumberingAfterBreak="0">
    <w:nsid w:val="0567643D"/>
    <w:multiLevelType w:val="hybridMultilevel"/>
    <w:tmpl w:val="936410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B803B7"/>
    <w:multiLevelType w:val="hybridMultilevel"/>
    <w:tmpl w:val="B172E8E6"/>
    <w:lvl w:ilvl="0" w:tplc="A83C8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5B00DBB"/>
    <w:multiLevelType w:val="hybridMultilevel"/>
    <w:tmpl w:val="6FD0DE0E"/>
    <w:lvl w:ilvl="0" w:tplc="3FE25280">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B0F1A8D"/>
    <w:multiLevelType w:val="hybridMultilevel"/>
    <w:tmpl w:val="76C01D2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DC47D0"/>
    <w:multiLevelType w:val="hybridMultilevel"/>
    <w:tmpl w:val="60F02EA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9567EB"/>
    <w:multiLevelType w:val="hybridMultilevel"/>
    <w:tmpl w:val="D8189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6A6DCD"/>
    <w:multiLevelType w:val="hybridMultilevel"/>
    <w:tmpl w:val="1EC031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D063A0"/>
    <w:multiLevelType w:val="hybridMultilevel"/>
    <w:tmpl w:val="79088D8C"/>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606D61"/>
    <w:multiLevelType w:val="hybridMultilevel"/>
    <w:tmpl w:val="4D8EB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967441"/>
    <w:multiLevelType w:val="hybridMultilevel"/>
    <w:tmpl w:val="6DE43B60"/>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EF77C52"/>
    <w:multiLevelType w:val="hybridMultilevel"/>
    <w:tmpl w:val="74AC7EEC"/>
    <w:lvl w:ilvl="0" w:tplc="00DEBD3C">
      <w:start w:val="1"/>
      <w:numFmt w:val="bullet"/>
      <w:lvlText w:val="-"/>
      <w:lvlJc w:val="left"/>
      <w:pPr>
        <w:ind w:left="1430" w:hanging="360"/>
      </w:pPr>
      <w:rPr>
        <w:rFonts w:ascii="Courier New" w:hAnsi="Courier New"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65C74EA5"/>
    <w:multiLevelType w:val="hybridMultilevel"/>
    <w:tmpl w:val="9A703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0B5836"/>
    <w:multiLevelType w:val="hybridMultilevel"/>
    <w:tmpl w:val="B054FCE4"/>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9633EBD"/>
    <w:multiLevelType w:val="hybridMultilevel"/>
    <w:tmpl w:val="3FCE4E1E"/>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A591E07"/>
    <w:multiLevelType w:val="hybridMultilevel"/>
    <w:tmpl w:val="367C8A5A"/>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D5535C2"/>
    <w:multiLevelType w:val="hybridMultilevel"/>
    <w:tmpl w:val="749ABDBE"/>
    <w:lvl w:ilvl="0" w:tplc="53C6458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693DAB"/>
    <w:multiLevelType w:val="hybridMultilevel"/>
    <w:tmpl w:val="1450B47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54688840">
      <w:start w:val="1"/>
      <w:numFmt w:val="decimal"/>
      <w:lvlText w:val="%4."/>
      <w:lvlJc w:val="left"/>
      <w:pPr>
        <w:tabs>
          <w:tab w:val="num" w:pos="2520"/>
        </w:tabs>
        <w:ind w:left="2520" w:hanging="360"/>
      </w:pPr>
      <w:rPr>
        <w:rFonts w:ascii="Times New Roman" w:eastAsia="Times New Roman" w:hAnsi="Times New Roman" w:cs="Times New Roman"/>
      </w:r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9" w15:restartNumberingAfterBreak="0">
    <w:nsid w:val="710631FE"/>
    <w:multiLevelType w:val="hybridMultilevel"/>
    <w:tmpl w:val="D4F678C8"/>
    <w:lvl w:ilvl="0" w:tplc="8A4852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783A2602"/>
    <w:multiLevelType w:val="hybridMultilevel"/>
    <w:tmpl w:val="B492B35C"/>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9BB5525"/>
    <w:multiLevelType w:val="hybridMultilevel"/>
    <w:tmpl w:val="75940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93436934">
    <w:abstractNumId w:val="12"/>
  </w:num>
  <w:num w:numId="2" w16cid:durableId="1422220132">
    <w:abstractNumId w:val="3"/>
  </w:num>
  <w:num w:numId="3" w16cid:durableId="1016812718">
    <w:abstractNumId w:val="16"/>
  </w:num>
  <w:num w:numId="4" w16cid:durableId="595484185">
    <w:abstractNumId w:val="9"/>
  </w:num>
  <w:num w:numId="5" w16cid:durableId="1181548744">
    <w:abstractNumId w:val="15"/>
  </w:num>
  <w:num w:numId="6" w16cid:durableId="541526820">
    <w:abstractNumId w:val="1"/>
  </w:num>
  <w:num w:numId="7" w16cid:durableId="682825953">
    <w:abstractNumId w:val="4"/>
  </w:num>
  <w:num w:numId="8" w16cid:durableId="1334256565">
    <w:abstractNumId w:val="18"/>
  </w:num>
  <w:num w:numId="9" w16cid:durableId="1317345988">
    <w:abstractNumId w:val="21"/>
  </w:num>
  <w:num w:numId="10" w16cid:durableId="1600329110">
    <w:abstractNumId w:val="19"/>
  </w:num>
  <w:num w:numId="11" w16cid:durableId="680811937">
    <w:abstractNumId w:val="7"/>
  </w:num>
  <w:num w:numId="12" w16cid:durableId="1840074070">
    <w:abstractNumId w:val="17"/>
  </w:num>
  <w:num w:numId="13" w16cid:durableId="330984431">
    <w:abstractNumId w:val="0"/>
  </w:num>
  <w:num w:numId="14" w16cid:durableId="1373770543">
    <w:abstractNumId w:val="10"/>
  </w:num>
  <w:num w:numId="15" w16cid:durableId="1376078244">
    <w:abstractNumId w:val="14"/>
  </w:num>
  <w:num w:numId="16" w16cid:durableId="1977637868">
    <w:abstractNumId w:val="8"/>
  </w:num>
  <w:num w:numId="17" w16cid:durableId="1619141881">
    <w:abstractNumId w:val="6"/>
  </w:num>
  <w:num w:numId="18" w16cid:durableId="883249865">
    <w:abstractNumId w:val="5"/>
  </w:num>
  <w:num w:numId="19" w16cid:durableId="967278180">
    <w:abstractNumId w:val="2"/>
  </w:num>
  <w:num w:numId="20" w16cid:durableId="219485343">
    <w:abstractNumId w:val="13"/>
  </w:num>
  <w:num w:numId="21" w16cid:durableId="1991979367">
    <w:abstractNumId w:val="20"/>
  </w:num>
  <w:num w:numId="22" w16cid:durableId="38602736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2CD3"/>
    <w:rsid w:val="000143A1"/>
    <w:rsid w:val="000156CF"/>
    <w:rsid w:val="000179F8"/>
    <w:rsid w:val="00021F15"/>
    <w:rsid w:val="00021F3A"/>
    <w:rsid w:val="000274BC"/>
    <w:rsid w:val="000310CB"/>
    <w:rsid w:val="00042069"/>
    <w:rsid w:val="00064407"/>
    <w:rsid w:val="0007128F"/>
    <w:rsid w:val="00083B9B"/>
    <w:rsid w:val="000860DA"/>
    <w:rsid w:val="0008627A"/>
    <w:rsid w:val="0008639E"/>
    <w:rsid w:val="0008772C"/>
    <w:rsid w:val="00087B5D"/>
    <w:rsid w:val="00087CF5"/>
    <w:rsid w:val="000936BD"/>
    <w:rsid w:val="00095977"/>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514A"/>
    <w:rsid w:val="000D6D2B"/>
    <w:rsid w:val="000E2D3D"/>
    <w:rsid w:val="000E2D5E"/>
    <w:rsid w:val="000E5DF0"/>
    <w:rsid w:val="000E6DD2"/>
    <w:rsid w:val="000E6DE9"/>
    <w:rsid w:val="000F19BA"/>
    <w:rsid w:val="000F33E9"/>
    <w:rsid w:val="000F419D"/>
    <w:rsid w:val="000F5587"/>
    <w:rsid w:val="000F6116"/>
    <w:rsid w:val="00100075"/>
    <w:rsid w:val="001007E2"/>
    <w:rsid w:val="00100F1D"/>
    <w:rsid w:val="00101AAA"/>
    <w:rsid w:val="0010264D"/>
    <w:rsid w:val="001029C2"/>
    <w:rsid w:val="00110F61"/>
    <w:rsid w:val="0011295E"/>
    <w:rsid w:val="00113650"/>
    <w:rsid w:val="00115C97"/>
    <w:rsid w:val="00117316"/>
    <w:rsid w:val="00117DB9"/>
    <w:rsid w:val="001244C3"/>
    <w:rsid w:val="00126CBB"/>
    <w:rsid w:val="0013186F"/>
    <w:rsid w:val="00132B46"/>
    <w:rsid w:val="00134858"/>
    <w:rsid w:val="00135CE3"/>
    <w:rsid w:val="00137F0D"/>
    <w:rsid w:val="00144EE1"/>
    <w:rsid w:val="00145C79"/>
    <w:rsid w:val="00152D91"/>
    <w:rsid w:val="00155BB4"/>
    <w:rsid w:val="001604E7"/>
    <w:rsid w:val="0016297B"/>
    <w:rsid w:val="00163473"/>
    <w:rsid w:val="00164F90"/>
    <w:rsid w:val="00165700"/>
    <w:rsid w:val="001718B9"/>
    <w:rsid w:val="00171FB9"/>
    <w:rsid w:val="00172FAE"/>
    <w:rsid w:val="00173CD4"/>
    <w:rsid w:val="00173DEB"/>
    <w:rsid w:val="001773A8"/>
    <w:rsid w:val="00177C13"/>
    <w:rsid w:val="00180071"/>
    <w:rsid w:val="00181183"/>
    <w:rsid w:val="00183D21"/>
    <w:rsid w:val="0018446A"/>
    <w:rsid w:val="00187560"/>
    <w:rsid w:val="00191E09"/>
    <w:rsid w:val="001925DB"/>
    <w:rsid w:val="001944D3"/>
    <w:rsid w:val="00194EEC"/>
    <w:rsid w:val="00196996"/>
    <w:rsid w:val="00197F9A"/>
    <w:rsid w:val="001A38DD"/>
    <w:rsid w:val="001A5DA5"/>
    <w:rsid w:val="001A6B4D"/>
    <w:rsid w:val="001A723D"/>
    <w:rsid w:val="001C3496"/>
    <w:rsid w:val="001C3659"/>
    <w:rsid w:val="001C5BB9"/>
    <w:rsid w:val="001C75A9"/>
    <w:rsid w:val="001D0220"/>
    <w:rsid w:val="001D2D34"/>
    <w:rsid w:val="001F3287"/>
    <w:rsid w:val="001F38D5"/>
    <w:rsid w:val="001F47BF"/>
    <w:rsid w:val="001F61D0"/>
    <w:rsid w:val="001F7412"/>
    <w:rsid w:val="002003DB"/>
    <w:rsid w:val="002005BD"/>
    <w:rsid w:val="00200AFE"/>
    <w:rsid w:val="00200BCC"/>
    <w:rsid w:val="0020413C"/>
    <w:rsid w:val="00207F28"/>
    <w:rsid w:val="00214055"/>
    <w:rsid w:val="00217CBC"/>
    <w:rsid w:val="00222015"/>
    <w:rsid w:val="002221E1"/>
    <w:rsid w:val="002223E6"/>
    <w:rsid w:val="00223530"/>
    <w:rsid w:val="00223558"/>
    <w:rsid w:val="00235942"/>
    <w:rsid w:val="00235CC4"/>
    <w:rsid w:val="00237725"/>
    <w:rsid w:val="00237A28"/>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827"/>
    <w:rsid w:val="00270B26"/>
    <w:rsid w:val="002745AE"/>
    <w:rsid w:val="00276D78"/>
    <w:rsid w:val="00280ABA"/>
    <w:rsid w:val="00282086"/>
    <w:rsid w:val="00284E57"/>
    <w:rsid w:val="00286EA2"/>
    <w:rsid w:val="002879BA"/>
    <w:rsid w:val="00290CA1"/>
    <w:rsid w:val="00291E7B"/>
    <w:rsid w:val="002945C8"/>
    <w:rsid w:val="0029642C"/>
    <w:rsid w:val="002A19FA"/>
    <w:rsid w:val="002A400A"/>
    <w:rsid w:val="002A538D"/>
    <w:rsid w:val="002A7638"/>
    <w:rsid w:val="002B0702"/>
    <w:rsid w:val="002C1988"/>
    <w:rsid w:val="002C3739"/>
    <w:rsid w:val="002C4B17"/>
    <w:rsid w:val="002C53D5"/>
    <w:rsid w:val="002C75C7"/>
    <w:rsid w:val="002D0503"/>
    <w:rsid w:val="002D3CE5"/>
    <w:rsid w:val="002D49B6"/>
    <w:rsid w:val="002E5A9A"/>
    <w:rsid w:val="002E64F6"/>
    <w:rsid w:val="002E6F96"/>
    <w:rsid w:val="002E752C"/>
    <w:rsid w:val="002F03DF"/>
    <w:rsid w:val="002F1408"/>
    <w:rsid w:val="002F2353"/>
    <w:rsid w:val="002F72AB"/>
    <w:rsid w:val="0030202C"/>
    <w:rsid w:val="00303406"/>
    <w:rsid w:val="0030728C"/>
    <w:rsid w:val="0031061A"/>
    <w:rsid w:val="00310E7E"/>
    <w:rsid w:val="00312533"/>
    <w:rsid w:val="00314663"/>
    <w:rsid w:val="003172EE"/>
    <w:rsid w:val="0032315D"/>
    <w:rsid w:val="0032431B"/>
    <w:rsid w:val="00324B82"/>
    <w:rsid w:val="00326B77"/>
    <w:rsid w:val="003271B8"/>
    <w:rsid w:val="00332233"/>
    <w:rsid w:val="003369AE"/>
    <w:rsid w:val="00340F33"/>
    <w:rsid w:val="00343F5D"/>
    <w:rsid w:val="00347551"/>
    <w:rsid w:val="003520FD"/>
    <w:rsid w:val="00355E8E"/>
    <w:rsid w:val="00356292"/>
    <w:rsid w:val="0036387B"/>
    <w:rsid w:val="003649A3"/>
    <w:rsid w:val="003664B6"/>
    <w:rsid w:val="00372DD2"/>
    <w:rsid w:val="003734D8"/>
    <w:rsid w:val="0037624A"/>
    <w:rsid w:val="00376544"/>
    <w:rsid w:val="00376830"/>
    <w:rsid w:val="00381F0B"/>
    <w:rsid w:val="00392EEE"/>
    <w:rsid w:val="00395A9E"/>
    <w:rsid w:val="003A0480"/>
    <w:rsid w:val="003A2545"/>
    <w:rsid w:val="003A4C71"/>
    <w:rsid w:val="003A61FF"/>
    <w:rsid w:val="003B060B"/>
    <w:rsid w:val="003B4577"/>
    <w:rsid w:val="003B46DB"/>
    <w:rsid w:val="003B62BD"/>
    <w:rsid w:val="003B6459"/>
    <w:rsid w:val="003B7149"/>
    <w:rsid w:val="003B7C0D"/>
    <w:rsid w:val="003C44C4"/>
    <w:rsid w:val="003C50D0"/>
    <w:rsid w:val="003E3944"/>
    <w:rsid w:val="003E53A2"/>
    <w:rsid w:val="003E679E"/>
    <w:rsid w:val="003E7D10"/>
    <w:rsid w:val="003F2DBF"/>
    <w:rsid w:val="003F46FC"/>
    <w:rsid w:val="003F6821"/>
    <w:rsid w:val="003F6EA9"/>
    <w:rsid w:val="003F7CE2"/>
    <w:rsid w:val="003F7D5F"/>
    <w:rsid w:val="00400709"/>
    <w:rsid w:val="00412DCD"/>
    <w:rsid w:val="00413206"/>
    <w:rsid w:val="00414EF3"/>
    <w:rsid w:val="004156BF"/>
    <w:rsid w:val="00420636"/>
    <w:rsid w:val="004211E4"/>
    <w:rsid w:val="00421B42"/>
    <w:rsid w:val="00421DCE"/>
    <w:rsid w:val="004229AC"/>
    <w:rsid w:val="0042523E"/>
    <w:rsid w:val="00426162"/>
    <w:rsid w:val="004324E0"/>
    <w:rsid w:val="00433B1D"/>
    <w:rsid w:val="00433CDF"/>
    <w:rsid w:val="00434DA2"/>
    <w:rsid w:val="00437EDC"/>
    <w:rsid w:val="00443FB5"/>
    <w:rsid w:val="0044451D"/>
    <w:rsid w:val="00453ED1"/>
    <w:rsid w:val="00456D18"/>
    <w:rsid w:val="0045771E"/>
    <w:rsid w:val="00457DBB"/>
    <w:rsid w:val="004603A3"/>
    <w:rsid w:val="004626BE"/>
    <w:rsid w:val="004722A0"/>
    <w:rsid w:val="0047432A"/>
    <w:rsid w:val="004806A0"/>
    <w:rsid w:val="004809D9"/>
    <w:rsid w:val="004818E7"/>
    <w:rsid w:val="0049175E"/>
    <w:rsid w:val="00494B4A"/>
    <w:rsid w:val="004A1B5A"/>
    <w:rsid w:val="004A2F2A"/>
    <w:rsid w:val="004A715C"/>
    <w:rsid w:val="004A7CA8"/>
    <w:rsid w:val="004B0E9E"/>
    <w:rsid w:val="004B2C5C"/>
    <w:rsid w:val="004B2C7D"/>
    <w:rsid w:val="004B4175"/>
    <w:rsid w:val="004B6E03"/>
    <w:rsid w:val="004C2EC8"/>
    <w:rsid w:val="004C3CA8"/>
    <w:rsid w:val="004C66DC"/>
    <w:rsid w:val="004C73A4"/>
    <w:rsid w:val="004D0C83"/>
    <w:rsid w:val="004D41E5"/>
    <w:rsid w:val="004D6CDF"/>
    <w:rsid w:val="004E036F"/>
    <w:rsid w:val="004E1592"/>
    <w:rsid w:val="004F030E"/>
    <w:rsid w:val="004F19D7"/>
    <w:rsid w:val="004F4197"/>
    <w:rsid w:val="004F5C5E"/>
    <w:rsid w:val="004F60DA"/>
    <w:rsid w:val="004F6968"/>
    <w:rsid w:val="00500294"/>
    <w:rsid w:val="00502E27"/>
    <w:rsid w:val="00502F97"/>
    <w:rsid w:val="005038E6"/>
    <w:rsid w:val="005052BF"/>
    <w:rsid w:val="00505834"/>
    <w:rsid w:val="0051713F"/>
    <w:rsid w:val="0052763B"/>
    <w:rsid w:val="00533319"/>
    <w:rsid w:val="00533582"/>
    <w:rsid w:val="00537C30"/>
    <w:rsid w:val="005438AD"/>
    <w:rsid w:val="00543932"/>
    <w:rsid w:val="00544B7A"/>
    <w:rsid w:val="00546E93"/>
    <w:rsid w:val="00550283"/>
    <w:rsid w:val="005551BB"/>
    <w:rsid w:val="0055753C"/>
    <w:rsid w:val="00562CE2"/>
    <w:rsid w:val="005643D7"/>
    <w:rsid w:val="0056478F"/>
    <w:rsid w:val="005648CA"/>
    <w:rsid w:val="00574913"/>
    <w:rsid w:val="0058000F"/>
    <w:rsid w:val="0058248C"/>
    <w:rsid w:val="00583426"/>
    <w:rsid w:val="005852C3"/>
    <w:rsid w:val="00585658"/>
    <w:rsid w:val="005857F1"/>
    <w:rsid w:val="00587FF5"/>
    <w:rsid w:val="005902B0"/>
    <w:rsid w:val="005905EF"/>
    <w:rsid w:val="00594D59"/>
    <w:rsid w:val="005A07FC"/>
    <w:rsid w:val="005A2B38"/>
    <w:rsid w:val="005B2AC8"/>
    <w:rsid w:val="005B522D"/>
    <w:rsid w:val="005C3984"/>
    <w:rsid w:val="005C498E"/>
    <w:rsid w:val="005C636E"/>
    <w:rsid w:val="005C6504"/>
    <w:rsid w:val="005C6A3A"/>
    <w:rsid w:val="005C7265"/>
    <w:rsid w:val="005D0B9C"/>
    <w:rsid w:val="005D45EB"/>
    <w:rsid w:val="005D7117"/>
    <w:rsid w:val="005E1251"/>
    <w:rsid w:val="005E2A95"/>
    <w:rsid w:val="005E5994"/>
    <w:rsid w:val="005E666F"/>
    <w:rsid w:val="005E767F"/>
    <w:rsid w:val="005F254D"/>
    <w:rsid w:val="005F3BA8"/>
    <w:rsid w:val="005F59C7"/>
    <w:rsid w:val="005F647B"/>
    <w:rsid w:val="00600817"/>
    <w:rsid w:val="00601C7C"/>
    <w:rsid w:val="00601FD4"/>
    <w:rsid w:val="0060207D"/>
    <w:rsid w:val="006034DE"/>
    <w:rsid w:val="0061235E"/>
    <w:rsid w:val="006132A8"/>
    <w:rsid w:val="00615954"/>
    <w:rsid w:val="00620976"/>
    <w:rsid w:val="006229A4"/>
    <w:rsid w:val="00624DB7"/>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405A"/>
    <w:rsid w:val="006E5130"/>
    <w:rsid w:val="006E7FF4"/>
    <w:rsid w:val="006F0E0C"/>
    <w:rsid w:val="006F1D10"/>
    <w:rsid w:val="006F239E"/>
    <w:rsid w:val="006F666A"/>
    <w:rsid w:val="006F7C5D"/>
    <w:rsid w:val="00701D4A"/>
    <w:rsid w:val="0070724D"/>
    <w:rsid w:val="0071057A"/>
    <w:rsid w:val="007112DA"/>
    <w:rsid w:val="007129CE"/>
    <w:rsid w:val="00713285"/>
    <w:rsid w:val="007162FD"/>
    <w:rsid w:val="00717FB1"/>
    <w:rsid w:val="0072121D"/>
    <w:rsid w:val="007217B1"/>
    <w:rsid w:val="007229F7"/>
    <w:rsid w:val="007271F1"/>
    <w:rsid w:val="00731549"/>
    <w:rsid w:val="00731C20"/>
    <w:rsid w:val="0073252B"/>
    <w:rsid w:val="007340DE"/>
    <w:rsid w:val="00734895"/>
    <w:rsid w:val="0073730A"/>
    <w:rsid w:val="0074040E"/>
    <w:rsid w:val="007408DC"/>
    <w:rsid w:val="00741526"/>
    <w:rsid w:val="0074288A"/>
    <w:rsid w:val="00743120"/>
    <w:rsid w:val="007438FA"/>
    <w:rsid w:val="00744FD5"/>
    <w:rsid w:val="007452B6"/>
    <w:rsid w:val="00750E32"/>
    <w:rsid w:val="007515C9"/>
    <w:rsid w:val="007533BF"/>
    <w:rsid w:val="0075494A"/>
    <w:rsid w:val="00754BF2"/>
    <w:rsid w:val="007563C9"/>
    <w:rsid w:val="00761C8A"/>
    <w:rsid w:val="00762720"/>
    <w:rsid w:val="0076514F"/>
    <w:rsid w:val="007660AE"/>
    <w:rsid w:val="007661E7"/>
    <w:rsid w:val="00767B8B"/>
    <w:rsid w:val="0077014D"/>
    <w:rsid w:val="00770390"/>
    <w:rsid w:val="00774C93"/>
    <w:rsid w:val="00774CB0"/>
    <w:rsid w:val="00781491"/>
    <w:rsid w:val="00782EFC"/>
    <w:rsid w:val="00783A45"/>
    <w:rsid w:val="00783C2B"/>
    <w:rsid w:val="00784B56"/>
    <w:rsid w:val="00785307"/>
    <w:rsid w:val="007863C1"/>
    <w:rsid w:val="00787187"/>
    <w:rsid w:val="007900D3"/>
    <w:rsid w:val="007A1BB6"/>
    <w:rsid w:val="007A233F"/>
    <w:rsid w:val="007A5964"/>
    <w:rsid w:val="007B0B1F"/>
    <w:rsid w:val="007B0D1E"/>
    <w:rsid w:val="007B1FAD"/>
    <w:rsid w:val="007B344B"/>
    <w:rsid w:val="007B431D"/>
    <w:rsid w:val="007B4E02"/>
    <w:rsid w:val="007B5CC1"/>
    <w:rsid w:val="007B619A"/>
    <w:rsid w:val="007B65C6"/>
    <w:rsid w:val="007B6DA2"/>
    <w:rsid w:val="007B7123"/>
    <w:rsid w:val="007B7911"/>
    <w:rsid w:val="007C5E8C"/>
    <w:rsid w:val="007C63D0"/>
    <w:rsid w:val="007D050C"/>
    <w:rsid w:val="007D0C4C"/>
    <w:rsid w:val="007D0D8C"/>
    <w:rsid w:val="007D2E71"/>
    <w:rsid w:val="007D4E5D"/>
    <w:rsid w:val="007D61D3"/>
    <w:rsid w:val="007E00E1"/>
    <w:rsid w:val="007E1F34"/>
    <w:rsid w:val="007E2ACA"/>
    <w:rsid w:val="007E3D13"/>
    <w:rsid w:val="007E5D87"/>
    <w:rsid w:val="007E772C"/>
    <w:rsid w:val="007F1FD0"/>
    <w:rsid w:val="008018C7"/>
    <w:rsid w:val="00802A37"/>
    <w:rsid w:val="0080493D"/>
    <w:rsid w:val="0080587F"/>
    <w:rsid w:val="00811910"/>
    <w:rsid w:val="00815CB5"/>
    <w:rsid w:val="0081775B"/>
    <w:rsid w:val="00820155"/>
    <w:rsid w:val="0082217F"/>
    <w:rsid w:val="008221DB"/>
    <w:rsid w:val="008243B1"/>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1C"/>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03E"/>
    <w:rsid w:val="008D00EF"/>
    <w:rsid w:val="008E19E9"/>
    <w:rsid w:val="008E1C8E"/>
    <w:rsid w:val="008E329E"/>
    <w:rsid w:val="008E417F"/>
    <w:rsid w:val="008E444A"/>
    <w:rsid w:val="008E712C"/>
    <w:rsid w:val="008E7C9D"/>
    <w:rsid w:val="008F225F"/>
    <w:rsid w:val="008F4F1D"/>
    <w:rsid w:val="008F578C"/>
    <w:rsid w:val="0090012C"/>
    <w:rsid w:val="00901CFE"/>
    <w:rsid w:val="00903316"/>
    <w:rsid w:val="009036C8"/>
    <w:rsid w:val="0090672D"/>
    <w:rsid w:val="00906981"/>
    <w:rsid w:val="0091257D"/>
    <w:rsid w:val="009166B7"/>
    <w:rsid w:val="00917222"/>
    <w:rsid w:val="0092062D"/>
    <w:rsid w:val="00922A24"/>
    <w:rsid w:val="00923192"/>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4FAC"/>
    <w:rsid w:val="009807E8"/>
    <w:rsid w:val="00985111"/>
    <w:rsid w:val="00985130"/>
    <w:rsid w:val="00986EEC"/>
    <w:rsid w:val="00987700"/>
    <w:rsid w:val="00987E61"/>
    <w:rsid w:val="00990BCD"/>
    <w:rsid w:val="009A0AAA"/>
    <w:rsid w:val="009A132B"/>
    <w:rsid w:val="009A1DFB"/>
    <w:rsid w:val="009A4D9F"/>
    <w:rsid w:val="009A75BF"/>
    <w:rsid w:val="009B2A7B"/>
    <w:rsid w:val="009B6A77"/>
    <w:rsid w:val="009B7136"/>
    <w:rsid w:val="009C121E"/>
    <w:rsid w:val="009C2C4C"/>
    <w:rsid w:val="009C5AF6"/>
    <w:rsid w:val="009D709B"/>
    <w:rsid w:val="009E44E8"/>
    <w:rsid w:val="009E57EA"/>
    <w:rsid w:val="009E691D"/>
    <w:rsid w:val="009E6C8C"/>
    <w:rsid w:val="009F6FDA"/>
    <w:rsid w:val="009F7473"/>
    <w:rsid w:val="00A0276D"/>
    <w:rsid w:val="00A055DC"/>
    <w:rsid w:val="00A06CD6"/>
    <w:rsid w:val="00A1078F"/>
    <w:rsid w:val="00A10B16"/>
    <w:rsid w:val="00A10FBD"/>
    <w:rsid w:val="00A12848"/>
    <w:rsid w:val="00A12CBE"/>
    <w:rsid w:val="00A20347"/>
    <w:rsid w:val="00A20624"/>
    <w:rsid w:val="00A21972"/>
    <w:rsid w:val="00A21A63"/>
    <w:rsid w:val="00A324EB"/>
    <w:rsid w:val="00A33D52"/>
    <w:rsid w:val="00A3570A"/>
    <w:rsid w:val="00A37E46"/>
    <w:rsid w:val="00A43059"/>
    <w:rsid w:val="00A54E6F"/>
    <w:rsid w:val="00A55A51"/>
    <w:rsid w:val="00A61F66"/>
    <w:rsid w:val="00A63431"/>
    <w:rsid w:val="00A6653D"/>
    <w:rsid w:val="00A679AA"/>
    <w:rsid w:val="00A71768"/>
    <w:rsid w:val="00A73A61"/>
    <w:rsid w:val="00A77FF8"/>
    <w:rsid w:val="00A81EC4"/>
    <w:rsid w:val="00A858FE"/>
    <w:rsid w:val="00A92CA3"/>
    <w:rsid w:val="00A92DA2"/>
    <w:rsid w:val="00A936C2"/>
    <w:rsid w:val="00A94AF6"/>
    <w:rsid w:val="00A9500D"/>
    <w:rsid w:val="00A9798F"/>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4D9F"/>
    <w:rsid w:val="00AE57D4"/>
    <w:rsid w:val="00AE6F05"/>
    <w:rsid w:val="00AF28AC"/>
    <w:rsid w:val="00AF2BD9"/>
    <w:rsid w:val="00AF6DFF"/>
    <w:rsid w:val="00B00D17"/>
    <w:rsid w:val="00B01238"/>
    <w:rsid w:val="00B04261"/>
    <w:rsid w:val="00B049BF"/>
    <w:rsid w:val="00B0786A"/>
    <w:rsid w:val="00B07A59"/>
    <w:rsid w:val="00B115E3"/>
    <w:rsid w:val="00B14CEB"/>
    <w:rsid w:val="00B15148"/>
    <w:rsid w:val="00B20A56"/>
    <w:rsid w:val="00B21841"/>
    <w:rsid w:val="00B25BC4"/>
    <w:rsid w:val="00B26601"/>
    <w:rsid w:val="00B4086B"/>
    <w:rsid w:val="00B421C2"/>
    <w:rsid w:val="00B432BF"/>
    <w:rsid w:val="00B447C9"/>
    <w:rsid w:val="00B4535B"/>
    <w:rsid w:val="00B47A03"/>
    <w:rsid w:val="00B54813"/>
    <w:rsid w:val="00B5795F"/>
    <w:rsid w:val="00B627FC"/>
    <w:rsid w:val="00B663FB"/>
    <w:rsid w:val="00B66728"/>
    <w:rsid w:val="00B677DC"/>
    <w:rsid w:val="00B7348D"/>
    <w:rsid w:val="00B7450D"/>
    <w:rsid w:val="00B75A33"/>
    <w:rsid w:val="00B773DA"/>
    <w:rsid w:val="00B77C27"/>
    <w:rsid w:val="00B82FA8"/>
    <w:rsid w:val="00B83151"/>
    <w:rsid w:val="00B84FBE"/>
    <w:rsid w:val="00B908BE"/>
    <w:rsid w:val="00B908E8"/>
    <w:rsid w:val="00B95512"/>
    <w:rsid w:val="00B9761E"/>
    <w:rsid w:val="00B97A66"/>
    <w:rsid w:val="00BA16FD"/>
    <w:rsid w:val="00BA3E55"/>
    <w:rsid w:val="00BB40E8"/>
    <w:rsid w:val="00BC02B0"/>
    <w:rsid w:val="00BC07BC"/>
    <w:rsid w:val="00BC1BE2"/>
    <w:rsid w:val="00BC3058"/>
    <w:rsid w:val="00BC51F6"/>
    <w:rsid w:val="00BC7A2E"/>
    <w:rsid w:val="00BD0AAA"/>
    <w:rsid w:val="00BD1C92"/>
    <w:rsid w:val="00BD6A9B"/>
    <w:rsid w:val="00BD744C"/>
    <w:rsid w:val="00BE320C"/>
    <w:rsid w:val="00BF07DC"/>
    <w:rsid w:val="00BF20DB"/>
    <w:rsid w:val="00BF2E82"/>
    <w:rsid w:val="00BF7FA9"/>
    <w:rsid w:val="00C02D01"/>
    <w:rsid w:val="00C02ED6"/>
    <w:rsid w:val="00C03480"/>
    <w:rsid w:val="00C0458D"/>
    <w:rsid w:val="00C079B1"/>
    <w:rsid w:val="00C10568"/>
    <w:rsid w:val="00C11CA7"/>
    <w:rsid w:val="00C12101"/>
    <w:rsid w:val="00C12813"/>
    <w:rsid w:val="00C162D4"/>
    <w:rsid w:val="00C17D5E"/>
    <w:rsid w:val="00C20033"/>
    <w:rsid w:val="00C215D6"/>
    <w:rsid w:val="00C22785"/>
    <w:rsid w:val="00C328C9"/>
    <w:rsid w:val="00C341D6"/>
    <w:rsid w:val="00C35B20"/>
    <w:rsid w:val="00C36BD4"/>
    <w:rsid w:val="00C40043"/>
    <w:rsid w:val="00C422A9"/>
    <w:rsid w:val="00C455CE"/>
    <w:rsid w:val="00C4573C"/>
    <w:rsid w:val="00C460EE"/>
    <w:rsid w:val="00C468E7"/>
    <w:rsid w:val="00C471C3"/>
    <w:rsid w:val="00C477BD"/>
    <w:rsid w:val="00C500FE"/>
    <w:rsid w:val="00C55112"/>
    <w:rsid w:val="00C632F2"/>
    <w:rsid w:val="00C63897"/>
    <w:rsid w:val="00C64571"/>
    <w:rsid w:val="00C66CE9"/>
    <w:rsid w:val="00C7085A"/>
    <w:rsid w:val="00C712C3"/>
    <w:rsid w:val="00C7352F"/>
    <w:rsid w:val="00C743DA"/>
    <w:rsid w:val="00C7536E"/>
    <w:rsid w:val="00C7554A"/>
    <w:rsid w:val="00C809CD"/>
    <w:rsid w:val="00C81E65"/>
    <w:rsid w:val="00C83797"/>
    <w:rsid w:val="00C87179"/>
    <w:rsid w:val="00C87676"/>
    <w:rsid w:val="00C878C8"/>
    <w:rsid w:val="00C917EA"/>
    <w:rsid w:val="00C95532"/>
    <w:rsid w:val="00CA08EA"/>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B9A"/>
    <w:rsid w:val="00CC74BA"/>
    <w:rsid w:val="00CC7BD0"/>
    <w:rsid w:val="00CD0013"/>
    <w:rsid w:val="00CD2973"/>
    <w:rsid w:val="00CD4574"/>
    <w:rsid w:val="00CD7BAB"/>
    <w:rsid w:val="00CD7CAC"/>
    <w:rsid w:val="00CE6CAC"/>
    <w:rsid w:val="00CE7D23"/>
    <w:rsid w:val="00CF71C2"/>
    <w:rsid w:val="00D0012F"/>
    <w:rsid w:val="00D005AA"/>
    <w:rsid w:val="00D021E4"/>
    <w:rsid w:val="00D03070"/>
    <w:rsid w:val="00D04D72"/>
    <w:rsid w:val="00D0680D"/>
    <w:rsid w:val="00D1179D"/>
    <w:rsid w:val="00D132AD"/>
    <w:rsid w:val="00D149F9"/>
    <w:rsid w:val="00D16112"/>
    <w:rsid w:val="00D170EC"/>
    <w:rsid w:val="00D176BE"/>
    <w:rsid w:val="00D21459"/>
    <w:rsid w:val="00D234A7"/>
    <w:rsid w:val="00D26616"/>
    <w:rsid w:val="00D3146B"/>
    <w:rsid w:val="00D32104"/>
    <w:rsid w:val="00D32F37"/>
    <w:rsid w:val="00D343D6"/>
    <w:rsid w:val="00D34A9C"/>
    <w:rsid w:val="00D34AB2"/>
    <w:rsid w:val="00D34BAC"/>
    <w:rsid w:val="00D36405"/>
    <w:rsid w:val="00D3763E"/>
    <w:rsid w:val="00D40AE9"/>
    <w:rsid w:val="00D42432"/>
    <w:rsid w:val="00D43D26"/>
    <w:rsid w:val="00D54A74"/>
    <w:rsid w:val="00D6063F"/>
    <w:rsid w:val="00D63987"/>
    <w:rsid w:val="00D67E36"/>
    <w:rsid w:val="00D7009B"/>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1C0"/>
    <w:rsid w:val="00DE1FCA"/>
    <w:rsid w:val="00DE3D24"/>
    <w:rsid w:val="00DE69B6"/>
    <w:rsid w:val="00DE7355"/>
    <w:rsid w:val="00DE7ABE"/>
    <w:rsid w:val="00DF064B"/>
    <w:rsid w:val="00DF068E"/>
    <w:rsid w:val="00DF0A07"/>
    <w:rsid w:val="00DF1EFC"/>
    <w:rsid w:val="00DF5A57"/>
    <w:rsid w:val="00E04831"/>
    <w:rsid w:val="00E0655D"/>
    <w:rsid w:val="00E06E2E"/>
    <w:rsid w:val="00E10A30"/>
    <w:rsid w:val="00E10B85"/>
    <w:rsid w:val="00E11C29"/>
    <w:rsid w:val="00E11C84"/>
    <w:rsid w:val="00E1214D"/>
    <w:rsid w:val="00E129BC"/>
    <w:rsid w:val="00E17F05"/>
    <w:rsid w:val="00E22BB1"/>
    <w:rsid w:val="00E2393C"/>
    <w:rsid w:val="00E23A7A"/>
    <w:rsid w:val="00E30F0E"/>
    <w:rsid w:val="00E35630"/>
    <w:rsid w:val="00E35BDB"/>
    <w:rsid w:val="00E370AF"/>
    <w:rsid w:val="00E40A99"/>
    <w:rsid w:val="00E40C10"/>
    <w:rsid w:val="00E41C93"/>
    <w:rsid w:val="00E426F9"/>
    <w:rsid w:val="00E45216"/>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76715"/>
    <w:rsid w:val="00E810A5"/>
    <w:rsid w:val="00E82BD5"/>
    <w:rsid w:val="00E84603"/>
    <w:rsid w:val="00E84966"/>
    <w:rsid w:val="00E91799"/>
    <w:rsid w:val="00E969F8"/>
    <w:rsid w:val="00EA5B86"/>
    <w:rsid w:val="00EA6E1D"/>
    <w:rsid w:val="00EB0134"/>
    <w:rsid w:val="00EB4BFC"/>
    <w:rsid w:val="00EB4DFB"/>
    <w:rsid w:val="00EB5BB1"/>
    <w:rsid w:val="00EB7056"/>
    <w:rsid w:val="00EC1C3E"/>
    <w:rsid w:val="00EC3726"/>
    <w:rsid w:val="00EC55B4"/>
    <w:rsid w:val="00EC5E35"/>
    <w:rsid w:val="00EC7722"/>
    <w:rsid w:val="00ED0B47"/>
    <w:rsid w:val="00ED2880"/>
    <w:rsid w:val="00ED6170"/>
    <w:rsid w:val="00EE0DFF"/>
    <w:rsid w:val="00EE625F"/>
    <w:rsid w:val="00EF00AF"/>
    <w:rsid w:val="00EF098F"/>
    <w:rsid w:val="00EF167F"/>
    <w:rsid w:val="00EF51FA"/>
    <w:rsid w:val="00EF5E14"/>
    <w:rsid w:val="00F00D1F"/>
    <w:rsid w:val="00F0515E"/>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6F48"/>
    <w:rsid w:val="00F77D1D"/>
    <w:rsid w:val="00F80C94"/>
    <w:rsid w:val="00F862B3"/>
    <w:rsid w:val="00F876CD"/>
    <w:rsid w:val="00F87CCB"/>
    <w:rsid w:val="00F92178"/>
    <w:rsid w:val="00F94F60"/>
    <w:rsid w:val="00F9569D"/>
    <w:rsid w:val="00FA67F6"/>
    <w:rsid w:val="00FA77B1"/>
    <w:rsid w:val="00FB2082"/>
    <w:rsid w:val="00FB371B"/>
    <w:rsid w:val="00FB50A0"/>
    <w:rsid w:val="00FC14D8"/>
    <w:rsid w:val="00FC1BE0"/>
    <w:rsid w:val="00FC6123"/>
    <w:rsid w:val="00FD01E7"/>
    <w:rsid w:val="00FD0E3A"/>
    <w:rsid w:val="00FD2187"/>
    <w:rsid w:val="00FD2C60"/>
    <w:rsid w:val="00FD541B"/>
    <w:rsid w:val="00FE1961"/>
    <w:rsid w:val="00FE21B6"/>
    <w:rsid w:val="00FE41EF"/>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E32"/>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51">
    <w:name w:val="Сетка таблицы5"/>
    <w:basedOn w:val="a1"/>
    <w:next w:val="a3"/>
    <w:rsid w:val="00D6063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rsid w:val="00A1078F"/>
    <w:rPr>
      <w:rFonts w:ascii="Times New Roman" w:hAnsi="Times New Roman"/>
      <w:sz w:val="26"/>
    </w:rPr>
  </w:style>
  <w:style w:type="table" w:customStyle="1" w:styleId="60">
    <w:name w:val="Сетка таблицы6"/>
    <w:basedOn w:val="a1"/>
    <w:next w:val="a3"/>
    <w:rsid w:val="00EF51F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
    <w:name w:val="Основной текст (5)_"/>
    <w:link w:val="53"/>
    <w:locked/>
    <w:rsid w:val="0073730A"/>
    <w:rPr>
      <w:sz w:val="23"/>
      <w:shd w:val="clear" w:color="auto" w:fill="FFFFFF"/>
    </w:rPr>
  </w:style>
  <w:style w:type="paragraph" w:customStyle="1" w:styleId="53">
    <w:name w:val="Основной текст (5)"/>
    <w:basedOn w:val="a"/>
    <w:link w:val="52"/>
    <w:rsid w:val="0073730A"/>
    <w:pPr>
      <w:shd w:val="clear" w:color="auto" w:fill="FFFFFF"/>
      <w:spacing w:line="269" w:lineRule="exact"/>
      <w:jc w:val="center"/>
    </w:pPr>
    <w:rPr>
      <w:sz w:val="23"/>
    </w:rPr>
  </w:style>
  <w:style w:type="paragraph" w:customStyle="1" w:styleId="url">
    <w:name w:val="url"/>
    <w:basedOn w:val="a"/>
    <w:next w:val="a"/>
    <w:rsid w:val="003A2545"/>
    <w:rPr>
      <w:rFonts w:ascii="Times New Roman" w:eastAsiaTheme="minorEastAsia" w:hAnsi="Times New Roman" w:cs="Times New Roman"/>
      <w:color w:val="0000FF"/>
      <w:sz w:val="24"/>
      <w:szCs w:val="24"/>
    </w:rPr>
  </w:style>
  <w:style w:type="character" w:customStyle="1" w:styleId="54">
    <w:name w:val="Основной текст (5) + Не полужирный"/>
    <w:rsid w:val="003A2545"/>
    <w:rPr>
      <w:rFonts w:ascii="Times New Roman" w:eastAsia="Times New Roman" w:hAnsi="Times New Roman" w:cs="Times New Roman"/>
      <w:b/>
      <w:bCs/>
      <w:i w:val="0"/>
      <w:iCs w:val="0"/>
      <w:smallCaps w:val="0"/>
      <w:strike w:val="0"/>
      <w:spacing w:val="0"/>
      <w:sz w:val="18"/>
      <w:szCs w:val="18"/>
      <w:lang w:val="en-US"/>
    </w:rPr>
  </w:style>
  <w:style w:type="paragraph" w:customStyle="1" w:styleId="richfactdown-paragraph">
    <w:name w:val="richfactdown-paragraph"/>
    <w:basedOn w:val="a"/>
    <w:rsid w:val="0080587F"/>
    <w:pPr>
      <w:spacing w:before="100" w:beforeAutospacing="1" w:after="100" w:afterAutospacing="1"/>
    </w:pPr>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5E5994"/>
    <w:rPr>
      <w:color w:val="605E5C"/>
      <w:shd w:val="clear" w:color="auto" w:fill="E1DFDD"/>
    </w:rPr>
  </w:style>
  <w:style w:type="paragraph" w:customStyle="1" w:styleId="21">
    <w:name w:val="Гиперссылка2"/>
    <w:basedOn w:val="a"/>
    <w:link w:val="af0"/>
    <w:uiPriority w:val="99"/>
    <w:rsid w:val="00717F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519585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85699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535601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troyinf.ru/" TargetMode="External"/><Relationship Id="rId18" Type="http://schemas.openxmlformats.org/officeDocument/2006/relationships/header" Target="header8.xml"/><Relationship Id="rId26" Type="http://schemas.openxmlformats.org/officeDocument/2006/relationships/hyperlink" Target="https://firpo.ru/reestr-pop-spo/prp/prp_ud_sgc/" TargetMode="Externa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e.lanbook.com/book/403868" TargetMode="External"/><Relationship Id="rId17" Type="http://schemas.openxmlformats.org/officeDocument/2006/relationships/header" Target="header7.xml"/><Relationship Id="rId25" Type="http://schemas.openxmlformats.org/officeDocument/2006/relationships/hyperlink" Target="https://firpo.ru/reestr-pop-spo/prp/prp_ud_sgc/" TargetMode="External"/><Relationship Id="rId2" Type="http://schemas.openxmlformats.org/officeDocument/2006/relationships/numbering" Target="numbering.xml"/><Relationship Id="rId16" Type="http://schemas.openxmlformats.org/officeDocument/2006/relationships/hyperlink" Target="https://www.stroyinf.ru/" TargetMode="External"/><Relationship Id="rId20" Type="http://schemas.openxmlformats.org/officeDocument/2006/relationships/header" Target="header9.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geocartography.ru/"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yperlink" Target="https://firpo.ru/reestr-pop-spo/prp/prp_ud_sgc/" TargetMode="External"/><Relationship Id="rId10" Type="http://schemas.openxmlformats.org/officeDocument/2006/relationships/header" Target="header3.xml"/><Relationship Id="rId19" Type="http://schemas.openxmlformats.org/officeDocument/2006/relationships/hyperlink" Target="https://znanium.ru/catalog/product/211955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firpo.ru/reestr-pop-spo/prp/prp_ud_sgc/"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2F435-8114-493A-9735-C0AF267A6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2843</TotalTime>
  <Pages>1</Pages>
  <Words>17864</Words>
  <Characters>101827</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67</cp:revision>
  <cp:lastPrinted>2023-04-28T08:44:00Z</cp:lastPrinted>
  <dcterms:created xsi:type="dcterms:W3CDTF">2024-06-14T08:21:00Z</dcterms:created>
  <dcterms:modified xsi:type="dcterms:W3CDTF">2025-09-10T12:30:00Z</dcterms:modified>
</cp:coreProperties>
</file>