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Pr="00C87BC2" w:rsidRDefault="008F225F" w:rsidP="008F225F">
      <w:pPr>
        <w:keepNext/>
        <w:ind w:firstLine="709"/>
        <w:jc w:val="right"/>
        <w:rPr>
          <w:rFonts w:ascii="Times New Roman" w:eastAsia="Times New Roman" w:hAnsi="Times New Roman" w:cs="Times New Roman"/>
          <w:b/>
          <w:sz w:val="24"/>
          <w:szCs w:val="24"/>
        </w:rPr>
      </w:pPr>
      <w:bookmarkStart w:id="0" w:name="_Toc84499257"/>
      <w:r w:rsidRPr="00C87BC2">
        <w:rPr>
          <w:rFonts w:ascii="Times New Roman" w:eastAsia="Times New Roman" w:hAnsi="Times New Roman" w:cs="Times New Roman"/>
          <w:b/>
          <w:sz w:val="24"/>
          <w:szCs w:val="24"/>
        </w:rPr>
        <w:t xml:space="preserve">ПРИЛОЖЕНИЕ </w:t>
      </w:r>
      <w:r w:rsidR="00F5373D" w:rsidRPr="00C87BC2">
        <w:rPr>
          <w:rFonts w:ascii="Times New Roman" w:eastAsia="Times New Roman" w:hAnsi="Times New Roman" w:cs="Times New Roman"/>
          <w:b/>
          <w:sz w:val="24"/>
          <w:szCs w:val="24"/>
        </w:rPr>
        <w:t>2</w:t>
      </w:r>
    </w:p>
    <w:p w14:paraId="38BDFED2" w14:textId="76FD6E13" w:rsidR="008F578C" w:rsidRPr="00C87BC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proofErr w:type="gramStart"/>
      <w:r w:rsidRPr="00C87BC2">
        <w:rPr>
          <w:rFonts w:ascii="Times New Roman" w:eastAsia="Times New Roman" w:hAnsi="Times New Roman" w:cs="Times New Roman"/>
          <w:b/>
          <w:bCs/>
          <w:kern w:val="32"/>
          <w:sz w:val="24"/>
          <w:szCs w:val="24"/>
          <w:lang w:eastAsia="x-none"/>
        </w:rPr>
        <w:t>к</w:t>
      </w:r>
      <w:proofErr w:type="gramEnd"/>
      <w:r w:rsidRPr="00C87BC2">
        <w:rPr>
          <w:rFonts w:ascii="Times New Roman" w:eastAsia="Times New Roman" w:hAnsi="Times New Roman" w:cs="Times New Roman"/>
          <w:b/>
          <w:bCs/>
          <w:kern w:val="32"/>
          <w:sz w:val="24"/>
          <w:szCs w:val="24"/>
          <w:lang w:eastAsia="x-none"/>
        </w:rPr>
        <w:t xml:space="preserve"> </w:t>
      </w:r>
      <w:r w:rsidR="00054BCF" w:rsidRPr="00C87BC2">
        <w:rPr>
          <w:rFonts w:ascii="Times New Roman" w:eastAsia="Times New Roman" w:hAnsi="Times New Roman" w:cs="Times New Roman"/>
          <w:b/>
          <w:bCs/>
          <w:kern w:val="32"/>
          <w:sz w:val="24"/>
          <w:szCs w:val="24"/>
          <w:lang w:eastAsia="x-none"/>
        </w:rPr>
        <w:t>ПОП</w:t>
      </w:r>
      <w:r w:rsidRPr="00C87BC2">
        <w:rPr>
          <w:rFonts w:ascii="Times New Roman" w:eastAsia="Times New Roman" w:hAnsi="Times New Roman" w:cs="Times New Roman"/>
          <w:b/>
          <w:bCs/>
          <w:kern w:val="32"/>
          <w:sz w:val="24"/>
          <w:szCs w:val="24"/>
          <w:lang w:eastAsia="x-none"/>
        </w:rPr>
        <w:t xml:space="preserve"> по </w:t>
      </w:r>
      <w:r w:rsidR="00C87BC2" w:rsidRPr="00C87BC2">
        <w:rPr>
          <w:rFonts w:ascii="Times New Roman" w:eastAsia="Times New Roman" w:hAnsi="Times New Roman" w:cs="Times New Roman"/>
          <w:b/>
          <w:bCs/>
          <w:kern w:val="32"/>
          <w:sz w:val="24"/>
          <w:szCs w:val="24"/>
          <w:lang w:eastAsia="x-none"/>
        </w:rPr>
        <w:t>профессии</w:t>
      </w:r>
      <w:r w:rsidRPr="00C87BC2">
        <w:rPr>
          <w:rFonts w:ascii="Times New Roman" w:eastAsia="Times New Roman" w:hAnsi="Times New Roman" w:cs="Times New Roman"/>
          <w:b/>
          <w:bCs/>
          <w:kern w:val="32"/>
          <w:sz w:val="24"/>
          <w:szCs w:val="24"/>
          <w:lang w:eastAsia="x-none"/>
        </w:rPr>
        <w:t xml:space="preserve"> </w:t>
      </w:r>
      <w:r w:rsidR="008018C7" w:rsidRPr="00C87BC2">
        <w:rPr>
          <w:rFonts w:ascii="Times New Roman" w:eastAsia="Times New Roman" w:hAnsi="Times New Roman" w:cs="Times New Roman"/>
          <w:b/>
          <w:bCs/>
          <w:kern w:val="32"/>
          <w:sz w:val="24"/>
          <w:szCs w:val="24"/>
          <w:lang w:eastAsia="x-none"/>
        </w:rPr>
        <w:br/>
      </w:r>
      <w:bookmarkEnd w:id="1"/>
      <w:r w:rsidR="00C87BC2" w:rsidRPr="00C87BC2">
        <w:rPr>
          <w:rFonts w:ascii="Times New Roman" w:eastAsia="Times New Roman" w:hAnsi="Times New Roman" w:cs="Times New Roman"/>
          <w:b/>
          <w:bCs/>
          <w:kern w:val="32"/>
          <w:sz w:val="24"/>
          <w:szCs w:val="24"/>
          <w:lang w:eastAsia="x-none"/>
        </w:rPr>
        <w:t>26.01.12 Электрик судовой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13CA4FC" w14:textId="77777777" w:rsidR="00932A3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14956508" w:history="1">
        <w:r w:rsidR="00932A31" w:rsidRPr="002A6F50">
          <w:rPr>
            <w:rStyle w:val="af0"/>
          </w:rPr>
          <w:t>«ОП.01 ОСНОВЫ ИНЖЕНЕРНОЙ ГРАФИКИ»</w:t>
        </w:r>
        <w:r w:rsidR="00932A31">
          <w:rPr>
            <w:webHidden/>
          </w:rPr>
          <w:tab/>
        </w:r>
        <w:r w:rsidR="00932A31">
          <w:rPr>
            <w:webHidden/>
          </w:rPr>
          <w:fldChar w:fldCharType="begin"/>
        </w:r>
        <w:r w:rsidR="00932A31">
          <w:rPr>
            <w:webHidden/>
          </w:rPr>
          <w:instrText xml:space="preserve"> PAGEREF _Toc214956508 \h </w:instrText>
        </w:r>
        <w:r w:rsidR="00932A31">
          <w:rPr>
            <w:webHidden/>
          </w:rPr>
        </w:r>
        <w:r w:rsidR="00932A31">
          <w:rPr>
            <w:webHidden/>
          </w:rPr>
          <w:fldChar w:fldCharType="separate"/>
        </w:r>
        <w:r w:rsidR="00932A31">
          <w:rPr>
            <w:webHidden/>
          </w:rPr>
          <w:t>3</w:t>
        </w:r>
        <w:r w:rsidR="00932A31">
          <w:rPr>
            <w:webHidden/>
          </w:rPr>
          <w:fldChar w:fldCharType="end"/>
        </w:r>
      </w:hyperlink>
    </w:p>
    <w:p w14:paraId="4E92258C" w14:textId="77777777" w:rsidR="00932A31" w:rsidRDefault="00932A31">
      <w:pPr>
        <w:pStyle w:val="14"/>
        <w:rPr>
          <w:rFonts w:asciiTheme="minorHAnsi" w:eastAsiaTheme="minorEastAsia" w:hAnsiTheme="minorHAnsi" w:cstheme="minorBidi"/>
          <w:b w:val="0"/>
          <w:bCs w:val="0"/>
          <w:lang w:eastAsia="ru-RU"/>
        </w:rPr>
      </w:pPr>
      <w:hyperlink w:anchor="_Toc214956509" w:history="1">
        <w:r w:rsidRPr="002A6F50">
          <w:rPr>
            <w:rStyle w:val="af0"/>
          </w:rPr>
          <w:t>«ОП.02 ОСНОВЫ МЕХАНИКИ»</w:t>
        </w:r>
        <w:r>
          <w:rPr>
            <w:webHidden/>
          </w:rPr>
          <w:tab/>
        </w:r>
        <w:r>
          <w:rPr>
            <w:webHidden/>
          </w:rPr>
          <w:fldChar w:fldCharType="begin"/>
        </w:r>
        <w:r>
          <w:rPr>
            <w:webHidden/>
          </w:rPr>
          <w:instrText xml:space="preserve"> PAGEREF _Toc214956509 \h </w:instrText>
        </w:r>
        <w:r>
          <w:rPr>
            <w:webHidden/>
          </w:rPr>
        </w:r>
        <w:r>
          <w:rPr>
            <w:webHidden/>
          </w:rPr>
          <w:fldChar w:fldCharType="separate"/>
        </w:r>
        <w:r>
          <w:rPr>
            <w:webHidden/>
          </w:rPr>
          <w:t>17</w:t>
        </w:r>
        <w:r>
          <w:rPr>
            <w:webHidden/>
          </w:rPr>
          <w:fldChar w:fldCharType="end"/>
        </w:r>
      </w:hyperlink>
    </w:p>
    <w:p w14:paraId="57B74912" w14:textId="77777777" w:rsidR="00932A31" w:rsidRDefault="00932A31">
      <w:pPr>
        <w:pStyle w:val="14"/>
        <w:rPr>
          <w:rFonts w:asciiTheme="minorHAnsi" w:eastAsiaTheme="minorEastAsia" w:hAnsiTheme="minorHAnsi" w:cstheme="minorBidi"/>
          <w:b w:val="0"/>
          <w:bCs w:val="0"/>
          <w:lang w:eastAsia="ru-RU"/>
        </w:rPr>
      </w:pPr>
      <w:hyperlink w:anchor="_Toc214956510" w:history="1">
        <w:r w:rsidRPr="002A6F50">
          <w:rPr>
            <w:rStyle w:val="af0"/>
          </w:rPr>
          <w:t>«ОП.03 ОСНОВЫ ЭЛЕКТРОТЕХНИКИ И ЭЛЕКТРОНИКИ»</w:t>
        </w:r>
        <w:r>
          <w:rPr>
            <w:webHidden/>
          </w:rPr>
          <w:tab/>
        </w:r>
        <w:r>
          <w:rPr>
            <w:webHidden/>
          </w:rPr>
          <w:fldChar w:fldCharType="begin"/>
        </w:r>
        <w:r>
          <w:rPr>
            <w:webHidden/>
          </w:rPr>
          <w:instrText xml:space="preserve"> PAGEREF _Toc214956510 \h </w:instrText>
        </w:r>
        <w:r>
          <w:rPr>
            <w:webHidden/>
          </w:rPr>
        </w:r>
        <w:r>
          <w:rPr>
            <w:webHidden/>
          </w:rPr>
          <w:fldChar w:fldCharType="separate"/>
        </w:r>
        <w:r>
          <w:rPr>
            <w:webHidden/>
          </w:rPr>
          <w:t>29</w:t>
        </w:r>
        <w:r>
          <w:rPr>
            <w:webHidden/>
          </w:rPr>
          <w:fldChar w:fldCharType="end"/>
        </w:r>
      </w:hyperlink>
    </w:p>
    <w:p w14:paraId="2D7B0FE2" w14:textId="77777777" w:rsidR="00932A31" w:rsidRDefault="00932A31">
      <w:pPr>
        <w:pStyle w:val="14"/>
        <w:rPr>
          <w:rFonts w:asciiTheme="minorHAnsi" w:eastAsiaTheme="minorEastAsia" w:hAnsiTheme="minorHAnsi" w:cstheme="minorBidi"/>
          <w:b w:val="0"/>
          <w:bCs w:val="0"/>
          <w:lang w:eastAsia="ru-RU"/>
        </w:rPr>
      </w:pPr>
      <w:hyperlink w:anchor="_Toc214956511" w:history="1">
        <w:r w:rsidRPr="002A6F50">
          <w:rPr>
            <w:rStyle w:val="af0"/>
          </w:rPr>
          <w:t>«ОП.04 ОСНОВЫ МАТЕРИАЛОВЕДЕНИЯ И ТЕХНОЛОГИЯ ОБЩЕСЛЕСАРНЫХ РАБОТ»</w:t>
        </w:r>
        <w:r>
          <w:rPr>
            <w:webHidden/>
          </w:rPr>
          <w:tab/>
        </w:r>
        <w:r>
          <w:rPr>
            <w:webHidden/>
          </w:rPr>
          <w:fldChar w:fldCharType="begin"/>
        </w:r>
        <w:r>
          <w:rPr>
            <w:webHidden/>
          </w:rPr>
          <w:instrText xml:space="preserve"> PAGEREF _Toc214956511 \h </w:instrText>
        </w:r>
        <w:r>
          <w:rPr>
            <w:webHidden/>
          </w:rPr>
        </w:r>
        <w:r>
          <w:rPr>
            <w:webHidden/>
          </w:rPr>
          <w:fldChar w:fldCharType="separate"/>
        </w:r>
        <w:r>
          <w:rPr>
            <w:webHidden/>
          </w:rPr>
          <w:t>42</w:t>
        </w:r>
        <w:r>
          <w:rPr>
            <w:webHidden/>
          </w:rPr>
          <w:fldChar w:fldCharType="end"/>
        </w:r>
      </w:hyperlink>
    </w:p>
    <w:p w14:paraId="651D0A7F" w14:textId="77777777" w:rsidR="00932A31" w:rsidRDefault="00932A31">
      <w:pPr>
        <w:pStyle w:val="14"/>
        <w:rPr>
          <w:rFonts w:asciiTheme="minorHAnsi" w:eastAsiaTheme="minorEastAsia" w:hAnsiTheme="minorHAnsi" w:cstheme="minorBidi"/>
          <w:b w:val="0"/>
          <w:bCs w:val="0"/>
          <w:lang w:eastAsia="ru-RU"/>
        </w:rPr>
      </w:pPr>
      <w:hyperlink w:anchor="_Toc214956512" w:history="1">
        <w:r w:rsidRPr="002A6F50">
          <w:rPr>
            <w:rStyle w:val="af0"/>
          </w:rPr>
          <w:t>«ОП.05 ОСНОВЫ ОХРАНЫ ТРУДА НА СУДАХ»</w:t>
        </w:r>
        <w:r>
          <w:rPr>
            <w:webHidden/>
          </w:rPr>
          <w:tab/>
        </w:r>
        <w:r>
          <w:rPr>
            <w:webHidden/>
          </w:rPr>
          <w:fldChar w:fldCharType="begin"/>
        </w:r>
        <w:r>
          <w:rPr>
            <w:webHidden/>
          </w:rPr>
          <w:instrText xml:space="preserve"> PAGEREF _Toc214956512 \h </w:instrText>
        </w:r>
        <w:r>
          <w:rPr>
            <w:webHidden/>
          </w:rPr>
        </w:r>
        <w:r>
          <w:rPr>
            <w:webHidden/>
          </w:rPr>
          <w:fldChar w:fldCharType="separate"/>
        </w:r>
        <w:r>
          <w:rPr>
            <w:webHidden/>
          </w:rPr>
          <w:t>52</w:t>
        </w:r>
        <w:r>
          <w:rPr>
            <w:webHidden/>
          </w:rPr>
          <w:fldChar w:fldCharType="end"/>
        </w:r>
      </w:hyperlink>
    </w:p>
    <w:p w14:paraId="26288939" w14:textId="77777777" w:rsidR="00932A31" w:rsidRDefault="00932A31">
      <w:pPr>
        <w:pStyle w:val="14"/>
        <w:rPr>
          <w:rFonts w:asciiTheme="minorHAnsi" w:eastAsiaTheme="minorEastAsia" w:hAnsiTheme="minorHAnsi" w:cstheme="minorBidi"/>
          <w:b w:val="0"/>
          <w:bCs w:val="0"/>
          <w:lang w:eastAsia="ru-RU"/>
        </w:rPr>
      </w:pPr>
      <w:hyperlink w:anchor="_Toc214956513" w:history="1">
        <w:r w:rsidRPr="002A6F50">
          <w:rPr>
            <w:rStyle w:val="af0"/>
          </w:rPr>
          <w:t>«ОП.06 ТЕОРИЯ И УСТРОЙСТВО СУДНА»</w:t>
        </w:r>
        <w:r>
          <w:rPr>
            <w:webHidden/>
          </w:rPr>
          <w:tab/>
        </w:r>
        <w:r>
          <w:rPr>
            <w:webHidden/>
          </w:rPr>
          <w:fldChar w:fldCharType="begin"/>
        </w:r>
        <w:r>
          <w:rPr>
            <w:webHidden/>
          </w:rPr>
          <w:instrText xml:space="preserve"> PAGEREF _Toc214956513 \h </w:instrText>
        </w:r>
        <w:r>
          <w:rPr>
            <w:webHidden/>
          </w:rPr>
        </w:r>
        <w:r>
          <w:rPr>
            <w:webHidden/>
          </w:rPr>
          <w:fldChar w:fldCharType="separate"/>
        </w:r>
        <w:r>
          <w:rPr>
            <w:webHidden/>
          </w:rPr>
          <w:t>70</w:t>
        </w:r>
        <w:r>
          <w:rPr>
            <w:webHidden/>
          </w:rPr>
          <w:fldChar w:fldCharType="end"/>
        </w:r>
      </w:hyperlink>
    </w:p>
    <w:p w14:paraId="7C251670" w14:textId="77777777" w:rsidR="00932A31" w:rsidRDefault="00932A31">
      <w:pPr>
        <w:pStyle w:val="14"/>
        <w:rPr>
          <w:rFonts w:asciiTheme="minorHAnsi" w:eastAsiaTheme="minorEastAsia" w:hAnsiTheme="minorHAnsi" w:cstheme="minorBidi"/>
          <w:b w:val="0"/>
          <w:bCs w:val="0"/>
          <w:lang w:eastAsia="ru-RU"/>
        </w:rPr>
      </w:pPr>
      <w:hyperlink w:anchor="_Toc214956514" w:history="1">
        <w:r w:rsidRPr="002A6F50">
          <w:rPr>
            <w:rStyle w:val="af0"/>
          </w:rPr>
          <w:t>«СГ.01 ИСТОРИЯ РОССИИ»</w:t>
        </w:r>
        <w:r>
          <w:rPr>
            <w:webHidden/>
          </w:rPr>
          <w:tab/>
        </w:r>
        <w:r>
          <w:rPr>
            <w:webHidden/>
          </w:rPr>
          <w:fldChar w:fldCharType="begin"/>
        </w:r>
        <w:r>
          <w:rPr>
            <w:webHidden/>
          </w:rPr>
          <w:instrText xml:space="preserve"> PAGEREF _Toc214956514 \h </w:instrText>
        </w:r>
        <w:r>
          <w:rPr>
            <w:webHidden/>
          </w:rPr>
        </w:r>
        <w:r>
          <w:rPr>
            <w:webHidden/>
          </w:rPr>
          <w:fldChar w:fldCharType="separate"/>
        </w:r>
        <w:r>
          <w:rPr>
            <w:webHidden/>
          </w:rPr>
          <w:t>89</w:t>
        </w:r>
        <w:r>
          <w:rPr>
            <w:webHidden/>
          </w:rPr>
          <w:fldChar w:fldCharType="end"/>
        </w:r>
      </w:hyperlink>
    </w:p>
    <w:p w14:paraId="50BF6780" w14:textId="77777777" w:rsidR="00932A31" w:rsidRDefault="00932A31">
      <w:pPr>
        <w:pStyle w:val="14"/>
        <w:rPr>
          <w:rFonts w:asciiTheme="minorHAnsi" w:eastAsiaTheme="minorEastAsia" w:hAnsiTheme="minorHAnsi" w:cstheme="minorBidi"/>
          <w:b w:val="0"/>
          <w:bCs w:val="0"/>
          <w:lang w:eastAsia="ru-RU"/>
        </w:rPr>
      </w:pPr>
      <w:hyperlink w:anchor="_Toc214956517" w:history="1">
        <w:r w:rsidRPr="002A6F50">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_Toc214956517 \h </w:instrText>
        </w:r>
        <w:r>
          <w:rPr>
            <w:webHidden/>
          </w:rPr>
        </w:r>
        <w:r>
          <w:rPr>
            <w:webHidden/>
          </w:rPr>
          <w:fldChar w:fldCharType="separate"/>
        </w:r>
        <w:r>
          <w:rPr>
            <w:webHidden/>
          </w:rPr>
          <w:t>90</w:t>
        </w:r>
        <w:r>
          <w:rPr>
            <w:webHidden/>
          </w:rPr>
          <w:fldChar w:fldCharType="end"/>
        </w:r>
      </w:hyperlink>
    </w:p>
    <w:p w14:paraId="0FE746E7" w14:textId="77777777" w:rsidR="00932A31" w:rsidRDefault="00932A31">
      <w:pPr>
        <w:pStyle w:val="14"/>
        <w:rPr>
          <w:rFonts w:asciiTheme="minorHAnsi" w:eastAsiaTheme="minorEastAsia" w:hAnsiTheme="minorHAnsi" w:cstheme="minorBidi"/>
          <w:b w:val="0"/>
          <w:bCs w:val="0"/>
          <w:lang w:eastAsia="ru-RU"/>
        </w:rPr>
      </w:pPr>
      <w:hyperlink w:anchor="_Toc214956520" w:history="1">
        <w:r w:rsidRPr="002A6F50">
          <w:rPr>
            <w:rStyle w:val="af0"/>
          </w:rPr>
          <w:t>«СГ.03 БЕЗОПАСНОСТЬ ЖИЗНЕДЕЯТЕЛЬНОСТИ»</w:t>
        </w:r>
        <w:r>
          <w:rPr>
            <w:webHidden/>
          </w:rPr>
          <w:tab/>
        </w:r>
        <w:r>
          <w:rPr>
            <w:webHidden/>
          </w:rPr>
          <w:fldChar w:fldCharType="begin"/>
        </w:r>
        <w:r>
          <w:rPr>
            <w:webHidden/>
          </w:rPr>
          <w:instrText xml:space="preserve"> PAGEREF _Toc214956520 \h </w:instrText>
        </w:r>
        <w:r>
          <w:rPr>
            <w:webHidden/>
          </w:rPr>
        </w:r>
        <w:r>
          <w:rPr>
            <w:webHidden/>
          </w:rPr>
          <w:fldChar w:fldCharType="separate"/>
        </w:r>
        <w:r>
          <w:rPr>
            <w:webHidden/>
          </w:rPr>
          <w:t>91</w:t>
        </w:r>
        <w:r>
          <w:rPr>
            <w:webHidden/>
          </w:rPr>
          <w:fldChar w:fldCharType="end"/>
        </w:r>
      </w:hyperlink>
    </w:p>
    <w:p w14:paraId="0E11BDBB" w14:textId="77777777" w:rsidR="00932A31" w:rsidRDefault="00932A31">
      <w:pPr>
        <w:pStyle w:val="14"/>
        <w:rPr>
          <w:rFonts w:asciiTheme="minorHAnsi" w:eastAsiaTheme="minorEastAsia" w:hAnsiTheme="minorHAnsi" w:cstheme="minorBidi"/>
          <w:b w:val="0"/>
          <w:bCs w:val="0"/>
          <w:lang w:eastAsia="ru-RU"/>
        </w:rPr>
      </w:pPr>
      <w:hyperlink w:anchor="_Toc214956523" w:history="1">
        <w:r w:rsidRPr="002A6F50">
          <w:rPr>
            <w:rStyle w:val="af0"/>
          </w:rPr>
          <w:t>«СГ.04 ФИЗИЧЕСАЯ КУЛЬТУРА»</w:t>
        </w:r>
        <w:r>
          <w:rPr>
            <w:webHidden/>
          </w:rPr>
          <w:tab/>
        </w:r>
        <w:r>
          <w:rPr>
            <w:webHidden/>
          </w:rPr>
          <w:fldChar w:fldCharType="begin"/>
        </w:r>
        <w:r>
          <w:rPr>
            <w:webHidden/>
          </w:rPr>
          <w:instrText xml:space="preserve"> PAGEREF _Toc214956523 \h </w:instrText>
        </w:r>
        <w:r>
          <w:rPr>
            <w:webHidden/>
          </w:rPr>
        </w:r>
        <w:r>
          <w:rPr>
            <w:webHidden/>
          </w:rPr>
          <w:fldChar w:fldCharType="separate"/>
        </w:r>
        <w:r>
          <w:rPr>
            <w:webHidden/>
          </w:rPr>
          <w:t>92</w:t>
        </w:r>
        <w:r>
          <w:rPr>
            <w:webHidden/>
          </w:rPr>
          <w:fldChar w:fldCharType="end"/>
        </w:r>
      </w:hyperlink>
    </w:p>
    <w:p w14:paraId="76BF3103" w14:textId="77777777" w:rsidR="00932A31" w:rsidRDefault="00932A31">
      <w:pPr>
        <w:pStyle w:val="14"/>
        <w:rPr>
          <w:rFonts w:asciiTheme="minorHAnsi" w:eastAsiaTheme="minorEastAsia" w:hAnsiTheme="minorHAnsi" w:cstheme="minorBidi"/>
          <w:b w:val="0"/>
          <w:bCs w:val="0"/>
          <w:lang w:eastAsia="ru-RU"/>
        </w:rPr>
      </w:pPr>
      <w:hyperlink w:anchor="_Toc214956526" w:history="1">
        <w:r w:rsidRPr="002A6F50">
          <w:rPr>
            <w:rStyle w:val="af0"/>
          </w:rPr>
          <w:t>«СГ. 05 ОСНОВЫ БЕРЕЖЛИВОГО ПРОИЗВОДСТВА»</w:t>
        </w:r>
        <w:r>
          <w:rPr>
            <w:webHidden/>
          </w:rPr>
          <w:tab/>
        </w:r>
        <w:r>
          <w:rPr>
            <w:webHidden/>
          </w:rPr>
          <w:fldChar w:fldCharType="begin"/>
        </w:r>
        <w:r>
          <w:rPr>
            <w:webHidden/>
          </w:rPr>
          <w:instrText xml:space="preserve"> PAGEREF _Toc214956526 \h </w:instrText>
        </w:r>
        <w:r>
          <w:rPr>
            <w:webHidden/>
          </w:rPr>
        </w:r>
        <w:r>
          <w:rPr>
            <w:webHidden/>
          </w:rPr>
          <w:fldChar w:fldCharType="separate"/>
        </w:r>
        <w:r>
          <w:rPr>
            <w:webHidden/>
          </w:rPr>
          <w:t>93</w:t>
        </w:r>
        <w:r>
          <w:rPr>
            <w:webHidden/>
          </w:rPr>
          <w:fldChar w:fldCharType="end"/>
        </w:r>
      </w:hyperlink>
    </w:p>
    <w:p w14:paraId="5DF03723" w14:textId="77777777" w:rsidR="00932A31" w:rsidRDefault="00932A31">
      <w:pPr>
        <w:pStyle w:val="14"/>
        <w:rPr>
          <w:rFonts w:asciiTheme="minorHAnsi" w:eastAsiaTheme="minorEastAsia" w:hAnsiTheme="minorHAnsi" w:cstheme="minorBidi"/>
          <w:b w:val="0"/>
          <w:bCs w:val="0"/>
          <w:lang w:eastAsia="ru-RU"/>
        </w:rPr>
      </w:pPr>
      <w:hyperlink w:anchor="_Toc214956529" w:history="1">
        <w:r w:rsidRPr="002A6F50">
          <w:rPr>
            <w:rStyle w:val="af0"/>
          </w:rPr>
          <w:t>«СГ. 06 ОСНОВЫ ФИНАНСОВОЙ ГРАМОТНОСТИ»</w:t>
        </w:r>
        <w:r>
          <w:rPr>
            <w:webHidden/>
          </w:rPr>
          <w:tab/>
        </w:r>
        <w:r>
          <w:rPr>
            <w:webHidden/>
          </w:rPr>
          <w:fldChar w:fldCharType="begin"/>
        </w:r>
        <w:r>
          <w:rPr>
            <w:webHidden/>
          </w:rPr>
          <w:instrText xml:space="preserve"> PAGEREF _Toc214956529 \h </w:instrText>
        </w:r>
        <w:r>
          <w:rPr>
            <w:webHidden/>
          </w:rPr>
        </w:r>
        <w:r>
          <w:rPr>
            <w:webHidden/>
          </w:rPr>
          <w:fldChar w:fldCharType="separate"/>
        </w:r>
        <w:r>
          <w:rPr>
            <w:webHidden/>
          </w:rPr>
          <w:t>94</w:t>
        </w:r>
        <w:r>
          <w:rPr>
            <w:webHidden/>
          </w:rPr>
          <w:fldChar w:fldCharType="end"/>
        </w:r>
      </w:hyperlink>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bookmarkStart w:id="3" w:name="_GoBack"/>
      <w:bookmarkEnd w:id="3"/>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28668379" w14:textId="2BBC2841" w:rsidR="008018C7" w:rsidRDefault="008018C7" w:rsidP="00BB6EEB">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5AE1247" w:rsidR="00CD2973" w:rsidRPr="00A0276D" w:rsidRDefault="00C87BC2" w:rsidP="00955D56">
      <w:pPr>
        <w:pStyle w:val="1d"/>
        <w:jc w:val="center"/>
        <w:rPr>
          <w:b/>
          <w:iCs/>
          <w:lang w:val="ru-RU"/>
        </w:rPr>
      </w:pPr>
      <w:bookmarkStart w:id="4" w:name="_Toc156228940"/>
      <w:bookmarkStart w:id="5" w:name="_Toc156295008"/>
      <w:r>
        <w:rPr>
          <w:b/>
          <w:bCs/>
          <w:lang w:val="ru-RU"/>
        </w:rPr>
        <w:t>2025</w:t>
      </w:r>
      <w:r w:rsidR="00955D56" w:rsidRPr="00A0276D">
        <w:rPr>
          <w:b/>
          <w:bCs/>
          <w:lang w:val="ru-RU"/>
        </w:rPr>
        <w:t xml:space="preserve"> 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br w:type="page"/>
      </w:r>
    </w:p>
    <w:p w14:paraId="46DB3426" w14:textId="6F68A1D7" w:rsidR="00502F97" w:rsidRPr="00C87BC2" w:rsidRDefault="00502F97" w:rsidP="00502F97">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 xml:space="preserve">Приложение </w:t>
      </w:r>
      <w:r w:rsidR="00F5373D" w:rsidRPr="00C87BC2">
        <w:rPr>
          <w:rFonts w:ascii="Times New Roman" w:hAnsi="Times New Roman" w:cs="Times New Roman"/>
          <w:b/>
          <w:bCs/>
          <w:sz w:val="24"/>
          <w:szCs w:val="24"/>
        </w:rPr>
        <w:t>2</w:t>
      </w:r>
      <w:r w:rsidRPr="00C87BC2">
        <w:rPr>
          <w:rFonts w:ascii="Times New Roman" w:hAnsi="Times New Roman" w:cs="Times New Roman"/>
          <w:b/>
          <w:bCs/>
          <w:sz w:val="24"/>
          <w:szCs w:val="24"/>
        </w:rPr>
        <w:t>.1</w:t>
      </w:r>
    </w:p>
    <w:p w14:paraId="23AF77B5" w14:textId="5A4FE83E" w:rsidR="00502F97" w:rsidRPr="00C87BC2" w:rsidRDefault="00502F97" w:rsidP="00502F97">
      <w:pPr>
        <w:jc w:val="right"/>
        <w:rPr>
          <w:rFonts w:ascii="Times New Roman" w:hAnsi="Times New Roman" w:cs="Times New Roman"/>
          <w:b/>
          <w:bCs/>
          <w:sz w:val="24"/>
          <w:szCs w:val="24"/>
        </w:rPr>
      </w:pPr>
      <w:proofErr w:type="gramStart"/>
      <w:r w:rsidRPr="00C87BC2">
        <w:rPr>
          <w:rFonts w:ascii="Times New Roman" w:hAnsi="Times New Roman" w:cs="Times New Roman"/>
          <w:b/>
          <w:bCs/>
          <w:sz w:val="24"/>
          <w:szCs w:val="24"/>
        </w:rPr>
        <w:t>к</w:t>
      </w:r>
      <w:proofErr w:type="gramEnd"/>
      <w:r w:rsidRPr="00C87BC2">
        <w:rPr>
          <w:rFonts w:ascii="Times New Roman" w:hAnsi="Times New Roman" w:cs="Times New Roman"/>
          <w:b/>
          <w:bCs/>
          <w:sz w:val="24"/>
          <w:szCs w:val="24"/>
        </w:rPr>
        <w:t xml:space="preserve"> </w:t>
      </w:r>
      <w:r w:rsidR="00054BCF" w:rsidRPr="00C87BC2">
        <w:rPr>
          <w:rFonts w:ascii="Times New Roman" w:hAnsi="Times New Roman" w:cs="Times New Roman"/>
          <w:b/>
          <w:bCs/>
          <w:sz w:val="24"/>
          <w:szCs w:val="24"/>
        </w:rPr>
        <w:t>ПОП</w:t>
      </w:r>
      <w:r w:rsidRPr="00C87BC2">
        <w:rPr>
          <w:rFonts w:ascii="Times New Roman" w:hAnsi="Times New Roman" w:cs="Times New Roman"/>
          <w:b/>
          <w:bCs/>
          <w:sz w:val="24"/>
          <w:szCs w:val="24"/>
        </w:rPr>
        <w:t xml:space="preserve"> по профессии</w:t>
      </w:r>
    </w:p>
    <w:p w14:paraId="01C18ED5" w14:textId="0E4DD0CC" w:rsidR="00502F97" w:rsidRPr="00C87BC2" w:rsidRDefault="00C87BC2" w:rsidP="00502F97">
      <w:pPr>
        <w:jc w:val="right"/>
        <w:rPr>
          <w:rFonts w:ascii="Times New Roman" w:hAnsi="Times New Roman" w:cs="Times New Roman"/>
          <w:b/>
          <w:bCs/>
          <w:sz w:val="24"/>
          <w:szCs w:val="24"/>
        </w:rPr>
      </w:pPr>
      <w:r w:rsidRPr="00C87BC2">
        <w:rPr>
          <w:rFonts w:ascii="Times New Roman" w:hAnsi="Times New Roman" w:cs="Times New Roman"/>
          <w:b/>
          <w:bCs/>
          <w:sz w:val="24"/>
          <w:szCs w:val="24"/>
        </w:rPr>
        <w:t>26.01.12 Электрик судовой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0B6A074" w:rsidR="00CD2973" w:rsidRDefault="008F578C" w:rsidP="006E7FF4">
      <w:pPr>
        <w:pStyle w:val="1"/>
      </w:pPr>
      <w:bookmarkStart w:id="6" w:name="_Toc150695621"/>
      <w:bookmarkStart w:id="7" w:name="_Toc150695786"/>
      <w:bookmarkStart w:id="8" w:name="_Toc214956508"/>
      <w:r w:rsidRPr="006E7FF4">
        <w:t>«</w:t>
      </w:r>
      <w:r w:rsidR="00C87BC2" w:rsidRPr="00C87BC2">
        <w:t>ОП.01</w:t>
      </w:r>
      <w:r w:rsidRPr="00C87BC2">
        <w:t xml:space="preserve"> </w:t>
      </w:r>
      <w:r w:rsidR="00C87BC2" w:rsidRPr="00C87BC2">
        <w:t>ОСНОВЫ ИНЖЕНЕРНОЙ ГРАФИКИ</w:t>
      </w:r>
      <w:r w:rsidRPr="006E7FF4">
        <w:t>»</w:t>
      </w:r>
      <w:bookmarkEnd w:id="6"/>
      <w:bookmarkEnd w:id="7"/>
      <w:bookmarkEnd w:id="8"/>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8853C13" w14:textId="77777777" w:rsidR="006034AF" w:rsidRPr="006034AF" w:rsidRDefault="006034AF" w:rsidP="006034AF">
      <w:pPr>
        <w:widowControl w:val="0"/>
        <w:jc w:val="center"/>
        <w:rPr>
          <w:rFonts w:ascii="Times New Roman" w:eastAsia="Times New Roman" w:hAnsi="Times New Roman" w:cs="Times New Roman"/>
          <w:b/>
          <w:iCs/>
          <w:sz w:val="24"/>
          <w:szCs w:val="24"/>
          <w:lang w:eastAsia="nl-NL"/>
        </w:rPr>
      </w:pPr>
      <w:r w:rsidRPr="006034AF">
        <w:rPr>
          <w:rFonts w:ascii="Times New Roman" w:eastAsia="Times New Roman" w:hAnsi="Times New Roman" w:cs="Times New Roman"/>
          <w:b/>
          <w:bCs/>
          <w:sz w:val="24"/>
          <w:szCs w:val="24"/>
          <w:lang w:eastAsia="nl-NL"/>
        </w:rPr>
        <w:t>2025 г.</w:t>
      </w: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9" w:name="_Toc149904144"/>
      <w:bookmarkStart w:id="10" w:name="_Toc150695622"/>
      <w:bookmarkStart w:id="11" w:name="_Toc150695787"/>
      <w:r>
        <w:br w:type="page"/>
      </w:r>
    </w:p>
    <w:p w14:paraId="6F063F8D" w14:textId="42F8646C" w:rsidR="00502F97" w:rsidRPr="00DF068E" w:rsidRDefault="00C422A9" w:rsidP="00C422A9">
      <w:pPr>
        <w:pStyle w:val="1f"/>
        <w:rPr>
          <w:rFonts w:ascii="Times New Roman" w:hAnsi="Times New Roman"/>
          <w:lang w:val="ru-RU"/>
        </w:rPr>
      </w:pPr>
      <w:bookmarkStart w:id="12" w:name="_Toc201558665"/>
      <w:bookmarkStart w:id="13" w:name="_Toc201558731"/>
      <w:bookmarkStart w:id="14" w:name="_Toc201558797"/>
      <w:bookmarkStart w:id="15" w:name="_Toc201558863"/>
      <w:bookmarkStart w:id="16" w:name="_Toc201558929"/>
      <w:bookmarkStart w:id="17" w:name="_Toc20155899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2"/>
      <w:bookmarkEnd w:id="13"/>
      <w:bookmarkEnd w:id="14"/>
      <w:bookmarkEnd w:id="15"/>
      <w:bookmarkEnd w:id="16"/>
      <w:bookmarkEnd w:id="17"/>
    </w:p>
    <w:p w14:paraId="719E2114" w14:textId="77777777" w:rsidR="00BB6EEB"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1558665" w:history="1">
        <w:r w:rsidR="00BB6EEB" w:rsidRPr="00F95393">
          <w:rPr>
            <w:rStyle w:val="af0"/>
          </w:rPr>
          <w:t>СОДЕРЖАНИЕ ПРОГРАММЫ</w:t>
        </w:r>
        <w:r w:rsidR="00BB6EEB">
          <w:rPr>
            <w:webHidden/>
          </w:rPr>
          <w:tab/>
        </w:r>
        <w:r w:rsidR="00BB6EEB">
          <w:rPr>
            <w:webHidden/>
          </w:rPr>
          <w:fldChar w:fldCharType="begin"/>
        </w:r>
        <w:r w:rsidR="00BB6EEB">
          <w:rPr>
            <w:webHidden/>
          </w:rPr>
          <w:instrText xml:space="preserve"> PAGEREF _Toc201558665 \h </w:instrText>
        </w:r>
        <w:r w:rsidR="00BB6EEB">
          <w:rPr>
            <w:webHidden/>
          </w:rPr>
        </w:r>
        <w:r w:rsidR="00BB6EEB">
          <w:rPr>
            <w:webHidden/>
          </w:rPr>
          <w:fldChar w:fldCharType="separate"/>
        </w:r>
        <w:r w:rsidR="000052D6">
          <w:rPr>
            <w:webHidden/>
          </w:rPr>
          <w:t>3</w:t>
        </w:r>
        <w:r w:rsidR="00BB6EEB">
          <w:rPr>
            <w:webHidden/>
          </w:rPr>
          <w:fldChar w:fldCharType="end"/>
        </w:r>
      </w:hyperlink>
    </w:p>
    <w:p w14:paraId="5A67ECBB" w14:textId="77777777" w:rsidR="00BB6EEB" w:rsidRDefault="002D04ED">
      <w:pPr>
        <w:pStyle w:val="14"/>
        <w:tabs>
          <w:tab w:val="left" w:pos="480"/>
        </w:tabs>
        <w:rPr>
          <w:rFonts w:asciiTheme="minorHAnsi" w:eastAsiaTheme="minorEastAsia" w:hAnsiTheme="minorHAnsi" w:cstheme="minorBidi"/>
          <w:b w:val="0"/>
          <w:bCs w:val="0"/>
          <w:lang w:eastAsia="ru-RU"/>
        </w:rPr>
      </w:pPr>
      <w:hyperlink w:anchor="_Toc201558666" w:history="1">
        <w:r w:rsidR="00BB6EEB" w:rsidRPr="00F95393">
          <w:rPr>
            <w:rStyle w:val="af0"/>
          </w:rPr>
          <w:t>1.</w:t>
        </w:r>
        <w:r w:rsidR="00BB6EEB">
          <w:rPr>
            <w:rFonts w:asciiTheme="minorHAnsi" w:eastAsiaTheme="minorEastAsia" w:hAnsiTheme="minorHAnsi" w:cstheme="minorBidi"/>
            <w:b w:val="0"/>
            <w:bCs w:val="0"/>
            <w:lang w:eastAsia="ru-RU"/>
          </w:rPr>
          <w:tab/>
        </w:r>
        <w:r w:rsidR="00BB6EEB" w:rsidRPr="00F95393">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_Toc201558666 \h </w:instrText>
        </w:r>
        <w:r w:rsidR="00BB6EEB">
          <w:rPr>
            <w:webHidden/>
          </w:rPr>
        </w:r>
        <w:r w:rsidR="00BB6EEB">
          <w:rPr>
            <w:webHidden/>
          </w:rPr>
          <w:fldChar w:fldCharType="separate"/>
        </w:r>
        <w:r w:rsidR="000052D6">
          <w:rPr>
            <w:webHidden/>
          </w:rPr>
          <w:t>4</w:t>
        </w:r>
        <w:r w:rsidR="00BB6EEB">
          <w:rPr>
            <w:webHidden/>
          </w:rPr>
          <w:fldChar w:fldCharType="end"/>
        </w:r>
      </w:hyperlink>
    </w:p>
    <w:p w14:paraId="5FF1B47F" w14:textId="77777777" w:rsidR="00BB6EEB" w:rsidRDefault="002D04ED">
      <w:pPr>
        <w:pStyle w:val="21"/>
        <w:rPr>
          <w:rFonts w:asciiTheme="minorHAnsi" w:eastAsiaTheme="minorEastAsia" w:hAnsiTheme="minorHAnsi" w:cstheme="minorBidi"/>
          <w:i w:val="0"/>
          <w:iCs w:val="0"/>
          <w:sz w:val="22"/>
          <w:szCs w:val="22"/>
        </w:rPr>
      </w:pPr>
      <w:hyperlink w:anchor="_Toc201558667" w:history="1">
        <w:r w:rsidR="00BB6EEB" w:rsidRPr="00F95393">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_Toc201558667 \h </w:instrText>
        </w:r>
        <w:r w:rsidR="00BB6EEB">
          <w:rPr>
            <w:webHidden/>
          </w:rPr>
        </w:r>
        <w:r w:rsidR="00BB6EEB">
          <w:rPr>
            <w:webHidden/>
          </w:rPr>
          <w:fldChar w:fldCharType="separate"/>
        </w:r>
        <w:r w:rsidR="000052D6">
          <w:rPr>
            <w:webHidden/>
          </w:rPr>
          <w:t>4</w:t>
        </w:r>
        <w:r w:rsidR="00BB6EEB">
          <w:rPr>
            <w:webHidden/>
          </w:rPr>
          <w:fldChar w:fldCharType="end"/>
        </w:r>
      </w:hyperlink>
    </w:p>
    <w:p w14:paraId="56A661EC" w14:textId="77777777" w:rsidR="00BB6EEB" w:rsidRDefault="002D04ED">
      <w:pPr>
        <w:pStyle w:val="21"/>
        <w:rPr>
          <w:rFonts w:asciiTheme="minorHAnsi" w:eastAsiaTheme="minorEastAsia" w:hAnsiTheme="minorHAnsi" w:cstheme="minorBidi"/>
          <w:i w:val="0"/>
          <w:iCs w:val="0"/>
          <w:sz w:val="22"/>
          <w:szCs w:val="22"/>
        </w:rPr>
      </w:pPr>
      <w:hyperlink w:anchor="_Toc201558668" w:history="1">
        <w:r w:rsidR="00BB6EEB" w:rsidRPr="00F95393">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_Toc201558668 \h </w:instrText>
        </w:r>
        <w:r w:rsidR="00BB6EEB">
          <w:rPr>
            <w:webHidden/>
          </w:rPr>
        </w:r>
        <w:r w:rsidR="00BB6EEB">
          <w:rPr>
            <w:webHidden/>
          </w:rPr>
          <w:fldChar w:fldCharType="separate"/>
        </w:r>
        <w:r w:rsidR="000052D6">
          <w:rPr>
            <w:webHidden/>
          </w:rPr>
          <w:t>4</w:t>
        </w:r>
        <w:r w:rsidR="00BB6EEB">
          <w:rPr>
            <w:webHidden/>
          </w:rPr>
          <w:fldChar w:fldCharType="end"/>
        </w:r>
      </w:hyperlink>
    </w:p>
    <w:p w14:paraId="48078941" w14:textId="77777777" w:rsidR="00BB6EEB" w:rsidRDefault="002D04ED">
      <w:pPr>
        <w:pStyle w:val="14"/>
        <w:rPr>
          <w:rFonts w:asciiTheme="minorHAnsi" w:eastAsiaTheme="minorEastAsia" w:hAnsiTheme="minorHAnsi" w:cstheme="minorBidi"/>
          <w:b w:val="0"/>
          <w:bCs w:val="0"/>
          <w:lang w:eastAsia="ru-RU"/>
        </w:rPr>
      </w:pPr>
      <w:hyperlink w:anchor="_Toc201558669" w:history="1">
        <w:r w:rsidR="00BB6EEB" w:rsidRPr="00F95393">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_Toc201558669 \h </w:instrText>
        </w:r>
        <w:r w:rsidR="00BB6EEB">
          <w:rPr>
            <w:webHidden/>
          </w:rPr>
        </w:r>
        <w:r w:rsidR="00BB6EEB">
          <w:rPr>
            <w:webHidden/>
          </w:rPr>
          <w:fldChar w:fldCharType="separate"/>
        </w:r>
        <w:r w:rsidR="000052D6">
          <w:rPr>
            <w:webHidden/>
          </w:rPr>
          <w:t>6</w:t>
        </w:r>
        <w:r w:rsidR="00BB6EEB">
          <w:rPr>
            <w:webHidden/>
          </w:rPr>
          <w:fldChar w:fldCharType="end"/>
        </w:r>
      </w:hyperlink>
    </w:p>
    <w:p w14:paraId="64295961" w14:textId="77777777" w:rsidR="00BB6EEB" w:rsidRDefault="002D04ED">
      <w:pPr>
        <w:pStyle w:val="21"/>
        <w:rPr>
          <w:rFonts w:asciiTheme="minorHAnsi" w:eastAsiaTheme="minorEastAsia" w:hAnsiTheme="minorHAnsi" w:cstheme="minorBidi"/>
          <w:i w:val="0"/>
          <w:iCs w:val="0"/>
          <w:sz w:val="22"/>
          <w:szCs w:val="22"/>
        </w:rPr>
      </w:pPr>
      <w:hyperlink w:anchor="_Toc201558670" w:history="1">
        <w:r w:rsidR="00BB6EEB" w:rsidRPr="00F95393">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_Toc201558670 \h </w:instrText>
        </w:r>
        <w:r w:rsidR="00BB6EEB">
          <w:rPr>
            <w:webHidden/>
          </w:rPr>
        </w:r>
        <w:r w:rsidR="00BB6EEB">
          <w:rPr>
            <w:webHidden/>
          </w:rPr>
          <w:fldChar w:fldCharType="separate"/>
        </w:r>
        <w:r w:rsidR="000052D6">
          <w:rPr>
            <w:webHidden/>
          </w:rPr>
          <w:t>6</w:t>
        </w:r>
        <w:r w:rsidR="00BB6EEB">
          <w:rPr>
            <w:webHidden/>
          </w:rPr>
          <w:fldChar w:fldCharType="end"/>
        </w:r>
      </w:hyperlink>
    </w:p>
    <w:p w14:paraId="2156C51E" w14:textId="77777777" w:rsidR="00BB6EEB" w:rsidRDefault="002D04ED">
      <w:pPr>
        <w:pStyle w:val="21"/>
        <w:rPr>
          <w:rFonts w:asciiTheme="minorHAnsi" w:eastAsiaTheme="minorEastAsia" w:hAnsiTheme="minorHAnsi" w:cstheme="minorBidi"/>
          <w:i w:val="0"/>
          <w:iCs w:val="0"/>
          <w:sz w:val="22"/>
          <w:szCs w:val="22"/>
        </w:rPr>
      </w:pPr>
      <w:hyperlink w:anchor="_Toc201558671" w:history="1">
        <w:r w:rsidR="00BB6EEB" w:rsidRPr="00F95393">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_Toc201558671 \h </w:instrText>
        </w:r>
        <w:r w:rsidR="00BB6EEB">
          <w:rPr>
            <w:webHidden/>
          </w:rPr>
        </w:r>
        <w:r w:rsidR="00BB6EEB">
          <w:rPr>
            <w:webHidden/>
          </w:rPr>
          <w:fldChar w:fldCharType="separate"/>
        </w:r>
        <w:r w:rsidR="000052D6">
          <w:rPr>
            <w:webHidden/>
          </w:rPr>
          <w:t>7</w:t>
        </w:r>
        <w:r w:rsidR="00BB6EEB">
          <w:rPr>
            <w:webHidden/>
          </w:rPr>
          <w:fldChar w:fldCharType="end"/>
        </w:r>
      </w:hyperlink>
    </w:p>
    <w:p w14:paraId="18D4D270" w14:textId="77777777" w:rsidR="00BB6EEB" w:rsidRDefault="002D04ED">
      <w:pPr>
        <w:pStyle w:val="14"/>
        <w:rPr>
          <w:rFonts w:asciiTheme="minorHAnsi" w:eastAsiaTheme="minorEastAsia" w:hAnsiTheme="minorHAnsi" w:cstheme="minorBidi"/>
          <w:b w:val="0"/>
          <w:bCs w:val="0"/>
          <w:lang w:eastAsia="ru-RU"/>
        </w:rPr>
      </w:pPr>
      <w:hyperlink w:anchor="_Toc201558672" w:history="1">
        <w:r w:rsidR="00BB6EEB" w:rsidRPr="00F95393">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_Toc201558672 \h </w:instrText>
        </w:r>
        <w:r w:rsidR="00BB6EEB">
          <w:rPr>
            <w:webHidden/>
          </w:rPr>
        </w:r>
        <w:r w:rsidR="00BB6EEB">
          <w:rPr>
            <w:webHidden/>
          </w:rPr>
          <w:fldChar w:fldCharType="separate"/>
        </w:r>
        <w:r w:rsidR="000052D6">
          <w:rPr>
            <w:webHidden/>
          </w:rPr>
          <w:t>10</w:t>
        </w:r>
        <w:r w:rsidR="00BB6EEB">
          <w:rPr>
            <w:webHidden/>
          </w:rPr>
          <w:fldChar w:fldCharType="end"/>
        </w:r>
      </w:hyperlink>
    </w:p>
    <w:p w14:paraId="3799D18E" w14:textId="77777777" w:rsidR="00BB6EEB" w:rsidRDefault="002D04ED">
      <w:pPr>
        <w:pStyle w:val="21"/>
        <w:rPr>
          <w:rFonts w:asciiTheme="minorHAnsi" w:eastAsiaTheme="minorEastAsia" w:hAnsiTheme="minorHAnsi" w:cstheme="minorBidi"/>
          <w:i w:val="0"/>
          <w:iCs w:val="0"/>
          <w:sz w:val="22"/>
          <w:szCs w:val="22"/>
        </w:rPr>
      </w:pPr>
      <w:hyperlink w:anchor="_Toc201558673" w:history="1">
        <w:r w:rsidR="00BB6EEB" w:rsidRPr="00F95393">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_Toc201558673 \h </w:instrText>
        </w:r>
        <w:r w:rsidR="00BB6EEB">
          <w:rPr>
            <w:webHidden/>
          </w:rPr>
        </w:r>
        <w:r w:rsidR="00BB6EEB">
          <w:rPr>
            <w:webHidden/>
          </w:rPr>
          <w:fldChar w:fldCharType="separate"/>
        </w:r>
        <w:r w:rsidR="000052D6">
          <w:rPr>
            <w:webHidden/>
          </w:rPr>
          <w:t>10</w:t>
        </w:r>
        <w:r w:rsidR="00BB6EEB">
          <w:rPr>
            <w:webHidden/>
          </w:rPr>
          <w:fldChar w:fldCharType="end"/>
        </w:r>
      </w:hyperlink>
    </w:p>
    <w:p w14:paraId="2308F746" w14:textId="77777777" w:rsidR="00BB6EEB" w:rsidRDefault="002D04ED">
      <w:pPr>
        <w:pStyle w:val="21"/>
        <w:rPr>
          <w:rFonts w:asciiTheme="minorHAnsi" w:eastAsiaTheme="minorEastAsia" w:hAnsiTheme="minorHAnsi" w:cstheme="minorBidi"/>
          <w:i w:val="0"/>
          <w:iCs w:val="0"/>
          <w:sz w:val="22"/>
          <w:szCs w:val="22"/>
        </w:rPr>
      </w:pPr>
      <w:hyperlink w:anchor="_Toc201558674" w:history="1">
        <w:r w:rsidR="00BB6EEB" w:rsidRPr="00F95393">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_Toc201558674 \h </w:instrText>
        </w:r>
        <w:r w:rsidR="00BB6EEB">
          <w:rPr>
            <w:webHidden/>
          </w:rPr>
        </w:r>
        <w:r w:rsidR="00BB6EEB">
          <w:rPr>
            <w:webHidden/>
          </w:rPr>
          <w:fldChar w:fldCharType="separate"/>
        </w:r>
        <w:r w:rsidR="000052D6">
          <w:rPr>
            <w:webHidden/>
          </w:rPr>
          <w:t>10</w:t>
        </w:r>
        <w:r w:rsidR="00BB6EEB">
          <w:rPr>
            <w:webHidden/>
          </w:rPr>
          <w:fldChar w:fldCharType="end"/>
        </w:r>
      </w:hyperlink>
    </w:p>
    <w:p w14:paraId="2A03053C" w14:textId="77777777" w:rsidR="00BB6EEB" w:rsidRDefault="002D04ED">
      <w:pPr>
        <w:pStyle w:val="14"/>
        <w:rPr>
          <w:rFonts w:asciiTheme="minorHAnsi" w:eastAsiaTheme="minorEastAsia" w:hAnsiTheme="minorHAnsi" w:cstheme="minorBidi"/>
          <w:b w:val="0"/>
          <w:bCs w:val="0"/>
          <w:lang w:eastAsia="ru-RU"/>
        </w:rPr>
      </w:pPr>
      <w:hyperlink w:anchor="_Toc201558675" w:history="1">
        <w:r w:rsidR="00BB6EEB" w:rsidRPr="00F95393">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_Toc201558675 \h </w:instrText>
        </w:r>
        <w:r w:rsidR="00BB6EEB">
          <w:rPr>
            <w:webHidden/>
          </w:rPr>
        </w:r>
        <w:r w:rsidR="00BB6EEB">
          <w:rPr>
            <w:webHidden/>
          </w:rPr>
          <w:fldChar w:fldCharType="separate"/>
        </w:r>
        <w:r w:rsidR="000052D6">
          <w:rPr>
            <w:webHidden/>
          </w:rPr>
          <w:t>10</w:t>
        </w:r>
        <w:r w:rsidR="00BB6EEB">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8" w:name="_Toc156294566"/>
      <w:bookmarkStart w:id="19" w:name="_Toc201558666"/>
      <w:bookmarkStart w:id="20" w:name="_Toc201558732"/>
      <w:bookmarkStart w:id="21" w:name="_Toc201558798"/>
      <w:bookmarkStart w:id="22" w:name="_Toc201558864"/>
      <w:bookmarkStart w:id="23" w:name="_Toc201558930"/>
      <w:bookmarkStart w:id="24" w:name="_Toc201558996"/>
      <w:r w:rsidRPr="00F70F81">
        <w:lastRenderedPageBreak/>
        <w:t>Общая характеристика</w:t>
      </w:r>
      <w:bookmarkEnd w:id="9"/>
      <w:bookmarkEnd w:id="10"/>
      <w:bookmarkEnd w:id="11"/>
      <w:bookmarkEnd w:id="18"/>
      <w:r w:rsidR="00601C7C" w:rsidRPr="00F70F81">
        <w:rPr>
          <w:rFonts w:asciiTheme="minorHAnsi" w:hAnsiTheme="minorHAnsi"/>
          <w:lang w:val="ru-RU"/>
        </w:rPr>
        <w:t xml:space="preserve"> </w:t>
      </w:r>
      <w:bookmarkStart w:id="25" w:name="_Hlk158201963"/>
      <w:r w:rsidR="00601C7C" w:rsidRPr="00F70F81">
        <w:t>ПРИМЕРНОЙ РАБОЧЕЙ ПРОГРАММЫ УЧЕБНОЙ ДИСЦИПЛИНЫ</w:t>
      </w:r>
      <w:bookmarkEnd w:id="19"/>
      <w:bookmarkEnd w:id="20"/>
      <w:bookmarkEnd w:id="21"/>
      <w:bookmarkEnd w:id="22"/>
      <w:bookmarkEnd w:id="23"/>
      <w:bookmarkEnd w:id="24"/>
    </w:p>
    <w:p w14:paraId="72E221FD" w14:textId="19AC993B" w:rsidR="00601C7C" w:rsidRPr="00F70F81" w:rsidRDefault="00601C7C" w:rsidP="00601C7C">
      <w:pPr>
        <w:pStyle w:val="1d"/>
        <w:jc w:val="center"/>
        <w:rPr>
          <w:rFonts w:eastAsia="Segoe UI"/>
          <w:lang w:val="ru-RU"/>
        </w:rPr>
      </w:pPr>
      <w:r w:rsidRPr="00F70F81">
        <w:rPr>
          <w:rFonts w:eastAsia="Segoe UI"/>
          <w:lang w:val="ru-RU"/>
        </w:rPr>
        <w:t>«</w:t>
      </w:r>
      <w:r w:rsidR="000052D6">
        <w:rPr>
          <w:rFonts w:eastAsia="Segoe UI"/>
          <w:lang w:val="ru-RU"/>
        </w:rPr>
        <w:t xml:space="preserve">ОП.01 </w:t>
      </w:r>
      <w:r w:rsidR="00C87BC2">
        <w:rPr>
          <w:rFonts w:eastAsia="Segoe UI"/>
          <w:lang w:val="ru-RU"/>
        </w:rPr>
        <w:t>Основы инженерной графики</w:t>
      </w:r>
      <w:r w:rsidRPr="00F70F81">
        <w:rPr>
          <w:rFonts w:eastAsia="Segoe UI"/>
          <w:lang w:val="ru-RU"/>
        </w:rPr>
        <w:t>»</w:t>
      </w:r>
    </w:p>
    <w:bookmarkEnd w:id="25"/>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6" w:name="_Toc150695623"/>
      <w:bookmarkStart w:id="27" w:name="_Toc156294567"/>
      <w:bookmarkStart w:id="28" w:name="_Toc201558667"/>
      <w:bookmarkStart w:id="29" w:name="_Toc201558733"/>
      <w:bookmarkStart w:id="30" w:name="_Toc201558799"/>
      <w:bookmarkStart w:id="31" w:name="_Toc201558865"/>
      <w:bookmarkStart w:id="32" w:name="_Toc201558931"/>
      <w:bookmarkStart w:id="33" w:name="_Toc20155899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6"/>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7"/>
      <w:bookmarkEnd w:id="28"/>
      <w:bookmarkEnd w:id="29"/>
      <w:bookmarkEnd w:id="30"/>
      <w:bookmarkEnd w:id="31"/>
      <w:bookmarkEnd w:id="32"/>
      <w:bookmarkEnd w:id="33"/>
    </w:p>
    <w:p w14:paraId="309AB48C" w14:textId="649FAA1E" w:rsidR="00C87BC2" w:rsidRPr="00C87BC2" w:rsidRDefault="00C87BC2" w:rsidP="00C87BC2">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6034AF">
        <w:rPr>
          <w:rFonts w:ascii="Times New Roman" w:eastAsia="Times New Roman" w:hAnsi="Times New Roman" w:cs="Times New Roman"/>
          <w:sz w:val="24"/>
          <w:szCs w:val="24"/>
          <w:lang w:eastAsia="ru-RU"/>
        </w:rPr>
        <w:t>Основы инженерной графики</w:t>
      </w:r>
      <w:r w:rsidRPr="00C87BC2">
        <w:rPr>
          <w:rFonts w:ascii="Times New Roman" w:eastAsia="Times New Roman" w:hAnsi="Times New Roman" w:cs="Times New Roman"/>
          <w:sz w:val="24"/>
          <w:szCs w:val="24"/>
          <w:lang w:eastAsia="ru-RU"/>
        </w:rPr>
        <w:t xml:space="preserve">»: формирование знаний построения чертежа, умений читать и составлять графическую и текстовую конструкторскую документацию в соответствии с требованиями стандартов. </w:t>
      </w:r>
    </w:p>
    <w:p w14:paraId="6DF4969D" w14:textId="7AC03A93" w:rsidR="004F5C5E" w:rsidRDefault="00C87BC2" w:rsidP="00C87BC2">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6034AF">
        <w:rPr>
          <w:rFonts w:ascii="Times New Roman" w:eastAsia="Times New Roman" w:hAnsi="Times New Roman" w:cs="Times New Roman"/>
          <w:sz w:val="24"/>
          <w:szCs w:val="24"/>
          <w:lang w:eastAsia="ru-RU"/>
        </w:rPr>
        <w:t>Основы инженерной графики</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4" w:name="_Toc156294568"/>
      <w:bookmarkStart w:id="35" w:name="_Toc201558668"/>
      <w:bookmarkStart w:id="36" w:name="_Toc201558734"/>
      <w:bookmarkStart w:id="37" w:name="_Toc201558800"/>
      <w:bookmarkStart w:id="38" w:name="_Toc201558866"/>
      <w:bookmarkStart w:id="39" w:name="_Toc201558932"/>
      <w:bookmarkStart w:id="40" w:name="_Toc20155899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4"/>
      <w:bookmarkEnd w:id="35"/>
      <w:bookmarkEnd w:id="36"/>
      <w:bookmarkEnd w:id="37"/>
      <w:bookmarkEnd w:id="38"/>
      <w:bookmarkEnd w:id="39"/>
      <w:bookmarkEnd w:id="40"/>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833"/>
        <w:gridCol w:w="2833"/>
        <w:gridCol w:w="2833"/>
      </w:tblGrid>
      <w:tr w:rsidR="00C87BC2" w:rsidRPr="00C87BC2" w14:paraId="021E4F30" w14:textId="77777777" w:rsidTr="00C87BC2">
        <w:tc>
          <w:tcPr>
            <w:tcW w:w="1214" w:type="dxa"/>
            <w:tcBorders>
              <w:top w:val="single" w:sz="4" w:space="0" w:color="auto"/>
              <w:left w:val="single" w:sz="4" w:space="0" w:color="auto"/>
              <w:right w:val="single" w:sz="4" w:space="0" w:color="auto"/>
            </w:tcBorders>
          </w:tcPr>
          <w:p w14:paraId="13F92B53" w14:textId="77777777" w:rsidR="00DB7B6A" w:rsidRPr="00C87BC2" w:rsidRDefault="00601C7C" w:rsidP="0085151B">
            <w:pPr>
              <w:rPr>
                <w:rStyle w:val="afb"/>
                <w:b/>
                <w:i w:val="0"/>
                <w:sz w:val="24"/>
                <w:szCs w:val="24"/>
              </w:rPr>
            </w:pPr>
            <w:bookmarkStart w:id="41" w:name="_Hlk158201861"/>
            <w:r w:rsidRPr="00C87BC2">
              <w:rPr>
                <w:rStyle w:val="afb"/>
                <w:b/>
                <w:i w:val="0"/>
                <w:sz w:val="24"/>
                <w:szCs w:val="24"/>
              </w:rPr>
              <w:t xml:space="preserve">Код </w:t>
            </w:r>
            <w:proofErr w:type="gramStart"/>
            <w:r w:rsidRPr="00C87BC2">
              <w:rPr>
                <w:rStyle w:val="afb"/>
                <w:b/>
                <w:i w:val="0"/>
                <w:sz w:val="24"/>
                <w:szCs w:val="24"/>
              </w:rPr>
              <w:t>ОК</w:t>
            </w:r>
            <w:proofErr w:type="gramEnd"/>
            <w:r w:rsidRPr="00C87BC2">
              <w:rPr>
                <w:rStyle w:val="afb"/>
                <w:b/>
                <w:i w:val="0"/>
                <w:sz w:val="24"/>
                <w:szCs w:val="24"/>
              </w:rPr>
              <w:t xml:space="preserve">, </w:t>
            </w:r>
          </w:p>
          <w:p w14:paraId="0289AEA8" w14:textId="1C9F3547" w:rsidR="00601C7C" w:rsidRPr="00C87BC2" w:rsidRDefault="00601C7C" w:rsidP="006034AF">
            <w:pPr>
              <w:rPr>
                <w:rStyle w:val="afb"/>
                <w:b/>
                <w:i w:val="0"/>
                <w:sz w:val="24"/>
                <w:szCs w:val="24"/>
              </w:rPr>
            </w:pPr>
            <w:r w:rsidRPr="00C87BC2">
              <w:rPr>
                <w:rStyle w:val="afb"/>
                <w:b/>
                <w:i w:val="0"/>
                <w:sz w:val="24"/>
                <w:szCs w:val="24"/>
              </w:rPr>
              <w:t>ПК</w:t>
            </w:r>
          </w:p>
        </w:tc>
        <w:tc>
          <w:tcPr>
            <w:tcW w:w="2833" w:type="dxa"/>
            <w:tcBorders>
              <w:top w:val="single" w:sz="4" w:space="0" w:color="auto"/>
              <w:left w:val="single" w:sz="4" w:space="0" w:color="auto"/>
              <w:right w:val="single" w:sz="4" w:space="0" w:color="auto"/>
            </w:tcBorders>
          </w:tcPr>
          <w:p w14:paraId="76FE1A7A" w14:textId="77777777" w:rsidR="00601C7C" w:rsidRPr="00C87BC2" w:rsidRDefault="00601C7C" w:rsidP="0085151B">
            <w:pPr>
              <w:jc w:val="center"/>
              <w:rPr>
                <w:rFonts w:ascii="Times New Roman" w:hAnsi="Times New Roman" w:cs="Times New Roman"/>
                <w:b/>
                <w:sz w:val="24"/>
                <w:szCs w:val="24"/>
              </w:rPr>
            </w:pPr>
            <w:r w:rsidRPr="00C87BC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C87BC2" w:rsidRDefault="00601C7C" w:rsidP="0085151B">
            <w:pPr>
              <w:jc w:val="center"/>
              <w:rPr>
                <w:rFonts w:ascii="Times New Roman" w:hAnsi="Times New Roman" w:cs="Times New Roman"/>
                <w:b/>
                <w:sz w:val="24"/>
                <w:szCs w:val="24"/>
              </w:rPr>
            </w:pPr>
            <w:r w:rsidRPr="00C87BC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3D0B9105" w:rsidR="00601C7C" w:rsidRPr="00C87BC2" w:rsidRDefault="00601C7C" w:rsidP="006034AF">
            <w:pPr>
              <w:jc w:val="center"/>
              <w:rPr>
                <w:rFonts w:ascii="Times New Roman" w:hAnsi="Times New Roman" w:cs="Times New Roman"/>
                <w:b/>
                <w:sz w:val="24"/>
                <w:szCs w:val="24"/>
              </w:rPr>
            </w:pPr>
            <w:r w:rsidRPr="00C87BC2">
              <w:rPr>
                <w:rFonts w:ascii="Times New Roman" w:hAnsi="Times New Roman" w:cs="Times New Roman"/>
                <w:b/>
                <w:sz w:val="24"/>
                <w:szCs w:val="24"/>
              </w:rPr>
              <w:t>Владеть навыками</w:t>
            </w:r>
          </w:p>
        </w:tc>
      </w:tr>
      <w:tr w:rsidR="00C87BC2" w:rsidRPr="00C87BC2" w14:paraId="1B959B65" w14:textId="77777777" w:rsidTr="00C87BC2">
        <w:tc>
          <w:tcPr>
            <w:tcW w:w="1214" w:type="dxa"/>
            <w:tcBorders>
              <w:top w:val="single" w:sz="4" w:space="0" w:color="auto"/>
              <w:left w:val="single" w:sz="4" w:space="0" w:color="auto"/>
              <w:right w:val="single" w:sz="4" w:space="0" w:color="auto"/>
            </w:tcBorders>
          </w:tcPr>
          <w:p w14:paraId="5FD08FD2" w14:textId="3383ADB6"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833" w:type="dxa"/>
            <w:tcBorders>
              <w:top w:val="single" w:sz="4" w:space="0" w:color="auto"/>
              <w:left w:val="single" w:sz="4" w:space="0" w:color="auto"/>
              <w:right w:val="single" w:sz="4" w:space="0" w:color="auto"/>
            </w:tcBorders>
            <w:hideMark/>
          </w:tcPr>
          <w:p w14:paraId="27A615C2"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299D7A10"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19606F56"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239C0093" w14:textId="77777777" w:rsidR="00C87BC2" w:rsidRDefault="00C87BC2" w:rsidP="0085151B">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5F2A4BA6" w14:textId="32CEC213"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641A0B"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актуальный профессиональный и социальный контекст, в котором приходится работать и жить</w:t>
            </w:r>
          </w:p>
          <w:p w14:paraId="2647BD76"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293C2AD1"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04434A54" w14:textId="77777777" w:rsidR="00C87BC2" w:rsidRDefault="00C87BC2" w:rsidP="0085151B">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74A50069" w14:textId="2487270C"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790DA591" w14:textId="29CB5085" w:rsidR="00C87BC2" w:rsidRPr="00C87BC2" w:rsidRDefault="00C87BC2" w:rsidP="0085151B">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C87BC2" w:rsidRPr="00C87BC2" w14:paraId="13D2A843" w14:textId="77777777" w:rsidTr="00C87BC2">
        <w:tc>
          <w:tcPr>
            <w:tcW w:w="1214" w:type="dxa"/>
            <w:tcBorders>
              <w:left w:val="single" w:sz="4" w:space="0" w:color="auto"/>
              <w:bottom w:val="single" w:sz="4" w:space="0" w:color="auto"/>
              <w:right w:val="single" w:sz="4" w:space="0" w:color="auto"/>
            </w:tcBorders>
          </w:tcPr>
          <w:p w14:paraId="557744F0" w14:textId="6EADC494"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ОК.02</w:t>
            </w:r>
          </w:p>
        </w:tc>
        <w:tc>
          <w:tcPr>
            <w:tcW w:w="2833" w:type="dxa"/>
            <w:tcBorders>
              <w:left w:val="single" w:sz="4" w:space="0" w:color="auto"/>
              <w:bottom w:val="single" w:sz="4" w:space="0" w:color="auto"/>
              <w:right w:val="single" w:sz="4" w:space="0" w:color="auto"/>
            </w:tcBorders>
          </w:tcPr>
          <w:p w14:paraId="1BB339E1"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определять задачи для </w:t>
            </w:r>
            <w:r>
              <w:rPr>
                <w:rFonts w:ascii="Times New Roman" w:eastAsia="Calibri" w:hAnsi="Times New Roman" w:cs="Times New Roman"/>
                <w:sz w:val="24"/>
                <w:szCs w:val="24"/>
                <w:lang w:eastAsia="ru-RU"/>
              </w:rPr>
              <w:lastRenderedPageBreak/>
              <w:t>поиска информации, планировать процесс поиска, выбирать необходимые источники информации</w:t>
            </w:r>
          </w:p>
          <w:p w14:paraId="45C02157"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76CBCDB6"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039FA76C"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1EE687B8"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5B9C7D75" w14:textId="0CF15B23"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D1FEF"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номенклатура </w:t>
            </w:r>
            <w:r>
              <w:rPr>
                <w:rFonts w:ascii="Times New Roman" w:eastAsia="Calibri" w:hAnsi="Times New Roman" w:cs="Times New Roman"/>
                <w:sz w:val="24"/>
                <w:szCs w:val="24"/>
                <w:lang w:eastAsia="ru-RU"/>
              </w:rPr>
              <w:lastRenderedPageBreak/>
              <w:t>информационных источников, применяемых в профессиональной деятельности</w:t>
            </w:r>
          </w:p>
          <w:p w14:paraId="2D0EECC4"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309DE5FC"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348CB2AA"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1D85DC47" w14:textId="14AEED7D"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5977B082" w:rsidR="00C87BC2" w:rsidRPr="00C87BC2" w:rsidRDefault="00C87BC2" w:rsidP="0085151B">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w:t>
            </w:r>
          </w:p>
        </w:tc>
      </w:tr>
      <w:tr w:rsidR="00C87BC2" w:rsidRPr="00C87BC2" w14:paraId="1780AC53" w14:textId="77777777" w:rsidTr="00C87BC2">
        <w:tc>
          <w:tcPr>
            <w:tcW w:w="1214" w:type="dxa"/>
            <w:tcBorders>
              <w:top w:val="single" w:sz="4" w:space="0" w:color="auto"/>
              <w:left w:val="single" w:sz="4" w:space="0" w:color="auto"/>
              <w:right w:val="single" w:sz="4" w:space="0" w:color="auto"/>
            </w:tcBorders>
          </w:tcPr>
          <w:p w14:paraId="138DC226" w14:textId="31C50746"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ОК.05</w:t>
            </w:r>
          </w:p>
        </w:tc>
        <w:tc>
          <w:tcPr>
            <w:tcW w:w="2833" w:type="dxa"/>
            <w:tcBorders>
              <w:top w:val="single" w:sz="4" w:space="0" w:color="auto"/>
              <w:left w:val="single" w:sz="4" w:space="0" w:color="auto"/>
              <w:right w:val="single" w:sz="4" w:space="0" w:color="auto"/>
            </w:tcBorders>
            <w:hideMark/>
          </w:tcPr>
          <w:p w14:paraId="2D05BAFB"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405DDAEF" w14:textId="4FE2F7A3"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6A19F4"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7F7269AC"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6BA4E654" w14:textId="634CE8FD"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hideMark/>
          </w:tcPr>
          <w:p w14:paraId="302506BF" w14:textId="5DA685DE"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C87BC2" w:rsidRPr="00C87BC2" w14:paraId="38DB2357" w14:textId="77777777" w:rsidTr="00C87BC2">
        <w:trPr>
          <w:trHeight w:val="327"/>
        </w:trPr>
        <w:tc>
          <w:tcPr>
            <w:tcW w:w="1214" w:type="dxa"/>
            <w:tcBorders>
              <w:left w:val="single" w:sz="4" w:space="0" w:color="auto"/>
              <w:right w:val="single" w:sz="4" w:space="0" w:color="auto"/>
            </w:tcBorders>
          </w:tcPr>
          <w:p w14:paraId="3E5FA4F3" w14:textId="07A2904F"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ОК.07</w:t>
            </w:r>
          </w:p>
        </w:tc>
        <w:tc>
          <w:tcPr>
            <w:tcW w:w="2833" w:type="dxa"/>
            <w:tcBorders>
              <w:left w:val="single" w:sz="4" w:space="0" w:color="auto"/>
              <w:right w:val="single" w:sz="4" w:space="0" w:color="auto"/>
            </w:tcBorders>
          </w:tcPr>
          <w:p w14:paraId="09C049C8"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направления ресурсосбережения в рамках профессиональной деятельности по специальности</w:t>
            </w:r>
          </w:p>
          <w:p w14:paraId="7647CBFA" w14:textId="30DB41C5"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142A9E"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ресурсы, задействованные в профессиональной деятельности</w:t>
            </w:r>
          </w:p>
          <w:p w14:paraId="2CB3D980"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пути обеспечения ресурсосбережения</w:t>
            </w:r>
          </w:p>
          <w:p w14:paraId="3B691D86" w14:textId="6676F14E" w:rsidR="00C87BC2" w:rsidRPr="00C87BC2" w:rsidRDefault="00C87BC2" w:rsidP="0085151B">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A9E6024" w14:textId="79C2590A"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C87BC2" w:rsidRPr="00C87BC2" w14:paraId="1D4210B3" w14:textId="77777777" w:rsidTr="00C87BC2">
        <w:trPr>
          <w:trHeight w:val="327"/>
        </w:trPr>
        <w:tc>
          <w:tcPr>
            <w:tcW w:w="1214" w:type="dxa"/>
            <w:tcBorders>
              <w:left w:val="single" w:sz="4" w:space="0" w:color="auto"/>
              <w:right w:val="single" w:sz="4" w:space="0" w:color="auto"/>
            </w:tcBorders>
          </w:tcPr>
          <w:p w14:paraId="3FA9619B" w14:textId="2FDECDCB"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2833" w:type="dxa"/>
            <w:tcBorders>
              <w:left w:val="single" w:sz="4" w:space="0" w:color="auto"/>
              <w:right w:val="single" w:sz="4" w:space="0" w:color="auto"/>
            </w:tcBorders>
          </w:tcPr>
          <w:p w14:paraId="1189B3A6"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понимать общий смысл четко произнесенных высказываний на </w:t>
            </w:r>
            <w:r>
              <w:rPr>
                <w:rFonts w:ascii="Times New Roman" w:eastAsia="Calibri" w:hAnsi="Times New Roman" w:cs="Times New Roman"/>
                <w:sz w:val="24"/>
                <w:szCs w:val="24"/>
                <w:lang w:eastAsia="ru-RU"/>
              </w:rPr>
              <w:lastRenderedPageBreak/>
              <w:t>известные темы (профессиональные и бытовые), понимать тексты на базовые профессиональные темы</w:t>
            </w:r>
          </w:p>
          <w:p w14:paraId="6ABDA50B"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08718A9D"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06DF66EE"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60124515" w14:textId="437C6D49"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796589"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правила построения простых и сложных предложений на </w:t>
            </w:r>
            <w:r>
              <w:rPr>
                <w:rFonts w:ascii="Times New Roman" w:eastAsia="Calibri" w:hAnsi="Times New Roman" w:cs="Times New Roman"/>
                <w:sz w:val="24"/>
                <w:szCs w:val="24"/>
                <w:lang w:eastAsia="ru-RU"/>
              </w:rPr>
              <w:lastRenderedPageBreak/>
              <w:t>профессиональные темы</w:t>
            </w:r>
          </w:p>
          <w:p w14:paraId="2738EE58"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4E1C7AF0"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35A52247"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37F1254C" w14:textId="1B20D683"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930B950" w14:textId="55D21576"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w:t>
            </w:r>
          </w:p>
        </w:tc>
      </w:tr>
      <w:tr w:rsidR="00C87BC2" w:rsidRPr="00C87BC2" w14:paraId="6A8B9260" w14:textId="77777777" w:rsidTr="00C87BC2">
        <w:trPr>
          <w:trHeight w:val="327"/>
        </w:trPr>
        <w:tc>
          <w:tcPr>
            <w:tcW w:w="1214" w:type="dxa"/>
            <w:tcBorders>
              <w:left w:val="single" w:sz="4" w:space="0" w:color="auto"/>
              <w:right w:val="single" w:sz="4" w:space="0" w:color="auto"/>
            </w:tcBorders>
          </w:tcPr>
          <w:p w14:paraId="6117340F" w14:textId="778E40B5"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1.1</w:t>
            </w:r>
          </w:p>
        </w:tc>
        <w:tc>
          <w:tcPr>
            <w:tcW w:w="2833" w:type="dxa"/>
            <w:tcBorders>
              <w:left w:val="single" w:sz="4" w:space="0" w:color="auto"/>
              <w:right w:val="single" w:sz="4" w:space="0" w:color="auto"/>
            </w:tcBorders>
          </w:tcPr>
          <w:p w14:paraId="27554EB9" w14:textId="77777777" w:rsidR="00C87BC2" w:rsidRDefault="00C87BC2" w:rsidP="008515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читать принципиальные, электрические и монтажные схемы;</w:t>
            </w:r>
          </w:p>
          <w:p w14:paraId="0EB9E980" w14:textId="77777777" w:rsidR="00C87BC2" w:rsidRDefault="00C87BC2" w:rsidP="008515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читать чертежи и схемы;</w:t>
            </w:r>
          </w:p>
          <w:p w14:paraId="5235168A" w14:textId="0D3F8242" w:rsidR="00C87BC2" w:rsidRPr="00C87BC2" w:rsidRDefault="00C87BC2" w:rsidP="0085151B">
            <w:pPr>
              <w:rPr>
                <w:rFonts w:ascii="Times New Roman" w:hAnsi="Times New Roman" w:cs="Times New Roman"/>
                <w:bCs/>
                <w:sz w:val="24"/>
                <w:szCs w:val="24"/>
              </w:rPr>
            </w:pPr>
            <w:r>
              <w:rPr>
                <w:rFonts w:ascii="Times New Roman" w:eastAsia="Times New Roman" w:hAnsi="Times New Roman" w:cs="Times New Roman"/>
                <w:sz w:val="24"/>
                <w:szCs w:val="24"/>
                <w:lang w:eastAsia="ru-RU"/>
              </w:rPr>
              <w:t>- выполнять эскизы, технические рисунки деталей, их элементов и узлов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74DEA3" w14:textId="77777777" w:rsidR="00C87BC2" w:rsidRDefault="00C87BC2" w:rsidP="008515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типы электрических схем;</w:t>
            </w:r>
          </w:p>
          <w:p w14:paraId="59AE85F8" w14:textId="168E0A0E" w:rsidR="00C87BC2" w:rsidRPr="00C87BC2" w:rsidRDefault="00C87BC2" w:rsidP="0085151B">
            <w:pPr>
              <w:rPr>
                <w:rFonts w:ascii="Times New Roman" w:hAnsi="Times New Roman" w:cs="Times New Roman"/>
                <w:bCs/>
                <w:sz w:val="24"/>
                <w:szCs w:val="24"/>
              </w:rPr>
            </w:pPr>
            <w:r>
              <w:rPr>
                <w:rFonts w:ascii="Times New Roman" w:eastAsia="Times New Roman" w:hAnsi="Times New Roman" w:cs="Times New Roman"/>
                <w:sz w:val="24"/>
                <w:szCs w:val="24"/>
                <w:lang w:eastAsia="ru-RU"/>
              </w:rPr>
              <w:t>- схемы и устройства аппаратуры автоматической синхронизации, схем распределения электрической энергии на судах, их типов и характеристик;</w:t>
            </w:r>
          </w:p>
        </w:tc>
        <w:tc>
          <w:tcPr>
            <w:tcW w:w="2833" w:type="dxa"/>
            <w:tcBorders>
              <w:top w:val="single" w:sz="4" w:space="0" w:color="auto"/>
              <w:left w:val="single" w:sz="4" w:space="0" w:color="auto"/>
              <w:bottom w:val="single" w:sz="4" w:space="0" w:color="auto"/>
              <w:right w:val="single" w:sz="4" w:space="0" w:color="auto"/>
            </w:tcBorders>
          </w:tcPr>
          <w:p w14:paraId="622471B5"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оформления изменений в технической документации в связи с корректировкой конструкторской документации, ведомостей</w:t>
            </w:r>
          </w:p>
          <w:p w14:paraId="17567322" w14:textId="77777777" w:rsidR="00C87BC2" w:rsidRPr="00C87BC2" w:rsidRDefault="00C87BC2" w:rsidP="0085151B">
            <w:pPr>
              <w:rPr>
                <w:rFonts w:ascii="Times New Roman" w:hAnsi="Times New Roman" w:cs="Times New Roman"/>
                <w:bCs/>
                <w:sz w:val="24"/>
                <w:szCs w:val="24"/>
              </w:rPr>
            </w:pPr>
          </w:p>
        </w:tc>
      </w:tr>
      <w:tr w:rsidR="00C87BC2" w:rsidRPr="00C87BC2" w14:paraId="0B304245" w14:textId="77777777" w:rsidTr="00C87BC2">
        <w:trPr>
          <w:trHeight w:val="327"/>
        </w:trPr>
        <w:tc>
          <w:tcPr>
            <w:tcW w:w="1214" w:type="dxa"/>
            <w:tcBorders>
              <w:left w:val="single" w:sz="4" w:space="0" w:color="auto"/>
              <w:bottom w:val="single" w:sz="4" w:space="0" w:color="auto"/>
              <w:right w:val="single" w:sz="4" w:space="0" w:color="auto"/>
            </w:tcBorders>
          </w:tcPr>
          <w:p w14:paraId="4BD157F2" w14:textId="2B2B168E"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ПК 1.2</w:t>
            </w:r>
          </w:p>
        </w:tc>
        <w:tc>
          <w:tcPr>
            <w:tcW w:w="2833" w:type="dxa"/>
            <w:tcBorders>
              <w:left w:val="single" w:sz="4" w:space="0" w:color="auto"/>
              <w:bottom w:val="single" w:sz="4" w:space="0" w:color="auto"/>
              <w:right w:val="single" w:sz="4" w:space="0" w:color="auto"/>
            </w:tcBorders>
          </w:tcPr>
          <w:p w14:paraId="3927CB90" w14:textId="2F0D0B58" w:rsidR="00C87BC2" w:rsidRPr="00C87BC2" w:rsidRDefault="00C87BC2" w:rsidP="0085151B">
            <w:pPr>
              <w:rPr>
                <w:rFonts w:ascii="Times New Roman" w:hAnsi="Times New Roman" w:cs="Times New Roman"/>
                <w:bCs/>
                <w:sz w:val="24"/>
                <w:szCs w:val="24"/>
              </w:rPr>
            </w:pPr>
            <w:r>
              <w:rPr>
                <w:rFonts w:ascii="Times New Roman" w:eastAsia="Times New Roman" w:hAnsi="Times New Roman" w:cs="Times New Roman"/>
                <w:sz w:val="24"/>
                <w:szCs w:val="24"/>
                <w:lang w:eastAsia="ru-RU"/>
              </w:rPr>
              <w:t>- использовать нормативные документы по безопасному техническому обслуживанию и ремонту судовых электрических систем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B91553" w14:textId="22790CEE" w:rsidR="00C87BC2" w:rsidRPr="00C87BC2" w:rsidRDefault="00C87BC2" w:rsidP="0085151B">
            <w:pPr>
              <w:rPr>
                <w:rFonts w:ascii="Times New Roman" w:hAnsi="Times New Roman" w:cs="Times New Roman"/>
                <w:bCs/>
                <w:sz w:val="24"/>
                <w:szCs w:val="24"/>
              </w:rPr>
            </w:pPr>
            <w:r>
              <w:rPr>
                <w:rFonts w:ascii="Times New Roman" w:eastAsia="Times New Roman" w:hAnsi="Times New Roman" w:cs="Times New Roman"/>
                <w:sz w:val="24"/>
                <w:szCs w:val="24"/>
                <w:lang w:eastAsia="ru-RU"/>
              </w:rPr>
              <w:t>- схемы распределения электрической энергии на судах, их типов и характеристик;</w:t>
            </w:r>
          </w:p>
        </w:tc>
        <w:tc>
          <w:tcPr>
            <w:tcW w:w="2833" w:type="dxa"/>
            <w:tcBorders>
              <w:top w:val="single" w:sz="4" w:space="0" w:color="auto"/>
              <w:left w:val="single" w:sz="4" w:space="0" w:color="auto"/>
              <w:bottom w:val="single" w:sz="4" w:space="0" w:color="auto"/>
              <w:right w:val="single" w:sz="4" w:space="0" w:color="auto"/>
            </w:tcBorders>
          </w:tcPr>
          <w:p w14:paraId="18F1D7C3" w14:textId="77777777" w:rsidR="00C87BC2" w:rsidRDefault="00C87BC2" w:rsidP="008515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оформления результатов теоретических расчетов</w:t>
            </w:r>
          </w:p>
          <w:p w14:paraId="4573EBF7" w14:textId="10EF0A64" w:rsidR="00C87BC2" w:rsidRPr="00C87BC2" w:rsidRDefault="00C87BC2" w:rsidP="0085151B">
            <w:pPr>
              <w:rPr>
                <w:rFonts w:ascii="Times New Roman" w:hAnsi="Times New Roman" w:cs="Times New Roman"/>
                <w:bCs/>
                <w:sz w:val="24"/>
                <w:szCs w:val="24"/>
              </w:rPr>
            </w:pPr>
            <w:r>
              <w:rPr>
                <w:rFonts w:ascii="Times New Roman" w:eastAsia="Calibri" w:hAnsi="Times New Roman" w:cs="Times New Roman"/>
                <w:sz w:val="24"/>
                <w:szCs w:val="24"/>
                <w:lang w:eastAsia="ru-RU"/>
              </w:rPr>
              <w:t>- выполнения технических расчетов и расчетов экономической эффективности в соответствии с типовыми расчетами, программами и методиками</w:t>
            </w:r>
          </w:p>
        </w:tc>
      </w:tr>
    </w:tbl>
    <w:p w14:paraId="6CC0B29E" w14:textId="67A1653A" w:rsidR="00DB7B6A" w:rsidRPr="000052D6" w:rsidRDefault="00DB7B6A">
      <w:pPr>
        <w:rPr>
          <w:rFonts w:ascii="Times New Roman" w:eastAsia="Segoe UI" w:hAnsi="Times New Roman" w:cs="Times New Roman"/>
          <w:b/>
          <w:bCs/>
          <w:caps/>
          <w:kern w:val="32"/>
          <w:sz w:val="24"/>
          <w:szCs w:val="24"/>
          <w:lang w:eastAsia="x-none"/>
        </w:rPr>
      </w:pPr>
      <w:bookmarkStart w:id="42" w:name="_Toc152334663"/>
      <w:bookmarkStart w:id="43" w:name="_Toc156294569"/>
      <w:bookmarkEnd w:id="41"/>
    </w:p>
    <w:p w14:paraId="5B4B5E66" w14:textId="2902D561" w:rsidR="000156CF" w:rsidRPr="00B115E3" w:rsidRDefault="000156CF" w:rsidP="000156CF">
      <w:pPr>
        <w:pStyle w:val="1f"/>
        <w:rPr>
          <w:rFonts w:ascii="Times New Roman" w:hAnsi="Times New Roman"/>
          <w:lang w:val="ru-RU"/>
        </w:rPr>
      </w:pPr>
      <w:bookmarkStart w:id="44" w:name="_Toc201558669"/>
      <w:bookmarkStart w:id="45" w:name="_Toc201558735"/>
      <w:bookmarkStart w:id="46" w:name="_Toc201558801"/>
      <w:bookmarkStart w:id="47" w:name="_Toc201558867"/>
      <w:bookmarkStart w:id="48" w:name="_Toc201558933"/>
      <w:bookmarkStart w:id="49" w:name="_Toc201558999"/>
      <w:r w:rsidRPr="00E11160">
        <w:rPr>
          <w:rFonts w:ascii="Times New Roman" w:hAnsi="Times New Roman"/>
        </w:rPr>
        <w:t xml:space="preserve">2. Структура и содержание </w:t>
      </w:r>
      <w:bookmarkEnd w:id="42"/>
      <w:r w:rsidR="00B115E3">
        <w:rPr>
          <w:rFonts w:ascii="Times New Roman" w:hAnsi="Times New Roman"/>
          <w:lang w:val="ru-RU"/>
        </w:rPr>
        <w:t>ДИСЦИПЛИНЫ</w:t>
      </w:r>
      <w:bookmarkEnd w:id="43"/>
      <w:bookmarkEnd w:id="44"/>
      <w:bookmarkEnd w:id="45"/>
      <w:bookmarkEnd w:id="46"/>
      <w:bookmarkEnd w:id="47"/>
      <w:bookmarkEnd w:id="48"/>
      <w:bookmarkEnd w:id="49"/>
    </w:p>
    <w:p w14:paraId="757157CD" w14:textId="3271BAF8" w:rsidR="000156CF" w:rsidRPr="00E11160" w:rsidRDefault="000156CF" w:rsidP="000156CF">
      <w:pPr>
        <w:pStyle w:val="114"/>
        <w:rPr>
          <w:rFonts w:ascii="Times New Roman" w:hAnsi="Times New Roman"/>
        </w:rPr>
      </w:pPr>
      <w:bookmarkStart w:id="50" w:name="_Toc152334664"/>
      <w:bookmarkStart w:id="51" w:name="_Toc156294570"/>
      <w:bookmarkStart w:id="52" w:name="_Toc201558670"/>
      <w:bookmarkStart w:id="53" w:name="_Toc201558736"/>
      <w:bookmarkStart w:id="54" w:name="_Toc201558802"/>
      <w:bookmarkStart w:id="55" w:name="_Toc201558868"/>
      <w:bookmarkStart w:id="56" w:name="_Toc201558934"/>
      <w:bookmarkStart w:id="57" w:name="_Toc201559000"/>
      <w:r w:rsidRPr="00E11160">
        <w:rPr>
          <w:rFonts w:ascii="Times New Roman" w:hAnsi="Times New Roman"/>
        </w:rPr>
        <w:t xml:space="preserve">2.1. Трудоемкость освоения </w:t>
      </w:r>
      <w:bookmarkEnd w:id="50"/>
      <w:r w:rsidR="00B115E3">
        <w:rPr>
          <w:rFonts w:ascii="Times New Roman" w:hAnsi="Times New Roman"/>
        </w:rPr>
        <w:t>дисциплины</w:t>
      </w:r>
      <w:bookmarkEnd w:id="51"/>
      <w:bookmarkEnd w:id="52"/>
      <w:bookmarkEnd w:id="53"/>
      <w:bookmarkEnd w:id="54"/>
      <w:bookmarkEnd w:id="55"/>
      <w:bookmarkEnd w:id="56"/>
      <w:bookmarkEnd w:id="5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85151B">
        <w:trPr>
          <w:trHeight w:val="23"/>
        </w:trPr>
        <w:tc>
          <w:tcPr>
            <w:tcW w:w="2460" w:type="pct"/>
            <w:vAlign w:val="center"/>
          </w:tcPr>
          <w:p w14:paraId="18425121" w14:textId="7DEFB44F" w:rsidR="000156CF" w:rsidRPr="00F70F81" w:rsidRDefault="000156CF" w:rsidP="0085151B">
            <w:pPr>
              <w:jc w:val="center"/>
              <w:rPr>
                <w:rFonts w:ascii="Times New Roman" w:hAnsi="Times New Roman" w:cs="Times New Roman"/>
                <w:b/>
                <w:sz w:val="24"/>
              </w:rPr>
            </w:pPr>
            <w:bookmarkStart w:id="5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85151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85151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85151B">
        <w:trPr>
          <w:trHeight w:val="23"/>
        </w:trPr>
        <w:tc>
          <w:tcPr>
            <w:tcW w:w="2460" w:type="pct"/>
            <w:vAlign w:val="center"/>
          </w:tcPr>
          <w:p w14:paraId="4434EF98" w14:textId="4EB8E1C4" w:rsidR="000156CF" w:rsidRPr="00F70F81" w:rsidRDefault="00DB7B6A"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662526F" w:rsidR="000156CF" w:rsidRPr="00F70F81" w:rsidRDefault="00125041" w:rsidP="0085151B">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2CF81CC" w14:textId="080FAA8A" w:rsidR="000156CF" w:rsidRPr="00F70F81" w:rsidRDefault="00125041" w:rsidP="0085151B">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0156CF" w:rsidRPr="00DB7B6A" w14:paraId="60AA13A0" w14:textId="77777777" w:rsidTr="0085151B">
        <w:trPr>
          <w:trHeight w:val="23"/>
        </w:trPr>
        <w:tc>
          <w:tcPr>
            <w:tcW w:w="2460" w:type="pct"/>
            <w:vAlign w:val="center"/>
          </w:tcPr>
          <w:p w14:paraId="07028F52" w14:textId="77777777" w:rsidR="000156CF" w:rsidRPr="00F70F81" w:rsidRDefault="000156CF"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85151B">
        <w:trPr>
          <w:trHeight w:val="23"/>
        </w:trPr>
        <w:tc>
          <w:tcPr>
            <w:tcW w:w="2460" w:type="pct"/>
            <w:vAlign w:val="center"/>
          </w:tcPr>
          <w:p w14:paraId="750FB211" w14:textId="77777777" w:rsidR="000156CF" w:rsidRPr="00F70F81" w:rsidRDefault="000156CF"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85151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85151B">
        <w:trPr>
          <w:trHeight w:val="23"/>
        </w:trPr>
        <w:tc>
          <w:tcPr>
            <w:tcW w:w="2460" w:type="pct"/>
            <w:vAlign w:val="center"/>
          </w:tcPr>
          <w:p w14:paraId="73907A2F" w14:textId="77777777" w:rsidR="000156CF" w:rsidRPr="00F70F81" w:rsidRDefault="000156CF" w:rsidP="0085151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B4670BE" w:rsidR="000156CF" w:rsidRPr="00F70F81" w:rsidRDefault="00125041" w:rsidP="0085151B">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587A736B" w14:textId="378D344B" w:rsidR="000156CF" w:rsidRPr="00F70F81" w:rsidRDefault="00125041" w:rsidP="0085151B">
            <w:pPr>
              <w:jc w:val="center"/>
              <w:rPr>
                <w:rFonts w:ascii="Times New Roman" w:hAnsi="Times New Roman" w:cs="Times New Roman"/>
                <w:b/>
                <w:sz w:val="24"/>
                <w:szCs w:val="24"/>
              </w:rPr>
            </w:pPr>
            <w:r>
              <w:rPr>
                <w:rFonts w:ascii="Times New Roman" w:hAnsi="Times New Roman" w:cs="Times New Roman"/>
                <w:b/>
                <w:sz w:val="24"/>
                <w:szCs w:val="24"/>
              </w:rPr>
              <w:t>40</w:t>
            </w:r>
          </w:p>
        </w:tc>
      </w:tr>
      <w:bookmarkEnd w:id="58"/>
    </w:tbl>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59" w:name="_Toc150695626"/>
      <w:bookmarkStart w:id="60" w:name="_Toc156294571"/>
      <w:bookmarkStart w:id="61" w:name="_Toc201558671"/>
      <w:bookmarkStart w:id="62" w:name="_Toc201558737"/>
      <w:bookmarkStart w:id="63" w:name="_Toc201558803"/>
      <w:bookmarkStart w:id="64" w:name="_Toc201558869"/>
      <w:bookmarkStart w:id="65" w:name="_Toc201558935"/>
      <w:bookmarkStart w:id="66" w:name="_Toc20155900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9"/>
      <w:r w:rsidR="00B115E3">
        <w:rPr>
          <w:rFonts w:ascii="Times New Roman" w:hAnsi="Times New Roman"/>
        </w:rPr>
        <w:t>дисциплины</w:t>
      </w:r>
      <w:bookmarkEnd w:id="60"/>
      <w:bookmarkEnd w:id="61"/>
      <w:bookmarkEnd w:id="62"/>
      <w:bookmarkEnd w:id="63"/>
      <w:bookmarkEnd w:id="64"/>
      <w:bookmarkEnd w:id="65"/>
      <w:bookmarkEnd w:id="6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67"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74D484B"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r w:rsidRPr="00F70F81">
              <w:rPr>
                <w:rFonts w:ascii="Times New Roman" w:eastAsia="Times New Roman" w:hAnsi="Times New Roman" w:cs="Times New Roman"/>
                <w:b/>
                <w:bCs/>
                <w:lang w:eastAsia="ru-RU"/>
              </w:rPr>
              <w:t xml:space="preserve">, </w:t>
            </w:r>
            <w:r w:rsidR="00222015" w:rsidRPr="00F70F81">
              <w:rPr>
                <w:rFonts w:ascii="Times New Roman" w:eastAsia="Times New Roman" w:hAnsi="Times New Roman" w:cs="Times New Roman"/>
                <w:i/>
                <w:iCs/>
                <w:lang w:eastAsia="ru-RU"/>
              </w:rPr>
              <w:t>курсовой проект (работа)</w:t>
            </w:r>
          </w:p>
        </w:tc>
      </w:tr>
      <w:tr w:rsidR="00782EFC" w:rsidRPr="00C63897" w14:paraId="27A7D360" w14:textId="77777777" w:rsidTr="00782EFC">
        <w:tc>
          <w:tcPr>
            <w:tcW w:w="9634" w:type="dxa"/>
            <w:gridSpan w:val="2"/>
          </w:tcPr>
          <w:p w14:paraId="24A98006" w14:textId="18C6C069" w:rsidR="00782EFC" w:rsidRPr="00F70F81" w:rsidRDefault="00125041" w:rsidP="00125041">
            <w:pPr>
              <w:rPr>
                <w:rFonts w:ascii="Times New Roman" w:eastAsia="Times New Roman" w:hAnsi="Times New Roman" w:cs="Times New Roman"/>
                <w:i/>
                <w:lang w:eastAsia="ru-RU"/>
              </w:rPr>
            </w:pPr>
            <w:bookmarkStart w:id="68" w:name="_Hlk156226944"/>
            <w:r w:rsidRPr="00125041">
              <w:rPr>
                <w:rFonts w:ascii="Times New Roman" w:eastAsia="Times New Roman" w:hAnsi="Times New Roman" w:cs="Times New Roman"/>
                <w:b/>
                <w:bCs/>
                <w:lang w:eastAsia="ru-RU"/>
              </w:rPr>
              <w:t xml:space="preserve">Раздел 1. Геометрическое черчение </w:t>
            </w:r>
            <w:r w:rsidR="00222015" w:rsidRPr="00F70F8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00222015" w:rsidRPr="00F70F81">
              <w:rPr>
                <w:rFonts w:ascii="Times New Roman" w:eastAsia="Times New Roman" w:hAnsi="Times New Roman" w:cs="Times New Roman"/>
                <w:b/>
                <w:bCs/>
                <w:lang w:eastAsia="ru-RU"/>
              </w:rPr>
              <w:t xml:space="preserve"> часов)</w:t>
            </w:r>
          </w:p>
        </w:tc>
      </w:tr>
      <w:tr w:rsidR="00782EFC" w:rsidRPr="00C63897" w14:paraId="3BC267E8" w14:textId="77777777" w:rsidTr="00782EFC">
        <w:tc>
          <w:tcPr>
            <w:tcW w:w="2972" w:type="dxa"/>
            <w:vMerge w:val="restart"/>
          </w:tcPr>
          <w:p w14:paraId="74B44642" w14:textId="7DF66B6B" w:rsidR="00782EFC" w:rsidRPr="00C63897" w:rsidRDefault="00125041" w:rsidP="00C63897">
            <w:pPr>
              <w:rPr>
                <w:rFonts w:ascii="Times New Roman" w:eastAsia="Times New Roman" w:hAnsi="Times New Roman" w:cs="Times New Roman"/>
                <w:b/>
                <w:bCs/>
                <w:lang w:eastAsia="ru-RU"/>
              </w:rPr>
            </w:pPr>
            <w:r w:rsidRPr="00125041">
              <w:rPr>
                <w:rFonts w:ascii="Times New Roman" w:eastAsia="Times New Roman" w:hAnsi="Times New Roman" w:cs="Times New Roman"/>
                <w:b/>
                <w:bCs/>
                <w:lang w:eastAsia="ru-RU"/>
              </w:rPr>
              <w:t>Тема 1.1 Основные сведения по оформлению чертежей.</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1DB6205" w14:textId="77777777" w:rsidR="00125041" w:rsidRPr="00125041"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Форматы чертежей по ГОСТ – основные и дополнительные.</w:t>
            </w:r>
          </w:p>
          <w:p w14:paraId="084C4C29" w14:textId="77777777" w:rsidR="00125041" w:rsidRPr="00125041"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Сведения о стандартных шрифтах, конструкции букв и цифр.</w:t>
            </w:r>
          </w:p>
          <w:p w14:paraId="56B964DB" w14:textId="0D7F1D11" w:rsidR="00782EFC" w:rsidRPr="00F70F81"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Правила выполнения надписей на чертежах и нанесения размеров на чертежах.</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3635D05A" w:rsidR="00782EFC" w:rsidRPr="00F70F81" w:rsidRDefault="00125041" w:rsidP="00C6389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125041">
              <w:rPr>
                <w:rFonts w:ascii="Times New Roman" w:eastAsia="Times New Roman" w:hAnsi="Times New Roman" w:cs="Times New Roman"/>
                <w:lang w:eastAsia="ru-RU"/>
              </w:rPr>
              <w:t>Титульный лист альбома графических работ. Линии чертежа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20C88689" w14:textId="690C911A" w:rsidR="00782EFC" w:rsidRPr="00C63897" w:rsidRDefault="00125041" w:rsidP="00C63897">
            <w:pPr>
              <w:rPr>
                <w:rFonts w:ascii="Times New Roman" w:eastAsia="Times New Roman" w:hAnsi="Times New Roman" w:cs="Times New Roman"/>
                <w:b/>
                <w:bCs/>
                <w:lang w:eastAsia="ru-RU"/>
              </w:rPr>
            </w:pPr>
            <w:r w:rsidRPr="00125041">
              <w:rPr>
                <w:rFonts w:ascii="Times New Roman" w:eastAsia="Times New Roman" w:hAnsi="Times New Roman" w:cs="Times New Roman"/>
                <w:b/>
                <w:bCs/>
                <w:lang w:eastAsia="ru-RU"/>
              </w:rPr>
              <w:t>Тема 1.2 Геометрические построения.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6F389" w14:textId="77777777" w:rsidR="00125041" w:rsidRPr="00125041" w:rsidRDefault="00125041" w:rsidP="00125041">
            <w:pPr>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Правила нанесения размеров на чертежах деталей.</w:t>
            </w:r>
          </w:p>
          <w:p w14:paraId="6D19A8E8" w14:textId="77777777" w:rsidR="00125041" w:rsidRPr="00125041" w:rsidRDefault="00125041" w:rsidP="00125041">
            <w:pPr>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Уклоны и конусности.</w:t>
            </w:r>
          </w:p>
          <w:p w14:paraId="0C71B9D4" w14:textId="77777777" w:rsidR="00125041" w:rsidRPr="00125041" w:rsidRDefault="00125041" w:rsidP="00125041">
            <w:pPr>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Деление окружности на равные части.</w:t>
            </w:r>
          </w:p>
          <w:p w14:paraId="01F2C313" w14:textId="77777777" w:rsidR="00125041" w:rsidRPr="00125041" w:rsidRDefault="00125041" w:rsidP="00125041">
            <w:pPr>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Последовательное построение лекальных кривых.</w:t>
            </w:r>
          </w:p>
          <w:p w14:paraId="59326733" w14:textId="79539059" w:rsidR="00125041" w:rsidRPr="00125041" w:rsidRDefault="00125041" w:rsidP="00125041">
            <w:pPr>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Геометрические построения</w:t>
            </w:r>
            <w:r>
              <w:rPr>
                <w:rFonts w:ascii="Times New Roman" w:eastAsia="Times New Roman" w:hAnsi="Times New Roman" w:cs="Times New Roman"/>
                <w:lang w:eastAsia="ru-RU"/>
              </w:rPr>
              <w:t xml:space="preserve">, используемые при вычерчивании </w:t>
            </w:r>
            <w:r w:rsidRPr="00125041">
              <w:rPr>
                <w:rFonts w:ascii="Times New Roman" w:eastAsia="Times New Roman" w:hAnsi="Times New Roman" w:cs="Times New Roman"/>
                <w:lang w:eastAsia="ru-RU"/>
              </w:rPr>
              <w:t>контуров технических деталей.</w:t>
            </w:r>
          </w:p>
          <w:p w14:paraId="6062177E" w14:textId="7DADEB50" w:rsidR="00782EFC" w:rsidRPr="00F70F81" w:rsidRDefault="00125041" w:rsidP="00125041">
            <w:pPr>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Сопряжения.</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2BEB129B" w:rsidR="00782EFC" w:rsidRPr="00F70F81" w:rsidRDefault="00125041" w:rsidP="00C6389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25041">
              <w:rPr>
                <w:rFonts w:ascii="Times New Roman" w:eastAsia="Times New Roman" w:hAnsi="Times New Roman" w:cs="Times New Roman"/>
                <w:lang w:eastAsia="ru-RU"/>
              </w:rPr>
              <w:t>Выполнение контура технической детали с построением сопряжений и деление окружностей на равные части.</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782EFC" w:rsidRPr="00C63897" w14:paraId="0E5AD347" w14:textId="77777777" w:rsidTr="00782EFC">
        <w:tc>
          <w:tcPr>
            <w:tcW w:w="9634" w:type="dxa"/>
            <w:gridSpan w:val="2"/>
          </w:tcPr>
          <w:p w14:paraId="618D78B8" w14:textId="5D079BD9" w:rsidR="00782EFC" w:rsidRPr="00F70F81" w:rsidRDefault="00125041" w:rsidP="00125041">
            <w:pPr>
              <w:rPr>
                <w:rFonts w:ascii="Times New Roman" w:eastAsia="Times New Roman" w:hAnsi="Times New Roman" w:cs="Times New Roman"/>
                <w:i/>
                <w:lang w:eastAsia="ru-RU"/>
              </w:rPr>
            </w:pPr>
            <w:r w:rsidRPr="00125041">
              <w:rPr>
                <w:rFonts w:ascii="Times New Roman" w:eastAsia="Times New Roman" w:hAnsi="Times New Roman" w:cs="Times New Roman"/>
                <w:b/>
                <w:bCs/>
                <w:lang w:eastAsia="ru-RU"/>
              </w:rPr>
              <w:t xml:space="preserve">Раздел 2. Проекционное черчение </w:t>
            </w:r>
            <w:r w:rsidR="00222015" w:rsidRPr="00F70F81">
              <w:rPr>
                <w:rFonts w:ascii="Times New Roman" w:eastAsia="Times New Roman" w:hAnsi="Times New Roman" w:cs="Times New Roman"/>
                <w:b/>
                <w:bCs/>
                <w:lang w:eastAsia="ru-RU"/>
              </w:rPr>
              <w:t>(</w:t>
            </w:r>
            <w:r w:rsidR="00E44AEE">
              <w:rPr>
                <w:rFonts w:ascii="Times New Roman" w:eastAsia="Times New Roman" w:hAnsi="Times New Roman" w:cs="Times New Roman"/>
                <w:b/>
                <w:bCs/>
                <w:lang w:eastAsia="ru-RU"/>
              </w:rPr>
              <w:t>22</w:t>
            </w:r>
            <w:r>
              <w:rPr>
                <w:rFonts w:ascii="Times New Roman" w:eastAsia="Times New Roman" w:hAnsi="Times New Roman" w:cs="Times New Roman"/>
                <w:b/>
                <w:bCs/>
                <w:lang w:eastAsia="ru-RU"/>
              </w:rPr>
              <w:t xml:space="preserve"> часа</w:t>
            </w:r>
            <w:r w:rsidR="00222015" w:rsidRPr="00F70F81">
              <w:rPr>
                <w:rFonts w:ascii="Times New Roman" w:eastAsia="Times New Roman" w:hAnsi="Times New Roman" w:cs="Times New Roman"/>
                <w:b/>
                <w:bCs/>
                <w:lang w:eastAsia="ru-RU"/>
              </w:rPr>
              <w:t>)</w:t>
            </w:r>
          </w:p>
        </w:tc>
      </w:tr>
      <w:tr w:rsidR="00782EFC" w:rsidRPr="00C63897" w14:paraId="19464566" w14:textId="77777777" w:rsidTr="00782EFC">
        <w:tc>
          <w:tcPr>
            <w:tcW w:w="2972" w:type="dxa"/>
            <w:vMerge w:val="restart"/>
          </w:tcPr>
          <w:p w14:paraId="77ACAB34" w14:textId="229DA812" w:rsidR="00782EFC" w:rsidRPr="00C63897" w:rsidRDefault="00125041" w:rsidP="0085151B">
            <w:pPr>
              <w:rPr>
                <w:rFonts w:ascii="Times New Roman" w:eastAsia="Times New Roman" w:hAnsi="Times New Roman" w:cs="Times New Roman"/>
                <w:b/>
                <w:bCs/>
                <w:lang w:eastAsia="ru-RU"/>
              </w:rPr>
            </w:pPr>
            <w:r w:rsidRPr="00125041">
              <w:rPr>
                <w:rFonts w:ascii="Times New Roman" w:eastAsia="Times New Roman" w:hAnsi="Times New Roman" w:cs="Times New Roman"/>
                <w:b/>
                <w:bCs/>
                <w:lang w:eastAsia="ru-RU"/>
              </w:rPr>
              <w:t>Тема 2.1. Методы проекций.</w:t>
            </w:r>
          </w:p>
        </w:tc>
        <w:tc>
          <w:tcPr>
            <w:tcW w:w="6662" w:type="dxa"/>
          </w:tcPr>
          <w:p w14:paraId="3630E200" w14:textId="77777777" w:rsidR="00782EFC" w:rsidRPr="00F70F81" w:rsidRDefault="00782EFC" w:rsidP="0085151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85151B">
            <w:pPr>
              <w:rPr>
                <w:rFonts w:ascii="Times New Roman" w:eastAsia="Times New Roman" w:hAnsi="Times New Roman" w:cs="Times New Roman"/>
                <w:b/>
                <w:bCs/>
                <w:lang w:eastAsia="ru-RU"/>
              </w:rPr>
            </w:pPr>
          </w:p>
        </w:tc>
        <w:tc>
          <w:tcPr>
            <w:tcW w:w="6662" w:type="dxa"/>
          </w:tcPr>
          <w:p w14:paraId="18FE2455" w14:textId="77777777" w:rsidR="00125041" w:rsidRPr="00125041"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 xml:space="preserve">Проецирование точек и отрезка </w:t>
            </w:r>
            <w:proofErr w:type="gramStart"/>
            <w:r w:rsidRPr="00125041">
              <w:rPr>
                <w:rFonts w:ascii="Times New Roman" w:eastAsia="Times New Roman" w:hAnsi="Times New Roman" w:cs="Times New Roman"/>
                <w:lang w:eastAsia="ru-RU"/>
              </w:rPr>
              <w:t>прямой</w:t>
            </w:r>
            <w:proofErr w:type="gramEnd"/>
            <w:r w:rsidRPr="00125041">
              <w:rPr>
                <w:rFonts w:ascii="Times New Roman" w:eastAsia="Times New Roman" w:hAnsi="Times New Roman" w:cs="Times New Roman"/>
                <w:lang w:eastAsia="ru-RU"/>
              </w:rPr>
              <w:t>.</w:t>
            </w:r>
          </w:p>
          <w:p w14:paraId="68C49E47" w14:textId="77777777" w:rsidR="00125041" w:rsidRPr="00125041"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Проецирование плоскости: изображение плоскости общего и частного положения. Взаимное расположение плоскостей.</w:t>
            </w:r>
          </w:p>
          <w:p w14:paraId="59F8FBFC" w14:textId="77777777" w:rsidR="00125041" w:rsidRPr="00125041" w:rsidRDefault="00125041" w:rsidP="00125041">
            <w:pPr>
              <w:suppressAutoHyphens/>
              <w:jc w:val="both"/>
              <w:rPr>
                <w:rFonts w:ascii="Times New Roman" w:eastAsia="Times New Roman" w:hAnsi="Times New Roman" w:cs="Times New Roman"/>
                <w:lang w:eastAsia="ru-RU"/>
              </w:rPr>
            </w:pPr>
            <w:proofErr w:type="gramStart"/>
            <w:r w:rsidRPr="00125041">
              <w:rPr>
                <w:rFonts w:ascii="Times New Roman" w:eastAsia="Times New Roman" w:hAnsi="Times New Roman" w:cs="Times New Roman"/>
                <w:lang w:eastAsia="ru-RU"/>
              </w:rPr>
              <w:t>Пересечение прямой с плоскостью.</w:t>
            </w:r>
            <w:proofErr w:type="gramEnd"/>
          </w:p>
          <w:p w14:paraId="3FE7C57E" w14:textId="77777777" w:rsidR="00125041" w:rsidRPr="00125041"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Пересечение плоскостей.</w:t>
            </w:r>
          </w:p>
          <w:p w14:paraId="52E488A4" w14:textId="39904F89" w:rsidR="00782EFC" w:rsidRPr="00C63897" w:rsidRDefault="00125041" w:rsidP="00125041">
            <w:pPr>
              <w:suppressAutoHyphens/>
              <w:jc w:val="both"/>
              <w:rPr>
                <w:rFonts w:ascii="Times New Roman" w:eastAsia="Times New Roman" w:hAnsi="Times New Roman" w:cs="Times New Roman"/>
                <w:lang w:eastAsia="ru-RU"/>
              </w:rPr>
            </w:pPr>
            <w:r w:rsidRPr="00125041">
              <w:rPr>
                <w:rFonts w:ascii="Times New Roman" w:eastAsia="Times New Roman" w:hAnsi="Times New Roman" w:cs="Times New Roman"/>
                <w:lang w:eastAsia="ru-RU"/>
              </w:rPr>
              <w:t>Способы преобразования проекций.</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85151B">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85151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85151B">
            <w:pPr>
              <w:rPr>
                <w:rFonts w:ascii="Times New Roman" w:eastAsia="Times New Roman" w:hAnsi="Times New Roman" w:cs="Times New Roman"/>
                <w:b/>
                <w:bCs/>
                <w:lang w:eastAsia="ru-RU"/>
              </w:rPr>
            </w:pPr>
          </w:p>
        </w:tc>
        <w:tc>
          <w:tcPr>
            <w:tcW w:w="6662" w:type="dxa"/>
          </w:tcPr>
          <w:p w14:paraId="7B238A57" w14:textId="2414CB5E" w:rsidR="00782EFC" w:rsidRPr="00C63897" w:rsidRDefault="00125041" w:rsidP="0085151B">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3. </w:t>
            </w:r>
            <w:r w:rsidRPr="00125041">
              <w:rPr>
                <w:rFonts w:ascii="Times New Roman" w:eastAsia="Times New Roman" w:hAnsi="Times New Roman" w:cs="Times New Roman"/>
                <w:lang w:eastAsia="ru-RU"/>
              </w:rPr>
              <w:t>Построение линии пересечения треугольников АВС и ЕДК определение видимости в проекциях. Нахождение натуральной величины треугольника АВС</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85151B">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34C6A63" w14:textId="77777777" w:rsidR="00782EFC" w:rsidRPr="004D41E5" w:rsidRDefault="00782EFC" w:rsidP="0085151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215A0235" w14:textId="5EAEB763" w:rsidR="00782EFC" w:rsidRPr="00C63897" w:rsidRDefault="007D4AA9" w:rsidP="0085151B">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Тема 2.2. Аксонометрические проекции.</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8515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6E75E4DF" w:rsidR="00782EFC" w:rsidRPr="00C63897" w:rsidRDefault="007D4AA9" w:rsidP="0085151B">
            <w:pPr>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Виды аксонометрических проекций. Аксонометрические оси, показатели искажения. Изображения плоских фигур геометрических тел.</w:t>
            </w:r>
          </w:p>
        </w:tc>
      </w:tr>
      <w:tr w:rsidR="00782EFC" w:rsidRPr="00C63897" w14:paraId="3F4679D7" w14:textId="77777777" w:rsidTr="00D4649E">
        <w:trPr>
          <w:trHeight w:val="208"/>
        </w:trPr>
        <w:tc>
          <w:tcPr>
            <w:tcW w:w="2972" w:type="dxa"/>
            <w:vMerge/>
          </w:tcPr>
          <w:p w14:paraId="0B6CC8FC" w14:textId="77777777" w:rsidR="00782EFC" w:rsidRPr="00C63897" w:rsidRDefault="00782EFC" w:rsidP="008515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8515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85151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7BD6533" w14:textId="77777777" w:rsidR="00782EFC" w:rsidRPr="00C63897" w:rsidRDefault="00782EFC" w:rsidP="0085151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7A1D8DB9" w14:textId="77777777" w:rsidTr="00734A67">
        <w:tc>
          <w:tcPr>
            <w:tcW w:w="2972" w:type="dxa"/>
            <w:vMerge w:val="restart"/>
          </w:tcPr>
          <w:p w14:paraId="4C26D7FF"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2.3. </w:t>
            </w:r>
          </w:p>
          <w:p w14:paraId="3DD163A3" w14:textId="09394089"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lastRenderedPageBreak/>
              <w:t>Поверхности и тела.</w:t>
            </w:r>
          </w:p>
        </w:tc>
        <w:tc>
          <w:tcPr>
            <w:tcW w:w="6662" w:type="dxa"/>
          </w:tcPr>
          <w:p w14:paraId="24E82D46"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7D4AA9" w:rsidRPr="00F70F81" w14:paraId="51DEAB7F" w14:textId="77777777" w:rsidTr="00734A67">
        <w:trPr>
          <w:trHeight w:val="20"/>
        </w:trPr>
        <w:tc>
          <w:tcPr>
            <w:tcW w:w="2972" w:type="dxa"/>
            <w:vMerge/>
          </w:tcPr>
          <w:p w14:paraId="42B73550"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09851761"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5C94DFB4" w14:textId="77777777" w:rsidTr="00734A67">
        <w:trPr>
          <w:trHeight w:val="204"/>
        </w:trPr>
        <w:tc>
          <w:tcPr>
            <w:tcW w:w="2972" w:type="dxa"/>
            <w:vMerge/>
          </w:tcPr>
          <w:p w14:paraId="6665F702"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70C1F9B1" w14:textId="0D6AC487"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4. </w:t>
            </w:r>
            <w:r w:rsidRPr="007D4AA9">
              <w:rPr>
                <w:rFonts w:ascii="Times New Roman" w:eastAsia="Times New Roman" w:hAnsi="Times New Roman" w:cs="Times New Roman"/>
                <w:lang w:eastAsia="ru-RU"/>
              </w:rPr>
              <w:t>Построение комплексных чертежей и аксонометрических проекций геометрических тел.</w:t>
            </w:r>
          </w:p>
        </w:tc>
      </w:tr>
      <w:tr w:rsidR="007D4AA9" w:rsidRPr="00F70F81" w14:paraId="7BD1DB1B" w14:textId="77777777" w:rsidTr="00734A67">
        <w:trPr>
          <w:trHeight w:val="204"/>
        </w:trPr>
        <w:tc>
          <w:tcPr>
            <w:tcW w:w="2972" w:type="dxa"/>
            <w:vMerge/>
          </w:tcPr>
          <w:p w14:paraId="53E25BBE"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2DE66C34" w14:textId="540217A7" w:rsidR="007D4AA9" w:rsidRDefault="007D4AA9" w:rsidP="00734A6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7D4AA9">
              <w:rPr>
                <w:rFonts w:ascii="Times New Roman" w:eastAsia="Times New Roman" w:hAnsi="Times New Roman" w:cs="Times New Roman"/>
                <w:lang w:eastAsia="ru-RU"/>
              </w:rPr>
              <w:t>Комплексный чертеж и аксонометрическая проекция группы геометрических тел. Нахождение проекций точек, принадлежащих поверхности тела.</w:t>
            </w:r>
          </w:p>
        </w:tc>
      </w:tr>
      <w:tr w:rsidR="007D4AA9" w:rsidRPr="00F70F81" w14:paraId="54AE6C1E" w14:textId="77777777" w:rsidTr="00734A67">
        <w:trPr>
          <w:trHeight w:val="361"/>
        </w:trPr>
        <w:tc>
          <w:tcPr>
            <w:tcW w:w="2972" w:type="dxa"/>
            <w:vMerge/>
          </w:tcPr>
          <w:p w14:paraId="5656E584"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5EAFCCB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94DB1E5"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0D8E0385" w14:textId="77777777" w:rsidTr="00D4649E">
        <w:trPr>
          <w:trHeight w:val="274"/>
        </w:trPr>
        <w:tc>
          <w:tcPr>
            <w:tcW w:w="2972" w:type="dxa"/>
            <w:vMerge w:val="restart"/>
          </w:tcPr>
          <w:p w14:paraId="7AF5421F"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2.4. </w:t>
            </w:r>
          </w:p>
          <w:p w14:paraId="42769124" w14:textId="2DF68FE1"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Сечение геометрических тел плоскостями.</w:t>
            </w:r>
          </w:p>
        </w:tc>
        <w:tc>
          <w:tcPr>
            <w:tcW w:w="6662" w:type="dxa"/>
            <w:tcBorders>
              <w:top w:val="single" w:sz="4" w:space="0" w:color="auto"/>
              <w:left w:val="single" w:sz="4" w:space="0" w:color="auto"/>
              <w:bottom w:val="single" w:sz="4" w:space="0" w:color="auto"/>
              <w:right w:val="single" w:sz="4" w:space="0" w:color="auto"/>
            </w:tcBorders>
            <w:vAlign w:val="bottom"/>
          </w:tcPr>
          <w:p w14:paraId="59AAEE8A"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43595344" w14:textId="77777777" w:rsidTr="00734A67">
        <w:trPr>
          <w:trHeight w:val="361"/>
        </w:trPr>
        <w:tc>
          <w:tcPr>
            <w:tcW w:w="2972" w:type="dxa"/>
            <w:vMerge/>
          </w:tcPr>
          <w:p w14:paraId="1C29C190"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44008" w14:textId="483AA3BD" w:rsidR="007D4AA9" w:rsidRPr="00F70F81" w:rsidRDefault="007D4AA9" w:rsidP="00734A67">
            <w:pPr>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Пересечение геометрических тел проецирующими плоскостями, определение натуральной величины фигуры сечения, развертки и аксонометрии.</w:t>
            </w:r>
          </w:p>
        </w:tc>
      </w:tr>
      <w:tr w:rsidR="007D4AA9" w:rsidRPr="00F70F81" w14:paraId="3F3D34F9" w14:textId="77777777" w:rsidTr="00734A67">
        <w:trPr>
          <w:trHeight w:val="361"/>
        </w:trPr>
        <w:tc>
          <w:tcPr>
            <w:tcW w:w="2972" w:type="dxa"/>
            <w:vMerge/>
          </w:tcPr>
          <w:p w14:paraId="54DC21CE"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09CE54"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352F0456" w14:textId="77777777" w:rsidTr="00734A67">
        <w:trPr>
          <w:trHeight w:val="137"/>
        </w:trPr>
        <w:tc>
          <w:tcPr>
            <w:tcW w:w="2972" w:type="dxa"/>
            <w:vMerge/>
          </w:tcPr>
          <w:p w14:paraId="2A2600BC"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F702B1" w14:textId="75B50A3C" w:rsidR="007D4AA9" w:rsidRPr="00F70F81" w:rsidRDefault="007D4AA9"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7D4AA9">
              <w:rPr>
                <w:rFonts w:ascii="Times New Roman" w:eastAsia="Times New Roman" w:hAnsi="Times New Roman" w:cs="Times New Roman"/>
                <w:lang w:eastAsia="ru-RU"/>
              </w:rPr>
              <w:t>Комплексный чертеж усечённой призмы, нахождение действительной величины фигуры сечения. Построение развёртки поверхности усечённой призмы. Изображение ее в изометрии</w:t>
            </w:r>
          </w:p>
        </w:tc>
      </w:tr>
      <w:tr w:rsidR="007D4AA9" w:rsidRPr="00F70F81" w14:paraId="430CDDBC" w14:textId="77777777" w:rsidTr="00734A67">
        <w:trPr>
          <w:trHeight w:val="361"/>
        </w:trPr>
        <w:tc>
          <w:tcPr>
            <w:tcW w:w="2972" w:type="dxa"/>
            <w:vMerge/>
          </w:tcPr>
          <w:p w14:paraId="2CF851B6"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638A8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EC768D0"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030D6CB6" w14:textId="77777777" w:rsidTr="00734A67">
        <w:tc>
          <w:tcPr>
            <w:tcW w:w="2972" w:type="dxa"/>
            <w:vMerge w:val="restart"/>
          </w:tcPr>
          <w:p w14:paraId="609B9D57"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2.5. </w:t>
            </w:r>
          </w:p>
          <w:p w14:paraId="5FA35DF8" w14:textId="4CEFF549"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Взаимное пересечение поверхностей тел.</w:t>
            </w:r>
          </w:p>
        </w:tc>
        <w:tc>
          <w:tcPr>
            <w:tcW w:w="6662" w:type="dxa"/>
          </w:tcPr>
          <w:p w14:paraId="1958E9C8"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6B0E071E" w14:textId="77777777" w:rsidTr="00734A67">
        <w:trPr>
          <w:trHeight w:val="396"/>
        </w:trPr>
        <w:tc>
          <w:tcPr>
            <w:tcW w:w="2972" w:type="dxa"/>
            <w:vMerge/>
          </w:tcPr>
          <w:p w14:paraId="3510276F"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10D2337D" w14:textId="1B5EB871" w:rsidR="007D4AA9" w:rsidRPr="00F70F81" w:rsidRDefault="007D4AA9" w:rsidP="00734A67">
            <w:pPr>
              <w:suppressAutoHyphens/>
              <w:jc w:val="both"/>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 xml:space="preserve">Пересечение </w:t>
            </w:r>
            <w:proofErr w:type="gramStart"/>
            <w:r w:rsidRPr="007D4AA9">
              <w:rPr>
                <w:rFonts w:ascii="Times New Roman" w:eastAsia="Times New Roman" w:hAnsi="Times New Roman" w:cs="Times New Roman"/>
                <w:lang w:eastAsia="ru-RU"/>
              </w:rPr>
              <w:t>прямой</w:t>
            </w:r>
            <w:proofErr w:type="gramEnd"/>
            <w:r w:rsidRPr="007D4AA9">
              <w:rPr>
                <w:rFonts w:ascii="Times New Roman" w:eastAsia="Times New Roman" w:hAnsi="Times New Roman" w:cs="Times New Roman"/>
                <w:lang w:eastAsia="ru-RU"/>
              </w:rPr>
              <w:t xml:space="preserve"> с поверхностями. Построение линий пересечения с помощью вспомогательных секущих плоскостей, взаимное пересечение поверхностей вращения, имеющих общую ось. Метод сфер.</w:t>
            </w:r>
          </w:p>
        </w:tc>
      </w:tr>
      <w:tr w:rsidR="007D4AA9" w:rsidRPr="00F70F81" w14:paraId="1A356FAC" w14:textId="77777777" w:rsidTr="00734A67">
        <w:trPr>
          <w:trHeight w:val="20"/>
        </w:trPr>
        <w:tc>
          <w:tcPr>
            <w:tcW w:w="2972" w:type="dxa"/>
            <w:vMerge/>
          </w:tcPr>
          <w:p w14:paraId="1433F965"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28F355F5"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01AD955C" w14:textId="77777777" w:rsidTr="00734A67">
        <w:trPr>
          <w:trHeight w:val="361"/>
        </w:trPr>
        <w:tc>
          <w:tcPr>
            <w:tcW w:w="2972" w:type="dxa"/>
            <w:vMerge/>
          </w:tcPr>
          <w:p w14:paraId="2D8BC258"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65AB65A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B68E1DB"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55547038" w14:textId="77777777" w:rsidTr="00734A67">
        <w:trPr>
          <w:trHeight w:val="361"/>
        </w:trPr>
        <w:tc>
          <w:tcPr>
            <w:tcW w:w="2972" w:type="dxa"/>
            <w:vMerge w:val="restart"/>
          </w:tcPr>
          <w:p w14:paraId="4EC9F4DD"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2.6. </w:t>
            </w:r>
          </w:p>
          <w:p w14:paraId="7B479534" w14:textId="34C3AEDB"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Проекции моделей.</w:t>
            </w:r>
          </w:p>
        </w:tc>
        <w:tc>
          <w:tcPr>
            <w:tcW w:w="6662" w:type="dxa"/>
            <w:tcBorders>
              <w:top w:val="single" w:sz="4" w:space="0" w:color="auto"/>
              <w:left w:val="single" w:sz="4" w:space="0" w:color="auto"/>
              <w:bottom w:val="single" w:sz="4" w:space="0" w:color="auto"/>
              <w:right w:val="single" w:sz="4" w:space="0" w:color="auto"/>
            </w:tcBorders>
            <w:vAlign w:val="bottom"/>
          </w:tcPr>
          <w:p w14:paraId="0433E13C"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784A75DF" w14:textId="77777777" w:rsidTr="00734A67">
        <w:trPr>
          <w:trHeight w:val="361"/>
        </w:trPr>
        <w:tc>
          <w:tcPr>
            <w:tcW w:w="2972" w:type="dxa"/>
            <w:vMerge/>
          </w:tcPr>
          <w:p w14:paraId="75159B47"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F2DE64"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270FAF27" w14:textId="77777777" w:rsidTr="00734A67">
        <w:trPr>
          <w:trHeight w:val="137"/>
        </w:trPr>
        <w:tc>
          <w:tcPr>
            <w:tcW w:w="2972" w:type="dxa"/>
            <w:vMerge/>
          </w:tcPr>
          <w:p w14:paraId="5B98DA28"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F60AF9" w14:textId="1A8688E9" w:rsidR="007D4AA9" w:rsidRPr="00F70F81" w:rsidRDefault="007D4AA9"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7D4AA9">
              <w:rPr>
                <w:rFonts w:ascii="Times New Roman" w:eastAsia="Times New Roman" w:hAnsi="Times New Roman" w:cs="Times New Roman"/>
                <w:lang w:eastAsia="ru-RU"/>
              </w:rPr>
              <w:t>Построение третьей проекции модели по двум заданным и выполнение ее аксонометрической проекции.</w:t>
            </w:r>
          </w:p>
        </w:tc>
      </w:tr>
      <w:tr w:rsidR="007D4AA9" w:rsidRPr="00F70F81" w14:paraId="6FE69CFC" w14:textId="77777777" w:rsidTr="00734A67">
        <w:trPr>
          <w:trHeight w:val="361"/>
        </w:trPr>
        <w:tc>
          <w:tcPr>
            <w:tcW w:w="2972" w:type="dxa"/>
            <w:vMerge/>
          </w:tcPr>
          <w:p w14:paraId="1C856A36"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4853C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2C237E2"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1982EBE6" w14:textId="77777777" w:rsidTr="00734A67">
        <w:trPr>
          <w:trHeight w:val="361"/>
        </w:trPr>
        <w:tc>
          <w:tcPr>
            <w:tcW w:w="9634" w:type="dxa"/>
            <w:gridSpan w:val="2"/>
            <w:tcBorders>
              <w:right w:val="single" w:sz="4" w:space="0" w:color="auto"/>
            </w:tcBorders>
          </w:tcPr>
          <w:p w14:paraId="2CE2F2A2" w14:textId="394DD339" w:rsidR="007D4AA9" w:rsidRPr="00F70F81"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Раздел 3. Техническое рисование и элементы технического конструирования (4</w:t>
            </w:r>
            <w:r>
              <w:rPr>
                <w:rFonts w:ascii="Times New Roman" w:eastAsia="Times New Roman" w:hAnsi="Times New Roman" w:cs="Times New Roman"/>
                <w:b/>
                <w:bCs/>
                <w:lang w:eastAsia="ru-RU"/>
              </w:rPr>
              <w:t xml:space="preserve"> часа</w:t>
            </w:r>
            <w:r w:rsidRPr="007D4AA9">
              <w:rPr>
                <w:rFonts w:ascii="Times New Roman" w:eastAsia="Times New Roman" w:hAnsi="Times New Roman" w:cs="Times New Roman"/>
                <w:b/>
                <w:bCs/>
                <w:lang w:eastAsia="ru-RU"/>
              </w:rPr>
              <w:t>)</w:t>
            </w:r>
          </w:p>
        </w:tc>
      </w:tr>
      <w:tr w:rsidR="007D4AA9" w:rsidRPr="00F70F81" w14:paraId="4738AF45" w14:textId="77777777" w:rsidTr="00734A67">
        <w:tc>
          <w:tcPr>
            <w:tcW w:w="2972" w:type="dxa"/>
            <w:vMerge w:val="restart"/>
          </w:tcPr>
          <w:p w14:paraId="2CC29114"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3.1. </w:t>
            </w:r>
          </w:p>
          <w:p w14:paraId="7D215F1D" w14:textId="3F447087"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Плоские фигуры и геометрические тела.</w:t>
            </w:r>
          </w:p>
        </w:tc>
        <w:tc>
          <w:tcPr>
            <w:tcW w:w="6662" w:type="dxa"/>
          </w:tcPr>
          <w:p w14:paraId="044ADE24"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4E6DE49A" w14:textId="77777777" w:rsidTr="00734A67">
        <w:trPr>
          <w:trHeight w:val="396"/>
        </w:trPr>
        <w:tc>
          <w:tcPr>
            <w:tcW w:w="2972" w:type="dxa"/>
            <w:vMerge/>
          </w:tcPr>
          <w:p w14:paraId="64A8B9A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9DB558D" w14:textId="3325DC24" w:rsidR="007D4AA9" w:rsidRPr="00F70F81" w:rsidRDefault="007D4AA9" w:rsidP="00734A67">
            <w:pPr>
              <w:suppressAutoHyphens/>
              <w:jc w:val="both"/>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Назначение машиностроительного чертежа. Виды изделий, виды конструкторских документов, основные надписи на чертежах и в текстовой документации.</w:t>
            </w:r>
          </w:p>
        </w:tc>
      </w:tr>
      <w:tr w:rsidR="007D4AA9" w:rsidRPr="00F70F81" w14:paraId="4B6ABF07" w14:textId="77777777" w:rsidTr="00734A67">
        <w:trPr>
          <w:trHeight w:val="20"/>
        </w:trPr>
        <w:tc>
          <w:tcPr>
            <w:tcW w:w="2972" w:type="dxa"/>
            <w:vMerge/>
          </w:tcPr>
          <w:p w14:paraId="68E7D4BD"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20D94CF9"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7AE8176A" w14:textId="77777777" w:rsidTr="00734A67">
        <w:trPr>
          <w:trHeight w:val="204"/>
        </w:trPr>
        <w:tc>
          <w:tcPr>
            <w:tcW w:w="2972" w:type="dxa"/>
            <w:vMerge/>
          </w:tcPr>
          <w:p w14:paraId="592F4FD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07163B28" w14:textId="4342190E"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8. </w:t>
            </w:r>
            <w:r w:rsidRPr="007D4AA9">
              <w:rPr>
                <w:rFonts w:ascii="Times New Roman" w:eastAsia="Times New Roman" w:hAnsi="Times New Roman" w:cs="Times New Roman"/>
                <w:lang w:eastAsia="ru-RU"/>
              </w:rPr>
              <w:t>Выполнение технического рисунка модели с элементами технического конструирования.</w:t>
            </w:r>
          </w:p>
        </w:tc>
      </w:tr>
      <w:tr w:rsidR="007D4AA9" w:rsidRPr="00F70F81" w14:paraId="3A8033E2" w14:textId="77777777" w:rsidTr="00734A67">
        <w:trPr>
          <w:trHeight w:val="361"/>
        </w:trPr>
        <w:tc>
          <w:tcPr>
            <w:tcW w:w="2972" w:type="dxa"/>
            <w:vMerge/>
          </w:tcPr>
          <w:p w14:paraId="34D72BF4"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3DBDFF97"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D03166D"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590931A6" w14:textId="77777777" w:rsidTr="00734A67">
        <w:trPr>
          <w:trHeight w:val="361"/>
        </w:trPr>
        <w:tc>
          <w:tcPr>
            <w:tcW w:w="9634" w:type="dxa"/>
            <w:gridSpan w:val="2"/>
          </w:tcPr>
          <w:p w14:paraId="67664245" w14:textId="4826EF59" w:rsidR="007D4AA9" w:rsidRPr="00F70F81"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Раздел 4.</w:t>
            </w:r>
            <w:r w:rsidR="00E44AEE">
              <w:rPr>
                <w:rFonts w:ascii="Times New Roman" w:eastAsia="Times New Roman" w:hAnsi="Times New Roman" w:cs="Times New Roman"/>
                <w:b/>
                <w:bCs/>
                <w:lang w:eastAsia="ru-RU"/>
              </w:rPr>
              <w:t xml:space="preserve"> Машиностроительное черчение (22</w:t>
            </w:r>
            <w:r>
              <w:rPr>
                <w:rFonts w:ascii="Times New Roman" w:eastAsia="Times New Roman" w:hAnsi="Times New Roman" w:cs="Times New Roman"/>
                <w:b/>
                <w:bCs/>
                <w:lang w:eastAsia="ru-RU"/>
              </w:rPr>
              <w:t xml:space="preserve"> часа</w:t>
            </w:r>
            <w:r w:rsidRPr="007D4AA9">
              <w:rPr>
                <w:rFonts w:ascii="Times New Roman" w:eastAsia="Times New Roman" w:hAnsi="Times New Roman" w:cs="Times New Roman"/>
                <w:b/>
                <w:bCs/>
                <w:lang w:eastAsia="ru-RU"/>
              </w:rPr>
              <w:t>)</w:t>
            </w:r>
          </w:p>
        </w:tc>
      </w:tr>
      <w:tr w:rsidR="007D4AA9" w:rsidRPr="00F70F81" w14:paraId="6D209039" w14:textId="77777777" w:rsidTr="00734A67">
        <w:trPr>
          <w:trHeight w:val="361"/>
        </w:trPr>
        <w:tc>
          <w:tcPr>
            <w:tcW w:w="2972" w:type="dxa"/>
            <w:vMerge w:val="restart"/>
          </w:tcPr>
          <w:p w14:paraId="6CCB9FB4" w14:textId="5A3CC213"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4.1. </w:t>
            </w:r>
          </w:p>
          <w:p w14:paraId="6353283C" w14:textId="5ABABFBD"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Изображения – виды, разрезы, сечения.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083B7C6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5D5FBE46" w14:textId="77777777" w:rsidTr="00734A67">
        <w:trPr>
          <w:trHeight w:val="361"/>
        </w:trPr>
        <w:tc>
          <w:tcPr>
            <w:tcW w:w="2972" w:type="dxa"/>
            <w:vMerge/>
          </w:tcPr>
          <w:p w14:paraId="1549D0DF"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0ED139" w14:textId="77777777" w:rsidR="007D4AA9" w:rsidRPr="007D4AA9" w:rsidRDefault="007D4AA9" w:rsidP="007D4AA9">
            <w:pPr>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Правила изображения предметов на чертежах.</w:t>
            </w:r>
          </w:p>
          <w:p w14:paraId="307D2903" w14:textId="77777777" w:rsidR="007D4AA9" w:rsidRPr="007D4AA9" w:rsidRDefault="007D4AA9" w:rsidP="007D4AA9">
            <w:pPr>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Виды – основные, дополнительные, местные.</w:t>
            </w:r>
          </w:p>
          <w:p w14:paraId="4C9B1F7F" w14:textId="77777777" w:rsidR="007D4AA9" w:rsidRPr="007D4AA9" w:rsidRDefault="007D4AA9" w:rsidP="007D4AA9">
            <w:pPr>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Разрезы – простые и сложные.</w:t>
            </w:r>
          </w:p>
          <w:p w14:paraId="047D7E37" w14:textId="76143472" w:rsidR="007D4AA9" w:rsidRPr="00F70F81" w:rsidRDefault="007D4AA9" w:rsidP="007D4AA9">
            <w:pPr>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Сечения – вынесенные, наложенные.</w:t>
            </w:r>
          </w:p>
        </w:tc>
      </w:tr>
      <w:tr w:rsidR="007D4AA9" w:rsidRPr="00F70F81" w14:paraId="4DEEBB56" w14:textId="77777777" w:rsidTr="00734A67">
        <w:trPr>
          <w:trHeight w:val="361"/>
        </w:trPr>
        <w:tc>
          <w:tcPr>
            <w:tcW w:w="2972" w:type="dxa"/>
            <w:vMerge/>
          </w:tcPr>
          <w:p w14:paraId="3D136968"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F9CCA"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5B6450BA" w14:textId="77777777" w:rsidTr="00734A67">
        <w:trPr>
          <w:trHeight w:val="137"/>
        </w:trPr>
        <w:tc>
          <w:tcPr>
            <w:tcW w:w="2972" w:type="dxa"/>
            <w:vMerge/>
          </w:tcPr>
          <w:p w14:paraId="5A95B6CB"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9280CF" w14:textId="05CEB5BE" w:rsidR="007D4AA9" w:rsidRPr="00F70F81" w:rsidRDefault="007D4AA9"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7D4AA9">
              <w:rPr>
                <w:rFonts w:ascii="Times New Roman" w:eastAsia="Times New Roman" w:hAnsi="Times New Roman" w:cs="Times New Roman"/>
                <w:lang w:eastAsia="ru-RU"/>
              </w:rPr>
              <w:t>Построение  трех  основных видов и нанесение размеров по  данному  наглядному  изображению  предмета.</w:t>
            </w:r>
          </w:p>
        </w:tc>
      </w:tr>
      <w:tr w:rsidR="007D4AA9" w:rsidRPr="00F70F81" w14:paraId="60B11011" w14:textId="77777777" w:rsidTr="00734A67">
        <w:trPr>
          <w:trHeight w:val="298"/>
        </w:trPr>
        <w:tc>
          <w:tcPr>
            <w:tcW w:w="2972" w:type="dxa"/>
            <w:vMerge/>
          </w:tcPr>
          <w:p w14:paraId="3279CD02"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A8C9D" w14:textId="0568631B" w:rsidR="007D4AA9" w:rsidRPr="00F70F81" w:rsidRDefault="007D4AA9"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7D4AA9">
              <w:rPr>
                <w:rFonts w:ascii="Times New Roman" w:eastAsia="Times New Roman" w:hAnsi="Times New Roman" w:cs="Times New Roman"/>
                <w:lang w:eastAsia="ru-RU"/>
              </w:rPr>
              <w:t>Выполнение простых разрезов и аксонометрии детали  с вырезом 1/4.</w:t>
            </w:r>
          </w:p>
        </w:tc>
      </w:tr>
      <w:tr w:rsidR="007D4AA9" w:rsidRPr="00F70F81" w14:paraId="6441D0CD" w14:textId="77777777" w:rsidTr="00734A67">
        <w:trPr>
          <w:trHeight w:val="298"/>
        </w:trPr>
        <w:tc>
          <w:tcPr>
            <w:tcW w:w="2972" w:type="dxa"/>
            <w:vMerge/>
          </w:tcPr>
          <w:p w14:paraId="1FD3CC86"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59EF66" w14:textId="7EC249F7" w:rsidR="007D4AA9" w:rsidRDefault="007D4AA9"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7D4AA9">
              <w:rPr>
                <w:rFonts w:ascii="Times New Roman" w:eastAsia="Times New Roman" w:hAnsi="Times New Roman" w:cs="Times New Roman"/>
                <w:lang w:eastAsia="ru-RU"/>
              </w:rPr>
              <w:t>Построить третью проекцию детали по двум заданным. Дать размеры. Построить натуральный вид наклонного сечения. Построить наглядное изображение детали в аксонометрической проекции.</w:t>
            </w:r>
          </w:p>
        </w:tc>
      </w:tr>
      <w:tr w:rsidR="007D4AA9" w:rsidRPr="00F70F81" w14:paraId="70CE0AE9" w14:textId="77777777" w:rsidTr="00734A67">
        <w:trPr>
          <w:trHeight w:val="361"/>
        </w:trPr>
        <w:tc>
          <w:tcPr>
            <w:tcW w:w="2972" w:type="dxa"/>
            <w:vMerge/>
          </w:tcPr>
          <w:p w14:paraId="03C23C63"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935E22"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98F12B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73A55BC3" w14:textId="77777777" w:rsidTr="00734A67">
        <w:tc>
          <w:tcPr>
            <w:tcW w:w="2972" w:type="dxa"/>
            <w:vMerge w:val="restart"/>
          </w:tcPr>
          <w:p w14:paraId="5F9A6C70"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4.2. </w:t>
            </w:r>
          </w:p>
          <w:p w14:paraId="2B858654" w14:textId="423EE126"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Винтовые поверхности и изделия с резьбой. Разъёмные и неразъёмные соединения.</w:t>
            </w:r>
          </w:p>
        </w:tc>
        <w:tc>
          <w:tcPr>
            <w:tcW w:w="6662" w:type="dxa"/>
          </w:tcPr>
          <w:p w14:paraId="3C7F1DC1"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7CD1A826" w14:textId="77777777" w:rsidTr="00734A67">
        <w:trPr>
          <w:trHeight w:val="396"/>
        </w:trPr>
        <w:tc>
          <w:tcPr>
            <w:tcW w:w="2972" w:type="dxa"/>
            <w:vMerge/>
          </w:tcPr>
          <w:p w14:paraId="29BE423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0D4551A" w14:textId="1A034C0B" w:rsidR="007D4AA9" w:rsidRPr="00F70F81" w:rsidRDefault="007D4AA9" w:rsidP="007D4AA9">
            <w:pPr>
              <w:suppressAutoHyphens/>
              <w:jc w:val="both"/>
              <w:rPr>
                <w:rFonts w:ascii="Times New Roman" w:eastAsia="Times New Roman" w:hAnsi="Times New Roman" w:cs="Times New Roman"/>
                <w:lang w:eastAsia="ru-RU"/>
              </w:rPr>
            </w:pPr>
            <w:r w:rsidRPr="007D4AA9">
              <w:rPr>
                <w:rFonts w:ascii="Times New Roman" w:eastAsia="Times New Roman" w:hAnsi="Times New Roman" w:cs="Times New Roman"/>
                <w:lang w:eastAsia="ru-RU"/>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r>
      <w:tr w:rsidR="007D4AA9" w:rsidRPr="00F70F81" w14:paraId="6DF92A2F" w14:textId="77777777" w:rsidTr="00734A67">
        <w:trPr>
          <w:trHeight w:val="20"/>
        </w:trPr>
        <w:tc>
          <w:tcPr>
            <w:tcW w:w="2972" w:type="dxa"/>
            <w:vMerge/>
          </w:tcPr>
          <w:p w14:paraId="122CB49E"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819B9C9"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229A86D6" w14:textId="77777777" w:rsidTr="00734A67">
        <w:trPr>
          <w:trHeight w:val="204"/>
        </w:trPr>
        <w:tc>
          <w:tcPr>
            <w:tcW w:w="2972" w:type="dxa"/>
            <w:vMerge/>
          </w:tcPr>
          <w:p w14:paraId="0AD448EF"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0CFEB60B" w14:textId="44FA8F51"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12. </w:t>
            </w:r>
            <w:r w:rsidRPr="007D4AA9">
              <w:rPr>
                <w:rFonts w:ascii="Times New Roman" w:eastAsia="Times New Roman" w:hAnsi="Times New Roman" w:cs="Times New Roman"/>
                <w:lang w:eastAsia="ru-RU"/>
              </w:rPr>
              <w:t>Изображение и обозначения резьбы. Изображение стандартных резьбовых крепёжных деталей по их действительным размерам.</w:t>
            </w:r>
          </w:p>
        </w:tc>
      </w:tr>
      <w:tr w:rsidR="007D4AA9" w:rsidRPr="00F70F81" w14:paraId="031E85AA" w14:textId="77777777" w:rsidTr="00734A67">
        <w:trPr>
          <w:trHeight w:val="204"/>
        </w:trPr>
        <w:tc>
          <w:tcPr>
            <w:tcW w:w="2972" w:type="dxa"/>
            <w:vMerge/>
          </w:tcPr>
          <w:p w14:paraId="68E36BF8"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77B202B3" w14:textId="75D07B49" w:rsidR="007D4AA9" w:rsidRDefault="007D4AA9" w:rsidP="00734A6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7D4AA9">
              <w:rPr>
                <w:rFonts w:ascii="Times New Roman" w:eastAsia="Times New Roman" w:hAnsi="Times New Roman" w:cs="Times New Roman"/>
                <w:lang w:eastAsia="ru-RU"/>
              </w:rPr>
              <w:t>Вычерчивание разъемных соединений деталей по ГОСТам упрощённо</w:t>
            </w:r>
            <w:r>
              <w:rPr>
                <w:rFonts w:ascii="Times New Roman" w:eastAsia="Times New Roman" w:hAnsi="Times New Roman" w:cs="Times New Roman"/>
                <w:lang w:eastAsia="ru-RU"/>
              </w:rPr>
              <w:t>.</w:t>
            </w:r>
          </w:p>
        </w:tc>
      </w:tr>
      <w:tr w:rsidR="007D4AA9" w:rsidRPr="00F70F81" w14:paraId="58EDFE20" w14:textId="77777777" w:rsidTr="00734A67">
        <w:trPr>
          <w:trHeight w:val="361"/>
        </w:trPr>
        <w:tc>
          <w:tcPr>
            <w:tcW w:w="2972" w:type="dxa"/>
            <w:vMerge/>
          </w:tcPr>
          <w:p w14:paraId="1D33741F"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59FA7B76"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95F5287"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1487CA92" w14:textId="77777777" w:rsidTr="007D4AA9">
        <w:trPr>
          <w:trHeight w:val="305"/>
        </w:trPr>
        <w:tc>
          <w:tcPr>
            <w:tcW w:w="2972" w:type="dxa"/>
            <w:vMerge w:val="restart"/>
          </w:tcPr>
          <w:p w14:paraId="3C5AC60C" w14:textId="77777777" w:rsidR="007D4AA9"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 xml:space="preserve">Тема 4.3. </w:t>
            </w:r>
          </w:p>
          <w:p w14:paraId="3D3AFFD8" w14:textId="016C9879" w:rsidR="007D4AA9" w:rsidRPr="00C63897" w:rsidRDefault="007D4AA9" w:rsidP="00734A67">
            <w:pPr>
              <w:rPr>
                <w:rFonts w:ascii="Times New Roman" w:eastAsia="Times New Roman" w:hAnsi="Times New Roman" w:cs="Times New Roman"/>
                <w:b/>
                <w:bCs/>
                <w:lang w:eastAsia="ru-RU"/>
              </w:rPr>
            </w:pPr>
            <w:r w:rsidRPr="007D4AA9">
              <w:rPr>
                <w:rFonts w:ascii="Times New Roman" w:eastAsia="Times New Roman" w:hAnsi="Times New Roman" w:cs="Times New Roman"/>
                <w:b/>
                <w:bCs/>
                <w:lang w:eastAsia="ru-RU"/>
              </w:rPr>
              <w:t>Эскизы деталей и 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1B75E2BA"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6229CF20" w14:textId="77777777" w:rsidTr="007D4AA9">
        <w:trPr>
          <w:trHeight w:val="226"/>
        </w:trPr>
        <w:tc>
          <w:tcPr>
            <w:tcW w:w="2972" w:type="dxa"/>
            <w:vMerge/>
          </w:tcPr>
          <w:p w14:paraId="5125CDC7"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42C07"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5904B367" w14:textId="77777777" w:rsidTr="00734A67">
        <w:trPr>
          <w:trHeight w:val="137"/>
        </w:trPr>
        <w:tc>
          <w:tcPr>
            <w:tcW w:w="2972" w:type="dxa"/>
            <w:vMerge/>
          </w:tcPr>
          <w:p w14:paraId="78FBDC82"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4757EB" w14:textId="449B5614" w:rsidR="007D4AA9" w:rsidRPr="00F70F81" w:rsidRDefault="00D4649E"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007D4AA9">
              <w:rPr>
                <w:rFonts w:ascii="Times New Roman" w:eastAsia="Times New Roman" w:hAnsi="Times New Roman" w:cs="Times New Roman"/>
                <w:lang w:eastAsia="ru-RU"/>
              </w:rPr>
              <w:t xml:space="preserve">. </w:t>
            </w:r>
            <w:r w:rsidRPr="00D4649E">
              <w:rPr>
                <w:rFonts w:ascii="Times New Roman" w:eastAsia="Times New Roman" w:hAnsi="Times New Roman" w:cs="Times New Roman"/>
                <w:lang w:eastAsia="ru-RU"/>
              </w:rPr>
              <w:t>Выполнение эскиза детали по данным её эскиза.</w:t>
            </w:r>
          </w:p>
        </w:tc>
      </w:tr>
      <w:tr w:rsidR="007D4AA9" w:rsidRPr="00F70F81" w14:paraId="7A6C909B" w14:textId="77777777" w:rsidTr="00734A67">
        <w:trPr>
          <w:trHeight w:val="361"/>
        </w:trPr>
        <w:tc>
          <w:tcPr>
            <w:tcW w:w="2972" w:type="dxa"/>
            <w:vMerge/>
          </w:tcPr>
          <w:p w14:paraId="5FCBB469"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4F96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9700B42"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00325C0E" w14:textId="77777777" w:rsidTr="00734A67">
        <w:tc>
          <w:tcPr>
            <w:tcW w:w="2972" w:type="dxa"/>
            <w:vMerge w:val="restart"/>
          </w:tcPr>
          <w:p w14:paraId="0E680D25" w14:textId="77777777" w:rsidR="00D4649E"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 xml:space="preserve">Тема 4.4. </w:t>
            </w:r>
          </w:p>
          <w:p w14:paraId="31F47BE7" w14:textId="48CD021B" w:rsidR="007D4AA9" w:rsidRPr="00C63897"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Чертёж общего вида. Сборочный чертёж.</w:t>
            </w:r>
          </w:p>
        </w:tc>
        <w:tc>
          <w:tcPr>
            <w:tcW w:w="6662" w:type="dxa"/>
          </w:tcPr>
          <w:p w14:paraId="0B420E7C"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36947CD0" w14:textId="77777777" w:rsidTr="00734A67">
        <w:trPr>
          <w:trHeight w:val="20"/>
        </w:trPr>
        <w:tc>
          <w:tcPr>
            <w:tcW w:w="2972" w:type="dxa"/>
            <w:vMerge/>
          </w:tcPr>
          <w:p w14:paraId="4A665890"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536075D0"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64D139BB" w14:textId="77777777" w:rsidTr="00734A67">
        <w:trPr>
          <w:trHeight w:val="204"/>
        </w:trPr>
        <w:tc>
          <w:tcPr>
            <w:tcW w:w="2972" w:type="dxa"/>
            <w:vMerge/>
          </w:tcPr>
          <w:p w14:paraId="7984FFA4"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7E502CBD" w14:textId="239EEF57"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00D4649E">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00D4649E" w:rsidRPr="00D4649E">
              <w:rPr>
                <w:rFonts w:ascii="Times New Roman" w:eastAsia="Times New Roman" w:hAnsi="Times New Roman" w:cs="Times New Roman"/>
                <w:lang w:eastAsia="ru-RU"/>
              </w:rPr>
              <w:t>Чтение чертежа общего вида.</w:t>
            </w:r>
          </w:p>
        </w:tc>
      </w:tr>
      <w:tr w:rsidR="00D4649E" w:rsidRPr="00F70F81" w14:paraId="2C112BD0" w14:textId="77777777" w:rsidTr="00734A67">
        <w:trPr>
          <w:trHeight w:val="204"/>
        </w:trPr>
        <w:tc>
          <w:tcPr>
            <w:tcW w:w="2972" w:type="dxa"/>
            <w:vMerge/>
          </w:tcPr>
          <w:p w14:paraId="7246629C" w14:textId="77777777" w:rsidR="00D4649E" w:rsidRPr="00C63897" w:rsidRDefault="00D4649E" w:rsidP="00734A67">
            <w:pPr>
              <w:rPr>
                <w:rFonts w:ascii="Times New Roman" w:eastAsia="Times New Roman" w:hAnsi="Times New Roman" w:cs="Times New Roman"/>
                <w:b/>
                <w:bCs/>
                <w:lang w:eastAsia="ru-RU"/>
              </w:rPr>
            </w:pPr>
          </w:p>
        </w:tc>
        <w:tc>
          <w:tcPr>
            <w:tcW w:w="6662" w:type="dxa"/>
          </w:tcPr>
          <w:p w14:paraId="11420046" w14:textId="5313C376" w:rsidR="00D4649E" w:rsidRDefault="00D4649E" w:rsidP="00734A6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16. </w:t>
            </w:r>
            <w:r w:rsidRPr="00D4649E">
              <w:rPr>
                <w:rFonts w:ascii="Times New Roman" w:eastAsia="Times New Roman" w:hAnsi="Times New Roman" w:cs="Times New Roman"/>
                <w:lang w:eastAsia="ru-RU"/>
              </w:rPr>
              <w:t>Выполнение сборочного чертежа.</w:t>
            </w:r>
          </w:p>
        </w:tc>
      </w:tr>
      <w:tr w:rsidR="007D4AA9" w:rsidRPr="00F70F81" w14:paraId="5E2FAE45" w14:textId="77777777" w:rsidTr="00734A67">
        <w:trPr>
          <w:trHeight w:val="361"/>
        </w:trPr>
        <w:tc>
          <w:tcPr>
            <w:tcW w:w="2972" w:type="dxa"/>
            <w:vMerge/>
          </w:tcPr>
          <w:p w14:paraId="49A0AA80"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33B9DC19"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C3D7EA0"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D4AA9" w:rsidRPr="00F70F81" w14:paraId="324EF028" w14:textId="77777777" w:rsidTr="00D4649E">
        <w:trPr>
          <w:trHeight w:val="240"/>
        </w:trPr>
        <w:tc>
          <w:tcPr>
            <w:tcW w:w="2972" w:type="dxa"/>
            <w:vMerge w:val="restart"/>
          </w:tcPr>
          <w:p w14:paraId="6C77A049" w14:textId="77777777" w:rsidR="00D4649E"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 xml:space="preserve">Тема 4.5. </w:t>
            </w:r>
          </w:p>
          <w:p w14:paraId="663D6781" w14:textId="444D028F" w:rsidR="007D4AA9" w:rsidRPr="00C63897"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 xml:space="preserve">Чтение и </w:t>
            </w:r>
            <w:proofErr w:type="spellStart"/>
            <w:r w:rsidRPr="00D4649E">
              <w:rPr>
                <w:rFonts w:ascii="Times New Roman" w:eastAsia="Times New Roman" w:hAnsi="Times New Roman" w:cs="Times New Roman"/>
                <w:b/>
                <w:bCs/>
                <w:lang w:eastAsia="ru-RU"/>
              </w:rPr>
              <w:t>деталирование</w:t>
            </w:r>
            <w:proofErr w:type="spellEnd"/>
            <w:r w:rsidRPr="00D4649E">
              <w:rPr>
                <w:rFonts w:ascii="Times New Roman" w:eastAsia="Times New Roman" w:hAnsi="Times New Roman" w:cs="Times New Roman"/>
                <w:b/>
                <w:bCs/>
                <w:lang w:eastAsia="ru-RU"/>
              </w:rPr>
              <w:t xml:space="preserve">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5CB8A2EB"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209654FD" w14:textId="77777777" w:rsidTr="00D4649E">
        <w:trPr>
          <w:trHeight w:val="288"/>
        </w:trPr>
        <w:tc>
          <w:tcPr>
            <w:tcW w:w="2972" w:type="dxa"/>
            <w:vMerge/>
          </w:tcPr>
          <w:p w14:paraId="62CBF57E"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5D84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566CE508" w14:textId="77777777" w:rsidTr="00734A67">
        <w:trPr>
          <w:trHeight w:val="137"/>
        </w:trPr>
        <w:tc>
          <w:tcPr>
            <w:tcW w:w="2972" w:type="dxa"/>
            <w:vMerge/>
          </w:tcPr>
          <w:p w14:paraId="42472ECC"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DB2D7D" w14:textId="6EFED35D" w:rsidR="007D4AA9" w:rsidRPr="00F70F81" w:rsidRDefault="00D4649E"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17</w:t>
            </w:r>
            <w:r w:rsidR="007D4AA9">
              <w:rPr>
                <w:rFonts w:ascii="Times New Roman" w:eastAsia="Times New Roman" w:hAnsi="Times New Roman" w:cs="Times New Roman"/>
                <w:lang w:eastAsia="ru-RU"/>
              </w:rPr>
              <w:t xml:space="preserve">. </w:t>
            </w:r>
            <w:r w:rsidRPr="00D4649E">
              <w:rPr>
                <w:rFonts w:ascii="Times New Roman" w:eastAsia="Times New Roman" w:hAnsi="Times New Roman" w:cs="Times New Roman"/>
                <w:lang w:eastAsia="ru-RU"/>
              </w:rPr>
              <w:t>Выполнение рабочих чертежей деталей по сборочному чертежу.</w:t>
            </w:r>
          </w:p>
        </w:tc>
      </w:tr>
      <w:tr w:rsidR="007D4AA9" w:rsidRPr="00F70F81" w14:paraId="5DDD631D" w14:textId="77777777" w:rsidTr="00734A67">
        <w:trPr>
          <w:trHeight w:val="361"/>
        </w:trPr>
        <w:tc>
          <w:tcPr>
            <w:tcW w:w="2972" w:type="dxa"/>
            <w:vMerge/>
          </w:tcPr>
          <w:p w14:paraId="3BD71690" w14:textId="77777777" w:rsidR="007D4AA9" w:rsidRPr="00C63897" w:rsidRDefault="007D4AA9"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960C3"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251F97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649E" w:rsidRPr="00F70F81" w14:paraId="6906107B" w14:textId="77777777" w:rsidTr="00734A67">
        <w:trPr>
          <w:trHeight w:val="361"/>
        </w:trPr>
        <w:tc>
          <w:tcPr>
            <w:tcW w:w="9634" w:type="dxa"/>
            <w:gridSpan w:val="2"/>
            <w:tcBorders>
              <w:right w:val="single" w:sz="4" w:space="0" w:color="auto"/>
            </w:tcBorders>
          </w:tcPr>
          <w:p w14:paraId="4007098C" w14:textId="0AD60BFE" w:rsidR="00D4649E" w:rsidRPr="00F70F81"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Раздел 5. Схемы по специальности (4</w:t>
            </w:r>
            <w:r>
              <w:rPr>
                <w:rFonts w:ascii="Times New Roman" w:eastAsia="Times New Roman" w:hAnsi="Times New Roman" w:cs="Times New Roman"/>
                <w:b/>
                <w:bCs/>
                <w:lang w:eastAsia="ru-RU"/>
              </w:rPr>
              <w:t xml:space="preserve"> часа</w:t>
            </w:r>
            <w:r w:rsidRPr="00D4649E">
              <w:rPr>
                <w:rFonts w:ascii="Times New Roman" w:eastAsia="Times New Roman" w:hAnsi="Times New Roman" w:cs="Times New Roman"/>
                <w:b/>
                <w:bCs/>
                <w:lang w:eastAsia="ru-RU"/>
              </w:rPr>
              <w:t>)</w:t>
            </w:r>
          </w:p>
        </w:tc>
      </w:tr>
      <w:tr w:rsidR="007D4AA9" w:rsidRPr="00F70F81" w14:paraId="15CBFF56" w14:textId="77777777" w:rsidTr="00734A67">
        <w:tc>
          <w:tcPr>
            <w:tcW w:w="2972" w:type="dxa"/>
            <w:vMerge w:val="restart"/>
          </w:tcPr>
          <w:p w14:paraId="02F59E6B" w14:textId="77777777" w:rsidR="00D4649E"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 xml:space="preserve">Тема 5.1. </w:t>
            </w:r>
          </w:p>
          <w:p w14:paraId="1130318B" w14:textId="23CB3109" w:rsidR="007D4AA9" w:rsidRPr="00C63897" w:rsidRDefault="00D4649E" w:rsidP="00734A67">
            <w:pPr>
              <w:rPr>
                <w:rFonts w:ascii="Times New Roman" w:eastAsia="Times New Roman" w:hAnsi="Times New Roman" w:cs="Times New Roman"/>
                <w:b/>
                <w:bCs/>
                <w:lang w:eastAsia="ru-RU"/>
              </w:rPr>
            </w:pPr>
            <w:r w:rsidRPr="00D4649E">
              <w:rPr>
                <w:rFonts w:ascii="Times New Roman" w:eastAsia="Times New Roman" w:hAnsi="Times New Roman" w:cs="Times New Roman"/>
                <w:b/>
                <w:bCs/>
                <w:lang w:eastAsia="ru-RU"/>
              </w:rPr>
              <w:t>Чтение и выполнение схем по специальности.</w:t>
            </w:r>
          </w:p>
        </w:tc>
        <w:tc>
          <w:tcPr>
            <w:tcW w:w="6662" w:type="dxa"/>
          </w:tcPr>
          <w:p w14:paraId="00E96B74" w14:textId="77777777" w:rsidR="007D4AA9" w:rsidRPr="00F70F81" w:rsidRDefault="007D4AA9"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D4AA9" w:rsidRPr="00F70F81" w14:paraId="79F97CAC" w14:textId="77777777" w:rsidTr="00D4649E">
        <w:trPr>
          <w:trHeight w:val="303"/>
        </w:trPr>
        <w:tc>
          <w:tcPr>
            <w:tcW w:w="2972" w:type="dxa"/>
            <w:vMerge/>
          </w:tcPr>
          <w:p w14:paraId="4E0F3094"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11637442" w14:textId="77777777" w:rsidR="00D4649E" w:rsidRPr="00D4649E" w:rsidRDefault="00D4649E" w:rsidP="00D4649E">
            <w:pPr>
              <w:suppressAutoHyphens/>
              <w:jc w:val="both"/>
              <w:rPr>
                <w:rFonts w:ascii="Times New Roman" w:eastAsia="Times New Roman" w:hAnsi="Times New Roman" w:cs="Times New Roman"/>
                <w:lang w:eastAsia="ru-RU"/>
              </w:rPr>
            </w:pPr>
            <w:r w:rsidRPr="00D4649E">
              <w:rPr>
                <w:rFonts w:ascii="Times New Roman" w:eastAsia="Times New Roman" w:hAnsi="Times New Roman" w:cs="Times New Roman"/>
                <w:lang w:eastAsia="ru-RU"/>
              </w:rPr>
              <w:t>Типы и виды схем.</w:t>
            </w:r>
          </w:p>
          <w:p w14:paraId="2F6FC592" w14:textId="77777777" w:rsidR="00D4649E" w:rsidRPr="00D4649E" w:rsidRDefault="00D4649E" w:rsidP="00D4649E">
            <w:pPr>
              <w:suppressAutoHyphens/>
              <w:jc w:val="both"/>
              <w:rPr>
                <w:rFonts w:ascii="Times New Roman" w:eastAsia="Times New Roman" w:hAnsi="Times New Roman" w:cs="Times New Roman"/>
                <w:lang w:eastAsia="ru-RU"/>
              </w:rPr>
            </w:pPr>
            <w:r w:rsidRPr="00D4649E">
              <w:rPr>
                <w:rFonts w:ascii="Times New Roman" w:eastAsia="Times New Roman" w:hAnsi="Times New Roman" w:cs="Times New Roman"/>
                <w:lang w:eastAsia="ru-RU"/>
              </w:rPr>
              <w:t>Условные графические обозначения и изображения элементов схем.</w:t>
            </w:r>
          </w:p>
          <w:p w14:paraId="2873B528" w14:textId="6DFB315A" w:rsidR="007D4AA9" w:rsidRPr="00F70F81" w:rsidRDefault="00D4649E" w:rsidP="00D4649E">
            <w:pPr>
              <w:suppressAutoHyphens/>
              <w:jc w:val="both"/>
              <w:rPr>
                <w:rFonts w:ascii="Times New Roman" w:eastAsia="Times New Roman" w:hAnsi="Times New Roman" w:cs="Times New Roman"/>
                <w:lang w:eastAsia="ru-RU"/>
              </w:rPr>
            </w:pPr>
            <w:r w:rsidRPr="00D4649E">
              <w:rPr>
                <w:rFonts w:ascii="Times New Roman" w:eastAsia="Times New Roman" w:hAnsi="Times New Roman" w:cs="Times New Roman"/>
                <w:lang w:eastAsia="ru-RU"/>
              </w:rPr>
              <w:t>Правила выполнения схем.</w:t>
            </w:r>
          </w:p>
        </w:tc>
      </w:tr>
      <w:tr w:rsidR="007D4AA9" w:rsidRPr="00F70F81" w14:paraId="453D42E5" w14:textId="77777777" w:rsidTr="00734A67">
        <w:trPr>
          <w:trHeight w:val="20"/>
        </w:trPr>
        <w:tc>
          <w:tcPr>
            <w:tcW w:w="2972" w:type="dxa"/>
            <w:vMerge/>
          </w:tcPr>
          <w:p w14:paraId="7330C037"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304AEB9A" w14:textId="77777777" w:rsidR="007D4AA9" w:rsidRPr="00F70F81" w:rsidRDefault="007D4AA9"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D4AA9" w:rsidRPr="00F70F81" w14:paraId="16AE68C3" w14:textId="77777777" w:rsidTr="00734A67">
        <w:trPr>
          <w:trHeight w:val="204"/>
        </w:trPr>
        <w:tc>
          <w:tcPr>
            <w:tcW w:w="2972" w:type="dxa"/>
            <w:vMerge/>
          </w:tcPr>
          <w:p w14:paraId="5A3C1DC3" w14:textId="77777777" w:rsidR="007D4AA9" w:rsidRPr="00C63897" w:rsidRDefault="007D4AA9" w:rsidP="00734A67">
            <w:pPr>
              <w:rPr>
                <w:rFonts w:ascii="Times New Roman" w:eastAsia="Times New Roman" w:hAnsi="Times New Roman" w:cs="Times New Roman"/>
                <w:b/>
                <w:bCs/>
                <w:lang w:eastAsia="ru-RU"/>
              </w:rPr>
            </w:pPr>
          </w:p>
        </w:tc>
        <w:tc>
          <w:tcPr>
            <w:tcW w:w="6662" w:type="dxa"/>
          </w:tcPr>
          <w:p w14:paraId="4F4EA21F" w14:textId="38444C98" w:rsidR="007D4AA9" w:rsidRPr="00F70F81" w:rsidRDefault="007D4AA9"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sidR="00D4649E">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00D4649E" w:rsidRPr="00D4649E">
              <w:rPr>
                <w:rFonts w:ascii="Times New Roman" w:eastAsia="Times New Roman" w:hAnsi="Times New Roman" w:cs="Times New Roman"/>
                <w:lang w:eastAsia="ru-RU"/>
              </w:rPr>
              <w:t>Выполнение и чтение схем по специальности.</w:t>
            </w:r>
          </w:p>
        </w:tc>
      </w:tr>
      <w:tr w:rsidR="007D4AA9" w:rsidRPr="00F70F81" w14:paraId="5414570B" w14:textId="77777777" w:rsidTr="00734A67">
        <w:trPr>
          <w:trHeight w:val="361"/>
        </w:trPr>
        <w:tc>
          <w:tcPr>
            <w:tcW w:w="2972" w:type="dxa"/>
            <w:vMerge/>
          </w:tcPr>
          <w:p w14:paraId="3BF5D117" w14:textId="77777777" w:rsidR="007D4AA9" w:rsidRPr="00C63897" w:rsidRDefault="007D4AA9" w:rsidP="00734A67">
            <w:pPr>
              <w:rPr>
                <w:rFonts w:ascii="Times New Roman" w:eastAsia="Times New Roman" w:hAnsi="Times New Roman" w:cs="Times New Roman"/>
                <w:b/>
                <w:bCs/>
                <w:lang w:eastAsia="ru-RU"/>
              </w:rPr>
            </w:pPr>
          </w:p>
        </w:tc>
        <w:tc>
          <w:tcPr>
            <w:tcW w:w="6662" w:type="dxa"/>
            <w:vAlign w:val="bottom"/>
          </w:tcPr>
          <w:p w14:paraId="6063276F" w14:textId="77777777" w:rsidR="007D4AA9" w:rsidRPr="00F70F81" w:rsidRDefault="007D4AA9"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6ECC37C" w14:textId="77777777" w:rsidR="007D4AA9" w:rsidRPr="00F70F81" w:rsidRDefault="007D4AA9"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46F9D57E" w:rsidR="00782EFC" w:rsidRPr="00F70F81" w:rsidRDefault="00782EFC" w:rsidP="00E44AE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Всего</w:t>
            </w:r>
            <w:r w:rsidR="00222015" w:rsidRPr="00F70F81">
              <w:rPr>
                <w:rFonts w:ascii="Times New Roman" w:eastAsia="Times New Roman" w:hAnsi="Times New Roman" w:cs="Times New Roman"/>
                <w:b/>
                <w:bCs/>
                <w:lang w:eastAsia="ru-RU"/>
              </w:rPr>
              <w:t xml:space="preserve"> (</w:t>
            </w:r>
            <w:r w:rsidR="00E44AEE">
              <w:rPr>
                <w:rFonts w:ascii="Times New Roman" w:eastAsia="Times New Roman" w:hAnsi="Times New Roman" w:cs="Times New Roman"/>
                <w:b/>
                <w:bCs/>
                <w:lang w:eastAsia="ru-RU"/>
              </w:rPr>
              <w:t>58 часов</w:t>
            </w:r>
            <w:r w:rsidR="00222015" w:rsidRPr="00F70F81">
              <w:rPr>
                <w:rFonts w:ascii="Times New Roman" w:eastAsia="Times New Roman" w:hAnsi="Times New Roman" w:cs="Times New Roman"/>
                <w:b/>
                <w:bCs/>
                <w:lang w:eastAsia="ru-RU"/>
              </w:rPr>
              <w:t>)</w:t>
            </w:r>
          </w:p>
        </w:tc>
      </w:tr>
      <w:bookmarkEnd w:id="67"/>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69" w:name="_Toc152334671"/>
      <w:bookmarkStart w:id="70" w:name="_Toc156294574"/>
      <w:bookmarkStart w:id="71" w:name="_Toc201558672"/>
      <w:bookmarkStart w:id="72" w:name="_Toc201558738"/>
      <w:bookmarkStart w:id="73" w:name="_Toc201558804"/>
      <w:bookmarkStart w:id="74" w:name="_Toc201558870"/>
      <w:bookmarkStart w:id="75" w:name="_Toc201558936"/>
      <w:bookmarkStart w:id="76" w:name="_Toc201559002"/>
      <w:r w:rsidRPr="00E11160">
        <w:rPr>
          <w:rFonts w:ascii="Times New Roman" w:hAnsi="Times New Roman"/>
        </w:rPr>
        <w:t xml:space="preserve">3. </w:t>
      </w:r>
      <w:r w:rsidRPr="008D2724">
        <w:rPr>
          <w:rFonts w:ascii="Times New Roman" w:hAnsi="Times New Roman"/>
        </w:rPr>
        <w:t xml:space="preserve">Условия реализации </w:t>
      </w:r>
      <w:bookmarkEnd w:id="69"/>
      <w:r w:rsidR="00DF068E">
        <w:rPr>
          <w:rFonts w:ascii="Times New Roman" w:hAnsi="Times New Roman"/>
          <w:lang w:val="ru-RU"/>
        </w:rPr>
        <w:t>ДИСЦИПЛИНЫ</w:t>
      </w:r>
      <w:bookmarkEnd w:id="70"/>
      <w:bookmarkEnd w:id="71"/>
      <w:bookmarkEnd w:id="72"/>
      <w:bookmarkEnd w:id="73"/>
      <w:bookmarkEnd w:id="74"/>
      <w:bookmarkEnd w:id="75"/>
      <w:bookmarkEnd w:id="76"/>
    </w:p>
    <w:p w14:paraId="5687404E" w14:textId="77777777" w:rsidR="00782EFC" w:rsidRPr="00E11160" w:rsidRDefault="00782EFC" w:rsidP="00782EFC">
      <w:pPr>
        <w:pStyle w:val="114"/>
        <w:rPr>
          <w:rFonts w:ascii="Times New Roman" w:hAnsi="Times New Roman"/>
        </w:rPr>
      </w:pPr>
      <w:bookmarkStart w:id="77" w:name="_Toc152334672"/>
      <w:bookmarkStart w:id="78" w:name="_Toc156294575"/>
      <w:bookmarkStart w:id="79" w:name="_Toc201558673"/>
      <w:bookmarkStart w:id="80" w:name="_Toc201558739"/>
      <w:bookmarkStart w:id="81" w:name="_Toc201558805"/>
      <w:bookmarkStart w:id="82" w:name="_Toc201558871"/>
      <w:bookmarkStart w:id="83" w:name="_Toc201558937"/>
      <w:bookmarkStart w:id="84" w:name="_Toc201559003"/>
      <w:r w:rsidRPr="00E11160">
        <w:rPr>
          <w:rFonts w:ascii="Times New Roman" w:hAnsi="Times New Roman"/>
        </w:rPr>
        <w:t>3.1. Материально-техническое обеспечение</w:t>
      </w:r>
      <w:bookmarkEnd w:id="77"/>
      <w:bookmarkEnd w:id="78"/>
      <w:bookmarkEnd w:id="79"/>
      <w:bookmarkEnd w:id="80"/>
      <w:bookmarkEnd w:id="81"/>
      <w:bookmarkEnd w:id="82"/>
      <w:bookmarkEnd w:id="83"/>
      <w:bookmarkEnd w:id="84"/>
    </w:p>
    <w:p w14:paraId="24521659" w14:textId="4CF2C090" w:rsidR="00782EFC" w:rsidRPr="00E44AEE" w:rsidRDefault="00BB6EEB" w:rsidP="00E44AE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Инженерной графики</w:t>
      </w:r>
      <w:r w:rsidR="00E44AEE" w:rsidRPr="00E44AEE">
        <w:rPr>
          <w:rFonts w:ascii="Times New Roman" w:hAnsi="Times New Roman" w:cs="Times New Roman"/>
          <w:bCs/>
          <w:sz w:val="24"/>
          <w:szCs w:val="24"/>
        </w:rPr>
        <w:t xml:space="preserve">, </w:t>
      </w:r>
      <w:r w:rsidR="00782EFC" w:rsidRPr="00E44AEE">
        <w:rPr>
          <w:rFonts w:ascii="Times New Roman" w:hAnsi="Times New Roman" w:cs="Times New Roman"/>
          <w:bCs/>
          <w:sz w:val="24"/>
          <w:szCs w:val="24"/>
        </w:rPr>
        <w:t xml:space="preserve"> </w:t>
      </w:r>
      <w:r w:rsidR="00E44AEE">
        <w:rPr>
          <w:rFonts w:ascii="Times New Roman" w:hAnsi="Times New Roman" w:cs="Times New Roman"/>
          <w:bCs/>
          <w:sz w:val="24"/>
          <w:szCs w:val="24"/>
        </w:rPr>
        <w:t>оснащенный</w:t>
      </w:r>
      <w:r w:rsidR="00782EFC" w:rsidRPr="00E44AEE">
        <w:rPr>
          <w:rFonts w:ascii="Times New Roman" w:hAnsi="Times New Roman" w:cs="Times New Roman"/>
          <w:bCs/>
          <w:sz w:val="24"/>
          <w:szCs w:val="24"/>
        </w:rPr>
        <w:t xml:space="preserve"> </w:t>
      </w:r>
      <w:r w:rsidR="00782EFC" w:rsidRPr="00E44AEE">
        <w:rPr>
          <w:rFonts w:ascii="Times New Roman" w:hAnsi="Times New Roman" w:cs="Times New Roman"/>
          <w:bCs/>
          <w:iCs/>
          <w:sz w:val="24"/>
          <w:szCs w:val="24"/>
        </w:rPr>
        <w:t xml:space="preserve">в соответствии с приложением 3 </w:t>
      </w:r>
      <w:r w:rsidR="00054BCF" w:rsidRPr="00E44AEE">
        <w:rPr>
          <w:rFonts w:ascii="Times New Roman" w:hAnsi="Times New Roman" w:cs="Times New Roman"/>
          <w:bCs/>
          <w:iCs/>
          <w:sz w:val="24"/>
          <w:szCs w:val="24"/>
        </w:rPr>
        <w:t>ПОП</w:t>
      </w:r>
      <w:r w:rsidR="00E44AEE">
        <w:rPr>
          <w:rFonts w:ascii="Times New Roman" w:hAnsi="Times New Roman" w:cs="Times New Roman"/>
          <w:bCs/>
          <w:sz w:val="24"/>
          <w:szCs w:val="24"/>
        </w:rPr>
        <w:t xml:space="preserve">. </w:t>
      </w:r>
    </w:p>
    <w:p w14:paraId="20A48AAD" w14:textId="77777777" w:rsidR="00222015" w:rsidRDefault="00222015" w:rsidP="00222015">
      <w:bookmarkStart w:id="85" w:name="_Toc152334673"/>
      <w:bookmarkStart w:id="86" w:name="_Toc156294576"/>
    </w:p>
    <w:p w14:paraId="7FD9D41E" w14:textId="71B3FAAC" w:rsidR="00782EFC" w:rsidRPr="00E11160" w:rsidRDefault="00782EFC" w:rsidP="00782EFC">
      <w:pPr>
        <w:pStyle w:val="114"/>
        <w:rPr>
          <w:rFonts w:ascii="Times New Roman" w:eastAsia="Times New Roman" w:hAnsi="Times New Roman"/>
        </w:rPr>
      </w:pPr>
      <w:bookmarkStart w:id="87" w:name="_Toc201558674"/>
      <w:bookmarkStart w:id="88" w:name="_Toc201558740"/>
      <w:bookmarkStart w:id="89" w:name="_Toc201558806"/>
      <w:bookmarkStart w:id="90" w:name="_Toc201558872"/>
      <w:bookmarkStart w:id="91" w:name="_Toc201558938"/>
      <w:bookmarkStart w:id="92" w:name="_Toc201559004"/>
      <w:r w:rsidRPr="00E11160">
        <w:rPr>
          <w:rFonts w:ascii="Times New Roman" w:hAnsi="Times New Roman"/>
        </w:rPr>
        <w:t>3.2. Учебно-методическое обеспечение</w:t>
      </w:r>
      <w:bookmarkEnd w:id="85"/>
      <w:bookmarkEnd w:id="86"/>
      <w:bookmarkEnd w:id="87"/>
      <w:bookmarkEnd w:id="88"/>
      <w:bookmarkEnd w:id="89"/>
      <w:bookmarkEnd w:id="90"/>
      <w:bookmarkEnd w:id="91"/>
      <w:bookmarkEnd w:id="9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9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32AA55" w14:textId="276D35FD" w:rsidR="00E44AEE" w:rsidRDefault="006841BF" w:rsidP="00E44AE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E44AEE" w:rsidRPr="00E44AEE">
        <w:rPr>
          <w:rFonts w:ascii="Times New Roman" w:hAnsi="Times New Roman" w:cs="Times New Roman"/>
          <w:bCs/>
          <w:iCs/>
          <w:sz w:val="24"/>
          <w:szCs w:val="24"/>
        </w:rPr>
        <w:t>Чекмарёв</w:t>
      </w:r>
      <w:proofErr w:type="spellEnd"/>
      <w:r w:rsidR="00E44AEE" w:rsidRPr="00E44AEE">
        <w:rPr>
          <w:rFonts w:ascii="Times New Roman" w:hAnsi="Times New Roman" w:cs="Times New Roman"/>
          <w:bCs/>
          <w:iCs/>
          <w:sz w:val="24"/>
          <w:szCs w:val="24"/>
        </w:rPr>
        <w:t xml:space="preserve"> А.А. Инженерная графика: [Электронный ресурс]</w:t>
      </w:r>
      <w:proofErr w:type="gramStart"/>
      <w:r w:rsidR="00E44AEE" w:rsidRPr="00E44AEE">
        <w:rPr>
          <w:rFonts w:ascii="Times New Roman" w:hAnsi="Times New Roman" w:cs="Times New Roman"/>
          <w:bCs/>
          <w:iCs/>
          <w:sz w:val="24"/>
          <w:szCs w:val="24"/>
        </w:rPr>
        <w:t xml:space="preserve"> :</w:t>
      </w:r>
      <w:proofErr w:type="gramEnd"/>
      <w:r w:rsidR="00E44AEE" w:rsidRPr="00E44AEE">
        <w:rPr>
          <w:rFonts w:ascii="Times New Roman" w:hAnsi="Times New Roman" w:cs="Times New Roman"/>
          <w:bCs/>
          <w:iCs/>
          <w:sz w:val="24"/>
          <w:szCs w:val="24"/>
        </w:rPr>
        <w:t xml:space="preserve"> учебное пособие / А.А. </w:t>
      </w:r>
      <w:proofErr w:type="spellStart"/>
      <w:r w:rsidR="00E44AEE" w:rsidRPr="00E44AEE">
        <w:rPr>
          <w:rFonts w:ascii="Times New Roman" w:hAnsi="Times New Roman" w:cs="Times New Roman"/>
          <w:bCs/>
          <w:iCs/>
          <w:sz w:val="24"/>
          <w:szCs w:val="24"/>
        </w:rPr>
        <w:t>Чекмарёв</w:t>
      </w:r>
      <w:proofErr w:type="spellEnd"/>
      <w:r w:rsidR="00E44AEE" w:rsidRPr="00E44AEE">
        <w:rPr>
          <w:rFonts w:ascii="Times New Roman" w:hAnsi="Times New Roman" w:cs="Times New Roman"/>
          <w:bCs/>
          <w:iCs/>
          <w:sz w:val="24"/>
          <w:szCs w:val="24"/>
        </w:rPr>
        <w:t>, В.К. Осипов. – Москва</w:t>
      </w:r>
      <w:proofErr w:type="gramStart"/>
      <w:r w:rsidR="00E44AEE" w:rsidRPr="00E44AEE">
        <w:rPr>
          <w:rFonts w:ascii="Times New Roman" w:hAnsi="Times New Roman" w:cs="Times New Roman"/>
          <w:bCs/>
          <w:iCs/>
          <w:sz w:val="24"/>
          <w:szCs w:val="24"/>
        </w:rPr>
        <w:t xml:space="preserve"> :</w:t>
      </w:r>
      <w:proofErr w:type="gramEnd"/>
      <w:r w:rsidR="00E44AEE" w:rsidRPr="00E44AEE">
        <w:rPr>
          <w:rFonts w:ascii="Times New Roman" w:hAnsi="Times New Roman" w:cs="Times New Roman"/>
          <w:bCs/>
          <w:iCs/>
          <w:sz w:val="24"/>
          <w:szCs w:val="24"/>
        </w:rPr>
        <w:t xml:space="preserve"> Издательство </w:t>
      </w:r>
      <w:proofErr w:type="spellStart"/>
      <w:r w:rsidR="00E44AEE" w:rsidRPr="00E44AEE">
        <w:rPr>
          <w:rFonts w:ascii="Times New Roman" w:hAnsi="Times New Roman" w:cs="Times New Roman"/>
          <w:bCs/>
          <w:iCs/>
          <w:sz w:val="24"/>
          <w:szCs w:val="24"/>
        </w:rPr>
        <w:t>КноРус</w:t>
      </w:r>
      <w:proofErr w:type="spellEnd"/>
      <w:r w:rsidR="00E44AEE" w:rsidRPr="00E44AEE">
        <w:rPr>
          <w:rFonts w:ascii="Times New Roman" w:hAnsi="Times New Roman" w:cs="Times New Roman"/>
          <w:bCs/>
          <w:iCs/>
          <w:sz w:val="24"/>
          <w:szCs w:val="24"/>
        </w:rPr>
        <w:t>, 2020. – 434 с. – Режим доступа: https://www.book.ru/book/932052.</w:t>
      </w:r>
    </w:p>
    <w:bookmarkEnd w:id="94"/>
    <w:p w14:paraId="41AE9630" w14:textId="1F86449C" w:rsidR="006841BF" w:rsidRPr="00C422A9" w:rsidRDefault="006841BF" w:rsidP="006841BF">
      <w:pPr>
        <w:pStyle w:val="a4"/>
        <w:spacing w:line="276" w:lineRule="auto"/>
        <w:ind w:left="0" w:firstLine="709"/>
        <w:jc w:val="both"/>
        <w:rPr>
          <w:rFonts w:ascii="Times New Roman" w:eastAsia="Times New Roman" w:hAnsi="Times New Roman" w:cs="Times New Roman"/>
          <w:b/>
          <w:sz w:val="24"/>
          <w:szCs w:val="24"/>
          <w:lang w:eastAsia="ru-RU"/>
        </w:rPr>
      </w:pP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EDD4BF2" w14:textId="3553F3EF" w:rsidR="00E44AEE" w:rsidRPr="00E44AEE" w:rsidRDefault="006841BF" w:rsidP="00E44AE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44AEE" w:rsidRPr="00E44AEE">
        <w:rPr>
          <w:rFonts w:ascii="Times New Roman" w:hAnsi="Times New Roman" w:cs="Times New Roman"/>
          <w:bCs/>
          <w:iCs/>
          <w:sz w:val="24"/>
          <w:szCs w:val="24"/>
        </w:rPr>
        <w:t>Березина Н.А. Инженерная графика</w:t>
      </w:r>
      <w:proofErr w:type="gramStart"/>
      <w:r w:rsidR="00E44AEE" w:rsidRPr="00E44AEE">
        <w:rPr>
          <w:rFonts w:ascii="Times New Roman" w:hAnsi="Times New Roman" w:cs="Times New Roman"/>
          <w:bCs/>
          <w:iCs/>
          <w:sz w:val="24"/>
          <w:szCs w:val="24"/>
        </w:rPr>
        <w:t xml:space="preserve"> :</w:t>
      </w:r>
      <w:proofErr w:type="gramEnd"/>
      <w:r w:rsidR="00E44AEE" w:rsidRPr="00E44AEE">
        <w:rPr>
          <w:rFonts w:ascii="Times New Roman" w:hAnsi="Times New Roman" w:cs="Times New Roman"/>
          <w:bCs/>
          <w:iCs/>
          <w:sz w:val="24"/>
          <w:szCs w:val="24"/>
        </w:rPr>
        <w:t xml:space="preserve"> учебное пособие / Н.А. Березина – Москва : Издательство КНОРУС, 2018 - 282 с.</w:t>
      </w:r>
    </w:p>
    <w:p w14:paraId="6AB761EC" w14:textId="77777777" w:rsidR="00E44AEE" w:rsidRPr="00E44AEE" w:rsidRDefault="00E44AEE" w:rsidP="00E44AEE">
      <w:pPr>
        <w:spacing w:line="276" w:lineRule="auto"/>
        <w:ind w:firstLine="709"/>
        <w:contextualSpacing/>
        <w:jc w:val="both"/>
        <w:rPr>
          <w:rFonts w:ascii="Times New Roman" w:hAnsi="Times New Roman" w:cs="Times New Roman"/>
          <w:bCs/>
          <w:iCs/>
          <w:sz w:val="24"/>
          <w:szCs w:val="24"/>
        </w:rPr>
      </w:pPr>
      <w:r w:rsidRPr="00E44AEE">
        <w:rPr>
          <w:rFonts w:ascii="Times New Roman" w:hAnsi="Times New Roman" w:cs="Times New Roman"/>
          <w:bCs/>
          <w:iCs/>
          <w:sz w:val="24"/>
          <w:szCs w:val="24"/>
        </w:rPr>
        <w:t>2. Куликов В.П. Инженерная графика</w:t>
      </w:r>
      <w:proofErr w:type="gramStart"/>
      <w:r w:rsidRPr="00E44AEE">
        <w:rPr>
          <w:rFonts w:ascii="Times New Roman" w:hAnsi="Times New Roman" w:cs="Times New Roman"/>
          <w:bCs/>
          <w:iCs/>
          <w:sz w:val="24"/>
          <w:szCs w:val="24"/>
        </w:rPr>
        <w:t xml:space="preserve"> :</w:t>
      </w:r>
      <w:proofErr w:type="gramEnd"/>
      <w:r w:rsidRPr="00E44AEE">
        <w:rPr>
          <w:rFonts w:ascii="Times New Roman" w:hAnsi="Times New Roman" w:cs="Times New Roman"/>
          <w:bCs/>
          <w:iCs/>
          <w:sz w:val="24"/>
          <w:szCs w:val="24"/>
        </w:rPr>
        <w:t xml:space="preserve"> учебное пособие / В.П. Куликов – Москва : Издательство КНОРУС, 2019. – 284 с.</w:t>
      </w:r>
    </w:p>
    <w:p w14:paraId="183480DD" w14:textId="77777777" w:rsidR="00E44AEE" w:rsidRPr="00E44AEE" w:rsidRDefault="00E44AEE" w:rsidP="00E44AEE">
      <w:pPr>
        <w:spacing w:line="276" w:lineRule="auto"/>
        <w:ind w:firstLine="709"/>
        <w:contextualSpacing/>
        <w:jc w:val="both"/>
        <w:rPr>
          <w:rFonts w:ascii="Times New Roman" w:hAnsi="Times New Roman" w:cs="Times New Roman"/>
          <w:bCs/>
          <w:iCs/>
          <w:sz w:val="24"/>
          <w:szCs w:val="24"/>
        </w:rPr>
      </w:pPr>
      <w:r w:rsidRPr="00E44AEE">
        <w:rPr>
          <w:rFonts w:ascii="Times New Roman" w:hAnsi="Times New Roman" w:cs="Times New Roman"/>
          <w:bCs/>
          <w:iCs/>
          <w:sz w:val="24"/>
          <w:szCs w:val="24"/>
        </w:rPr>
        <w:t xml:space="preserve">3. </w:t>
      </w:r>
      <w:proofErr w:type="spellStart"/>
      <w:r w:rsidRPr="00E44AEE">
        <w:rPr>
          <w:rFonts w:ascii="Times New Roman" w:hAnsi="Times New Roman" w:cs="Times New Roman"/>
          <w:bCs/>
          <w:iCs/>
          <w:sz w:val="24"/>
          <w:szCs w:val="24"/>
        </w:rPr>
        <w:t>Чекмарев</w:t>
      </w:r>
      <w:proofErr w:type="spellEnd"/>
      <w:r w:rsidRPr="00E44AEE">
        <w:rPr>
          <w:rFonts w:ascii="Times New Roman" w:hAnsi="Times New Roman" w:cs="Times New Roman"/>
          <w:bCs/>
          <w:iCs/>
          <w:sz w:val="24"/>
          <w:szCs w:val="24"/>
        </w:rPr>
        <w:t>, А. А. Черчение</w:t>
      </w:r>
      <w:proofErr w:type="gramStart"/>
      <w:r w:rsidRPr="00E44AEE">
        <w:rPr>
          <w:rFonts w:ascii="Times New Roman" w:hAnsi="Times New Roman" w:cs="Times New Roman"/>
          <w:bCs/>
          <w:iCs/>
          <w:sz w:val="24"/>
          <w:szCs w:val="24"/>
        </w:rPr>
        <w:t xml:space="preserve"> :</w:t>
      </w:r>
      <w:proofErr w:type="gramEnd"/>
      <w:r w:rsidRPr="00E44AEE">
        <w:rPr>
          <w:rFonts w:ascii="Times New Roman" w:hAnsi="Times New Roman" w:cs="Times New Roman"/>
          <w:bCs/>
          <w:iCs/>
          <w:sz w:val="24"/>
          <w:szCs w:val="24"/>
        </w:rPr>
        <w:t xml:space="preserve"> учебник для СПО / А. А. </w:t>
      </w:r>
      <w:proofErr w:type="spellStart"/>
      <w:r w:rsidRPr="00E44AEE">
        <w:rPr>
          <w:rFonts w:ascii="Times New Roman" w:hAnsi="Times New Roman" w:cs="Times New Roman"/>
          <w:bCs/>
          <w:iCs/>
          <w:sz w:val="24"/>
          <w:szCs w:val="24"/>
        </w:rPr>
        <w:t>Чекмарев</w:t>
      </w:r>
      <w:proofErr w:type="spellEnd"/>
      <w:r w:rsidRPr="00E44AEE">
        <w:rPr>
          <w:rFonts w:ascii="Times New Roman" w:hAnsi="Times New Roman" w:cs="Times New Roman"/>
          <w:bCs/>
          <w:iCs/>
          <w:sz w:val="24"/>
          <w:szCs w:val="24"/>
        </w:rPr>
        <w:t>. — М.</w:t>
      </w:r>
      <w:proofErr w:type="gramStart"/>
      <w:r w:rsidRPr="00E44AEE">
        <w:rPr>
          <w:rFonts w:ascii="Times New Roman" w:hAnsi="Times New Roman" w:cs="Times New Roman"/>
          <w:bCs/>
          <w:iCs/>
          <w:sz w:val="24"/>
          <w:szCs w:val="24"/>
        </w:rPr>
        <w:t xml:space="preserve"> :</w:t>
      </w:r>
      <w:proofErr w:type="gramEnd"/>
      <w:r w:rsidRPr="00E44AEE">
        <w:rPr>
          <w:rFonts w:ascii="Times New Roman" w:hAnsi="Times New Roman" w:cs="Times New Roman"/>
          <w:bCs/>
          <w:iCs/>
          <w:sz w:val="24"/>
          <w:szCs w:val="24"/>
        </w:rPr>
        <w:t xml:space="preserve"> Издательство </w:t>
      </w:r>
      <w:proofErr w:type="spellStart"/>
      <w:r w:rsidRPr="00E44AEE">
        <w:rPr>
          <w:rFonts w:ascii="Times New Roman" w:hAnsi="Times New Roman" w:cs="Times New Roman"/>
          <w:bCs/>
          <w:iCs/>
          <w:sz w:val="24"/>
          <w:szCs w:val="24"/>
        </w:rPr>
        <w:t>Юрайт</w:t>
      </w:r>
      <w:proofErr w:type="spellEnd"/>
      <w:r w:rsidRPr="00E44AEE">
        <w:rPr>
          <w:rFonts w:ascii="Times New Roman" w:hAnsi="Times New Roman" w:cs="Times New Roman"/>
          <w:bCs/>
          <w:iCs/>
          <w:sz w:val="24"/>
          <w:szCs w:val="24"/>
        </w:rPr>
        <w:t>, 2018. — 307 с.</w:t>
      </w:r>
    </w:p>
    <w:p w14:paraId="33596F6F" w14:textId="314067DE" w:rsidR="006841BF" w:rsidRPr="00FA680C" w:rsidRDefault="00E44AEE" w:rsidP="00E44AEE">
      <w:pPr>
        <w:spacing w:line="276" w:lineRule="auto"/>
        <w:ind w:firstLine="709"/>
        <w:contextualSpacing/>
        <w:jc w:val="both"/>
        <w:rPr>
          <w:rFonts w:ascii="Times New Roman" w:hAnsi="Times New Roman" w:cs="Times New Roman"/>
          <w:bCs/>
          <w:iCs/>
          <w:sz w:val="24"/>
          <w:szCs w:val="24"/>
        </w:rPr>
      </w:pPr>
      <w:r w:rsidRPr="00E44AEE">
        <w:rPr>
          <w:rFonts w:ascii="Times New Roman" w:hAnsi="Times New Roman" w:cs="Times New Roman"/>
          <w:bCs/>
          <w:iCs/>
          <w:sz w:val="24"/>
          <w:szCs w:val="24"/>
        </w:rPr>
        <w:t>4. Действующие стандарты ЕСКД.</w:t>
      </w:r>
    </w:p>
    <w:p w14:paraId="57B8EF97" w14:textId="77777777" w:rsidR="00E44AEE" w:rsidRDefault="00E44AEE" w:rsidP="006841BF">
      <w:pPr>
        <w:pStyle w:val="1f"/>
        <w:rPr>
          <w:rFonts w:ascii="Times New Roman" w:hAnsi="Times New Roman"/>
          <w:lang w:val="ru-RU"/>
        </w:rPr>
      </w:pPr>
      <w:bookmarkStart w:id="95" w:name="_Toc152334674"/>
      <w:bookmarkStart w:id="96" w:name="_Toc156294577"/>
    </w:p>
    <w:p w14:paraId="47B86259" w14:textId="6235A200" w:rsidR="006841BF" w:rsidRPr="00DF068E" w:rsidRDefault="006841BF" w:rsidP="006841BF">
      <w:pPr>
        <w:pStyle w:val="1f"/>
        <w:rPr>
          <w:rFonts w:ascii="Times New Roman" w:hAnsi="Times New Roman"/>
          <w:b w:val="0"/>
          <w:bCs w:val="0"/>
          <w:lang w:val="ru-RU"/>
        </w:rPr>
      </w:pPr>
      <w:bookmarkStart w:id="97" w:name="_Toc201558675"/>
      <w:bookmarkStart w:id="98" w:name="_Toc201558741"/>
      <w:bookmarkStart w:id="99" w:name="_Toc201558807"/>
      <w:bookmarkStart w:id="100" w:name="_Toc201558873"/>
      <w:bookmarkStart w:id="101" w:name="_Toc201558939"/>
      <w:bookmarkStart w:id="102" w:name="_Toc201559005"/>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95"/>
      <w:r w:rsidR="00DF068E">
        <w:rPr>
          <w:rFonts w:ascii="Times New Roman" w:hAnsi="Times New Roman"/>
          <w:lang w:val="ru-RU"/>
        </w:rPr>
        <w:t>ДИСЦИПЛИНЫ</w:t>
      </w:r>
      <w:bookmarkEnd w:id="96"/>
      <w:bookmarkEnd w:id="97"/>
      <w:bookmarkEnd w:id="98"/>
      <w:bookmarkEnd w:id="99"/>
      <w:bookmarkEnd w:id="100"/>
      <w:bookmarkEnd w:id="101"/>
      <w:bookmarkEnd w:id="10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143A1" w:rsidRPr="00E4303E" w14:paraId="044F0D35" w14:textId="77777777" w:rsidTr="00222015">
        <w:trPr>
          <w:trHeight w:val="519"/>
        </w:trPr>
        <w:tc>
          <w:tcPr>
            <w:tcW w:w="1498" w:type="pct"/>
            <w:vAlign w:val="center"/>
          </w:tcPr>
          <w:p w14:paraId="39543625" w14:textId="77777777" w:rsidR="000143A1" w:rsidRPr="00E4303E" w:rsidRDefault="000143A1" w:rsidP="0085151B">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E4303E" w:rsidRDefault="000143A1" w:rsidP="0085151B">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E4303E" w:rsidRDefault="000143A1" w:rsidP="0085151B">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0143A1" w:rsidRPr="00E4303E" w14:paraId="1275BE40" w14:textId="77777777" w:rsidTr="00222015">
        <w:trPr>
          <w:trHeight w:val="698"/>
        </w:trPr>
        <w:tc>
          <w:tcPr>
            <w:tcW w:w="1498" w:type="pct"/>
          </w:tcPr>
          <w:p w14:paraId="67BA62E6" w14:textId="77777777" w:rsidR="000143A1" w:rsidRPr="006034AF" w:rsidRDefault="000143A1" w:rsidP="0085151B">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Знает: </w:t>
            </w:r>
          </w:p>
          <w:p w14:paraId="02B80ED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законы, методы, приёмы проекционного черчения;</w:t>
            </w:r>
          </w:p>
          <w:p w14:paraId="6A1D51F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выполнения и чтения конструкторской и технологической документации;</w:t>
            </w:r>
          </w:p>
          <w:p w14:paraId="01DDB1F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оформления чертежей, геометрические построения и правила вычерчивания технических деталей;</w:t>
            </w:r>
          </w:p>
          <w:p w14:paraId="31005327"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lastRenderedPageBreak/>
              <w:t>способы графического представления технологического оборудования и выполнения технологических схем;</w:t>
            </w:r>
          </w:p>
          <w:p w14:paraId="7482C88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5853A6D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C34E1D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3C9F85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алгоритмы выполнения работ в </w:t>
            </w:r>
            <w:proofErr w:type="gramStart"/>
            <w:r w:rsidRPr="00E4303E">
              <w:rPr>
                <w:rFonts w:ascii="Times New Roman" w:hAnsi="Times New Roman" w:cs="Times New Roman"/>
                <w:bCs/>
                <w:sz w:val="24"/>
                <w:szCs w:val="24"/>
              </w:rPr>
              <w:t>профессиональной</w:t>
            </w:r>
            <w:proofErr w:type="gramEnd"/>
            <w:r w:rsidRPr="00E4303E">
              <w:rPr>
                <w:rFonts w:ascii="Times New Roman" w:hAnsi="Times New Roman" w:cs="Times New Roman"/>
                <w:bCs/>
                <w:sz w:val="24"/>
                <w:szCs w:val="24"/>
              </w:rPr>
              <w:t xml:space="preserve"> и смежных областях;</w:t>
            </w:r>
          </w:p>
          <w:p w14:paraId="6648CA4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proofErr w:type="gramStart"/>
            <w:r w:rsidRPr="00E4303E">
              <w:rPr>
                <w:rFonts w:ascii="Times New Roman" w:hAnsi="Times New Roman" w:cs="Times New Roman"/>
                <w:bCs/>
                <w:sz w:val="24"/>
                <w:szCs w:val="24"/>
              </w:rPr>
              <w:t>методы работы в профессиональной и смежных сферах;</w:t>
            </w:r>
            <w:proofErr w:type="gramEnd"/>
          </w:p>
          <w:p w14:paraId="11856AE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структуру плана для решения задач;</w:t>
            </w:r>
          </w:p>
          <w:p w14:paraId="4663CB1B"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порядок </w:t>
            </w:r>
            <w:proofErr w:type="gramStart"/>
            <w:r w:rsidRPr="00E4303E">
              <w:rPr>
                <w:rFonts w:ascii="Times New Roman" w:hAnsi="Times New Roman" w:cs="Times New Roman"/>
                <w:bCs/>
                <w:sz w:val="24"/>
                <w:szCs w:val="24"/>
              </w:rPr>
              <w:t>оценки результатов решения задач профессиональной деятельности</w:t>
            </w:r>
            <w:proofErr w:type="gramEnd"/>
            <w:r w:rsidRPr="00E4303E">
              <w:rPr>
                <w:rFonts w:ascii="Times New Roman" w:hAnsi="Times New Roman" w:cs="Times New Roman"/>
                <w:bCs/>
                <w:sz w:val="24"/>
                <w:szCs w:val="24"/>
              </w:rPr>
              <w:t>;</w:t>
            </w:r>
          </w:p>
          <w:p w14:paraId="7D73AFC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номенклатуру информационных источников, применяемых в профессиональной деятельности;</w:t>
            </w:r>
          </w:p>
          <w:p w14:paraId="5A2C92B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приёмы структурирования информации;</w:t>
            </w:r>
          </w:p>
          <w:p w14:paraId="7B0502F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lastRenderedPageBreak/>
              <w:t>формат оформления результатов поиска информации;</w:t>
            </w:r>
          </w:p>
          <w:p w14:paraId="0A50B0E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содержание актуальной нормативно-правовой документации;</w:t>
            </w:r>
          </w:p>
          <w:p w14:paraId="54A0483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современную научную и профессиональную терминологию;</w:t>
            </w:r>
          </w:p>
          <w:p w14:paraId="24004BB1"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возможные траектории профессионального развития и самообразования;</w:t>
            </w:r>
          </w:p>
          <w:p w14:paraId="3A647E9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3C5A71E1"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основы проектной деятельности;</w:t>
            </w:r>
          </w:p>
          <w:p w14:paraId="74CF8F97"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особенности социального и культурного контекста;</w:t>
            </w:r>
          </w:p>
          <w:p w14:paraId="59C47F4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оформления документов и построения устных сообщений;</w:t>
            </w:r>
          </w:p>
          <w:p w14:paraId="62549918"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сущность гражданско-патриотической позиции, общечеловеческих ценностей;</w:t>
            </w:r>
          </w:p>
          <w:p w14:paraId="62820BA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значимость профессиональной деятельности по специальности;</w:t>
            </w:r>
          </w:p>
          <w:p w14:paraId="3206E38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построения простых и сложных предложений на профессиональные темы;</w:t>
            </w:r>
          </w:p>
          <w:p w14:paraId="4D52CF23"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основные общеупотребительные глаголы (бытовая и профессиональная лексика);</w:t>
            </w:r>
          </w:p>
          <w:p w14:paraId="7CE1548B"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E4303E">
              <w:rPr>
                <w:rFonts w:ascii="Times New Roman" w:hAnsi="Times New Roman" w:cs="Times New Roman"/>
                <w:bCs/>
                <w:sz w:val="24"/>
                <w:szCs w:val="24"/>
              </w:rPr>
              <w:lastRenderedPageBreak/>
              <w:t>профессиональной деятельности;</w:t>
            </w:r>
          </w:p>
          <w:p w14:paraId="6B7548B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особенности произношения;</w:t>
            </w:r>
          </w:p>
          <w:p w14:paraId="51F0EB73" w14:textId="0D745866" w:rsidR="000143A1"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bCs/>
                <w:sz w:val="24"/>
                <w:szCs w:val="24"/>
              </w:rPr>
              <w:t>правила чтения текстов профессиональной направленности.</w:t>
            </w:r>
          </w:p>
        </w:tc>
        <w:tc>
          <w:tcPr>
            <w:tcW w:w="1787" w:type="pct"/>
          </w:tcPr>
          <w:p w14:paraId="43E60D31"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lastRenderedPageBreak/>
              <w:t>Демонстрация знаний законов, методов и приёмов проекционного черчения.</w:t>
            </w:r>
          </w:p>
          <w:p w14:paraId="6B94F44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знаний правил выполнения и чтения конструкторской и технологической документации.</w:t>
            </w:r>
          </w:p>
          <w:p w14:paraId="4C6D3691"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знаний правил оформления чертежей, геометрических построений и правил вычерчивания технических деталей.</w:t>
            </w:r>
          </w:p>
          <w:p w14:paraId="14D3379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lastRenderedPageBreak/>
              <w:t>Демонстрация знаний способов графического представления технологического оборудования и выполнения технологических схем.</w:t>
            </w:r>
          </w:p>
          <w:p w14:paraId="06093AD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Демонстрация </w:t>
            </w:r>
            <w:proofErr w:type="gramStart"/>
            <w:r w:rsidRPr="00E4303E">
              <w:rPr>
                <w:rFonts w:ascii="Times New Roman" w:hAnsi="Times New Roman" w:cs="Times New Roman"/>
                <w:bCs/>
                <w:sz w:val="24"/>
                <w:szCs w:val="24"/>
              </w:rPr>
              <w:t>знаний требований стандартов Единой системы конструкторской документации</w:t>
            </w:r>
            <w:proofErr w:type="gramEnd"/>
            <w:r w:rsidRPr="00E4303E">
              <w:rPr>
                <w:rFonts w:ascii="Times New Roman" w:hAnsi="Times New Roman" w:cs="Times New Roman"/>
                <w:bCs/>
                <w:sz w:val="24"/>
                <w:szCs w:val="24"/>
              </w:rPr>
              <w:t xml:space="preserve"> и Единой системы технологической документации к оформлению и составлению чертежей и схем.</w:t>
            </w:r>
          </w:p>
          <w:p w14:paraId="2B22CB1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Актуальность профессионального и социального контекста, в котором приходится работать и жить, определяется точно и понятна.</w:t>
            </w:r>
          </w:p>
          <w:p w14:paraId="70D5A5F7"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4F4CDD8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Демонстрируются знания алгоритмов для выполнения работ в </w:t>
            </w:r>
            <w:proofErr w:type="gramStart"/>
            <w:r w:rsidRPr="00E4303E">
              <w:rPr>
                <w:rFonts w:ascii="Times New Roman" w:hAnsi="Times New Roman" w:cs="Times New Roman"/>
                <w:bCs/>
                <w:sz w:val="24"/>
                <w:szCs w:val="24"/>
              </w:rPr>
              <w:t>профессиональной</w:t>
            </w:r>
            <w:proofErr w:type="gramEnd"/>
            <w:r w:rsidRPr="00E4303E">
              <w:rPr>
                <w:rFonts w:ascii="Times New Roman" w:hAnsi="Times New Roman" w:cs="Times New Roman"/>
                <w:bCs/>
                <w:sz w:val="24"/>
                <w:szCs w:val="24"/>
              </w:rPr>
              <w:t xml:space="preserve"> и смежных областях.</w:t>
            </w:r>
          </w:p>
          <w:p w14:paraId="52DC6EEB"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proofErr w:type="gramStart"/>
            <w:r w:rsidRPr="00E4303E">
              <w:rPr>
                <w:rFonts w:ascii="Times New Roman" w:hAnsi="Times New Roman" w:cs="Times New Roman"/>
                <w:bCs/>
                <w:sz w:val="24"/>
                <w:szCs w:val="24"/>
              </w:rPr>
              <w:t>Демонстрируются знания методов работы в профессиональной и смежных сферах.</w:t>
            </w:r>
            <w:proofErr w:type="gramEnd"/>
          </w:p>
          <w:p w14:paraId="6D98218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Структура плана для решения задач понятна.</w:t>
            </w:r>
          </w:p>
          <w:p w14:paraId="004A66E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Оценка результатов решения задач профессиональной деятельности проводится в соответствии с установленным порядком.</w:t>
            </w:r>
          </w:p>
          <w:p w14:paraId="415A43F8"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знаний номенклатуры информационных источников, применяемых в профессиональной деятельности.</w:t>
            </w:r>
          </w:p>
          <w:p w14:paraId="3EEE66B3"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Демонстрация знаний приёмов </w:t>
            </w:r>
            <w:r w:rsidRPr="00E4303E">
              <w:rPr>
                <w:rFonts w:ascii="Times New Roman" w:hAnsi="Times New Roman" w:cs="Times New Roman"/>
                <w:bCs/>
                <w:sz w:val="24"/>
                <w:szCs w:val="24"/>
              </w:rPr>
              <w:lastRenderedPageBreak/>
              <w:t>структурирования информации.</w:t>
            </w:r>
          </w:p>
          <w:p w14:paraId="5AE6AE94"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Демонстрация </w:t>
            </w:r>
            <w:proofErr w:type="gramStart"/>
            <w:r w:rsidRPr="00E4303E">
              <w:rPr>
                <w:rFonts w:ascii="Times New Roman" w:hAnsi="Times New Roman" w:cs="Times New Roman"/>
                <w:bCs/>
                <w:sz w:val="24"/>
                <w:szCs w:val="24"/>
              </w:rPr>
              <w:t>знаний формата оформления результатов поиска информации</w:t>
            </w:r>
            <w:proofErr w:type="gramEnd"/>
            <w:r w:rsidRPr="00E4303E">
              <w:rPr>
                <w:rFonts w:ascii="Times New Roman" w:hAnsi="Times New Roman" w:cs="Times New Roman"/>
                <w:bCs/>
                <w:sz w:val="24"/>
                <w:szCs w:val="24"/>
              </w:rPr>
              <w:t>.</w:t>
            </w:r>
          </w:p>
          <w:p w14:paraId="5EC43D87"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Содержание актуальной нормативно-правовой документации понятно.</w:t>
            </w:r>
          </w:p>
          <w:p w14:paraId="2979551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Значения современной научной и </w:t>
            </w:r>
            <w:proofErr w:type="gramStart"/>
            <w:r w:rsidRPr="00E4303E">
              <w:rPr>
                <w:rFonts w:ascii="Times New Roman" w:hAnsi="Times New Roman" w:cs="Times New Roman"/>
                <w:bCs/>
                <w:sz w:val="24"/>
                <w:szCs w:val="24"/>
              </w:rPr>
              <w:t>профессиональная</w:t>
            </w:r>
            <w:proofErr w:type="gramEnd"/>
            <w:r w:rsidRPr="00E4303E">
              <w:rPr>
                <w:rFonts w:ascii="Times New Roman" w:hAnsi="Times New Roman" w:cs="Times New Roman"/>
                <w:bCs/>
                <w:sz w:val="24"/>
                <w:szCs w:val="24"/>
              </w:rPr>
              <w:t xml:space="preserve"> терминологии понятны и могут быть объяснены.</w:t>
            </w:r>
          </w:p>
          <w:p w14:paraId="2EC2F0A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Возможные траектории профессионального развития и самообразования определяются правильно и понятны.</w:t>
            </w:r>
          </w:p>
          <w:p w14:paraId="0798376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Демонстрируются знания основ проектной деятельности.</w:t>
            </w:r>
          </w:p>
          <w:p w14:paraId="75931FD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знаний особенностей социального и культурного контекста.</w:t>
            </w:r>
          </w:p>
          <w:p w14:paraId="283A8E99"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оформления документов и построения устных сообщений понимаются точно.</w:t>
            </w:r>
          </w:p>
          <w:p w14:paraId="697D3C4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Сущность гражданско-патриотической позиции, общечеловеческие ценности понятны и могут быть объяснены.</w:t>
            </w:r>
          </w:p>
          <w:p w14:paraId="047F431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Демонстрируется понимание значимости профессиональной деятельности по специальности.</w:t>
            </w:r>
          </w:p>
          <w:p w14:paraId="213CCF00"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построения простых и сложных предложений на профессиональные темы понимаются точно.</w:t>
            </w:r>
          </w:p>
          <w:p w14:paraId="34DDF51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Основные общеупотребительные глаголы (бытовая и профессиональная лексика) понимаются </w:t>
            </w:r>
            <w:proofErr w:type="gramStart"/>
            <w:r w:rsidRPr="00E4303E">
              <w:rPr>
                <w:rFonts w:ascii="Times New Roman" w:hAnsi="Times New Roman" w:cs="Times New Roman"/>
                <w:bCs/>
                <w:sz w:val="24"/>
                <w:szCs w:val="24"/>
              </w:rPr>
              <w:t>точно</w:t>
            </w:r>
            <w:proofErr w:type="gramEnd"/>
            <w:r w:rsidRPr="00E4303E">
              <w:rPr>
                <w:rFonts w:ascii="Times New Roman" w:hAnsi="Times New Roman" w:cs="Times New Roman"/>
                <w:bCs/>
                <w:sz w:val="24"/>
                <w:szCs w:val="24"/>
              </w:rPr>
              <w:t xml:space="preserve"> и их значение может быть объяснено.</w:t>
            </w:r>
          </w:p>
          <w:p w14:paraId="42102EC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Лексический минимум достаточный для описания предметов, средств и процессов профессиональной </w:t>
            </w:r>
            <w:r w:rsidRPr="00E4303E">
              <w:rPr>
                <w:rFonts w:ascii="Times New Roman" w:hAnsi="Times New Roman" w:cs="Times New Roman"/>
                <w:bCs/>
                <w:sz w:val="24"/>
                <w:szCs w:val="24"/>
              </w:rPr>
              <w:lastRenderedPageBreak/>
              <w:t>деятельности.</w:t>
            </w:r>
          </w:p>
          <w:p w14:paraId="01DF3D59"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Особенности произношения определяются точно.</w:t>
            </w:r>
          </w:p>
          <w:p w14:paraId="22858A93" w14:textId="6C412385" w:rsidR="000143A1"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bCs/>
                <w:sz w:val="24"/>
                <w:szCs w:val="24"/>
              </w:rPr>
              <w:t>Правила чтения текстов профессиональной направленности понимаются точно.</w:t>
            </w:r>
          </w:p>
        </w:tc>
        <w:tc>
          <w:tcPr>
            <w:tcW w:w="1715" w:type="pct"/>
          </w:tcPr>
          <w:p w14:paraId="074F0CBA"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7EA7E1C8"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Промежуточный контроль в одной или нескольких следующих форм:</w:t>
            </w:r>
          </w:p>
          <w:p w14:paraId="098DA7ED"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1. Зачёт</w:t>
            </w:r>
          </w:p>
          <w:p w14:paraId="1A6FE2BA"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2. Дифференцированный зачёт</w:t>
            </w:r>
          </w:p>
          <w:p w14:paraId="5159B2D1"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3. Экзамен.</w:t>
            </w:r>
          </w:p>
          <w:p w14:paraId="792DCD12"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 xml:space="preserve">Итоговый контроль в одной </w:t>
            </w:r>
            <w:r w:rsidRPr="00E4303E">
              <w:rPr>
                <w:rFonts w:ascii="Times New Roman" w:hAnsi="Times New Roman" w:cs="Times New Roman"/>
                <w:sz w:val="24"/>
                <w:szCs w:val="24"/>
              </w:rPr>
              <w:lastRenderedPageBreak/>
              <w:t>или нескольких следующих форм:</w:t>
            </w:r>
          </w:p>
          <w:p w14:paraId="6D2120E0" w14:textId="77777777" w:rsidR="00E44AEE"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1. Дифференцированный зачёт</w:t>
            </w:r>
          </w:p>
          <w:p w14:paraId="462EF4E5" w14:textId="2AF71C99" w:rsidR="000143A1" w:rsidRPr="00E4303E" w:rsidRDefault="00E44AEE" w:rsidP="00E44AE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2. Экзамен.</w:t>
            </w:r>
          </w:p>
        </w:tc>
      </w:tr>
      <w:tr w:rsidR="00E4303E" w:rsidRPr="00E4303E" w14:paraId="6BFCCEDA" w14:textId="77777777" w:rsidTr="00222015">
        <w:trPr>
          <w:trHeight w:val="698"/>
        </w:trPr>
        <w:tc>
          <w:tcPr>
            <w:tcW w:w="1498" w:type="pct"/>
          </w:tcPr>
          <w:p w14:paraId="04950D4B" w14:textId="77777777" w:rsidR="00E4303E" w:rsidRPr="006034AF" w:rsidRDefault="00E4303E" w:rsidP="00E4303E">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lastRenderedPageBreak/>
              <w:t xml:space="preserve">Умеет: </w:t>
            </w:r>
          </w:p>
          <w:p w14:paraId="3E194EF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выполнять комплексные чертежи геометрических тел и проекции точек, лежащих на их поверхности;</w:t>
            </w:r>
          </w:p>
          <w:p w14:paraId="6BF84C40"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выполнять чертежи технических деталей;</w:t>
            </w:r>
          </w:p>
          <w:p w14:paraId="2F92154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читать чертежи и схемы;</w:t>
            </w:r>
          </w:p>
          <w:p w14:paraId="12464EE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оформлять технологическую и конструкторскую документацию в соответствии с технической документацией;</w:t>
            </w:r>
          </w:p>
          <w:p w14:paraId="2E4EE504"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3B49B27"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анализировать задачу и/или проблему и выделять её составные части;</w:t>
            </w:r>
          </w:p>
          <w:p w14:paraId="62B0F2B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определять этапы решения задачи;</w:t>
            </w:r>
          </w:p>
          <w:p w14:paraId="395B741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81D05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составлять план действия;</w:t>
            </w:r>
          </w:p>
          <w:p w14:paraId="0321F9E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определять необходимые ресурсы;</w:t>
            </w:r>
          </w:p>
          <w:p w14:paraId="497D3FD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proofErr w:type="gramStart"/>
            <w:r w:rsidRPr="00E4303E">
              <w:rPr>
                <w:rFonts w:ascii="Times New Roman" w:hAnsi="Times New Roman" w:cs="Times New Roman"/>
                <w:bCs/>
                <w:sz w:val="24"/>
                <w:szCs w:val="24"/>
              </w:rPr>
              <w:t xml:space="preserve">владеть актуальными </w:t>
            </w:r>
            <w:r w:rsidRPr="00E4303E">
              <w:rPr>
                <w:rFonts w:ascii="Times New Roman" w:hAnsi="Times New Roman" w:cs="Times New Roman"/>
                <w:bCs/>
                <w:sz w:val="24"/>
                <w:szCs w:val="24"/>
              </w:rPr>
              <w:lastRenderedPageBreak/>
              <w:t>методами работы в профессиональной и смежных сферах;</w:t>
            </w:r>
            <w:proofErr w:type="gramEnd"/>
          </w:p>
          <w:p w14:paraId="650770B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реализовывать составленный план;</w:t>
            </w:r>
          </w:p>
          <w:p w14:paraId="697C7AF1"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6785548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определять задачи для поиска информации;</w:t>
            </w:r>
          </w:p>
          <w:p w14:paraId="01099FBC"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определять необходимые источники информации;</w:t>
            </w:r>
          </w:p>
          <w:p w14:paraId="6941A219"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планировать процесс поиска;</w:t>
            </w:r>
          </w:p>
          <w:p w14:paraId="15F478C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структурировать получаемую информацию;</w:t>
            </w:r>
          </w:p>
          <w:p w14:paraId="5EC9DAC8"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выделять наиболее </w:t>
            </w:r>
            <w:proofErr w:type="gramStart"/>
            <w:r w:rsidRPr="00E4303E">
              <w:rPr>
                <w:rFonts w:ascii="Times New Roman" w:hAnsi="Times New Roman" w:cs="Times New Roman"/>
                <w:bCs/>
                <w:sz w:val="24"/>
                <w:szCs w:val="24"/>
              </w:rPr>
              <w:t>значимое</w:t>
            </w:r>
            <w:proofErr w:type="gramEnd"/>
            <w:r w:rsidRPr="00E4303E">
              <w:rPr>
                <w:rFonts w:ascii="Times New Roman" w:hAnsi="Times New Roman" w:cs="Times New Roman"/>
                <w:bCs/>
                <w:sz w:val="24"/>
                <w:szCs w:val="24"/>
              </w:rPr>
              <w:t xml:space="preserve"> в перечне информации;</w:t>
            </w:r>
          </w:p>
          <w:p w14:paraId="00DB13DC"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оценивать практическую значимость результатов поиска;</w:t>
            </w:r>
          </w:p>
          <w:p w14:paraId="6F95934B"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оформлять результаты поиска;</w:t>
            </w:r>
          </w:p>
          <w:p w14:paraId="5840A32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2C0CF30"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применять современную научную профессиональную терминологию;</w:t>
            </w:r>
          </w:p>
          <w:p w14:paraId="79D9361B"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CFDA990"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организовывать работу коллектива и команды;</w:t>
            </w:r>
          </w:p>
          <w:p w14:paraId="4A5EC79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взаимодействовать с коллегами, руководством, клиентами в ходе </w:t>
            </w:r>
            <w:r w:rsidRPr="00E4303E">
              <w:rPr>
                <w:rFonts w:ascii="Times New Roman" w:hAnsi="Times New Roman" w:cs="Times New Roman"/>
                <w:bCs/>
                <w:sz w:val="24"/>
                <w:szCs w:val="24"/>
              </w:rPr>
              <w:lastRenderedPageBreak/>
              <w:t>профессиональной деятельности;</w:t>
            </w:r>
          </w:p>
          <w:p w14:paraId="311CA4C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2E96E5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описывать значимость своей специальности;</w:t>
            </w:r>
          </w:p>
          <w:p w14:paraId="403A9423"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2251D3B7"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участвовать в диалогах на знакомые общие и профессиональные темы;</w:t>
            </w:r>
          </w:p>
          <w:p w14:paraId="3833D48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строить простые высказывания о себе и о своей профессиональной деятельности;</w:t>
            </w:r>
          </w:p>
          <w:p w14:paraId="376CBF4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кратко обосновывать и объяснять свои действия (текущие и планируемые);</w:t>
            </w:r>
          </w:p>
          <w:p w14:paraId="26F35AF2" w14:textId="61F28272"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1787" w:type="pct"/>
          </w:tcPr>
          <w:p w14:paraId="1D65DDA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lastRenderedPageBreak/>
              <w:t>Демонстрация умений выполнять графические изображения технологического оборудования и технологических схем.</w:t>
            </w:r>
          </w:p>
          <w:p w14:paraId="67F6403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умений выполнять комплексные чертежи геометрических тел и проекции точек, лежащих на их поверхности.</w:t>
            </w:r>
          </w:p>
          <w:p w14:paraId="6D0B50C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умений выполнять чертежи технических деталей.</w:t>
            </w:r>
          </w:p>
          <w:p w14:paraId="6627D73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умений читать чертежи и схемы.</w:t>
            </w:r>
          </w:p>
          <w:p w14:paraId="21780D8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Демонстрация умений оформлять технологическую и конструкторскую документацию в соответствии с технической документацией.</w:t>
            </w:r>
          </w:p>
          <w:p w14:paraId="15AAF45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Задача и/или проблема распознаётся в профессиональном и/или социальном контексте точно.</w:t>
            </w:r>
          </w:p>
          <w:p w14:paraId="5A6D803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Задача и/или проблема </w:t>
            </w:r>
            <w:proofErr w:type="gramStart"/>
            <w:r w:rsidRPr="00E4303E">
              <w:rPr>
                <w:rFonts w:ascii="Times New Roman" w:hAnsi="Times New Roman" w:cs="Times New Roman"/>
                <w:bCs/>
                <w:sz w:val="24"/>
                <w:szCs w:val="24"/>
              </w:rPr>
              <w:t>анализируется</w:t>
            </w:r>
            <w:proofErr w:type="gramEnd"/>
            <w:r w:rsidRPr="00E4303E">
              <w:rPr>
                <w:rFonts w:ascii="Times New Roman" w:hAnsi="Times New Roman" w:cs="Times New Roman"/>
                <w:bCs/>
                <w:sz w:val="24"/>
                <w:szCs w:val="24"/>
              </w:rPr>
              <w:t xml:space="preserve"> и точно определяются её составные части.</w:t>
            </w:r>
          </w:p>
          <w:p w14:paraId="35DC44B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Этапы решения задачи определяются точно.</w:t>
            </w:r>
          </w:p>
          <w:p w14:paraId="5E455462"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Информация, необходимая для решения задачи и/или проблемы, выявляется </w:t>
            </w:r>
            <w:proofErr w:type="gramStart"/>
            <w:r w:rsidRPr="00E4303E">
              <w:rPr>
                <w:rFonts w:ascii="Times New Roman" w:hAnsi="Times New Roman" w:cs="Times New Roman"/>
                <w:bCs/>
                <w:sz w:val="24"/>
                <w:szCs w:val="24"/>
              </w:rPr>
              <w:t>точно</w:t>
            </w:r>
            <w:proofErr w:type="gramEnd"/>
            <w:r w:rsidRPr="00E4303E">
              <w:rPr>
                <w:rFonts w:ascii="Times New Roman" w:hAnsi="Times New Roman" w:cs="Times New Roman"/>
                <w:bCs/>
                <w:sz w:val="24"/>
                <w:szCs w:val="24"/>
              </w:rPr>
              <w:t xml:space="preserve"> и поиск её осуществляется эффективно.</w:t>
            </w:r>
          </w:p>
          <w:p w14:paraId="24C31203"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План действия составляется и успешно реализуется на практике.</w:t>
            </w:r>
          </w:p>
          <w:p w14:paraId="6A96D1D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proofErr w:type="gramStart"/>
            <w:r w:rsidRPr="00E4303E">
              <w:rPr>
                <w:rFonts w:ascii="Times New Roman" w:hAnsi="Times New Roman" w:cs="Times New Roman"/>
                <w:bCs/>
                <w:sz w:val="24"/>
                <w:szCs w:val="24"/>
              </w:rPr>
              <w:t xml:space="preserve">Методы работы в </w:t>
            </w:r>
            <w:r w:rsidRPr="00E4303E">
              <w:rPr>
                <w:rFonts w:ascii="Times New Roman" w:hAnsi="Times New Roman" w:cs="Times New Roman"/>
                <w:bCs/>
                <w:sz w:val="24"/>
                <w:szCs w:val="24"/>
              </w:rPr>
              <w:lastRenderedPageBreak/>
              <w:t>профессиональной и смежных сферах актуальны и успешно применяются на практике.</w:t>
            </w:r>
            <w:proofErr w:type="gramEnd"/>
          </w:p>
          <w:p w14:paraId="36FCC2E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Результат и последствия своих действий (самостоятельно или с помощью наставника) оцениваются точно.</w:t>
            </w:r>
          </w:p>
          <w:p w14:paraId="19CEE32E"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30EE1076"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Полученная информация структурируется и среди неё выделяется наиболее значимая.</w:t>
            </w:r>
          </w:p>
          <w:p w14:paraId="37FA53E9"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Практическая значимость результатов поиска </w:t>
            </w:r>
            <w:proofErr w:type="gramStart"/>
            <w:r w:rsidRPr="00E4303E">
              <w:rPr>
                <w:rFonts w:ascii="Times New Roman" w:hAnsi="Times New Roman" w:cs="Times New Roman"/>
                <w:bCs/>
                <w:sz w:val="24"/>
                <w:szCs w:val="24"/>
              </w:rPr>
              <w:t>оценивается</w:t>
            </w:r>
            <w:proofErr w:type="gramEnd"/>
            <w:r w:rsidRPr="00E4303E">
              <w:rPr>
                <w:rFonts w:ascii="Times New Roman" w:hAnsi="Times New Roman" w:cs="Times New Roman"/>
                <w:bCs/>
                <w:sz w:val="24"/>
                <w:szCs w:val="24"/>
              </w:rPr>
              <w:t xml:space="preserve"> точно, результаты поиска оформляются в соответствии с установленным порядком.</w:t>
            </w:r>
          </w:p>
          <w:p w14:paraId="1971F1B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Актуальность нормативно-правовой документации в профессиональной деятельности определяется точно.</w:t>
            </w:r>
          </w:p>
          <w:p w14:paraId="43525AFC"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Современная научная профессиональная терминология применяется практически.</w:t>
            </w:r>
          </w:p>
          <w:p w14:paraId="49795228"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Профессиональное развитие и самообразование планируется и реализовывается по выстроенной траектории.</w:t>
            </w:r>
          </w:p>
          <w:p w14:paraId="4E51B5D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2FBA468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Взаимодействие с педагогическими работниками и обучающимися.</w:t>
            </w:r>
          </w:p>
          <w:p w14:paraId="1831B80A"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Мысли излагаются грамотно и в доступной для понимания форме.</w:t>
            </w:r>
          </w:p>
          <w:p w14:paraId="466E142D"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Документы по </w:t>
            </w:r>
            <w:r w:rsidRPr="00E4303E">
              <w:rPr>
                <w:rFonts w:ascii="Times New Roman" w:hAnsi="Times New Roman" w:cs="Times New Roman"/>
                <w:bCs/>
                <w:sz w:val="24"/>
                <w:szCs w:val="24"/>
              </w:rPr>
              <w:lastRenderedPageBreak/>
              <w:t>профессиональной тематике оформляются в соответствии с установленными правилами.</w:t>
            </w:r>
          </w:p>
          <w:p w14:paraId="0808D333"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Правила взаимодействия, делового этикета и делового общения с рабочим коллективом понимаются и соблюдаются.</w:t>
            </w:r>
          </w:p>
          <w:p w14:paraId="559AFEA1"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6273BAF"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1A297035"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Ведение диалога на знакомые общие и профессиональные темы в различных ситуациях профессионального общения.</w:t>
            </w:r>
          </w:p>
          <w:p w14:paraId="42C26D9B"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Представление в устной речи сведений о себе и о своей профессиональной деятельности.</w:t>
            </w:r>
          </w:p>
          <w:p w14:paraId="37F3B0AC" w14:textId="7777777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 xml:space="preserve">Задачи и сложности, </w:t>
            </w:r>
            <w:proofErr w:type="gramStart"/>
            <w:r w:rsidRPr="00E4303E">
              <w:rPr>
                <w:rFonts w:ascii="Times New Roman" w:hAnsi="Times New Roman" w:cs="Times New Roman"/>
                <w:bCs/>
                <w:sz w:val="24"/>
                <w:szCs w:val="24"/>
              </w:rPr>
              <w:t>возникающих</w:t>
            </w:r>
            <w:proofErr w:type="gramEnd"/>
            <w:r w:rsidRPr="00E4303E">
              <w:rPr>
                <w:rFonts w:ascii="Times New Roman" w:hAnsi="Times New Roman" w:cs="Times New Roman"/>
                <w:bCs/>
                <w:sz w:val="24"/>
                <w:szCs w:val="24"/>
              </w:rPr>
              <w:t xml:space="preserve"> в процессе профессиональной деятельности, чётко формулируются.</w:t>
            </w:r>
          </w:p>
          <w:p w14:paraId="60F4C1BD" w14:textId="1ACD7667" w:rsidR="00E4303E" w:rsidRPr="00E4303E" w:rsidRDefault="00E4303E" w:rsidP="00E4303E">
            <w:pPr>
              <w:suppressAutoHyphens/>
              <w:spacing w:line="276" w:lineRule="auto"/>
              <w:contextualSpacing/>
              <w:rPr>
                <w:rFonts w:ascii="Times New Roman" w:hAnsi="Times New Roman" w:cs="Times New Roman"/>
                <w:bCs/>
                <w:sz w:val="24"/>
                <w:szCs w:val="24"/>
              </w:rPr>
            </w:pPr>
            <w:r w:rsidRPr="00E4303E">
              <w:rPr>
                <w:rFonts w:ascii="Times New Roman" w:hAnsi="Times New Roman" w:cs="Times New Roman"/>
                <w:bCs/>
                <w:sz w:val="24"/>
                <w:szCs w:val="24"/>
              </w:rPr>
              <w:t>Представление в письменной форме сведений о себе и о своей профессиональной деятельности.</w:t>
            </w:r>
          </w:p>
        </w:tc>
        <w:tc>
          <w:tcPr>
            <w:tcW w:w="1715" w:type="pct"/>
          </w:tcPr>
          <w:p w14:paraId="116AE196"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lastRenderedPageBreak/>
              <w:t>Текущий контроль в форме экспертного наблюдения и оценки результатов достижения компетенции на учебных занятиях.</w:t>
            </w:r>
          </w:p>
          <w:p w14:paraId="4C5D008C"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Промежуточный контроль в одной или нескольких следующих форм:</w:t>
            </w:r>
          </w:p>
          <w:p w14:paraId="26EAD886"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1. Зачёт</w:t>
            </w:r>
          </w:p>
          <w:p w14:paraId="1A81421B"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2. Дифференцированный зачёт</w:t>
            </w:r>
          </w:p>
          <w:p w14:paraId="6BD1CCD7"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3. Экзамен.</w:t>
            </w:r>
          </w:p>
          <w:p w14:paraId="6AAC356F"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Итоговый контроль в одной или нескольких следующих форм:</w:t>
            </w:r>
          </w:p>
          <w:p w14:paraId="6B8AE1BA" w14:textId="77777777"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1. Дифференцированный зачёт.</w:t>
            </w:r>
          </w:p>
          <w:p w14:paraId="28B968F9" w14:textId="4A0286D1" w:rsidR="00E4303E" w:rsidRPr="00E4303E" w:rsidRDefault="00E4303E" w:rsidP="00E4303E">
            <w:pPr>
              <w:suppressAutoHyphens/>
              <w:spacing w:line="276" w:lineRule="auto"/>
              <w:contextualSpacing/>
              <w:rPr>
                <w:rFonts w:ascii="Times New Roman" w:hAnsi="Times New Roman" w:cs="Times New Roman"/>
                <w:sz w:val="24"/>
                <w:szCs w:val="24"/>
              </w:rPr>
            </w:pPr>
            <w:r w:rsidRPr="00E4303E">
              <w:rPr>
                <w:rFonts w:ascii="Times New Roman" w:hAnsi="Times New Roman" w:cs="Times New Roman"/>
                <w:sz w:val="24"/>
                <w:szCs w:val="24"/>
              </w:rPr>
              <w:t>2. Экзамен.</w:t>
            </w:r>
          </w:p>
        </w:tc>
      </w:tr>
    </w:tbl>
    <w:p w14:paraId="5292992D" w14:textId="77777777" w:rsidR="00E4303E" w:rsidRDefault="00E4303E" w:rsidP="000143A1">
      <w:pPr>
        <w:jc w:val="right"/>
        <w:rPr>
          <w:rFonts w:ascii="Times New Roman" w:hAnsi="Times New Roman" w:cs="Times New Roman"/>
          <w:b/>
          <w:bCs/>
          <w:sz w:val="24"/>
          <w:szCs w:val="24"/>
        </w:rPr>
      </w:pPr>
    </w:p>
    <w:p w14:paraId="30B5D9F4" w14:textId="22CB9D24" w:rsidR="00E4303E" w:rsidRDefault="00E4303E" w:rsidP="006034AF">
      <w:pPr>
        <w:rPr>
          <w:rFonts w:ascii="Times New Roman" w:hAnsi="Times New Roman" w:cs="Times New Roman"/>
          <w:b/>
          <w:bCs/>
          <w:sz w:val="24"/>
          <w:szCs w:val="24"/>
        </w:rPr>
      </w:pPr>
      <w:r>
        <w:rPr>
          <w:rFonts w:ascii="Times New Roman" w:hAnsi="Times New Roman" w:cs="Times New Roman"/>
          <w:b/>
          <w:bCs/>
          <w:sz w:val="24"/>
          <w:szCs w:val="24"/>
        </w:rPr>
        <w:br w:type="page"/>
      </w:r>
    </w:p>
    <w:p w14:paraId="5BFB5E29" w14:textId="2EDBB00C" w:rsidR="00E4303E" w:rsidRPr="00C87BC2" w:rsidRDefault="00E4303E" w:rsidP="00E4303E">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.2</w:t>
      </w:r>
    </w:p>
    <w:p w14:paraId="555822EF" w14:textId="77777777" w:rsidR="00E4303E" w:rsidRPr="00C87BC2" w:rsidRDefault="00E4303E" w:rsidP="00E4303E">
      <w:pPr>
        <w:jc w:val="right"/>
        <w:rPr>
          <w:rFonts w:ascii="Times New Roman" w:hAnsi="Times New Roman" w:cs="Times New Roman"/>
          <w:b/>
          <w:bCs/>
          <w:sz w:val="24"/>
          <w:szCs w:val="24"/>
        </w:rPr>
      </w:pPr>
      <w:proofErr w:type="gramStart"/>
      <w:r w:rsidRPr="00C87BC2">
        <w:rPr>
          <w:rFonts w:ascii="Times New Roman" w:hAnsi="Times New Roman" w:cs="Times New Roman"/>
          <w:b/>
          <w:bCs/>
          <w:sz w:val="24"/>
          <w:szCs w:val="24"/>
        </w:rPr>
        <w:t>к</w:t>
      </w:r>
      <w:proofErr w:type="gramEnd"/>
      <w:r w:rsidRPr="00C87BC2">
        <w:rPr>
          <w:rFonts w:ascii="Times New Roman" w:hAnsi="Times New Roman" w:cs="Times New Roman"/>
          <w:b/>
          <w:bCs/>
          <w:sz w:val="24"/>
          <w:szCs w:val="24"/>
        </w:rPr>
        <w:t xml:space="preserve"> ПОП по профессии</w:t>
      </w:r>
    </w:p>
    <w:p w14:paraId="31411513" w14:textId="77777777" w:rsidR="00E4303E" w:rsidRPr="00C87BC2" w:rsidRDefault="00E4303E" w:rsidP="00E4303E">
      <w:pPr>
        <w:jc w:val="right"/>
        <w:rPr>
          <w:rFonts w:ascii="Times New Roman" w:hAnsi="Times New Roman" w:cs="Times New Roman"/>
          <w:b/>
          <w:bCs/>
          <w:sz w:val="24"/>
          <w:szCs w:val="24"/>
        </w:rPr>
      </w:pPr>
      <w:r w:rsidRPr="00C87BC2">
        <w:rPr>
          <w:rFonts w:ascii="Times New Roman" w:hAnsi="Times New Roman" w:cs="Times New Roman"/>
          <w:b/>
          <w:bCs/>
          <w:sz w:val="24"/>
          <w:szCs w:val="24"/>
        </w:rPr>
        <w:t>26.01.12 Электрик судовой</w:t>
      </w:r>
    </w:p>
    <w:p w14:paraId="28D2431C" w14:textId="77777777" w:rsidR="00E4303E" w:rsidRDefault="00E4303E" w:rsidP="00E4303E">
      <w:pPr>
        <w:jc w:val="right"/>
        <w:rPr>
          <w:rFonts w:ascii="Times New Roman" w:hAnsi="Times New Roman" w:cs="Times New Roman"/>
          <w:b/>
          <w:bCs/>
          <w:color w:val="0070C0"/>
          <w:sz w:val="24"/>
          <w:szCs w:val="24"/>
        </w:rPr>
      </w:pPr>
    </w:p>
    <w:p w14:paraId="25654E68" w14:textId="77777777" w:rsidR="00E4303E" w:rsidRDefault="00E4303E" w:rsidP="00E4303E">
      <w:pPr>
        <w:jc w:val="right"/>
        <w:rPr>
          <w:rFonts w:ascii="Times New Roman" w:hAnsi="Times New Roman" w:cs="Times New Roman"/>
          <w:b/>
          <w:bCs/>
          <w:color w:val="0070C0"/>
          <w:sz w:val="24"/>
          <w:szCs w:val="24"/>
        </w:rPr>
      </w:pPr>
    </w:p>
    <w:p w14:paraId="3A7DBF54" w14:textId="77777777" w:rsidR="00E4303E" w:rsidRDefault="00E4303E" w:rsidP="00E4303E">
      <w:pPr>
        <w:jc w:val="right"/>
        <w:rPr>
          <w:rFonts w:ascii="Times New Roman" w:hAnsi="Times New Roman" w:cs="Times New Roman"/>
          <w:b/>
          <w:bCs/>
          <w:color w:val="0070C0"/>
          <w:sz w:val="24"/>
          <w:szCs w:val="24"/>
        </w:rPr>
      </w:pPr>
    </w:p>
    <w:p w14:paraId="0521C14D" w14:textId="77777777" w:rsidR="00E4303E" w:rsidRDefault="00E4303E" w:rsidP="00E4303E">
      <w:pPr>
        <w:jc w:val="right"/>
        <w:rPr>
          <w:rFonts w:ascii="Times New Roman" w:hAnsi="Times New Roman" w:cs="Times New Roman"/>
          <w:b/>
          <w:bCs/>
          <w:color w:val="0070C0"/>
          <w:sz w:val="24"/>
          <w:szCs w:val="24"/>
        </w:rPr>
      </w:pPr>
    </w:p>
    <w:p w14:paraId="7B015AE5" w14:textId="77777777" w:rsidR="00E4303E" w:rsidRDefault="00E4303E" w:rsidP="00E4303E">
      <w:pPr>
        <w:jc w:val="right"/>
        <w:rPr>
          <w:rFonts w:ascii="Times New Roman" w:hAnsi="Times New Roman" w:cs="Times New Roman"/>
          <w:b/>
          <w:bCs/>
          <w:color w:val="0070C0"/>
          <w:sz w:val="24"/>
          <w:szCs w:val="24"/>
        </w:rPr>
      </w:pPr>
    </w:p>
    <w:p w14:paraId="7E08FEAB" w14:textId="77777777" w:rsidR="00E4303E" w:rsidRDefault="00E4303E" w:rsidP="00E4303E">
      <w:pPr>
        <w:jc w:val="right"/>
        <w:rPr>
          <w:rFonts w:ascii="Times New Roman" w:hAnsi="Times New Roman" w:cs="Times New Roman"/>
          <w:b/>
          <w:bCs/>
          <w:color w:val="0070C0"/>
          <w:sz w:val="24"/>
          <w:szCs w:val="24"/>
        </w:rPr>
      </w:pPr>
    </w:p>
    <w:p w14:paraId="3A1EF383" w14:textId="77777777" w:rsidR="00E4303E" w:rsidRDefault="00E4303E" w:rsidP="00E4303E">
      <w:pPr>
        <w:jc w:val="right"/>
        <w:rPr>
          <w:rFonts w:ascii="Times New Roman" w:hAnsi="Times New Roman" w:cs="Times New Roman"/>
          <w:b/>
          <w:bCs/>
          <w:color w:val="0070C0"/>
          <w:sz w:val="24"/>
          <w:szCs w:val="24"/>
        </w:rPr>
      </w:pPr>
    </w:p>
    <w:p w14:paraId="5070B923" w14:textId="77777777" w:rsidR="00E4303E" w:rsidRDefault="00E4303E" w:rsidP="00E4303E">
      <w:pPr>
        <w:jc w:val="right"/>
        <w:rPr>
          <w:rFonts w:ascii="Times New Roman" w:hAnsi="Times New Roman" w:cs="Times New Roman"/>
          <w:b/>
          <w:bCs/>
          <w:color w:val="0070C0"/>
          <w:sz w:val="24"/>
          <w:szCs w:val="24"/>
        </w:rPr>
      </w:pPr>
    </w:p>
    <w:p w14:paraId="0F7B57AC" w14:textId="77777777" w:rsidR="00E4303E" w:rsidRDefault="00E4303E" w:rsidP="00E4303E">
      <w:pPr>
        <w:jc w:val="right"/>
        <w:rPr>
          <w:rFonts w:ascii="Times New Roman" w:hAnsi="Times New Roman" w:cs="Times New Roman"/>
          <w:b/>
          <w:bCs/>
          <w:color w:val="0070C0"/>
          <w:sz w:val="24"/>
          <w:szCs w:val="24"/>
        </w:rPr>
      </w:pPr>
    </w:p>
    <w:p w14:paraId="09DF20CD" w14:textId="77777777" w:rsidR="00E4303E" w:rsidRDefault="00E4303E" w:rsidP="00E4303E">
      <w:pPr>
        <w:jc w:val="right"/>
        <w:rPr>
          <w:rFonts w:ascii="Times New Roman" w:hAnsi="Times New Roman" w:cs="Times New Roman"/>
          <w:b/>
          <w:bCs/>
          <w:color w:val="0070C0"/>
          <w:sz w:val="24"/>
          <w:szCs w:val="24"/>
        </w:rPr>
      </w:pPr>
    </w:p>
    <w:p w14:paraId="4FFA1E9B" w14:textId="77777777" w:rsidR="00E4303E" w:rsidRPr="00502F97" w:rsidRDefault="00E4303E" w:rsidP="00E4303E">
      <w:pPr>
        <w:jc w:val="right"/>
        <w:rPr>
          <w:rFonts w:ascii="Times New Roman" w:hAnsi="Times New Roman" w:cs="Times New Roman"/>
          <w:b/>
          <w:bCs/>
          <w:color w:val="0070C0"/>
          <w:sz w:val="24"/>
          <w:szCs w:val="24"/>
        </w:rPr>
      </w:pPr>
    </w:p>
    <w:p w14:paraId="4974FABF" w14:textId="77777777" w:rsidR="00E4303E" w:rsidRPr="008F578C" w:rsidRDefault="00E4303E" w:rsidP="00E4303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C45472" w14:textId="74F52E7E" w:rsidR="00E4303E" w:rsidRDefault="00E4303E" w:rsidP="00E4303E">
      <w:pPr>
        <w:pStyle w:val="1"/>
      </w:pPr>
      <w:bookmarkStart w:id="103" w:name="_Toc214956509"/>
      <w:r w:rsidRPr="006E7FF4">
        <w:t>«</w:t>
      </w:r>
      <w:r>
        <w:t>ОП.02</w:t>
      </w:r>
      <w:r w:rsidRPr="00C87BC2">
        <w:t xml:space="preserve"> </w:t>
      </w:r>
      <w:r>
        <w:t>ОСНОВЫ МЕХАНИКИ</w:t>
      </w:r>
      <w:r w:rsidRPr="006E7FF4">
        <w:t>»</w:t>
      </w:r>
      <w:bookmarkEnd w:id="103"/>
    </w:p>
    <w:p w14:paraId="31E851D6" w14:textId="77777777" w:rsidR="00E4303E" w:rsidRDefault="00E4303E" w:rsidP="00E4303E">
      <w:pPr>
        <w:pStyle w:val="1"/>
      </w:pPr>
    </w:p>
    <w:p w14:paraId="38984FF7" w14:textId="77777777" w:rsidR="00E4303E" w:rsidRDefault="00E4303E" w:rsidP="00E4303E">
      <w:pPr>
        <w:pStyle w:val="1"/>
      </w:pPr>
    </w:p>
    <w:p w14:paraId="46408CAC" w14:textId="77777777" w:rsidR="00E4303E" w:rsidRDefault="00E4303E" w:rsidP="00E4303E">
      <w:pPr>
        <w:pStyle w:val="1"/>
      </w:pPr>
    </w:p>
    <w:p w14:paraId="35618970" w14:textId="77777777" w:rsidR="00E4303E" w:rsidRDefault="00E4303E" w:rsidP="00E4303E">
      <w:pPr>
        <w:pStyle w:val="1"/>
      </w:pPr>
    </w:p>
    <w:p w14:paraId="79E25730" w14:textId="77777777" w:rsidR="00E4303E" w:rsidRDefault="00E4303E" w:rsidP="00E4303E">
      <w:pPr>
        <w:pStyle w:val="1"/>
      </w:pPr>
    </w:p>
    <w:p w14:paraId="7B37D3E8" w14:textId="77777777" w:rsidR="00E4303E" w:rsidRDefault="00E4303E" w:rsidP="00E4303E">
      <w:pPr>
        <w:pStyle w:val="1"/>
      </w:pPr>
    </w:p>
    <w:p w14:paraId="27C954B5" w14:textId="77777777" w:rsidR="00E4303E" w:rsidRDefault="00E4303E" w:rsidP="00E4303E">
      <w:pPr>
        <w:pStyle w:val="1"/>
      </w:pPr>
    </w:p>
    <w:p w14:paraId="71C36D1B" w14:textId="77777777" w:rsidR="00E4303E" w:rsidRDefault="00E4303E" w:rsidP="00E4303E">
      <w:pPr>
        <w:pStyle w:val="1"/>
      </w:pPr>
    </w:p>
    <w:p w14:paraId="713D9E57" w14:textId="77777777" w:rsidR="00E4303E" w:rsidRDefault="00E4303E" w:rsidP="00E4303E">
      <w:pPr>
        <w:pStyle w:val="1"/>
      </w:pPr>
    </w:p>
    <w:p w14:paraId="63F0616B" w14:textId="77777777" w:rsidR="00E4303E" w:rsidRDefault="00E4303E" w:rsidP="00E4303E">
      <w:pPr>
        <w:pStyle w:val="1"/>
      </w:pPr>
    </w:p>
    <w:p w14:paraId="17D642C8" w14:textId="77777777" w:rsidR="00E4303E" w:rsidRDefault="00E4303E" w:rsidP="00E4303E">
      <w:pPr>
        <w:pStyle w:val="1"/>
      </w:pPr>
    </w:p>
    <w:p w14:paraId="265C7A48" w14:textId="77777777" w:rsidR="006034AF" w:rsidRPr="006034AF" w:rsidRDefault="006034AF" w:rsidP="006034AF">
      <w:pPr>
        <w:widowControl w:val="0"/>
        <w:jc w:val="center"/>
        <w:rPr>
          <w:rFonts w:ascii="Times New Roman" w:eastAsia="Times New Roman" w:hAnsi="Times New Roman" w:cs="Times New Roman"/>
          <w:b/>
          <w:iCs/>
          <w:sz w:val="24"/>
          <w:szCs w:val="24"/>
          <w:lang w:eastAsia="nl-NL"/>
        </w:rPr>
      </w:pPr>
      <w:r w:rsidRPr="006034AF">
        <w:rPr>
          <w:rFonts w:ascii="Times New Roman" w:eastAsia="Times New Roman" w:hAnsi="Times New Roman" w:cs="Times New Roman"/>
          <w:b/>
          <w:bCs/>
          <w:sz w:val="24"/>
          <w:szCs w:val="24"/>
          <w:lang w:eastAsia="nl-NL"/>
        </w:rPr>
        <w:t>2025 г.</w:t>
      </w:r>
    </w:p>
    <w:p w14:paraId="11CC9E45" w14:textId="77777777" w:rsidR="00E4303E" w:rsidRDefault="00E4303E" w:rsidP="00E4303E">
      <w:pPr>
        <w:pStyle w:val="1"/>
      </w:pPr>
    </w:p>
    <w:p w14:paraId="71E0659A" w14:textId="77777777" w:rsidR="00E4303E" w:rsidRDefault="00E4303E" w:rsidP="00E4303E">
      <w:pPr>
        <w:pStyle w:val="1"/>
      </w:pPr>
    </w:p>
    <w:p w14:paraId="48A6A90D" w14:textId="77777777" w:rsidR="00E4303E" w:rsidRDefault="00E4303E" w:rsidP="00E4303E">
      <w:pPr>
        <w:pStyle w:val="1"/>
      </w:pPr>
    </w:p>
    <w:p w14:paraId="3CB024F9" w14:textId="77777777" w:rsidR="00E4303E" w:rsidRPr="00A0276D" w:rsidRDefault="00E4303E" w:rsidP="00E4303E">
      <w:pPr>
        <w:pStyle w:val="1d"/>
        <w:jc w:val="center"/>
        <w:rPr>
          <w:b/>
          <w:bCs/>
          <w:lang w:val="ru-RU"/>
        </w:rPr>
      </w:pPr>
    </w:p>
    <w:p w14:paraId="4C8748B6" w14:textId="77777777" w:rsidR="00E4303E" w:rsidRDefault="00E4303E" w:rsidP="00E4303E">
      <w:pPr>
        <w:rPr>
          <w:rFonts w:ascii="Times New Roman Полужирный" w:eastAsia="Segoe UI" w:hAnsi="Times New Roman Полужирный" w:cs="Times New Roman"/>
          <w:b/>
          <w:bCs/>
          <w:caps/>
          <w:kern w:val="32"/>
          <w:sz w:val="24"/>
          <w:szCs w:val="24"/>
          <w:lang w:val="x-none" w:eastAsia="x-none"/>
        </w:rPr>
      </w:pPr>
      <w:r>
        <w:br w:type="page"/>
      </w:r>
    </w:p>
    <w:p w14:paraId="7CFD494D" w14:textId="77777777" w:rsidR="00E4303E" w:rsidRPr="00DF068E" w:rsidRDefault="00E4303E" w:rsidP="00E4303E">
      <w:pPr>
        <w:pStyle w:val="1f"/>
        <w:rPr>
          <w:rFonts w:ascii="Times New Roman" w:hAnsi="Times New Roman"/>
          <w:lang w:val="ru-RU"/>
        </w:rPr>
      </w:pPr>
      <w:bookmarkStart w:id="104" w:name="_Toc201558676"/>
      <w:bookmarkStart w:id="105" w:name="_Toc201558742"/>
      <w:bookmarkStart w:id="106" w:name="_Toc201558808"/>
      <w:bookmarkStart w:id="107" w:name="_Toc201558874"/>
      <w:bookmarkStart w:id="108" w:name="_Toc201558940"/>
      <w:bookmarkStart w:id="109" w:name="_Toc20155900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04"/>
      <w:bookmarkEnd w:id="105"/>
      <w:bookmarkEnd w:id="106"/>
      <w:bookmarkEnd w:id="107"/>
      <w:bookmarkEnd w:id="108"/>
      <w:bookmarkEnd w:id="109"/>
    </w:p>
    <w:p w14:paraId="6A21C15F" w14:textId="065051BB" w:rsidR="00BB6EEB" w:rsidRDefault="00E4303E"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C044FD3" w14:textId="77777777" w:rsidR="00BB6EEB" w:rsidRDefault="002D04ED">
      <w:pPr>
        <w:pStyle w:val="14"/>
        <w:rPr>
          <w:rFonts w:asciiTheme="minorHAnsi" w:eastAsiaTheme="minorEastAsia" w:hAnsiTheme="minorHAnsi" w:cstheme="minorBidi"/>
          <w:b w:val="0"/>
          <w:bCs w:val="0"/>
          <w:lang w:eastAsia="ru-RU"/>
        </w:rPr>
      </w:pPr>
      <w:hyperlink w:anchor="_Toc201558742" w:history="1">
        <w:r w:rsidR="00BB6EEB" w:rsidRPr="005E43D8">
          <w:rPr>
            <w:rStyle w:val="af0"/>
          </w:rPr>
          <w:t>СОДЕРЖАНИЕ ПРОГРАММЫ</w:t>
        </w:r>
        <w:r w:rsidR="00BB6EEB">
          <w:rPr>
            <w:webHidden/>
          </w:rPr>
          <w:tab/>
        </w:r>
        <w:r w:rsidR="00BB6EEB">
          <w:rPr>
            <w:webHidden/>
          </w:rPr>
          <w:fldChar w:fldCharType="begin"/>
        </w:r>
        <w:r w:rsidR="00BB6EEB">
          <w:rPr>
            <w:webHidden/>
          </w:rPr>
          <w:instrText xml:space="preserve"> PAGEREF _Toc201558742 \h </w:instrText>
        </w:r>
        <w:r w:rsidR="00BB6EEB">
          <w:rPr>
            <w:webHidden/>
          </w:rPr>
        </w:r>
        <w:r w:rsidR="00BB6EEB">
          <w:rPr>
            <w:webHidden/>
          </w:rPr>
          <w:fldChar w:fldCharType="separate"/>
        </w:r>
        <w:r w:rsidR="000052D6">
          <w:rPr>
            <w:webHidden/>
          </w:rPr>
          <w:t>17</w:t>
        </w:r>
        <w:r w:rsidR="00BB6EEB">
          <w:rPr>
            <w:webHidden/>
          </w:rPr>
          <w:fldChar w:fldCharType="end"/>
        </w:r>
      </w:hyperlink>
    </w:p>
    <w:p w14:paraId="3C772439" w14:textId="77777777" w:rsidR="00BB6EEB" w:rsidRDefault="002D04ED">
      <w:pPr>
        <w:pStyle w:val="14"/>
        <w:tabs>
          <w:tab w:val="left" w:pos="480"/>
        </w:tabs>
        <w:rPr>
          <w:rFonts w:asciiTheme="minorHAnsi" w:eastAsiaTheme="minorEastAsia" w:hAnsiTheme="minorHAnsi" w:cstheme="minorBidi"/>
          <w:b w:val="0"/>
          <w:bCs w:val="0"/>
          <w:lang w:eastAsia="ru-RU"/>
        </w:rPr>
      </w:pPr>
      <w:hyperlink w:anchor="_Toc201558743" w:history="1">
        <w:r w:rsidR="00BB6EEB" w:rsidRPr="005E43D8">
          <w:rPr>
            <w:rStyle w:val="af0"/>
          </w:rPr>
          <w:t>1.</w:t>
        </w:r>
        <w:r w:rsidR="00BB6EEB">
          <w:rPr>
            <w:rFonts w:asciiTheme="minorHAnsi" w:eastAsiaTheme="minorEastAsia" w:hAnsiTheme="minorHAnsi" w:cstheme="minorBidi"/>
            <w:b w:val="0"/>
            <w:bCs w:val="0"/>
            <w:lang w:eastAsia="ru-RU"/>
          </w:rPr>
          <w:tab/>
        </w:r>
        <w:r w:rsidR="00BB6EEB" w:rsidRPr="005E43D8">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_Toc201558743 \h </w:instrText>
        </w:r>
        <w:r w:rsidR="00BB6EEB">
          <w:rPr>
            <w:webHidden/>
          </w:rPr>
        </w:r>
        <w:r w:rsidR="00BB6EEB">
          <w:rPr>
            <w:webHidden/>
          </w:rPr>
          <w:fldChar w:fldCharType="separate"/>
        </w:r>
        <w:r w:rsidR="000052D6">
          <w:rPr>
            <w:webHidden/>
          </w:rPr>
          <w:t>18</w:t>
        </w:r>
        <w:r w:rsidR="00BB6EEB">
          <w:rPr>
            <w:webHidden/>
          </w:rPr>
          <w:fldChar w:fldCharType="end"/>
        </w:r>
      </w:hyperlink>
    </w:p>
    <w:p w14:paraId="41B57EFD" w14:textId="77777777" w:rsidR="00BB6EEB" w:rsidRDefault="002D04ED">
      <w:pPr>
        <w:pStyle w:val="21"/>
        <w:rPr>
          <w:rFonts w:asciiTheme="minorHAnsi" w:eastAsiaTheme="minorEastAsia" w:hAnsiTheme="minorHAnsi" w:cstheme="minorBidi"/>
          <w:i w:val="0"/>
          <w:iCs w:val="0"/>
          <w:sz w:val="22"/>
          <w:szCs w:val="22"/>
        </w:rPr>
      </w:pPr>
      <w:hyperlink w:anchor="_Toc201558744" w:history="1">
        <w:r w:rsidR="00BB6EEB" w:rsidRPr="005E43D8">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_Toc201558744 \h </w:instrText>
        </w:r>
        <w:r w:rsidR="00BB6EEB">
          <w:rPr>
            <w:webHidden/>
          </w:rPr>
        </w:r>
        <w:r w:rsidR="00BB6EEB">
          <w:rPr>
            <w:webHidden/>
          </w:rPr>
          <w:fldChar w:fldCharType="separate"/>
        </w:r>
        <w:r w:rsidR="000052D6">
          <w:rPr>
            <w:webHidden/>
          </w:rPr>
          <w:t>18</w:t>
        </w:r>
        <w:r w:rsidR="00BB6EEB">
          <w:rPr>
            <w:webHidden/>
          </w:rPr>
          <w:fldChar w:fldCharType="end"/>
        </w:r>
      </w:hyperlink>
    </w:p>
    <w:p w14:paraId="6AD59968" w14:textId="77777777" w:rsidR="00BB6EEB" w:rsidRDefault="002D04ED">
      <w:pPr>
        <w:pStyle w:val="21"/>
        <w:rPr>
          <w:rFonts w:asciiTheme="minorHAnsi" w:eastAsiaTheme="minorEastAsia" w:hAnsiTheme="minorHAnsi" w:cstheme="minorBidi"/>
          <w:i w:val="0"/>
          <w:iCs w:val="0"/>
          <w:sz w:val="22"/>
          <w:szCs w:val="22"/>
        </w:rPr>
      </w:pPr>
      <w:hyperlink w:anchor="_Toc201558745" w:history="1">
        <w:r w:rsidR="00BB6EEB" w:rsidRPr="005E43D8">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_Toc201558745 \h </w:instrText>
        </w:r>
        <w:r w:rsidR="00BB6EEB">
          <w:rPr>
            <w:webHidden/>
          </w:rPr>
        </w:r>
        <w:r w:rsidR="00BB6EEB">
          <w:rPr>
            <w:webHidden/>
          </w:rPr>
          <w:fldChar w:fldCharType="separate"/>
        </w:r>
        <w:r w:rsidR="000052D6">
          <w:rPr>
            <w:webHidden/>
          </w:rPr>
          <w:t>18</w:t>
        </w:r>
        <w:r w:rsidR="00BB6EEB">
          <w:rPr>
            <w:webHidden/>
          </w:rPr>
          <w:fldChar w:fldCharType="end"/>
        </w:r>
      </w:hyperlink>
    </w:p>
    <w:p w14:paraId="1F6B2165" w14:textId="77777777" w:rsidR="00BB6EEB" w:rsidRDefault="002D04ED">
      <w:pPr>
        <w:pStyle w:val="14"/>
        <w:rPr>
          <w:rFonts w:asciiTheme="minorHAnsi" w:eastAsiaTheme="minorEastAsia" w:hAnsiTheme="minorHAnsi" w:cstheme="minorBidi"/>
          <w:b w:val="0"/>
          <w:bCs w:val="0"/>
          <w:lang w:eastAsia="ru-RU"/>
        </w:rPr>
      </w:pPr>
      <w:hyperlink w:anchor="_Toc201558746" w:history="1">
        <w:r w:rsidR="00BB6EEB" w:rsidRPr="005E43D8">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_Toc201558746 \h </w:instrText>
        </w:r>
        <w:r w:rsidR="00BB6EEB">
          <w:rPr>
            <w:webHidden/>
          </w:rPr>
        </w:r>
        <w:r w:rsidR="00BB6EEB">
          <w:rPr>
            <w:webHidden/>
          </w:rPr>
          <w:fldChar w:fldCharType="separate"/>
        </w:r>
        <w:r w:rsidR="000052D6">
          <w:rPr>
            <w:webHidden/>
          </w:rPr>
          <w:t>21</w:t>
        </w:r>
        <w:r w:rsidR="00BB6EEB">
          <w:rPr>
            <w:webHidden/>
          </w:rPr>
          <w:fldChar w:fldCharType="end"/>
        </w:r>
      </w:hyperlink>
    </w:p>
    <w:p w14:paraId="6BECE7D8" w14:textId="77777777" w:rsidR="00BB6EEB" w:rsidRDefault="002D04ED">
      <w:pPr>
        <w:pStyle w:val="21"/>
        <w:rPr>
          <w:rFonts w:asciiTheme="minorHAnsi" w:eastAsiaTheme="minorEastAsia" w:hAnsiTheme="minorHAnsi" w:cstheme="minorBidi"/>
          <w:i w:val="0"/>
          <w:iCs w:val="0"/>
          <w:sz w:val="22"/>
          <w:szCs w:val="22"/>
        </w:rPr>
      </w:pPr>
      <w:hyperlink w:anchor="_Toc201558747" w:history="1">
        <w:r w:rsidR="00BB6EEB" w:rsidRPr="005E43D8">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_Toc201558747 \h </w:instrText>
        </w:r>
        <w:r w:rsidR="00BB6EEB">
          <w:rPr>
            <w:webHidden/>
          </w:rPr>
        </w:r>
        <w:r w:rsidR="00BB6EEB">
          <w:rPr>
            <w:webHidden/>
          </w:rPr>
          <w:fldChar w:fldCharType="separate"/>
        </w:r>
        <w:r w:rsidR="000052D6">
          <w:rPr>
            <w:webHidden/>
          </w:rPr>
          <w:t>21</w:t>
        </w:r>
        <w:r w:rsidR="00BB6EEB">
          <w:rPr>
            <w:webHidden/>
          </w:rPr>
          <w:fldChar w:fldCharType="end"/>
        </w:r>
      </w:hyperlink>
    </w:p>
    <w:p w14:paraId="7A874699" w14:textId="77777777" w:rsidR="00BB6EEB" w:rsidRDefault="002D04ED">
      <w:pPr>
        <w:pStyle w:val="21"/>
        <w:rPr>
          <w:rFonts w:asciiTheme="minorHAnsi" w:eastAsiaTheme="minorEastAsia" w:hAnsiTheme="minorHAnsi" w:cstheme="minorBidi"/>
          <w:i w:val="0"/>
          <w:iCs w:val="0"/>
          <w:sz w:val="22"/>
          <w:szCs w:val="22"/>
        </w:rPr>
      </w:pPr>
      <w:hyperlink w:anchor="_Toc201558748" w:history="1">
        <w:r w:rsidR="00BB6EEB" w:rsidRPr="005E43D8">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_Toc201558748 \h </w:instrText>
        </w:r>
        <w:r w:rsidR="00BB6EEB">
          <w:rPr>
            <w:webHidden/>
          </w:rPr>
        </w:r>
        <w:r w:rsidR="00BB6EEB">
          <w:rPr>
            <w:webHidden/>
          </w:rPr>
          <w:fldChar w:fldCharType="separate"/>
        </w:r>
        <w:r w:rsidR="000052D6">
          <w:rPr>
            <w:webHidden/>
          </w:rPr>
          <w:t>21</w:t>
        </w:r>
        <w:r w:rsidR="00BB6EEB">
          <w:rPr>
            <w:webHidden/>
          </w:rPr>
          <w:fldChar w:fldCharType="end"/>
        </w:r>
      </w:hyperlink>
    </w:p>
    <w:p w14:paraId="32AC429C" w14:textId="77777777" w:rsidR="00BB6EEB" w:rsidRDefault="002D04ED">
      <w:pPr>
        <w:pStyle w:val="14"/>
        <w:rPr>
          <w:rFonts w:asciiTheme="minorHAnsi" w:eastAsiaTheme="minorEastAsia" w:hAnsiTheme="minorHAnsi" w:cstheme="minorBidi"/>
          <w:b w:val="0"/>
          <w:bCs w:val="0"/>
          <w:lang w:eastAsia="ru-RU"/>
        </w:rPr>
      </w:pPr>
      <w:hyperlink w:anchor="_Toc201558749" w:history="1">
        <w:r w:rsidR="00BB6EEB" w:rsidRPr="005E43D8">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_Toc201558749 \h </w:instrText>
        </w:r>
        <w:r w:rsidR="00BB6EEB">
          <w:rPr>
            <w:webHidden/>
          </w:rPr>
        </w:r>
        <w:r w:rsidR="00BB6EEB">
          <w:rPr>
            <w:webHidden/>
          </w:rPr>
          <w:fldChar w:fldCharType="separate"/>
        </w:r>
        <w:r w:rsidR="000052D6">
          <w:rPr>
            <w:webHidden/>
          </w:rPr>
          <w:t>26</w:t>
        </w:r>
        <w:r w:rsidR="00BB6EEB">
          <w:rPr>
            <w:webHidden/>
          </w:rPr>
          <w:fldChar w:fldCharType="end"/>
        </w:r>
      </w:hyperlink>
    </w:p>
    <w:p w14:paraId="15842B39" w14:textId="77777777" w:rsidR="00BB6EEB" w:rsidRDefault="002D04ED">
      <w:pPr>
        <w:pStyle w:val="21"/>
        <w:rPr>
          <w:rFonts w:asciiTheme="minorHAnsi" w:eastAsiaTheme="minorEastAsia" w:hAnsiTheme="minorHAnsi" w:cstheme="minorBidi"/>
          <w:i w:val="0"/>
          <w:iCs w:val="0"/>
          <w:sz w:val="22"/>
          <w:szCs w:val="22"/>
        </w:rPr>
      </w:pPr>
      <w:hyperlink w:anchor="_Toc201558750" w:history="1">
        <w:r w:rsidR="00BB6EEB" w:rsidRPr="005E43D8">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_Toc201558750 \h </w:instrText>
        </w:r>
        <w:r w:rsidR="00BB6EEB">
          <w:rPr>
            <w:webHidden/>
          </w:rPr>
        </w:r>
        <w:r w:rsidR="00BB6EEB">
          <w:rPr>
            <w:webHidden/>
          </w:rPr>
          <w:fldChar w:fldCharType="separate"/>
        </w:r>
        <w:r w:rsidR="000052D6">
          <w:rPr>
            <w:webHidden/>
          </w:rPr>
          <w:t>26</w:t>
        </w:r>
        <w:r w:rsidR="00BB6EEB">
          <w:rPr>
            <w:webHidden/>
          </w:rPr>
          <w:fldChar w:fldCharType="end"/>
        </w:r>
      </w:hyperlink>
    </w:p>
    <w:p w14:paraId="0A7AE74D" w14:textId="77777777" w:rsidR="00BB6EEB" w:rsidRDefault="002D04ED">
      <w:pPr>
        <w:pStyle w:val="21"/>
        <w:rPr>
          <w:rFonts w:asciiTheme="minorHAnsi" w:eastAsiaTheme="minorEastAsia" w:hAnsiTheme="minorHAnsi" w:cstheme="minorBidi"/>
          <w:i w:val="0"/>
          <w:iCs w:val="0"/>
          <w:sz w:val="22"/>
          <w:szCs w:val="22"/>
        </w:rPr>
      </w:pPr>
      <w:hyperlink w:anchor="_Toc201558751" w:history="1">
        <w:r w:rsidR="00BB6EEB" w:rsidRPr="005E43D8">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_Toc201558751 \h </w:instrText>
        </w:r>
        <w:r w:rsidR="00BB6EEB">
          <w:rPr>
            <w:webHidden/>
          </w:rPr>
        </w:r>
        <w:r w:rsidR="00BB6EEB">
          <w:rPr>
            <w:webHidden/>
          </w:rPr>
          <w:fldChar w:fldCharType="separate"/>
        </w:r>
        <w:r w:rsidR="000052D6">
          <w:rPr>
            <w:webHidden/>
          </w:rPr>
          <w:t>26</w:t>
        </w:r>
        <w:r w:rsidR="00BB6EEB">
          <w:rPr>
            <w:webHidden/>
          </w:rPr>
          <w:fldChar w:fldCharType="end"/>
        </w:r>
      </w:hyperlink>
    </w:p>
    <w:p w14:paraId="2808344A" w14:textId="77777777" w:rsidR="00BB6EEB" w:rsidRDefault="002D04ED">
      <w:pPr>
        <w:pStyle w:val="14"/>
        <w:rPr>
          <w:rFonts w:asciiTheme="minorHAnsi" w:eastAsiaTheme="minorEastAsia" w:hAnsiTheme="minorHAnsi" w:cstheme="minorBidi"/>
          <w:b w:val="0"/>
          <w:bCs w:val="0"/>
          <w:lang w:eastAsia="ru-RU"/>
        </w:rPr>
      </w:pPr>
      <w:hyperlink w:anchor="_Toc201558752" w:history="1">
        <w:r w:rsidR="00BB6EEB" w:rsidRPr="005E43D8">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_Toc201558752 \h </w:instrText>
        </w:r>
        <w:r w:rsidR="00BB6EEB">
          <w:rPr>
            <w:webHidden/>
          </w:rPr>
        </w:r>
        <w:r w:rsidR="00BB6EEB">
          <w:rPr>
            <w:webHidden/>
          </w:rPr>
          <w:fldChar w:fldCharType="separate"/>
        </w:r>
        <w:r w:rsidR="000052D6">
          <w:rPr>
            <w:webHidden/>
          </w:rPr>
          <w:t>26</w:t>
        </w:r>
        <w:r w:rsidR="00BB6EEB">
          <w:rPr>
            <w:webHidden/>
          </w:rPr>
          <w:fldChar w:fldCharType="end"/>
        </w:r>
      </w:hyperlink>
    </w:p>
    <w:p w14:paraId="3F103968" w14:textId="77777777" w:rsidR="00E4303E" w:rsidRPr="00DF068E" w:rsidRDefault="00E4303E" w:rsidP="00E4303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7726B7" w14:textId="77777777" w:rsidR="00E4303E" w:rsidRPr="00DF068E" w:rsidRDefault="00E4303E" w:rsidP="00E4303E">
      <w:pPr>
        <w:pStyle w:val="1f"/>
        <w:jc w:val="left"/>
        <w:rPr>
          <w:rFonts w:ascii="Times New Roman" w:hAnsi="Times New Roman"/>
          <w:lang w:val="ru-RU"/>
        </w:rPr>
        <w:sectPr w:rsidR="00E4303E" w:rsidRPr="00DF068E" w:rsidSect="00502F97">
          <w:headerReference w:type="even" r:id="rId11"/>
          <w:headerReference w:type="default" r:id="rId12"/>
          <w:pgSz w:w="11906" w:h="16838"/>
          <w:pgMar w:top="1134" w:right="567" w:bottom="1134" w:left="1701" w:header="709" w:footer="709" w:gutter="0"/>
          <w:cols w:space="708"/>
          <w:docGrid w:linePitch="360"/>
        </w:sectPr>
      </w:pPr>
    </w:p>
    <w:p w14:paraId="321535D0" w14:textId="77777777" w:rsidR="00E4303E" w:rsidRPr="00F70F81" w:rsidRDefault="00E4303E" w:rsidP="00E4303E">
      <w:pPr>
        <w:pStyle w:val="1f"/>
        <w:numPr>
          <w:ilvl w:val="0"/>
          <w:numId w:val="16"/>
        </w:numPr>
      </w:pPr>
      <w:bookmarkStart w:id="110" w:name="_Toc201558677"/>
      <w:bookmarkStart w:id="111" w:name="_Toc201558743"/>
      <w:bookmarkStart w:id="112" w:name="_Toc201558809"/>
      <w:bookmarkStart w:id="113" w:name="_Toc201558875"/>
      <w:bookmarkStart w:id="114" w:name="_Toc201558941"/>
      <w:bookmarkStart w:id="115" w:name="_Toc20155900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10"/>
      <w:bookmarkEnd w:id="111"/>
      <w:bookmarkEnd w:id="112"/>
      <w:bookmarkEnd w:id="113"/>
      <w:bookmarkEnd w:id="114"/>
      <w:bookmarkEnd w:id="115"/>
    </w:p>
    <w:p w14:paraId="72BE45CD" w14:textId="18B422E7" w:rsidR="00E4303E" w:rsidRPr="00F70F81" w:rsidRDefault="00E4303E" w:rsidP="00E4303E">
      <w:pPr>
        <w:pStyle w:val="1d"/>
        <w:jc w:val="center"/>
        <w:rPr>
          <w:rFonts w:eastAsia="Segoe UI"/>
          <w:lang w:val="ru-RU"/>
        </w:rPr>
      </w:pPr>
      <w:r w:rsidRPr="00F70F81">
        <w:rPr>
          <w:rFonts w:eastAsia="Segoe UI"/>
          <w:lang w:val="ru-RU"/>
        </w:rPr>
        <w:t>«</w:t>
      </w:r>
      <w:r w:rsidR="000052D6">
        <w:rPr>
          <w:rFonts w:eastAsia="Segoe UI"/>
          <w:lang w:val="ru-RU"/>
        </w:rPr>
        <w:t xml:space="preserve">ОП.02 </w:t>
      </w:r>
      <w:r>
        <w:rPr>
          <w:rFonts w:eastAsia="Segoe UI"/>
          <w:lang w:val="ru-RU"/>
        </w:rPr>
        <w:t>Основы механики</w:t>
      </w:r>
      <w:r w:rsidRPr="00F70F81">
        <w:rPr>
          <w:rFonts w:eastAsia="Segoe UI"/>
          <w:lang w:val="ru-RU"/>
        </w:rPr>
        <w:t>»</w:t>
      </w:r>
    </w:p>
    <w:p w14:paraId="7ED98FC4" w14:textId="77777777" w:rsidR="00E4303E" w:rsidRPr="00021F3A" w:rsidRDefault="00E4303E" w:rsidP="00E4303E">
      <w:pPr>
        <w:pStyle w:val="1d"/>
        <w:rPr>
          <w:lang w:val="ru-RU"/>
        </w:rPr>
      </w:pPr>
    </w:p>
    <w:p w14:paraId="7B6D51BA" w14:textId="77777777" w:rsidR="00E4303E" w:rsidRPr="00EA6E1D" w:rsidRDefault="00E4303E" w:rsidP="00E4303E">
      <w:pPr>
        <w:pStyle w:val="114"/>
        <w:rPr>
          <w:rFonts w:ascii="Times New Roman" w:hAnsi="Times New Roman"/>
        </w:rPr>
      </w:pPr>
      <w:bookmarkStart w:id="116" w:name="_Toc201558678"/>
      <w:bookmarkStart w:id="117" w:name="_Toc201558744"/>
      <w:bookmarkStart w:id="118" w:name="_Toc201558810"/>
      <w:bookmarkStart w:id="119" w:name="_Toc201558876"/>
      <w:bookmarkStart w:id="120" w:name="_Toc201558942"/>
      <w:bookmarkStart w:id="121" w:name="_Toc20155900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16"/>
      <w:bookmarkEnd w:id="117"/>
      <w:bookmarkEnd w:id="118"/>
      <w:bookmarkEnd w:id="119"/>
      <w:bookmarkEnd w:id="120"/>
      <w:bookmarkEnd w:id="121"/>
    </w:p>
    <w:p w14:paraId="2BE552C5" w14:textId="33CAA8DB" w:rsidR="00E4303E" w:rsidRPr="00C87BC2" w:rsidRDefault="00E4303E" w:rsidP="00E4303E">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Pr>
          <w:rFonts w:ascii="Times New Roman" w:eastAsia="Times New Roman" w:hAnsi="Times New Roman" w:cs="Times New Roman"/>
          <w:sz w:val="24"/>
          <w:szCs w:val="24"/>
          <w:lang w:eastAsia="ru-RU"/>
        </w:rPr>
        <w:t>Основы механики</w:t>
      </w:r>
      <w:r w:rsidRPr="00C87BC2">
        <w:rPr>
          <w:rFonts w:ascii="Times New Roman" w:eastAsia="Times New Roman" w:hAnsi="Times New Roman" w:cs="Times New Roman"/>
          <w:sz w:val="24"/>
          <w:szCs w:val="24"/>
          <w:lang w:eastAsia="ru-RU"/>
        </w:rPr>
        <w:t xml:space="preserve">»: </w:t>
      </w:r>
      <w:r w:rsidRPr="00E4303E">
        <w:rPr>
          <w:rFonts w:ascii="Times New Roman" w:eastAsia="Times New Roman" w:hAnsi="Times New Roman" w:cs="Times New Roman"/>
          <w:sz w:val="24"/>
          <w:szCs w:val="24"/>
          <w:lang w:eastAsia="ru-RU"/>
        </w:rPr>
        <w:t>грамотное использование свой</w:t>
      </w:r>
      <w:proofErr w:type="gramStart"/>
      <w:r w:rsidRPr="00E4303E">
        <w:rPr>
          <w:rFonts w:ascii="Times New Roman" w:eastAsia="Times New Roman" w:hAnsi="Times New Roman" w:cs="Times New Roman"/>
          <w:sz w:val="24"/>
          <w:szCs w:val="24"/>
          <w:lang w:eastAsia="ru-RU"/>
        </w:rPr>
        <w:t>ств пр</w:t>
      </w:r>
      <w:proofErr w:type="gramEnd"/>
      <w:r w:rsidRPr="00E4303E">
        <w:rPr>
          <w:rFonts w:ascii="Times New Roman" w:eastAsia="Times New Roman" w:hAnsi="Times New Roman" w:cs="Times New Roman"/>
          <w:sz w:val="24"/>
          <w:szCs w:val="24"/>
          <w:lang w:eastAsia="ru-RU"/>
        </w:rPr>
        <w:t>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r w:rsidRPr="00C87BC2">
        <w:rPr>
          <w:rFonts w:ascii="Times New Roman" w:eastAsia="Times New Roman" w:hAnsi="Times New Roman" w:cs="Times New Roman"/>
          <w:sz w:val="24"/>
          <w:szCs w:val="24"/>
          <w:lang w:eastAsia="ru-RU"/>
        </w:rPr>
        <w:t xml:space="preserve">. </w:t>
      </w:r>
    </w:p>
    <w:p w14:paraId="17A50F55" w14:textId="5FABC981" w:rsidR="00E4303E" w:rsidRDefault="00E4303E" w:rsidP="00E4303E">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6B5A0B">
        <w:rPr>
          <w:rFonts w:ascii="Times New Roman" w:eastAsia="Times New Roman" w:hAnsi="Times New Roman" w:cs="Times New Roman"/>
          <w:sz w:val="24"/>
          <w:szCs w:val="24"/>
          <w:lang w:eastAsia="ru-RU"/>
        </w:rPr>
        <w:t>Основы механики</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3249F976" w14:textId="77777777" w:rsidR="00E4303E" w:rsidRDefault="00E4303E" w:rsidP="00E4303E">
      <w:pPr>
        <w:suppressAutoHyphens/>
        <w:spacing w:line="276" w:lineRule="auto"/>
        <w:ind w:firstLine="709"/>
        <w:jc w:val="both"/>
        <w:rPr>
          <w:rFonts w:ascii="Times New Roman" w:hAnsi="Times New Roman" w:cs="Times New Roman"/>
          <w:sz w:val="24"/>
          <w:szCs w:val="24"/>
        </w:rPr>
      </w:pPr>
    </w:p>
    <w:p w14:paraId="5AF3E594" w14:textId="77777777" w:rsidR="00E4303E" w:rsidRPr="00EA6E1D" w:rsidRDefault="00E4303E" w:rsidP="00E4303E">
      <w:pPr>
        <w:pStyle w:val="114"/>
        <w:rPr>
          <w:rFonts w:ascii="Times New Roman" w:hAnsi="Times New Roman"/>
        </w:rPr>
      </w:pPr>
      <w:bookmarkStart w:id="122" w:name="_Toc201558679"/>
      <w:bookmarkStart w:id="123" w:name="_Toc201558745"/>
      <w:bookmarkStart w:id="124" w:name="_Toc201558811"/>
      <w:bookmarkStart w:id="125" w:name="_Toc201558877"/>
      <w:bookmarkStart w:id="126" w:name="_Toc201558943"/>
      <w:bookmarkStart w:id="127" w:name="_Toc20155900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22"/>
      <w:bookmarkEnd w:id="123"/>
      <w:bookmarkEnd w:id="124"/>
      <w:bookmarkEnd w:id="125"/>
      <w:bookmarkEnd w:id="126"/>
      <w:bookmarkEnd w:id="127"/>
    </w:p>
    <w:p w14:paraId="59BB4411" w14:textId="77777777" w:rsidR="00E4303E" w:rsidRDefault="00E4303E" w:rsidP="00E4303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02F3033" w14:textId="77777777" w:rsidR="00E4303E" w:rsidRDefault="00E4303E" w:rsidP="00E4303E">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580"/>
        <w:gridCol w:w="2693"/>
        <w:gridCol w:w="3226"/>
      </w:tblGrid>
      <w:tr w:rsidR="00E4303E" w:rsidRPr="00C87BC2" w14:paraId="72DE2749" w14:textId="77777777" w:rsidTr="000052D6">
        <w:tc>
          <w:tcPr>
            <w:tcW w:w="1214" w:type="dxa"/>
            <w:tcBorders>
              <w:top w:val="single" w:sz="4" w:space="0" w:color="auto"/>
              <w:left w:val="single" w:sz="4" w:space="0" w:color="auto"/>
              <w:right w:val="single" w:sz="4" w:space="0" w:color="auto"/>
            </w:tcBorders>
          </w:tcPr>
          <w:p w14:paraId="2D58B6D9" w14:textId="77777777" w:rsidR="00E4303E" w:rsidRPr="00C87BC2" w:rsidRDefault="00E4303E" w:rsidP="00734A67">
            <w:pPr>
              <w:rPr>
                <w:rStyle w:val="afb"/>
                <w:b/>
                <w:i w:val="0"/>
                <w:sz w:val="24"/>
                <w:szCs w:val="24"/>
              </w:rPr>
            </w:pPr>
            <w:r w:rsidRPr="00C87BC2">
              <w:rPr>
                <w:rStyle w:val="afb"/>
                <w:b/>
                <w:i w:val="0"/>
                <w:sz w:val="24"/>
                <w:szCs w:val="24"/>
              </w:rPr>
              <w:t xml:space="preserve">Код </w:t>
            </w:r>
            <w:proofErr w:type="gramStart"/>
            <w:r w:rsidRPr="00C87BC2">
              <w:rPr>
                <w:rStyle w:val="afb"/>
                <w:b/>
                <w:i w:val="0"/>
                <w:sz w:val="24"/>
                <w:szCs w:val="24"/>
              </w:rPr>
              <w:t>ОК</w:t>
            </w:r>
            <w:proofErr w:type="gramEnd"/>
            <w:r w:rsidRPr="00C87BC2">
              <w:rPr>
                <w:rStyle w:val="afb"/>
                <w:b/>
                <w:i w:val="0"/>
                <w:sz w:val="24"/>
                <w:szCs w:val="24"/>
              </w:rPr>
              <w:t xml:space="preserve">, </w:t>
            </w:r>
          </w:p>
          <w:p w14:paraId="3F6B5DA7" w14:textId="44CBD0D5" w:rsidR="00E4303E" w:rsidRPr="00C87BC2" w:rsidRDefault="00E4303E" w:rsidP="006034AF">
            <w:pPr>
              <w:rPr>
                <w:rStyle w:val="afb"/>
                <w:b/>
                <w:i w:val="0"/>
                <w:sz w:val="24"/>
                <w:szCs w:val="24"/>
              </w:rPr>
            </w:pPr>
            <w:r w:rsidRPr="00C87BC2">
              <w:rPr>
                <w:rStyle w:val="afb"/>
                <w:b/>
                <w:i w:val="0"/>
                <w:sz w:val="24"/>
                <w:szCs w:val="24"/>
              </w:rPr>
              <w:t xml:space="preserve">ПК </w:t>
            </w:r>
          </w:p>
        </w:tc>
        <w:tc>
          <w:tcPr>
            <w:tcW w:w="2580" w:type="dxa"/>
            <w:tcBorders>
              <w:top w:val="single" w:sz="4" w:space="0" w:color="auto"/>
              <w:left w:val="single" w:sz="4" w:space="0" w:color="auto"/>
              <w:right w:val="single" w:sz="4" w:space="0" w:color="auto"/>
            </w:tcBorders>
          </w:tcPr>
          <w:p w14:paraId="14F4A816" w14:textId="77777777" w:rsidR="00E4303E" w:rsidRPr="00C87BC2" w:rsidRDefault="00E4303E" w:rsidP="00734A67">
            <w:pPr>
              <w:jc w:val="center"/>
              <w:rPr>
                <w:rFonts w:ascii="Times New Roman" w:hAnsi="Times New Roman" w:cs="Times New Roman"/>
                <w:b/>
                <w:sz w:val="24"/>
                <w:szCs w:val="24"/>
              </w:rPr>
            </w:pPr>
            <w:r w:rsidRPr="00C87BC2">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8E1145C" w14:textId="77777777" w:rsidR="00E4303E" w:rsidRPr="00C87BC2" w:rsidRDefault="00E4303E" w:rsidP="00734A67">
            <w:pPr>
              <w:jc w:val="center"/>
              <w:rPr>
                <w:rFonts w:ascii="Times New Roman" w:hAnsi="Times New Roman" w:cs="Times New Roman"/>
                <w:b/>
                <w:sz w:val="24"/>
                <w:szCs w:val="24"/>
              </w:rPr>
            </w:pPr>
            <w:r w:rsidRPr="00C87BC2">
              <w:rPr>
                <w:rFonts w:ascii="Times New Roman" w:hAnsi="Times New Roman" w:cs="Times New Roman"/>
                <w:b/>
                <w:sz w:val="24"/>
                <w:szCs w:val="24"/>
              </w:rPr>
              <w:t>Знать</w:t>
            </w:r>
          </w:p>
        </w:tc>
        <w:tc>
          <w:tcPr>
            <w:tcW w:w="3226" w:type="dxa"/>
            <w:tcBorders>
              <w:top w:val="single" w:sz="4" w:space="0" w:color="auto"/>
              <w:left w:val="single" w:sz="4" w:space="0" w:color="auto"/>
              <w:bottom w:val="single" w:sz="4" w:space="0" w:color="auto"/>
              <w:right w:val="single" w:sz="4" w:space="0" w:color="auto"/>
            </w:tcBorders>
          </w:tcPr>
          <w:p w14:paraId="3DD6C206" w14:textId="5A174974" w:rsidR="00E4303E" w:rsidRPr="00C87BC2" w:rsidRDefault="00E4303E" w:rsidP="006034AF">
            <w:pPr>
              <w:jc w:val="center"/>
              <w:rPr>
                <w:rFonts w:ascii="Times New Roman" w:hAnsi="Times New Roman" w:cs="Times New Roman"/>
                <w:b/>
                <w:sz w:val="24"/>
                <w:szCs w:val="24"/>
              </w:rPr>
            </w:pPr>
            <w:r w:rsidRPr="00C87BC2">
              <w:rPr>
                <w:rFonts w:ascii="Times New Roman" w:hAnsi="Times New Roman" w:cs="Times New Roman"/>
                <w:b/>
                <w:sz w:val="24"/>
                <w:szCs w:val="24"/>
              </w:rPr>
              <w:t xml:space="preserve">Владеть навыками </w:t>
            </w:r>
          </w:p>
        </w:tc>
      </w:tr>
      <w:tr w:rsidR="006B5A0B" w:rsidRPr="00C87BC2" w14:paraId="22AAFEBE" w14:textId="77777777" w:rsidTr="000052D6">
        <w:tc>
          <w:tcPr>
            <w:tcW w:w="1214" w:type="dxa"/>
            <w:tcBorders>
              <w:top w:val="single" w:sz="4" w:space="0" w:color="auto"/>
              <w:left w:val="single" w:sz="4" w:space="0" w:color="auto"/>
              <w:right w:val="single" w:sz="4" w:space="0" w:color="auto"/>
            </w:tcBorders>
          </w:tcPr>
          <w:p w14:paraId="4F9603D2" w14:textId="643A2649"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580" w:type="dxa"/>
            <w:tcBorders>
              <w:top w:val="single" w:sz="4" w:space="0" w:color="auto"/>
              <w:left w:val="single" w:sz="4" w:space="0" w:color="auto"/>
              <w:right w:val="single" w:sz="4" w:space="0" w:color="auto"/>
            </w:tcBorders>
          </w:tcPr>
          <w:p w14:paraId="25DB9F2E"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75766752"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5A66BD28"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327397DA" w14:textId="77777777" w:rsidR="006B5A0B" w:rsidRDefault="006B5A0B" w:rsidP="00734A6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61001C1E" w14:textId="17954463"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оценивать результат и </w:t>
            </w:r>
            <w:r>
              <w:rPr>
                <w:rFonts w:ascii="Times New Roman" w:eastAsia="Calibri" w:hAnsi="Times New Roman" w:cs="Times New Roman"/>
                <w:sz w:val="24"/>
                <w:szCs w:val="24"/>
                <w:lang w:eastAsia="ru-RU"/>
              </w:rPr>
              <w:lastRenderedPageBreak/>
              <w:t>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46D5AA9"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p w14:paraId="023BF74A"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518A88F4"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4AB4E5E3" w14:textId="77777777" w:rsidR="006B5A0B" w:rsidRDefault="006B5A0B" w:rsidP="00734A6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59615BC1" w14:textId="18E41FDE"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c>
          <w:tcPr>
            <w:tcW w:w="3226" w:type="dxa"/>
            <w:tcBorders>
              <w:top w:val="single" w:sz="4" w:space="0" w:color="auto"/>
              <w:left w:val="single" w:sz="4" w:space="0" w:color="auto"/>
              <w:bottom w:val="single" w:sz="4" w:space="0" w:color="auto"/>
              <w:right w:val="single" w:sz="4" w:space="0" w:color="auto"/>
            </w:tcBorders>
          </w:tcPr>
          <w:p w14:paraId="0709EBE2" w14:textId="02A7386E" w:rsidR="006B5A0B" w:rsidRPr="00C87BC2" w:rsidRDefault="006B5A0B" w:rsidP="00734A67">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6B5A0B" w:rsidRPr="00C87BC2" w14:paraId="272E3339" w14:textId="77777777" w:rsidTr="000052D6">
        <w:tc>
          <w:tcPr>
            <w:tcW w:w="1214" w:type="dxa"/>
            <w:tcBorders>
              <w:left w:val="single" w:sz="4" w:space="0" w:color="auto"/>
              <w:bottom w:val="single" w:sz="4" w:space="0" w:color="auto"/>
              <w:right w:val="single" w:sz="4" w:space="0" w:color="auto"/>
            </w:tcBorders>
          </w:tcPr>
          <w:p w14:paraId="14FB76FF" w14:textId="642C90F3"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ОК.02</w:t>
            </w:r>
          </w:p>
        </w:tc>
        <w:tc>
          <w:tcPr>
            <w:tcW w:w="2580" w:type="dxa"/>
            <w:tcBorders>
              <w:left w:val="single" w:sz="4" w:space="0" w:color="auto"/>
              <w:bottom w:val="single" w:sz="4" w:space="0" w:color="auto"/>
              <w:right w:val="single" w:sz="4" w:space="0" w:color="auto"/>
            </w:tcBorders>
          </w:tcPr>
          <w:p w14:paraId="1CC1B4F1"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4E4732EE"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1C79A2D7"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0168C56F"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2B6AF710"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5AC64003" w14:textId="4194DC15"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6CBEA9C"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57F41DB7"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4B24D46A"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5EF5C5AA"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5E8A672F" w14:textId="15ACFED3"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3226" w:type="dxa"/>
            <w:tcBorders>
              <w:top w:val="single" w:sz="4" w:space="0" w:color="auto"/>
              <w:left w:val="single" w:sz="4" w:space="0" w:color="auto"/>
              <w:bottom w:val="single" w:sz="4" w:space="0" w:color="auto"/>
              <w:right w:val="single" w:sz="4" w:space="0" w:color="auto"/>
            </w:tcBorders>
          </w:tcPr>
          <w:p w14:paraId="7EA55155" w14:textId="28B8A5FE" w:rsidR="006B5A0B" w:rsidRPr="00C87BC2" w:rsidRDefault="006B5A0B" w:rsidP="00734A67">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6B5A0B" w:rsidRPr="00C87BC2" w14:paraId="19372F65" w14:textId="77777777" w:rsidTr="000052D6">
        <w:tc>
          <w:tcPr>
            <w:tcW w:w="1214" w:type="dxa"/>
            <w:tcBorders>
              <w:top w:val="single" w:sz="4" w:space="0" w:color="auto"/>
              <w:left w:val="single" w:sz="4" w:space="0" w:color="auto"/>
              <w:right w:val="single" w:sz="4" w:space="0" w:color="auto"/>
            </w:tcBorders>
          </w:tcPr>
          <w:p w14:paraId="326FE999" w14:textId="4EC4C3BC"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580" w:type="dxa"/>
            <w:tcBorders>
              <w:top w:val="single" w:sz="4" w:space="0" w:color="auto"/>
              <w:left w:val="single" w:sz="4" w:space="0" w:color="auto"/>
              <w:right w:val="single" w:sz="4" w:space="0" w:color="auto"/>
            </w:tcBorders>
          </w:tcPr>
          <w:p w14:paraId="6D95E18E"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56E818A3" w14:textId="29FAF1C2"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B196BFB"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3950411E"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0AB90A0D" w14:textId="56DEF9EF"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особенности социального и культурного контекста</w:t>
            </w:r>
          </w:p>
        </w:tc>
        <w:tc>
          <w:tcPr>
            <w:tcW w:w="3226" w:type="dxa"/>
            <w:tcBorders>
              <w:top w:val="single" w:sz="4" w:space="0" w:color="auto"/>
              <w:left w:val="single" w:sz="4" w:space="0" w:color="auto"/>
              <w:bottom w:val="single" w:sz="4" w:space="0" w:color="auto"/>
              <w:right w:val="single" w:sz="4" w:space="0" w:color="auto"/>
            </w:tcBorders>
          </w:tcPr>
          <w:p w14:paraId="77C344E6" w14:textId="43271E17"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6B5A0B" w:rsidRPr="00C87BC2" w14:paraId="7C85A2D9" w14:textId="77777777" w:rsidTr="000052D6">
        <w:trPr>
          <w:trHeight w:val="327"/>
        </w:trPr>
        <w:tc>
          <w:tcPr>
            <w:tcW w:w="1214" w:type="dxa"/>
            <w:tcBorders>
              <w:left w:val="single" w:sz="4" w:space="0" w:color="auto"/>
              <w:right w:val="single" w:sz="4" w:space="0" w:color="auto"/>
            </w:tcBorders>
          </w:tcPr>
          <w:p w14:paraId="7521ECE9" w14:textId="4EBA3125"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2580" w:type="dxa"/>
            <w:tcBorders>
              <w:left w:val="single" w:sz="4" w:space="0" w:color="auto"/>
              <w:right w:val="single" w:sz="4" w:space="0" w:color="auto"/>
            </w:tcBorders>
          </w:tcPr>
          <w:p w14:paraId="57FC3BA5"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понимать общий смысл четко </w:t>
            </w:r>
            <w:r>
              <w:rPr>
                <w:rFonts w:ascii="Times New Roman" w:eastAsia="Calibri" w:hAnsi="Times New Roman" w:cs="Times New Roman"/>
                <w:sz w:val="24"/>
                <w:szCs w:val="24"/>
                <w:lang w:eastAsia="ru-RU"/>
              </w:rPr>
              <w:lastRenderedPageBreak/>
              <w:t>произнесенных высказываний на известные темы (профессиональные и бытовые), понимать тексты на базовые профессиональные темы</w:t>
            </w:r>
          </w:p>
          <w:p w14:paraId="028915AB"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6010E3BD"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02FDA05C"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2E6F0D2C" w14:textId="56FD939B"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9148544"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правила построения простых и сложных </w:t>
            </w:r>
            <w:r>
              <w:rPr>
                <w:rFonts w:ascii="Times New Roman" w:eastAsia="Calibri" w:hAnsi="Times New Roman" w:cs="Times New Roman"/>
                <w:sz w:val="24"/>
                <w:szCs w:val="24"/>
                <w:lang w:eastAsia="ru-RU"/>
              </w:rPr>
              <w:lastRenderedPageBreak/>
              <w:t>предложений на профессиональные темы</w:t>
            </w:r>
          </w:p>
          <w:p w14:paraId="03495806"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2FC29B3F"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57CA9B27"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3F2F7736" w14:textId="12AEFACB"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3226" w:type="dxa"/>
            <w:tcBorders>
              <w:top w:val="single" w:sz="4" w:space="0" w:color="auto"/>
              <w:left w:val="single" w:sz="4" w:space="0" w:color="auto"/>
              <w:bottom w:val="single" w:sz="4" w:space="0" w:color="auto"/>
              <w:right w:val="single" w:sz="4" w:space="0" w:color="auto"/>
            </w:tcBorders>
          </w:tcPr>
          <w:p w14:paraId="1AFD251E" w14:textId="5DD7E622"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w:t>
            </w:r>
          </w:p>
        </w:tc>
      </w:tr>
      <w:tr w:rsidR="006B5A0B" w:rsidRPr="00C87BC2" w14:paraId="50CF9390" w14:textId="77777777" w:rsidTr="000052D6">
        <w:trPr>
          <w:trHeight w:val="327"/>
        </w:trPr>
        <w:tc>
          <w:tcPr>
            <w:tcW w:w="1214" w:type="dxa"/>
            <w:tcBorders>
              <w:left w:val="single" w:sz="4" w:space="0" w:color="auto"/>
              <w:right w:val="single" w:sz="4" w:space="0" w:color="auto"/>
            </w:tcBorders>
          </w:tcPr>
          <w:p w14:paraId="2DC54C74" w14:textId="3EA47C85" w:rsidR="006B5A0B" w:rsidRPr="00C87BC2" w:rsidRDefault="006B5A0B" w:rsidP="00734A67">
            <w:pPr>
              <w:rPr>
                <w:rFonts w:ascii="Times New Roman" w:hAnsi="Times New Roman" w:cs="Times New Roman"/>
                <w:bCs/>
                <w:sz w:val="24"/>
                <w:szCs w:val="24"/>
              </w:rPr>
            </w:pPr>
            <w:r>
              <w:rPr>
                <w:rFonts w:ascii="Times New Roman" w:eastAsia="Times New Roman" w:hAnsi="Times New Roman" w:cs="Times New Roman"/>
                <w:sz w:val="24"/>
                <w:szCs w:val="24"/>
                <w:lang w:eastAsia="ru-RU"/>
              </w:rPr>
              <w:lastRenderedPageBreak/>
              <w:t>ПК 2.5</w:t>
            </w:r>
          </w:p>
        </w:tc>
        <w:tc>
          <w:tcPr>
            <w:tcW w:w="2580" w:type="dxa"/>
            <w:tcBorders>
              <w:left w:val="single" w:sz="4" w:space="0" w:color="auto"/>
              <w:right w:val="single" w:sz="4" w:space="0" w:color="auto"/>
            </w:tcBorders>
          </w:tcPr>
          <w:p w14:paraId="4749CFCF" w14:textId="77777777" w:rsidR="006B5A0B" w:rsidRDefault="006B5A0B" w:rsidP="00734A67">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Производить спуск и подъем спасательных и дежурных шлюпок, спасательных плотов и управлять ими;</w:t>
            </w:r>
          </w:p>
          <w:p w14:paraId="738D92E8" w14:textId="75B61BB3" w:rsidR="006B5A0B" w:rsidRPr="00C87BC2" w:rsidRDefault="006B5A0B" w:rsidP="00734A67">
            <w:pPr>
              <w:rPr>
                <w:rFonts w:ascii="Times New Roman" w:hAnsi="Times New Roman" w:cs="Times New Roman"/>
                <w:bCs/>
                <w:sz w:val="24"/>
                <w:szCs w:val="24"/>
              </w:rPr>
            </w:pPr>
            <w:r>
              <w:rPr>
                <w:rFonts w:ascii="Times New Roman" w:eastAsia="Times New Roman" w:hAnsi="Times New Roman" w:cs="Times New Roman"/>
                <w:sz w:val="24"/>
                <w:szCs w:val="24"/>
              </w:rPr>
              <w:t>- Использовать аварийно-спасательное снабжение;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651AA9F" w14:textId="77777777" w:rsidR="006B5A0B" w:rsidRDefault="006B5A0B" w:rsidP="00734A67">
            <w:pPr>
              <w:rPr>
                <w:rFonts w:ascii="Times New Roman" w:eastAsia="Times New Roman" w:hAnsi="Times New Roman" w:cs="Times New Roman"/>
                <w:sz w:val="24"/>
                <w:szCs w:val="24"/>
              </w:rPr>
            </w:pPr>
            <w:r>
              <w:rPr>
                <w:rFonts w:ascii="Times New Roman" w:eastAsia="Times New Roman" w:hAnsi="Times New Roman" w:cs="Times New Roman"/>
                <w:sz w:val="24"/>
                <w:szCs w:val="24"/>
              </w:rPr>
              <w:t>- 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уска и подъема спасательных средств;</w:t>
            </w:r>
          </w:p>
          <w:p w14:paraId="08DB03E4" w14:textId="0CE7F484" w:rsidR="006B5A0B" w:rsidRPr="00C87BC2" w:rsidRDefault="006B5A0B" w:rsidP="00734A67">
            <w:pPr>
              <w:rPr>
                <w:rFonts w:ascii="Times New Roman" w:hAnsi="Times New Roman" w:cs="Times New Roman"/>
                <w:bCs/>
                <w:sz w:val="24"/>
                <w:szCs w:val="24"/>
              </w:rPr>
            </w:pPr>
          </w:p>
        </w:tc>
        <w:tc>
          <w:tcPr>
            <w:tcW w:w="3226" w:type="dxa"/>
            <w:tcBorders>
              <w:top w:val="single" w:sz="4" w:space="0" w:color="auto"/>
              <w:left w:val="single" w:sz="4" w:space="0" w:color="auto"/>
              <w:bottom w:val="single" w:sz="4" w:space="0" w:color="auto"/>
              <w:right w:val="single" w:sz="4" w:space="0" w:color="auto"/>
            </w:tcBorders>
          </w:tcPr>
          <w:p w14:paraId="660B74B2" w14:textId="77777777" w:rsidR="006B5A0B" w:rsidRDefault="006B5A0B"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Исполнения технических решений по проектированию деталей, узлов, конструкций с использованием средств автоматизации проектирования </w:t>
            </w:r>
            <w:proofErr w:type="gramStart"/>
            <w:r>
              <w:rPr>
                <w:rFonts w:ascii="Times New Roman" w:eastAsia="Calibri" w:hAnsi="Times New Roman" w:cs="Times New Roman"/>
                <w:sz w:val="24"/>
                <w:szCs w:val="24"/>
                <w:lang w:eastAsia="ru-RU"/>
              </w:rPr>
              <w:t>по</w:t>
            </w:r>
            <w:proofErr w:type="gramEnd"/>
            <w:r>
              <w:rPr>
                <w:rFonts w:ascii="Times New Roman" w:eastAsia="Calibri" w:hAnsi="Times New Roman" w:cs="Times New Roman"/>
                <w:sz w:val="24"/>
                <w:szCs w:val="24"/>
                <w:lang w:eastAsia="ru-RU"/>
              </w:rPr>
              <w:t xml:space="preserve"> отработанным прототипа</w:t>
            </w:r>
          </w:p>
          <w:p w14:paraId="5530EBB6" w14:textId="6088AFD2" w:rsidR="006B5A0B" w:rsidRPr="00C87BC2" w:rsidRDefault="006B5A0B"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Подбора типовой документации для разработки рабочей конструкторской и эксплуатационной документации. Исполнения корректировки по замечаниям о несоответствии элементов чертежей в конструкторской документации под руководством ответственного исполнителя. Подбора ведомостей и перечней для комплектования заказов документацией, </w:t>
            </w:r>
            <w:r>
              <w:rPr>
                <w:rFonts w:ascii="Times New Roman" w:eastAsia="Calibri" w:hAnsi="Times New Roman" w:cs="Times New Roman"/>
                <w:sz w:val="24"/>
                <w:szCs w:val="24"/>
                <w:lang w:eastAsia="ru-RU"/>
              </w:rPr>
              <w:lastRenderedPageBreak/>
              <w:t>материалами, оборудованием и изделиями</w:t>
            </w:r>
          </w:p>
        </w:tc>
      </w:tr>
    </w:tbl>
    <w:p w14:paraId="6DF00DF0" w14:textId="77777777" w:rsidR="00E4303E" w:rsidRDefault="00E4303E" w:rsidP="00E4303E">
      <w:pPr>
        <w:ind w:firstLine="709"/>
        <w:rPr>
          <w:rFonts w:ascii="Times New Roman" w:hAnsi="Times New Roman" w:cs="Times New Roman"/>
          <w:bCs/>
          <w:sz w:val="24"/>
          <w:szCs w:val="24"/>
        </w:rPr>
      </w:pPr>
    </w:p>
    <w:p w14:paraId="2D53A946" w14:textId="77777777" w:rsidR="00E4303E" w:rsidRDefault="00E4303E" w:rsidP="00E4303E">
      <w:pPr>
        <w:rPr>
          <w:rFonts w:ascii="Times New Roman" w:eastAsia="Segoe UI" w:hAnsi="Times New Roman" w:cs="Times New Roman"/>
          <w:b/>
          <w:bCs/>
          <w:caps/>
          <w:kern w:val="32"/>
          <w:sz w:val="24"/>
          <w:szCs w:val="24"/>
          <w:lang w:val="x-none" w:eastAsia="x-none"/>
        </w:rPr>
      </w:pPr>
    </w:p>
    <w:p w14:paraId="7D91AA48" w14:textId="77777777" w:rsidR="00E4303E" w:rsidRPr="00B115E3" w:rsidRDefault="00E4303E" w:rsidP="00E4303E">
      <w:pPr>
        <w:pStyle w:val="1f"/>
        <w:rPr>
          <w:rFonts w:ascii="Times New Roman" w:hAnsi="Times New Roman"/>
          <w:lang w:val="ru-RU"/>
        </w:rPr>
      </w:pPr>
      <w:bookmarkStart w:id="128" w:name="_Toc201558680"/>
      <w:bookmarkStart w:id="129" w:name="_Toc201558746"/>
      <w:bookmarkStart w:id="130" w:name="_Toc201558812"/>
      <w:bookmarkStart w:id="131" w:name="_Toc201558878"/>
      <w:bookmarkStart w:id="132" w:name="_Toc201558944"/>
      <w:bookmarkStart w:id="133" w:name="_Toc201559010"/>
      <w:r w:rsidRPr="00E11160">
        <w:rPr>
          <w:rFonts w:ascii="Times New Roman" w:hAnsi="Times New Roman"/>
        </w:rPr>
        <w:t xml:space="preserve">2. Структура и содержание </w:t>
      </w:r>
      <w:r>
        <w:rPr>
          <w:rFonts w:ascii="Times New Roman" w:hAnsi="Times New Roman"/>
          <w:lang w:val="ru-RU"/>
        </w:rPr>
        <w:t>ДИСЦИПЛИНЫ</w:t>
      </w:r>
      <w:bookmarkEnd w:id="128"/>
      <w:bookmarkEnd w:id="129"/>
      <w:bookmarkEnd w:id="130"/>
      <w:bookmarkEnd w:id="131"/>
      <w:bookmarkEnd w:id="132"/>
      <w:bookmarkEnd w:id="133"/>
    </w:p>
    <w:p w14:paraId="583E93C6" w14:textId="77777777" w:rsidR="00E4303E" w:rsidRPr="00E11160" w:rsidRDefault="00E4303E" w:rsidP="00E4303E">
      <w:pPr>
        <w:pStyle w:val="114"/>
        <w:rPr>
          <w:rFonts w:ascii="Times New Roman" w:hAnsi="Times New Roman"/>
        </w:rPr>
      </w:pPr>
      <w:bookmarkStart w:id="134" w:name="_Toc201558681"/>
      <w:bookmarkStart w:id="135" w:name="_Toc201558747"/>
      <w:bookmarkStart w:id="136" w:name="_Toc201558813"/>
      <w:bookmarkStart w:id="137" w:name="_Toc201558879"/>
      <w:bookmarkStart w:id="138" w:name="_Toc201558945"/>
      <w:bookmarkStart w:id="139" w:name="_Toc201559011"/>
      <w:r w:rsidRPr="00E11160">
        <w:rPr>
          <w:rFonts w:ascii="Times New Roman" w:hAnsi="Times New Roman"/>
        </w:rPr>
        <w:t xml:space="preserve">2.1. Трудоемкость освоения </w:t>
      </w:r>
      <w:r>
        <w:rPr>
          <w:rFonts w:ascii="Times New Roman" w:hAnsi="Times New Roman"/>
        </w:rPr>
        <w:t>дисциплины</w:t>
      </w:r>
      <w:bookmarkEnd w:id="134"/>
      <w:bookmarkEnd w:id="135"/>
      <w:bookmarkEnd w:id="136"/>
      <w:bookmarkEnd w:id="137"/>
      <w:bookmarkEnd w:id="138"/>
      <w:bookmarkEnd w:id="13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4303E" w:rsidRPr="00DB7B6A" w14:paraId="462F938F" w14:textId="77777777" w:rsidTr="00734A67">
        <w:trPr>
          <w:trHeight w:val="23"/>
        </w:trPr>
        <w:tc>
          <w:tcPr>
            <w:tcW w:w="2460" w:type="pct"/>
            <w:vAlign w:val="center"/>
          </w:tcPr>
          <w:p w14:paraId="73B80A70" w14:textId="77777777" w:rsidR="00E4303E" w:rsidRPr="00F70F81" w:rsidRDefault="00E4303E" w:rsidP="00734A6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756006" w14:textId="77777777" w:rsidR="00E4303E" w:rsidRPr="00F70F81" w:rsidRDefault="00E4303E" w:rsidP="00734A6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F1B168" w14:textId="77777777" w:rsidR="00E4303E" w:rsidRPr="00F70F81" w:rsidRDefault="00E4303E" w:rsidP="00734A67">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4303E" w:rsidRPr="00DB7B6A" w14:paraId="3D443F4C" w14:textId="77777777" w:rsidTr="00734A67">
        <w:trPr>
          <w:trHeight w:val="23"/>
        </w:trPr>
        <w:tc>
          <w:tcPr>
            <w:tcW w:w="2460" w:type="pct"/>
            <w:vAlign w:val="center"/>
          </w:tcPr>
          <w:p w14:paraId="2A3CB84E"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775CA1" w14:textId="77777777" w:rsidR="00E4303E" w:rsidRPr="00F70F81" w:rsidRDefault="00E4303E" w:rsidP="00734A67">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5C297397" w14:textId="18CCB95E" w:rsidR="00E4303E" w:rsidRPr="00F70F81" w:rsidRDefault="006B5A0B" w:rsidP="00734A67">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E4303E" w:rsidRPr="00DB7B6A" w14:paraId="06A48316" w14:textId="77777777" w:rsidTr="00734A67">
        <w:trPr>
          <w:trHeight w:val="23"/>
        </w:trPr>
        <w:tc>
          <w:tcPr>
            <w:tcW w:w="2460" w:type="pct"/>
            <w:vAlign w:val="center"/>
          </w:tcPr>
          <w:p w14:paraId="7E3D1F79"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ED4F22"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018DA9"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4303E" w:rsidRPr="00DB7B6A" w14:paraId="2F178E7D" w14:textId="77777777" w:rsidTr="00734A67">
        <w:trPr>
          <w:trHeight w:val="23"/>
        </w:trPr>
        <w:tc>
          <w:tcPr>
            <w:tcW w:w="2460" w:type="pct"/>
            <w:vAlign w:val="center"/>
          </w:tcPr>
          <w:p w14:paraId="70458BAD"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70C5DE4"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7AB8FC" w14:textId="77777777" w:rsidR="00E4303E" w:rsidRPr="00F70F81" w:rsidRDefault="00E4303E"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4303E" w:rsidRPr="00257255" w14:paraId="5BA86E9D" w14:textId="77777777" w:rsidTr="00734A67">
        <w:trPr>
          <w:trHeight w:val="23"/>
        </w:trPr>
        <w:tc>
          <w:tcPr>
            <w:tcW w:w="2460" w:type="pct"/>
            <w:vAlign w:val="center"/>
          </w:tcPr>
          <w:p w14:paraId="35C21D77" w14:textId="77777777" w:rsidR="00E4303E" w:rsidRPr="00F70F81" w:rsidRDefault="00E4303E"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F11FB7" w14:textId="77777777" w:rsidR="00E4303E" w:rsidRPr="00F70F81" w:rsidRDefault="00E4303E" w:rsidP="00734A67">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275AA63E" w14:textId="3CC1FB5E" w:rsidR="00E4303E" w:rsidRPr="00F70F81" w:rsidRDefault="006B5A0B" w:rsidP="00734A67">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4427525C" w14:textId="77777777" w:rsidR="00E4303E" w:rsidRPr="00DB7B6A" w:rsidRDefault="00E4303E" w:rsidP="00E4303E">
      <w:pPr>
        <w:rPr>
          <w:rFonts w:ascii="Times New Roman" w:hAnsi="Times New Roman" w:cs="Times New Roman"/>
          <w:iCs/>
          <w:sz w:val="24"/>
          <w:szCs w:val="24"/>
        </w:rPr>
      </w:pPr>
    </w:p>
    <w:p w14:paraId="338F7548" w14:textId="77777777" w:rsidR="00E4303E" w:rsidRPr="00782EFC" w:rsidRDefault="00E4303E" w:rsidP="00E4303E">
      <w:pPr>
        <w:pStyle w:val="114"/>
        <w:rPr>
          <w:rFonts w:ascii="Times New Roman" w:hAnsi="Times New Roman"/>
        </w:rPr>
      </w:pPr>
      <w:bookmarkStart w:id="140" w:name="_Toc201558682"/>
      <w:bookmarkStart w:id="141" w:name="_Toc201558748"/>
      <w:bookmarkStart w:id="142" w:name="_Toc201558814"/>
      <w:bookmarkStart w:id="143" w:name="_Toc201558880"/>
      <w:bookmarkStart w:id="144" w:name="_Toc201558946"/>
      <w:bookmarkStart w:id="145" w:name="_Toc201559012"/>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40"/>
      <w:bookmarkEnd w:id="141"/>
      <w:bookmarkEnd w:id="142"/>
      <w:bookmarkEnd w:id="143"/>
      <w:bookmarkEnd w:id="144"/>
      <w:bookmarkEnd w:id="14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4303E" w:rsidRPr="00C63897" w14:paraId="78753B9A" w14:textId="77777777" w:rsidTr="00734A67">
        <w:trPr>
          <w:trHeight w:val="903"/>
        </w:trPr>
        <w:tc>
          <w:tcPr>
            <w:tcW w:w="2972" w:type="dxa"/>
            <w:vAlign w:val="center"/>
          </w:tcPr>
          <w:p w14:paraId="2193072D" w14:textId="77777777" w:rsidR="00E4303E" w:rsidRPr="00C63897" w:rsidRDefault="00E4303E" w:rsidP="00734A6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0870FC8" w14:textId="77777777" w:rsidR="00E4303E" w:rsidRPr="00F70F81" w:rsidRDefault="00E4303E" w:rsidP="00734A6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4303E" w:rsidRPr="00C63897" w14:paraId="76A9472B" w14:textId="77777777" w:rsidTr="00734A67">
        <w:tc>
          <w:tcPr>
            <w:tcW w:w="9634" w:type="dxa"/>
            <w:gridSpan w:val="2"/>
          </w:tcPr>
          <w:p w14:paraId="447C7BE1" w14:textId="627F0BB2" w:rsidR="00E4303E" w:rsidRPr="00F70F81" w:rsidRDefault="006B5A0B" w:rsidP="00734A67">
            <w:pPr>
              <w:rPr>
                <w:rFonts w:ascii="Times New Roman" w:eastAsia="Times New Roman" w:hAnsi="Times New Roman" w:cs="Times New Roman"/>
                <w:i/>
                <w:lang w:eastAsia="ru-RU"/>
              </w:rPr>
            </w:pPr>
            <w:r w:rsidRPr="006B5A0B">
              <w:rPr>
                <w:rFonts w:ascii="Times New Roman" w:eastAsia="Times New Roman" w:hAnsi="Times New Roman" w:cs="Times New Roman"/>
                <w:b/>
                <w:bCs/>
                <w:lang w:eastAsia="ru-RU"/>
              </w:rPr>
              <w:t>Раздел 1. Теоретическая механика (20</w:t>
            </w:r>
            <w:r>
              <w:rPr>
                <w:rFonts w:ascii="Times New Roman" w:eastAsia="Times New Roman" w:hAnsi="Times New Roman" w:cs="Times New Roman"/>
                <w:b/>
                <w:bCs/>
                <w:lang w:eastAsia="ru-RU"/>
              </w:rPr>
              <w:t xml:space="preserve"> часов</w:t>
            </w:r>
            <w:r w:rsidRPr="006B5A0B">
              <w:rPr>
                <w:rFonts w:ascii="Times New Roman" w:eastAsia="Times New Roman" w:hAnsi="Times New Roman" w:cs="Times New Roman"/>
                <w:b/>
                <w:bCs/>
                <w:lang w:eastAsia="ru-RU"/>
              </w:rPr>
              <w:t>)</w:t>
            </w:r>
          </w:p>
        </w:tc>
      </w:tr>
      <w:tr w:rsidR="00E4303E" w:rsidRPr="00C63897" w14:paraId="2E2C7014" w14:textId="77777777" w:rsidTr="00734A67">
        <w:tc>
          <w:tcPr>
            <w:tcW w:w="2972" w:type="dxa"/>
            <w:vMerge w:val="restart"/>
          </w:tcPr>
          <w:p w14:paraId="13BF9164" w14:textId="77777777" w:rsidR="006B5A0B" w:rsidRPr="006B5A0B" w:rsidRDefault="006B5A0B" w:rsidP="006B5A0B">
            <w:pPr>
              <w:rPr>
                <w:rFonts w:ascii="Times New Roman" w:eastAsia="Times New Roman" w:hAnsi="Times New Roman" w:cs="Times New Roman"/>
                <w:b/>
                <w:bCs/>
                <w:lang w:eastAsia="ru-RU"/>
              </w:rPr>
            </w:pPr>
            <w:r w:rsidRPr="006B5A0B">
              <w:rPr>
                <w:rFonts w:ascii="Times New Roman" w:eastAsia="Times New Roman" w:hAnsi="Times New Roman" w:cs="Times New Roman"/>
                <w:b/>
                <w:bCs/>
                <w:lang w:eastAsia="ru-RU"/>
              </w:rPr>
              <w:t>Тема 1.1.</w:t>
            </w:r>
          </w:p>
          <w:p w14:paraId="571C340E" w14:textId="3739559D" w:rsidR="00E4303E" w:rsidRPr="00C63897" w:rsidRDefault="006B5A0B" w:rsidP="006B5A0B">
            <w:pPr>
              <w:rPr>
                <w:rFonts w:ascii="Times New Roman" w:eastAsia="Times New Roman" w:hAnsi="Times New Roman" w:cs="Times New Roman"/>
                <w:b/>
                <w:bCs/>
                <w:lang w:eastAsia="ru-RU"/>
              </w:rPr>
            </w:pPr>
            <w:r w:rsidRPr="006B5A0B">
              <w:rPr>
                <w:rFonts w:ascii="Times New Roman" w:eastAsia="Times New Roman" w:hAnsi="Times New Roman" w:cs="Times New Roman"/>
                <w:b/>
                <w:bCs/>
                <w:lang w:eastAsia="ru-RU"/>
              </w:rPr>
              <w:t>Статика</w:t>
            </w:r>
          </w:p>
        </w:tc>
        <w:tc>
          <w:tcPr>
            <w:tcW w:w="6662" w:type="dxa"/>
          </w:tcPr>
          <w:p w14:paraId="7005EB9A"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C63897" w14:paraId="478F4695" w14:textId="77777777" w:rsidTr="00734A67">
        <w:trPr>
          <w:trHeight w:val="396"/>
        </w:trPr>
        <w:tc>
          <w:tcPr>
            <w:tcW w:w="2972" w:type="dxa"/>
            <w:vMerge/>
          </w:tcPr>
          <w:p w14:paraId="79D46FED"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584ECD0A" w14:textId="77777777" w:rsidR="006B5A0B" w:rsidRPr="006B5A0B" w:rsidRDefault="006B5A0B" w:rsidP="006B5A0B">
            <w:pPr>
              <w:suppressAutoHyphens/>
              <w:jc w:val="both"/>
              <w:rPr>
                <w:rFonts w:ascii="Times New Roman" w:eastAsia="Times New Roman" w:hAnsi="Times New Roman" w:cs="Times New Roman"/>
                <w:lang w:eastAsia="ru-RU"/>
              </w:rPr>
            </w:pPr>
            <w:r w:rsidRPr="006B5A0B">
              <w:rPr>
                <w:rFonts w:ascii="Times New Roman" w:eastAsia="Times New Roman" w:hAnsi="Times New Roman" w:cs="Times New Roman"/>
                <w:lang w:eastAsia="ru-RU"/>
              </w:rPr>
              <w:t>Основные понятия и аксиомы статики.</w:t>
            </w:r>
          </w:p>
          <w:p w14:paraId="7C5442B0" w14:textId="621CEFEB" w:rsidR="00E4303E" w:rsidRPr="00F70F81" w:rsidRDefault="006B5A0B" w:rsidP="006B5A0B">
            <w:pPr>
              <w:suppressAutoHyphens/>
              <w:jc w:val="both"/>
              <w:rPr>
                <w:rFonts w:ascii="Times New Roman" w:eastAsia="Times New Roman" w:hAnsi="Times New Roman" w:cs="Times New Roman"/>
                <w:lang w:eastAsia="ru-RU"/>
              </w:rPr>
            </w:pPr>
            <w:r w:rsidRPr="006B5A0B">
              <w:rPr>
                <w:rFonts w:ascii="Times New Roman" w:eastAsia="Times New Roman" w:hAnsi="Times New Roman" w:cs="Times New Roman"/>
                <w:lang w:eastAsia="ru-RU"/>
              </w:rPr>
              <w:t>Сила, система, эквивалентные системы сил. Равнодействующая и уравновешивающая силы.</w:t>
            </w:r>
          </w:p>
        </w:tc>
      </w:tr>
      <w:tr w:rsidR="00E4303E" w:rsidRPr="00C63897" w14:paraId="35D12D2A" w14:textId="77777777" w:rsidTr="00734A67">
        <w:trPr>
          <w:trHeight w:val="20"/>
        </w:trPr>
        <w:tc>
          <w:tcPr>
            <w:tcW w:w="2972" w:type="dxa"/>
            <w:vMerge/>
          </w:tcPr>
          <w:p w14:paraId="5E93AAA7"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6206B16A"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C63897" w14:paraId="5ABD49F3" w14:textId="77777777" w:rsidTr="00734A67">
        <w:trPr>
          <w:trHeight w:val="361"/>
        </w:trPr>
        <w:tc>
          <w:tcPr>
            <w:tcW w:w="2972" w:type="dxa"/>
            <w:vMerge/>
          </w:tcPr>
          <w:p w14:paraId="3AB1E1BD"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552DE5AD"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CD10BC4"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C63897" w14:paraId="38F7CC47" w14:textId="77777777" w:rsidTr="00734A67">
        <w:trPr>
          <w:trHeight w:val="361"/>
        </w:trPr>
        <w:tc>
          <w:tcPr>
            <w:tcW w:w="2972" w:type="dxa"/>
            <w:vMerge w:val="restart"/>
          </w:tcPr>
          <w:p w14:paraId="760D801E" w14:textId="77777777" w:rsidR="006B5A0B" w:rsidRPr="006B5A0B" w:rsidRDefault="006B5A0B" w:rsidP="006B5A0B">
            <w:pPr>
              <w:rPr>
                <w:rFonts w:ascii="Times New Roman" w:eastAsia="Times New Roman" w:hAnsi="Times New Roman" w:cs="Times New Roman"/>
                <w:b/>
                <w:bCs/>
                <w:lang w:eastAsia="ru-RU"/>
              </w:rPr>
            </w:pPr>
            <w:r w:rsidRPr="006B5A0B">
              <w:rPr>
                <w:rFonts w:ascii="Times New Roman" w:eastAsia="Times New Roman" w:hAnsi="Times New Roman" w:cs="Times New Roman"/>
                <w:b/>
                <w:bCs/>
                <w:lang w:eastAsia="ru-RU"/>
              </w:rPr>
              <w:t>Тема 1.2.</w:t>
            </w:r>
          </w:p>
          <w:p w14:paraId="2ACAD0C3" w14:textId="7EF8F296" w:rsidR="00E4303E" w:rsidRPr="00C63897" w:rsidRDefault="006B5A0B" w:rsidP="006B5A0B">
            <w:pPr>
              <w:rPr>
                <w:rFonts w:ascii="Times New Roman" w:eastAsia="Times New Roman" w:hAnsi="Times New Roman" w:cs="Times New Roman"/>
                <w:b/>
                <w:bCs/>
                <w:lang w:eastAsia="ru-RU"/>
              </w:rPr>
            </w:pPr>
            <w:r w:rsidRPr="006B5A0B">
              <w:rPr>
                <w:rFonts w:ascii="Times New Roman" w:eastAsia="Times New Roman" w:hAnsi="Times New Roman" w:cs="Times New Roman"/>
                <w:b/>
                <w:bCs/>
                <w:lang w:eastAsia="ru-RU"/>
              </w:rPr>
              <w:t>Плоская система сходящихся сил</w:t>
            </w:r>
          </w:p>
        </w:tc>
        <w:tc>
          <w:tcPr>
            <w:tcW w:w="6662" w:type="dxa"/>
            <w:tcBorders>
              <w:top w:val="single" w:sz="4" w:space="0" w:color="auto"/>
              <w:left w:val="single" w:sz="4" w:space="0" w:color="auto"/>
              <w:bottom w:val="single" w:sz="4" w:space="0" w:color="auto"/>
              <w:right w:val="single" w:sz="4" w:space="0" w:color="auto"/>
            </w:tcBorders>
            <w:vAlign w:val="bottom"/>
          </w:tcPr>
          <w:p w14:paraId="41B78861"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4303E" w:rsidRPr="00C63897" w14:paraId="60FCB8C4" w14:textId="77777777" w:rsidTr="00734A67">
        <w:trPr>
          <w:trHeight w:val="361"/>
        </w:trPr>
        <w:tc>
          <w:tcPr>
            <w:tcW w:w="2972" w:type="dxa"/>
            <w:vMerge/>
          </w:tcPr>
          <w:p w14:paraId="15648DDF"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A06DF7" w14:textId="77777777" w:rsidR="006B5A0B" w:rsidRPr="006B5A0B" w:rsidRDefault="006B5A0B" w:rsidP="006B5A0B">
            <w:pPr>
              <w:rPr>
                <w:rFonts w:ascii="Times New Roman" w:eastAsia="Times New Roman" w:hAnsi="Times New Roman" w:cs="Times New Roman"/>
                <w:lang w:eastAsia="ru-RU"/>
              </w:rPr>
            </w:pPr>
            <w:r w:rsidRPr="006B5A0B">
              <w:rPr>
                <w:rFonts w:ascii="Times New Roman" w:eastAsia="Times New Roman" w:hAnsi="Times New Roman" w:cs="Times New Roman"/>
                <w:lang w:eastAsia="ru-RU"/>
              </w:rPr>
              <w:t>Система сходящихся сил. Способы сложения двух сил. Разложение силы на две составляющие.</w:t>
            </w:r>
          </w:p>
          <w:p w14:paraId="6CE9D0D0" w14:textId="21A758C0" w:rsidR="00E4303E" w:rsidRPr="00F70F81" w:rsidRDefault="006B5A0B" w:rsidP="006B5A0B">
            <w:pPr>
              <w:rPr>
                <w:rFonts w:ascii="Times New Roman" w:eastAsia="Times New Roman" w:hAnsi="Times New Roman" w:cs="Times New Roman"/>
                <w:lang w:eastAsia="ru-RU"/>
              </w:rPr>
            </w:pPr>
            <w:r w:rsidRPr="006B5A0B">
              <w:rPr>
                <w:rFonts w:ascii="Times New Roman" w:eastAsia="Times New Roman" w:hAnsi="Times New Roman" w:cs="Times New Roman"/>
                <w:lang w:eastAsia="ru-RU"/>
              </w:rPr>
              <w:t>Определение равнодействующей системы сил геометрическим способом. Силовой многоугольник</w:t>
            </w:r>
          </w:p>
        </w:tc>
      </w:tr>
      <w:tr w:rsidR="00E4303E" w:rsidRPr="00C63897" w14:paraId="0AB3E836" w14:textId="77777777" w:rsidTr="006B5A0B">
        <w:trPr>
          <w:trHeight w:val="220"/>
        </w:trPr>
        <w:tc>
          <w:tcPr>
            <w:tcW w:w="2972" w:type="dxa"/>
            <w:vMerge/>
          </w:tcPr>
          <w:p w14:paraId="5A49251F"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220202"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C63897" w14:paraId="470CDB1D" w14:textId="77777777" w:rsidTr="00734A67">
        <w:trPr>
          <w:trHeight w:val="137"/>
        </w:trPr>
        <w:tc>
          <w:tcPr>
            <w:tcW w:w="2972" w:type="dxa"/>
            <w:vMerge/>
          </w:tcPr>
          <w:p w14:paraId="32E01F28"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181C91" w14:textId="06BF7C28" w:rsidR="00E4303E" w:rsidRPr="00F70F81" w:rsidRDefault="006B5A0B"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4303E">
              <w:rPr>
                <w:rFonts w:ascii="Times New Roman" w:eastAsia="Times New Roman" w:hAnsi="Times New Roman" w:cs="Times New Roman"/>
                <w:lang w:eastAsia="ru-RU"/>
              </w:rPr>
              <w:t xml:space="preserve">. </w:t>
            </w:r>
            <w:r w:rsidRPr="006B5A0B">
              <w:rPr>
                <w:rFonts w:ascii="Times New Roman" w:eastAsia="Times New Roman" w:hAnsi="Times New Roman" w:cs="Times New Roman"/>
                <w:lang w:eastAsia="ru-RU"/>
              </w:rPr>
              <w:t>Определение равнодействующей плоской системы сходящихся сил.</w:t>
            </w:r>
          </w:p>
        </w:tc>
      </w:tr>
      <w:tr w:rsidR="00E4303E" w:rsidRPr="00C63897" w14:paraId="26BD3E75" w14:textId="77777777" w:rsidTr="00734A67">
        <w:trPr>
          <w:trHeight w:val="361"/>
        </w:trPr>
        <w:tc>
          <w:tcPr>
            <w:tcW w:w="2972" w:type="dxa"/>
            <w:vMerge/>
          </w:tcPr>
          <w:p w14:paraId="533ECBB7"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19FFB4"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F73562A"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C63897" w14:paraId="381F41E7" w14:textId="77777777" w:rsidTr="00734A67">
        <w:tc>
          <w:tcPr>
            <w:tcW w:w="2972" w:type="dxa"/>
            <w:vMerge w:val="restart"/>
          </w:tcPr>
          <w:p w14:paraId="46B65A27" w14:textId="77777777" w:rsidR="006B5A0B" w:rsidRPr="006B5A0B" w:rsidRDefault="006B5A0B" w:rsidP="006B5A0B">
            <w:pPr>
              <w:rPr>
                <w:rFonts w:ascii="Times New Roman" w:eastAsia="Times New Roman" w:hAnsi="Times New Roman" w:cs="Times New Roman"/>
                <w:b/>
                <w:bCs/>
                <w:lang w:eastAsia="ru-RU"/>
              </w:rPr>
            </w:pPr>
            <w:r w:rsidRPr="006B5A0B">
              <w:rPr>
                <w:rFonts w:ascii="Times New Roman" w:eastAsia="Times New Roman" w:hAnsi="Times New Roman" w:cs="Times New Roman"/>
                <w:b/>
                <w:bCs/>
                <w:lang w:eastAsia="ru-RU"/>
              </w:rPr>
              <w:t>Тема 1.3.</w:t>
            </w:r>
          </w:p>
          <w:p w14:paraId="1A217FF0" w14:textId="5CAD5CF6" w:rsidR="00E4303E" w:rsidRPr="00C63897" w:rsidRDefault="006B5A0B" w:rsidP="006B5A0B">
            <w:pPr>
              <w:rPr>
                <w:rFonts w:ascii="Times New Roman" w:eastAsia="Times New Roman" w:hAnsi="Times New Roman" w:cs="Times New Roman"/>
                <w:b/>
                <w:bCs/>
                <w:lang w:eastAsia="ru-RU"/>
              </w:rPr>
            </w:pPr>
            <w:r w:rsidRPr="006B5A0B">
              <w:rPr>
                <w:rFonts w:ascii="Times New Roman" w:eastAsia="Times New Roman" w:hAnsi="Times New Roman" w:cs="Times New Roman"/>
                <w:b/>
                <w:bCs/>
                <w:lang w:eastAsia="ru-RU"/>
              </w:rPr>
              <w:t>Пара сил и момент силы относительно точки</w:t>
            </w:r>
          </w:p>
        </w:tc>
        <w:tc>
          <w:tcPr>
            <w:tcW w:w="6662" w:type="dxa"/>
          </w:tcPr>
          <w:p w14:paraId="1235E1AC"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C63897" w14:paraId="4666385C" w14:textId="77777777" w:rsidTr="00734A67">
        <w:trPr>
          <w:trHeight w:val="396"/>
        </w:trPr>
        <w:tc>
          <w:tcPr>
            <w:tcW w:w="2972" w:type="dxa"/>
            <w:vMerge/>
          </w:tcPr>
          <w:p w14:paraId="222FFA29"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6F67669F" w14:textId="77777777" w:rsidR="00CE65AD" w:rsidRPr="00CE65AD" w:rsidRDefault="00CE65AD" w:rsidP="00CE65AD">
            <w:pPr>
              <w:suppressAutoHyphens/>
              <w:jc w:val="both"/>
              <w:rPr>
                <w:rFonts w:ascii="Times New Roman" w:eastAsia="Times New Roman" w:hAnsi="Times New Roman" w:cs="Times New Roman"/>
                <w:lang w:eastAsia="ru-RU"/>
              </w:rPr>
            </w:pPr>
            <w:r w:rsidRPr="00CE65AD">
              <w:rPr>
                <w:rFonts w:ascii="Times New Roman" w:eastAsia="Times New Roman" w:hAnsi="Times New Roman" w:cs="Times New Roman"/>
                <w:lang w:eastAsia="ru-RU"/>
              </w:rPr>
              <w:t>Пара сил и её характеристики. Момент пары. Эквивалентные пары. Сложение пар</w:t>
            </w:r>
          </w:p>
          <w:p w14:paraId="4B2ADCD2" w14:textId="6CD8D260" w:rsidR="00E4303E" w:rsidRPr="00C63897" w:rsidRDefault="00CE65AD" w:rsidP="00CE65AD">
            <w:pPr>
              <w:suppressAutoHyphens/>
              <w:jc w:val="both"/>
              <w:rPr>
                <w:rFonts w:ascii="Times New Roman" w:eastAsia="Times New Roman" w:hAnsi="Times New Roman" w:cs="Times New Roman"/>
                <w:lang w:eastAsia="ru-RU"/>
              </w:rPr>
            </w:pPr>
            <w:r w:rsidRPr="00CE65AD">
              <w:rPr>
                <w:rFonts w:ascii="Times New Roman" w:eastAsia="Times New Roman" w:hAnsi="Times New Roman" w:cs="Times New Roman"/>
                <w:lang w:eastAsia="ru-RU"/>
              </w:rPr>
              <w:t>Условие равновесия системы пары сил. Момент силы относительно точки.</w:t>
            </w:r>
          </w:p>
        </w:tc>
      </w:tr>
      <w:tr w:rsidR="00E4303E" w:rsidRPr="00C63897" w14:paraId="59F51AA1" w14:textId="77777777" w:rsidTr="00734A67">
        <w:trPr>
          <w:trHeight w:val="20"/>
        </w:trPr>
        <w:tc>
          <w:tcPr>
            <w:tcW w:w="2972" w:type="dxa"/>
            <w:vMerge/>
          </w:tcPr>
          <w:p w14:paraId="5A8CF39E"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6C6AD833" w14:textId="77777777" w:rsidR="00E4303E" w:rsidRPr="00C63897" w:rsidRDefault="00E4303E" w:rsidP="00734A6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4303E" w:rsidRPr="00C63897" w14:paraId="78136441" w14:textId="77777777" w:rsidTr="00734A67">
        <w:trPr>
          <w:trHeight w:val="361"/>
        </w:trPr>
        <w:tc>
          <w:tcPr>
            <w:tcW w:w="2972" w:type="dxa"/>
            <w:vMerge/>
          </w:tcPr>
          <w:p w14:paraId="7694C24F"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43EF47FC" w14:textId="77777777" w:rsidR="00E4303E"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DA96EFB" w14:textId="77777777" w:rsidR="00E4303E" w:rsidRPr="004D41E5" w:rsidRDefault="00E4303E" w:rsidP="00734A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C63897" w14:paraId="7DCF44DC" w14:textId="77777777" w:rsidTr="00734A67">
        <w:trPr>
          <w:trHeight w:val="361"/>
        </w:trPr>
        <w:tc>
          <w:tcPr>
            <w:tcW w:w="2972" w:type="dxa"/>
            <w:vMerge w:val="restart"/>
          </w:tcPr>
          <w:p w14:paraId="670127C8" w14:textId="77777777" w:rsidR="00CE65AD" w:rsidRPr="00CE65AD" w:rsidRDefault="00CE65AD" w:rsidP="00CE65AD">
            <w:pPr>
              <w:rPr>
                <w:rFonts w:ascii="Times New Roman" w:eastAsia="Times New Roman" w:hAnsi="Times New Roman" w:cs="Times New Roman"/>
                <w:b/>
                <w:bCs/>
                <w:lang w:eastAsia="ru-RU"/>
              </w:rPr>
            </w:pPr>
            <w:r w:rsidRPr="00CE65AD">
              <w:rPr>
                <w:rFonts w:ascii="Times New Roman" w:eastAsia="Times New Roman" w:hAnsi="Times New Roman" w:cs="Times New Roman"/>
                <w:b/>
                <w:bCs/>
                <w:lang w:eastAsia="ru-RU"/>
              </w:rPr>
              <w:t>Тема 1.4.</w:t>
            </w:r>
          </w:p>
          <w:p w14:paraId="1AF9FFFC" w14:textId="32601087" w:rsidR="00E4303E" w:rsidRPr="00C63897" w:rsidRDefault="00CE65AD" w:rsidP="00CE65AD">
            <w:pPr>
              <w:rPr>
                <w:rFonts w:ascii="Times New Roman" w:eastAsia="Times New Roman" w:hAnsi="Times New Roman" w:cs="Times New Roman"/>
                <w:b/>
                <w:bCs/>
                <w:lang w:eastAsia="ru-RU"/>
              </w:rPr>
            </w:pPr>
            <w:r w:rsidRPr="00CE65AD">
              <w:rPr>
                <w:rFonts w:ascii="Times New Roman" w:eastAsia="Times New Roman" w:hAnsi="Times New Roman" w:cs="Times New Roman"/>
                <w:b/>
                <w:bCs/>
                <w:lang w:eastAsia="ru-RU"/>
              </w:rPr>
              <w:t>Плоская система произвольно расположенных сил</w:t>
            </w:r>
          </w:p>
        </w:tc>
        <w:tc>
          <w:tcPr>
            <w:tcW w:w="6662" w:type="dxa"/>
            <w:tcBorders>
              <w:top w:val="single" w:sz="4" w:space="0" w:color="auto"/>
              <w:left w:val="single" w:sz="4" w:space="0" w:color="auto"/>
              <w:bottom w:val="single" w:sz="4" w:space="0" w:color="auto"/>
              <w:right w:val="single" w:sz="4" w:space="0" w:color="auto"/>
            </w:tcBorders>
            <w:vAlign w:val="bottom"/>
          </w:tcPr>
          <w:p w14:paraId="03DE2F75" w14:textId="77777777" w:rsidR="00E4303E" w:rsidRPr="00C63897"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4303E" w:rsidRPr="00C63897" w14:paraId="609372FF" w14:textId="77777777" w:rsidTr="00734A67">
        <w:trPr>
          <w:trHeight w:val="361"/>
        </w:trPr>
        <w:tc>
          <w:tcPr>
            <w:tcW w:w="2972" w:type="dxa"/>
            <w:vMerge/>
          </w:tcPr>
          <w:p w14:paraId="1391B651"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E96CAF" w14:textId="77777777" w:rsidR="00CE65AD" w:rsidRPr="00CE65AD" w:rsidRDefault="00CE65AD" w:rsidP="00CE65AD">
            <w:pPr>
              <w:rPr>
                <w:rFonts w:ascii="Times New Roman" w:eastAsia="Times New Roman" w:hAnsi="Times New Roman" w:cs="Times New Roman"/>
                <w:lang w:eastAsia="ru-RU"/>
              </w:rPr>
            </w:pPr>
            <w:r w:rsidRPr="00CE65AD">
              <w:rPr>
                <w:rFonts w:ascii="Times New Roman" w:eastAsia="Times New Roman" w:hAnsi="Times New Roman" w:cs="Times New Roman"/>
                <w:lang w:eastAsia="ru-RU"/>
              </w:rPr>
              <w:t>Приведение силы к данной точке. Приведение плоской системы сил к данному центру.</w:t>
            </w:r>
          </w:p>
          <w:p w14:paraId="580C07C8" w14:textId="07FB3D49" w:rsidR="00E4303E" w:rsidRPr="00C63897" w:rsidRDefault="00CE65AD" w:rsidP="00CE65AD">
            <w:pPr>
              <w:rPr>
                <w:rFonts w:ascii="Times New Roman" w:eastAsia="Times New Roman" w:hAnsi="Times New Roman" w:cs="Times New Roman"/>
                <w:lang w:eastAsia="ru-RU"/>
              </w:rPr>
            </w:pPr>
            <w:r w:rsidRPr="00CE65AD">
              <w:rPr>
                <w:rFonts w:ascii="Times New Roman" w:eastAsia="Times New Roman" w:hAnsi="Times New Roman" w:cs="Times New Roman"/>
                <w:lang w:eastAsia="ru-RU"/>
              </w:rPr>
              <w:t>Главный вектор и главный момент системы сил. Равновесие плоской системы сил.</w:t>
            </w:r>
          </w:p>
        </w:tc>
      </w:tr>
      <w:tr w:rsidR="00E4303E" w:rsidRPr="00C63897" w14:paraId="10543147" w14:textId="77777777" w:rsidTr="00734A67">
        <w:trPr>
          <w:trHeight w:val="208"/>
        </w:trPr>
        <w:tc>
          <w:tcPr>
            <w:tcW w:w="2972" w:type="dxa"/>
            <w:vMerge/>
          </w:tcPr>
          <w:p w14:paraId="13AF9DB2"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16F35" w14:textId="77777777" w:rsidR="00E4303E" w:rsidRPr="00C63897"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E65AD" w:rsidRPr="00C63897" w14:paraId="04584439" w14:textId="77777777" w:rsidTr="00734A67">
        <w:trPr>
          <w:trHeight w:val="208"/>
        </w:trPr>
        <w:tc>
          <w:tcPr>
            <w:tcW w:w="2972" w:type="dxa"/>
            <w:vMerge/>
          </w:tcPr>
          <w:p w14:paraId="0FA832F1" w14:textId="77777777" w:rsidR="00CE65AD" w:rsidRPr="00C63897" w:rsidRDefault="00CE65AD"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712C7" w14:textId="0855F407" w:rsidR="00CE65AD" w:rsidRPr="00CE65AD" w:rsidRDefault="00CE65AD"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CE65AD">
              <w:rPr>
                <w:rFonts w:ascii="Times New Roman" w:eastAsia="Times New Roman" w:hAnsi="Times New Roman" w:cs="Times New Roman"/>
                <w:bCs/>
                <w:lang w:eastAsia="ru-RU"/>
              </w:rPr>
              <w:t>Определение главного вектора и главного момента произвольной плоской системы сил</w:t>
            </w:r>
          </w:p>
        </w:tc>
      </w:tr>
      <w:tr w:rsidR="00E4303E" w:rsidRPr="00C63897" w14:paraId="7CF3E6C0" w14:textId="77777777" w:rsidTr="00734A67">
        <w:trPr>
          <w:trHeight w:val="361"/>
        </w:trPr>
        <w:tc>
          <w:tcPr>
            <w:tcW w:w="2972" w:type="dxa"/>
            <w:vMerge/>
          </w:tcPr>
          <w:p w14:paraId="08F32F49"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9C9B9" w14:textId="77777777" w:rsidR="00E4303E" w:rsidRDefault="00E4303E"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96CC5FB" w14:textId="77777777" w:rsidR="00E4303E" w:rsidRPr="00C63897" w:rsidRDefault="00E4303E" w:rsidP="00734A6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442091B2" w14:textId="77777777" w:rsidTr="00734A67">
        <w:tc>
          <w:tcPr>
            <w:tcW w:w="2972" w:type="dxa"/>
            <w:vMerge w:val="restart"/>
          </w:tcPr>
          <w:p w14:paraId="7EB83CA7" w14:textId="77777777" w:rsidR="00CE65AD" w:rsidRPr="00CE65AD" w:rsidRDefault="00CE65AD" w:rsidP="00CE65AD">
            <w:pPr>
              <w:rPr>
                <w:rFonts w:ascii="Times New Roman" w:eastAsia="Times New Roman" w:hAnsi="Times New Roman" w:cs="Times New Roman"/>
                <w:b/>
                <w:bCs/>
                <w:lang w:eastAsia="ru-RU"/>
              </w:rPr>
            </w:pPr>
            <w:r w:rsidRPr="00CE65AD">
              <w:rPr>
                <w:rFonts w:ascii="Times New Roman" w:eastAsia="Times New Roman" w:hAnsi="Times New Roman" w:cs="Times New Roman"/>
                <w:b/>
                <w:bCs/>
                <w:lang w:eastAsia="ru-RU"/>
              </w:rPr>
              <w:t>Тема 1.5.</w:t>
            </w:r>
          </w:p>
          <w:p w14:paraId="73B5A047" w14:textId="7CFBDD22" w:rsidR="00E4303E" w:rsidRPr="00C63897" w:rsidRDefault="00CE65AD" w:rsidP="00CE65AD">
            <w:pPr>
              <w:rPr>
                <w:rFonts w:ascii="Times New Roman" w:eastAsia="Times New Roman" w:hAnsi="Times New Roman" w:cs="Times New Roman"/>
                <w:b/>
                <w:bCs/>
                <w:lang w:eastAsia="ru-RU"/>
              </w:rPr>
            </w:pPr>
            <w:r w:rsidRPr="00CE65AD">
              <w:rPr>
                <w:rFonts w:ascii="Times New Roman" w:eastAsia="Times New Roman" w:hAnsi="Times New Roman" w:cs="Times New Roman"/>
                <w:b/>
                <w:bCs/>
                <w:lang w:eastAsia="ru-RU"/>
              </w:rPr>
              <w:t>Центр тяжести</w:t>
            </w:r>
          </w:p>
        </w:tc>
        <w:tc>
          <w:tcPr>
            <w:tcW w:w="6662" w:type="dxa"/>
          </w:tcPr>
          <w:p w14:paraId="19D2B96F"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E65AD" w:rsidRPr="00F70F81" w14:paraId="2C844A2C" w14:textId="77777777" w:rsidTr="00734A67">
        <w:tc>
          <w:tcPr>
            <w:tcW w:w="2972" w:type="dxa"/>
            <w:vMerge/>
          </w:tcPr>
          <w:p w14:paraId="663CE2C8" w14:textId="77777777" w:rsidR="00CE65AD" w:rsidRPr="00CE65AD" w:rsidRDefault="00CE65AD" w:rsidP="00CE65AD">
            <w:pPr>
              <w:rPr>
                <w:rFonts w:ascii="Times New Roman" w:eastAsia="Times New Roman" w:hAnsi="Times New Roman" w:cs="Times New Roman"/>
                <w:b/>
                <w:bCs/>
                <w:lang w:eastAsia="ru-RU"/>
              </w:rPr>
            </w:pPr>
          </w:p>
        </w:tc>
        <w:tc>
          <w:tcPr>
            <w:tcW w:w="6662" w:type="dxa"/>
          </w:tcPr>
          <w:p w14:paraId="2DC88263" w14:textId="77777777" w:rsidR="00CE65AD" w:rsidRPr="00CE65AD" w:rsidRDefault="00CE65AD" w:rsidP="00CE65AD">
            <w:pPr>
              <w:rPr>
                <w:rFonts w:ascii="Times New Roman" w:eastAsia="Times New Roman" w:hAnsi="Times New Roman" w:cs="Times New Roman"/>
                <w:bCs/>
                <w:lang w:eastAsia="ru-RU"/>
              </w:rPr>
            </w:pPr>
            <w:r w:rsidRPr="00CE65AD">
              <w:rPr>
                <w:rFonts w:ascii="Times New Roman" w:eastAsia="Times New Roman" w:hAnsi="Times New Roman" w:cs="Times New Roman"/>
                <w:bCs/>
                <w:lang w:eastAsia="ru-RU"/>
              </w:rPr>
              <w:t>Пространственная система сил. Пространственная система параллельных сил.</w:t>
            </w:r>
          </w:p>
          <w:p w14:paraId="003EE0F7" w14:textId="77777777" w:rsidR="00CE65AD" w:rsidRPr="00CE65AD" w:rsidRDefault="00CE65AD" w:rsidP="00CE65AD">
            <w:pPr>
              <w:rPr>
                <w:rFonts w:ascii="Times New Roman" w:eastAsia="Times New Roman" w:hAnsi="Times New Roman" w:cs="Times New Roman"/>
                <w:bCs/>
                <w:lang w:eastAsia="ru-RU"/>
              </w:rPr>
            </w:pPr>
            <w:r w:rsidRPr="00CE65AD">
              <w:rPr>
                <w:rFonts w:ascii="Times New Roman" w:eastAsia="Times New Roman" w:hAnsi="Times New Roman" w:cs="Times New Roman"/>
                <w:bCs/>
                <w:lang w:eastAsia="ru-RU"/>
              </w:rPr>
              <w:t>Сила тяжести как равнодействующая вертикальных сил. Центр тяжести сил.</w:t>
            </w:r>
          </w:p>
          <w:p w14:paraId="48D4F33D" w14:textId="074924C6" w:rsidR="00CE65AD" w:rsidRPr="00CE65AD" w:rsidRDefault="00CE65AD" w:rsidP="00CE65AD">
            <w:pPr>
              <w:rPr>
                <w:rFonts w:ascii="Times New Roman" w:eastAsia="Times New Roman" w:hAnsi="Times New Roman" w:cs="Times New Roman"/>
                <w:bCs/>
                <w:lang w:eastAsia="ru-RU"/>
              </w:rPr>
            </w:pPr>
            <w:r w:rsidRPr="00CE65AD">
              <w:rPr>
                <w:rFonts w:ascii="Times New Roman" w:eastAsia="Times New Roman" w:hAnsi="Times New Roman" w:cs="Times New Roman"/>
                <w:bCs/>
                <w:lang w:eastAsia="ru-RU"/>
              </w:rPr>
              <w:t>Центр тяжести простых геометрических фигур. Центр тяжести составных плоских фигур.</w:t>
            </w:r>
          </w:p>
        </w:tc>
      </w:tr>
      <w:tr w:rsidR="00E4303E" w:rsidRPr="00F70F81" w14:paraId="49A3EC42" w14:textId="77777777" w:rsidTr="00734A67">
        <w:trPr>
          <w:trHeight w:val="20"/>
        </w:trPr>
        <w:tc>
          <w:tcPr>
            <w:tcW w:w="2972" w:type="dxa"/>
            <w:vMerge/>
          </w:tcPr>
          <w:p w14:paraId="3082203F"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0B1BEEC7"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5654955D" w14:textId="77777777" w:rsidTr="00734A67">
        <w:trPr>
          <w:trHeight w:val="361"/>
        </w:trPr>
        <w:tc>
          <w:tcPr>
            <w:tcW w:w="2972" w:type="dxa"/>
            <w:vMerge/>
          </w:tcPr>
          <w:p w14:paraId="3CE8CC7C"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49F9832B"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429E576"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2C9FB882" w14:textId="77777777" w:rsidTr="00734A67">
        <w:trPr>
          <w:trHeight w:val="274"/>
        </w:trPr>
        <w:tc>
          <w:tcPr>
            <w:tcW w:w="2972" w:type="dxa"/>
            <w:vMerge w:val="restart"/>
          </w:tcPr>
          <w:p w14:paraId="1C600CF1" w14:textId="77777777" w:rsidR="00035E35" w:rsidRPr="00035E35" w:rsidRDefault="00035E35" w:rsidP="00035E35">
            <w:pPr>
              <w:rPr>
                <w:rFonts w:ascii="Times New Roman" w:eastAsia="Times New Roman" w:hAnsi="Times New Roman" w:cs="Times New Roman"/>
                <w:b/>
                <w:bCs/>
                <w:lang w:eastAsia="ru-RU"/>
              </w:rPr>
            </w:pPr>
            <w:r w:rsidRPr="00035E35">
              <w:rPr>
                <w:rFonts w:ascii="Times New Roman" w:eastAsia="Times New Roman" w:hAnsi="Times New Roman" w:cs="Times New Roman"/>
                <w:b/>
                <w:bCs/>
                <w:lang w:eastAsia="ru-RU"/>
              </w:rPr>
              <w:t>Тема 1.6.</w:t>
            </w:r>
          </w:p>
          <w:p w14:paraId="57196004" w14:textId="2BDD314D" w:rsidR="00E4303E" w:rsidRPr="00C63897" w:rsidRDefault="00035E35" w:rsidP="00035E35">
            <w:pPr>
              <w:rPr>
                <w:rFonts w:ascii="Times New Roman" w:eastAsia="Times New Roman" w:hAnsi="Times New Roman" w:cs="Times New Roman"/>
                <w:b/>
                <w:bCs/>
                <w:lang w:eastAsia="ru-RU"/>
              </w:rPr>
            </w:pPr>
            <w:r w:rsidRPr="00035E35">
              <w:rPr>
                <w:rFonts w:ascii="Times New Roman" w:eastAsia="Times New Roman" w:hAnsi="Times New Roman" w:cs="Times New Roman"/>
                <w:b/>
                <w:bCs/>
                <w:lang w:eastAsia="ru-RU"/>
              </w:rPr>
              <w:t>Кинематика. Основные понятия кинематики</w:t>
            </w:r>
          </w:p>
        </w:tc>
        <w:tc>
          <w:tcPr>
            <w:tcW w:w="6662" w:type="dxa"/>
            <w:tcBorders>
              <w:top w:val="single" w:sz="4" w:space="0" w:color="auto"/>
              <w:left w:val="single" w:sz="4" w:space="0" w:color="auto"/>
              <w:bottom w:val="single" w:sz="4" w:space="0" w:color="auto"/>
              <w:right w:val="single" w:sz="4" w:space="0" w:color="auto"/>
            </w:tcBorders>
            <w:vAlign w:val="bottom"/>
          </w:tcPr>
          <w:p w14:paraId="038551CC"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4303E" w:rsidRPr="00F70F81" w14:paraId="36FFA88D" w14:textId="77777777" w:rsidTr="00734A67">
        <w:trPr>
          <w:trHeight w:val="361"/>
        </w:trPr>
        <w:tc>
          <w:tcPr>
            <w:tcW w:w="2972" w:type="dxa"/>
            <w:vMerge/>
          </w:tcPr>
          <w:p w14:paraId="06760BF3"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53002" w14:textId="1B191E77" w:rsidR="00E4303E" w:rsidRPr="00F70F81" w:rsidRDefault="00035E35" w:rsidP="00734A67">
            <w:pPr>
              <w:rPr>
                <w:rFonts w:ascii="Times New Roman" w:eastAsia="Times New Roman" w:hAnsi="Times New Roman" w:cs="Times New Roman"/>
                <w:lang w:eastAsia="ru-RU"/>
              </w:rPr>
            </w:pPr>
            <w:r w:rsidRPr="00035E35">
              <w:rPr>
                <w:rFonts w:ascii="Times New Roman" w:eastAsia="Times New Roman" w:hAnsi="Times New Roman" w:cs="Times New Roman"/>
                <w:lang w:eastAsia="ru-RU"/>
              </w:rPr>
              <w:t xml:space="preserve">Основные характеристики движения: траектория, путь, время, скорость, </w:t>
            </w:r>
            <w:proofErr w:type="gramStart"/>
            <w:r w:rsidRPr="00035E35">
              <w:rPr>
                <w:rFonts w:ascii="Times New Roman" w:eastAsia="Times New Roman" w:hAnsi="Times New Roman" w:cs="Times New Roman"/>
                <w:lang w:eastAsia="ru-RU"/>
              </w:rPr>
              <w:t>ускорении</w:t>
            </w:r>
            <w:proofErr w:type="gramEnd"/>
            <w:r w:rsidRPr="00035E35">
              <w:rPr>
                <w:rFonts w:ascii="Times New Roman" w:eastAsia="Times New Roman" w:hAnsi="Times New Roman" w:cs="Times New Roman"/>
                <w:lang w:eastAsia="ru-RU"/>
              </w:rPr>
              <w:t>.</w:t>
            </w:r>
          </w:p>
        </w:tc>
      </w:tr>
      <w:tr w:rsidR="00E4303E" w:rsidRPr="00F70F81" w14:paraId="02210EFE" w14:textId="77777777" w:rsidTr="00734A67">
        <w:trPr>
          <w:trHeight w:val="361"/>
        </w:trPr>
        <w:tc>
          <w:tcPr>
            <w:tcW w:w="2972" w:type="dxa"/>
            <w:vMerge/>
          </w:tcPr>
          <w:p w14:paraId="08F1EB63"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DFF75A"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6B5D33B0" w14:textId="77777777" w:rsidTr="00734A67">
        <w:trPr>
          <w:trHeight w:val="361"/>
        </w:trPr>
        <w:tc>
          <w:tcPr>
            <w:tcW w:w="2972" w:type="dxa"/>
            <w:vMerge/>
          </w:tcPr>
          <w:p w14:paraId="1B179C4D"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3E673"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33CB7A0"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4484A0C3" w14:textId="77777777" w:rsidTr="00734A67">
        <w:tc>
          <w:tcPr>
            <w:tcW w:w="2972" w:type="dxa"/>
            <w:vMerge w:val="restart"/>
          </w:tcPr>
          <w:p w14:paraId="56B5FCE2" w14:textId="77777777" w:rsidR="00035E35" w:rsidRPr="00035E35" w:rsidRDefault="00035E35" w:rsidP="00035E35">
            <w:pPr>
              <w:rPr>
                <w:rFonts w:ascii="Times New Roman" w:eastAsia="Times New Roman" w:hAnsi="Times New Roman" w:cs="Times New Roman"/>
                <w:b/>
                <w:bCs/>
                <w:lang w:eastAsia="ru-RU"/>
              </w:rPr>
            </w:pPr>
            <w:r w:rsidRPr="00035E35">
              <w:rPr>
                <w:rFonts w:ascii="Times New Roman" w:eastAsia="Times New Roman" w:hAnsi="Times New Roman" w:cs="Times New Roman"/>
                <w:b/>
                <w:bCs/>
                <w:lang w:eastAsia="ru-RU"/>
              </w:rPr>
              <w:t>Тема 1.7.</w:t>
            </w:r>
          </w:p>
          <w:p w14:paraId="768E57C1" w14:textId="1EB345AB" w:rsidR="00E4303E" w:rsidRPr="00C63897" w:rsidRDefault="00035E35" w:rsidP="00035E35">
            <w:pPr>
              <w:rPr>
                <w:rFonts w:ascii="Times New Roman" w:eastAsia="Times New Roman" w:hAnsi="Times New Roman" w:cs="Times New Roman"/>
                <w:b/>
                <w:bCs/>
                <w:lang w:eastAsia="ru-RU"/>
              </w:rPr>
            </w:pPr>
            <w:r w:rsidRPr="00035E35">
              <w:rPr>
                <w:rFonts w:ascii="Times New Roman" w:eastAsia="Times New Roman" w:hAnsi="Times New Roman" w:cs="Times New Roman"/>
                <w:b/>
                <w:bCs/>
                <w:lang w:eastAsia="ru-RU"/>
              </w:rPr>
              <w:t>Кинематика точки</w:t>
            </w:r>
          </w:p>
        </w:tc>
        <w:tc>
          <w:tcPr>
            <w:tcW w:w="6662" w:type="dxa"/>
          </w:tcPr>
          <w:p w14:paraId="4DC9746F"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F70F81" w14:paraId="5EE5AE0B" w14:textId="77777777" w:rsidTr="00734A67">
        <w:trPr>
          <w:trHeight w:val="396"/>
        </w:trPr>
        <w:tc>
          <w:tcPr>
            <w:tcW w:w="2972" w:type="dxa"/>
            <w:vMerge/>
          </w:tcPr>
          <w:p w14:paraId="2F183BE5"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28E271C3" w14:textId="77777777" w:rsidR="00035E35" w:rsidRPr="00035E35" w:rsidRDefault="00035E35" w:rsidP="00035E35">
            <w:pPr>
              <w:suppressAutoHyphens/>
              <w:jc w:val="both"/>
              <w:rPr>
                <w:rFonts w:ascii="Times New Roman" w:eastAsia="Times New Roman" w:hAnsi="Times New Roman" w:cs="Times New Roman"/>
                <w:lang w:eastAsia="ru-RU"/>
              </w:rPr>
            </w:pPr>
            <w:r w:rsidRPr="00035E35">
              <w:rPr>
                <w:rFonts w:ascii="Times New Roman" w:eastAsia="Times New Roman" w:hAnsi="Times New Roman" w:cs="Times New Roman"/>
                <w:lang w:eastAsia="ru-RU"/>
              </w:rPr>
              <w:t>Способы задания движения точки. Скорость, ускорение</w:t>
            </w:r>
          </w:p>
          <w:p w14:paraId="4FBE9EFA" w14:textId="12330A8D" w:rsidR="00E4303E" w:rsidRPr="00F70F81" w:rsidRDefault="00035E35" w:rsidP="00035E35">
            <w:pPr>
              <w:suppressAutoHyphens/>
              <w:jc w:val="both"/>
              <w:rPr>
                <w:rFonts w:ascii="Times New Roman" w:eastAsia="Times New Roman" w:hAnsi="Times New Roman" w:cs="Times New Roman"/>
                <w:lang w:eastAsia="ru-RU"/>
              </w:rPr>
            </w:pPr>
            <w:r w:rsidRPr="00035E35">
              <w:rPr>
                <w:rFonts w:ascii="Times New Roman" w:eastAsia="Times New Roman" w:hAnsi="Times New Roman" w:cs="Times New Roman"/>
                <w:lang w:eastAsia="ru-RU"/>
              </w:rPr>
              <w:t>Частные случаи движения точки</w:t>
            </w:r>
          </w:p>
        </w:tc>
      </w:tr>
      <w:tr w:rsidR="00E4303E" w:rsidRPr="00F70F81" w14:paraId="2560CD96" w14:textId="77777777" w:rsidTr="00734A67">
        <w:trPr>
          <w:trHeight w:val="20"/>
        </w:trPr>
        <w:tc>
          <w:tcPr>
            <w:tcW w:w="2972" w:type="dxa"/>
            <w:vMerge/>
          </w:tcPr>
          <w:p w14:paraId="2C52B1F1"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7B812B23"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36E7F264" w14:textId="77777777" w:rsidTr="00734A67">
        <w:trPr>
          <w:trHeight w:val="361"/>
        </w:trPr>
        <w:tc>
          <w:tcPr>
            <w:tcW w:w="2972" w:type="dxa"/>
            <w:vMerge/>
          </w:tcPr>
          <w:p w14:paraId="0DBBAE50"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741AFD17"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A6C46E1"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597F5187" w14:textId="77777777" w:rsidTr="00035E35">
        <w:trPr>
          <w:trHeight w:val="215"/>
        </w:trPr>
        <w:tc>
          <w:tcPr>
            <w:tcW w:w="2972" w:type="dxa"/>
            <w:vMerge w:val="restart"/>
          </w:tcPr>
          <w:p w14:paraId="459403C8" w14:textId="77777777" w:rsidR="00035E35" w:rsidRPr="00035E35" w:rsidRDefault="00035E35" w:rsidP="00035E35">
            <w:pPr>
              <w:rPr>
                <w:rFonts w:ascii="Times New Roman" w:eastAsia="Times New Roman" w:hAnsi="Times New Roman" w:cs="Times New Roman"/>
                <w:b/>
                <w:bCs/>
                <w:lang w:eastAsia="ru-RU"/>
              </w:rPr>
            </w:pPr>
            <w:r w:rsidRPr="00035E35">
              <w:rPr>
                <w:rFonts w:ascii="Times New Roman" w:eastAsia="Times New Roman" w:hAnsi="Times New Roman" w:cs="Times New Roman"/>
                <w:b/>
                <w:bCs/>
                <w:lang w:eastAsia="ru-RU"/>
              </w:rPr>
              <w:t>Тема 1.8.</w:t>
            </w:r>
          </w:p>
          <w:p w14:paraId="7CAFAF51" w14:textId="5A61ED77" w:rsidR="00E4303E" w:rsidRPr="00C63897" w:rsidRDefault="00035E35" w:rsidP="00035E35">
            <w:pPr>
              <w:rPr>
                <w:rFonts w:ascii="Times New Roman" w:eastAsia="Times New Roman" w:hAnsi="Times New Roman" w:cs="Times New Roman"/>
                <w:b/>
                <w:bCs/>
                <w:lang w:eastAsia="ru-RU"/>
              </w:rPr>
            </w:pPr>
            <w:r w:rsidRPr="00035E35">
              <w:rPr>
                <w:rFonts w:ascii="Times New Roman" w:eastAsia="Times New Roman" w:hAnsi="Times New Roman" w:cs="Times New Roman"/>
                <w:b/>
                <w:bCs/>
                <w:lang w:eastAsia="ru-RU"/>
              </w:rPr>
              <w:t>Простейшие движения твердого тела</w:t>
            </w:r>
          </w:p>
        </w:tc>
        <w:tc>
          <w:tcPr>
            <w:tcW w:w="6662" w:type="dxa"/>
            <w:tcBorders>
              <w:top w:val="single" w:sz="4" w:space="0" w:color="auto"/>
              <w:left w:val="single" w:sz="4" w:space="0" w:color="auto"/>
              <w:bottom w:val="single" w:sz="4" w:space="0" w:color="auto"/>
              <w:right w:val="single" w:sz="4" w:space="0" w:color="auto"/>
            </w:tcBorders>
            <w:vAlign w:val="bottom"/>
          </w:tcPr>
          <w:p w14:paraId="7AE5B5E0"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5E35" w:rsidRPr="00F70F81" w14:paraId="0CD0DE66" w14:textId="77777777" w:rsidTr="00035E35">
        <w:trPr>
          <w:trHeight w:val="215"/>
        </w:trPr>
        <w:tc>
          <w:tcPr>
            <w:tcW w:w="2972" w:type="dxa"/>
            <w:vMerge/>
          </w:tcPr>
          <w:p w14:paraId="11F96E3E" w14:textId="77777777" w:rsidR="00035E35" w:rsidRPr="00035E35" w:rsidRDefault="00035E35" w:rsidP="00035E3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7017D" w14:textId="2CF2148D" w:rsidR="00035E35" w:rsidRPr="00035E35" w:rsidRDefault="00035E35" w:rsidP="00734A67">
            <w:pPr>
              <w:rPr>
                <w:rFonts w:ascii="Times New Roman" w:eastAsia="Times New Roman" w:hAnsi="Times New Roman" w:cs="Times New Roman"/>
                <w:bCs/>
                <w:lang w:eastAsia="ru-RU"/>
              </w:rPr>
            </w:pPr>
            <w:r w:rsidRPr="00035E35">
              <w:rPr>
                <w:rFonts w:ascii="Times New Roman" w:eastAsia="Times New Roman" w:hAnsi="Times New Roman" w:cs="Times New Roman"/>
                <w:bCs/>
                <w:lang w:eastAsia="ru-RU"/>
              </w:rPr>
              <w:t>Поступательное движение. Вращательное движение вокруг неподвижной оси.</w:t>
            </w:r>
          </w:p>
        </w:tc>
      </w:tr>
      <w:tr w:rsidR="00E4303E" w:rsidRPr="00F70F81" w14:paraId="4E437F8B" w14:textId="77777777" w:rsidTr="00035E35">
        <w:trPr>
          <w:trHeight w:val="234"/>
        </w:trPr>
        <w:tc>
          <w:tcPr>
            <w:tcW w:w="2972" w:type="dxa"/>
            <w:vMerge/>
          </w:tcPr>
          <w:p w14:paraId="04678B54"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58BC7B"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40821971" w14:textId="77777777" w:rsidTr="00734A67">
        <w:trPr>
          <w:trHeight w:val="137"/>
        </w:trPr>
        <w:tc>
          <w:tcPr>
            <w:tcW w:w="2972" w:type="dxa"/>
            <w:vMerge/>
          </w:tcPr>
          <w:p w14:paraId="0E80CE91"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8146B2" w14:textId="433D8C65" w:rsidR="00E4303E" w:rsidRPr="00F70F81" w:rsidRDefault="001668E6"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E4303E">
              <w:rPr>
                <w:rFonts w:ascii="Times New Roman" w:eastAsia="Times New Roman" w:hAnsi="Times New Roman" w:cs="Times New Roman"/>
                <w:lang w:eastAsia="ru-RU"/>
              </w:rPr>
              <w:t xml:space="preserve">. </w:t>
            </w:r>
            <w:r w:rsidRPr="001668E6">
              <w:rPr>
                <w:rFonts w:ascii="Times New Roman" w:eastAsia="Times New Roman" w:hAnsi="Times New Roman" w:cs="Times New Roman"/>
                <w:lang w:eastAsia="ru-RU"/>
              </w:rPr>
              <w:t>Скорость и ускорение различных точек вращающегося тела.</w:t>
            </w:r>
          </w:p>
        </w:tc>
      </w:tr>
      <w:tr w:rsidR="00E4303E" w:rsidRPr="00F70F81" w14:paraId="402B93EE" w14:textId="77777777" w:rsidTr="00734A67">
        <w:trPr>
          <w:trHeight w:val="361"/>
        </w:trPr>
        <w:tc>
          <w:tcPr>
            <w:tcW w:w="2972" w:type="dxa"/>
            <w:vMerge/>
          </w:tcPr>
          <w:p w14:paraId="5A16EAC7"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9AF42"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C053E16"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0E816EC7" w14:textId="77777777" w:rsidTr="00734A67">
        <w:tc>
          <w:tcPr>
            <w:tcW w:w="2972" w:type="dxa"/>
            <w:vMerge w:val="restart"/>
          </w:tcPr>
          <w:p w14:paraId="1C8D55A4" w14:textId="77777777" w:rsidR="001668E6" w:rsidRPr="001668E6" w:rsidRDefault="001668E6" w:rsidP="001668E6">
            <w:pPr>
              <w:rPr>
                <w:rFonts w:ascii="Times New Roman" w:eastAsia="Times New Roman" w:hAnsi="Times New Roman" w:cs="Times New Roman"/>
                <w:b/>
                <w:bCs/>
                <w:lang w:eastAsia="ru-RU"/>
              </w:rPr>
            </w:pPr>
            <w:r w:rsidRPr="001668E6">
              <w:rPr>
                <w:rFonts w:ascii="Times New Roman" w:eastAsia="Times New Roman" w:hAnsi="Times New Roman" w:cs="Times New Roman"/>
                <w:b/>
                <w:bCs/>
                <w:lang w:eastAsia="ru-RU"/>
              </w:rPr>
              <w:t>Тема 1.9.</w:t>
            </w:r>
          </w:p>
          <w:p w14:paraId="30D1EBE2" w14:textId="751B3BE8" w:rsidR="00E4303E" w:rsidRPr="00C63897" w:rsidRDefault="001668E6" w:rsidP="001668E6">
            <w:pPr>
              <w:rPr>
                <w:rFonts w:ascii="Times New Roman" w:eastAsia="Times New Roman" w:hAnsi="Times New Roman" w:cs="Times New Roman"/>
                <w:b/>
                <w:bCs/>
                <w:lang w:eastAsia="ru-RU"/>
              </w:rPr>
            </w:pPr>
            <w:r w:rsidRPr="001668E6">
              <w:rPr>
                <w:rFonts w:ascii="Times New Roman" w:eastAsia="Times New Roman" w:hAnsi="Times New Roman" w:cs="Times New Roman"/>
                <w:b/>
                <w:bCs/>
                <w:lang w:eastAsia="ru-RU"/>
              </w:rPr>
              <w:t>Динамика. Основные понятия и аксиомы динамики</w:t>
            </w:r>
          </w:p>
        </w:tc>
        <w:tc>
          <w:tcPr>
            <w:tcW w:w="6662" w:type="dxa"/>
          </w:tcPr>
          <w:p w14:paraId="0053160C"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F70F81" w14:paraId="73A21739" w14:textId="77777777" w:rsidTr="00734A67">
        <w:trPr>
          <w:trHeight w:val="396"/>
        </w:trPr>
        <w:tc>
          <w:tcPr>
            <w:tcW w:w="2972" w:type="dxa"/>
            <w:vMerge/>
          </w:tcPr>
          <w:p w14:paraId="1683866A"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53061943" w14:textId="77777777" w:rsidR="001668E6" w:rsidRPr="001668E6" w:rsidRDefault="001668E6" w:rsidP="001668E6">
            <w:pPr>
              <w:suppressAutoHyphens/>
              <w:jc w:val="both"/>
              <w:rPr>
                <w:rFonts w:ascii="Times New Roman" w:eastAsia="Times New Roman" w:hAnsi="Times New Roman" w:cs="Times New Roman"/>
                <w:lang w:eastAsia="ru-RU"/>
              </w:rPr>
            </w:pPr>
            <w:r w:rsidRPr="001668E6">
              <w:rPr>
                <w:rFonts w:ascii="Times New Roman" w:eastAsia="Times New Roman" w:hAnsi="Times New Roman" w:cs="Times New Roman"/>
                <w:lang w:eastAsia="ru-RU"/>
              </w:rPr>
              <w:t>Две основные задачи динамики. Принцип инерции. Основной закон динамики.</w:t>
            </w:r>
          </w:p>
          <w:p w14:paraId="2C040F0F" w14:textId="2D534787" w:rsidR="001668E6" w:rsidRPr="001668E6" w:rsidRDefault="001668E6" w:rsidP="001668E6">
            <w:pPr>
              <w:suppressAutoHyphens/>
              <w:jc w:val="both"/>
              <w:rPr>
                <w:rFonts w:ascii="Times New Roman" w:eastAsia="Times New Roman" w:hAnsi="Times New Roman" w:cs="Times New Roman"/>
                <w:lang w:eastAsia="ru-RU"/>
              </w:rPr>
            </w:pPr>
            <w:r w:rsidRPr="001668E6">
              <w:rPr>
                <w:rFonts w:ascii="Times New Roman" w:eastAsia="Times New Roman" w:hAnsi="Times New Roman" w:cs="Times New Roman"/>
                <w:lang w:eastAsia="ru-RU"/>
              </w:rPr>
              <w:t xml:space="preserve">Зависимость </w:t>
            </w:r>
            <w:proofErr w:type="spellStart"/>
            <w:r w:rsidRPr="001668E6">
              <w:rPr>
                <w:rFonts w:ascii="Times New Roman" w:eastAsia="Times New Roman" w:hAnsi="Times New Roman" w:cs="Times New Roman"/>
                <w:lang w:eastAsia="ru-RU"/>
              </w:rPr>
              <w:t>ме</w:t>
            </w:r>
            <w:r w:rsidR="00AD22DD">
              <w:rPr>
                <w:rFonts w:ascii="Times New Roman" w:eastAsia="Times New Roman" w:hAnsi="Times New Roman" w:cs="Times New Roman"/>
                <w:lang w:eastAsia="ru-RU"/>
              </w:rPr>
              <w:t>ю</w:t>
            </w:r>
            <w:r w:rsidRPr="001668E6">
              <w:rPr>
                <w:rFonts w:ascii="Times New Roman" w:eastAsia="Times New Roman" w:hAnsi="Times New Roman" w:cs="Times New Roman"/>
                <w:lang w:eastAsia="ru-RU"/>
              </w:rPr>
              <w:t>жду</w:t>
            </w:r>
            <w:proofErr w:type="spellEnd"/>
            <w:r w:rsidRPr="001668E6">
              <w:rPr>
                <w:rFonts w:ascii="Times New Roman" w:eastAsia="Times New Roman" w:hAnsi="Times New Roman" w:cs="Times New Roman"/>
                <w:lang w:eastAsia="ru-RU"/>
              </w:rPr>
              <w:t xml:space="preserve"> массой и силой тяжести. Закон равенства действия и противодействия.</w:t>
            </w:r>
          </w:p>
          <w:p w14:paraId="4EC8423E" w14:textId="32C2859F" w:rsidR="00E4303E" w:rsidRPr="00F70F81" w:rsidRDefault="001668E6" w:rsidP="001668E6">
            <w:pPr>
              <w:suppressAutoHyphens/>
              <w:jc w:val="both"/>
              <w:rPr>
                <w:rFonts w:ascii="Times New Roman" w:eastAsia="Times New Roman" w:hAnsi="Times New Roman" w:cs="Times New Roman"/>
                <w:lang w:eastAsia="ru-RU"/>
              </w:rPr>
            </w:pPr>
            <w:r w:rsidRPr="001668E6">
              <w:rPr>
                <w:rFonts w:ascii="Times New Roman" w:eastAsia="Times New Roman" w:hAnsi="Times New Roman" w:cs="Times New Roman"/>
                <w:lang w:eastAsia="ru-RU"/>
              </w:rPr>
              <w:t>Принцип независимости действия сил.</w:t>
            </w:r>
          </w:p>
        </w:tc>
      </w:tr>
      <w:tr w:rsidR="00E4303E" w:rsidRPr="00F70F81" w14:paraId="64243E93" w14:textId="77777777" w:rsidTr="00734A67">
        <w:trPr>
          <w:trHeight w:val="20"/>
        </w:trPr>
        <w:tc>
          <w:tcPr>
            <w:tcW w:w="2972" w:type="dxa"/>
            <w:vMerge/>
          </w:tcPr>
          <w:p w14:paraId="2C61DBCC"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4139DEC7"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42481B44" w14:textId="77777777" w:rsidTr="00734A67">
        <w:trPr>
          <w:trHeight w:val="361"/>
        </w:trPr>
        <w:tc>
          <w:tcPr>
            <w:tcW w:w="2972" w:type="dxa"/>
            <w:vMerge/>
          </w:tcPr>
          <w:p w14:paraId="424B7726"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6426BFE6"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D9CC541"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1BBD2064" w14:textId="77777777" w:rsidTr="00734A67">
        <w:trPr>
          <w:trHeight w:val="361"/>
        </w:trPr>
        <w:tc>
          <w:tcPr>
            <w:tcW w:w="2972" w:type="dxa"/>
            <w:vMerge w:val="restart"/>
          </w:tcPr>
          <w:p w14:paraId="7471B709" w14:textId="77777777" w:rsidR="00AD22DD" w:rsidRPr="00AD22DD" w:rsidRDefault="00AD22DD" w:rsidP="00AD22DD">
            <w:pPr>
              <w:rPr>
                <w:rFonts w:ascii="Times New Roman" w:eastAsia="Times New Roman" w:hAnsi="Times New Roman" w:cs="Times New Roman"/>
                <w:b/>
                <w:bCs/>
                <w:lang w:eastAsia="ru-RU"/>
              </w:rPr>
            </w:pPr>
            <w:r w:rsidRPr="00AD22DD">
              <w:rPr>
                <w:rFonts w:ascii="Times New Roman" w:eastAsia="Times New Roman" w:hAnsi="Times New Roman" w:cs="Times New Roman"/>
                <w:b/>
                <w:bCs/>
                <w:lang w:eastAsia="ru-RU"/>
              </w:rPr>
              <w:t>Тема 1.10.</w:t>
            </w:r>
          </w:p>
          <w:p w14:paraId="5F6FF075" w14:textId="4987BA66" w:rsidR="00E4303E" w:rsidRPr="00C63897" w:rsidRDefault="00AD22DD" w:rsidP="00AD22DD">
            <w:pPr>
              <w:rPr>
                <w:rFonts w:ascii="Times New Roman" w:eastAsia="Times New Roman" w:hAnsi="Times New Roman" w:cs="Times New Roman"/>
                <w:b/>
                <w:bCs/>
                <w:lang w:eastAsia="ru-RU"/>
              </w:rPr>
            </w:pPr>
            <w:r w:rsidRPr="00AD22DD">
              <w:rPr>
                <w:rFonts w:ascii="Times New Roman" w:eastAsia="Times New Roman" w:hAnsi="Times New Roman" w:cs="Times New Roman"/>
                <w:b/>
                <w:bCs/>
                <w:lang w:eastAsia="ru-RU"/>
              </w:rPr>
              <w:t>Движение материальной точки. Метод кинетостатики</w:t>
            </w:r>
          </w:p>
        </w:tc>
        <w:tc>
          <w:tcPr>
            <w:tcW w:w="6662" w:type="dxa"/>
            <w:tcBorders>
              <w:top w:val="single" w:sz="4" w:space="0" w:color="auto"/>
              <w:left w:val="single" w:sz="4" w:space="0" w:color="auto"/>
              <w:bottom w:val="single" w:sz="4" w:space="0" w:color="auto"/>
              <w:right w:val="single" w:sz="4" w:space="0" w:color="auto"/>
            </w:tcBorders>
            <w:vAlign w:val="bottom"/>
          </w:tcPr>
          <w:p w14:paraId="646898DC"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4303E" w:rsidRPr="00F70F81" w14:paraId="22011AF0" w14:textId="77777777" w:rsidTr="00734A67">
        <w:trPr>
          <w:trHeight w:val="361"/>
        </w:trPr>
        <w:tc>
          <w:tcPr>
            <w:tcW w:w="2972" w:type="dxa"/>
            <w:vMerge/>
          </w:tcPr>
          <w:p w14:paraId="41906875"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62046" w14:textId="113517AE" w:rsidR="00E4303E" w:rsidRPr="00F70F81" w:rsidRDefault="00AD22DD" w:rsidP="00734A67">
            <w:pPr>
              <w:rPr>
                <w:rFonts w:ascii="Times New Roman" w:eastAsia="Times New Roman" w:hAnsi="Times New Roman" w:cs="Times New Roman"/>
                <w:lang w:eastAsia="ru-RU"/>
              </w:rPr>
            </w:pPr>
            <w:r w:rsidRPr="00AD22DD">
              <w:rPr>
                <w:rFonts w:ascii="Times New Roman" w:eastAsia="Times New Roman" w:hAnsi="Times New Roman" w:cs="Times New Roman"/>
                <w:lang w:eastAsia="ru-RU"/>
              </w:rPr>
              <w:t>Движение свободной и несвободной материальных точек. Сила инерции. Принцип Даламбера.</w:t>
            </w:r>
          </w:p>
        </w:tc>
      </w:tr>
      <w:tr w:rsidR="00E4303E" w:rsidRPr="00F70F81" w14:paraId="5B6A825B" w14:textId="77777777" w:rsidTr="00734A67">
        <w:trPr>
          <w:trHeight w:val="361"/>
        </w:trPr>
        <w:tc>
          <w:tcPr>
            <w:tcW w:w="2972" w:type="dxa"/>
            <w:vMerge/>
          </w:tcPr>
          <w:p w14:paraId="1F732642"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8F66E1"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2B66C628" w14:textId="77777777" w:rsidTr="00734A67">
        <w:trPr>
          <w:trHeight w:val="361"/>
        </w:trPr>
        <w:tc>
          <w:tcPr>
            <w:tcW w:w="2972" w:type="dxa"/>
            <w:vMerge/>
          </w:tcPr>
          <w:p w14:paraId="647EA224"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1F3E14"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E9D80E5"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65B30402" w14:textId="77777777" w:rsidTr="00734A67">
        <w:tc>
          <w:tcPr>
            <w:tcW w:w="2972" w:type="dxa"/>
            <w:vMerge w:val="restart"/>
          </w:tcPr>
          <w:p w14:paraId="083E3429" w14:textId="77777777" w:rsidR="003F558A" w:rsidRPr="003F558A" w:rsidRDefault="003F558A" w:rsidP="003F558A">
            <w:pPr>
              <w:rPr>
                <w:rFonts w:ascii="Times New Roman" w:eastAsia="Times New Roman" w:hAnsi="Times New Roman" w:cs="Times New Roman"/>
                <w:b/>
                <w:bCs/>
                <w:lang w:eastAsia="ru-RU"/>
              </w:rPr>
            </w:pPr>
            <w:r w:rsidRPr="003F558A">
              <w:rPr>
                <w:rFonts w:ascii="Times New Roman" w:eastAsia="Times New Roman" w:hAnsi="Times New Roman" w:cs="Times New Roman"/>
                <w:b/>
                <w:bCs/>
                <w:lang w:eastAsia="ru-RU"/>
              </w:rPr>
              <w:lastRenderedPageBreak/>
              <w:t>Тема 1.11.</w:t>
            </w:r>
          </w:p>
          <w:p w14:paraId="68425A72" w14:textId="5563AE82" w:rsidR="00E4303E" w:rsidRPr="00C63897" w:rsidRDefault="003F558A" w:rsidP="003F558A">
            <w:pPr>
              <w:rPr>
                <w:rFonts w:ascii="Times New Roman" w:eastAsia="Times New Roman" w:hAnsi="Times New Roman" w:cs="Times New Roman"/>
                <w:b/>
                <w:bCs/>
                <w:lang w:eastAsia="ru-RU"/>
              </w:rPr>
            </w:pPr>
            <w:r w:rsidRPr="003F558A">
              <w:rPr>
                <w:rFonts w:ascii="Times New Roman" w:eastAsia="Times New Roman" w:hAnsi="Times New Roman" w:cs="Times New Roman"/>
                <w:b/>
                <w:bCs/>
                <w:lang w:eastAsia="ru-RU"/>
              </w:rPr>
              <w:t>Трение. Работа и мощность</w:t>
            </w:r>
          </w:p>
        </w:tc>
        <w:tc>
          <w:tcPr>
            <w:tcW w:w="6662" w:type="dxa"/>
          </w:tcPr>
          <w:p w14:paraId="5494A60C"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F70F81" w14:paraId="0362F362" w14:textId="77777777" w:rsidTr="00734A67">
        <w:trPr>
          <w:trHeight w:val="396"/>
        </w:trPr>
        <w:tc>
          <w:tcPr>
            <w:tcW w:w="2972" w:type="dxa"/>
            <w:vMerge/>
          </w:tcPr>
          <w:p w14:paraId="1FAD9EEA"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30A5751B" w14:textId="77777777" w:rsidR="003F558A" w:rsidRPr="003F558A" w:rsidRDefault="003F558A" w:rsidP="003F558A">
            <w:pPr>
              <w:suppressAutoHyphens/>
              <w:jc w:val="both"/>
              <w:rPr>
                <w:rFonts w:ascii="Times New Roman" w:eastAsia="Times New Roman" w:hAnsi="Times New Roman" w:cs="Times New Roman"/>
                <w:lang w:eastAsia="ru-RU"/>
              </w:rPr>
            </w:pPr>
            <w:r w:rsidRPr="003F558A">
              <w:rPr>
                <w:rFonts w:ascii="Times New Roman" w:eastAsia="Times New Roman" w:hAnsi="Times New Roman" w:cs="Times New Roman"/>
                <w:lang w:eastAsia="ru-RU"/>
              </w:rPr>
              <w:t>Виды трения. Законы трения скольжения. Трение качения. Коэффициент трения.</w:t>
            </w:r>
          </w:p>
          <w:p w14:paraId="568A5F14" w14:textId="77777777" w:rsidR="003F558A" w:rsidRPr="003F558A" w:rsidRDefault="003F558A" w:rsidP="003F558A">
            <w:pPr>
              <w:suppressAutoHyphens/>
              <w:jc w:val="both"/>
              <w:rPr>
                <w:rFonts w:ascii="Times New Roman" w:eastAsia="Times New Roman" w:hAnsi="Times New Roman" w:cs="Times New Roman"/>
                <w:lang w:eastAsia="ru-RU"/>
              </w:rPr>
            </w:pPr>
            <w:r w:rsidRPr="003F558A">
              <w:rPr>
                <w:rFonts w:ascii="Times New Roman" w:eastAsia="Times New Roman" w:hAnsi="Times New Roman" w:cs="Times New Roman"/>
                <w:lang w:eastAsia="ru-RU"/>
              </w:rPr>
              <w:t>Работа и мощность. Работа постоянной силы. Работа силы тяжести. Работа при вращательном движении.</w:t>
            </w:r>
          </w:p>
          <w:p w14:paraId="62B636D8" w14:textId="156E6D0B" w:rsidR="00E4303E" w:rsidRPr="00F70F81" w:rsidRDefault="003F558A" w:rsidP="003F558A">
            <w:pPr>
              <w:suppressAutoHyphens/>
              <w:jc w:val="both"/>
              <w:rPr>
                <w:rFonts w:ascii="Times New Roman" w:eastAsia="Times New Roman" w:hAnsi="Times New Roman" w:cs="Times New Roman"/>
                <w:lang w:eastAsia="ru-RU"/>
              </w:rPr>
            </w:pPr>
            <w:r w:rsidRPr="003F558A">
              <w:rPr>
                <w:rFonts w:ascii="Times New Roman" w:eastAsia="Times New Roman" w:hAnsi="Times New Roman" w:cs="Times New Roman"/>
                <w:lang w:eastAsia="ru-RU"/>
              </w:rPr>
              <w:t>Мощность. Коэффициент полезного действия.</w:t>
            </w:r>
          </w:p>
        </w:tc>
      </w:tr>
      <w:tr w:rsidR="00E4303E" w:rsidRPr="00F70F81" w14:paraId="754FB1D0" w14:textId="77777777" w:rsidTr="00734A67">
        <w:trPr>
          <w:trHeight w:val="20"/>
        </w:trPr>
        <w:tc>
          <w:tcPr>
            <w:tcW w:w="2972" w:type="dxa"/>
            <w:vMerge/>
          </w:tcPr>
          <w:p w14:paraId="061FB432"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0950A17B"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251B41C3" w14:textId="77777777" w:rsidTr="00734A67">
        <w:trPr>
          <w:trHeight w:val="204"/>
        </w:trPr>
        <w:tc>
          <w:tcPr>
            <w:tcW w:w="2972" w:type="dxa"/>
            <w:vMerge/>
          </w:tcPr>
          <w:p w14:paraId="0D65795E"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08EDC7EB" w14:textId="128CB293" w:rsidR="00E4303E" w:rsidRPr="00F70F81" w:rsidRDefault="003F558A"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4</w:t>
            </w:r>
            <w:r w:rsidR="00E4303E">
              <w:rPr>
                <w:rFonts w:ascii="Times New Roman" w:eastAsia="Times New Roman" w:hAnsi="Times New Roman" w:cs="Times New Roman"/>
                <w:lang w:eastAsia="ru-RU"/>
              </w:rPr>
              <w:t xml:space="preserve">. </w:t>
            </w:r>
            <w:r w:rsidRPr="003F558A">
              <w:rPr>
                <w:rFonts w:ascii="Times New Roman" w:eastAsia="Times New Roman" w:hAnsi="Times New Roman" w:cs="Times New Roman"/>
                <w:lang w:eastAsia="ru-RU"/>
              </w:rPr>
              <w:t>Решение задач с пр</w:t>
            </w:r>
            <w:r>
              <w:rPr>
                <w:rFonts w:ascii="Times New Roman" w:eastAsia="Times New Roman" w:hAnsi="Times New Roman" w:cs="Times New Roman"/>
                <w:lang w:eastAsia="ru-RU"/>
              </w:rPr>
              <w:t>именением общих теорем динамики</w:t>
            </w:r>
            <w:r w:rsidR="00E4303E" w:rsidRPr="007D4AA9">
              <w:rPr>
                <w:rFonts w:ascii="Times New Roman" w:eastAsia="Times New Roman" w:hAnsi="Times New Roman" w:cs="Times New Roman"/>
                <w:lang w:eastAsia="ru-RU"/>
              </w:rPr>
              <w:t>.</w:t>
            </w:r>
          </w:p>
        </w:tc>
      </w:tr>
      <w:tr w:rsidR="00E4303E" w:rsidRPr="00F70F81" w14:paraId="089B8FF3" w14:textId="77777777" w:rsidTr="00734A67">
        <w:trPr>
          <w:trHeight w:val="361"/>
        </w:trPr>
        <w:tc>
          <w:tcPr>
            <w:tcW w:w="2972" w:type="dxa"/>
            <w:vMerge/>
          </w:tcPr>
          <w:p w14:paraId="7BBB579A"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5D1C98F8"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D253CD5"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558A" w:rsidRPr="00F70F81" w14:paraId="19FB4F0B" w14:textId="77777777" w:rsidTr="00734A67">
        <w:trPr>
          <w:trHeight w:val="361"/>
        </w:trPr>
        <w:tc>
          <w:tcPr>
            <w:tcW w:w="9634" w:type="dxa"/>
            <w:gridSpan w:val="2"/>
          </w:tcPr>
          <w:p w14:paraId="0B997A73" w14:textId="710FE9F8" w:rsidR="003F558A" w:rsidRPr="00F70F81" w:rsidRDefault="003F558A" w:rsidP="00734A67">
            <w:pPr>
              <w:rPr>
                <w:rFonts w:ascii="Times New Roman" w:eastAsia="Times New Roman" w:hAnsi="Times New Roman" w:cs="Times New Roman"/>
                <w:b/>
                <w:bCs/>
                <w:lang w:eastAsia="ru-RU"/>
              </w:rPr>
            </w:pPr>
            <w:r w:rsidRPr="003F558A">
              <w:rPr>
                <w:rFonts w:ascii="Times New Roman" w:eastAsia="Times New Roman" w:hAnsi="Times New Roman" w:cs="Times New Roman"/>
                <w:b/>
                <w:bCs/>
                <w:lang w:eastAsia="ru-RU"/>
              </w:rPr>
              <w:t>Раздел 2. Сопротивление материалов (18</w:t>
            </w:r>
            <w:r>
              <w:rPr>
                <w:rFonts w:ascii="Times New Roman" w:eastAsia="Times New Roman" w:hAnsi="Times New Roman" w:cs="Times New Roman"/>
                <w:b/>
                <w:bCs/>
                <w:lang w:eastAsia="ru-RU"/>
              </w:rPr>
              <w:t xml:space="preserve"> часов</w:t>
            </w:r>
            <w:r w:rsidRPr="003F558A">
              <w:rPr>
                <w:rFonts w:ascii="Times New Roman" w:eastAsia="Times New Roman" w:hAnsi="Times New Roman" w:cs="Times New Roman"/>
                <w:b/>
                <w:bCs/>
                <w:lang w:eastAsia="ru-RU"/>
              </w:rPr>
              <w:t>)</w:t>
            </w:r>
          </w:p>
        </w:tc>
      </w:tr>
      <w:tr w:rsidR="00E4303E" w:rsidRPr="00F70F81" w14:paraId="51151825" w14:textId="77777777" w:rsidTr="00734A67">
        <w:trPr>
          <w:trHeight w:val="305"/>
        </w:trPr>
        <w:tc>
          <w:tcPr>
            <w:tcW w:w="2972" w:type="dxa"/>
            <w:vMerge w:val="restart"/>
          </w:tcPr>
          <w:p w14:paraId="3E75DF8C"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2.1.</w:t>
            </w:r>
          </w:p>
          <w:p w14:paraId="104AE1B4" w14:textId="4B0DCE42" w:rsidR="00E4303E"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Основные положения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23C17E40"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F70F81" w14:paraId="791D8932" w14:textId="77777777" w:rsidTr="00734A67">
        <w:trPr>
          <w:trHeight w:val="305"/>
        </w:trPr>
        <w:tc>
          <w:tcPr>
            <w:tcW w:w="2972" w:type="dxa"/>
            <w:vMerge/>
          </w:tcPr>
          <w:p w14:paraId="4C7B7CDA" w14:textId="77777777" w:rsidR="00152BD0" w:rsidRPr="00152BD0" w:rsidRDefault="00152BD0" w:rsidP="00152B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FFADF3"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Основные задачи сопротивления материалов. Деформации. Гипотезы и допущения.</w:t>
            </w:r>
          </w:p>
          <w:p w14:paraId="43C1091C"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Классификация нагрузок. Силы внешние и внутренние.</w:t>
            </w:r>
          </w:p>
          <w:p w14:paraId="38719994" w14:textId="5F875C19"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Метод сечений. Механические напряжения.</w:t>
            </w:r>
          </w:p>
        </w:tc>
      </w:tr>
      <w:tr w:rsidR="00E4303E" w:rsidRPr="00F70F81" w14:paraId="2878E34F" w14:textId="77777777" w:rsidTr="00734A67">
        <w:trPr>
          <w:trHeight w:val="226"/>
        </w:trPr>
        <w:tc>
          <w:tcPr>
            <w:tcW w:w="2972" w:type="dxa"/>
            <w:vMerge/>
          </w:tcPr>
          <w:p w14:paraId="314C1471"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B8F417"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2A7320CF" w14:textId="77777777" w:rsidTr="00734A67">
        <w:trPr>
          <w:trHeight w:val="361"/>
        </w:trPr>
        <w:tc>
          <w:tcPr>
            <w:tcW w:w="2972" w:type="dxa"/>
            <w:vMerge/>
          </w:tcPr>
          <w:p w14:paraId="2EE3D20D"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FE1762"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2D40290"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544D5560" w14:textId="77777777" w:rsidTr="00734A67">
        <w:tc>
          <w:tcPr>
            <w:tcW w:w="2972" w:type="dxa"/>
            <w:vMerge w:val="restart"/>
          </w:tcPr>
          <w:p w14:paraId="1759DB57"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2.2.</w:t>
            </w:r>
          </w:p>
          <w:p w14:paraId="30085536" w14:textId="6D404D81" w:rsidR="00E4303E"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Растяжение и сжатие</w:t>
            </w:r>
          </w:p>
        </w:tc>
        <w:tc>
          <w:tcPr>
            <w:tcW w:w="6662" w:type="dxa"/>
          </w:tcPr>
          <w:p w14:paraId="4AB9C87E"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2BD0" w:rsidRPr="00F70F81" w14:paraId="4C68F125" w14:textId="77777777" w:rsidTr="00734A67">
        <w:tc>
          <w:tcPr>
            <w:tcW w:w="2972" w:type="dxa"/>
            <w:vMerge/>
          </w:tcPr>
          <w:p w14:paraId="26DB39B6" w14:textId="77777777" w:rsidR="00152BD0" w:rsidRPr="00152BD0" w:rsidRDefault="00152BD0" w:rsidP="00152BD0">
            <w:pPr>
              <w:rPr>
                <w:rFonts w:ascii="Times New Roman" w:eastAsia="Times New Roman" w:hAnsi="Times New Roman" w:cs="Times New Roman"/>
                <w:b/>
                <w:bCs/>
                <w:lang w:eastAsia="ru-RU"/>
              </w:rPr>
            </w:pPr>
          </w:p>
        </w:tc>
        <w:tc>
          <w:tcPr>
            <w:tcW w:w="6662" w:type="dxa"/>
          </w:tcPr>
          <w:p w14:paraId="72F9804A"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Внутренние силовые факторы при растяжении и сжатии. Нормальное напряжение.</w:t>
            </w:r>
          </w:p>
          <w:p w14:paraId="4341BFD4" w14:textId="68BB8BC5"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Закон Гука. Коэффициент Пуассона. Определение осевых перемещений поперечных сечений бруса.</w:t>
            </w:r>
          </w:p>
        </w:tc>
      </w:tr>
      <w:tr w:rsidR="00E4303E" w:rsidRPr="00F70F81" w14:paraId="75464F23" w14:textId="77777777" w:rsidTr="00734A67">
        <w:trPr>
          <w:trHeight w:val="20"/>
        </w:trPr>
        <w:tc>
          <w:tcPr>
            <w:tcW w:w="2972" w:type="dxa"/>
            <w:vMerge/>
          </w:tcPr>
          <w:p w14:paraId="35D12848"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340314EB"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4B7E951A" w14:textId="77777777" w:rsidTr="00734A67">
        <w:trPr>
          <w:trHeight w:val="204"/>
        </w:trPr>
        <w:tc>
          <w:tcPr>
            <w:tcW w:w="2972" w:type="dxa"/>
            <w:vMerge/>
          </w:tcPr>
          <w:p w14:paraId="2556F4C4"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13F8D135" w14:textId="10B4E018" w:rsidR="00E4303E" w:rsidRPr="00F70F81" w:rsidRDefault="00E4303E"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5. </w:t>
            </w:r>
            <w:r w:rsidR="00152BD0" w:rsidRPr="00152BD0">
              <w:rPr>
                <w:rFonts w:ascii="Times New Roman" w:eastAsia="Times New Roman" w:hAnsi="Times New Roman" w:cs="Times New Roman"/>
                <w:lang w:eastAsia="ru-RU"/>
              </w:rPr>
              <w:t>Расчётно-графическая работа: Расчёт на прочность при растяжении и сжатии</w:t>
            </w:r>
            <w:r w:rsidRPr="00D4649E">
              <w:rPr>
                <w:rFonts w:ascii="Times New Roman" w:eastAsia="Times New Roman" w:hAnsi="Times New Roman" w:cs="Times New Roman"/>
                <w:lang w:eastAsia="ru-RU"/>
              </w:rPr>
              <w:t>.</w:t>
            </w:r>
          </w:p>
        </w:tc>
      </w:tr>
      <w:tr w:rsidR="00E4303E" w:rsidRPr="00F70F81" w14:paraId="1C8F1C3C" w14:textId="77777777" w:rsidTr="00734A67">
        <w:trPr>
          <w:trHeight w:val="361"/>
        </w:trPr>
        <w:tc>
          <w:tcPr>
            <w:tcW w:w="2972" w:type="dxa"/>
            <w:vMerge/>
          </w:tcPr>
          <w:p w14:paraId="767160F8"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76A1F5EA"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E63FA89"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5C7AB9EE" w14:textId="77777777" w:rsidTr="00734A67">
        <w:trPr>
          <w:trHeight w:val="240"/>
        </w:trPr>
        <w:tc>
          <w:tcPr>
            <w:tcW w:w="2972" w:type="dxa"/>
            <w:vMerge w:val="restart"/>
          </w:tcPr>
          <w:p w14:paraId="04A6B868"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2.3.</w:t>
            </w:r>
          </w:p>
          <w:p w14:paraId="22F13079" w14:textId="0AFD1665" w:rsidR="00E4303E"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Практические расчёты на срез и смятие</w:t>
            </w:r>
          </w:p>
        </w:tc>
        <w:tc>
          <w:tcPr>
            <w:tcW w:w="6662" w:type="dxa"/>
            <w:tcBorders>
              <w:top w:val="single" w:sz="4" w:space="0" w:color="auto"/>
              <w:left w:val="single" w:sz="4" w:space="0" w:color="auto"/>
              <w:bottom w:val="single" w:sz="4" w:space="0" w:color="auto"/>
              <w:right w:val="single" w:sz="4" w:space="0" w:color="auto"/>
            </w:tcBorders>
            <w:vAlign w:val="bottom"/>
          </w:tcPr>
          <w:p w14:paraId="19DD5E63"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F70F81" w14:paraId="368D5DD2" w14:textId="77777777" w:rsidTr="00734A67">
        <w:trPr>
          <w:trHeight w:val="240"/>
        </w:trPr>
        <w:tc>
          <w:tcPr>
            <w:tcW w:w="2972" w:type="dxa"/>
            <w:vMerge/>
          </w:tcPr>
          <w:p w14:paraId="00635B0F" w14:textId="77777777" w:rsidR="00152BD0" w:rsidRPr="00152BD0" w:rsidRDefault="00152BD0" w:rsidP="00152BD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90E0F" w14:textId="2C038BF3" w:rsidR="00152BD0" w:rsidRPr="00152BD0" w:rsidRDefault="00152BD0" w:rsidP="00734A67">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Основные расчётные предпосылки и расчетные формулы. Условия прочности. Примеры расчётов.</w:t>
            </w:r>
          </w:p>
        </w:tc>
      </w:tr>
      <w:tr w:rsidR="00E4303E" w:rsidRPr="00F70F81" w14:paraId="3181CD45" w14:textId="77777777" w:rsidTr="00734A67">
        <w:trPr>
          <w:trHeight w:val="288"/>
        </w:trPr>
        <w:tc>
          <w:tcPr>
            <w:tcW w:w="2972" w:type="dxa"/>
            <w:vMerge/>
          </w:tcPr>
          <w:p w14:paraId="6B3BC19D"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FA249"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54FAC9FF" w14:textId="77777777" w:rsidTr="00734A67">
        <w:trPr>
          <w:trHeight w:val="137"/>
        </w:trPr>
        <w:tc>
          <w:tcPr>
            <w:tcW w:w="2972" w:type="dxa"/>
            <w:vMerge/>
          </w:tcPr>
          <w:p w14:paraId="5BACA88E"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CB3D49" w14:textId="2ABEB1F5" w:rsidR="00E4303E" w:rsidRPr="00F70F81" w:rsidRDefault="00152BD0"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152BD0">
              <w:rPr>
                <w:rFonts w:ascii="Times New Roman" w:eastAsia="Times New Roman" w:hAnsi="Times New Roman" w:cs="Times New Roman"/>
                <w:lang w:eastAsia="ru-RU"/>
              </w:rPr>
              <w:t>Расчет на прочность сварных соединений.</w:t>
            </w:r>
          </w:p>
        </w:tc>
      </w:tr>
      <w:tr w:rsidR="00E4303E" w:rsidRPr="00F70F81" w14:paraId="67CE9D1F" w14:textId="77777777" w:rsidTr="00734A67">
        <w:trPr>
          <w:trHeight w:val="361"/>
        </w:trPr>
        <w:tc>
          <w:tcPr>
            <w:tcW w:w="2972" w:type="dxa"/>
            <w:vMerge/>
          </w:tcPr>
          <w:p w14:paraId="3424297C" w14:textId="77777777" w:rsidR="00E4303E" w:rsidRPr="00C63897" w:rsidRDefault="00E4303E"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583876"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57AEC78"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30E96811" w14:textId="77777777" w:rsidTr="00734A67">
        <w:trPr>
          <w:trHeight w:val="305"/>
        </w:trPr>
        <w:tc>
          <w:tcPr>
            <w:tcW w:w="2972" w:type="dxa"/>
            <w:vMerge w:val="restart"/>
          </w:tcPr>
          <w:p w14:paraId="207CDDD5"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2.4.</w:t>
            </w:r>
          </w:p>
          <w:p w14:paraId="78D8D36D" w14:textId="7156E634"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Геометрические характеристики плоских сечений</w:t>
            </w:r>
          </w:p>
        </w:tc>
        <w:tc>
          <w:tcPr>
            <w:tcW w:w="6662" w:type="dxa"/>
            <w:tcBorders>
              <w:top w:val="single" w:sz="4" w:space="0" w:color="auto"/>
              <w:left w:val="single" w:sz="4" w:space="0" w:color="auto"/>
              <w:bottom w:val="single" w:sz="4" w:space="0" w:color="auto"/>
              <w:right w:val="single" w:sz="4" w:space="0" w:color="auto"/>
            </w:tcBorders>
            <w:vAlign w:val="bottom"/>
          </w:tcPr>
          <w:p w14:paraId="3133F276"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5904F5DB" w14:textId="77777777" w:rsidTr="00734A67">
        <w:trPr>
          <w:trHeight w:val="305"/>
        </w:trPr>
        <w:tc>
          <w:tcPr>
            <w:tcW w:w="2972" w:type="dxa"/>
            <w:vMerge/>
          </w:tcPr>
          <w:p w14:paraId="054A2DCB"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E0CE0F"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Осевые, центробежные и полярные моменты инерции. Главные оси и главные центральные моменты.</w:t>
            </w:r>
          </w:p>
          <w:p w14:paraId="77FA5111" w14:textId="224DFD2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Осевые моменты инерции простейших сечений. Полярные моменты инерции круга и кольца.</w:t>
            </w:r>
          </w:p>
        </w:tc>
      </w:tr>
      <w:tr w:rsidR="00152BD0" w:rsidRPr="00F70F81" w14:paraId="720A28F6" w14:textId="77777777" w:rsidTr="00734A67">
        <w:trPr>
          <w:trHeight w:val="226"/>
        </w:trPr>
        <w:tc>
          <w:tcPr>
            <w:tcW w:w="2972" w:type="dxa"/>
            <w:vMerge/>
          </w:tcPr>
          <w:p w14:paraId="2E58B5FD"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A862D"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21ECD1FB" w14:textId="77777777" w:rsidTr="00734A67">
        <w:trPr>
          <w:trHeight w:val="361"/>
        </w:trPr>
        <w:tc>
          <w:tcPr>
            <w:tcW w:w="2972" w:type="dxa"/>
            <w:vMerge/>
          </w:tcPr>
          <w:p w14:paraId="0AD2638D"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41C734"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A83EB76"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6AE35375" w14:textId="77777777" w:rsidTr="00734A67">
        <w:tc>
          <w:tcPr>
            <w:tcW w:w="2972" w:type="dxa"/>
            <w:vMerge w:val="restart"/>
          </w:tcPr>
          <w:p w14:paraId="2559D474"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2.5.</w:t>
            </w:r>
          </w:p>
          <w:p w14:paraId="5D2E26B1" w14:textId="02383173"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Кручение</w:t>
            </w:r>
          </w:p>
        </w:tc>
        <w:tc>
          <w:tcPr>
            <w:tcW w:w="6662" w:type="dxa"/>
          </w:tcPr>
          <w:p w14:paraId="4E8F4F55" w14:textId="77777777" w:rsidR="00152BD0" w:rsidRPr="00F70F81" w:rsidRDefault="00152BD0"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0739E3E4" w14:textId="77777777" w:rsidTr="00734A67">
        <w:tc>
          <w:tcPr>
            <w:tcW w:w="2972" w:type="dxa"/>
            <w:vMerge/>
          </w:tcPr>
          <w:p w14:paraId="2E0598B4" w14:textId="77777777" w:rsidR="00152BD0" w:rsidRPr="00152BD0" w:rsidRDefault="00152BD0" w:rsidP="00734A67">
            <w:pPr>
              <w:rPr>
                <w:rFonts w:ascii="Times New Roman" w:eastAsia="Times New Roman" w:hAnsi="Times New Roman" w:cs="Times New Roman"/>
                <w:b/>
                <w:bCs/>
                <w:lang w:eastAsia="ru-RU"/>
              </w:rPr>
            </w:pPr>
          </w:p>
        </w:tc>
        <w:tc>
          <w:tcPr>
            <w:tcW w:w="6662" w:type="dxa"/>
          </w:tcPr>
          <w:p w14:paraId="009FDD0A"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Внутренние силовые факторы при кручении. Эпюры крутящих моментов.</w:t>
            </w:r>
          </w:p>
          <w:p w14:paraId="0D9E268F" w14:textId="0FEF78AA"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Угол закручивания. Расчёты на прочность и жесткость при кручении. Рациональное расположение колес на валу.</w:t>
            </w:r>
          </w:p>
        </w:tc>
      </w:tr>
      <w:tr w:rsidR="00152BD0" w:rsidRPr="00F70F81" w14:paraId="344AD181" w14:textId="77777777" w:rsidTr="00734A67">
        <w:trPr>
          <w:trHeight w:val="20"/>
        </w:trPr>
        <w:tc>
          <w:tcPr>
            <w:tcW w:w="2972" w:type="dxa"/>
            <w:vMerge/>
          </w:tcPr>
          <w:p w14:paraId="52E84E2F"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350C4F4B" w14:textId="77777777" w:rsidR="00152BD0" w:rsidRPr="00F70F81" w:rsidRDefault="00152BD0"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2829621B" w14:textId="77777777" w:rsidTr="00734A67">
        <w:trPr>
          <w:trHeight w:val="204"/>
        </w:trPr>
        <w:tc>
          <w:tcPr>
            <w:tcW w:w="2972" w:type="dxa"/>
            <w:vMerge/>
          </w:tcPr>
          <w:p w14:paraId="355412DD"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75646952" w14:textId="5426C6DF" w:rsidR="00152BD0" w:rsidRPr="00F70F81" w:rsidRDefault="00152BD0"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7. </w:t>
            </w:r>
            <w:r w:rsidRPr="00152BD0">
              <w:rPr>
                <w:rFonts w:ascii="Times New Roman" w:eastAsia="Times New Roman" w:hAnsi="Times New Roman" w:cs="Times New Roman"/>
                <w:lang w:eastAsia="ru-RU"/>
              </w:rPr>
              <w:t>Расчет на прочность при кручении</w:t>
            </w:r>
            <w:r w:rsidRPr="00D4649E">
              <w:rPr>
                <w:rFonts w:ascii="Times New Roman" w:eastAsia="Times New Roman" w:hAnsi="Times New Roman" w:cs="Times New Roman"/>
                <w:lang w:eastAsia="ru-RU"/>
              </w:rPr>
              <w:t>.</w:t>
            </w:r>
          </w:p>
        </w:tc>
      </w:tr>
      <w:tr w:rsidR="00152BD0" w:rsidRPr="00F70F81" w14:paraId="53CBBACD" w14:textId="77777777" w:rsidTr="00734A67">
        <w:trPr>
          <w:trHeight w:val="361"/>
        </w:trPr>
        <w:tc>
          <w:tcPr>
            <w:tcW w:w="2972" w:type="dxa"/>
            <w:vMerge/>
          </w:tcPr>
          <w:p w14:paraId="56A56E43" w14:textId="77777777" w:rsidR="00152BD0" w:rsidRPr="00C63897" w:rsidRDefault="00152BD0" w:rsidP="00734A67">
            <w:pPr>
              <w:rPr>
                <w:rFonts w:ascii="Times New Roman" w:eastAsia="Times New Roman" w:hAnsi="Times New Roman" w:cs="Times New Roman"/>
                <w:b/>
                <w:bCs/>
                <w:lang w:eastAsia="ru-RU"/>
              </w:rPr>
            </w:pPr>
          </w:p>
        </w:tc>
        <w:tc>
          <w:tcPr>
            <w:tcW w:w="6662" w:type="dxa"/>
            <w:vAlign w:val="bottom"/>
          </w:tcPr>
          <w:p w14:paraId="2383F2FB"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80D5D94" w14:textId="77777777" w:rsidR="00152BD0" w:rsidRPr="00F70F81" w:rsidRDefault="00152BD0"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6AB329DC" w14:textId="77777777" w:rsidTr="00734A67">
        <w:trPr>
          <w:trHeight w:val="240"/>
        </w:trPr>
        <w:tc>
          <w:tcPr>
            <w:tcW w:w="2972" w:type="dxa"/>
            <w:vMerge w:val="restart"/>
          </w:tcPr>
          <w:p w14:paraId="5EF594D7"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2.6.</w:t>
            </w:r>
          </w:p>
          <w:p w14:paraId="6A786763" w14:textId="0E5BE070"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Изгиб</w:t>
            </w:r>
          </w:p>
        </w:tc>
        <w:tc>
          <w:tcPr>
            <w:tcW w:w="6662" w:type="dxa"/>
            <w:tcBorders>
              <w:top w:val="single" w:sz="4" w:space="0" w:color="auto"/>
              <w:left w:val="single" w:sz="4" w:space="0" w:color="auto"/>
              <w:bottom w:val="single" w:sz="4" w:space="0" w:color="auto"/>
              <w:right w:val="single" w:sz="4" w:space="0" w:color="auto"/>
            </w:tcBorders>
            <w:vAlign w:val="bottom"/>
          </w:tcPr>
          <w:p w14:paraId="28233BA0"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6CB68EA5" w14:textId="77777777" w:rsidTr="00734A67">
        <w:trPr>
          <w:trHeight w:val="240"/>
        </w:trPr>
        <w:tc>
          <w:tcPr>
            <w:tcW w:w="2972" w:type="dxa"/>
            <w:vMerge/>
          </w:tcPr>
          <w:p w14:paraId="7659DAB9"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4A451"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Виды изгибов. Внутренние силовые факторы при прямом изгибе.</w:t>
            </w:r>
          </w:p>
          <w:p w14:paraId="7028EA6F" w14:textId="24F0850E"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Расчёты на прочность при изгибе. Рациональные формы поперечных сечений балок.</w:t>
            </w:r>
          </w:p>
        </w:tc>
      </w:tr>
      <w:tr w:rsidR="00152BD0" w:rsidRPr="00F70F81" w14:paraId="40CAB8CA" w14:textId="77777777" w:rsidTr="00734A67">
        <w:trPr>
          <w:trHeight w:val="288"/>
        </w:trPr>
        <w:tc>
          <w:tcPr>
            <w:tcW w:w="2972" w:type="dxa"/>
            <w:vMerge/>
          </w:tcPr>
          <w:p w14:paraId="328B468E"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1E7DBE"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28D5B69B" w14:textId="77777777" w:rsidTr="00734A67">
        <w:trPr>
          <w:trHeight w:val="137"/>
        </w:trPr>
        <w:tc>
          <w:tcPr>
            <w:tcW w:w="2972" w:type="dxa"/>
            <w:vMerge/>
          </w:tcPr>
          <w:p w14:paraId="3C200443"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040E1" w14:textId="71D064CA" w:rsidR="00152BD0" w:rsidRPr="00F70F81" w:rsidRDefault="00152BD0"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152BD0">
              <w:rPr>
                <w:rFonts w:ascii="Times New Roman" w:eastAsia="Times New Roman" w:hAnsi="Times New Roman" w:cs="Times New Roman"/>
                <w:lang w:eastAsia="ru-RU"/>
              </w:rPr>
              <w:t>Расчёт балок на прочность при изгибе</w:t>
            </w:r>
          </w:p>
        </w:tc>
      </w:tr>
      <w:tr w:rsidR="00152BD0" w:rsidRPr="00F70F81" w14:paraId="088817B1" w14:textId="77777777" w:rsidTr="00734A67">
        <w:trPr>
          <w:trHeight w:val="361"/>
        </w:trPr>
        <w:tc>
          <w:tcPr>
            <w:tcW w:w="2972" w:type="dxa"/>
            <w:vMerge/>
          </w:tcPr>
          <w:p w14:paraId="29CB1AFF"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D77570"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7C12A7F"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2E560FCB" w14:textId="77777777" w:rsidTr="00734A67">
        <w:trPr>
          <w:trHeight w:val="240"/>
        </w:trPr>
        <w:tc>
          <w:tcPr>
            <w:tcW w:w="2972" w:type="dxa"/>
            <w:vMerge w:val="restart"/>
          </w:tcPr>
          <w:p w14:paraId="5FECDA8A"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2.7.</w:t>
            </w:r>
          </w:p>
          <w:p w14:paraId="09617C70" w14:textId="1C88D938"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Гипотезы прочности и их применение</w:t>
            </w:r>
          </w:p>
        </w:tc>
        <w:tc>
          <w:tcPr>
            <w:tcW w:w="6662" w:type="dxa"/>
            <w:tcBorders>
              <w:top w:val="single" w:sz="4" w:space="0" w:color="auto"/>
              <w:left w:val="single" w:sz="4" w:space="0" w:color="auto"/>
              <w:bottom w:val="single" w:sz="4" w:space="0" w:color="auto"/>
              <w:right w:val="single" w:sz="4" w:space="0" w:color="auto"/>
            </w:tcBorders>
            <w:vAlign w:val="bottom"/>
          </w:tcPr>
          <w:p w14:paraId="7BEF81DE"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68B187C5" w14:textId="77777777" w:rsidTr="00734A67">
        <w:trPr>
          <w:trHeight w:val="240"/>
        </w:trPr>
        <w:tc>
          <w:tcPr>
            <w:tcW w:w="2972" w:type="dxa"/>
            <w:vMerge/>
          </w:tcPr>
          <w:p w14:paraId="36A8B92F"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FC3CA5"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Напряженное состояние в точке упругого тела. Виды напряжённых состояний.</w:t>
            </w:r>
          </w:p>
          <w:p w14:paraId="38AF390B"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Упрощенное плоское напряжение. Назначение гипотез прочности.</w:t>
            </w:r>
          </w:p>
          <w:p w14:paraId="01D52322" w14:textId="352C3031"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Эквивалентные напряжения. Расчёты на прочность.</w:t>
            </w:r>
          </w:p>
        </w:tc>
      </w:tr>
      <w:tr w:rsidR="00152BD0" w:rsidRPr="00F70F81" w14:paraId="31B58F92" w14:textId="77777777" w:rsidTr="00734A67">
        <w:trPr>
          <w:trHeight w:val="288"/>
        </w:trPr>
        <w:tc>
          <w:tcPr>
            <w:tcW w:w="2972" w:type="dxa"/>
            <w:vMerge/>
          </w:tcPr>
          <w:p w14:paraId="7DB28827"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1E2D1D"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3C6D7FD5" w14:textId="77777777" w:rsidTr="00734A67">
        <w:trPr>
          <w:trHeight w:val="137"/>
        </w:trPr>
        <w:tc>
          <w:tcPr>
            <w:tcW w:w="2972" w:type="dxa"/>
            <w:vMerge/>
          </w:tcPr>
          <w:p w14:paraId="1D51AC4F"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C0520" w14:textId="550FCFCD" w:rsidR="00152BD0" w:rsidRPr="00F70F81" w:rsidRDefault="00152BD0"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152BD0">
              <w:rPr>
                <w:rFonts w:ascii="Times New Roman" w:eastAsia="Times New Roman" w:hAnsi="Times New Roman" w:cs="Times New Roman"/>
                <w:lang w:eastAsia="ru-RU"/>
              </w:rPr>
              <w:t>Определение диаметра вала из условия прочности при совместном действии изгиба и кручения.</w:t>
            </w:r>
          </w:p>
        </w:tc>
      </w:tr>
      <w:tr w:rsidR="00152BD0" w:rsidRPr="00F70F81" w14:paraId="6F450FF9" w14:textId="77777777" w:rsidTr="00734A67">
        <w:trPr>
          <w:trHeight w:val="361"/>
        </w:trPr>
        <w:tc>
          <w:tcPr>
            <w:tcW w:w="2972" w:type="dxa"/>
            <w:vMerge/>
          </w:tcPr>
          <w:p w14:paraId="4FCDD4BC"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71FA4"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D35AD45"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745158AE" w14:textId="77777777" w:rsidTr="00152BD0">
        <w:trPr>
          <w:trHeight w:val="264"/>
        </w:trPr>
        <w:tc>
          <w:tcPr>
            <w:tcW w:w="9634" w:type="dxa"/>
            <w:gridSpan w:val="2"/>
            <w:tcBorders>
              <w:right w:val="single" w:sz="4" w:space="0" w:color="auto"/>
            </w:tcBorders>
          </w:tcPr>
          <w:p w14:paraId="7ADC6666" w14:textId="6B1D77EC" w:rsidR="00152BD0" w:rsidRPr="00F70F81" w:rsidRDefault="00152BD0" w:rsidP="00734A67">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Раздел 3. Детали машин (14</w:t>
            </w:r>
            <w:r>
              <w:rPr>
                <w:rFonts w:ascii="Times New Roman" w:eastAsia="Times New Roman" w:hAnsi="Times New Roman" w:cs="Times New Roman"/>
                <w:b/>
                <w:bCs/>
                <w:lang w:eastAsia="ru-RU"/>
              </w:rPr>
              <w:t xml:space="preserve"> часов</w:t>
            </w:r>
            <w:r w:rsidRPr="00152BD0">
              <w:rPr>
                <w:rFonts w:ascii="Times New Roman" w:eastAsia="Times New Roman" w:hAnsi="Times New Roman" w:cs="Times New Roman"/>
                <w:b/>
                <w:bCs/>
                <w:lang w:eastAsia="ru-RU"/>
              </w:rPr>
              <w:t>)</w:t>
            </w:r>
          </w:p>
        </w:tc>
      </w:tr>
      <w:tr w:rsidR="00152BD0" w:rsidRPr="00F70F81" w14:paraId="08AE64BD" w14:textId="77777777" w:rsidTr="00734A67">
        <w:trPr>
          <w:trHeight w:val="305"/>
        </w:trPr>
        <w:tc>
          <w:tcPr>
            <w:tcW w:w="2972" w:type="dxa"/>
            <w:vMerge w:val="restart"/>
          </w:tcPr>
          <w:p w14:paraId="6B92F248"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3.1.</w:t>
            </w:r>
          </w:p>
          <w:p w14:paraId="5FCD62A6" w14:textId="7F65B0AF"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Основные положения</w:t>
            </w:r>
          </w:p>
        </w:tc>
        <w:tc>
          <w:tcPr>
            <w:tcW w:w="6662" w:type="dxa"/>
            <w:tcBorders>
              <w:top w:val="single" w:sz="4" w:space="0" w:color="auto"/>
              <w:left w:val="single" w:sz="4" w:space="0" w:color="auto"/>
              <w:bottom w:val="single" w:sz="4" w:space="0" w:color="auto"/>
              <w:right w:val="single" w:sz="4" w:space="0" w:color="auto"/>
            </w:tcBorders>
            <w:vAlign w:val="bottom"/>
          </w:tcPr>
          <w:p w14:paraId="654E520B"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71CB4B88" w14:textId="77777777" w:rsidTr="00734A67">
        <w:trPr>
          <w:trHeight w:val="305"/>
        </w:trPr>
        <w:tc>
          <w:tcPr>
            <w:tcW w:w="2972" w:type="dxa"/>
            <w:vMerge/>
          </w:tcPr>
          <w:p w14:paraId="255B59FD"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8D80E"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Основные понятия о надёжности машин и их деталей.</w:t>
            </w:r>
          </w:p>
          <w:p w14:paraId="57A1B5E1" w14:textId="3F15544C"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Стандартизация и взаимозаменяемость.</w:t>
            </w:r>
          </w:p>
        </w:tc>
      </w:tr>
      <w:tr w:rsidR="00152BD0" w:rsidRPr="00F70F81" w14:paraId="31A0056F" w14:textId="77777777" w:rsidTr="00734A67">
        <w:trPr>
          <w:trHeight w:val="226"/>
        </w:trPr>
        <w:tc>
          <w:tcPr>
            <w:tcW w:w="2972" w:type="dxa"/>
            <w:vMerge/>
          </w:tcPr>
          <w:p w14:paraId="1F1D9599"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0C55B"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5C5820C6" w14:textId="77777777" w:rsidTr="00734A67">
        <w:trPr>
          <w:trHeight w:val="361"/>
        </w:trPr>
        <w:tc>
          <w:tcPr>
            <w:tcW w:w="2972" w:type="dxa"/>
            <w:vMerge/>
          </w:tcPr>
          <w:p w14:paraId="62FD30D7"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4786D1"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10BCA2F"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1D6222EC" w14:textId="77777777" w:rsidTr="00734A67">
        <w:tc>
          <w:tcPr>
            <w:tcW w:w="2972" w:type="dxa"/>
            <w:vMerge w:val="restart"/>
          </w:tcPr>
          <w:p w14:paraId="3990ED8A"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3.2.</w:t>
            </w:r>
          </w:p>
          <w:p w14:paraId="3C147241" w14:textId="07F59E47"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Общие сведения о передачах</w:t>
            </w:r>
          </w:p>
        </w:tc>
        <w:tc>
          <w:tcPr>
            <w:tcW w:w="6662" w:type="dxa"/>
          </w:tcPr>
          <w:p w14:paraId="776FF6F6" w14:textId="77777777" w:rsidR="00152BD0" w:rsidRPr="00F70F81" w:rsidRDefault="00152BD0"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10A286E7" w14:textId="77777777" w:rsidTr="00734A67">
        <w:tc>
          <w:tcPr>
            <w:tcW w:w="2972" w:type="dxa"/>
            <w:vMerge/>
          </w:tcPr>
          <w:p w14:paraId="58E26C68" w14:textId="77777777" w:rsidR="00152BD0" w:rsidRPr="00152BD0" w:rsidRDefault="00152BD0" w:rsidP="00734A67">
            <w:pPr>
              <w:rPr>
                <w:rFonts w:ascii="Times New Roman" w:eastAsia="Times New Roman" w:hAnsi="Times New Roman" w:cs="Times New Roman"/>
                <w:b/>
                <w:bCs/>
                <w:lang w:eastAsia="ru-RU"/>
              </w:rPr>
            </w:pPr>
          </w:p>
        </w:tc>
        <w:tc>
          <w:tcPr>
            <w:tcW w:w="6662" w:type="dxa"/>
          </w:tcPr>
          <w:p w14:paraId="5F0CC00A"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Классификация передач.</w:t>
            </w:r>
          </w:p>
          <w:p w14:paraId="38723686" w14:textId="0730185A"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Основные характеристики передач, кинематические и силовые расчёты многоступенчатого привода.</w:t>
            </w:r>
          </w:p>
        </w:tc>
      </w:tr>
      <w:tr w:rsidR="00152BD0" w:rsidRPr="00F70F81" w14:paraId="257AAC44" w14:textId="77777777" w:rsidTr="00734A67">
        <w:trPr>
          <w:trHeight w:val="20"/>
        </w:trPr>
        <w:tc>
          <w:tcPr>
            <w:tcW w:w="2972" w:type="dxa"/>
            <w:vMerge/>
          </w:tcPr>
          <w:p w14:paraId="461E1127"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0A84D8B7" w14:textId="77777777" w:rsidR="00152BD0" w:rsidRPr="00F70F81" w:rsidRDefault="00152BD0"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11018257" w14:textId="77777777" w:rsidTr="00734A67">
        <w:trPr>
          <w:trHeight w:val="204"/>
        </w:trPr>
        <w:tc>
          <w:tcPr>
            <w:tcW w:w="2972" w:type="dxa"/>
            <w:vMerge/>
          </w:tcPr>
          <w:p w14:paraId="6E2F60A0"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2A9AD59C" w14:textId="5B587ADE" w:rsidR="00152BD0" w:rsidRPr="00F70F81" w:rsidRDefault="00152BD0"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10. </w:t>
            </w:r>
            <w:r w:rsidRPr="00152BD0">
              <w:rPr>
                <w:rFonts w:ascii="Times New Roman" w:eastAsia="Times New Roman" w:hAnsi="Times New Roman" w:cs="Times New Roman"/>
                <w:lang w:eastAsia="ru-RU"/>
              </w:rPr>
              <w:t>Основные кинематические и силовые характеристики многоступенчатого привода</w:t>
            </w:r>
            <w:r w:rsidRPr="00D4649E">
              <w:rPr>
                <w:rFonts w:ascii="Times New Roman" w:eastAsia="Times New Roman" w:hAnsi="Times New Roman" w:cs="Times New Roman"/>
                <w:lang w:eastAsia="ru-RU"/>
              </w:rPr>
              <w:t>.</w:t>
            </w:r>
          </w:p>
        </w:tc>
      </w:tr>
      <w:tr w:rsidR="00152BD0" w:rsidRPr="00F70F81" w14:paraId="6EFB64AA" w14:textId="77777777" w:rsidTr="00734A67">
        <w:trPr>
          <w:trHeight w:val="361"/>
        </w:trPr>
        <w:tc>
          <w:tcPr>
            <w:tcW w:w="2972" w:type="dxa"/>
            <w:vMerge/>
          </w:tcPr>
          <w:p w14:paraId="01F1EDB8" w14:textId="77777777" w:rsidR="00152BD0" w:rsidRPr="00C63897" w:rsidRDefault="00152BD0" w:rsidP="00734A67">
            <w:pPr>
              <w:rPr>
                <w:rFonts w:ascii="Times New Roman" w:eastAsia="Times New Roman" w:hAnsi="Times New Roman" w:cs="Times New Roman"/>
                <w:b/>
                <w:bCs/>
                <w:lang w:eastAsia="ru-RU"/>
              </w:rPr>
            </w:pPr>
          </w:p>
        </w:tc>
        <w:tc>
          <w:tcPr>
            <w:tcW w:w="6662" w:type="dxa"/>
            <w:vAlign w:val="bottom"/>
          </w:tcPr>
          <w:p w14:paraId="39396278"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9835908" w14:textId="77777777" w:rsidR="00152BD0" w:rsidRPr="00F70F81" w:rsidRDefault="00152BD0"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500A2DEA" w14:textId="77777777" w:rsidTr="00734A67">
        <w:trPr>
          <w:trHeight w:val="240"/>
        </w:trPr>
        <w:tc>
          <w:tcPr>
            <w:tcW w:w="2972" w:type="dxa"/>
            <w:vMerge w:val="restart"/>
          </w:tcPr>
          <w:p w14:paraId="2E338FB8"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3.3.</w:t>
            </w:r>
          </w:p>
          <w:p w14:paraId="059970A7" w14:textId="0B1D5785"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Фрикционные и ременные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6A83741B"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3602BDFB" w14:textId="77777777" w:rsidTr="00734A67">
        <w:trPr>
          <w:trHeight w:val="240"/>
        </w:trPr>
        <w:tc>
          <w:tcPr>
            <w:tcW w:w="2972" w:type="dxa"/>
            <w:vMerge/>
          </w:tcPr>
          <w:p w14:paraId="31903862"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36D7C"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Принцип работы фрикционных передач. Общие сведения, принцип работы, устройство, область применения, детали ремённых передач.</w:t>
            </w:r>
          </w:p>
          <w:p w14:paraId="306C21D0"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Сравнительная характеристика передач плоским, клиновым и зубчатым ремнём.</w:t>
            </w:r>
          </w:p>
          <w:p w14:paraId="04CFE14B" w14:textId="3F59F4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Общие сведения о вариаторах.</w:t>
            </w:r>
          </w:p>
        </w:tc>
      </w:tr>
      <w:tr w:rsidR="00152BD0" w:rsidRPr="00F70F81" w14:paraId="231E2437" w14:textId="77777777" w:rsidTr="00734A67">
        <w:trPr>
          <w:trHeight w:val="288"/>
        </w:trPr>
        <w:tc>
          <w:tcPr>
            <w:tcW w:w="2972" w:type="dxa"/>
            <w:vMerge/>
          </w:tcPr>
          <w:p w14:paraId="223F27D1"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74A66"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0F369AB9" w14:textId="77777777" w:rsidTr="00734A67">
        <w:trPr>
          <w:trHeight w:val="137"/>
        </w:trPr>
        <w:tc>
          <w:tcPr>
            <w:tcW w:w="2972" w:type="dxa"/>
            <w:vMerge/>
          </w:tcPr>
          <w:p w14:paraId="566020E1"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A3BD8" w14:textId="0DF62A53" w:rsidR="00152BD0" w:rsidRPr="00F70F81" w:rsidRDefault="00152BD0" w:rsidP="00734A6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152BD0">
              <w:rPr>
                <w:rFonts w:ascii="Times New Roman" w:eastAsia="Times New Roman" w:hAnsi="Times New Roman" w:cs="Times New Roman"/>
                <w:lang w:eastAsia="ru-RU"/>
              </w:rPr>
              <w:t>Расчёт ременной передачи</w:t>
            </w:r>
          </w:p>
        </w:tc>
      </w:tr>
      <w:tr w:rsidR="00152BD0" w:rsidRPr="00F70F81" w14:paraId="29165934" w14:textId="77777777" w:rsidTr="00734A67">
        <w:trPr>
          <w:trHeight w:val="361"/>
        </w:trPr>
        <w:tc>
          <w:tcPr>
            <w:tcW w:w="2972" w:type="dxa"/>
            <w:vMerge/>
          </w:tcPr>
          <w:p w14:paraId="3CDA6919"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FEBF46"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4FC9614"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5B14D712" w14:textId="77777777" w:rsidTr="00734A67">
        <w:trPr>
          <w:trHeight w:val="305"/>
        </w:trPr>
        <w:tc>
          <w:tcPr>
            <w:tcW w:w="2972" w:type="dxa"/>
            <w:vMerge w:val="restart"/>
          </w:tcPr>
          <w:p w14:paraId="78BD44DA"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3.4.</w:t>
            </w:r>
          </w:p>
          <w:p w14:paraId="2A867503" w14:textId="100751FD"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Зубчатые и цепные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0343CCCF"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1493732E" w14:textId="77777777" w:rsidTr="00734A67">
        <w:trPr>
          <w:trHeight w:val="305"/>
        </w:trPr>
        <w:tc>
          <w:tcPr>
            <w:tcW w:w="2972" w:type="dxa"/>
            <w:vMerge/>
          </w:tcPr>
          <w:p w14:paraId="498BBE62"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2D38B5"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Общие сведения о зубчатых передачах. Классификация и область применения.</w:t>
            </w:r>
          </w:p>
          <w:p w14:paraId="17E53CC4"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lastRenderedPageBreak/>
              <w:t xml:space="preserve">Основы зубчатого зацепления. Зацепление двух </w:t>
            </w:r>
            <w:proofErr w:type="spellStart"/>
            <w:r w:rsidRPr="00152BD0">
              <w:rPr>
                <w:rFonts w:ascii="Times New Roman" w:eastAsia="Times New Roman" w:hAnsi="Times New Roman" w:cs="Times New Roman"/>
                <w:bCs/>
                <w:lang w:eastAsia="ru-RU"/>
              </w:rPr>
              <w:t>эвольвентных</w:t>
            </w:r>
            <w:proofErr w:type="spellEnd"/>
            <w:r w:rsidRPr="00152BD0">
              <w:rPr>
                <w:rFonts w:ascii="Times New Roman" w:eastAsia="Times New Roman" w:hAnsi="Times New Roman" w:cs="Times New Roman"/>
                <w:bCs/>
                <w:lang w:eastAsia="ru-RU"/>
              </w:rPr>
              <w:t xml:space="preserve"> колес. Геометрия зацепления.</w:t>
            </w:r>
          </w:p>
          <w:p w14:paraId="375009C4" w14:textId="5058E9D8"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Виды разрушений зубчатых колёс. Основные критерии работоспособности и расчёта.</w:t>
            </w:r>
          </w:p>
        </w:tc>
      </w:tr>
      <w:tr w:rsidR="00152BD0" w:rsidRPr="00F70F81" w14:paraId="005EDC6B" w14:textId="77777777" w:rsidTr="00734A67">
        <w:trPr>
          <w:trHeight w:val="226"/>
        </w:trPr>
        <w:tc>
          <w:tcPr>
            <w:tcW w:w="2972" w:type="dxa"/>
            <w:vMerge/>
          </w:tcPr>
          <w:p w14:paraId="77B6706B"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3A85E"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0B7FA916" w14:textId="77777777" w:rsidTr="00734A67">
        <w:trPr>
          <w:trHeight w:val="226"/>
        </w:trPr>
        <w:tc>
          <w:tcPr>
            <w:tcW w:w="2972" w:type="dxa"/>
            <w:vMerge/>
          </w:tcPr>
          <w:p w14:paraId="72B6335C"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D3679" w14:textId="1500F0C4" w:rsidR="00152BD0" w:rsidRPr="00152BD0" w:rsidRDefault="00152BD0" w:rsidP="00734A67">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12. </w:t>
            </w:r>
            <w:r w:rsidRPr="00152BD0">
              <w:rPr>
                <w:rFonts w:ascii="Times New Roman" w:eastAsia="Times New Roman" w:hAnsi="Times New Roman" w:cs="Times New Roman"/>
                <w:bCs/>
                <w:lang w:eastAsia="ru-RU"/>
              </w:rPr>
              <w:t>Расчёт зубчатой передачи</w:t>
            </w:r>
          </w:p>
        </w:tc>
      </w:tr>
      <w:tr w:rsidR="00152BD0" w:rsidRPr="00F70F81" w14:paraId="54B5DEA0" w14:textId="77777777" w:rsidTr="00734A67">
        <w:trPr>
          <w:trHeight w:val="361"/>
        </w:trPr>
        <w:tc>
          <w:tcPr>
            <w:tcW w:w="2972" w:type="dxa"/>
            <w:vMerge/>
          </w:tcPr>
          <w:p w14:paraId="523AA62C"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05D3C2"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D997F50"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6C1F0AF9" w14:textId="77777777" w:rsidTr="00734A67">
        <w:tc>
          <w:tcPr>
            <w:tcW w:w="2972" w:type="dxa"/>
            <w:vMerge w:val="restart"/>
          </w:tcPr>
          <w:p w14:paraId="5A447313"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3.5.</w:t>
            </w:r>
          </w:p>
          <w:p w14:paraId="5C6FBE0B" w14:textId="0EFF82D0"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Валы и оси. Муфты</w:t>
            </w:r>
          </w:p>
        </w:tc>
        <w:tc>
          <w:tcPr>
            <w:tcW w:w="6662" w:type="dxa"/>
          </w:tcPr>
          <w:p w14:paraId="45DA8B4E" w14:textId="77777777" w:rsidR="00152BD0" w:rsidRPr="00F70F81" w:rsidRDefault="00152BD0"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521FCBF1" w14:textId="77777777" w:rsidTr="00734A67">
        <w:tc>
          <w:tcPr>
            <w:tcW w:w="2972" w:type="dxa"/>
            <w:vMerge/>
          </w:tcPr>
          <w:p w14:paraId="7DF4D1EA" w14:textId="77777777" w:rsidR="00152BD0" w:rsidRPr="00152BD0" w:rsidRDefault="00152BD0" w:rsidP="00734A67">
            <w:pPr>
              <w:rPr>
                <w:rFonts w:ascii="Times New Roman" w:eastAsia="Times New Roman" w:hAnsi="Times New Roman" w:cs="Times New Roman"/>
                <w:b/>
                <w:bCs/>
                <w:lang w:eastAsia="ru-RU"/>
              </w:rPr>
            </w:pPr>
          </w:p>
        </w:tc>
        <w:tc>
          <w:tcPr>
            <w:tcW w:w="6662" w:type="dxa"/>
          </w:tcPr>
          <w:p w14:paraId="06FC0790"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Валы и оси: применение, классификация, элементы конструкции, материалы.</w:t>
            </w:r>
          </w:p>
          <w:p w14:paraId="2D37D62A" w14:textId="0DBAE06E"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Муфты: назначение, классификация, устройство и принцип действия основных типов муфт.</w:t>
            </w:r>
          </w:p>
        </w:tc>
      </w:tr>
      <w:tr w:rsidR="00152BD0" w:rsidRPr="00F70F81" w14:paraId="38B6646F" w14:textId="77777777" w:rsidTr="00734A67">
        <w:trPr>
          <w:trHeight w:val="20"/>
        </w:trPr>
        <w:tc>
          <w:tcPr>
            <w:tcW w:w="2972" w:type="dxa"/>
            <w:vMerge/>
          </w:tcPr>
          <w:p w14:paraId="28DFCFB8"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2D30804A" w14:textId="77777777" w:rsidR="00152BD0" w:rsidRPr="00F70F81" w:rsidRDefault="00152BD0"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236C2616" w14:textId="77777777" w:rsidTr="00734A67">
        <w:trPr>
          <w:trHeight w:val="361"/>
        </w:trPr>
        <w:tc>
          <w:tcPr>
            <w:tcW w:w="2972" w:type="dxa"/>
            <w:vMerge/>
          </w:tcPr>
          <w:p w14:paraId="6136CC37" w14:textId="77777777" w:rsidR="00152BD0" w:rsidRPr="00C63897" w:rsidRDefault="00152BD0" w:rsidP="00734A67">
            <w:pPr>
              <w:rPr>
                <w:rFonts w:ascii="Times New Roman" w:eastAsia="Times New Roman" w:hAnsi="Times New Roman" w:cs="Times New Roman"/>
                <w:b/>
                <w:bCs/>
                <w:lang w:eastAsia="ru-RU"/>
              </w:rPr>
            </w:pPr>
          </w:p>
        </w:tc>
        <w:tc>
          <w:tcPr>
            <w:tcW w:w="6662" w:type="dxa"/>
            <w:vAlign w:val="bottom"/>
          </w:tcPr>
          <w:p w14:paraId="0E454FB2"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40F20DB" w14:textId="77777777" w:rsidR="00152BD0" w:rsidRPr="00F70F81" w:rsidRDefault="00152BD0"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68F0F136" w14:textId="77777777" w:rsidTr="00734A67">
        <w:trPr>
          <w:trHeight w:val="240"/>
        </w:trPr>
        <w:tc>
          <w:tcPr>
            <w:tcW w:w="2972" w:type="dxa"/>
            <w:vMerge w:val="restart"/>
          </w:tcPr>
          <w:p w14:paraId="301E6080"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3.6.</w:t>
            </w:r>
          </w:p>
          <w:p w14:paraId="53A61069" w14:textId="1868E293"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Подшипники</w:t>
            </w:r>
          </w:p>
        </w:tc>
        <w:tc>
          <w:tcPr>
            <w:tcW w:w="6662" w:type="dxa"/>
            <w:tcBorders>
              <w:top w:val="single" w:sz="4" w:space="0" w:color="auto"/>
              <w:left w:val="single" w:sz="4" w:space="0" w:color="auto"/>
              <w:bottom w:val="single" w:sz="4" w:space="0" w:color="auto"/>
              <w:right w:val="single" w:sz="4" w:space="0" w:color="auto"/>
            </w:tcBorders>
            <w:vAlign w:val="bottom"/>
          </w:tcPr>
          <w:p w14:paraId="24D05F9E"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40861820" w14:textId="77777777" w:rsidTr="00734A67">
        <w:trPr>
          <w:trHeight w:val="240"/>
        </w:trPr>
        <w:tc>
          <w:tcPr>
            <w:tcW w:w="2972" w:type="dxa"/>
            <w:vMerge/>
          </w:tcPr>
          <w:p w14:paraId="7E628306"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41805"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Общие сведения о подшипниках. Подшипники скольжения. Подшипники качения.</w:t>
            </w:r>
          </w:p>
          <w:p w14:paraId="31987325" w14:textId="283A6B48"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Подбор подшипников по динамической грузоподъемности.</w:t>
            </w:r>
          </w:p>
        </w:tc>
      </w:tr>
      <w:tr w:rsidR="00152BD0" w:rsidRPr="00F70F81" w14:paraId="538C1276" w14:textId="77777777" w:rsidTr="00734A67">
        <w:trPr>
          <w:trHeight w:val="288"/>
        </w:trPr>
        <w:tc>
          <w:tcPr>
            <w:tcW w:w="2972" w:type="dxa"/>
            <w:vMerge/>
          </w:tcPr>
          <w:p w14:paraId="73585A9D"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934D2"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417F45B7" w14:textId="77777777" w:rsidTr="00734A67">
        <w:trPr>
          <w:trHeight w:val="361"/>
        </w:trPr>
        <w:tc>
          <w:tcPr>
            <w:tcW w:w="2972" w:type="dxa"/>
            <w:vMerge/>
          </w:tcPr>
          <w:p w14:paraId="592352FF"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33E617"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10ED7F2"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5458D619" w14:textId="77777777" w:rsidTr="00734A67">
        <w:trPr>
          <w:trHeight w:val="240"/>
        </w:trPr>
        <w:tc>
          <w:tcPr>
            <w:tcW w:w="2972" w:type="dxa"/>
            <w:vMerge w:val="restart"/>
          </w:tcPr>
          <w:p w14:paraId="6AFD0695"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3.7.</w:t>
            </w:r>
          </w:p>
          <w:p w14:paraId="5233287E" w14:textId="07F27CA4"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Соединения деталей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0FA55274"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52BD0" w:rsidRPr="00152BD0" w14:paraId="4510A517" w14:textId="77777777" w:rsidTr="00734A67">
        <w:trPr>
          <w:trHeight w:val="240"/>
        </w:trPr>
        <w:tc>
          <w:tcPr>
            <w:tcW w:w="2972" w:type="dxa"/>
            <w:vMerge/>
          </w:tcPr>
          <w:p w14:paraId="6F1A727E" w14:textId="77777777" w:rsidR="00152BD0" w:rsidRPr="00152BD0"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782345" w14:textId="7777777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Разъёмные соединения: резьбовые, шпоночные, шлицевые.</w:t>
            </w:r>
          </w:p>
          <w:p w14:paraId="07D65893" w14:textId="65EE02A7" w:rsidR="00152BD0" w:rsidRPr="00152BD0" w:rsidRDefault="00152BD0" w:rsidP="00152BD0">
            <w:pPr>
              <w:rPr>
                <w:rFonts w:ascii="Times New Roman" w:eastAsia="Times New Roman" w:hAnsi="Times New Roman" w:cs="Times New Roman"/>
                <w:bCs/>
                <w:lang w:eastAsia="ru-RU"/>
              </w:rPr>
            </w:pPr>
            <w:r w:rsidRPr="00152BD0">
              <w:rPr>
                <w:rFonts w:ascii="Times New Roman" w:eastAsia="Times New Roman" w:hAnsi="Times New Roman" w:cs="Times New Roman"/>
                <w:bCs/>
                <w:lang w:eastAsia="ru-RU"/>
              </w:rPr>
              <w:t>Неразъёмные соединения: клёпаные, сварные, клееные и паяные.</w:t>
            </w:r>
          </w:p>
        </w:tc>
      </w:tr>
      <w:tr w:rsidR="00152BD0" w:rsidRPr="00F70F81" w14:paraId="57D9DCAF" w14:textId="77777777" w:rsidTr="00734A67">
        <w:trPr>
          <w:trHeight w:val="288"/>
        </w:trPr>
        <w:tc>
          <w:tcPr>
            <w:tcW w:w="2972" w:type="dxa"/>
            <w:vMerge/>
          </w:tcPr>
          <w:p w14:paraId="2A9A4B35"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400A6"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69F842FD" w14:textId="77777777" w:rsidTr="00734A67">
        <w:trPr>
          <w:trHeight w:val="361"/>
        </w:trPr>
        <w:tc>
          <w:tcPr>
            <w:tcW w:w="2972" w:type="dxa"/>
            <w:vMerge/>
          </w:tcPr>
          <w:p w14:paraId="31BDFF03" w14:textId="77777777" w:rsidR="00152BD0" w:rsidRPr="00C63897" w:rsidRDefault="00152BD0"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ECF120"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CEB4D0F"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F70F81" w14:paraId="381D36F8" w14:textId="77777777" w:rsidTr="00734A67">
        <w:trPr>
          <w:trHeight w:val="361"/>
        </w:trPr>
        <w:tc>
          <w:tcPr>
            <w:tcW w:w="9634" w:type="dxa"/>
            <w:gridSpan w:val="2"/>
            <w:tcBorders>
              <w:right w:val="single" w:sz="4" w:space="0" w:color="auto"/>
            </w:tcBorders>
          </w:tcPr>
          <w:p w14:paraId="7C6E8CD1" w14:textId="4D85B5CD" w:rsidR="00E4303E" w:rsidRPr="00F70F81" w:rsidRDefault="00152BD0" w:rsidP="00734A67">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Раздел 4. Общие законы статики и динамики жидкостей и газов. Основные законы термодинамики (6</w:t>
            </w:r>
            <w:r>
              <w:rPr>
                <w:rFonts w:ascii="Times New Roman" w:eastAsia="Times New Roman" w:hAnsi="Times New Roman" w:cs="Times New Roman"/>
                <w:b/>
                <w:bCs/>
                <w:lang w:eastAsia="ru-RU"/>
              </w:rPr>
              <w:t xml:space="preserve"> часов</w:t>
            </w:r>
            <w:r w:rsidRPr="00152BD0">
              <w:rPr>
                <w:rFonts w:ascii="Times New Roman" w:eastAsia="Times New Roman" w:hAnsi="Times New Roman" w:cs="Times New Roman"/>
                <w:b/>
                <w:bCs/>
                <w:lang w:eastAsia="ru-RU"/>
              </w:rPr>
              <w:t>)</w:t>
            </w:r>
          </w:p>
        </w:tc>
      </w:tr>
      <w:tr w:rsidR="00E4303E" w:rsidRPr="00F70F81" w14:paraId="2BC5D463" w14:textId="77777777" w:rsidTr="00734A67">
        <w:tc>
          <w:tcPr>
            <w:tcW w:w="2972" w:type="dxa"/>
            <w:vMerge w:val="restart"/>
          </w:tcPr>
          <w:p w14:paraId="064C2F4A"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4.1.</w:t>
            </w:r>
          </w:p>
          <w:p w14:paraId="53E2D0C1" w14:textId="33BED365" w:rsidR="00E4303E"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Основные понятия и определения гидростатики</w:t>
            </w:r>
          </w:p>
        </w:tc>
        <w:tc>
          <w:tcPr>
            <w:tcW w:w="6662" w:type="dxa"/>
          </w:tcPr>
          <w:p w14:paraId="3F6F4C10" w14:textId="77777777" w:rsidR="00E4303E" w:rsidRPr="00F70F81" w:rsidRDefault="00E4303E"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4303E" w:rsidRPr="00F70F81" w14:paraId="749998AF" w14:textId="77777777" w:rsidTr="00734A67">
        <w:trPr>
          <w:trHeight w:val="303"/>
        </w:trPr>
        <w:tc>
          <w:tcPr>
            <w:tcW w:w="2972" w:type="dxa"/>
            <w:vMerge/>
          </w:tcPr>
          <w:p w14:paraId="5F7193E2"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223C515D" w14:textId="77777777" w:rsidR="00152BD0" w:rsidRPr="00152BD0" w:rsidRDefault="00152BD0" w:rsidP="00152BD0">
            <w:pPr>
              <w:suppressAutoHyphens/>
              <w:jc w:val="both"/>
              <w:rPr>
                <w:rFonts w:ascii="Times New Roman" w:eastAsia="Times New Roman" w:hAnsi="Times New Roman" w:cs="Times New Roman"/>
                <w:lang w:eastAsia="ru-RU"/>
              </w:rPr>
            </w:pPr>
            <w:r w:rsidRPr="00152BD0">
              <w:rPr>
                <w:rFonts w:ascii="Times New Roman" w:eastAsia="Times New Roman" w:hAnsi="Times New Roman" w:cs="Times New Roman"/>
                <w:lang w:eastAsia="ru-RU"/>
              </w:rPr>
              <w:t>Гидростатическое давление и его свойства. Закон Паскаля. Закон Архимеда, условия равновесия плавающих тел.</w:t>
            </w:r>
          </w:p>
          <w:p w14:paraId="65AB383E" w14:textId="7F0A2A7B" w:rsidR="00E4303E" w:rsidRPr="00F70F81" w:rsidRDefault="00152BD0" w:rsidP="00152BD0">
            <w:pPr>
              <w:suppressAutoHyphens/>
              <w:jc w:val="both"/>
              <w:rPr>
                <w:rFonts w:ascii="Times New Roman" w:eastAsia="Times New Roman" w:hAnsi="Times New Roman" w:cs="Times New Roman"/>
                <w:lang w:eastAsia="ru-RU"/>
              </w:rPr>
            </w:pPr>
            <w:r w:rsidRPr="00152BD0">
              <w:rPr>
                <w:rFonts w:ascii="Times New Roman" w:eastAsia="Times New Roman" w:hAnsi="Times New Roman" w:cs="Times New Roman"/>
                <w:lang w:eastAsia="ru-RU"/>
              </w:rPr>
              <w:t>Истечение жидкости из отверстий, насадок, коротких труб.</w:t>
            </w:r>
          </w:p>
        </w:tc>
      </w:tr>
      <w:tr w:rsidR="00E4303E" w:rsidRPr="00F70F81" w14:paraId="41AABE10" w14:textId="77777777" w:rsidTr="00734A67">
        <w:trPr>
          <w:trHeight w:val="20"/>
        </w:trPr>
        <w:tc>
          <w:tcPr>
            <w:tcW w:w="2972" w:type="dxa"/>
            <w:vMerge/>
          </w:tcPr>
          <w:p w14:paraId="43835C92"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21833591" w14:textId="77777777" w:rsidR="00E4303E" w:rsidRPr="00F70F81" w:rsidRDefault="00E4303E"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4303E" w:rsidRPr="00F70F81" w14:paraId="38D077B7" w14:textId="77777777" w:rsidTr="00734A67">
        <w:trPr>
          <w:trHeight w:val="204"/>
        </w:trPr>
        <w:tc>
          <w:tcPr>
            <w:tcW w:w="2972" w:type="dxa"/>
            <w:vMerge/>
          </w:tcPr>
          <w:p w14:paraId="4E4A431A" w14:textId="77777777" w:rsidR="00E4303E" w:rsidRPr="00C63897" w:rsidRDefault="00E4303E" w:rsidP="00734A67">
            <w:pPr>
              <w:rPr>
                <w:rFonts w:ascii="Times New Roman" w:eastAsia="Times New Roman" w:hAnsi="Times New Roman" w:cs="Times New Roman"/>
                <w:b/>
                <w:bCs/>
                <w:lang w:eastAsia="ru-RU"/>
              </w:rPr>
            </w:pPr>
          </w:p>
        </w:tc>
        <w:tc>
          <w:tcPr>
            <w:tcW w:w="6662" w:type="dxa"/>
          </w:tcPr>
          <w:p w14:paraId="11FD2DBD" w14:textId="71A2A313" w:rsidR="00E4303E" w:rsidRPr="00F70F81" w:rsidRDefault="00152BD0" w:rsidP="00734A6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13. </w:t>
            </w:r>
            <w:r w:rsidRPr="00152BD0">
              <w:rPr>
                <w:rFonts w:ascii="Times New Roman" w:eastAsia="Times New Roman" w:hAnsi="Times New Roman" w:cs="Times New Roman"/>
                <w:lang w:eastAsia="ru-RU"/>
              </w:rPr>
              <w:t>Решение задач на определение гидростатического давления, примеры использования уравнения Бернулли в гидравлических расчётах.</w:t>
            </w:r>
          </w:p>
        </w:tc>
      </w:tr>
      <w:tr w:rsidR="00E4303E" w:rsidRPr="00F70F81" w14:paraId="14AD004E" w14:textId="77777777" w:rsidTr="00734A67">
        <w:trPr>
          <w:trHeight w:val="361"/>
        </w:trPr>
        <w:tc>
          <w:tcPr>
            <w:tcW w:w="2972" w:type="dxa"/>
            <w:vMerge/>
          </w:tcPr>
          <w:p w14:paraId="308D68F8" w14:textId="77777777" w:rsidR="00E4303E" w:rsidRPr="00C63897" w:rsidRDefault="00E4303E" w:rsidP="00734A67">
            <w:pPr>
              <w:rPr>
                <w:rFonts w:ascii="Times New Roman" w:eastAsia="Times New Roman" w:hAnsi="Times New Roman" w:cs="Times New Roman"/>
                <w:b/>
                <w:bCs/>
                <w:lang w:eastAsia="ru-RU"/>
              </w:rPr>
            </w:pPr>
          </w:p>
        </w:tc>
        <w:tc>
          <w:tcPr>
            <w:tcW w:w="6662" w:type="dxa"/>
            <w:vAlign w:val="bottom"/>
          </w:tcPr>
          <w:p w14:paraId="3C00C27E" w14:textId="77777777" w:rsidR="00E4303E" w:rsidRPr="00F70F81" w:rsidRDefault="00E4303E"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43231CC" w14:textId="77777777" w:rsidR="00E4303E" w:rsidRPr="00F70F81" w:rsidRDefault="00E4303E"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52BD0" w:rsidRPr="00F70F81" w14:paraId="781F0FB3" w14:textId="77777777" w:rsidTr="00734A67">
        <w:tc>
          <w:tcPr>
            <w:tcW w:w="2972" w:type="dxa"/>
            <w:vMerge w:val="restart"/>
          </w:tcPr>
          <w:p w14:paraId="43E877DC" w14:textId="77777777" w:rsidR="00152BD0" w:rsidRPr="00152BD0"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Тема 4.2.</w:t>
            </w:r>
          </w:p>
          <w:p w14:paraId="0EDAD1DF" w14:textId="484AFB61" w:rsidR="00152BD0" w:rsidRPr="00C63897" w:rsidRDefault="00152BD0" w:rsidP="00152BD0">
            <w:pPr>
              <w:rPr>
                <w:rFonts w:ascii="Times New Roman" w:eastAsia="Times New Roman" w:hAnsi="Times New Roman" w:cs="Times New Roman"/>
                <w:b/>
                <w:bCs/>
                <w:lang w:eastAsia="ru-RU"/>
              </w:rPr>
            </w:pPr>
            <w:r w:rsidRPr="00152BD0">
              <w:rPr>
                <w:rFonts w:ascii="Times New Roman" w:eastAsia="Times New Roman" w:hAnsi="Times New Roman" w:cs="Times New Roman"/>
                <w:b/>
                <w:bCs/>
                <w:lang w:eastAsia="ru-RU"/>
              </w:rPr>
              <w:t>Термодинамика</w:t>
            </w:r>
          </w:p>
        </w:tc>
        <w:tc>
          <w:tcPr>
            <w:tcW w:w="6662" w:type="dxa"/>
          </w:tcPr>
          <w:p w14:paraId="7BB20963" w14:textId="77777777" w:rsidR="00152BD0" w:rsidRPr="00F70F81" w:rsidRDefault="00152BD0"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52BD0" w:rsidRPr="00F70F81" w14:paraId="17C5B212" w14:textId="77777777" w:rsidTr="00734A67">
        <w:trPr>
          <w:trHeight w:val="303"/>
        </w:trPr>
        <w:tc>
          <w:tcPr>
            <w:tcW w:w="2972" w:type="dxa"/>
            <w:vMerge/>
          </w:tcPr>
          <w:p w14:paraId="5AAA463A"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52139D4A" w14:textId="77777777" w:rsidR="00152BD0" w:rsidRPr="00152BD0" w:rsidRDefault="00152BD0" w:rsidP="00152BD0">
            <w:pPr>
              <w:suppressAutoHyphens/>
              <w:jc w:val="both"/>
              <w:rPr>
                <w:rFonts w:ascii="Times New Roman" w:eastAsia="Times New Roman" w:hAnsi="Times New Roman" w:cs="Times New Roman"/>
                <w:lang w:eastAsia="ru-RU"/>
              </w:rPr>
            </w:pPr>
            <w:r w:rsidRPr="00152BD0">
              <w:rPr>
                <w:rFonts w:ascii="Times New Roman" w:eastAsia="Times New Roman" w:hAnsi="Times New Roman" w:cs="Times New Roman"/>
                <w:lang w:eastAsia="ru-RU"/>
              </w:rPr>
              <w:t>Общие понятия. Основные параметры состояния. Законы идеальных газов. Смеси жидкостей, газов, паров.</w:t>
            </w:r>
          </w:p>
          <w:p w14:paraId="5585FA05" w14:textId="77777777" w:rsidR="00152BD0" w:rsidRPr="00152BD0" w:rsidRDefault="00152BD0" w:rsidP="00152BD0">
            <w:pPr>
              <w:suppressAutoHyphens/>
              <w:jc w:val="both"/>
              <w:rPr>
                <w:rFonts w:ascii="Times New Roman" w:eastAsia="Times New Roman" w:hAnsi="Times New Roman" w:cs="Times New Roman"/>
                <w:lang w:eastAsia="ru-RU"/>
              </w:rPr>
            </w:pPr>
            <w:r w:rsidRPr="00152BD0">
              <w:rPr>
                <w:rFonts w:ascii="Times New Roman" w:eastAsia="Times New Roman" w:hAnsi="Times New Roman" w:cs="Times New Roman"/>
                <w:lang w:eastAsia="ru-RU"/>
              </w:rPr>
              <w:t>Теплоёмкость. Первое начало термодинамики. Термодинамические процессы газов.</w:t>
            </w:r>
          </w:p>
          <w:p w14:paraId="37461CA5" w14:textId="0FD57F5D" w:rsidR="00152BD0" w:rsidRPr="00F70F81" w:rsidRDefault="00152BD0" w:rsidP="00152BD0">
            <w:pPr>
              <w:suppressAutoHyphens/>
              <w:jc w:val="both"/>
              <w:rPr>
                <w:rFonts w:ascii="Times New Roman" w:eastAsia="Times New Roman" w:hAnsi="Times New Roman" w:cs="Times New Roman"/>
                <w:lang w:eastAsia="ru-RU"/>
              </w:rPr>
            </w:pPr>
            <w:r w:rsidRPr="00152BD0">
              <w:rPr>
                <w:rFonts w:ascii="Times New Roman" w:eastAsia="Times New Roman" w:hAnsi="Times New Roman" w:cs="Times New Roman"/>
                <w:lang w:eastAsia="ru-RU"/>
              </w:rPr>
              <w:t>Второе начало термодинамики.</w:t>
            </w:r>
          </w:p>
        </w:tc>
      </w:tr>
      <w:tr w:rsidR="00152BD0" w:rsidRPr="00F70F81" w14:paraId="6128E566" w14:textId="77777777" w:rsidTr="00734A67">
        <w:trPr>
          <w:trHeight w:val="20"/>
        </w:trPr>
        <w:tc>
          <w:tcPr>
            <w:tcW w:w="2972" w:type="dxa"/>
            <w:vMerge/>
          </w:tcPr>
          <w:p w14:paraId="164D24FF" w14:textId="77777777" w:rsidR="00152BD0" w:rsidRPr="00C63897" w:rsidRDefault="00152BD0" w:rsidP="00734A67">
            <w:pPr>
              <w:rPr>
                <w:rFonts w:ascii="Times New Roman" w:eastAsia="Times New Roman" w:hAnsi="Times New Roman" w:cs="Times New Roman"/>
                <w:b/>
                <w:bCs/>
                <w:lang w:eastAsia="ru-RU"/>
              </w:rPr>
            </w:pPr>
          </w:p>
        </w:tc>
        <w:tc>
          <w:tcPr>
            <w:tcW w:w="6662" w:type="dxa"/>
          </w:tcPr>
          <w:p w14:paraId="289116EA" w14:textId="77777777" w:rsidR="00152BD0" w:rsidRPr="00F70F81" w:rsidRDefault="00152BD0"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52BD0" w:rsidRPr="00F70F81" w14:paraId="2CC25351" w14:textId="77777777" w:rsidTr="00734A67">
        <w:trPr>
          <w:trHeight w:val="361"/>
        </w:trPr>
        <w:tc>
          <w:tcPr>
            <w:tcW w:w="2972" w:type="dxa"/>
            <w:vMerge/>
          </w:tcPr>
          <w:p w14:paraId="1725E3D5" w14:textId="77777777" w:rsidR="00152BD0" w:rsidRPr="00C63897" w:rsidRDefault="00152BD0" w:rsidP="00734A67">
            <w:pPr>
              <w:rPr>
                <w:rFonts w:ascii="Times New Roman" w:eastAsia="Times New Roman" w:hAnsi="Times New Roman" w:cs="Times New Roman"/>
                <w:b/>
                <w:bCs/>
                <w:lang w:eastAsia="ru-RU"/>
              </w:rPr>
            </w:pPr>
          </w:p>
        </w:tc>
        <w:tc>
          <w:tcPr>
            <w:tcW w:w="6662" w:type="dxa"/>
            <w:vAlign w:val="bottom"/>
          </w:tcPr>
          <w:p w14:paraId="23A225F7" w14:textId="77777777" w:rsidR="00152BD0" w:rsidRPr="00F70F81" w:rsidRDefault="00152BD0"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E97486E" w14:textId="77777777" w:rsidR="00152BD0" w:rsidRPr="00F70F81" w:rsidRDefault="00152BD0"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303E" w:rsidRPr="00C63897" w14:paraId="093DF554" w14:textId="77777777" w:rsidTr="00734A67">
        <w:tc>
          <w:tcPr>
            <w:tcW w:w="9634" w:type="dxa"/>
            <w:gridSpan w:val="2"/>
          </w:tcPr>
          <w:p w14:paraId="4BF175B8" w14:textId="77777777" w:rsidR="00E4303E" w:rsidRPr="00F70F81" w:rsidRDefault="00E4303E" w:rsidP="00734A6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4303E" w:rsidRPr="00C63897" w14:paraId="008D8F21" w14:textId="77777777" w:rsidTr="00734A67">
        <w:tc>
          <w:tcPr>
            <w:tcW w:w="9634" w:type="dxa"/>
            <w:gridSpan w:val="2"/>
          </w:tcPr>
          <w:p w14:paraId="28F9570E" w14:textId="77777777" w:rsidR="00E4303E" w:rsidRPr="00F70F81" w:rsidRDefault="00E4303E" w:rsidP="00734A6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58 часов</w:t>
            </w:r>
            <w:r w:rsidRPr="00F70F81">
              <w:rPr>
                <w:rFonts w:ascii="Times New Roman" w:eastAsia="Times New Roman" w:hAnsi="Times New Roman" w:cs="Times New Roman"/>
                <w:b/>
                <w:bCs/>
                <w:lang w:eastAsia="ru-RU"/>
              </w:rPr>
              <w:t>)</w:t>
            </w:r>
          </w:p>
        </w:tc>
      </w:tr>
    </w:tbl>
    <w:p w14:paraId="51B88CB3" w14:textId="77777777" w:rsidR="00E4303E" w:rsidRDefault="00E4303E" w:rsidP="00E4303E">
      <w:pPr>
        <w:rPr>
          <w:rFonts w:ascii="Times New Roman" w:hAnsi="Times New Roman" w:cs="Times New Roman"/>
          <w:sz w:val="24"/>
          <w:szCs w:val="24"/>
        </w:rPr>
      </w:pPr>
    </w:p>
    <w:p w14:paraId="441F0CE6" w14:textId="77777777" w:rsidR="00152BD0" w:rsidRDefault="00152BD0" w:rsidP="00E4303E">
      <w:pPr>
        <w:pStyle w:val="1f"/>
        <w:rPr>
          <w:rFonts w:ascii="Times New Roman" w:hAnsi="Times New Roman"/>
          <w:lang w:val="ru-RU"/>
        </w:rPr>
      </w:pPr>
    </w:p>
    <w:p w14:paraId="2FFA9335" w14:textId="77777777" w:rsidR="00E4303E" w:rsidRPr="00DF068E" w:rsidRDefault="00E4303E" w:rsidP="00E4303E">
      <w:pPr>
        <w:pStyle w:val="1f"/>
        <w:rPr>
          <w:rFonts w:ascii="Times New Roman" w:hAnsi="Times New Roman"/>
          <w:lang w:val="ru-RU"/>
        </w:rPr>
      </w:pPr>
      <w:bookmarkStart w:id="146" w:name="_Toc201558683"/>
      <w:bookmarkStart w:id="147" w:name="_Toc201558749"/>
      <w:bookmarkStart w:id="148" w:name="_Toc201558815"/>
      <w:bookmarkStart w:id="149" w:name="_Toc201558881"/>
      <w:bookmarkStart w:id="150" w:name="_Toc201558947"/>
      <w:bookmarkStart w:id="151" w:name="_Toc20155901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46"/>
      <w:bookmarkEnd w:id="147"/>
      <w:bookmarkEnd w:id="148"/>
      <w:bookmarkEnd w:id="149"/>
      <w:bookmarkEnd w:id="150"/>
      <w:bookmarkEnd w:id="151"/>
    </w:p>
    <w:p w14:paraId="3AEE37F0" w14:textId="77777777" w:rsidR="00E4303E" w:rsidRPr="00E11160" w:rsidRDefault="00E4303E" w:rsidP="00E4303E">
      <w:pPr>
        <w:pStyle w:val="114"/>
        <w:rPr>
          <w:rFonts w:ascii="Times New Roman" w:hAnsi="Times New Roman"/>
        </w:rPr>
      </w:pPr>
      <w:bookmarkStart w:id="152" w:name="_Toc201558684"/>
      <w:bookmarkStart w:id="153" w:name="_Toc201558750"/>
      <w:bookmarkStart w:id="154" w:name="_Toc201558816"/>
      <w:bookmarkStart w:id="155" w:name="_Toc201558882"/>
      <w:bookmarkStart w:id="156" w:name="_Toc201558948"/>
      <w:bookmarkStart w:id="157" w:name="_Toc201559014"/>
      <w:r w:rsidRPr="00E11160">
        <w:rPr>
          <w:rFonts w:ascii="Times New Roman" w:hAnsi="Times New Roman"/>
        </w:rPr>
        <w:t>3.1. Материально-техническое обеспечение</w:t>
      </w:r>
      <w:bookmarkEnd w:id="152"/>
      <w:bookmarkEnd w:id="153"/>
      <w:bookmarkEnd w:id="154"/>
      <w:bookmarkEnd w:id="155"/>
      <w:bookmarkEnd w:id="156"/>
      <w:bookmarkEnd w:id="157"/>
    </w:p>
    <w:p w14:paraId="5FE4CA4D" w14:textId="5B9388F0" w:rsidR="00E4303E" w:rsidRPr="00E44AEE" w:rsidRDefault="00BB6EEB" w:rsidP="00E4303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Основ</w:t>
      </w:r>
      <w:r w:rsidR="00152BD0">
        <w:rPr>
          <w:rFonts w:ascii="Times New Roman" w:hAnsi="Times New Roman" w:cs="Times New Roman"/>
          <w:bCs/>
          <w:sz w:val="24"/>
          <w:szCs w:val="24"/>
        </w:rPr>
        <w:t xml:space="preserve"> механики</w:t>
      </w:r>
      <w:r w:rsidR="00E4303E" w:rsidRPr="00E44AEE">
        <w:rPr>
          <w:rFonts w:ascii="Times New Roman" w:hAnsi="Times New Roman" w:cs="Times New Roman"/>
          <w:bCs/>
          <w:sz w:val="24"/>
          <w:szCs w:val="24"/>
        </w:rPr>
        <w:t xml:space="preserve">,  </w:t>
      </w:r>
      <w:r w:rsidR="00E4303E">
        <w:rPr>
          <w:rFonts w:ascii="Times New Roman" w:hAnsi="Times New Roman" w:cs="Times New Roman"/>
          <w:bCs/>
          <w:sz w:val="24"/>
          <w:szCs w:val="24"/>
        </w:rPr>
        <w:t>оснащенный</w:t>
      </w:r>
      <w:r w:rsidR="00E4303E" w:rsidRPr="00E44AEE">
        <w:rPr>
          <w:rFonts w:ascii="Times New Roman" w:hAnsi="Times New Roman" w:cs="Times New Roman"/>
          <w:bCs/>
          <w:sz w:val="24"/>
          <w:szCs w:val="24"/>
        </w:rPr>
        <w:t xml:space="preserve"> </w:t>
      </w:r>
      <w:r w:rsidR="00E4303E" w:rsidRPr="00E44AEE">
        <w:rPr>
          <w:rFonts w:ascii="Times New Roman" w:hAnsi="Times New Roman" w:cs="Times New Roman"/>
          <w:bCs/>
          <w:iCs/>
          <w:sz w:val="24"/>
          <w:szCs w:val="24"/>
        </w:rPr>
        <w:t>в соответствии с приложением 3 ПОП</w:t>
      </w:r>
      <w:r w:rsidR="00E4303E">
        <w:rPr>
          <w:rFonts w:ascii="Times New Roman" w:hAnsi="Times New Roman" w:cs="Times New Roman"/>
          <w:bCs/>
          <w:sz w:val="24"/>
          <w:szCs w:val="24"/>
        </w:rPr>
        <w:t xml:space="preserve">. </w:t>
      </w:r>
    </w:p>
    <w:p w14:paraId="6731DD30" w14:textId="77777777" w:rsidR="00E4303E" w:rsidRDefault="00E4303E" w:rsidP="00E4303E"/>
    <w:p w14:paraId="4A69CB52" w14:textId="77777777" w:rsidR="006034AF" w:rsidRDefault="006034AF" w:rsidP="00E4303E">
      <w:pPr>
        <w:pStyle w:val="114"/>
        <w:rPr>
          <w:rFonts w:ascii="Times New Roman" w:hAnsi="Times New Roman"/>
        </w:rPr>
      </w:pPr>
      <w:bookmarkStart w:id="158" w:name="_Toc201558685"/>
      <w:bookmarkStart w:id="159" w:name="_Toc201558751"/>
      <w:bookmarkStart w:id="160" w:name="_Toc201558817"/>
      <w:bookmarkStart w:id="161" w:name="_Toc201558883"/>
      <w:bookmarkStart w:id="162" w:name="_Toc201558949"/>
      <w:bookmarkStart w:id="163" w:name="_Toc201559015"/>
    </w:p>
    <w:p w14:paraId="7EFF65E2" w14:textId="77777777" w:rsidR="00E4303E" w:rsidRPr="00E11160" w:rsidRDefault="00E4303E" w:rsidP="00E4303E">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158"/>
      <w:bookmarkEnd w:id="159"/>
      <w:bookmarkEnd w:id="160"/>
      <w:bookmarkEnd w:id="161"/>
      <w:bookmarkEnd w:id="162"/>
      <w:bookmarkEnd w:id="163"/>
    </w:p>
    <w:p w14:paraId="26F47B13" w14:textId="77777777" w:rsidR="00E4303E" w:rsidRDefault="00E4303E" w:rsidP="00E4303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225801" w14:textId="77777777" w:rsidR="00E4303E" w:rsidRDefault="00E4303E" w:rsidP="00E4303E">
      <w:pPr>
        <w:pStyle w:val="a4"/>
        <w:spacing w:line="276" w:lineRule="auto"/>
        <w:ind w:left="0" w:firstLine="709"/>
        <w:jc w:val="both"/>
        <w:rPr>
          <w:rFonts w:ascii="Times New Roman" w:hAnsi="Times New Roman"/>
          <w:bCs/>
          <w:sz w:val="24"/>
          <w:szCs w:val="24"/>
        </w:rPr>
      </w:pPr>
    </w:p>
    <w:p w14:paraId="1C96D883" w14:textId="77777777" w:rsidR="00E4303E" w:rsidRPr="00E11160" w:rsidRDefault="00E4303E" w:rsidP="00E4303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46B6BE" w14:textId="291D7458" w:rsidR="00152BD0" w:rsidRPr="00152BD0" w:rsidRDefault="00E4303E" w:rsidP="00152BD0">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152BD0" w:rsidRPr="00152BD0">
        <w:rPr>
          <w:rFonts w:ascii="Times New Roman" w:hAnsi="Times New Roman" w:cs="Times New Roman"/>
          <w:bCs/>
          <w:iCs/>
          <w:sz w:val="24"/>
          <w:szCs w:val="24"/>
        </w:rPr>
        <w:t>Бабецкий</w:t>
      </w:r>
      <w:proofErr w:type="spellEnd"/>
      <w:r w:rsidR="00152BD0" w:rsidRPr="00152BD0">
        <w:rPr>
          <w:rFonts w:ascii="Times New Roman" w:hAnsi="Times New Roman" w:cs="Times New Roman"/>
          <w:bCs/>
          <w:iCs/>
          <w:sz w:val="24"/>
          <w:szCs w:val="24"/>
        </w:rPr>
        <w:t>, В.И. Механика</w:t>
      </w:r>
      <w:proofErr w:type="gramStart"/>
      <w:r w:rsidR="00152BD0" w:rsidRPr="00152BD0">
        <w:rPr>
          <w:rFonts w:ascii="Times New Roman" w:hAnsi="Times New Roman" w:cs="Times New Roman"/>
          <w:bCs/>
          <w:iCs/>
          <w:sz w:val="24"/>
          <w:szCs w:val="24"/>
        </w:rPr>
        <w:t xml:space="preserve"> :</w:t>
      </w:r>
      <w:proofErr w:type="gramEnd"/>
      <w:r w:rsidR="00152BD0" w:rsidRPr="00152BD0">
        <w:rPr>
          <w:rFonts w:ascii="Times New Roman" w:hAnsi="Times New Roman" w:cs="Times New Roman"/>
          <w:bCs/>
          <w:iCs/>
          <w:sz w:val="24"/>
          <w:szCs w:val="24"/>
        </w:rPr>
        <w:t xml:space="preserve"> учебное пособие для среднего профессионального образования / В.И. </w:t>
      </w:r>
      <w:proofErr w:type="spellStart"/>
      <w:r w:rsidR="00152BD0" w:rsidRPr="00152BD0">
        <w:rPr>
          <w:rFonts w:ascii="Times New Roman" w:hAnsi="Times New Roman" w:cs="Times New Roman"/>
          <w:bCs/>
          <w:iCs/>
          <w:sz w:val="24"/>
          <w:szCs w:val="24"/>
        </w:rPr>
        <w:t>Бабецкий</w:t>
      </w:r>
      <w:proofErr w:type="spellEnd"/>
      <w:r w:rsidR="00152BD0" w:rsidRPr="00152BD0">
        <w:rPr>
          <w:rFonts w:ascii="Times New Roman" w:hAnsi="Times New Roman" w:cs="Times New Roman"/>
          <w:bCs/>
          <w:iCs/>
          <w:sz w:val="24"/>
          <w:szCs w:val="24"/>
        </w:rPr>
        <w:t>, О.Н. Третьякова. — Москва</w:t>
      </w:r>
      <w:proofErr w:type="gramStart"/>
      <w:r w:rsidR="00152BD0" w:rsidRPr="00152BD0">
        <w:rPr>
          <w:rFonts w:ascii="Times New Roman" w:hAnsi="Times New Roman" w:cs="Times New Roman"/>
          <w:bCs/>
          <w:iCs/>
          <w:sz w:val="24"/>
          <w:szCs w:val="24"/>
        </w:rPr>
        <w:t xml:space="preserve"> :</w:t>
      </w:r>
      <w:proofErr w:type="gramEnd"/>
      <w:r w:rsidR="00152BD0" w:rsidRPr="00152BD0">
        <w:rPr>
          <w:rFonts w:ascii="Times New Roman" w:hAnsi="Times New Roman" w:cs="Times New Roman"/>
          <w:bCs/>
          <w:iCs/>
          <w:sz w:val="24"/>
          <w:szCs w:val="24"/>
        </w:rPr>
        <w:t xml:space="preserve"> Издательство </w:t>
      </w:r>
      <w:proofErr w:type="spellStart"/>
      <w:r w:rsidR="00152BD0" w:rsidRPr="00152BD0">
        <w:rPr>
          <w:rFonts w:ascii="Times New Roman" w:hAnsi="Times New Roman" w:cs="Times New Roman"/>
          <w:bCs/>
          <w:iCs/>
          <w:sz w:val="24"/>
          <w:szCs w:val="24"/>
        </w:rPr>
        <w:t>Юрайт</w:t>
      </w:r>
      <w:proofErr w:type="spellEnd"/>
      <w:r w:rsidR="00152BD0" w:rsidRPr="00152BD0">
        <w:rPr>
          <w:rFonts w:ascii="Times New Roman" w:hAnsi="Times New Roman" w:cs="Times New Roman"/>
          <w:bCs/>
          <w:iCs/>
          <w:sz w:val="24"/>
          <w:szCs w:val="24"/>
        </w:rPr>
        <w:t xml:space="preserve">, 2020. — 178 с. — (Профессиональное образование). — ISBN 978-5-534-05813-0. — URL: </w:t>
      </w:r>
      <w:hyperlink r:id="rId13">
        <w:r w:rsidR="00152BD0" w:rsidRPr="00152BD0">
          <w:rPr>
            <w:rStyle w:val="af0"/>
            <w:rFonts w:ascii="Times New Roman" w:hAnsi="Times New Roman" w:cs="Times New Roman"/>
            <w:bCs/>
            <w:iCs/>
            <w:sz w:val="24"/>
            <w:szCs w:val="24"/>
          </w:rPr>
          <w:t>https://urait.ru/bcode/453941/</w:t>
        </w:r>
      </w:hyperlink>
      <w:r w:rsidR="00152BD0" w:rsidRPr="00152BD0">
        <w:rPr>
          <w:rFonts w:ascii="Times New Roman" w:hAnsi="Times New Roman" w:cs="Times New Roman"/>
          <w:bCs/>
          <w:iCs/>
          <w:sz w:val="24"/>
          <w:szCs w:val="24"/>
        </w:rPr>
        <w:t xml:space="preserve"> (дата обращения: 25.05.2021). // ЭБС </w:t>
      </w:r>
      <w:proofErr w:type="spellStart"/>
      <w:r w:rsidR="00152BD0" w:rsidRPr="00152BD0">
        <w:rPr>
          <w:rFonts w:ascii="Times New Roman" w:hAnsi="Times New Roman" w:cs="Times New Roman"/>
          <w:bCs/>
          <w:iCs/>
          <w:sz w:val="24"/>
          <w:szCs w:val="24"/>
        </w:rPr>
        <w:t>Юрайт</w:t>
      </w:r>
      <w:proofErr w:type="spellEnd"/>
      <w:r w:rsidR="00152BD0" w:rsidRPr="00152BD0">
        <w:rPr>
          <w:rFonts w:ascii="Times New Roman" w:hAnsi="Times New Roman" w:cs="Times New Roman"/>
          <w:bCs/>
          <w:iCs/>
          <w:sz w:val="24"/>
          <w:szCs w:val="24"/>
        </w:rPr>
        <w:t xml:space="preserve"> [сайт]. Текст</w:t>
      </w:r>
      <w:proofErr w:type="gramStart"/>
      <w:r w:rsidR="00152BD0" w:rsidRPr="00152BD0">
        <w:rPr>
          <w:rFonts w:ascii="Times New Roman" w:hAnsi="Times New Roman" w:cs="Times New Roman"/>
          <w:bCs/>
          <w:iCs/>
          <w:sz w:val="24"/>
          <w:szCs w:val="24"/>
        </w:rPr>
        <w:t xml:space="preserve"> :</w:t>
      </w:r>
      <w:proofErr w:type="gramEnd"/>
      <w:r w:rsidR="00152BD0" w:rsidRPr="00152BD0">
        <w:rPr>
          <w:rFonts w:ascii="Times New Roman" w:hAnsi="Times New Roman" w:cs="Times New Roman"/>
          <w:bCs/>
          <w:iCs/>
          <w:sz w:val="24"/>
          <w:szCs w:val="24"/>
        </w:rPr>
        <w:t xml:space="preserve"> электронный</w:t>
      </w:r>
    </w:p>
    <w:p w14:paraId="39DD5B5C" w14:textId="77777777" w:rsidR="00152BD0" w:rsidRPr="00152BD0" w:rsidRDefault="00152BD0" w:rsidP="00152BD0">
      <w:pPr>
        <w:spacing w:line="276" w:lineRule="auto"/>
        <w:ind w:firstLine="709"/>
        <w:contextualSpacing/>
        <w:jc w:val="both"/>
        <w:rPr>
          <w:rFonts w:ascii="Times New Roman" w:hAnsi="Times New Roman" w:cs="Times New Roman"/>
          <w:bCs/>
          <w:iCs/>
          <w:sz w:val="24"/>
          <w:szCs w:val="24"/>
        </w:rPr>
      </w:pPr>
      <w:r w:rsidRPr="00152BD0">
        <w:rPr>
          <w:rFonts w:ascii="Times New Roman" w:hAnsi="Times New Roman" w:cs="Times New Roman"/>
          <w:bCs/>
          <w:iCs/>
          <w:sz w:val="24"/>
          <w:szCs w:val="24"/>
        </w:rPr>
        <w:t>2. Журавлев, Е. А. Техническая механика: теоретическая механика</w:t>
      </w:r>
      <w:proofErr w:type="gramStart"/>
      <w:r w:rsidRPr="00152BD0">
        <w:rPr>
          <w:rFonts w:ascii="Times New Roman" w:hAnsi="Times New Roman" w:cs="Times New Roman"/>
          <w:bCs/>
          <w:iCs/>
          <w:sz w:val="24"/>
          <w:szCs w:val="24"/>
        </w:rPr>
        <w:t xml:space="preserve"> :</w:t>
      </w:r>
      <w:proofErr w:type="gramEnd"/>
      <w:r w:rsidRPr="00152BD0">
        <w:rPr>
          <w:rFonts w:ascii="Times New Roman" w:hAnsi="Times New Roman" w:cs="Times New Roman"/>
          <w:bCs/>
          <w:iCs/>
          <w:sz w:val="24"/>
          <w:szCs w:val="24"/>
        </w:rPr>
        <w:t xml:space="preserve"> учебное пособие для среднего профессионального образования / Е.А. Журавлев. — Москва</w:t>
      </w:r>
      <w:proofErr w:type="gramStart"/>
      <w:r w:rsidRPr="00152BD0">
        <w:rPr>
          <w:rFonts w:ascii="Times New Roman" w:hAnsi="Times New Roman" w:cs="Times New Roman"/>
          <w:bCs/>
          <w:iCs/>
          <w:sz w:val="24"/>
          <w:szCs w:val="24"/>
        </w:rPr>
        <w:t xml:space="preserve"> :</w:t>
      </w:r>
      <w:proofErr w:type="gramEnd"/>
      <w:r w:rsidRPr="00152BD0">
        <w:rPr>
          <w:rFonts w:ascii="Times New Roman" w:hAnsi="Times New Roman" w:cs="Times New Roman"/>
          <w:bCs/>
          <w:iCs/>
          <w:sz w:val="24"/>
          <w:szCs w:val="24"/>
        </w:rPr>
        <w:t xml:space="preserve"> Издательство </w:t>
      </w:r>
      <w:proofErr w:type="spellStart"/>
      <w:r w:rsidRPr="00152BD0">
        <w:rPr>
          <w:rFonts w:ascii="Times New Roman" w:hAnsi="Times New Roman" w:cs="Times New Roman"/>
          <w:bCs/>
          <w:iCs/>
          <w:sz w:val="24"/>
          <w:szCs w:val="24"/>
        </w:rPr>
        <w:t>Юрайт</w:t>
      </w:r>
      <w:proofErr w:type="spellEnd"/>
      <w:r w:rsidRPr="00152BD0">
        <w:rPr>
          <w:rFonts w:ascii="Times New Roman" w:hAnsi="Times New Roman" w:cs="Times New Roman"/>
          <w:bCs/>
          <w:iCs/>
          <w:sz w:val="24"/>
          <w:szCs w:val="24"/>
        </w:rPr>
        <w:t>, 2021. — 140 с. — (Профессиональное образование). — ISBN 978-5-534-10338-0. — Текст</w:t>
      </w:r>
      <w:proofErr w:type="gramStart"/>
      <w:r w:rsidRPr="00152BD0">
        <w:rPr>
          <w:rFonts w:ascii="Times New Roman" w:hAnsi="Times New Roman" w:cs="Times New Roman"/>
          <w:bCs/>
          <w:iCs/>
          <w:sz w:val="24"/>
          <w:szCs w:val="24"/>
        </w:rPr>
        <w:t xml:space="preserve"> :</w:t>
      </w:r>
      <w:proofErr w:type="gramEnd"/>
      <w:r w:rsidRPr="00152BD0">
        <w:rPr>
          <w:rFonts w:ascii="Times New Roman" w:hAnsi="Times New Roman" w:cs="Times New Roman"/>
          <w:bCs/>
          <w:iCs/>
          <w:sz w:val="24"/>
          <w:szCs w:val="24"/>
        </w:rPr>
        <w:t xml:space="preserve"> электронный // ЭБС </w:t>
      </w:r>
      <w:proofErr w:type="spellStart"/>
      <w:r w:rsidRPr="00152BD0">
        <w:rPr>
          <w:rFonts w:ascii="Times New Roman" w:hAnsi="Times New Roman" w:cs="Times New Roman"/>
          <w:bCs/>
          <w:iCs/>
          <w:sz w:val="24"/>
          <w:szCs w:val="24"/>
        </w:rPr>
        <w:t>Юрайт</w:t>
      </w:r>
      <w:proofErr w:type="spellEnd"/>
      <w:r w:rsidRPr="00152BD0">
        <w:rPr>
          <w:rFonts w:ascii="Times New Roman" w:hAnsi="Times New Roman" w:cs="Times New Roman"/>
          <w:bCs/>
          <w:iCs/>
          <w:sz w:val="24"/>
          <w:szCs w:val="24"/>
        </w:rPr>
        <w:t xml:space="preserve"> [сайт]. </w:t>
      </w:r>
    </w:p>
    <w:p w14:paraId="61FCCB44" w14:textId="613FEC73" w:rsidR="00E4303E" w:rsidRDefault="00152BD0" w:rsidP="00152BD0">
      <w:pPr>
        <w:spacing w:line="276" w:lineRule="auto"/>
        <w:ind w:firstLine="709"/>
        <w:contextualSpacing/>
        <w:jc w:val="both"/>
        <w:rPr>
          <w:rFonts w:ascii="Times New Roman" w:hAnsi="Times New Roman" w:cs="Times New Roman"/>
          <w:bCs/>
          <w:iCs/>
          <w:sz w:val="24"/>
          <w:szCs w:val="24"/>
        </w:rPr>
      </w:pPr>
      <w:r w:rsidRPr="00152BD0">
        <w:rPr>
          <w:rFonts w:ascii="Times New Roman" w:hAnsi="Times New Roman" w:cs="Times New Roman"/>
          <w:bCs/>
          <w:iCs/>
          <w:sz w:val="24"/>
          <w:szCs w:val="24"/>
        </w:rPr>
        <w:t xml:space="preserve">3. </w:t>
      </w:r>
      <w:proofErr w:type="spellStart"/>
      <w:r w:rsidRPr="00152BD0">
        <w:rPr>
          <w:rFonts w:ascii="Times New Roman" w:hAnsi="Times New Roman" w:cs="Times New Roman"/>
          <w:bCs/>
          <w:iCs/>
          <w:sz w:val="24"/>
          <w:szCs w:val="24"/>
        </w:rPr>
        <w:t>Прошкин</w:t>
      </w:r>
      <w:proofErr w:type="spellEnd"/>
      <w:r w:rsidRPr="00152BD0">
        <w:rPr>
          <w:rFonts w:ascii="Times New Roman" w:hAnsi="Times New Roman" w:cs="Times New Roman"/>
          <w:bCs/>
          <w:iCs/>
          <w:sz w:val="24"/>
          <w:szCs w:val="24"/>
        </w:rPr>
        <w:t>, С.С. Механика. Сборник задач</w:t>
      </w:r>
      <w:proofErr w:type="gramStart"/>
      <w:r w:rsidRPr="00152BD0">
        <w:rPr>
          <w:rFonts w:ascii="Times New Roman" w:hAnsi="Times New Roman" w:cs="Times New Roman"/>
          <w:bCs/>
          <w:iCs/>
          <w:sz w:val="24"/>
          <w:szCs w:val="24"/>
        </w:rPr>
        <w:t xml:space="preserve"> :</w:t>
      </w:r>
      <w:proofErr w:type="gramEnd"/>
      <w:r w:rsidRPr="00152BD0">
        <w:rPr>
          <w:rFonts w:ascii="Times New Roman" w:hAnsi="Times New Roman" w:cs="Times New Roman"/>
          <w:bCs/>
          <w:iCs/>
          <w:sz w:val="24"/>
          <w:szCs w:val="24"/>
        </w:rPr>
        <w:t xml:space="preserve"> учебное пособие для среднего профессионального образования / С. С. </w:t>
      </w:r>
      <w:proofErr w:type="spellStart"/>
      <w:r w:rsidRPr="00152BD0">
        <w:rPr>
          <w:rFonts w:ascii="Times New Roman" w:hAnsi="Times New Roman" w:cs="Times New Roman"/>
          <w:bCs/>
          <w:iCs/>
          <w:sz w:val="24"/>
          <w:szCs w:val="24"/>
        </w:rPr>
        <w:t>Прошкин</w:t>
      </w:r>
      <w:proofErr w:type="spellEnd"/>
      <w:r w:rsidRPr="00152BD0">
        <w:rPr>
          <w:rFonts w:ascii="Times New Roman" w:hAnsi="Times New Roman" w:cs="Times New Roman"/>
          <w:bCs/>
          <w:iCs/>
          <w:sz w:val="24"/>
          <w:szCs w:val="24"/>
        </w:rPr>
        <w:t xml:space="preserve">, В. А. Самолетов, Н.В. </w:t>
      </w:r>
      <w:proofErr w:type="spellStart"/>
      <w:r w:rsidRPr="00152BD0">
        <w:rPr>
          <w:rFonts w:ascii="Times New Roman" w:hAnsi="Times New Roman" w:cs="Times New Roman"/>
          <w:bCs/>
          <w:iCs/>
          <w:sz w:val="24"/>
          <w:szCs w:val="24"/>
        </w:rPr>
        <w:t>Нименский</w:t>
      </w:r>
      <w:proofErr w:type="spellEnd"/>
      <w:r w:rsidRPr="00152BD0">
        <w:rPr>
          <w:rFonts w:ascii="Times New Roman" w:hAnsi="Times New Roman" w:cs="Times New Roman"/>
          <w:bCs/>
          <w:iCs/>
          <w:sz w:val="24"/>
          <w:szCs w:val="24"/>
        </w:rPr>
        <w:t>. — Москва</w:t>
      </w:r>
      <w:proofErr w:type="gramStart"/>
      <w:r w:rsidRPr="00152BD0">
        <w:rPr>
          <w:rFonts w:ascii="Times New Roman" w:hAnsi="Times New Roman" w:cs="Times New Roman"/>
          <w:bCs/>
          <w:iCs/>
          <w:sz w:val="24"/>
          <w:szCs w:val="24"/>
        </w:rPr>
        <w:t xml:space="preserve"> :</w:t>
      </w:r>
      <w:proofErr w:type="gramEnd"/>
      <w:r w:rsidRPr="00152BD0">
        <w:rPr>
          <w:rFonts w:ascii="Times New Roman" w:hAnsi="Times New Roman" w:cs="Times New Roman"/>
          <w:bCs/>
          <w:iCs/>
          <w:sz w:val="24"/>
          <w:szCs w:val="24"/>
        </w:rPr>
        <w:t xml:space="preserve"> Издательство </w:t>
      </w:r>
      <w:proofErr w:type="spellStart"/>
      <w:r w:rsidRPr="00152BD0">
        <w:rPr>
          <w:rFonts w:ascii="Times New Roman" w:hAnsi="Times New Roman" w:cs="Times New Roman"/>
          <w:bCs/>
          <w:iCs/>
          <w:sz w:val="24"/>
          <w:szCs w:val="24"/>
        </w:rPr>
        <w:t>Юрайт</w:t>
      </w:r>
      <w:proofErr w:type="spellEnd"/>
      <w:r w:rsidRPr="00152BD0">
        <w:rPr>
          <w:rFonts w:ascii="Times New Roman" w:hAnsi="Times New Roman" w:cs="Times New Roman"/>
          <w:bCs/>
          <w:iCs/>
          <w:sz w:val="24"/>
          <w:szCs w:val="24"/>
        </w:rPr>
        <w:t>, 2020. — 293 с. — (Профессиональное образование). — ISBN 978-5-534-05009-7. — Текст</w:t>
      </w:r>
      <w:proofErr w:type="gramStart"/>
      <w:r w:rsidRPr="00152BD0">
        <w:rPr>
          <w:rFonts w:ascii="Times New Roman" w:hAnsi="Times New Roman" w:cs="Times New Roman"/>
          <w:bCs/>
          <w:iCs/>
          <w:sz w:val="24"/>
          <w:szCs w:val="24"/>
        </w:rPr>
        <w:t xml:space="preserve"> :</w:t>
      </w:r>
      <w:proofErr w:type="gramEnd"/>
      <w:r w:rsidRPr="00152BD0">
        <w:rPr>
          <w:rFonts w:ascii="Times New Roman" w:hAnsi="Times New Roman" w:cs="Times New Roman"/>
          <w:bCs/>
          <w:iCs/>
          <w:sz w:val="24"/>
          <w:szCs w:val="24"/>
        </w:rPr>
        <w:t xml:space="preserve"> электронный // ЭБС </w:t>
      </w:r>
      <w:proofErr w:type="spellStart"/>
      <w:r w:rsidRPr="00152BD0">
        <w:rPr>
          <w:rFonts w:ascii="Times New Roman" w:hAnsi="Times New Roman" w:cs="Times New Roman"/>
          <w:bCs/>
          <w:iCs/>
          <w:sz w:val="24"/>
          <w:szCs w:val="24"/>
        </w:rPr>
        <w:t>Юрайт</w:t>
      </w:r>
      <w:proofErr w:type="spellEnd"/>
      <w:r w:rsidRPr="00152BD0">
        <w:rPr>
          <w:rFonts w:ascii="Times New Roman" w:hAnsi="Times New Roman" w:cs="Times New Roman"/>
          <w:bCs/>
          <w:iCs/>
          <w:sz w:val="24"/>
          <w:szCs w:val="24"/>
        </w:rPr>
        <w:t xml:space="preserve"> [сайт]</w:t>
      </w:r>
    </w:p>
    <w:p w14:paraId="3A0ED9F4" w14:textId="77777777" w:rsidR="00E4303E" w:rsidRPr="00C422A9" w:rsidRDefault="00E4303E" w:rsidP="00E4303E">
      <w:pPr>
        <w:pStyle w:val="a4"/>
        <w:spacing w:line="276" w:lineRule="auto"/>
        <w:ind w:left="0" w:firstLine="709"/>
        <w:jc w:val="both"/>
        <w:rPr>
          <w:rFonts w:ascii="Times New Roman" w:eastAsia="Times New Roman" w:hAnsi="Times New Roman" w:cs="Times New Roman"/>
          <w:b/>
          <w:sz w:val="24"/>
          <w:szCs w:val="24"/>
          <w:lang w:eastAsia="ru-RU"/>
        </w:rPr>
      </w:pPr>
    </w:p>
    <w:p w14:paraId="66CC2ED8" w14:textId="77777777" w:rsidR="00E4303E" w:rsidRPr="00FA680C" w:rsidRDefault="00E4303E" w:rsidP="00E4303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003DB5A" w14:textId="7658C8A8" w:rsidR="00E4303E" w:rsidRPr="00FA680C" w:rsidRDefault="00E4303E" w:rsidP="00152BD0">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152BD0" w:rsidRPr="00152BD0">
        <w:rPr>
          <w:rFonts w:ascii="Times New Roman" w:hAnsi="Times New Roman" w:cs="Times New Roman"/>
          <w:bCs/>
          <w:iCs/>
          <w:sz w:val="24"/>
          <w:szCs w:val="24"/>
        </w:rPr>
        <w:t>Техническая механика</w:t>
      </w:r>
      <w:proofErr w:type="gramStart"/>
      <w:r w:rsidR="00152BD0" w:rsidRPr="00152BD0">
        <w:rPr>
          <w:rFonts w:ascii="Times New Roman" w:hAnsi="Times New Roman" w:cs="Times New Roman"/>
          <w:bCs/>
          <w:iCs/>
          <w:sz w:val="24"/>
          <w:szCs w:val="24"/>
        </w:rPr>
        <w:t xml:space="preserve"> :</w:t>
      </w:r>
      <w:proofErr w:type="gramEnd"/>
      <w:r w:rsidR="00152BD0" w:rsidRPr="00152BD0">
        <w:rPr>
          <w:rFonts w:ascii="Times New Roman" w:hAnsi="Times New Roman" w:cs="Times New Roman"/>
          <w:bCs/>
          <w:iCs/>
          <w:sz w:val="24"/>
          <w:szCs w:val="24"/>
        </w:rPr>
        <w:t xml:space="preserve"> учебник для среднего профессионального образования / В.В. </w:t>
      </w:r>
      <w:proofErr w:type="spellStart"/>
      <w:r w:rsidR="00152BD0" w:rsidRPr="00152BD0">
        <w:rPr>
          <w:rFonts w:ascii="Times New Roman" w:hAnsi="Times New Roman" w:cs="Times New Roman"/>
          <w:bCs/>
          <w:iCs/>
          <w:sz w:val="24"/>
          <w:szCs w:val="24"/>
        </w:rPr>
        <w:t>Джамай</w:t>
      </w:r>
      <w:proofErr w:type="spellEnd"/>
      <w:r w:rsidR="00152BD0" w:rsidRPr="00152BD0">
        <w:rPr>
          <w:rFonts w:ascii="Times New Roman" w:hAnsi="Times New Roman" w:cs="Times New Roman"/>
          <w:bCs/>
          <w:iCs/>
          <w:sz w:val="24"/>
          <w:szCs w:val="24"/>
        </w:rPr>
        <w:t xml:space="preserve">, Е.А. Самойлов, А.И. Станкевич, Т.Ю. Чуркина. — 2-е изд., </w:t>
      </w:r>
      <w:proofErr w:type="spellStart"/>
      <w:r w:rsidR="00152BD0" w:rsidRPr="00152BD0">
        <w:rPr>
          <w:rFonts w:ascii="Times New Roman" w:hAnsi="Times New Roman" w:cs="Times New Roman"/>
          <w:bCs/>
          <w:iCs/>
          <w:sz w:val="24"/>
          <w:szCs w:val="24"/>
        </w:rPr>
        <w:t>испр</w:t>
      </w:r>
      <w:proofErr w:type="spellEnd"/>
      <w:r w:rsidR="00152BD0" w:rsidRPr="00152BD0">
        <w:rPr>
          <w:rFonts w:ascii="Times New Roman" w:hAnsi="Times New Roman" w:cs="Times New Roman"/>
          <w:bCs/>
          <w:iCs/>
          <w:sz w:val="24"/>
          <w:szCs w:val="24"/>
        </w:rPr>
        <w:t xml:space="preserve">. и доп. — Москва : Издательство </w:t>
      </w:r>
      <w:proofErr w:type="spellStart"/>
      <w:r w:rsidR="00152BD0" w:rsidRPr="00152BD0">
        <w:rPr>
          <w:rFonts w:ascii="Times New Roman" w:hAnsi="Times New Roman" w:cs="Times New Roman"/>
          <w:bCs/>
          <w:iCs/>
          <w:sz w:val="24"/>
          <w:szCs w:val="24"/>
        </w:rPr>
        <w:t>Юрайт</w:t>
      </w:r>
      <w:proofErr w:type="spellEnd"/>
      <w:r w:rsidR="00152BD0" w:rsidRPr="00152BD0">
        <w:rPr>
          <w:rFonts w:ascii="Times New Roman" w:hAnsi="Times New Roman" w:cs="Times New Roman"/>
          <w:bCs/>
          <w:iCs/>
          <w:sz w:val="24"/>
          <w:szCs w:val="24"/>
        </w:rPr>
        <w:t>, 2019. — 360 с. — (Профессиональное образование).— ISBN 978-5-534-10335-9. — Текст</w:t>
      </w:r>
      <w:proofErr w:type="gramStart"/>
      <w:r w:rsidR="00152BD0" w:rsidRPr="00152BD0">
        <w:rPr>
          <w:rFonts w:ascii="Times New Roman" w:hAnsi="Times New Roman" w:cs="Times New Roman"/>
          <w:bCs/>
          <w:iCs/>
          <w:sz w:val="24"/>
          <w:szCs w:val="24"/>
        </w:rPr>
        <w:t xml:space="preserve"> :</w:t>
      </w:r>
      <w:proofErr w:type="gramEnd"/>
      <w:r w:rsidR="00152BD0" w:rsidRPr="00152BD0">
        <w:rPr>
          <w:rFonts w:ascii="Times New Roman" w:hAnsi="Times New Roman" w:cs="Times New Roman"/>
          <w:bCs/>
          <w:iCs/>
          <w:sz w:val="24"/>
          <w:szCs w:val="24"/>
        </w:rPr>
        <w:t xml:space="preserve"> </w:t>
      </w:r>
      <w:r w:rsidR="00152BD0">
        <w:rPr>
          <w:rFonts w:ascii="Times New Roman" w:hAnsi="Times New Roman" w:cs="Times New Roman"/>
          <w:bCs/>
          <w:iCs/>
          <w:sz w:val="24"/>
          <w:szCs w:val="24"/>
        </w:rPr>
        <w:t xml:space="preserve">электронный // ЭБС </w:t>
      </w:r>
      <w:proofErr w:type="spellStart"/>
      <w:r w:rsidR="00152BD0">
        <w:rPr>
          <w:rFonts w:ascii="Times New Roman" w:hAnsi="Times New Roman" w:cs="Times New Roman"/>
          <w:bCs/>
          <w:iCs/>
          <w:sz w:val="24"/>
          <w:szCs w:val="24"/>
        </w:rPr>
        <w:t>Юрайт</w:t>
      </w:r>
      <w:proofErr w:type="spellEnd"/>
      <w:r w:rsidR="00152BD0">
        <w:rPr>
          <w:rFonts w:ascii="Times New Roman" w:hAnsi="Times New Roman" w:cs="Times New Roman"/>
          <w:bCs/>
          <w:iCs/>
          <w:sz w:val="24"/>
          <w:szCs w:val="24"/>
        </w:rPr>
        <w:t xml:space="preserve"> [сайт]</w:t>
      </w:r>
    </w:p>
    <w:p w14:paraId="1F02C864" w14:textId="77777777" w:rsidR="00E4303E" w:rsidRDefault="00E4303E" w:rsidP="00E4303E">
      <w:pPr>
        <w:pStyle w:val="1f"/>
        <w:rPr>
          <w:rFonts w:ascii="Times New Roman" w:hAnsi="Times New Roman"/>
          <w:lang w:val="ru-RU"/>
        </w:rPr>
      </w:pPr>
    </w:p>
    <w:p w14:paraId="48CE5CC0" w14:textId="77777777" w:rsidR="00E4303E" w:rsidRPr="00DF068E" w:rsidRDefault="00E4303E" w:rsidP="00E4303E">
      <w:pPr>
        <w:pStyle w:val="1f"/>
        <w:rPr>
          <w:rFonts w:ascii="Times New Roman" w:hAnsi="Times New Roman"/>
          <w:b w:val="0"/>
          <w:bCs w:val="0"/>
          <w:lang w:val="ru-RU"/>
        </w:rPr>
      </w:pPr>
      <w:bookmarkStart w:id="164" w:name="_Toc201558686"/>
      <w:bookmarkStart w:id="165" w:name="_Toc201558752"/>
      <w:bookmarkStart w:id="166" w:name="_Toc201558818"/>
      <w:bookmarkStart w:id="167" w:name="_Toc201558884"/>
      <w:bookmarkStart w:id="168" w:name="_Toc201558950"/>
      <w:bookmarkStart w:id="169" w:name="_Toc20155901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4"/>
      <w:bookmarkEnd w:id="165"/>
      <w:bookmarkEnd w:id="166"/>
      <w:bookmarkEnd w:id="167"/>
      <w:bookmarkEnd w:id="168"/>
      <w:bookmarkEnd w:id="16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E4303E" w:rsidRPr="00E4303E" w14:paraId="7C55663A" w14:textId="77777777" w:rsidTr="00734A67">
        <w:trPr>
          <w:trHeight w:val="519"/>
        </w:trPr>
        <w:tc>
          <w:tcPr>
            <w:tcW w:w="1498" w:type="pct"/>
            <w:vAlign w:val="center"/>
          </w:tcPr>
          <w:p w14:paraId="2FC902F9" w14:textId="77777777" w:rsidR="00E4303E" w:rsidRPr="00E4303E" w:rsidRDefault="00E4303E" w:rsidP="00734A67">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4D83E066" w14:textId="77777777" w:rsidR="00E4303E" w:rsidRPr="00E4303E" w:rsidRDefault="00E4303E"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57449001" w14:textId="77777777" w:rsidR="00E4303E" w:rsidRPr="00E4303E" w:rsidRDefault="00E4303E"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E4303E" w:rsidRPr="00E4303E" w14:paraId="4F8470E0" w14:textId="77777777" w:rsidTr="00734A67">
        <w:trPr>
          <w:trHeight w:val="698"/>
        </w:trPr>
        <w:tc>
          <w:tcPr>
            <w:tcW w:w="1498" w:type="pct"/>
          </w:tcPr>
          <w:p w14:paraId="733FC68A" w14:textId="77777777" w:rsidR="00E4303E" w:rsidRPr="006034AF" w:rsidRDefault="00E4303E" w:rsidP="00734A67">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lastRenderedPageBreak/>
              <w:t xml:space="preserve">Знает: </w:t>
            </w:r>
          </w:p>
          <w:p w14:paraId="046C6636" w14:textId="0362AD22"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 основные по</w:t>
            </w:r>
            <w:r>
              <w:rPr>
                <w:rFonts w:ascii="Times New Roman" w:hAnsi="Times New Roman" w:cs="Times New Roman"/>
                <w:bCs/>
                <w:sz w:val="24"/>
                <w:szCs w:val="24"/>
              </w:rPr>
              <w:t>нятия, законы и модели механики</w:t>
            </w:r>
          </w:p>
          <w:p w14:paraId="23E4EB7A" w14:textId="7B989085" w:rsidR="00152BD0" w:rsidRPr="00152BD0" w:rsidRDefault="00152BD0" w:rsidP="00152BD0">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-кинематику</w:t>
            </w:r>
          </w:p>
          <w:p w14:paraId="202A6BE2"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-динамику преобразования энергии в механическую работу</w:t>
            </w:r>
          </w:p>
          <w:p w14:paraId="1679784C"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-методику расчёта элементов конструкций на прочность, жесткость и устойчивость при различных видах деформаций. Определение внутренних напряжений в деталях машин и элементах конструкций. Проверочные расчёты по сопротивлению материалов</w:t>
            </w:r>
          </w:p>
          <w:p w14:paraId="4D08C21E"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 классификацию механизмов, узлов и деталей. Критерии работоспособности и влияющие факторы</w:t>
            </w:r>
          </w:p>
          <w:p w14:paraId="640BCFD0"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Анализ функциональных возможностей механизмов и области их применения</w:t>
            </w:r>
          </w:p>
          <w:p w14:paraId="22868DC4" w14:textId="34305360" w:rsidR="00E4303E" w:rsidRPr="00E4303E" w:rsidRDefault="00152BD0" w:rsidP="00152BD0">
            <w:pPr>
              <w:suppressAutoHyphens/>
              <w:spacing w:line="276" w:lineRule="auto"/>
              <w:contextualSpacing/>
              <w:rPr>
                <w:rFonts w:ascii="Times New Roman" w:hAnsi="Times New Roman" w:cs="Times New Roman"/>
                <w:sz w:val="24"/>
                <w:szCs w:val="24"/>
              </w:rPr>
            </w:pPr>
            <w:r w:rsidRPr="00152BD0">
              <w:rPr>
                <w:rFonts w:ascii="Times New Roman" w:hAnsi="Times New Roman" w:cs="Times New Roman"/>
                <w:bCs/>
                <w:sz w:val="24"/>
                <w:szCs w:val="24"/>
              </w:rPr>
              <w:t>-общие законы статики и динамики жидкостей. Общие законы статики и динамики газов. Основные законы термодинамики</w:t>
            </w:r>
          </w:p>
        </w:tc>
        <w:tc>
          <w:tcPr>
            <w:tcW w:w="1787" w:type="pct"/>
          </w:tcPr>
          <w:p w14:paraId="175B67FC"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 xml:space="preserve">объяснение  основных аксиом и законов </w:t>
            </w:r>
            <w:proofErr w:type="spellStart"/>
            <w:r w:rsidRPr="00152BD0">
              <w:rPr>
                <w:rFonts w:ascii="Times New Roman" w:hAnsi="Times New Roman" w:cs="Times New Roman"/>
                <w:bCs/>
                <w:sz w:val="24"/>
                <w:szCs w:val="24"/>
              </w:rPr>
              <w:t>теоретическй</w:t>
            </w:r>
            <w:proofErr w:type="spellEnd"/>
            <w:r w:rsidRPr="00152BD0">
              <w:rPr>
                <w:rFonts w:ascii="Times New Roman" w:hAnsi="Times New Roman" w:cs="Times New Roman"/>
                <w:bCs/>
                <w:sz w:val="24"/>
                <w:szCs w:val="24"/>
              </w:rPr>
              <w:t xml:space="preserve"> механики</w:t>
            </w:r>
          </w:p>
          <w:p w14:paraId="28B0FC66"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сопоставление движения точки и движения твердого тела</w:t>
            </w:r>
          </w:p>
          <w:p w14:paraId="28CFA455"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объяснение основных законов динамики и преобразования энергии в механическую работу</w:t>
            </w:r>
          </w:p>
          <w:p w14:paraId="40E00B19"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объяснение основных требований к деталям и конструкциям</w:t>
            </w:r>
          </w:p>
          <w:p w14:paraId="6E169D17"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объяснение назначения, классификации, и принципа действия механизмов, узлов и деталей;</w:t>
            </w:r>
          </w:p>
          <w:p w14:paraId="7495617B"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сравнение основных критериев и факторов, влияющих на работоспособность машин и механизмов;</w:t>
            </w:r>
          </w:p>
          <w:p w14:paraId="21C99BB4" w14:textId="77777777" w:rsidR="00152BD0" w:rsidRPr="00152BD0" w:rsidRDefault="00152BD0" w:rsidP="00152BD0">
            <w:pPr>
              <w:suppressAutoHyphens/>
              <w:spacing w:line="276" w:lineRule="auto"/>
              <w:contextualSpacing/>
              <w:rPr>
                <w:rFonts w:ascii="Times New Roman" w:hAnsi="Times New Roman" w:cs="Times New Roman"/>
                <w:bCs/>
                <w:sz w:val="24"/>
                <w:szCs w:val="24"/>
              </w:rPr>
            </w:pPr>
            <w:r w:rsidRPr="00152BD0">
              <w:rPr>
                <w:rFonts w:ascii="Times New Roman" w:hAnsi="Times New Roman" w:cs="Times New Roman"/>
                <w:bCs/>
                <w:sz w:val="24"/>
                <w:szCs w:val="24"/>
              </w:rPr>
              <w:t>выполнение структурного анализа механизмов</w:t>
            </w:r>
          </w:p>
          <w:p w14:paraId="147699D1" w14:textId="4E671125" w:rsidR="00E4303E" w:rsidRPr="00E4303E" w:rsidRDefault="00152BD0" w:rsidP="00152BD0">
            <w:pPr>
              <w:suppressAutoHyphens/>
              <w:spacing w:line="276" w:lineRule="auto"/>
              <w:contextualSpacing/>
              <w:rPr>
                <w:rFonts w:ascii="Times New Roman" w:hAnsi="Times New Roman" w:cs="Times New Roman"/>
                <w:sz w:val="24"/>
                <w:szCs w:val="24"/>
              </w:rPr>
            </w:pPr>
            <w:r w:rsidRPr="00152BD0">
              <w:rPr>
                <w:rFonts w:ascii="Times New Roman" w:hAnsi="Times New Roman" w:cs="Times New Roman"/>
                <w:bCs/>
                <w:sz w:val="24"/>
                <w:szCs w:val="24"/>
              </w:rPr>
              <w:t>объяснение основ статики и динамики жидкостей и газов</w:t>
            </w:r>
          </w:p>
        </w:tc>
        <w:tc>
          <w:tcPr>
            <w:tcW w:w="1715" w:type="pct"/>
          </w:tcPr>
          <w:p w14:paraId="4D8EBA89"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устный контроль;</w:t>
            </w:r>
          </w:p>
          <w:p w14:paraId="7796F4F4"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тестовый контроль;</w:t>
            </w:r>
          </w:p>
          <w:p w14:paraId="60E86C02" w14:textId="75403703" w:rsidR="00E4303E" w:rsidRPr="00E4303E"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экзамен</w:t>
            </w:r>
          </w:p>
        </w:tc>
      </w:tr>
      <w:tr w:rsidR="00E4303E" w:rsidRPr="00E4303E" w14:paraId="715C2442" w14:textId="77777777" w:rsidTr="00734A67">
        <w:trPr>
          <w:trHeight w:val="698"/>
        </w:trPr>
        <w:tc>
          <w:tcPr>
            <w:tcW w:w="1498" w:type="pct"/>
          </w:tcPr>
          <w:p w14:paraId="26EB2DA6" w14:textId="77777777" w:rsidR="00E4303E" w:rsidRPr="006034AF" w:rsidRDefault="00E4303E" w:rsidP="00734A67">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Умеет: </w:t>
            </w:r>
          </w:p>
          <w:p w14:paraId="2E700E20" w14:textId="77777777" w:rsidR="00734A67" w:rsidRPr="00734A67" w:rsidRDefault="00734A67" w:rsidP="00734A67">
            <w:pPr>
              <w:suppressAutoHyphens/>
              <w:spacing w:line="276" w:lineRule="auto"/>
              <w:contextualSpacing/>
              <w:rPr>
                <w:rFonts w:ascii="Times New Roman" w:hAnsi="Times New Roman" w:cs="Times New Roman"/>
                <w:bCs/>
                <w:sz w:val="24"/>
                <w:szCs w:val="24"/>
              </w:rPr>
            </w:pPr>
            <w:r w:rsidRPr="00734A67">
              <w:rPr>
                <w:rFonts w:ascii="Times New Roman" w:hAnsi="Times New Roman" w:cs="Times New Roman"/>
                <w:bCs/>
                <w:sz w:val="24"/>
                <w:szCs w:val="24"/>
              </w:rPr>
              <w:t>- анализировать условия работы деталей машин и механизмов, оценивать их работоспособность.</w:t>
            </w:r>
          </w:p>
          <w:p w14:paraId="0265F865" w14:textId="1BDAA54A" w:rsidR="00E4303E" w:rsidRPr="00E4303E" w:rsidRDefault="00734A67" w:rsidP="00734A67">
            <w:pPr>
              <w:suppressAutoHyphens/>
              <w:spacing w:line="276" w:lineRule="auto"/>
              <w:contextualSpacing/>
              <w:rPr>
                <w:rFonts w:ascii="Times New Roman" w:hAnsi="Times New Roman" w:cs="Times New Roman"/>
                <w:bCs/>
                <w:sz w:val="24"/>
                <w:szCs w:val="24"/>
              </w:rPr>
            </w:pPr>
            <w:r w:rsidRPr="00734A67">
              <w:rPr>
                <w:rFonts w:ascii="Times New Roman" w:hAnsi="Times New Roman" w:cs="Times New Roman"/>
                <w:bCs/>
                <w:sz w:val="24"/>
                <w:szCs w:val="24"/>
              </w:rPr>
              <w:t>- выполнять проверочные расчёты по сопротивлению материалов и деталям машин</w:t>
            </w:r>
          </w:p>
        </w:tc>
        <w:tc>
          <w:tcPr>
            <w:tcW w:w="1787" w:type="pct"/>
          </w:tcPr>
          <w:p w14:paraId="6E2F488B" w14:textId="5DEFD6B7" w:rsidR="00734A67" w:rsidRPr="00734A67" w:rsidRDefault="00734A67" w:rsidP="00734A67">
            <w:pPr>
              <w:suppressAutoHyphens/>
              <w:spacing w:line="276" w:lineRule="auto"/>
              <w:contextualSpacing/>
              <w:rPr>
                <w:rFonts w:ascii="Times New Roman" w:hAnsi="Times New Roman" w:cs="Times New Roman"/>
                <w:bCs/>
                <w:sz w:val="24"/>
                <w:szCs w:val="24"/>
              </w:rPr>
            </w:pPr>
            <w:r w:rsidRPr="00734A67">
              <w:rPr>
                <w:rFonts w:ascii="Times New Roman" w:hAnsi="Times New Roman" w:cs="Times New Roman"/>
                <w:bCs/>
                <w:sz w:val="24"/>
                <w:szCs w:val="24"/>
              </w:rPr>
              <w:t>анализ работоспособности машин и механизмов в зависимости от условий работы;</w:t>
            </w:r>
          </w:p>
          <w:p w14:paraId="26FEFAC1" w14:textId="77777777" w:rsidR="00734A67" w:rsidRPr="00734A67" w:rsidRDefault="00734A67" w:rsidP="00734A67">
            <w:pPr>
              <w:suppressAutoHyphens/>
              <w:spacing w:line="276" w:lineRule="auto"/>
              <w:contextualSpacing/>
              <w:rPr>
                <w:rFonts w:ascii="Times New Roman" w:hAnsi="Times New Roman" w:cs="Times New Roman"/>
                <w:bCs/>
                <w:sz w:val="24"/>
                <w:szCs w:val="24"/>
              </w:rPr>
            </w:pPr>
            <w:r w:rsidRPr="00734A67">
              <w:rPr>
                <w:rFonts w:ascii="Times New Roman" w:hAnsi="Times New Roman" w:cs="Times New Roman"/>
                <w:bCs/>
                <w:sz w:val="24"/>
                <w:szCs w:val="24"/>
              </w:rPr>
              <w:t>умение оценивать работоспособность машин и механизмов с учетом действующих нагрузок</w:t>
            </w:r>
          </w:p>
          <w:p w14:paraId="2C17D03D" w14:textId="1EE67424" w:rsidR="00E4303E" w:rsidRPr="00E4303E" w:rsidRDefault="00734A67" w:rsidP="00734A67">
            <w:pPr>
              <w:suppressAutoHyphens/>
              <w:spacing w:line="276" w:lineRule="auto"/>
              <w:contextualSpacing/>
              <w:rPr>
                <w:rFonts w:ascii="Times New Roman" w:hAnsi="Times New Roman" w:cs="Times New Roman"/>
                <w:bCs/>
                <w:sz w:val="24"/>
                <w:szCs w:val="24"/>
              </w:rPr>
            </w:pPr>
            <w:r w:rsidRPr="00734A67">
              <w:rPr>
                <w:rFonts w:ascii="Times New Roman" w:hAnsi="Times New Roman" w:cs="Times New Roman"/>
                <w:bCs/>
                <w:sz w:val="24"/>
                <w:szCs w:val="24"/>
              </w:rPr>
              <w:t xml:space="preserve"> выполнение проверочных расчётов конструкций и деталей машин на прочность, жесткость и устойчивость</w:t>
            </w:r>
          </w:p>
        </w:tc>
        <w:tc>
          <w:tcPr>
            <w:tcW w:w="1715" w:type="pct"/>
          </w:tcPr>
          <w:p w14:paraId="768256C5"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практический контроль;</w:t>
            </w:r>
          </w:p>
          <w:p w14:paraId="0147B097"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xml:space="preserve">- наблюдение за деятельностью </w:t>
            </w:r>
            <w:proofErr w:type="gramStart"/>
            <w:r w:rsidRPr="00734A67">
              <w:rPr>
                <w:rFonts w:ascii="Times New Roman" w:hAnsi="Times New Roman" w:cs="Times New Roman"/>
                <w:sz w:val="24"/>
                <w:szCs w:val="24"/>
              </w:rPr>
              <w:t>обучающихся</w:t>
            </w:r>
            <w:proofErr w:type="gramEnd"/>
            <w:r w:rsidRPr="00734A67">
              <w:rPr>
                <w:rFonts w:ascii="Times New Roman" w:hAnsi="Times New Roman" w:cs="Times New Roman"/>
                <w:sz w:val="24"/>
                <w:szCs w:val="24"/>
              </w:rPr>
              <w:t xml:space="preserve"> на ПЗ;</w:t>
            </w:r>
          </w:p>
          <w:p w14:paraId="364E4F6C"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практические и тестовые работы;</w:t>
            </w:r>
          </w:p>
          <w:p w14:paraId="3C505866" w14:textId="7549AF69" w:rsidR="00E4303E" w:rsidRPr="00E4303E"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экзамен</w:t>
            </w:r>
          </w:p>
        </w:tc>
      </w:tr>
    </w:tbl>
    <w:p w14:paraId="71DE3344" w14:textId="77777777" w:rsidR="00734A67" w:rsidRDefault="00734A67" w:rsidP="000143A1">
      <w:pPr>
        <w:jc w:val="right"/>
        <w:rPr>
          <w:rFonts w:ascii="Times New Roman" w:hAnsi="Times New Roman" w:cs="Times New Roman"/>
          <w:b/>
          <w:bCs/>
          <w:sz w:val="24"/>
          <w:szCs w:val="24"/>
        </w:rPr>
      </w:pPr>
    </w:p>
    <w:p w14:paraId="6160AD7A" w14:textId="77777777" w:rsidR="00734A67" w:rsidRDefault="00734A67">
      <w:pPr>
        <w:rPr>
          <w:rFonts w:ascii="Times New Roman" w:hAnsi="Times New Roman" w:cs="Times New Roman"/>
          <w:b/>
          <w:bCs/>
          <w:sz w:val="24"/>
          <w:szCs w:val="24"/>
        </w:rPr>
      </w:pPr>
      <w:r>
        <w:rPr>
          <w:rFonts w:ascii="Times New Roman" w:hAnsi="Times New Roman" w:cs="Times New Roman"/>
          <w:b/>
          <w:bCs/>
          <w:sz w:val="24"/>
          <w:szCs w:val="24"/>
        </w:rPr>
        <w:br w:type="page"/>
      </w:r>
    </w:p>
    <w:p w14:paraId="18C70C4C" w14:textId="5E55003F" w:rsidR="00734A67" w:rsidRPr="00C87BC2" w:rsidRDefault="00734A67" w:rsidP="00734A67">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272F81D9" w14:textId="77777777" w:rsidR="00734A67" w:rsidRPr="00C87BC2" w:rsidRDefault="00734A67" w:rsidP="00734A67">
      <w:pPr>
        <w:jc w:val="right"/>
        <w:rPr>
          <w:rFonts w:ascii="Times New Roman" w:hAnsi="Times New Roman" w:cs="Times New Roman"/>
          <w:b/>
          <w:bCs/>
          <w:sz w:val="24"/>
          <w:szCs w:val="24"/>
        </w:rPr>
      </w:pPr>
      <w:proofErr w:type="gramStart"/>
      <w:r w:rsidRPr="00C87BC2">
        <w:rPr>
          <w:rFonts w:ascii="Times New Roman" w:hAnsi="Times New Roman" w:cs="Times New Roman"/>
          <w:b/>
          <w:bCs/>
          <w:sz w:val="24"/>
          <w:szCs w:val="24"/>
        </w:rPr>
        <w:t>к</w:t>
      </w:r>
      <w:proofErr w:type="gramEnd"/>
      <w:r w:rsidRPr="00C87BC2">
        <w:rPr>
          <w:rFonts w:ascii="Times New Roman" w:hAnsi="Times New Roman" w:cs="Times New Roman"/>
          <w:b/>
          <w:bCs/>
          <w:sz w:val="24"/>
          <w:szCs w:val="24"/>
        </w:rPr>
        <w:t xml:space="preserve"> ПОП по профессии</w:t>
      </w:r>
    </w:p>
    <w:p w14:paraId="64952B2F" w14:textId="77777777" w:rsidR="00734A67" w:rsidRPr="00C87BC2" w:rsidRDefault="00734A67" w:rsidP="00734A67">
      <w:pPr>
        <w:jc w:val="right"/>
        <w:rPr>
          <w:rFonts w:ascii="Times New Roman" w:hAnsi="Times New Roman" w:cs="Times New Roman"/>
          <w:b/>
          <w:bCs/>
          <w:sz w:val="24"/>
          <w:szCs w:val="24"/>
        </w:rPr>
      </w:pPr>
      <w:r w:rsidRPr="00C87BC2">
        <w:rPr>
          <w:rFonts w:ascii="Times New Roman" w:hAnsi="Times New Roman" w:cs="Times New Roman"/>
          <w:b/>
          <w:bCs/>
          <w:sz w:val="24"/>
          <w:szCs w:val="24"/>
        </w:rPr>
        <w:t>26.01.12 Электрик судовой</w:t>
      </w:r>
    </w:p>
    <w:p w14:paraId="49A6A39C" w14:textId="77777777" w:rsidR="00734A67" w:rsidRDefault="00734A67" w:rsidP="00734A67">
      <w:pPr>
        <w:jc w:val="right"/>
        <w:rPr>
          <w:rFonts w:ascii="Times New Roman" w:hAnsi="Times New Roman" w:cs="Times New Roman"/>
          <w:b/>
          <w:bCs/>
          <w:color w:val="0070C0"/>
          <w:sz w:val="24"/>
          <w:szCs w:val="24"/>
        </w:rPr>
      </w:pPr>
    </w:p>
    <w:p w14:paraId="18DF62FA" w14:textId="77777777" w:rsidR="00734A67" w:rsidRDefault="00734A67" w:rsidP="00734A67">
      <w:pPr>
        <w:jc w:val="right"/>
        <w:rPr>
          <w:rFonts w:ascii="Times New Roman" w:hAnsi="Times New Roman" w:cs="Times New Roman"/>
          <w:b/>
          <w:bCs/>
          <w:color w:val="0070C0"/>
          <w:sz w:val="24"/>
          <w:szCs w:val="24"/>
        </w:rPr>
      </w:pPr>
    </w:p>
    <w:p w14:paraId="4CE4D95A" w14:textId="77777777" w:rsidR="00734A67" w:rsidRDefault="00734A67" w:rsidP="00734A67">
      <w:pPr>
        <w:jc w:val="right"/>
        <w:rPr>
          <w:rFonts w:ascii="Times New Roman" w:hAnsi="Times New Roman" w:cs="Times New Roman"/>
          <w:b/>
          <w:bCs/>
          <w:color w:val="0070C0"/>
          <w:sz w:val="24"/>
          <w:szCs w:val="24"/>
        </w:rPr>
      </w:pPr>
    </w:p>
    <w:p w14:paraId="027324F2" w14:textId="77777777" w:rsidR="00734A67" w:rsidRDefault="00734A67" w:rsidP="00734A67">
      <w:pPr>
        <w:jc w:val="right"/>
        <w:rPr>
          <w:rFonts w:ascii="Times New Roman" w:hAnsi="Times New Roman" w:cs="Times New Roman"/>
          <w:b/>
          <w:bCs/>
          <w:color w:val="0070C0"/>
          <w:sz w:val="24"/>
          <w:szCs w:val="24"/>
        </w:rPr>
      </w:pPr>
    </w:p>
    <w:p w14:paraId="165D03D3" w14:textId="77777777" w:rsidR="00734A67" w:rsidRDefault="00734A67" w:rsidP="00734A67">
      <w:pPr>
        <w:jc w:val="right"/>
        <w:rPr>
          <w:rFonts w:ascii="Times New Roman" w:hAnsi="Times New Roman" w:cs="Times New Roman"/>
          <w:b/>
          <w:bCs/>
          <w:color w:val="0070C0"/>
          <w:sz w:val="24"/>
          <w:szCs w:val="24"/>
        </w:rPr>
      </w:pPr>
    </w:p>
    <w:p w14:paraId="09687A11" w14:textId="77777777" w:rsidR="00734A67" w:rsidRDefault="00734A67" w:rsidP="00734A67">
      <w:pPr>
        <w:jc w:val="right"/>
        <w:rPr>
          <w:rFonts w:ascii="Times New Roman" w:hAnsi="Times New Roman" w:cs="Times New Roman"/>
          <w:b/>
          <w:bCs/>
          <w:color w:val="0070C0"/>
          <w:sz w:val="24"/>
          <w:szCs w:val="24"/>
        </w:rPr>
      </w:pPr>
    </w:p>
    <w:p w14:paraId="081FA270" w14:textId="77777777" w:rsidR="00734A67" w:rsidRDefault="00734A67" w:rsidP="00734A67">
      <w:pPr>
        <w:jc w:val="right"/>
        <w:rPr>
          <w:rFonts w:ascii="Times New Roman" w:hAnsi="Times New Roman" w:cs="Times New Roman"/>
          <w:b/>
          <w:bCs/>
          <w:color w:val="0070C0"/>
          <w:sz w:val="24"/>
          <w:szCs w:val="24"/>
        </w:rPr>
      </w:pPr>
    </w:p>
    <w:p w14:paraId="40A7685F" w14:textId="77777777" w:rsidR="00734A67" w:rsidRDefault="00734A67" w:rsidP="00734A67">
      <w:pPr>
        <w:jc w:val="right"/>
        <w:rPr>
          <w:rFonts w:ascii="Times New Roman" w:hAnsi="Times New Roman" w:cs="Times New Roman"/>
          <w:b/>
          <w:bCs/>
          <w:color w:val="0070C0"/>
          <w:sz w:val="24"/>
          <w:szCs w:val="24"/>
        </w:rPr>
      </w:pPr>
    </w:p>
    <w:p w14:paraId="715BDB80" w14:textId="77777777" w:rsidR="00734A67" w:rsidRDefault="00734A67" w:rsidP="00734A67">
      <w:pPr>
        <w:jc w:val="right"/>
        <w:rPr>
          <w:rFonts w:ascii="Times New Roman" w:hAnsi="Times New Roman" w:cs="Times New Roman"/>
          <w:b/>
          <w:bCs/>
          <w:color w:val="0070C0"/>
          <w:sz w:val="24"/>
          <w:szCs w:val="24"/>
        </w:rPr>
      </w:pPr>
    </w:p>
    <w:p w14:paraId="6C00B947" w14:textId="77777777" w:rsidR="00734A67" w:rsidRDefault="00734A67" w:rsidP="00734A67">
      <w:pPr>
        <w:jc w:val="right"/>
        <w:rPr>
          <w:rFonts w:ascii="Times New Roman" w:hAnsi="Times New Roman" w:cs="Times New Roman"/>
          <w:b/>
          <w:bCs/>
          <w:color w:val="0070C0"/>
          <w:sz w:val="24"/>
          <w:szCs w:val="24"/>
        </w:rPr>
      </w:pPr>
    </w:p>
    <w:p w14:paraId="72D0DBB1" w14:textId="77777777" w:rsidR="00734A67" w:rsidRPr="00502F97" w:rsidRDefault="00734A67" w:rsidP="00734A67">
      <w:pPr>
        <w:jc w:val="right"/>
        <w:rPr>
          <w:rFonts w:ascii="Times New Roman" w:hAnsi="Times New Roman" w:cs="Times New Roman"/>
          <w:b/>
          <w:bCs/>
          <w:color w:val="0070C0"/>
          <w:sz w:val="24"/>
          <w:szCs w:val="24"/>
        </w:rPr>
      </w:pPr>
    </w:p>
    <w:p w14:paraId="5188FBBA" w14:textId="77777777" w:rsidR="00734A67" w:rsidRPr="008F578C" w:rsidRDefault="00734A67" w:rsidP="00734A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2DF41A" w14:textId="7CC757E5" w:rsidR="00734A67" w:rsidRDefault="00734A67" w:rsidP="00734A67">
      <w:pPr>
        <w:pStyle w:val="1"/>
      </w:pPr>
      <w:bookmarkStart w:id="170" w:name="_Toc214956510"/>
      <w:r w:rsidRPr="006E7FF4">
        <w:t>«</w:t>
      </w:r>
      <w:r>
        <w:t>ОП.03</w:t>
      </w:r>
      <w:r w:rsidRPr="00C87BC2">
        <w:t xml:space="preserve"> </w:t>
      </w:r>
      <w:r>
        <w:t>ОСНОВЫ ЭЛЕКТРОТЕХНИКИ И ЭЛЕКТРОНИКИ</w:t>
      </w:r>
      <w:r w:rsidRPr="006E7FF4">
        <w:t>»</w:t>
      </w:r>
      <w:bookmarkEnd w:id="170"/>
    </w:p>
    <w:p w14:paraId="70FA41A4" w14:textId="77777777" w:rsidR="00734A67" w:rsidRDefault="00734A67" w:rsidP="00734A67">
      <w:pPr>
        <w:pStyle w:val="1"/>
      </w:pPr>
    </w:p>
    <w:p w14:paraId="4BB51342" w14:textId="77777777" w:rsidR="00734A67" w:rsidRDefault="00734A67" w:rsidP="00734A67">
      <w:pPr>
        <w:pStyle w:val="1"/>
      </w:pPr>
    </w:p>
    <w:p w14:paraId="7CB0AD5B" w14:textId="77777777" w:rsidR="00734A67" w:rsidRDefault="00734A67" w:rsidP="00734A67">
      <w:pPr>
        <w:pStyle w:val="1"/>
      </w:pPr>
    </w:p>
    <w:p w14:paraId="20F768DB" w14:textId="77777777" w:rsidR="00734A67" w:rsidRDefault="00734A67" w:rsidP="00734A67">
      <w:pPr>
        <w:pStyle w:val="1"/>
      </w:pPr>
    </w:p>
    <w:p w14:paraId="4E7E6982" w14:textId="77777777" w:rsidR="00734A67" w:rsidRDefault="00734A67" w:rsidP="00734A67">
      <w:pPr>
        <w:pStyle w:val="1"/>
      </w:pPr>
    </w:p>
    <w:p w14:paraId="62A272CC" w14:textId="77777777" w:rsidR="00734A67" w:rsidRDefault="00734A67" w:rsidP="00734A67">
      <w:pPr>
        <w:pStyle w:val="1"/>
      </w:pPr>
    </w:p>
    <w:p w14:paraId="0D1ADC65" w14:textId="77777777" w:rsidR="00734A67" w:rsidRDefault="00734A67" w:rsidP="00734A67">
      <w:pPr>
        <w:pStyle w:val="1"/>
      </w:pPr>
    </w:p>
    <w:p w14:paraId="5A85D1D3" w14:textId="77777777" w:rsidR="00734A67" w:rsidRDefault="00734A67" w:rsidP="00734A67">
      <w:pPr>
        <w:pStyle w:val="1"/>
      </w:pPr>
    </w:p>
    <w:p w14:paraId="5ACF8243" w14:textId="77777777" w:rsidR="00734A67" w:rsidRDefault="00734A67" w:rsidP="00734A67">
      <w:pPr>
        <w:pStyle w:val="1"/>
      </w:pPr>
    </w:p>
    <w:p w14:paraId="65C532C8" w14:textId="77777777" w:rsidR="00734A67" w:rsidRDefault="00734A67" w:rsidP="00734A67">
      <w:pPr>
        <w:pStyle w:val="1"/>
      </w:pPr>
    </w:p>
    <w:p w14:paraId="593A18D1" w14:textId="77777777" w:rsidR="00734A67" w:rsidRDefault="00734A67" w:rsidP="00734A67">
      <w:pPr>
        <w:pStyle w:val="1"/>
      </w:pPr>
    </w:p>
    <w:p w14:paraId="24D6F4ED" w14:textId="77777777" w:rsidR="00734A67" w:rsidRDefault="00734A67" w:rsidP="00734A67">
      <w:pPr>
        <w:pStyle w:val="1"/>
      </w:pPr>
    </w:p>
    <w:p w14:paraId="57A9DD02" w14:textId="77777777" w:rsidR="006034AF" w:rsidRPr="006034AF" w:rsidRDefault="006034AF" w:rsidP="006034AF">
      <w:pPr>
        <w:widowControl w:val="0"/>
        <w:jc w:val="center"/>
        <w:rPr>
          <w:rFonts w:ascii="Times New Roman" w:eastAsia="Times New Roman" w:hAnsi="Times New Roman" w:cs="Times New Roman"/>
          <w:b/>
          <w:iCs/>
          <w:sz w:val="24"/>
          <w:szCs w:val="24"/>
          <w:lang w:eastAsia="nl-NL"/>
        </w:rPr>
      </w:pPr>
      <w:r w:rsidRPr="006034AF">
        <w:rPr>
          <w:rFonts w:ascii="Times New Roman" w:eastAsia="Times New Roman" w:hAnsi="Times New Roman" w:cs="Times New Roman"/>
          <w:b/>
          <w:bCs/>
          <w:sz w:val="24"/>
          <w:szCs w:val="24"/>
          <w:lang w:eastAsia="nl-NL"/>
        </w:rPr>
        <w:t>2025 г.</w:t>
      </w:r>
    </w:p>
    <w:p w14:paraId="657EEA42" w14:textId="77777777" w:rsidR="00734A67" w:rsidRDefault="00734A67" w:rsidP="00734A67">
      <w:pPr>
        <w:pStyle w:val="1"/>
      </w:pPr>
    </w:p>
    <w:p w14:paraId="50EDCEBA" w14:textId="77777777" w:rsidR="00734A67" w:rsidRDefault="00734A67" w:rsidP="00734A67">
      <w:pPr>
        <w:pStyle w:val="1"/>
      </w:pPr>
    </w:p>
    <w:p w14:paraId="4E208CDC" w14:textId="77777777" w:rsidR="00734A67" w:rsidRPr="00A0276D" w:rsidRDefault="00734A67" w:rsidP="00734A67">
      <w:pPr>
        <w:pStyle w:val="1d"/>
        <w:jc w:val="center"/>
        <w:rPr>
          <w:b/>
          <w:bCs/>
          <w:lang w:val="ru-RU"/>
        </w:rPr>
      </w:pPr>
    </w:p>
    <w:p w14:paraId="51C8C536" w14:textId="77777777" w:rsidR="00734A67" w:rsidRDefault="00734A67" w:rsidP="00734A67">
      <w:pPr>
        <w:rPr>
          <w:rFonts w:ascii="Times New Roman Полужирный" w:eastAsia="Segoe UI" w:hAnsi="Times New Roman Полужирный" w:cs="Times New Roman"/>
          <w:b/>
          <w:bCs/>
          <w:caps/>
          <w:kern w:val="32"/>
          <w:sz w:val="24"/>
          <w:szCs w:val="24"/>
          <w:lang w:val="x-none" w:eastAsia="x-none"/>
        </w:rPr>
      </w:pPr>
      <w:r>
        <w:br w:type="page"/>
      </w:r>
    </w:p>
    <w:p w14:paraId="1E429B09" w14:textId="77777777" w:rsidR="00734A67" w:rsidRPr="00DF068E" w:rsidRDefault="00734A67" w:rsidP="00734A67">
      <w:pPr>
        <w:pStyle w:val="1f"/>
        <w:rPr>
          <w:rFonts w:ascii="Times New Roman" w:hAnsi="Times New Roman"/>
          <w:lang w:val="ru-RU"/>
        </w:rPr>
      </w:pPr>
      <w:bookmarkStart w:id="171" w:name="_Toc201558687"/>
      <w:bookmarkStart w:id="172" w:name="_Toc201558753"/>
      <w:bookmarkStart w:id="173" w:name="_Toc201558819"/>
      <w:bookmarkStart w:id="174" w:name="_Toc201558885"/>
      <w:bookmarkStart w:id="175" w:name="_Toc201558951"/>
      <w:bookmarkStart w:id="176" w:name="_Toc201559017"/>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71"/>
      <w:bookmarkEnd w:id="172"/>
      <w:bookmarkEnd w:id="173"/>
      <w:bookmarkEnd w:id="174"/>
      <w:bookmarkEnd w:id="175"/>
      <w:bookmarkEnd w:id="176"/>
    </w:p>
    <w:p w14:paraId="060DB352" w14:textId="525C33AC" w:rsidR="00BB6EEB" w:rsidRDefault="00734A67"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6A4F6ED" w14:textId="77777777" w:rsidR="00BB6EEB" w:rsidRDefault="002D04ED">
      <w:pPr>
        <w:pStyle w:val="14"/>
        <w:rPr>
          <w:rFonts w:asciiTheme="minorHAnsi" w:eastAsiaTheme="minorEastAsia" w:hAnsiTheme="minorHAnsi" w:cstheme="minorBidi"/>
          <w:b w:val="0"/>
          <w:bCs w:val="0"/>
          <w:lang w:eastAsia="ru-RU"/>
        </w:rPr>
      </w:pPr>
      <w:hyperlink w:anchor="_Toc201558819" w:history="1">
        <w:r w:rsidR="00BB6EEB" w:rsidRPr="008D3D06">
          <w:rPr>
            <w:rStyle w:val="af0"/>
          </w:rPr>
          <w:t>СОДЕРЖАНИЕ ПРОГРАММЫ</w:t>
        </w:r>
        <w:r w:rsidR="00BB6EEB">
          <w:rPr>
            <w:webHidden/>
          </w:rPr>
          <w:tab/>
        </w:r>
        <w:r w:rsidR="00BB6EEB">
          <w:rPr>
            <w:webHidden/>
          </w:rPr>
          <w:fldChar w:fldCharType="begin"/>
        </w:r>
        <w:r w:rsidR="00BB6EEB">
          <w:rPr>
            <w:webHidden/>
          </w:rPr>
          <w:instrText xml:space="preserve"> PAGEREF _Toc201558819 \h </w:instrText>
        </w:r>
        <w:r w:rsidR="00BB6EEB">
          <w:rPr>
            <w:webHidden/>
          </w:rPr>
        </w:r>
        <w:r w:rsidR="00BB6EEB">
          <w:rPr>
            <w:webHidden/>
          </w:rPr>
          <w:fldChar w:fldCharType="separate"/>
        </w:r>
        <w:r w:rsidR="000052D6">
          <w:rPr>
            <w:webHidden/>
          </w:rPr>
          <w:t>29</w:t>
        </w:r>
        <w:r w:rsidR="00BB6EEB">
          <w:rPr>
            <w:webHidden/>
          </w:rPr>
          <w:fldChar w:fldCharType="end"/>
        </w:r>
      </w:hyperlink>
    </w:p>
    <w:p w14:paraId="11A1CD66" w14:textId="77777777" w:rsidR="00BB6EEB" w:rsidRDefault="002D04ED">
      <w:pPr>
        <w:pStyle w:val="14"/>
        <w:tabs>
          <w:tab w:val="left" w:pos="480"/>
        </w:tabs>
        <w:rPr>
          <w:rFonts w:asciiTheme="minorHAnsi" w:eastAsiaTheme="minorEastAsia" w:hAnsiTheme="minorHAnsi" w:cstheme="minorBidi"/>
          <w:b w:val="0"/>
          <w:bCs w:val="0"/>
          <w:lang w:eastAsia="ru-RU"/>
        </w:rPr>
      </w:pPr>
      <w:hyperlink w:anchor="_Toc201558820" w:history="1">
        <w:r w:rsidR="00BB6EEB" w:rsidRPr="008D3D06">
          <w:rPr>
            <w:rStyle w:val="af0"/>
          </w:rPr>
          <w:t>1.</w:t>
        </w:r>
        <w:r w:rsidR="00BB6EEB">
          <w:rPr>
            <w:rFonts w:asciiTheme="minorHAnsi" w:eastAsiaTheme="minorEastAsia" w:hAnsiTheme="minorHAnsi" w:cstheme="minorBidi"/>
            <w:b w:val="0"/>
            <w:bCs w:val="0"/>
            <w:lang w:eastAsia="ru-RU"/>
          </w:rPr>
          <w:tab/>
        </w:r>
        <w:r w:rsidR="00BB6EEB" w:rsidRPr="008D3D06">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_Toc201558820 \h </w:instrText>
        </w:r>
        <w:r w:rsidR="00BB6EEB">
          <w:rPr>
            <w:webHidden/>
          </w:rPr>
        </w:r>
        <w:r w:rsidR="00BB6EEB">
          <w:rPr>
            <w:webHidden/>
          </w:rPr>
          <w:fldChar w:fldCharType="separate"/>
        </w:r>
        <w:r w:rsidR="000052D6">
          <w:rPr>
            <w:webHidden/>
          </w:rPr>
          <w:t>30</w:t>
        </w:r>
        <w:r w:rsidR="00BB6EEB">
          <w:rPr>
            <w:webHidden/>
          </w:rPr>
          <w:fldChar w:fldCharType="end"/>
        </w:r>
      </w:hyperlink>
    </w:p>
    <w:p w14:paraId="075179BB" w14:textId="77777777" w:rsidR="00BB6EEB" w:rsidRDefault="002D04ED">
      <w:pPr>
        <w:pStyle w:val="21"/>
        <w:rPr>
          <w:rFonts w:asciiTheme="minorHAnsi" w:eastAsiaTheme="minorEastAsia" w:hAnsiTheme="minorHAnsi" w:cstheme="minorBidi"/>
          <w:i w:val="0"/>
          <w:iCs w:val="0"/>
          <w:sz w:val="22"/>
          <w:szCs w:val="22"/>
        </w:rPr>
      </w:pPr>
      <w:hyperlink w:anchor="_Toc201558821" w:history="1">
        <w:r w:rsidR="00BB6EEB" w:rsidRPr="008D3D06">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_Toc201558821 \h </w:instrText>
        </w:r>
        <w:r w:rsidR="00BB6EEB">
          <w:rPr>
            <w:webHidden/>
          </w:rPr>
        </w:r>
        <w:r w:rsidR="00BB6EEB">
          <w:rPr>
            <w:webHidden/>
          </w:rPr>
          <w:fldChar w:fldCharType="separate"/>
        </w:r>
        <w:r w:rsidR="000052D6">
          <w:rPr>
            <w:webHidden/>
          </w:rPr>
          <w:t>30</w:t>
        </w:r>
        <w:r w:rsidR="00BB6EEB">
          <w:rPr>
            <w:webHidden/>
          </w:rPr>
          <w:fldChar w:fldCharType="end"/>
        </w:r>
      </w:hyperlink>
    </w:p>
    <w:p w14:paraId="5BB7ACD6" w14:textId="77777777" w:rsidR="00BB6EEB" w:rsidRDefault="002D04ED">
      <w:pPr>
        <w:pStyle w:val="21"/>
        <w:rPr>
          <w:rFonts w:asciiTheme="minorHAnsi" w:eastAsiaTheme="minorEastAsia" w:hAnsiTheme="minorHAnsi" w:cstheme="minorBidi"/>
          <w:i w:val="0"/>
          <w:iCs w:val="0"/>
          <w:sz w:val="22"/>
          <w:szCs w:val="22"/>
        </w:rPr>
      </w:pPr>
      <w:hyperlink w:anchor="_Toc201558822" w:history="1">
        <w:r w:rsidR="00BB6EEB" w:rsidRPr="008D3D06">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_Toc201558822 \h </w:instrText>
        </w:r>
        <w:r w:rsidR="00BB6EEB">
          <w:rPr>
            <w:webHidden/>
          </w:rPr>
        </w:r>
        <w:r w:rsidR="00BB6EEB">
          <w:rPr>
            <w:webHidden/>
          </w:rPr>
          <w:fldChar w:fldCharType="separate"/>
        </w:r>
        <w:r w:rsidR="000052D6">
          <w:rPr>
            <w:webHidden/>
          </w:rPr>
          <w:t>30</w:t>
        </w:r>
        <w:r w:rsidR="00BB6EEB">
          <w:rPr>
            <w:webHidden/>
          </w:rPr>
          <w:fldChar w:fldCharType="end"/>
        </w:r>
      </w:hyperlink>
    </w:p>
    <w:p w14:paraId="306E6689" w14:textId="77777777" w:rsidR="00BB6EEB" w:rsidRDefault="002D04ED">
      <w:pPr>
        <w:pStyle w:val="14"/>
        <w:rPr>
          <w:rFonts w:asciiTheme="minorHAnsi" w:eastAsiaTheme="minorEastAsia" w:hAnsiTheme="minorHAnsi" w:cstheme="minorBidi"/>
          <w:b w:val="0"/>
          <w:bCs w:val="0"/>
          <w:lang w:eastAsia="ru-RU"/>
        </w:rPr>
      </w:pPr>
      <w:hyperlink w:anchor="_Toc201558823" w:history="1">
        <w:r w:rsidR="00BB6EEB" w:rsidRPr="008D3D06">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_Toc201558823 \h </w:instrText>
        </w:r>
        <w:r w:rsidR="00BB6EEB">
          <w:rPr>
            <w:webHidden/>
          </w:rPr>
        </w:r>
        <w:r w:rsidR="00BB6EEB">
          <w:rPr>
            <w:webHidden/>
          </w:rPr>
          <w:fldChar w:fldCharType="separate"/>
        </w:r>
        <w:r w:rsidR="000052D6">
          <w:rPr>
            <w:webHidden/>
          </w:rPr>
          <w:t>34</w:t>
        </w:r>
        <w:r w:rsidR="00BB6EEB">
          <w:rPr>
            <w:webHidden/>
          </w:rPr>
          <w:fldChar w:fldCharType="end"/>
        </w:r>
      </w:hyperlink>
    </w:p>
    <w:p w14:paraId="1660529D" w14:textId="77777777" w:rsidR="00BB6EEB" w:rsidRDefault="002D04ED">
      <w:pPr>
        <w:pStyle w:val="21"/>
        <w:rPr>
          <w:rFonts w:asciiTheme="minorHAnsi" w:eastAsiaTheme="minorEastAsia" w:hAnsiTheme="minorHAnsi" w:cstheme="minorBidi"/>
          <w:i w:val="0"/>
          <w:iCs w:val="0"/>
          <w:sz w:val="22"/>
          <w:szCs w:val="22"/>
        </w:rPr>
      </w:pPr>
      <w:hyperlink w:anchor="_Toc201558824" w:history="1">
        <w:r w:rsidR="00BB6EEB" w:rsidRPr="008D3D06">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_Toc201558824 \h </w:instrText>
        </w:r>
        <w:r w:rsidR="00BB6EEB">
          <w:rPr>
            <w:webHidden/>
          </w:rPr>
        </w:r>
        <w:r w:rsidR="00BB6EEB">
          <w:rPr>
            <w:webHidden/>
          </w:rPr>
          <w:fldChar w:fldCharType="separate"/>
        </w:r>
        <w:r w:rsidR="000052D6">
          <w:rPr>
            <w:webHidden/>
          </w:rPr>
          <w:t>34</w:t>
        </w:r>
        <w:r w:rsidR="00BB6EEB">
          <w:rPr>
            <w:webHidden/>
          </w:rPr>
          <w:fldChar w:fldCharType="end"/>
        </w:r>
      </w:hyperlink>
    </w:p>
    <w:p w14:paraId="084E1766" w14:textId="77777777" w:rsidR="00BB6EEB" w:rsidRDefault="002D04ED">
      <w:pPr>
        <w:pStyle w:val="21"/>
        <w:rPr>
          <w:rFonts w:asciiTheme="minorHAnsi" w:eastAsiaTheme="minorEastAsia" w:hAnsiTheme="minorHAnsi" w:cstheme="minorBidi"/>
          <w:i w:val="0"/>
          <w:iCs w:val="0"/>
          <w:sz w:val="22"/>
          <w:szCs w:val="22"/>
        </w:rPr>
      </w:pPr>
      <w:hyperlink w:anchor="_Toc201558825" w:history="1">
        <w:r w:rsidR="00BB6EEB" w:rsidRPr="008D3D06">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_Toc201558825 \h </w:instrText>
        </w:r>
        <w:r w:rsidR="00BB6EEB">
          <w:rPr>
            <w:webHidden/>
          </w:rPr>
        </w:r>
        <w:r w:rsidR="00BB6EEB">
          <w:rPr>
            <w:webHidden/>
          </w:rPr>
          <w:fldChar w:fldCharType="separate"/>
        </w:r>
        <w:r w:rsidR="000052D6">
          <w:rPr>
            <w:webHidden/>
          </w:rPr>
          <w:t>35</w:t>
        </w:r>
        <w:r w:rsidR="00BB6EEB">
          <w:rPr>
            <w:webHidden/>
          </w:rPr>
          <w:fldChar w:fldCharType="end"/>
        </w:r>
      </w:hyperlink>
    </w:p>
    <w:p w14:paraId="36E446AC" w14:textId="77777777" w:rsidR="00BB6EEB" w:rsidRDefault="002D04ED">
      <w:pPr>
        <w:pStyle w:val="14"/>
        <w:rPr>
          <w:rFonts w:asciiTheme="minorHAnsi" w:eastAsiaTheme="minorEastAsia" w:hAnsiTheme="minorHAnsi" w:cstheme="minorBidi"/>
          <w:b w:val="0"/>
          <w:bCs w:val="0"/>
          <w:lang w:eastAsia="ru-RU"/>
        </w:rPr>
      </w:pPr>
      <w:hyperlink w:anchor="_Toc201558826" w:history="1">
        <w:r w:rsidR="00BB6EEB" w:rsidRPr="008D3D06">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_Toc201558826 \h </w:instrText>
        </w:r>
        <w:r w:rsidR="00BB6EEB">
          <w:rPr>
            <w:webHidden/>
          </w:rPr>
        </w:r>
        <w:r w:rsidR="00BB6EEB">
          <w:rPr>
            <w:webHidden/>
          </w:rPr>
          <w:fldChar w:fldCharType="separate"/>
        </w:r>
        <w:r w:rsidR="000052D6">
          <w:rPr>
            <w:webHidden/>
          </w:rPr>
          <w:t>37</w:t>
        </w:r>
        <w:r w:rsidR="00BB6EEB">
          <w:rPr>
            <w:webHidden/>
          </w:rPr>
          <w:fldChar w:fldCharType="end"/>
        </w:r>
      </w:hyperlink>
    </w:p>
    <w:p w14:paraId="6E780B2D" w14:textId="77777777" w:rsidR="00BB6EEB" w:rsidRDefault="002D04ED">
      <w:pPr>
        <w:pStyle w:val="21"/>
        <w:rPr>
          <w:rFonts w:asciiTheme="minorHAnsi" w:eastAsiaTheme="minorEastAsia" w:hAnsiTheme="minorHAnsi" w:cstheme="minorBidi"/>
          <w:i w:val="0"/>
          <w:iCs w:val="0"/>
          <w:sz w:val="22"/>
          <w:szCs w:val="22"/>
        </w:rPr>
      </w:pPr>
      <w:hyperlink w:anchor="_Toc201558827" w:history="1">
        <w:r w:rsidR="00BB6EEB" w:rsidRPr="008D3D06">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_Toc201558827 \h </w:instrText>
        </w:r>
        <w:r w:rsidR="00BB6EEB">
          <w:rPr>
            <w:webHidden/>
          </w:rPr>
        </w:r>
        <w:r w:rsidR="00BB6EEB">
          <w:rPr>
            <w:webHidden/>
          </w:rPr>
          <w:fldChar w:fldCharType="separate"/>
        </w:r>
        <w:r w:rsidR="000052D6">
          <w:rPr>
            <w:webHidden/>
          </w:rPr>
          <w:t>37</w:t>
        </w:r>
        <w:r w:rsidR="00BB6EEB">
          <w:rPr>
            <w:webHidden/>
          </w:rPr>
          <w:fldChar w:fldCharType="end"/>
        </w:r>
      </w:hyperlink>
    </w:p>
    <w:p w14:paraId="0E519D42" w14:textId="77777777" w:rsidR="00BB6EEB" w:rsidRDefault="002D04ED">
      <w:pPr>
        <w:pStyle w:val="21"/>
        <w:rPr>
          <w:rFonts w:asciiTheme="minorHAnsi" w:eastAsiaTheme="minorEastAsia" w:hAnsiTheme="minorHAnsi" w:cstheme="minorBidi"/>
          <w:i w:val="0"/>
          <w:iCs w:val="0"/>
          <w:sz w:val="22"/>
          <w:szCs w:val="22"/>
        </w:rPr>
      </w:pPr>
      <w:hyperlink w:anchor="_Toc201558828" w:history="1">
        <w:r w:rsidR="00BB6EEB" w:rsidRPr="008D3D06">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_Toc201558828 \h </w:instrText>
        </w:r>
        <w:r w:rsidR="00BB6EEB">
          <w:rPr>
            <w:webHidden/>
          </w:rPr>
        </w:r>
        <w:r w:rsidR="00BB6EEB">
          <w:rPr>
            <w:webHidden/>
          </w:rPr>
          <w:fldChar w:fldCharType="separate"/>
        </w:r>
        <w:r w:rsidR="000052D6">
          <w:rPr>
            <w:webHidden/>
          </w:rPr>
          <w:t>37</w:t>
        </w:r>
        <w:r w:rsidR="00BB6EEB">
          <w:rPr>
            <w:webHidden/>
          </w:rPr>
          <w:fldChar w:fldCharType="end"/>
        </w:r>
      </w:hyperlink>
    </w:p>
    <w:p w14:paraId="6C0AB3A2" w14:textId="77777777" w:rsidR="00BB6EEB" w:rsidRDefault="002D04ED">
      <w:pPr>
        <w:pStyle w:val="14"/>
        <w:rPr>
          <w:rFonts w:asciiTheme="minorHAnsi" w:eastAsiaTheme="minorEastAsia" w:hAnsiTheme="minorHAnsi" w:cstheme="minorBidi"/>
          <w:b w:val="0"/>
          <w:bCs w:val="0"/>
          <w:lang w:eastAsia="ru-RU"/>
        </w:rPr>
      </w:pPr>
      <w:hyperlink w:anchor="_Toc201558829" w:history="1">
        <w:r w:rsidR="00BB6EEB" w:rsidRPr="008D3D06">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_Toc201558829 \h </w:instrText>
        </w:r>
        <w:r w:rsidR="00BB6EEB">
          <w:rPr>
            <w:webHidden/>
          </w:rPr>
        </w:r>
        <w:r w:rsidR="00BB6EEB">
          <w:rPr>
            <w:webHidden/>
          </w:rPr>
          <w:fldChar w:fldCharType="separate"/>
        </w:r>
        <w:r w:rsidR="000052D6">
          <w:rPr>
            <w:webHidden/>
          </w:rPr>
          <w:t>39</w:t>
        </w:r>
        <w:r w:rsidR="00BB6EEB">
          <w:rPr>
            <w:webHidden/>
          </w:rPr>
          <w:fldChar w:fldCharType="end"/>
        </w:r>
      </w:hyperlink>
    </w:p>
    <w:p w14:paraId="44891A17" w14:textId="77777777" w:rsidR="00734A67" w:rsidRPr="00DF068E" w:rsidRDefault="00734A67" w:rsidP="00734A6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BAAC6F" w14:textId="77777777" w:rsidR="00734A67" w:rsidRPr="00DF068E" w:rsidRDefault="00734A67" w:rsidP="00734A67">
      <w:pPr>
        <w:pStyle w:val="1f"/>
        <w:jc w:val="left"/>
        <w:rPr>
          <w:rFonts w:ascii="Times New Roman" w:hAnsi="Times New Roman"/>
          <w:lang w:val="ru-RU"/>
        </w:rPr>
        <w:sectPr w:rsidR="00734A67" w:rsidRPr="00DF068E" w:rsidSect="00502F97">
          <w:headerReference w:type="even" r:id="rId14"/>
          <w:headerReference w:type="default" r:id="rId15"/>
          <w:pgSz w:w="11906" w:h="16838"/>
          <w:pgMar w:top="1134" w:right="567" w:bottom="1134" w:left="1701" w:header="709" w:footer="709" w:gutter="0"/>
          <w:cols w:space="708"/>
          <w:docGrid w:linePitch="360"/>
        </w:sectPr>
      </w:pPr>
    </w:p>
    <w:p w14:paraId="4676147C" w14:textId="77777777" w:rsidR="00734A67" w:rsidRPr="00F70F81" w:rsidRDefault="00734A67" w:rsidP="00734A67">
      <w:pPr>
        <w:pStyle w:val="1f"/>
        <w:numPr>
          <w:ilvl w:val="0"/>
          <w:numId w:val="18"/>
        </w:numPr>
      </w:pPr>
      <w:bookmarkStart w:id="177" w:name="_Toc201558688"/>
      <w:bookmarkStart w:id="178" w:name="_Toc201558754"/>
      <w:bookmarkStart w:id="179" w:name="_Toc201558820"/>
      <w:bookmarkStart w:id="180" w:name="_Toc201558886"/>
      <w:bookmarkStart w:id="181" w:name="_Toc201558952"/>
      <w:bookmarkStart w:id="182" w:name="_Toc20155901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7"/>
      <w:bookmarkEnd w:id="178"/>
      <w:bookmarkEnd w:id="179"/>
      <w:bookmarkEnd w:id="180"/>
      <w:bookmarkEnd w:id="181"/>
      <w:bookmarkEnd w:id="182"/>
    </w:p>
    <w:p w14:paraId="3AFCC40C" w14:textId="7F22FF51" w:rsidR="00734A67" w:rsidRPr="00F70F81" w:rsidRDefault="00734A67" w:rsidP="00734A67">
      <w:pPr>
        <w:pStyle w:val="1d"/>
        <w:jc w:val="center"/>
        <w:rPr>
          <w:rFonts w:eastAsia="Segoe UI"/>
          <w:lang w:val="ru-RU"/>
        </w:rPr>
      </w:pPr>
      <w:r w:rsidRPr="00F70F81">
        <w:rPr>
          <w:rFonts w:eastAsia="Segoe UI"/>
          <w:lang w:val="ru-RU"/>
        </w:rPr>
        <w:t>«</w:t>
      </w:r>
      <w:r w:rsidR="000052D6">
        <w:rPr>
          <w:rFonts w:eastAsia="Segoe UI"/>
          <w:lang w:val="ru-RU"/>
        </w:rPr>
        <w:t xml:space="preserve">ОП.03 </w:t>
      </w:r>
      <w:r>
        <w:rPr>
          <w:rFonts w:eastAsia="Segoe UI"/>
          <w:lang w:val="ru-RU"/>
        </w:rPr>
        <w:t>Основы электротехники и электроники</w:t>
      </w:r>
      <w:r w:rsidRPr="00F70F81">
        <w:rPr>
          <w:rFonts w:eastAsia="Segoe UI"/>
          <w:lang w:val="ru-RU"/>
        </w:rPr>
        <w:t>»</w:t>
      </w:r>
    </w:p>
    <w:p w14:paraId="41A85111" w14:textId="77777777" w:rsidR="00734A67" w:rsidRPr="00021F3A" w:rsidRDefault="00734A67" w:rsidP="00734A67">
      <w:pPr>
        <w:pStyle w:val="1d"/>
        <w:rPr>
          <w:lang w:val="ru-RU"/>
        </w:rPr>
      </w:pPr>
    </w:p>
    <w:p w14:paraId="713AD077" w14:textId="77777777" w:rsidR="00734A67" w:rsidRPr="00EA6E1D" w:rsidRDefault="00734A67" w:rsidP="00734A67">
      <w:pPr>
        <w:pStyle w:val="114"/>
        <w:rPr>
          <w:rFonts w:ascii="Times New Roman" w:hAnsi="Times New Roman"/>
        </w:rPr>
      </w:pPr>
      <w:bookmarkStart w:id="183" w:name="_Toc201558689"/>
      <w:bookmarkStart w:id="184" w:name="_Toc201558755"/>
      <w:bookmarkStart w:id="185" w:name="_Toc201558821"/>
      <w:bookmarkStart w:id="186" w:name="_Toc201558887"/>
      <w:bookmarkStart w:id="187" w:name="_Toc201558953"/>
      <w:bookmarkStart w:id="188" w:name="_Toc201559019"/>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83"/>
      <w:bookmarkEnd w:id="184"/>
      <w:bookmarkEnd w:id="185"/>
      <w:bookmarkEnd w:id="186"/>
      <w:bookmarkEnd w:id="187"/>
      <w:bookmarkEnd w:id="188"/>
    </w:p>
    <w:p w14:paraId="785C5685" w14:textId="523769C6" w:rsidR="00734A67" w:rsidRPr="00C87BC2" w:rsidRDefault="00734A67" w:rsidP="00734A67">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6034AF">
        <w:rPr>
          <w:rFonts w:ascii="Times New Roman" w:eastAsia="Times New Roman" w:hAnsi="Times New Roman" w:cs="Times New Roman"/>
          <w:sz w:val="24"/>
          <w:szCs w:val="24"/>
          <w:lang w:eastAsia="ru-RU"/>
        </w:rPr>
        <w:t>Основы электротехники и электроники</w:t>
      </w:r>
      <w:r w:rsidRPr="00C87BC2">
        <w:rPr>
          <w:rFonts w:ascii="Times New Roman" w:eastAsia="Times New Roman" w:hAnsi="Times New Roman" w:cs="Times New Roman"/>
          <w:sz w:val="24"/>
          <w:szCs w:val="24"/>
          <w:lang w:eastAsia="ru-RU"/>
        </w:rPr>
        <w:t xml:space="preserve">»: </w:t>
      </w:r>
      <w:r w:rsidRPr="00734A67">
        <w:rPr>
          <w:rFonts w:ascii="Times New Roman" w:eastAsia="Times New Roman" w:hAnsi="Times New Roman" w:cs="Times New Roman"/>
          <w:sz w:val="24"/>
          <w:szCs w:val="24"/>
          <w:lang w:eastAsia="ru-RU"/>
        </w:rPr>
        <w:t xml:space="preserve">приобретение знаний, умений и </w:t>
      </w:r>
      <w:proofErr w:type="gramStart"/>
      <w:r w:rsidRPr="00734A67">
        <w:rPr>
          <w:rFonts w:ascii="Times New Roman" w:eastAsia="Times New Roman" w:hAnsi="Times New Roman" w:cs="Times New Roman"/>
          <w:sz w:val="24"/>
          <w:szCs w:val="24"/>
          <w:lang w:eastAsia="ru-RU"/>
        </w:rPr>
        <w:t>навыков</w:t>
      </w:r>
      <w:proofErr w:type="gramEnd"/>
      <w:r w:rsidRPr="00734A67">
        <w:rPr>
          <w:rFonts w:ascii="Times New Roman" w:eastAsia="Times New Roman" w:hAnsi="Times New Roman" w:cs="Times New Roman"/>
          <w:sz w:val="24"/>
          <w:szCs w:val="24"/>
          <w:lang w:eastAsia="ru-RU"/>
        </w:rPr>
        <w:t xml:space="preserve"> необходимых для изучения специальных дисциплин, связанных с судостроением, диагностикой, эксплуатацией и устройств электрооборудования, средств измерения электротехнического оборудова</w:t>
      </w:r>
      <w:r w:rsidR="00806E52">
        <w:rPr>
          <w:rFonts w:ascii="Times New Roman" w:eastAsia="Times New Roman" w:hAnsi="Times New Roman" w:cs="Times New Roman"/>
          <w:sz w:val="24"/>
          <w:szCs w:val="24"/>
          <w:lang w:eastAsia="ru-RU"/>
        </w:rPr>
        <w:t>ния и электронного оборудования</w:t>
      </w:r>
      <w:r w:rsidRPr="00734A67">
        <w:rPr>
          <w:rFonts w:ascii="Times New Roman" w:eastAsia="Times New Roman" w:hAnsi="Times New Roman" w:cs="Times New Roman"/>
          <w:sz w:val="24"/>
          <w:szCs w:val="24"/>
          <w:lang w:eastAsia="ru-RU"/>
        </w:rPr>
        <w:t>, а также вопросы, связанные с электробезопасностью на производстве.</w:t>
      </w:r>
      <w:r w:rsidRPr="00C87BC2">
        <w:rPr>
          <w:rFonts w:ascii="Times New Roman" w:eastAsia="Times New Roman" w:hAnsi="Times New Roman" w:cs="Times New Roman"/>
          <w:sz w:val="24"/>
          <w:szCs w:val="24"/>
          <w:lang w:eastAsia="ru-RU"/>
        </w:rPr>
        <w:t xml:space="preserve"> </w:t>
      </w:r>
    </w:p>
    <w:p w14:paraId="09701EBC" w14:textId="2AF50CF6" w:rsidR="00734A67" w:rsidRDefault="00734A67" w:rsidP="00734A67">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6034AF">
        <w:rPr>
          <w:rFonts w:ascii="Times New Roman" w:eastAsia="Times New Roman" w:hAnsi="Times New Roman" w:cs="Times New Roman"/>
          <w:sz w:val="24"/>
          <w:szCs w:val="24"/>
          <w:lang w:eastAsia="ru-RU"/>
        </w:rPr>
        <w:t>Основы электротехники и электроники</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2D57D3DC" w14:textId="77777777" w:rsidR="00734A67" w:rsidRDefault="00734A67" w:rsidP="00734A67">
      <w:pPr>
        <w:suppressAutoHyphens/>
        <w:spacing w:line="276" w:lineRule="auto"/>
        <w:ind w:firstLine="709"/>
        <w:jc w:val="both"/>
        <w:rPr>
          <w:rFonts w:ascii="Times New Roman" w:hAnsi="Times New Roman" w:cs="Times New Roman"/>
          <w:sz w:val="24"/>
          <w:szCs w:val="24"/>
        </w:rPr>
      </w:pPr>
    </w:p>
    <w:p w14:paraId="1D67764A" w14:textId="77777777" w:rsidR="00734A67" w:rsidRPr="00EA6E1D" w:rsidRDefault="00734A67" w:rsidP="00734A67">
      <w:pPr>
        <w:pStyle w:val="114"/>
        <w:rPr>
          <w:rFonts w:ascii="Times New Roman" w:hAnsi="Times New Roman"/>
        </w:rPr>
      </w:pPr>
      <w:bookmarkStart w:id="189" w:name="_Toc201558690"/>
      <w:bookmarkStart w:id="190" w:name="_Toc201558756"/>
      <w:bookmarkStart w:id="191" w:name="_Toc201558822"/>
      <w:bookmarkStart w:id="192" w:name="_Toc201558888"/>
      <w:bookmarkStart w:id="193" w:name="_Toc201558954"/>
      <w:bookmarkStart w:id="194" w:name="_Toc20155902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89"/>
      <w:bookmarkEnd w:id="190"/>
      <w:bookmarkEnd w:id="191"/>
      <w:bookmarkEnd w:id="192"/>
      <w:bookmarkEnd w:id="193"/>
      <w:bookmarkEnd w:id="194"/>
    </w:p>
    <w:p w14:paraId="2531C6C8" w14:textId="77777777" w:rsidR="00734A67" w:rsidRDefault="00734A67" w:rsidP="00734A6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1A3AE97" w14:textId="77777777" w:rsidR="00734A67" w:rsidRDefault="00734A67" w:rsidP="00734A67">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833"/>
        <w:gridCol w:w="2833"/>
        <w:gridCol w:w="2833"/>
      </w:tblGrid>
      <w:tr w:rsidR="00734A67" w:rsidRPr="00C87BC2" w14:paraId="2ABBDEF6" w14:textId="77777777" w:rsidTr="00734A67">
        <w:tc>
          <w:tcPr>
            <w:tcW w:w="1214" w:type="dxa"/>
            <w:tcBorders>
              <w:top w:val="single" w:sz="4" w:space="0" w:color="auto"/>
              <w:left w:val="single" w:sz="4" w:space="0" w:color="auto"/>
              <w:right w:val="single" w:sz="4" w:space="0" w:color="auto"/>
            </w:tcBorders>
          </w:tcPr>
          <w:p w14:paraId="7F6D98B7" w14:textId="77777777" w:rsidR="00734A67" w:rsidRPr="00C87BC2" w:rsidRDefault="00734A67" w:rsidP="00734A67">
            <w:pPr>
              <w:rPr>
                <w:rStyle w:val="afb"/>
                <w:b/>
                <w:i w:val="0"/>
                <w:sz w:val="24"/>
                <w:szCs w:val="24"/>
              </w:rPr>
            </w:pPr>
            <w:r w:rsidRPr="00C87BC2">
              <w:rPr>
                <w:rStyle w:val="afb"/>
                <w:b/>
                <w:i w:val="0"/>
                <w:sz w:val="24"/>
                <w:szCs w:val="24"/>
              </w:rPr>
              <w:t xml:space="preserve">Код </w:t>
            </w:r>
            <w:proofErr w:type="gramStart"/>
            <w:r w:rsidRPr="00C87BC2">
              <w:rPr>
                <w:rStyle w:val="afb"/>
                <w:b/>
                <w:i w:val="0"/>
                <w:sz w:val="24"/>
                <w:szCs w:val="24"/>
              </w:rPr>
              <w:t>ОК</w:t>
            </w:r>
            <w:proofErr w:type="gramEnd"/>
            <w:r w:rsidRPr="00C87BC2">
              <w:rPr>
                <w:rStyle w:val="afb"/>
                <w:b/>
                <w:i w:val="0"/>
                <w:sz w:val="24"/>
                <w:szCs w:val="24"/>
              </w:rPr>
              <w:t xml:space="preserve">, </w:t>
            </w:r>
          </w:p>
          <w:p w14:paraId="2A8897B9" w14:textId="32E1F49D" w:rsidR="00734A67" w:rsidRPr="00C87BC2" w:rsidRDefault="006034AF" w:rsidP="006034AF">
            <w:pPr>
              <w:rPr>
                <w:rStyle w:val="afb"/>
                <w:b/>
                <w:i w:val="0"/>
                <w:sz w:val="24"/>
                <w:szCs w:val="24"/>
              </w:rPr>
            </w:pPr>
            <w:r>
              <w:rPr>
                <w:rStyle w:val="afb"/>
                <w:b/>
                <w:i w:val="0"/>
                <w:sz w:val="24"/>
                <w:szCs w:val="24"/>
              </w:rPr>
              <w:t>ПК</w:t>
            </w:r>
          </w:p>
        </w:tc>
        <w:tc>
          <w:tcPr>
            <w:tcW w:w="2833" w:type="dxa"/>
            <w:tcBorders>
              <w:top w:val="single" w:sz="4" w:space="0" w:color="auto"/>
              <w:left w:val="single" w:sz="4" w:space="0" w:color="auto"/>
              <w:right w:val="single" w:sz="4" w:space="0" w:color="auto"/>
            </w:tcBorders>
          </w:tcPr>
          <w:p w14:paraId="55316128" w14:textId="77777777" w:rsidR="00734A67" w:rsidRPr="00C87BC2" w:rsidRDefault="00734A67" w:rsidP="00734A67">
            <w:pPr>
              <w:jc w:val="center"/>
              <w:rPr>
                <w:rFonts w:ascii="Times New Roman" w:hAnsi="Times New Roman" w:cs="Times New Roman"/>
                <w:b/>
                <w:sz w:val="24"/>
                <w:szCs w:val="24"/>
              </w:rPr>
            </w:pPr>
            <w:r w:rsidRPr="00C87BC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692A46" w14:textId="77777777" w:rsidR="00734A67" w:rsidRPr="00C87BC2" w:rsidRDefault="00734A67" w:rsidP="00734A67">
            <w:pPr>
              <w:jc w:val="center"/>
              <w:rPr>
                <w:rFonts w:ascii="Times New Roman" w:hAnsi="Times New Roman" w:cs="Times New Roman"/>
                <w:b/>
                <w:sz w:val="24"/>
                <w:szCs w:val="24"/>
              </w:rPr>
            </w:pPr>
            <w:r w:rsidRPr="00C87BC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787AB19" w14:textId="21949231" w:rsidR="00734A67" w:rsidRPr="00C87BC2" w:rsidRDefault="006034AF" w:rsidP="006034AF">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34A67" w:rsidRPr="00C87BC2" w14:paraId="09E21DEA" w14:textId="77777777" w:rsidTr="00734A67">
        <w:tc>
          <w:tcPr>
            <w:tcW w:w="1214" w:type="dxa"/>
            <w:tcBorders>
              <w:top w:val="single" w:sz="4" w:space="0" w:color="auto"/>
              <w:left w:val="single" w:sz="4" w:space="0" w:color="auto"/>
              <w:right w:val="single" w:sz="4" w:space="0" w:color="auto"/>
            </w:tcBorders>
          </w:tcPr>
          <w:p w14:paraId="04654708" w14:textId="424A77EF"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833" w:type="dxa"/>
            <w:tcBorders>
              <w:top w:val="single" w:sz="4" w:space="0" w:color="auto"/>
              <w:left w:val="single" w:sz="4" w:space="0" w:color="auto"/>
              <w:right w:val="single" w:sz="4" w:space="0" w:color="auto"/>
            </w:tcBorders>
          </w:tcPr>
          <w:p w14:paraId="3DE7D52E"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01EA18E3"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0CC96168"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24AA9B51" w14:textId="77777777" w:rsidR="00734A67" w:rsidRDefault="00734A67" w:rsidP="00734A6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786ECEC3" w14:textId="4015364D"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оценивать результат и последствия своих действий (самостоятельно или с </w:t>
            </w:r>
            <w:r>
              <w:rPr>
                <w:rFonts w:ascii="Times New Roman" w:eastAsia="Calibri" w:hAnsi="Times New Roman" w:cs="Times New Roman"/>
                <w:sz w:val="24"/>
                <w:szCs w:val="24"/>
                <w:lang w:eastAsia="ru-RU"/>
              </w:rPr>
              <w:lastRenderedPageBreak/>
              <w:t>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1084C"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p w14:paraId="5637FF02"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3D3EE0CB"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3042A942" w14:textId="77777777" w:rsidR="00734A67" w:rsidRDefault="00734A67" w:rsidP="00734A67">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4C153AF6" w14:textId="086416D5"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6583BC77" w14:textId="02CC924B" w:rsidR="00734A67" w:rsidRPr="00C87BC2" w:rsidRDefault="00734A67" w:rsidP="00734A67">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734A67" w:rsidRPr="00C87BC2" w14:paraId="6F0BA84E" w14:textId="77777777" w:rsidTr="00734A67">
        <w:tc>
          <w:tcPr>
            <w:tcW w:w="1214" w:type="dxa"/>
            <w:tcBorders>
              <w:left w:val="single" w:sz="4" w:space="0" w:color="auto"/>
              <w:bottom w:val="single" w:sz="4" w:space="0" w:color="auto"/>
              <w:right w:val="single" w:sz="4" w:space="0" w:color="auto"/>
            </w:tcBorders>
          </w:tcPr>
          <w:p w14:paraId="42A25713" w14:textId="7D150176"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ОК.02</w:t>
            </w:r>
          </w:p>
        </w:tc>
        <w:tc>
          <w:tcPr>
            <w:tcW w:w="2833" w:type="dxa"/>
            <w:tcBorders>
              <w:left w:val="single" w:sz="4" w:space="0" w:color="auto"/>
              <w:bottom w:val="single" w:sz="4" w:space="0" w:color="auto"/>
              <w:right w:val="single" w:sz="4" w:space="0" w:color="auto"/>
            </w:tcBorders>
          </w:tcPr>
          <w:p w14:paraId="29E6113E"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7A304E5D"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2A3B33A2"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3C388C6B"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606FB20C"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286D6D21" w14:textId="380E53A5"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BC041"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0FFB32E4"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32DC0DED"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3F0F004F"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3ED922E2" w14:textId="3D8BADEB"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B1C12D8" w14:textId="329BD455" w:rsidR="00734A67" w:rsidRPr="00C87BC2" w:rsidRDefault="00734A67" w:rsidP="00734A67">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734A67" w:rsidRPr="00C87BC2" w14:paraId="4402E46A" w14:textId="77777777" w:rsidTr="00734A67">
        <w:tc>
          <w:tcPr>
            <w:tcW w:w="1214" w:type="dxa"/>
            <w:tcBorders>
              <w:top w:val="single" w:sz="4" w:space="0" w:color="auto"/>
              <w:left w:val="single" w:sz="4" w:space="0" w:color="auto"/>
              <w:right w:val="single" w:sz="4" w:space="0" w:color="auto"/>
            </w:tcBorders>
          </w:tcPr>
          <w:p w14:paraId="2D44AF40" w14:textId="1F2D910E"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833" w:type="dxa"/>
            <w:tcBorders>
              <w:top w:val="single" w:sz="4" w:space="0" w:color="auto"/>
              <w:left w:val="single" w:sz="4" w:space="0" w:color="auto"/>
              <w:right w:val="single" w:sz="4" w:space="0" w:color="auto"/>
            </w:tcBorders>
          </w:tcPr>
          <w:p w14:paraId="32228733"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13E4E8A8" w14:textId="71A98372"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24970A"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09C32065"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2A6493BC" w14:textId="1DBE7A4A"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F845D79" w14:textId="2F663A2E"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734A67" w:rsidRPr="00C87BC2" w14:paraId="2F9D4378" w14:textId="77777777" w:rsidTr="00734A67">
        <w:trPr>
          <w:trHeight w:val="327"/>
        </w:trPr>
        <w:tc>
          <w:tcPr>
            <w:tcW w:w="1214" w:type="dxa"/>
            <w:tcBorders>
              <w:left w:val="single" w:sz="4" w:space="0" w:color="auto"/>
              <w:right w:val="single" w:sz="4" w:space="0" w:color="auto"/>
            </w:tcBorders>
          </w:tcPr>
          <w:p w14:paraId="3E01A148" w14:textId="7FD2D39E"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2833" w:type="dxa"/>
            <w:tcBorders>
              <w:left w:val="single" w:sz="4" w:space="0" w:color="auto"/>
              <w:right w:val="single" w:sz="4" w:space="0" w:color="auto"/>
            </w:tcBorders>
          </w:tcPr>
          <w:p w14:paraId="560D5D97"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CC5A2C"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0FAC2E8B"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строить простые высказывания о себе и о </w:t>
            </w:r>
            <w:r>
              <w:rPr>
                <w:rFonts w:ascii="Times New Roman" w:eastAsia="Calibri" w:hAnsi="Times New Roman" w:cs="Times New Roman"/>
                <w:sz w:val="24"/>
                <w:szCs w:val="24"/>
                <w:lang w:eastAsia="ru-RU"/>
              </w:rPr>
              <w:lastRenderedPageBreak/>
              <w:t>своей профессиональной деятельности</w:t>
            </w:r>
          </w:p>
          <w:p w14:paraId="5B8234D4"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0A9AC400" w14:textId="2D319AE8"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1093B7"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правила построения простых и сложных предложений на профессиональные темы</w:t>
            </w:r>
          </w:p>
          <w:p w14:paraId="0DFFC0BB"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279172F8"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лексический минимум, относящийся к описанию предметов, средств и процессов </w:t>
            </w:r>
            <w:r>
              <w:rPr>
                <w:rFonts w:ascii="Times New Roman" w:eastAsia="Calibri" w:hAnsi="Times New Roman" w:cs="Times New Roman"/>
                <w:sz w:val="24"/>
                <w:szCs w:val="24"/>
                <w:lang w:eastAsia="ru-RU"/>
              </w:rPr>
              <w:lastRenderedPageBreak/>
              <w:t>профессиональной деятельности</w:t>
            </w:r>
          </w:p>
          <w:p w14:paraId="11F44DF1"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2CA20E0A" w14:textId="645ED2B7"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0015EC3" w14:textId="24C6B137"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w:t>
            </w:r>
          </w:p>
        </w:tc>
      </w:tr>
      <w:tr w:rsidR="00734A67" w:rsidRPr="00C87BC2" w14:paraId="7701AAFD" w14:textId="77777777" w:rsidTr="00734A67">
        <w:trPr>
          <w:trHeight w:val="327"/>
        </w:trPr>
        <w:tc>
          <w:tcPr>
            <w:tcW w:w="1214" w:type="dxa"/>
            <w:tcBorders>
              <w:left w:val="single" w:sz="4" w:space="0" w:color="auto"/>
              <w:right w:val="single" w:sz="4" w:space="0" w:color="auto"/>
            </w:tcBorders>
          </w:tcPr>
          <w:p w14:paraId="3F322A43" w14:textId="758952AF"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1.1</w:t>
            </w:r>
          </w:p>
        </w:tc>
        <w:tc>
          <w:tcPr>
            <w:tcW w:w="2833" w:type="dxa"/>
            <w:tcBorders>
              <w:left w:val="single" w:sz="4" w:space="0" w:color="auto"/>
              <w:right w:val="single" w:sz="4" w:space="0" w:color="auto"/>
            </w:tcBorders>
          </w:tcPr>
          <w:p w14:paraId="3035FD42"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производить измерение электрических величин;</w:t>
            </w:r>
          </w:p>
          <w:p w14:paraId="2241A638"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включать электротехнические приборы, аппараты, машины, управлять ими и контролировать их эффективную и безопасную работу;</w:t>
            </w:r>
          </w:p>
          <w:p w14:paraId="52DE6432" w14:textId="4B9272A2" w:rsidR="00734A67" w:rsidRPr="00C87BC2" w:rsidRDefault="00734A67" w:rsidP="00734A67">
            <w:pPr>
              <w:rPr>
                <w:rFonts w:ascii="Times New Roman" w:hAnsi="Times New Roman" w:cs="Times New Roman"/>
                <w:bCs/>
                <w:sz w:val="24"/>
                <w:szCs w:val="24"/>
              </w:rPr>
            </w:pPr>
            <w:r>
              <w:rPr>
                <w:rFonts w:ascii="Times New Roman" w:eastAsia="Times New Roman" w:hAnsi="Times New Roman" w:cs="Times New Roman"/>
                <w:sz w:val="24"/>
                <w:szCs w:val="24"/>
                <w:lang w:eastAsia="hi-IN" w:bidi="hi-IN"/>
              </w:rPr>
              <w:t>устранять отказы и повреждения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4484D9"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основных разделов электротехники и электроники;</w:t>
            </w:r>
          </w:p>
          <w:p w14:paraId="7BA9440F"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электрических измерений и приборов;</w:t>
            </w:r>
          </w:p>
          <w:p w14:paraId="27A4DB60"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микропроцессорных средств измерения;</w:t>
            </w:r>
          </w:p>
          <w:p w14:paraId="7A80C950" w14:textId="77777777" w:rsidR="00734A67" w:rsidRDefault="00734A67" w:rsidP="00734A67">
            <w:pPr>
              <w:rPr>
                <w:rFonts w:ascii="Times New Roman" w:eastAsia="Times New Roman" w:hAnsi="Times New Roman" w:cs="Times New Roman"/>
                <w:sz w:val="24"/>
                <w:szCs w:val="24"/>
                <w:lang w:eastAsia="hi-IN" w:bidi="hi-IN"/>
              </w:rPr>
            </w:pPr>
            <w:proofErr w:type="spellStart"/>
            <w:r>
              <w:rPr>
                <w:rFonts w:ascii="Times New Roman" w:eastAsia="Times New Roman" w:hAnsi="Times New Roman" w:cs="Times New Roman"/>
                <w:sz w:val="24"/>
                <w:szCs w:val="24"/>
                <w:lang w:eastAsia="hi-IN" w:bidi="hi-IN"/>
              </w:rPr>
              <w:t>электротехнологии</w:t>
            </w:r>
            <w:proofErr w:type="spellEnd"/>
            <w:r>
              <w:rPr>
                <w:rFonts w:ascii="Times New Roman" w:eastAsia="Times New Roman" w:hAnsi="Times New Roman" w:cs="Times New Roman"/>
                <w:sz w:val="24"/>
                <w:szCs w:val="24"/>
                <w:lang w:eastAsia="hi-IN" w:bidi="hi-IN"/>
              </w:rPr>
              <w:t xml:space="preserve"> и теории электрических машин;</w:t>
            </w:r>
          </w:p>
          <w:p w14:paraId="39B8014B"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 электроники и силовой электроники;</w:t>
            </w:r>
          </w:p>
          <w:p w14:paraId="63165E34"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 электромагнетизма;</w:t>
            </w:r>
          </w:p>
          <w:p w14:paraId="6C28E76D"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цепей постоянного и переменного тока;</w:t>
            </w:r>
          </w:p>
          <w:p w14:paraId="78432812"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электрических щитов и электрооборудования;</w:t>
            </w:r>
          </w:p>
          <w:p w14:paraId="5552EF9F" w14:textId="436534E6" w:rsidR="00734A67" w:rsidRPr="00C87BC2" w:rsidRDefault="00734A67" w:rsidP="00734A67">
            <w:pPr>
              <w:rPr>
                <w:rFonts w:ascii="Times New Roman" w:hAnsi="Times New Roman" w:cs="Times New Roman"/>
                <w:bCs/>
                <w:sz w:val="24"/>
                <w:szCs w:val="24"/>
              </w:rPr>
            </w:pPr>
            <w:r>
              <w:rPr>
                <w:rFonts w:ascii="Times New Roman" w:eastAsia="Times New Roman" w:hAnsi="Times New Roman" w:cs="Times New Roman"/>
                <w:sz w:val="24"/>
                <w:szCs w:val="24"/>
                <w:lang w:eastAsia="hi-IN" w:bidi="hi-IN"/>
              </w:rPr>
              <w:t>основ электронной аппаратуры и высоковольтной электронной аппаратуры для дальнейшего развития умения наблюдать за эксплуатацией электрических и электронных систем, а также систем управления.</w:t>
            </w:r>
          </w:p>
        </w:tc>
        <w:tc>
          <w:tcPr>
            <w:tcW w:w="2833" w:type="dxa"/>
            <w:tcBorders>
              <w:top w:val="single" w:sz="4" w:space="0" w:color="auto"/>
              <w:left w:val="single" w:sz="4" w:space="0" w:color="auto"/>
              <w:bottom w:val="single" w:sz="4" w:space="0" w:color="auto"/>
              <w:right w:val="single" w:sz="4" w:space="0" w:color="auto"/>
            </w:tcBorders>
          </w:tcPr>
          <w:p w14:paraId="1CAB26DC"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Расчета норм расхода материалов, сырья, инструментов и энергии на </w:t>
            </w:r>
            <w:proofErr w:type="spellStart"/>
            <w:r>
              <w:rPr>
                <w:rFonts w:ascii="Times New Roman" w:eastAsia="Calibri" w:hAnsi="Times New Roman" w:cs="Times New Roman"/>
                <w:sz w:val="24"/>
                <w:szCs w:val="24"/>
                <w:lang w:eastAsia="ru-RU"/>
              </w:rPr>
              <w:t>достапельном</w:t>
            </w:r>
            <w:proofErr w:type="spellEnd"/>
            <w:r>
              <w:rPr>
                <w:rFonts w:ascii="Times New Roman" w:eastAsia="Calibri" w:hAnsi="Times New Roman" w:cs="Times New Roman"/>
                <w:sz w:val="24"/>
                <w:szCs w:val="24"/>
                <w:lang w:eastAsia="ru-RU"/>
              </w:rPr>
              <w:t>, стапельном и достроечном этапах постройки и ремонта судна по разработанным методикам</w:t>
            </w:r>
          </w:p>
          <w:p w14:paraId="6CFE8E73"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Расчета экономической эффективности при проектируемых технологических процессах в судостроении</w:t>
            </w:r>
          </w:p>
          <w:p w14:paraId="7CABCB62"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Расчета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p w14:paraId="7295C709" w14:textId="65A6674F"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w:t>
            </w:r>
          </w:p>
        </w:tc>
      </w:tr>
      <w:tr w:rsidR="00734A67" w:rsidRPr="00C87BC2" w14:paraId="4FB1F58C" w14:textId="77777777" w:rsidTr="00734A67">
        <w:trPr>
          <w:trHeight w:val="327"/>
        </w:trPr>
        <w:tc>
          <w:tcPr>
            <w:tcW w:w="1214" w:type="dxa"/>
            <w:tcBorders>
              <w:left w:val="single" w:sz="4" w:space="0" w:color="auto"/>
              <w:right w:val="single" w:sz="4" w:space="0" w:color="auto"/>
            </w:tcBorders>
          </w:tcPr>
          <w:p w14:paraId="459097F5" w14:textId="3BD63384"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ПК 1.2</w:t>
            </w:r>
          </w:p>
        </w:tc>
        <w:tc>
          <w:tcPr>
            <w:tcW w:w="2833" w:type="dxa"/>
            <w:tcBorders>
              <w:left w:val="single" w:sz="4" w:space="0" w:color="auto"/>
              <w:right w:val="single" w:sz="4" w:space="0" w:color="auto"/>
            </w:tcBorders>
          </w:tcPr>
          <w:p w14:paraId="2383256C"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программное обеспечение для выполнения расчетов</w:t>
            </w:r>
          </w:p>
          <w:p w14:paraId="572259A2" w14:textId="793F6B3C"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Производить расчет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w:t>
            </w:r>
            <w:r>
              <w:rPr>
                <w:rFonts w:ascii="Times New Roman" w:eastAsia="Calibri" w:hAnsi="Times New Roman" w:cs="Times New Roman"/>
                <w:sz w:val="24"/>
                <w:szCs w:val="24"/>
                <w:lang w:eastAsia="ru-RU"/>
              </w:rPr>
              <w:lastRenderedPageBreak/>
              <w:t>материальных нормативов при разрабатываемой технологии в судостроении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01D62F"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Основы технологии судостроительного производства</w:t>
            </w:r>
          </w:p>
          <w:p w14:paraId="0E828672"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Правила расчета норм расхода материалов при постройке и ремонте судов, порядок их </w:t>
            </w:r>
            <w:r>
              <w:rPr>
                <w:rFonts w:ascii="Times New Roman" w:eastAsia="Calibri" w:hAnsi="Times New Roman" w:cs="Times New Roman"/>
                <w:sz w:val="24"/>
                <w:szCs w:val="24"/>
                <w:lang w:eastAsia="ru-RU"/>
              </w:rPr>
              <w:lastRenderedPageBreak/>
              <w:t>оформления</w:t>
            </w:r>
          </w:p>
          <w:p w14:paraId="406C6DD3"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Технические требования, предъявляемые к разрабатываемым конструкциям, принципы их работы, условия монтажа и технической эксплуатации</w:t>
            </w:r>
          </w:p>
          <w:p w14:paraId="1ABE0A27"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Технические регламенты, отраслевые стандарты и стандарты организации</w:t>
            </w:r>
          </w:p>
          <w:p w14:paraId="5BD58E91" w14:textId="07982D1F"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Методика проведения испытаний оборудования и анализа полученных данных</w:t>
            </w:r>
          </w:p>
        </w:tc>
        <w:tc>
          <w:tcPr>
            <w:tcW w:w="2833" w:type="dxa"/>
            <w:tcBorders>
              <w:top w:val="single" w:sz="4" w:space="0" w:color="auto"/>
              <w:left w:val="single" w:sz="4" w:space="0" w:color="auto"/>
              <w:bottom w:val="single" w:sz="4" w:space="0" w:color="auto"/>
              <w:right w:val="single" w:sz="4" w:space="0" w:color="auto"/>
            </w:tcBorders>
          </w:tcPr>
          <w:p w14:paraId="7407C584"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Расчета норм расхода материалов, сырья, инструментов и энергии на </w:t>
            </w:r>
            <w:proofErr w:type="spellStart"/>
            <w:r>
              <w:rPr>
                <w:rFonts w:ascii="Times New Roman" w:eastAsia="Calibri" w:hAnsi="Times New Roman" w:cs="Times New Roman"/>
                <w:sz w:val="24"/>
                <w:szCs w:val="24"/>
                <w:lang w:eastAsia="ru-RU"/>
              </w:rPr>
              <w:t>достапельном</w:t>
            </w:r>
            <w:proofErr w:type="spellEnd"/>
            <w:r>
              <w:rPr>
                <w:rFonts w:ascii="Times New Roman" w:eastAsia="Calibri" w:hAnsi="Times New Roman" w:cs="Times New Roman"/>
                <w:sz w:val="24"/>
                <w:szCs w:val="24"/>
                <w:lang w:eastAsia="ru-RU"/>
              </w:rPr>
              <w:t xml:space="preserve">, стапельном и достроечном этапах постройки и ремонта </w:t>
            </w:r>
            <w:r>
              <w:rPr>
                <w:rFonts w:ascii="Times New Roman" w:eastAsia="Calibri" w:hAnsi="Times New Roman" w:cs="Times New Roman"/>
                <w:sz w:val="24"/>
                <w:szCs w:val="24"/>
                <w:lang w:eastAsia="ru-RU"/>
              </w:rPr>
              <w:lastRenderedPageBreak/>
              <w:t>судна по разработанным методикам</w:t>
            </w:r>
          </w:p>
          <w:p w14:paraId="69314F30"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Расчета экономической эффективности при проектируемых технологических процессах в судостроении</w:t>
            </w:r>
          </w:p>
          <w:p w14:paraId="23B7D68E"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Расчета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p w14:paraId="2ACB2E0A" w14:textId="5EAED190"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Регистрации результатов испытания технологического оборудования,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w:t>
            </w:r>
          </w:p>
        </w:tc>
      </w:tr>
      <w:tr w:rsidR="00734A67" w:rsidRPr="00C87BC2" w14:paraId="15EC97E5" w14:textId="77777777" w:rsidTr="00734A67">
        <w:trPr>
          <w:trHeight w:val="327"/>
        </w:trPr>
        <w:tc>
          <w:tcPr>
            <w:tcW w:w="1214" w:type="dxa"/>
            <w:tcBorders>
              <w:left w:val="single" w:sz="4" w:space="0" w:color="auto"/>
              <w:right w:val="single" w:sz="4" w:space="0" w:color="auto"/>
            </w:tcBorders>
          </w:tcPr>
          <w:p w14:paraId="7CEA384D" w14:textId="73AA6231"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1.3</w:t>
            </w:r>
          </w:p>
        </w:tc>
        <w:tc>
          <w:tcPr>
            <w:tcW w:w="2833" w:type="dxa"/>
            <w:tcBorders>
              <w:left w:val="single" w:sz="4" w:space="0" w:color="auto"/>
              <w:right w:val="single" w:sz="4" w:space="0" w:color="auto"/>
            </w:tcBorders>
          </w:tcPr>
          <w:p w14:paraId="6A85ECAE"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производить измерение электрических величин;</w:t>
            </w:r>
          </w:p>
          <w:p w14:paraId="2ED5CB38"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включать электротехнические приборы, аппараты, машины, управлять ими и контролировать их эффективную и безопасную работу;</w:t>
            </w:r>
          </w:p>
          <w:p w14:paraId="407ECA59" w14:textId="5AE1EE6C" w:rsidR="00734A67" w:rsidRPr="00C87BC2" w:rsidRDefault="00734A67" w:rsidP="00734A67">
            <w:pPr>
              <w:rPr>
                <w:rFonts w:ascii="Times New Roman" w:hAnsi="Times New Roman" w:cs="Times New Roman"/>
                <w:bCs/>
                <w:sz w:val="24"/>
                <w:szCs w:val="24"/>
              </w:rPr>
            </w:pPr>
            <w:r>
              <w:rPr>
                <w:rFonts w:ascii="Times New Roman" w:eastAsia="Times New Roman" w:hAnsi="Times New Roman" w:cs="Times New Roman"/>
                <w:sz w:val="24"/>
                <w:szCs w:val="24"/>
                <w:lang w:eastAsia="hi-IN" w:bidi="hi-IN"/>
              </w:rPr>
              <w:t>устранять отказы и повреждения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847F3A"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основных разделов электротехники и электроники;</w:t>
            </w:r>
          </w:p>
          <w:p w14:paraId="7E118D50"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электрических измерений и приборов;</w:t>
            </w:r>
          </w:p>
          <w:p w14:paraId="02672D94"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микропроцессорных средств измерения;</w:t>
            </w:r>
          </w:p>
          <w:p w14:paraId="4B4C2F74" w14:textId="77777777" w:rsidR="00734A67" w:rsidRDefault="00734A67" w:rsidP="00734A67">
            <w:pPr>
              <w:rPr>
                <w:rFonts w:ascii="Times New Roman" w:eastAsia="Times New Roman" w:hAnsi="Times New Roman" w:cs="Times New Roman"/>
                <w:sz w:val="24"/>
                <w:szCs w:val="24"/>
                <w:lang w:eastAsia="hi-IN" w:bidi="hi-IN"/>
              </w:rPr>
            </w:pPr>
            <w:proofErr w:type="spellStart"/>
            <w:r>
              <w:rPr>
                <w:rFonts w:ascii="Times New Roman" w:eastAsia="Times New Roman" w:hAnsi="Times New Roman" w:cs="Times New Roman"/>
                <w:sz w:val="24"/>
                <w:szCs w:val="24"/>
                <w:lang w:eastAsia="hi-IN" w:bidi="hi-IN"/>
              </w:rPr>
              <w:t>электротехнологии</w:t>
            </w:r>
            <w:proofErr w:type="spellEnd"/>
            <w:r>
              <w:rPr>
                <w:rFonts w:ascii="Times New Roman" w:eastAsia="Times New Roman" w:hAnsi="Times New Roman" w:cs="Times New Roman"/>
                <w:sz w:val="24"/>
                <w:szCs w:val="24"/>
                <w:lang w:eastAsia="hi-IN" w:bidi="hi-IN"/>
              </w:rPr>
              <w:t xml:space="preserve"> и теории электрических машин;</w:t>
            </w:r>
          </w:p>
          <w:p w14:paraId="44C540D2"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 электроники и силовой электроники;</w:t>
            </w:r>
          </w:p>
          <w:p w14:paraId="5E54944D"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 электромагнетизма;</w:t>
            </w:r>
          </w:p>
          <w:p w14:paraId="6DCA29E8"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цепей постоянного и переменного тока;</w:t>
            </w:r>
          </w:p>
          <w:p w14:paraId="7FB6A49C"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электрических щитов и электрооборудования;</w:t>
            </w:r>
          </w:p>
          <w:p w14:paraId="5B259338" w14:textId="1CD5F447" w:rsidR="00734A67" w:rsidRPr="00C87BC2" w:rsidRDefault="00734A67" w:rsidP="00734A67">
            <w:pPr>
              <w:rPr>
                <w:rFonts w:ascii="Times New Roman" w:hAnsi="Times New Roman" w:cs="Times New Roman"/>
                <w:bCs/>
                <w:sz w:val="24"/>
                <w:szCs w:val="24"/>
              </w:rPr>
            </w:pPr>
            <w:r>
              <w:rPr>
                <w:rFonts w:ascii="Times New Roman" w:eastAsia="Times New Roman" w:hAnsi="Times New Roman" w:cs="Times New Roman"/>
                <w:sz w:val="24"/>
                <w:szCs w:val="24"/>
                <w:lang w:eastAsia="hi-IN" w:bidi="hi-IN"/>
              </w:rPr>
              <w:t xml:space="preserve">основ электронной аппаратуры и высоковольтной электронной аппаратуры для дальнейшего развития умения </w:t>
            </w:r>
            <w:r>
              <w:rPr>
                <w:rFonts w:ascii="Times New Roman" w:eastAsia="Times New Roman" w:hAnsi="Times New Roman" w:cs="Times New Roman"/>
                <w:sz w:val="24"/>
                <w:szCs w:val="24"/>
                <w:lang w:eastAsia="hi-IN" w:bidi="hi-IN"/>
              </w:rPr>
              <w:lastRenderedPageBreak/>
              <w:t>наблюдать за эксплуатацией электрических и электронных систем, а также систем управления.</w:t>
            </w:r>
          </w:p>
        </w:tc>
        <w:tc>
          <w:tcPr>
            <w:tcW w:w="2833" w:type="dxa"/>
            <w:tcBorders>
              <w:top w:val="single" w:sz="4" w:space="0" w:color="auto"/>
              <w:left w:val="single" w:sz="4" w:space="0" w:color="auto"/>
              <w:bottom w:val="single" w:sz="4" w:space="0" w:color="auto"/>
              <w:right w:val="single" w:sz="4" w:space="0" w:color="auto"/>
            </w:tcBorders>
          </w:tcPr>
          <w:p w14:paraId="57090828"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Расчета норм расхода материалов, сырья, инструментов и энергии на </w:t>
            </w:r>
            <w:proofErr w:type="spellStart"/>
            <w:r>
              <w:rPr>
                <w:rFonts w:ascii="Times New Roman" w:eastAsia="Calibri" w:hAnsi="Times New Roman" w:cs="Times New Roman"/>
                <w:sz w:val="24"/>
                <w:szCs w:val="24"/>
                <w:lang w:eastAsia="ru-RU"/>
              </w:rPr>
              <w:t>достапельном</w:t>
            </w:r>
            <w:proofErr w:type="spellEnd"/>
            <w:r>
              <w:rPr>
                <w:rFonts w:ascii="Times New Roman" w:eastAsia="Calibri" w:hAnsi="Times New Roman" w:cs="Times New Roman"/>
                <w:sz w:val="24"/>
                <w:szCs w:val="24"/>
                <w:lang w:eastAsia="ru-RU"/>
              </w:rPr>
              <w:t>, стапельном и достроечном этапах постройки и ремонта судна по разработанным методикам</w:t>
            </w:r>
          </w:p>
          <w:p w14:paraId="108AC17F"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Расчета экономической эффективности при проектируемых технологических процессах в судостроении</w:t>
            </w:r>
          </w:p>
          <w:p w14:paraId="362DEC3F"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Расчета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p w14:paraId="4B8DB1D8" w14:textId="1ACCEED4"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Регистрации результатов испытания </w:t>
            </w:r>
            <w:r>
              <w:rPr>
                <w:rFonts w:ascii="Times New Roman" w:eastAsia="Calibri" w:hAnsi="Times New Roman" w:cs="Times New Roman"/>
                <w:sz w:val="24"/>
                <w:szCs w:val="24"/>
                <w:lang w:eastAsia="ru-RU"/>
              </w:rPr>
              <w:lastRenderedPageBreak/>
              <w:t>технологического оборудования, результатов проведения экспериментальных работ по проверке и освоению проектируемых технологических процессов и режимов производства в судостроении</w:t>
            </w:r>
          </w:p>
        </w:tc>
      </w:tr>
      <w:tr w:rsidR="00734A67" w:rsidRPr="00C87BC2" w14:paraId="1876CD29" w14:textId="77777777" w:rsidTr="00734A67">
        <w:trPr>
          <w:trHeight w:val="327"/>
        </w:trPr>
        <w:tc>
          <w:tcPr>
            <w:tcW w:w="1214" w:type="dxa"/>
            <w:tcBorders>
              <w:left w:val="single" w:sz="4" w:space="0" w:color="auto"/>
              <w:right w:val="single" w:sz="4" w:space="0" w:color="auto"/>
            </w:tcBorders>
          </w:tcPr>
          <w:p w14:paraId="39DF2070" w14:textId="42F2E87F"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1.4</w:t>
            </w:r>
          </w:p>
        </w:tc>
        <w:tc>
          <w:tcPr>
            <w:tcW w:w="2833" w:type="dxa"/>
            <w:tcBorders>
              <w:left w:val="single" w:sz="4" w:space="0" w:color="auto"/>
              <w:right w:val="single" w:sz="4" w:space="0" w:color="auto"/>
            </w:tcBorders>
          </w:tcPr>
          <w:p w14:paraId="7BCE33CA"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производить измерение электрических величин;</w:t>
            </w:r>
          </w:p>
          <w:p w14:paraId="30A5BC8D"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включать электротехнические приборы, аппараты, машины, управлять ими и контролировать их эффективную и безопасную работу;</w:t>
            </w:r>
          </w:p>
          <w:p w14:paraId="3FEC3590" w14:textId="613F43EA" w:rsidR="00734A67" w:rsidRPr="00C87BC2" w:rsidRDefault="00734A67" w:rsidP="00734A67">
            <w:pPr>
              <w:rPr>
                <w:rFonts w:ascii="Times New Roman" w:hAnsi="Times New Roman" w:cs="Times New Roman"/>
                <w:bCs/>
                <w:sz w:val="24"/>
                <w:szCs w:val="24"/>
              </w:rPr>
            </w:pPr>
            <w:r>
              <w:rPr>
                <w:rFonts w:ascii="Times New Roman" w:eastAsia="Times New Roman" w:hAnsi="Times New Roman" w:cs="Times New Roman"/>
                <w:sz w:val="24"/>
                <w:szCs w:val="24"/>
                <w:lang w:eastAsia="hi-IN" w:bidi="hi-IN"/>
              </w:rPr>
              <w:t>устранять отказы и повреждения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1D47EA"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основных разделов электротехники и электроники;</w:t>
            </w:r>
          </w:p>
          <w:p w14:paraId="255CC908"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электрических измерений и приборов;</w:t>
            </w:r>
          </w:p>
          <w:p w14:paraId="7398F665"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микропроцессорных средств измерения;</w:t>
            </w:r>
          </w:p>
          <w:p w14:paraId="4E316D43" w14:textId="77777777" w:rsidR="00734A67" w:rsidRDefault="00734A67" w:rsidP="00734A67">
            <w:pPr>
              <w:rPr>
                <w:rFonts w:ascii="Times New Roman" w:eastAsia="Times New Roman" w:hAnsi="Times New Roman" w:cs="Times New Roman"/>
                <w:sz w:val="24"/>
                <w:szCs w:val="24"/>
                <w:lang w:eastAsia="hi-IN" w:bidi="hi-IN"/>
              </w:rPr>
            </w:pPr>
            <w:proofErr w:type="spellStart"/>
            <w:r>
              <w:rPr>
                <w:rFonts w:ascii="Times New Roman" w:eastAsia="Times New Roman" w:hAnsi="Times New Roman" w:cs="Times New Roman"/>
                <w:sz w:val="24"/>
                <w:szCs w:val="24"/>
                <w:lang w:eastAsia="hi-IN" w:bidi="hi-IN"/>
              </w:rPr>
              <w:t>электротехнологии</w:t>
            </w:r>
            <w:proofErr w:type="spellEnd"/>
            <w:r>
              <w:rPr>
                <w:rFonts w:ascii="Times New Roman" w:eastAsia="Times New Roman" w:hAnsi="Times New Roman" w:cs="Times New Roman"/>
                <w:sz w:val="24"/>
                <w:szCs w:val="24"/>
                <w:lang w:eastAsia="hi-IN" w:bidi="hi-IN"/>
              </w:rPr>
              <w:t xml:space="preserve"> и теории электрических машин;</w:t>
            </w:r>
          </w:p>
          <w:p w14:paraId="593984D2"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 электроники и силовой электроники;</w:t>
            </w:r>
          </w:p>
          <w:p w14:paraId="0EA95232"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основ электромагнетизма;</w:t>
            </w:r>
          </w:p>
          <w:p w14:paraId="10C2FCD8"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цепей постоянного и переменного тока;</w:t>
            </w:r>
          </w:p>
          <w:p w14:paraId="236A922F" w14:textId="77777777" w:rsidR="00734A67" w:rsidRDefault="00734A67" w:rsidP="00734A67">
            <w:pPr>
              <w:rPr>
                <w:rFonts w:ascii="Times New Roman" w:eastAsia="Times New Roman" w:hAnsi="Times New Roman" w:cs="Times New Roman"/>
                <w:sz w:val="24"/>
                <w:szCs w:val="24"/>
                <w:lang w:eastAsia="hi-IN" w:bidi="hi-IN"/>
              </w:rPr>
            </w:pPr>
            <w:r>
              <w:rPr>
                <w:rFonts w:ascii="Times New Roman" w:eastAsia="Times New Roman" w:hAnsi="Times New Roman" w:cs="Times New Roman"/>
                <w:sz w:val="24"/>
                <w:szCs w:val="24"/>
                <w:lang w:eastAsia="hi-IN" w:bidi="hi-IN"/>
              </w:rPr>
              <w:t>электрических щитов и электрооборудования;</w:t>
            </w:r>
          </w:p>
          <w:p w14:paraId="63CFBD16" w14:textId="4A76D2E4" w:rsidR="00734A67" w:rsidRPr="00C87BC2" w:rsidRDefault="00734A67" w:rsidP="00734A67">
            <w:pPr>
              <w:rPr>
                <w:rFonts w:ascii="Times New Roman" w:hAnsi="Times New Roman" w:cs="Times New Roman"/>
                <w:bCs/>
                <w:sz w:val="24"/>
                <w:szCs w:val="24"/>
              </w:rPr>
            </w:pPr>
            <w:r>
              <w:rPr>
                <w:rFonts w:ascii="Times New Roman" w:eastAsia="Times New Roman" w:hAnsi="Times New Roman" w:cs="Times New Roman"/>
                <w:sz w:val="24"/>
                <w:szCs w:val="24"/>
                <w:lang w:eastAsia="hi-IN" w:bidi="hi-IN"/>
              </w:rPr>
              <w:t>основ электронной аппаратуры и высоковольтной электронной аппаратуры для дальнейшего развития умения наблюдать за эксплуатацией электрических и электронных систем, а также систем управления.</w:t>
            </w:r>
          </w:p>
        </w:tc>
        <w:tc>
          <w:tcPr>
            <w:tcW w:w="2833" w:type="dxa"/>
            <w:tcBorders>
              <w:top w:val="single" w:sz="4" w:space="0" w:color="auto"/>
              <w:left w:val="single" w:sz="4" w:space="0" w:color="auto"/>
              <w:bottom w:val="single" w:sz="4" w:space="0" w:color="auto"/>
              <w:right w:val="single" w:sz="4" w:space="0" w:color="auto"/>
            </w:tcBorders>
          </w:tcPr>
          <w:p w14:paraId="4B85490C"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Анализа материально-технического обеспечения</w:t>
            </w:r>
          </w:p>
          <w:p w14:paraId="5350317E"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Обеспечения рабочих материалами, оснасткой, инструментами, оборудованием, необходимых для выполнения работ участка</w:t>
            </w:r>
          </w:p>
          <w:p w14:paraId="46878A56"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Обеспечения рабочих средствами индивидуальной защиты, специальной одеждой, обувью</w:t>
            </w:r>
          </w:p>
          <w:p w14:paraId="58D2DDBB" w14:textId="77777777" w:rsidR="00734A67" w:rsidRDefault="00734A67" w:rsidP="00734A6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Подготовки предложений по материально-техническому обеспечению рабочих для выполнения плановых работ</w:t>
            </w:r>
          </w:p>
          <w:p w14:paraId="3395E4C9" w14:textId="2C913CA1" w:rsidR="00734A67" w:rsidRPr="00C87BC2" w:rsidRDefault="00734A67" w:rsidP="00734A67">
            <w:pPr>
              <w:rPr>
                <w:rFonts w:ascii="Times New Roman" w:hAnsi="Times New Roman" w:cs="Times New Roman"/>
                <w:bCs/>
                <w:sz w:val="24"/>
                <w:szCs w:val="24"/>
              </w:rPr>
            </w:pPr>
            <w:r>
              <w:rPr>
                <w:rFonts w:ascii="Times New Roman" w:eastAsia="Calibri" w:hAnsi="Times New Roman" w:cs="Times New Roman"/>
                <w:sz w:val="24"/>
                <w:szCs w:val="24"/>
                <w:lang w:eastAsia="ru-RU"/>
              </w:rPr>
              <w:t>Подготовки предложений по рационализации рабочих мест</w:t>
            </w:r>
          </w:p>
        </w:tc>
      </w:tr>
    </w:tbl>
    <w:p w14:paraId="09C6C12F" w14:textId="77777777" w:rsidR="00734A67" w:rsidRPr="000052D6" w:rsidRDefault="00734A67" w:rsidP="00734A67">
      <w:pPr>
        <w:rPr>
          <w:rFonts w:ascii="Times New Roman" w:eastAsia="Segoe UI" w:hAnsi="Times New Roman" w:cs="Times New Roman"/>
          <w:b/>
          <w:bCs/>
          <w:caps/>
          <w:kern w:val="32"/>
          <w:sz w:val="24"/>
          <w:szCs w:val="24"/>
          <w:lang w:eastAsia="x-none"/>
        </w:rPr>
      </w:pPr>
    </w:p>
    <w:p w14:paraId="28EDEF42" w14:textId="77777777" w:rsidR="00734A67" w:rsidRPr="00B115E3" w:rsidRDefault="00734A67" w:rsidP="00734A67">
      <w:pPr>
        <w:pStyle w:val="1f"/>
        <w:rPr>
          <w:rFonts w:ascii="Times New Roman" w:hAnsi="Times New Roman"/>
          <w:lang w:val="ru-RU"/>
        </w:rPr>
      </w:pPr>
      <w:bookmarkStart w:id="195" w:name="_Toc201558691"/>
      <w:bookmarkStart w:id="196" w:name="_Toc201558757"/>
      <w:bookmarkStart w:id="197" w:name="_Toc201558823"/>
      <w:bookmarkStart w:id="198" w:name="_Toc201558889"/>
      <w:bookmarkStart w:id="199" w:name="_Toc201558955"/>
      <w:bookmarkStart w:id="200" w:name="_Toc201559021"/>
      <w:r w:rsidRPr="00E11160">
        <w:rPr>
          <w:rFonts w:ascii="Times New Roman" w:hAnsi="Times New Roman"/>
        </w:rPr>
        <w:t xml:space="preserve">2. Структура и содержание </w:t>
      </w:r>
      <w:r>
        <w:rPr>
          <w:rFonts w:ascii="Times New Roman" w:hAnsi="Times New Roman"/>
          <w:lang w:val="ru-RU"/>
        </w:rPr>
        <w:t>ДИСЦИПЛИНЫ</w:t>
      </w:r>
      <w:bookmarkEnd w:id="195"/>
      <w:bookmarkEnd w:id="196"/>
      <w:bookmarkEnd w:id="197"/>
      <w:bookmarkEnd w:id="198"/>
      <w:bookmarkEnd w:id="199"/>
      <w:bookmarkEnd w:id="200"/>
    </w:p>
    <w:p w14:paraId="4B007FE2" w14:textId="77777777" w:rsidR="00734A67" w:rsidRPr="00E11160" w:rsidRDefault="00734A67" w:rsidP="00734A67">
      <w:pPr>
        <w:pStyle w:val="114"/>
        <w:rPr>
          <w:rFonts w:ascii="Times New Roman" w:hAnsi="Times New Roman"/>
        </w:rPr>
      </w:pPr>
      <w:bookmarkStart w:id="201" w:name="_Toc201558692"/>
      <w:bookmarkStart w:id="202" w:name="_Toc201558758"/>
      <w:bookmarkStart w:id="203" w:name="_Toc201558824"/>
      <w:bookmarkStart w:id="204" w:name="_Toc201558890"/>
      <w:bookmarkStart w:id="205" w:name="_Toc201558956"/>
      <w:bookmarkStart w:id="206" w:name="_Toc201559022"/>
      <w:r w:rsidRPr="00E11160">
        <w:rPr>
          <w:rFonts w:ascii="Times New Roman" w:hAnsi="Times New Roman"/>
        </w:rPr>
        <w:t xml:space="preserve">2.1. Трудоемкость освоения </w:t>
      </w:r>
      <w:r>
        <w:rPr>
          <w:rFonts w:ascii="Times New Roman" w:hAnsi="Times New Roman"/>
        </w:rPr>
        <w:t>дисциплины</w:t>
      </w:r>
      <w:bookmarkEnd w:id="201"/>
      <w:bookmarkEnd w:id="202"/>
      <w:bookmarkEnd w:id="203"/>
      <w:bookmarkEnd w:id="204"/>
      <w:bookmarkEnd w:id="205"/>
      <w:bookmarkEnd w:id="20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34A67" w:rsidRPr="00DB7B6A" w14:paraId="56B35EE1" w14:textId="77777777" w:rsidTr="00734A67">
        <w:trPr>
          <w:trHeight w:val="23"/>
        </w:trPr>
        <w:tc>
          <w:tcPr>
            <w:tcW w:w="2460" w:type="pct"/>
            <w:vAlign w:val="center"/>
          </w:tcPr>
          <w:p w14:paraId="6D36D0D3" w14:textId="77777777" w:rsidR="00734A67" w:rsidRPr="00F70F81" w:rsidRDefault="00734A67" w:rsidP="00734A6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F612AE" w14:textId="77777777" w:rsidR="00734A67" w:rsidRPr="00F70F81" w:rsidRDefault="00734A67" w:rsidP="00734A6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3789EE" w14:textId="77777777" w:rsidR="00734A67" w:rsidRPr="00F70F81" w:rsidRDefault="00734A67" w:rsidP="00734A67">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4A67" w:rsidRPr="00DB7B6A" w14:paraId="0B8FBC0A" w14:textId="77777777" w:rsidTr="00734A67">
        <w:trPr>
          <w:trHeight w:val="23"/>
        </w:trPr>
        <w:tc>
          <w:tcPr>
            <w:tcW w:w="2460" w:type="pct"/>
            <w:vAlign w:val="center"/>
          </w:tcPr>
          <w:p w14:paraId="3A4BBB79"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63F3B7" w14:textId="438B517E" w:rsidR="00734A67" w:rsidRPr="00F70F81" w:rsidRDefault="00734A67" w:rsidP="00734A67">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43897664" w14:textId="4F51B2C0" w:rsidR="00734A67" w:rsidRPr="00F70F81" w:rsidRDefault="00734A67" w:rsidP="00734A67">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34A67" w:rsidRPr="00DB7B6A" w14:paraId="3CFC08A0" w14:textId="77777777" w:rsidTr="00734A67">
        <w:trPr>
          <w:trHeight w:val="23"/>
        </w:trPr>
        <w:tc>
          <w:tcPr>
            <w:tcW w:w="2460" w:type="pct"/>
            <w:vAlign w:val="center"/>
          </w:tcPr>
          <w:p w14:paraId="242D79B7"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FA33027"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27B3DBB"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4A67" w:rsidRPr="00DB7B6A" w14:paraId="501D739C" w14:textId="77777777" w:rsidTr="00734A67">
        <w:trPr>
          <w:trHeight w:val="23"/>
        </w:trPr>
        <w:tc>
          <w:tcPr>
            <w:tcW w:w="2460" w:type="pct"/>
            <w:vAlign w:val="center"/>
          </w:tcPr>
          <w:p w14:paraId="2BE3A5DD"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75ECA8D"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A8D770F" w14:textId="77777777" w:rsidR="00734A67" w:rsidRPr="00F70F81" w:rsidRDefault="00734A67" w:rsidP="00734A6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4A67" w:rsidRPr="00257255" w14:paraId="460F8D5A" w14:textId="77777777" w:rsidTr="00734A67">
        <w:trPr>
          <w:trHeight w:val="23"/>
        </w:trPr>
        <w:tc>
          <w:tcPr>
            <w:tcW w:w="2460" w:type="pct"/>
            <w:vAlign w:val="center"/>
          </w:tcPr>
          <w:p w14:paraId="14E8F680" w14:textId="77777777" w:rsidR="00734A67" w:rsidRPr="00F70F81" w:rsidRDefault="00734A67" w:rsidP="00734A6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454346" w14:textId="33763A71" w:rsidR="00734A67" w:rsidRPr="00F70F81" w:rsidRDefault="00734A67" w:rsidP="00734A67">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2432A5CE" w14:textId="4A0627D5" w:rsidR="00734A67" w:rsidRPr="00F70F81" w:rsidRDefault="00734A67" w:rsidP="00734A67">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D80240A" w14:textId="77777777" w:rsidR="00734A67" w:rsidRPr="00DB7B6A" w:rsidRDefault="00734A67" w:rsidP="00734A67">
      <w:pPr>
        <w:rPr>
          <w:rFonts w:ascii="Times New Roman" w:hAnsi="Times New Roman" w:cs="Times New Roman"/>
          <w:iCs/>
          <w:sz w:val="24"/>
          <w:szCs w:val="24"/>
        </w:rPr>
      </w:pPr>
    </w:p>
    <w:p w14:paraId="07F34756" w14:textId="77777777" w:rsidR="00734A67" w:rsidRPr="00782EFC" w:rsidRDefault="00734A67" w:rsidP="00734A67">
      <w:pPr>
        <w:pStyle w:val="114"/>
        <w:rPr>
          <w:rFonts w:ascii="Times New Roman" w:hAnsi="Times New Roman"/>
        </w:rPr>
      </w:pPr>
      <w:bookmarkStart w:id="207" w:name="_Toc201558693"/>
      <w:bookmarkStart w:id="208" w:name="_Toc201558759"/>
      <w:bookmarkStart w:id="209" w:name="_Toc201558825"/>
      <w:bookmarkStart w:id="210" w:name="_Toc201558891"/>
      <w:bookmarkStart w:id="211" w:name="_Toc201558957"/>
      <w:bookmarkStart w:id="212" w:name="_Toc201559023"/>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07"/>
      <w:bookmarkEnd w:id="208"/>
      <w:bookmarkEnd w:id="209"/>
      <w:bookmarkEnd w:id="210"/>
      <w:bookmarkEnd w:id="211"/>
      <w:bookmarkEnd w:id="21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34A67" w:rsidRPr="00C63897" w14:paraId="03746FC2" w14:textId="77777777" w:rsidTr="00734A67">
        <w:trPr>
          <w:trHeight w:val="903"/>
        </w:trPr>
        <w:tc>
          <w:tcPr>
            <w:tcW w:w="2972" w:type="dxa"/>
            <w:vAlign w:val="center"/>
          </w:tcPr>
          <w:p w14:paraId="1B046E75" w14:textId="77777777" w:rsidR="00734A67" w:rsidRPr="00C63897" w:rsidRDefault="00734A67" w:rsidP="00734A6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40E4B88" w14:textId="77777777" w:rsidR="00734A67" w:rsidRPr="00F70F81" w:rsidRDefault="00734A67" w:rsidP="00734A6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34A67" w:rsidRPr="00C63897" w14:paraId="2C0822A6" w14:textId="77777777" w:rsidTr="00734A67">
        <w:tc>
          <w:tcPr>
            <w:tcW w:w="9634" w:type="dxa"/>
            <w:gridSpan w:val="2"/>
          </w:tcPr>
          <w:p w14:paraId="24F026AB" w14:textId="3DBE69CA" w:rsidR="00734A67" w:rsidRPr="00F70F81" w:rsidRDefault="00734A67" w:rsidP="00734A67">
            <w:pPr>
              <w:rPr>
                <w:rFonts w:ascii="Times New Roman" w:eastAsia="Times New Roman" w:hAnsi="Times New Roman" w:cs="Times New Roman"/>
                <w:i/>
                <w:lang w:eastAsia="ru-RU"/>
              </w:rPr>
            </w:pPr>
            <w:r w:rsidRPr="00734A67">
              <w:rPr>
                <w:rFonts w:ascii="Times New Roman" w:eastAsia="Times New Roman" w:hAnsi="Times New Roman" w:cs="Times New Roman"/>
                <w:b/>
                <w:bCs/>
                <w:lang w:eastAsia="ru-RU"/>
              </w:rPr>
              <w:t>Раздел 1. Электрические цепи постоянного тока (12</w:t>
            </w:r>
            <w:r>
              <w:rPr>
                <w:rFonts w:ascii="Times New Roman" w:eastAsia="Times New Roman" w:hAnsi="Times New Roman" w:cs="Times New Roman"/>
                <w:b/>
                <w:bCs/>
                <w:lang w:eastAsia="ru-RU"/>
              </w:rPr>
              <w:t xml:space="preserve"> часов</w:t>
            </w:r>
            <w:r w:rsidRPr="00734A67">
              <w:rPr>
                <w:rFonts w:ascii="Times New Roman" w:eastAsia="Times New Roman" w:hAnsi="Times New Roman" w:cs="Times New Roman"/>
                <w:b/>
                <w:bCs/>
                <w:lang w:eastAsia="ru-RU"/>
              </w:rPr>
              <w:t>)</w:t>
            </w:r>
          </w:p>
        </w:tc>
      </w:tr>
      <w:tr w:rsidR="000052D6" w:rsidRPr="00C63897" w14:paraId="0CE812ED" w14:textId="77777777" w:rsidTr="00734A67">
        <w:tc>
          <w:tcPr>
            <w:tcW w:w="2972" w:type="dxa"/>
            <w:vMerge w:val="restart"/>
          </w:tcPr>
          <w:p w14:paraId="2943E52B" w14:textId="77777777" w:rsidR="000052D6" w:rsidRPr="00801E8D" w:rsidRDefault="000052D6" w:rsidP="00806E52">
            <w:pPr>
              <w:rPr>
                <w:rFonts w:ascii="Times New Roman" w:eastAsia="Times New Roman" w:hAnsi="Times New Roman" w:cs="Times New Roman"/>
                <w:b/>
                <w:bCs/>
                <w:lang w:eastAsia="ru-RU"/>
              </w:rPr>
            </w:pPr>
            <w:r w:rsidRPr="00801E8D">
              <w:rPr>
                <w:rFonts w:ascii="Times New Roman" w:eastAsia="Times New Roman" w:hAnsi="Times New Roman" w:cs="Times New Roman"/>
                <w:b/>
                <w:bCs/>
                <w:lang w:eastAsia="ru-RU"/>
              </w:rPr>
              <w:t>Тема 1.1.</w:t>
            </w:r>
          </w:p>
          <w:p w14:paraId="7F05AD78" w14:textId="2CBB72DF" w:rsidR="000052D6" w:rsidRPr="00C63897" w:rsidRDefault="000052D6" w:rsidP="005916C7">
            <w:pPr>
              <w:rPr>
                <w:rFonts w:ascii="Times New Roman" w:eastAsia="Times New Roman" w:hAnsi="Times New Roman" w:cs="Times New Roman"/>
                <w:b/>
                <w:bCs/>
                <w:lang w:eastAsia="ru-RU"/>
              </w:rPr>
            </w:pPr>
            <w:r w:rsidRPr="00081382">
              <w:rPr>
                <w:rFonts w:ascii="Times New Roman" w:hAnsi="Times New Roman"/>
                <w:b/>
                <w:bCs/>
              </w:rPr>
              <w:t>Электрическое поле</w:t>
            </w:r>
          </w:p>
        </w:tc>
        <w:tc>
          <w:tcPr>
            <w:tcW w:w="6662" w:type="dxa"/>
          </w:tcPr>
          <w:p w14:paraId="17DCCE6E" w14:textId="77777777" w:rsidR="000052D6" w:rsidRPr="00F70F81" w:rsidRDefault="000052D6"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C63897" w14:paraId="13083D8F" w14:textId="77777777" w:rsidTr="00734A67">
        <w:trPr>
          <w:trHeight w:val="396"/>
        </w:trPr>
        <w:tc>
          <w:tcPr>
            <w:tcW w:w="2972" w:type="dxa"/>
            <w:vMerge/>
          </w:tcPr>
          <w:p w14:paraId="3E2AD415"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3419FC76" w14:textId="77777777" w:rsidR="005916C7" w:rsidRPr="005916C7" w:rsidRDefault="005916C7" w:rsidP="005916C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Электрическое поле. Закон Кулона.</w:t>
            </w:r>
          </w:p>
          <w:p w14:paraId="67ED3B49" w14:textId="63F71634" w:rsidR="00734A67" w:rsidRPr="00F70F81" w:rsidRDefault="005916C7" w:rsidP="005916C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Конденсаторы и их свойства. Соединение конденсаторов.</w:t>
            </w:r>
          </w:p>
        </w:tc>
      </w:tr>
      <w:tr w:rsidR="00734A67" w:rsidRPr="00C63897" w14:paraId="71ABC5C0" w14:textId="77777777" w:rsidTr="00734A67">
        <w:trPr>
          <w:trHeight w:val="20"/>
        </w:trPr>
        <w:tc>
          <w:tcPr>
            <w:tcW w:w="2972" w:type="dxa"/>
            <w:vMerge/>
          </w:tcPr>
          <w:p w14:paraId="3E2E48DA"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10ADABFD"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16C7" w:rsidRPr="00C63897" w14:paraId="0C5246B4" w14:textId="77777777" w:rsidTr="00734A67">
        <w:trPr>
          <w:trHeight w:val="20"/>
        </w:trPr>
        <w:tc>
          <w:tcPr>
            <w:tcW w:w="2972" w:type="dxa"/>
            <w:vMerge/>
          </w:tcPr>
          <w:p w14:paraId="21534F31" w14:textId="77777777" w:rsidR="005916C7" w:rsidRPr="00C63897" w:rsidRDefault="005916C7" w:rsidP="00734A67">
            <w:pPr>
              <w:rPr>
                <w:rFonts w:ascii="Times New Roman" w:eastAsia="Times New Roman" w:hAnsi="Times New Roman" w:cs="Times New Roman"/>
                <w:b/>
                <w:bCs/>
                <w:lang w:eastAsia="ru-RU"/>
              </w:rPr>
            </w:pPr>
          </w:p>
        </w:tc>
        <w:tc>
          <w:tcPr>
            <w:tcW w:w="6662" w:type="dxa"/>
          </w:tcPr>
          <w:p w14:paraId="1411DCDA" w14:textId="78E1CA34" w:rsidR="005916C7" w:rsidRPr="005916C7" w:rsidRDefault="005916C7" w:rsidP="00734A67">
            <w:pPr>
              <w:suppressAutoHyphens/>
              <w:jc w:val="both"/>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1. Соединения конденсаторов</w:t>
            </w:r>
            <w:r>
              <w:rPr>
                <w:rFonts w:ascii="Times New Roman" w:eastAsia="Times New Roman" w:hAnsi="Times New Roman" w:cs="Times New Roman"/>
                <w:bCs/>
                <w:lang w:eastAsia="ru-RU"/>
              </w:rPr>
              <w:t>.</w:t>
            </w:r>
          </w:p>
        </w:tc>
      </w:tr>
      <w:tr w:rsidR="00734A67" w:rsidRPr="00C63897" w14:paraId="3704838A" w14:textId="77777777" w:rsidTr="00734A67">
        <w:trPr>
          <w:trHeight w:val="361"/>
        </w:trPr>
        <w:tc>
          <w:tcPr>
            <w:tcW w:w="2972" w:type="dxa"/>
            <w:vMerge/>
          </w:tcPr>
          <w:p w14:paraId="65CE4378"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34FF4203"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F944AC0"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C63897" w14:paraId="2DDBBB92" w14:textId="77777777" w:rsidTr="00734A67">
        <w:trPr>
          <w:trHeight w:val="361"/>
        </w:trPr>
        <w:tc>
          <w:tcPr>
            <w:tcW w:w="2972" w:type="dxa"/>
            <w:vMerge w:val="restart"/>
          </w:tcPr>
          <w:p w14:paraId="152CBFEF" w14:textId="76BCA5A4" w:rsidR="005916C7" w:rsidRDefault="005916C7" w:rsidP="00734A6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Pr="005916C7">
              <w:rPr>
                <w:rFonts w:ascii="Times New Roman" w:eastAsia="Times New Roman" w:hAnsi="Times New Roman" w:cs="Times New Roman"/>
                <w:b/>
                <w:bCs/>
                <w:lang w:eastAsia="ru-RU"/>
              </w:rPr>
              <w:t xml:space="preserve">2. </w:t>
            </w:r>
          </w:p>
          <w:p w14:paraId="31DA8897" w14:textId="70CC0173"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Основные элементы электрической цепи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7B6E0D3"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C63897" w14:paraId="25260322" w14:textId="77777777" w:rsidTr="00734A67">
        <w:trPr>
          <w:trHeight w:val="361"/>
        </w:trPr>
        <w:tc>
          <w:tcPr>
            <w:tcW w:w="2972" w:type="dxa"/>
            <w:vMerge/>
          </w:tcPr>
          <w:p w14:paraId="61B79D5D"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DFC6C7" w14:textId="77777777" w:rsidR="005916C7" w:rsidRPr="005916C7" w:rsidRDefault="005916C7" w:rsidP="005916C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Электрическая цепь и ее элементы.</w:t>
            </w:r>
          </w:p>
          <w:p w14:paraId="02D9B111" w14:textId="77777777" w:rsidR="005916C7" w:rsidRPr="005916C7" w:rsidRDefault="005916C7" w:rsidP="005916C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 xml:space="preserve">Закон Ома, </w:t>
            </w:r>
            <w:proofErr w:type="gramStart"/>
            <w:r w:rsidRPr="005916C7">
              <w:rPr>
                <w:rFonts w:ascii="Times New Roman" w:eastAsia="Times New Roman" w:hAnsi="Times New Roman" w:cs="Times New Roman"/>
                <w:lang w:eastAsia="ru-RU"/>
              </w:rPr>
              <w:t>Джоуля-Ленца</w:t>
            </w:r>
            <w:proofErr w:type="gramEnd"/>
            <w:r w:rsidRPr="005916C7">
              <w:rPr>
                <w:rFonts w:ascii="Times New Roman" w:eastAsia="Times New Roman" w:hAnsi="Times New Roman" w:cs="Times New Roman"/>
                <w:lang w:eastAsia="ru-RU"/>
              </w:rPr>
              <w:t>, Кирхгофа.</w:t>
            </w:r>
          </w:p>
          <w:p w14:paraId="5B63F7CB" w14:textId="746A82E8" w:rsidR="00734A67" w:rsidRPr="00F70F81" w:rsidRDefault="005916C7" w:rsidP="005916C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Соединение резисторов.</w:t>
            </w:r>
          </w:p>
        </w:tc>
      </w:tr>
      <w:tr w:rsidR="00734A67" w:rsidRPr="00C63897" w14:paraId="3425156D" w14:textId="77777777" w:rsidTr="00734A67">
        <w:trPr>
          <w:trHeight w:val="220"/>
        </w:trPr>
        <w:tc>
          <w:tcPr>
            <w:tcW w:w="2972" w:type="dxa"/>
            <w:vMerge/>
          </w:tcPr>
          <w:p w14:paraId="3E5307C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DD0E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C63897" w14:paraId="5BB27C25" w14:textId="77777777" w:rsidTr="00734A67">
        <w:trPr>
          <w:trHeight w:val="137"/>
        </w:trPr>
        <w:tc>
          <w:tcPr>
            <w:tcW w:w="2972" w:type="dxa"/>
            <w:vMerge/>
          </w:tcPr>
          <w:p w14:paraId="0DB3BDB5"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818AB1" w14:textId="54190A2C" w:rsidR="00734A67" w:rsidRPr="00F70F81" w:rsidRDefault="005916C7" w:rsidP="00734A6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2. Расчет цепей постоянного тока.</w:t>
            </w:r>
          </w:p>
        </w:tc>
      </w:tr>
      <w:tr w:rsidR="00734A67" w:rsidRPr="00C63897" w14:paraId="73A9BC91" w14:textId="77777777" w:rsidTr="00734A67">
        <w:trPr>
          <w:trHeight w:val="361"/>
        </w:trPr>
        <w:tc>
          <w:tcPr>
            <w:tcW w:w="2972" w:type="dxa"/>
            <w:vMerge/>
          </w:tcPr>
          <w:p w14:paraId="69517B18"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C37E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228D616"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C63897" w14:paraId="046662F7" w14:textId="77777777" w:rsidTr="00354D39">
        <w:trPr>
          <w:trHeight w:val="361"/>
        </w:trPr>
        <w:tc>
          <w:tcPr>
            <w:tcW w:w="9634" w:type="dxa"/>
            <w:gridSpan w:val="2"/>
            <w:tcBorders>
              <w:right w:val="single" w:sz="4" w:space="0" w:color="auto"/>
            </w:tcBorders>
          </w:tcPr>
          <w:p w14:paraId="3EDB76B9" w14:textId="02E22ECC" w:rsidR="005916C7" w:rsidRPr="00F70F81"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Раздел 2. Электромагнетизм (8</w:t>
            </w:r>
            <w:r>
              <w:rPr>
                <w:rFonts w:ascii="Times New Roman" w:eastAsia="Times New Roman" w:hAnsi="Times New Roman" w:cs="Times New Roman"/>
                <w:b/>
                <w:bCs/>
                <w:lang w:eastAsia="ru-RU"/>
              </w:rPr>
              <w:t xml:space="preserve"> часов</w:t>
            </w:r>
            <w:r w:rsidRPr="005916C7">
              <w:rPr>
                <w:rFonts w:ascii="Times New Roman" w:eastAsia="Times New Roman" w:hAnsi="Times New Roman" w:cs="Times New Roman"/>
                <w:b/>
                <w:bCs/>
                <w:lang w:eastAsia="ru-RU"/>
              </w:rPr>
              <w:t>)</w:t>
            </w:r>
          </w:p>
        </w:tc>
      </w:tr>
      <w:tr w:rsidR="00734A67" w:rsidRPr="00C63897" w14:paraId="61509390" w14:textId="77777777" w:rsidTr="00734A67">
        <w:tc>
          <w:tcPr>
            <w:tcW w:w="2972" w:type="dxa"/>
            <w:vMerge w:val="restart"/>
          </w:tcPr>
          <w:p w14:paraId="02EF7637"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2.1. </w:t>
            </w:r>
          </w:p>
          <w:p w14:paraId="0037087D" w14:textId="3796CF28"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Основные свойства магнитного поля</w:t>
            </w:r>
          </w:p>
        </w:tc>
        <w:tc>
          <w:tcPr>
            <w:tcW w:w="6662" w:type="dxa"/>
          </w:tcPr>
          <w:p w14:paraId="5A4D44AD"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C63897" w14:paraId="343B9DB2" w14:textId="77777777" w:rsidTr="00734A67">
        <w:trPr>
          <w:trHeight w:val="396"/>
        </w:trPr>
        <w:tc>
          <w:tcPr>
            <w:tcW w:w="2972" w:type="dxa"/>
            <w:vMerge/>
          </w:tcPr>
          <w:p w14:paraId="6B39E70F"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77708F6F" w14:textId="20D7AAF5" w:rsidR="00734A67" w:rsidRPr="00C63897" w:rsidRDefault="005916C7" w:rsidP="00734A6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Электромагнитные поля.</w:t>
            </w:r>
          </w:p>
        </w:tc>
      </w:tr>
      <w:tr w:rsidR="00734A67" w:rsidRPr="00C63897" w14:paraId="61EBC57D" w14:textId="77777777" w:rsidTr="00734A67">
        <w:trPr>
          <w:trHeight w:val="20"/>
        </w:trPr>
        <w:tc>
          <w:tcPr>
            <w:tcW w:w="2972" w:type="dxa"/>
            <w:vMerge/>
          </w:tcPr>
          <w:p w14:paraId="6E1D7F9E"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7CB5B4F3" w14:textId="77777777" w:rsidR="00734A67" w:rsidRPr="00C63897" w:rsidRDefault="00734A67" w:rsidP="00734A6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4A67" w:rsidRPr="00C63897" w14:paraId="6EB2BA09" w14:textId="77777777" w:rsidTr="00734A67">
        <w:trPr>
          <w:trHeight w:val="361"/>
        </w:trPr>
        <w:tc>
          <w:tcPr>
            <w:tcW w:w="2972" w:type="dxa"/>
            <w:vMerge/>
          </w:tcPr>
          <w:p w14:paraId="2D0425F3"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1330B771" w14:textId="77777777" w:rsidR="00734A6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EFA2D90" w14:textId="77777777" w:rsidR="00734A67" w:rsidRPr="004D41E5" w:rsidRDefault="00734A67" w:rsidP="00734A6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C63897" w14:paraId="751CC6DA" w14:textId="77777777" w:rsidTr="00734A67">
        <w:trPr>
          <w:trHeight w:val="361"/>
        </w:trPr>
        <w:tc>
          <w:tcPr>
            <w:tcW w:w="2972" w:type="dxa"/>
            <w:vMerge w:val="restart"/>
          </w:tcPr>
          <w:p w14:paraId="5DAC6FB4" w14:textId="77777777" w:rsidR="005916C7" w:rsidRPr="005916C7" w:rsidRDefault="005916C7" w:rsidP="005916C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Тема 2.2. Электромагнитная индукция</w:t>
            </w:r>
          </w:p>
          <w:p w14:paraId="343152B4" w14:textId="0DBE6EC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EA3BF" w14:textId="77777777" w:rsidR="00734A67" w:rsidRPr="00C6389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34A67" w:rsidRPr="00C63897" w14:paraId="2DA8755C" w14:textId="77777777" w:rsidTr="00734A67">
        <w:trPr>
          <w:trHeight w:val="361"/>
        </w:trPr>
        <w:tc>
          <w:tcPr>
            <w:tcW w:w="2972" w:type="dxa"/>
            <w:vMerge/>
          </w:tcPr>
          <w:p w14:paraId="6C058BAF"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E4E9C" w14:textId="77777777" w:rsidR="005916C7" w:rsidRPr="005916C7" w:rsidRDefault="005916C7" w:rsidP="005916C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Закон электромагнитной индукции.</w:t>
            </w:r>
          </w:p>
          <w:p w14:paraId="653E9A0B" w14:textId="250AB694" w:rsidR="00734A67" w:rsidRPr="00C63897" w:rsidRDefault="005916C7" w:rsidP="005916C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Самоиндукция и взаимная индукция.</w:t>
            </w:r>
          </w:p>
        </w:tc>
      </w:tr>
      <w:tr w:rsidR="00734A67" w:rsidRPr="00C63897" w14:paraId="49CB5E4F" w14:textId="77777777" w:rsidTr="00734A67">
        <w:trPr>
          <w:trHeight w:val="208"/>
        </w:trPr>
        <w:tc>
          <w:tcPr>
            <w:tcW w:w="2972" w:type="dxa"/>
            <w:vMerge/>
          </w:tcPr>
          <w:p w14:paraId="32AB0A56"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B85CC2" w14:textId="77777777" w:rsidR="00734A67" w:rsidRPr="00C6389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4A67" w:rsidRPr="00C63897" w14:paraId="42C14D67" w14:textId="77777777" w:rsidTr="00734A67">
        <w:trPr>
          <w:trHeight w:val="208"/>
        </w:trPr>
        <w:tc>
          <w:tcPr>
            <w:tcW w:w="2972" w:type="dxa"/>
            <w:vMerge/>
          </w:tcPr>
          <w:p w14:paraId="19EDE2C1"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20C8B9" w14:textId="6E759C87" w:rsidR="00734A67" w:rsidRPr="00CE65AD"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3. Расчет магнитных цепей постоянного тока</w:t>
            </w:r>
            <w:r>
              <w:rPr>
                <w:rFonts w:ascii="Times New Roman" w:eastAsia="Times New Roman" w:hAnsi="Times New Roman" w:cs="Times New Roman"/>
                <w:bCs/>
                <w:lang w:eastAsia="ru-RU"/>
              </w:rPr>
              <w:t>.</w:t>
            </w:r>
          </w:p>
        </w:tc>
      </w:tr>
      <w:tr w:rsidR="00734A67" w:rsidRPr="00C63897" w14:paraId="3E4574E6" w14:textId="77777777" w:rsidTr="00734A67">
        <w:trPr>
          <w:trHeight w:val="361"/>
        </w:trPr>
        <w:tc>
          <w:tcPr>
            <w:tcW w:w="2972" w:type="dxa"/>
            <w:vMerge/>
          </w:tcPr>
          <w:p w14:paraId="0CC34D5A"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B1C82" w14:textId="77777777" w:rsidR="00734A67" w:rsidRDefault="00734A67" w:rsidP="00734A6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D018482" w14:textId="77777777" w:rsidR="00734A67" w:rsidRPr="00C63897" w:rsidRDefault="00734A67" w:rsidP="00734A6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C63897" w14:paraId="335C92C9" w14:textId="77777777" w:rsidTr="00354D39">
        <w:trPr>
          <w:trHeight w:val="361"/>
        </w:trPr>
        <w:tc>
          <w:tcPr>
            <w:tcW w:w="9634" w:type="dxa"/>
            <w:gridSpan w:val="2"/>
            <w:tcBorders>
              <w:right w:val="single" w:sz="4" w:space="0" w:color="auto"/>
            </w:tcBorders>
          </w:tcPr>
          <w:p w14:paraId="16D98F56" w14:textId="40B7E756" w:rsidR="005916C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Раздел 3. Одн</w:t>
            </w:r>
            <w:r w:rsidR="0005775F">
              <w:rPr>
                <w:rFonts w:ascii="Times New Roman" w:eastAsia="Times New Roman" w:hAnsi="Times New Roman" w:cs="Times New Roman"/>
                <w:b/>
                <w:bCs/>
                <w:lang w:eastAsia="ru-RU"/>
              </w:rPr>
              <w:t>офазные цепи переменного тока (8 часов</w:t>
            </w:r>
            <w:r w:rsidRPr="005916C7">
              <w:rPr>
                <w:rFonts w:ascii="Times New Roman" w:eastAsia="Times New Roman" w:hAnsi="Times New Roman" w:cs="Times New Roman"/>
                <w:b/>
                <w:bCs/>
                <w:lang w:eastAsia="ru-RU"/>
              </w:rPr>
              <w:t>)</w:t>
            </w:r>
          </w:p>
        </w:tc>
      </w:tr>
      <w:tr w:rsidR="00734A67" w:rsidRPr="00F70F81" w14:paraId="3F76F371" w14:textId="77777777" w:rsidTr="00734A67">
        <w:tc>
          <w:tcPr>
            <w:tcW w:w="2972" w:type="dxa"/>
            <w:vMerge w:val="restart"/>
          </w:tcPr>
          <w:p w14:paraId="49C0215F"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3.1. </w:t>
            </w:r>
          </w:p>
          <w:p w14:paraId="38C37243" w14:textId="6ACD0377" w:rsidR="00734A67" w:rsidRPr="00C63897" w:rsidRDefault="005916C7" w:rsidP="00734A67">
            <w:pPr>
              <w:rPr>
                <w:rFonts w:ascii="Times New Roman" w:eastAsia="Times New Roman" w:hAnsi="Times New Roman" w:cs="Times New Roman"/>
                <w:b/>
                <w:bCs/>
                <w:lang w:eastAsia="ru-RU"/>
              </w:rPr>
            </w:pPr>
            <w:proofErr w:type="gramStart"/>
            <w:r w:rsidRPr="005916C7">
              <w:rPr>
                <w:rFonts w:ascii="Times New Roman" w:eastAsia="Times New Roman" w:hAnsi="Times New Roman" w:cs="Times New Roman"/>
                <w:b/>
                <w:bCs/>
                <w:lang w:eastAsia="ru-RU"/>
              </w:rPr>
              <w:t>Синусоидальные</w:t>
            </w:r>
            <w:proofErr w:type="gramEnd"/>
            <w:r w:rsidRPr="005916C7">
              <w:rPr>
                <w:rFonts w:ascii="Times New Roman" w:eastAsia="Times New Roman" w:hAnsi="Times New Roman" w:cs="Times New Roman"/>
                <w:b/>
                <w:bCs/>
                <w:lang w:eastAsia="ru-RU"/>
              </w:rPr>
              <w:t xml:space="preserve"> ЭДС и ток</w:t>
            </w:r>
          </w:p>
        </w:tc>
        <w:tc>
          <w:tcPr>
            <w:tcW w:w="6662" w:type="dxa"/>
          </w:tcPr>
          <w:p w14:paraId="3D03378D"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64165C17" w14:textId="77777777" w:rsidTr="00734A67">
        <w:tc>
          <w:tcPr>
            <w:tcW w:w="2972" w:type="dxa"/>
            <w:vMerge/>
          </w:tcPr>
          <w:p w14:paraId="5165FA03" w14:textId="77777777" w:rsidR="00734A67" w:rsidRPr="00CE65AD" w:rsidRDefault="00734A67" w:rsidP="00734A67">
            <w:pPr>
              <w:rPr>
                <w:rFonts w:ascii="Times New Roman" w:eastAsia="Times New Roman" w:hAnsi="Times New Roman" w:cs="Times New Roman"/>
                <w:b/>
                <w:bCs/>
                <w:lang w:eastAsia="ru-RU"/>
              </w:rPr>
            </w:pPr>
          </w:p>
        </w:tc>
        <w:tc>
          <w:tcPr>
            <w:tcW w:w="6662" w:type="dxa"/>
          </w:tcPr>
          <w:p w14:paraId="2F762FD9" w14:textId="561663DF" w:rsidR="00734A67" w:rsidRPr="00CE65AD"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Переменный ток, его получение.</w:t>
            </w:r>
          </w:p>
        </w:tc>
      </w:tr>
      <w:tr w:rsidR="00734A67" w:rsidRPr="00F70F81" w14:paraId="5E559990" w14:textId="77777777" w:rsidTr="00734A67">
        <w:trPr>
          <w:trHeight w:val="20"/>
        </w:trPr>
        <w:tc>
          <w:tcPr>
            <w:tcW w:w="2972" w:type="dxa"/>
            <w:vMerge/>
          </w:tcPr>
          <w:p w14:paraId="48D7CA67"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197CA86A"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6D390ABC" w14:textId="77777777" w:rsidTr="00734A67">
        <w:trPr>
          <w:trHeight w:val="361"/>
        </w:trPr>
        <w:tc>
          <w:tcPr>
            <w:tcW w:w="2972" w:type="dxa"/>
            <w:vMerge/>
          </w:tcPr>
          <w:p w14:paraId="14F105DA"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7D7A3C2E"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563B58F"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5903A134" w14:textId="77777777" w:rsidTr="00734A67">
        <w:trPr>
          <w:trHeight w:val="274"/>
        </w:trPr>
        <w:tc>
          <w:tcPr>
            <w:tcW w:w="2972" w:type="dxa"/>
            <w:vMerge w:val="restart"/>
          </w:tcPr>
          <w:p w14:paraId="7BEC0AF4"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3.2. </w:t>
            </w:r>
          </w:p>
          <w:p w14:paraId="66F656A1" w14:textId="296D2DD3"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Электрические цепи с активным и реактивным сопротивлением</w:t>
            </w:r>
          </w:p>
        </w:tc>
        <w:tc>
          <w:tcPr>
            <w:tcW w:w="6662" w:type="dxa"/>
            <w:tcBorders>
              <w:top w:val="single" w:sz="4" w:space="0" w:color="auto"/>
              <w:left w:val="single" w:sz="4" w:space="0" w:color="auto"/>
              <w:bottom w:val="single" w:sz="4" w:space="0" w:color="auto"/>
              <w:right w:val="single" w:sz="4" w:space="0" w:color="auto"/>
            </w:tcBorders>
            <w:vAlign w:val="bottom"/>
          </w:tcPr>
          <w:p w14:paraId="13665CD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47EBCC0D" w14:textId="77777777" w:rsidTr="00734A67">
        <w:trPr>
          <w:trHeight w:val="361"/>
        </w:trPr>
        <w:tc>
          <w:tcPr>
            <w:tcW w:w="2972" w:type="dxa"/>
            <w:vMerge/>
          </w:tcPr>
          <w:p w14:paraId="7B4C3B9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687FD" w14:textId="2DF55261" w:rsidR="00734A67" w:rsidRPr="00F70F81" w:rsidRDefault="005916C7" w:rsidP="00734A6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Цепь переменного тока с активным сопротивлением, индуктивностью и емкостью.</w:t>
            </w:r>
          </w:p>
        </w:tc>
      </w:tr>
      <w:tr w:rsidR="00734A67" w:rsidRPr="00F70F81" w14:paraId="68D2FE0C" w14:textId="77777777" w:rsidTr="00734A67">
        <w:trPr>
          <w:trHeight w:val="361"/>
        </w:trPr>
        <w:tc>
          <w:tcPr>
            <w:tcW w:w="2972" w:type="dxa"/>
            <w:vMerge/>
          </w:tcPr>
          <w:p w14:paraId="3BFFF21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F6BD8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16E11D64" w14:textId="77777777" w:rsidTr="00734A67">
        <w:trPr>
          <w:trHeight w:val="361"/>
        </w:trPr>
        <w:tc>
          <w:tcPr>
            <w:tcW w:w="2972" w:type="dxa"/>
            <w:vMerge/>
          </w:tcPr>
          <w:p w14:paraId="0169102B"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DF420"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AB336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F70F81" w14:paraId="17918485" w14:textId="77777777" w:rsidTr="00354D39">
        <w:trPr>
          <w:trHeight w:val="361"/>
        </w:trPr>
        <w:tc>
          <w:tcPr>
            <w:tcW w:w="9634" w:type="dxa"/>
            <w:gridSpan w:val="2"/>
            <w:tcBorders>
              <w:right w:val="single" w:sz="4" w:space="0" w:color="auto"/>
            </w:tcBorders>
          </w:tcPr>
          <w:p w14:paraId="23F20AB5" w14:textId="35819904" w:rsidR="005916C7" w:rsidRPr="00F70F81"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lastRenderedPageBreak/>
              <w:t>Раздел 4. Трехфазные цепи переменного тока</w:t>
            </w:r>
            <w:r w:rsidR="0005775F">
              <w:rPr>
                <w:rFonts w:ascii="Times New Roman" w:eastAsia="Times New Roman" w:hAnsi="Times New Roman" w:cs="Times New Roman"/>
                <w:b/>
                <w:bCs/>
                <w:lang w:eastAsia="ru-RU"/>
              </w:rPr>
              <w:t xml:space="preserve"> (4</w:t>
            </w:r>
            <w:r>
              <w:rPr>
                <w:rFonts w:ascii="Times New Roman" w:eastAsia="Times New Roman" w:hAnsi="Times New Roman" w:cs="Times New Roman"/>
                <w:b/>
                <w:bCs/>
                <w:lang w:eastAsia="ru-RU"/>
              </w:rPr>
              <w:t xml:space="preserve"> часа)</w:t>
            </w:r>
          </w:p>
        </w:tc>
      </w:tr>
      <w:tr w:rsidR="00734A67" w:rsidRPr="00F70F81" w14:paraId="50743D22" w14:textId="77777777" w:rsidTr="00734A67">
        <w:tc>
          <w:tcPr>
            <w:tcW w:w="2972" w:type="dxa"/>
            <w:vMerge w:val="restart"/>
          </w:tcPr>
          <w:p w14:paraId="746D0FC0"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4.1. </w:t>
            </w:r>
          </w:p>
          <w:p w14:paraId="5E70D095" w14:textId="1702397B"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Соединение обмоток трехфазных генераторов</w:t>
            </w:r>
          </w:p>
        </w:tc>
        <w:tc>
          <w:tcPr>
            <w:tcW w:w="6662" w:type="dxa"/>
          </w:tcPr>
          <w:p w14:paraId="28FEC264"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2AD55F14" w14:textId="77777777" w:rsidTr="00734A67">
        <w:trPr>
          <w:trHeight w:val="396"/>
        </w:trPr>
        <w:tc>
          <w:tcPr>
            <w:tcW w:w="2972" w:type="dxa"/>
            <w:vMerge/>
          </w:tcPr>
          <w:p w14:paraId="165A3425"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407CD1A3" w14:textId="77777777" w:rsidR="005916C7" w:rsidRPr="005916C7" w:rsidRDefault="005916C7" w:rsidP="005916C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 xml:space="preserve">Генерирование </w:t>
            </w:r>
            <w:proofErr w:type="gramStart"/>
            <w:r w:rsidRPr="005916C7">
              <w:rPr>
                <w:rFonts w:ascii="Times New Roman" w:eastAsia="Times New Roman" w:hAnsi="Times New Roman" w:cs="Times New Roman"/>
                <w:lang w:eastAsia="ru-RU"/>
              </w:rPr>
              <w:t>трехфазной</w:t>
            </w:r>
            <w:proofErr w:type="gramEnd"/>
            <w:r w:rsidRPr="005916C7">
              <w:rPr>
                <w:rFonts w:ascii="Times New Roman" w:eastAsia="Times New Roman" w:hAnsi="Times New Roman" w:cs="Times New Roman"/>
                <w:lang w:eastAsia="ru-RU"/>
              </w:rPr>
              <w:t xml:space="preserve"> ЭДС.</w:t>
            </w:r>
          </w:p>
          <w:p w14:paraId="18CDD0F1" w14:textId="0F83321C" w:rsidR="00734A67" w:rsidRPr="00F70F81" w:rsidRDefault="005916C7" w:rsidP="005916C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Соединение обмоток генератора в звезду и треугольник.</w:t>
            </w:r>
          </w:p>
        </w:tc>
      </w:tr>
      <w:tr w:rsidR="00734A67" w:rsidRPr="00F70F81" w14:paraId="572A7377" w14:textId="77777777" w:rsidTr="00734A67">
        <w:trPr>
          <w:trHeight w:val="20"/>
        </w:trPr>
        <w:tc>
          <w:tcPr>
            <w:tcW w:w="2972" w:type="dxa"/>
            <w:vMerge/>
          </w:tcPr>
          <w:p w14:paraId="56AD5E94"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54122536"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394ABBFB" w14:textId="77777777" w:rsidTr="00734A67">
        <w:trPr>
          <w:trHeight w:val="361"/>
        </w:trPr>
        <w:tc>
          <w:tcPr>
            <w:tcW w:w="2972" w:type="dxa"/>
            <w:vMerge/>
          </w:tcPr>
          <w:p w14:paraId="129C76D2"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178720EC"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606ADEA"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F70F81" w14:paraId="292EA266" w14:textId="77777777" w:rsidTr="00354D39">
        <w:trPr>
          <w:trHeight w:val="361"/>
        </w:trPr>
        <w:tc>
          <w:tcPr>
            <w:tcW w:w="9634" w:type="dxa"/>
            <w:gridSpan w:val="2"/>
          </w:tcPr>
          <w:p w14:paraId="40CD9089" w14:textId="0F6FF6FC" w:rsidR="005916C7" w:rsidRPr="00F70F81"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Раздел 5. Элек</w:t>
            </w:r>
            <w:r w:rsidR="0005775F">
              <w:rPr>
                <w:rFonts w:ascii="Times New Roman" w:eastAsia="Times New Roman" w:hAnsi="Times New Roman" w:cs="Times New Roman"/>
                <w:b/>
                <w:bCs/>
                <w:lang w:eastAsia="ru-RU"/>
              </w:rPr>
              <w:t>трические приборы и измерения (12</w:t>
            </w:r>
            <w:r>
              <w:rPr>
                <w:rFonts w:ascii="Times New Roman" w:eastAsia="Times New Roman" w:hAnsi="Times New Roman" w:cs="Times New Roman"/>
                <w:b/>
                <w:bCs/>
                <w:lang w:eastAsia="ru-RU"/>
              </w:rPr>
              <w:t xml:space="preserve"> часов</w:t>
            </w:r>
            <w:r w:rsidRPr="005916C7">
              <w:rPr>
                <w:rFonts w:ascii="Times New Roman" w:eastAsia="Times New Roman" w:hAnsi="Times New Roman" w:cs="Times New Roman"/>
                <w:b/>
                <w:bCs/>
                <w:lang w:eastAsia="ru-RU"/>
              </w:rPr>
              <w:t>)</w:t>
            </w:r>
          </w:p>
        </w:tc>
      </w:tr>
      <w:tr w:rsidR="00734A67" w:rsidRPr="00F70F81" w14:paraId="02D2431F" w14:textId="77777777" w:rsidTr="00734A67">
        <w:trPr>
          <w:trHeight w:val="215"/>
        </w:trPr>
        <w:tc>
          <w:tcPr>
            <w:tcW w:w="2972" w:type="dxa"/>
            <w:vMerge w:val="restart"/>
          </w:tcPr>
          <w:p w14:paraId="64CD095B"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5.1. </w:t>
            </w:r>
          </w:p>
          <w:p w14:paraId="252518BC" w14:textId="28ECC8A5"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Классификация, устройство и принцип действия электроизмерительных приборов</w:t>
            </w:r>
          </w:p>
        </w:tc>
        <w:tc>
          <w:tcPr>
            <w:tcW w:w="6662" w:type="dxa"/>
            <w:tcBorders>
              <w:top w:val="single" w:sz="4" w:space="0" w:color="auto"/>
              <w:left w:val="single" w:sz="4" w:space="0" w:color="auto"/>
              <w:bottom w:val="single" w:sz="4" w:space="0" w:color="auto"/>
              <w:right w:val="single" w:sz="4" w:space="0" w:color="auto"/>
            </w:tcBorders>
            <w:vAlign w:val="bottom"/>
          </w:tcPr>
          <w:p w14:paraId="1B32B18E"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78188D88" w14:textId="77777777" w:rsidTr="00734A67">
        <w:trPr>
          <w:trHeight w:val="215"/>
        </w:trPr>
        <w:tc>
          <w:tcPr>
            <w:tcW w:w="2972" w:type="dxa"/>
            <w:vMerge/>
          </w:tcPr>
          <w:p w14:paraId="5765A805" w14:textId="77777777" w:rsidR="00734A67" w:rsidRPr="00035E35"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BA4A7" w14:textId="14AAA7EA" w:rsidR="00734A67" w:rsidRPr="00035E35"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Классификация и параметры электроизмерительных приборов.</w:t>
            </w:r>
          </w:p>
        </w:tc>
      </w:tr>
      <w:tr w:rsidR="00734A67" w:rsidRPr="00F70F81" w14:paraId="24ACFFA0" w14:textId="77777777" w:rsidTr="00734A67">
        <w:trPr>
          <w:trHeight w:val="234"/>
        </w:trPr>
        <w:tc>
          <w:tcPr>
            <w:tcW w:w="2972" w:type="dxa"/>
            <w:vMerge/>
          </w:tcPr>
          <w:p w14:paraId="60FA85C7"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EB0860"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51A94C7B" w14:textId="77777777" w:rsidTr="00734A67">
        <w:trPr>
          <w:trHeight w:val="361"/>
        </w:trPr>
        <w:tc>
          <w:tcPr>
            <w:tcW w:w="2972" w:type="dxa"/>
            <w:vMerge/>
          </w:tcPr>
          <w:p w14:paraId="04D47974"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3F7BC"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883C1A9"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34C14AC1" w14:textId="77777777" w:rsidTr="00734A67">
        <w:tc>
          <w:tcPr>
            <w:tcW w:w="2972" w:type="dxa"/>
            <w:vMerge w:val="restart"/>
          </w:tcPr>
          <w:p w14:paraId="4E2BF9B7"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5.2. </w:t>
            </w:r>
          </w:p>
          <w:p w14:paraId="6A928AB3" w14:textId="0817CCDB"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Измерения электрических величин</w:t>
            </w:r>
          </w:p>
        </w:tc>
        <w:tc>
          <w:tcPr>
            <w:tcW w:w="6662" w:type="dxa"/>
          </w:tcPr>
          <w:p w14:paraId="12DFF4DC"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6D7A73FE" w14:textId="77777777" w:rsidTr="00734A67">
        <w:trPr>
          <w:trHeight w:val="396"/>
        </w:trPr>
        <w:tc>
          <w:tcPr>
            <w:tcW w:w="2972" w:type="dxa"/>
            <w:vMerge/>
          </w:tcPr>
          <w:p w14:paraId="765D95BE"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0DE6E20B" w14:textId="526EC8EC" w:rsidR="00734A67" w:rsidRPr="00F70F81" w:rsidRDefault="005916C7" w:rsidP="00734A6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Измерение тока и напряжения.</w:t>
            </w:r>
          </w:p>
        </w:tc>
      </w:tr>
      <w:tr w:rsidR="00734A67" w:rsidRPr="00F70F81" w14:paraId="139C1642" w14:textId="77777777" w:rsidTr="00734A67">
        <w:trPr>
          <w:trHeight w:val="20"/>
        </w:trPr>
        <w:tc>
          <w:tcPr>
            <w:tcW w:w="2972" w:type="dxa"/>
            <w:vMerge/>
          </w:tcPr>
          <w:p w14:paraId="0DC0D9BA"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3A6D7130"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16C7" w:rsidRPr="00F70F81" w14:paraId="005EE7F5" w14:textId="77777777" w:rsidTr="00734A67">
        <w:trPr>
          <w:trHeight w:val="20"/>
        </w:trPr>
        <w:tc>
          <w:tcPr>
            <w:tcW w:w="2972" w:type="dxa"/>
            <w:vMerge/>
          </w:tcPr>
          <w:p w14:paraId="48800385" w14:textId="77777777" w:rsidR="005916C7" w:rsidRPr="00C63897" w:rsidRDefault="005916C7" w:rsidP="00734A67">
            <w:pPr>
              <w:rPr>
                <w:rFonts w:ascii="Times New Roman" w:eastAsia="Times New Roman" w:hAnsi="Times New Roman" w:cs="Times New Roman"/>
                <w:b/>
                <w:bCs/>
                <w:lang w:eastAsia="ru-RU"/>
              </w:rPr>
            </w:pPr>
          </w:p>
        </w:tc>
        <w:tc>
          <w:tcPr>
            <w:tcW w:w="6662" w:type="dxa"/>
          </w:tcPr>
          <w:p w14:paraId="7213E5AC" w14:textId="6AB2BBB4" w:rsidR="005916C7" w:rsidRPr="005916C7" w:rsidRDefault="005916C7" w:rsidP="00734A67">
            <w:pPr>
              <w:suppressAutoHyphens/>
              <w:jc w:val="both"/>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Лабораторное занятие №1. Проверка электроизмерительных приборов.</w:t>
            </w:r>
          </w:p>
        </w:tc>
      </w:tr>
      <w:tr w:rsidR="00734A67" w:rsidRPr="00F70F81" w14:paraId="11F1FAB4" w14:textId="77777777" w:rsidTr="00734A67">
        <w:trPr>
          <w:trHeight w:val="361"/>
        </w:trPr>
        <w:tc>
          <w:tcPr>
            <w:tcW w:w="2972" w:type="dxa"/>
            <w:vMerge/>
          </w:tcPr>
          <w:p w14:paraId="660E90F4"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57DBDC9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8A9B784"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6F94B488" w14:textId="77777777" w:rsidTr="00734A67">
        <w:trPr>
          <w:trHeight w:val="361"/>
        </w:trPr>
        <w:tc>
          <w:tcPr>
            <w:tcW w:w="2972" w:type="dxa"/>
            <w:vMerge w:val="restart"/>
          </w:tcPr>
          <w:p w14:paraId="2C4C7C7C"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5.3. </w:t>
            </w:r>
          </w:p>
          <w:p w14:paraId="1F7DD303" w14:textId="0D5061B7"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Измерение неэлектрических величин</w:t>
            </w:r>
          </w:p>
        </w:tc>
        <w:tc>
          <w:tcPr>
            <w:tcW w:w="6662" w:type="dxa"/>
            <w:tcBorders>
              <w:top w:val="single" w:sz="4" w:space="0" w:color="auto"/>
              <w:left w:val="single" w:sz="4" w:space="0" w:color="auto"/>
              <w:bottom w:val="single" w:sz="4" w:space="0" w:color="auto"/>
              <w:right w:val="single" w:sz="4" w:space="0" w:color="auto"/>
            </w:tcBorders>
            <w:vAlign w:val="bottom"/>
          </w:tcPr>
          <w:p w14:paraId="3914D74F"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0955B6EC" w14:textId="77777777" w:rsidTr="00734A67">
        <w:trPr>
          <w:trHeight w:val="361"/>
        </w:trPr>
        <w:tc>
          <w:tcPr>
            <w:tcW w:w="2972" w:type="dxa"/>
            <w:vMerge/>
          </w:tcPr>
          <w:p w14:paraId="36DEC682"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241DF" w14:textId="395AD9E7" w:rsidR="00734A67" w:rsidRPr="00F70F81" w:rsidRDefault="005916C7" w:rsidP="00734A6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Основные понятия об измерении неэлектрических величин.</w:t>
            </w:r>
          </w:p>
        </w:tc>
      </w:tr>
      <w:tr w:rsidR="00734A67" w:rsidRPr="00F70F81" w14:paraId="1A2B70AD" w14:textId="77777777" w:rsidTr="00734A67">
        <w:trPr>
          <w:trHeight w:val="361"/>
        </w:trPr>
        <w:tc>
          <w:tcPr>
            <w:tcW w:w="2972" w:type="dxa"/>
            <w:vMerge/>
          </w:tcPr>
          <w:p w14:paraId="385723F9"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BCFB1"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3208E9C9" w14:textId="77777777" w:rsidTr="00734A67">
        <w:trPr>
          <w:trHeight w:val="361"/>
        </w:trPr>
        <w:tc>
          <w:tcPr>
            <w:tcW w:w="2972" w:type="dxa"/>
            <w:vMerge/>
          </w:tcPr>
          <w:p w14:paraId="0F8E593F"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027970"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0F99653"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F70F81" w14:paraId="0D448D59" w14:textId="77777777" w:rsidTr="00354D39">
        <w:trPr>
          <w:trHeight w:val="361"/>
        </w:trPr>
        <w:tc>
          <w:tcPr>
            <w:tcW w:w="9634" w:type="dxa"/>
            <w:gridSpan w:val="2"/>
            <w:tcBorders>
              <w:right w:val="single" w:sz="4" w:space="0" w:color="auto"/>
            </w:tcBorders>
          </w:tcPr>
          <w:p w14:paraId="3936FAE9" w14:textId="05E273C3" w:rsidR="005916C7" w:rsidRPr="00F70F81"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Раздел 6. Трансформаторы (8</w:t>
            </w:r>
            <w:r>
              <w:rPr>
                <w:rFonts w:ascii="Times New Roman" w:eastAsia="Times New Roman" w:hAnsi="Times New Roman" w:cs="Times New Roman"/>
                <w:b/>
                <w:bCs/>
                <w:lang w:eastAsia="ru-RU"/>
              </w:rPr>
              <w:t xml:space="preserve"> часов</w:t>
            </w:r>
            <w:r w:rsidRPr="005916C7">
              <w:rPr>
                <w:rFonts w:ascii="Times New Roman" w:eastAsia="Times New Roman" w:hAnsi="Times New Roman" w:cs="Times New Roman"/>
                <w:b/>
                <w:bCs/>
                <w:lang w:eastAsia="ru-RU"/>
              </w:rPr>
              <w:t>)</w:t>
            </w:r>
          </w:p>
        </w:tc>
      </w:tr>
      <w:tr w:rsidR="00734A67" w:rsidRPr="00F70F81" w14:paraId="04AAD2E4" w14:textId="77777777" w:rsidTr="00734A67">
        <w:tc>
          <w:tcPr>
            <w:tcW w:w="2972" w:type="dxa"/>
            <w:vMerge w:val="restart"/>
          </w:tcPr>
          <w:p w14:paraId="35337CC2"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6.1. </w:t>
            </w:r>
          </w:p>
          <w:p w14:paraId="0CF465BD" w14:textId="1345EDE7"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Устройство и  принцип действия</w:t>
            </w:r>
          </w:p>
        </w:tc>
        <w:tc>
          <w:tcPr>
            <w:tcW w:w="6662" w:type="dxa"/>
          </w:tcPr>
          <w:p w14:paraId="16EFB2CB"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5483D1B4" w14:textId="77777777" w:rsidTr="00734A67">
        <w:trPr>
          <w:trHeight w:val="396"/>
        </w:trPr>
        <w:tc>
          <w:tcPr>
            <w:tcW w:w="2972" w:type="dxa"/>
            <w:vMerge/>
          </w:tcPr>
          <w:p w14:paraId="286930B3"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19650BD6" w14:textId="7A8847DE" w:rsidR="00734A67" w:rsidRPr="00F70F81" w:rsidRDefault="005916C7" w:rsidP="00734A67">
            <w:pPr>
              <w:suppressAutoHyphens/>
              <w:jc w:val="both"/>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Классификация, устройство и работа трансформаторов.</w:t>
            </w:r>
          </w:p>
        </w:tc>
      </w:tr>
      <w:tr w:rsidR="00734A67" w:rsidRPr="00F70F81" w14:paraId="19DC3532" w14:textId="77777777" w:rsidTr="00734A67">
        <w:trPr>
          <w:trHeight w:val="20"/>
        </w:trPr>
        <w:tc>
          <w:tcPr>
            <w:tcW w:w="2972" w:type="dxa"/>
            <w:vMerge/>
          </w:tcPr>
          <w:p w14:paraId="6010D2BC"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0071692B"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5E44A905" w14:textId="77777777" w:rsidTr="00734A67">
        <w:trPr>
          <w:trHeight w:val="361"/>
        </w:trPr>
        <w:tc>
          <w:tcPr>
            <w:tcW w:w="2972" w:type="dxa"/>
            <w:vMerge/>
          </w:tcPr>
          <w:p w14:paraId="6C8AA269"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1D858651"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67E81C2"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2F41FE96" w14:textId="77777777" w:rsidTr="00734A67">
        <w:trPr>
          <w:trHeight w:val="305"/>
        </w:trPr>
        <w:tc>
          <w:tcPr>
            <w:tcW w:w="2972" w:type="dxa"/>
            <w:vMerge w:val="restart"/>
          </w:tcPr>
          <w:p w14:paraId="4E58FFC5"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6.2. </w:t>
            </w:r>
          </w:p>
          <w:p w14:paraId="0551A8CB" w14:textId="475908D9"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Режимы  трансформаторов</w:t>
            </w:r>
          </w:p>
        </w:tc>
        <w:tc>
          <w:tcPr>
            <w:tcW w:w="6662" w:type="dxa"/>
            <w:tcBorders>
              <w:top w:val="single" w:sz="4" w:space="0" w:color="auto"/>
              <w:left w:val="single" w:sz="4" w:space="0" w:color="auto"/>
              <w:bottom w:val="single" w:sz="4" w:space="0" w:color="auto"/>
              <w:right w:val="single" w:sz="4" w:space="0" w:color="auto"/>
            </w:tcBorders>
            <w:vAlign w:val="bottom"/>
          </w:tcPr>
          <w:p w14:paraId="28C52C5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55123750" w14:textId="77777777" w:rsidTr="00734A67">
        <w:trPr>
          <w:trHeight w:val="305"/>
        </w:trPr>
        <w:tc>
          <w:tcPr>
            <w:tcW w:w="2972" w:type="dxa"/>
            <w:vMerge/>
          </w:tcPr>
          <w:p w14:paraId="11D08E32" w14:textId="77777777" w:rsidR="00734A67" w:rsidRPr="00152BD0"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96E66A" w14:textId="37B77D1E" w:rsidR="00734A67" w:rsidRPr="00152BD0"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Режим работы трансформатора (однофазного).</w:t>
            </w:r>
          </w:p>
        </w:tc>
      </w:tr>
      <w:tr w:rsidR="00734A67" w:rsidRPr="00F70F81" w14:paraId="7741A3D5" w14:textId="77777777" w:rsidTr="00734A67">
        <w:trPr>
          <w:trHeight w:val="226"/>
        </w:trPr>
        <w:tc>
          <w:tcPr>
            <w:tcW w:w="2972" w:type="dxa"/>
            <w:vMerge/>
          </w:tcPr>
          <w:p w14:paraId="36E0EADB"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E9186"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16C7" w:rsidRPr="00F70F81" w14:paraId="12553295" w14:textId="77777777" w:rsidTr="00734A67">
        <w:trPr>
          <w:trHeight w:val="226"/>
        </w:trPr>
        <w:tc>
          <w:tcPr>
            <w:tcW w:w="2972" w:type="dxa"/>
            <w:vMerge/>
          </w:tcPr>
          <w:p w14:paraId="6E1FBB7D" w14:textId="77777777" w:rsidR="005916C7" w:rsidRPr="00C63897" w:rsidRDefault="005916C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689CD3" w14:textId="6B894B35" w:rsidR="005916C7" w:rsidRPr="005916C7"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Лабораторное занятие №2. Исследование однофазного трансформатора.</w:t>
            </w:r>
          </w:p>
        </w:tc>
      </w:tr>
      <w:tr w:rsidR="00734A67" w:rsidRPr="00F70F81" w14:paraId="62333588" w14:textId="77777777" w:rsidTr="00734A67">
        <w:trPr>
          <w:trHeight w:val="361"/>
        </w:trPr>
        <w:tc>
          <w:tcPr>
            <w:tcW w:w="2972" w:type="dxa"/>
            <w:vMerge/>
          </w:tcPr>
          <w:p w14:paraId="2C3720C9"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182FA"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13AA75C"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F70F81" w14:paraId="2320853D" w14:textId="77777777" w:rsidTr="00354D39">
        <w:trPr>
          <w:trHeight w:val="361"/>
        </w:trPr>
        <w:tc>
          <w:tcPr>
            <w:tcW w:w="9634" w:type="dxa"/>
            <w:gridSpan w:val="2"/>
            <w:tcBorders>
              <w:right w:val="single" w:sz="4" w:space="0" w:color="auto"/>
            </w:tcBorders>
          </w:tcPr>
          <w:p w14:paraId="1AE6CBAE" w14:textId="050C3AE4" w:rsidR="005916C7" w:rsidRPr="00F70F81"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Ра</w:t>
            </w:r>
            <w:r w:rsidR="0005775F">
              <w:rPr>
                <w:rFonts w:ascii="Times New Roman" w:eastAsia="Times New Roman" w:hAnsi="Times New Roman" w:cs="Times New Roman"/>
                <w:b/>
                <w:bCs/>
                <w:lang w:eastAsia="ru-RU"/>
              </w:rPr>
              <w:t>здел 7. Электрические машины (12</w:t>
            </w:r>
            <w:r>
              <w:rPr>
                <w:rFonts w:ascii="Times New Roman" w:eastAsia="Times New Roman" w:hAnsi="Times New Roman" w:cs="Times New Roman"/>
                <w:b/>
                <w:bCs/>
                <w:lang w:eastAsia="ru-RU"/>
              </w:rPr>
              <w:t xml:space="preserve"> часов</w:t>
            </w:r>
            <w:r w:rsidRPr="005916C7">
              <w:rPr>
                <w:rFonts w:ascii="Times New Roman" w:eastAsia="Times New Roman" w:hAnsi="Times New Roman" w:cs="Times New Roman"/>
                <w:b/>
                <w:bCs/>
                <w:lang w:eastAsia="ru-RU"/>
              </w:rPr>
              <w:t>)</w:t>
            </w:r>
          </w:p>
        </w:tc>
      </w:tr>
      <w:tr w:rsidR="00734A67" w:rsidRPr="00F70F81" w14:paraId="173E88A2" w14:textId="77777777" w:rsidTr="00734A67">
        <w:tc>
          <w:tcPr>
            <w:tcW w:w="2972" w:type="dxa"/>
            <w:vMerge w:val="restart"/>
          </w:tcPr>
          <w:p w14:paraId="49DAF530" w14:textId="77777777" w:rsidR="005916C7" w:rsidRDefault="005916C7" w:rsidP="005916C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7.1. </w:t>
            </w:r>
          </w:p>
          <w:p w14:paraId="3FE185E8" w14:textId="6FFD1F75" w:rsidR="005916C7" w:rsidRPr="005916C7" w:rsidRDefault="005916C7" w:rsidP="005916C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Электрические машины постоянного тока</w:t>
            </w:r>
          </w:p>
          <w:p w14:paraId="5D1CF68F" w14:textId="2F252AA3" w:rsidR="00734A67" w:rsidRPr="00C63897" w:rsidRDefault="00734A67" w:rsidP="00734A67">
            <w:pPr>
              <w:rPr>
                <w:rFonts w:ascii="Times New Roman" w:eastAsia="Times New Roman" w:hAnsi="Times New Roman" w:cs="Times New Roman"/>
                <w:b/>
                <w:bCs/>
                <w:lang w:eastAsia="ru-RU"/>
              </w:rPr>
            </w:pPr>
          </w:p>
        </w:tc>
        <w:tc>
          <w:tcPr>
            <w:tcW w:w="6662" w:type="dxa"/>
          </w:tcPr>
          <w:p w14:paraId="3B2BB7FF"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64E24B47" w14:textId="77777777" w:rsidTr="00734A67">
        <w:tc>
          <w:tcPr>
            <w:tcW w:w="2972" w:type="dxa"/>
            <w:vMerge/>
          </w:tcPr>
          <w:p w14:paraId="550C5DE8" w14:textId="77777777" w:rsidR="00734A67" w:rsidRPr="00152BD0" w:rsidRDefault="00734A67" w:rsidP="00734A67">
            <w:pPr>
              <w:rPr>
                <w:rFonts w:ascii="Times New Roman" w:eastAsia="Times New Roman" w:hAnsi="Times New Roman" w:cs="Times New Roman"/>
                <w:b/>
                <w:bCs/>
                <w:lang w:eastAsia="ru-RU"/>
              </w:rPr>
            </w:pPr>
          </w:p>
        </w:tc>
        <w:tc>
          <w:tcPr>
            <w:tcW w:w="6662" w:type="dxa"/>
          </w:tcPr>
          <w:p w14:paraId="57975D47" w14:textId="5E3F91A4" w:rsidR="00734A67" w:rsidRPr="00152BD0"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Устройство и принцип работы машин постоянного тока.</w:t>
            </w:r>
          </w:p>
        </w:tc>
      </w:tr>
      <w:tr w:rsidR="00734A67" w:rsidRPr="00F70F81" w14:paraId="31C89956" w14:textId="77777777" w:rsidTr="00734A67">
        <w:trPr>
          <w:trHeight w:val="20"/>
        </w:trPr>
        <w:tc>
          <w:tcPr>
            <w:tcW w:w="2972" w:type="dxa"/>
            <w:vMerge/>
          </w:tcPr>
          <w:p w14:paraId="586EBE81"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2B8F414B"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788017A4" w14:textId="77777777" w:rsidTr="00734A67">
        <w:trPr>
          <w:trHeight w:val="204"/>
        </w:trPr>
        <w:tc>
          <w:tcPr>
            <w:tcW w:w="2972" w:type="dxa"/>
            <w:vMerge/>
          </w:tcPr>
          <w:p w14:paraId="77AF4FD5"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1B96852F" w14:textId="2BD94D98" w:rsidR="00734A67" w:rsidRPr="00F70F81" w:rsidRDefault="005916C7" w:rsidP="00734A67">
            <w:pPr>
              <w:suppressAutoHyphens/>
              <w:jc w:val="both"/>
              <w:rPr>
                <w:rFonts w:ascii="Times New Roman" w:eastAsia="Times New Roman" w:hAnsi="Times New Roman" w:cs="Times New Roman"/>
                <w:iCs/>
                <w:lang w:eastAsia="ru-RU"/>
              </w:rPr>
            </w:pPr>
            <w:r w:rsidRPr="005916C7">
              <w:rPr>
                <w:rFonts w:ascii="Times New Roman" w:eastAsia="Times New Roman" w:hAnsi="Times New Roman" w:cs="Times New Roman"/>
                <w:lang w:eastAsia="ru-RU"/>
              </w:rPr>
              <w:t>Лабораторное занятие №3. Исследование электродвигателя постоянного тока с параллельным возбуждением.</w:t>
            </w:r>
          </w:p>
        </w:tc>
      </w:tr>
      <w:tr w:rsidR="00734A67" w:rsidRPr="00F70F81" w14:paraId="1FAA6B72" w14:textId="77777777" w:rsidTr="00734A67">
        <w:trPr>
          <w:trHeight w:val="361"/>
        </w:trPr>
        <w:tc>
          <w:tcPr>
            <w:tcW w:w="2972" w:type="dxa"/>
            <w:vMerge/>
          </w:tcPr>
          <w:p w14:paraId="6517D7ED"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5EC387EC"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0E4246FF"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734A67" w:rsidRPr="00F70F81" w14:paraId="7C12F692" w14:textId="77777777" w:rsidTr="00734A67">
        <w:trPr>
          <w:trHeight w:val="240"/>
        </w:trPr>
        <w:tc>
          <w:tcPr>
            <w:tcW w:w="2972" w:type="dxa"/>
            <w:vMerge w:val="restart"/>
          </w:tcPr>
          <w:p w14:paraId="3ECFF8E7"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lastRenderedPageBreak/>
              <w:t xml:space="preserve">Тема 7.2. </w:t>
            </w:r>
          </w:p>
          <w:p w14:paraId="673ADC6F" w14:textId="4B8C7C5A"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Электрические машины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5827707B"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F70F81" w14:paraId="5D66A105" w14:textId="77777777" w:rsidTr="00734A67">
        <w:trPr>
          <w:trHeight w:val="240"/>
        </w:trPr>
        <w:tc>
          <w:tcPr>
            <w:tcW w:w="2972" w:type="dxa"/>
            <w:vMerge/>
          </w:tcPr>
          <w:p w14:paraId="7E8A41B6" w14:textId="77777777" w:rsidR="00734A67" w:rsidRPr="00152BD0"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2C652E" w14:textId="77777777" w:rsidR="005916C7" w:rsidRPr="005916C7" w:rsidRDefault="005916C7" w:rsidP="005916C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Устройство и принцип действия асинхронных двигателей.</w:t>
            </w:r>
          </w:p>
          <w:p w14:paraId="1907DAEE" w14:textId="58323F5F" w:rsidR="00734A67" w:rsidRPr="00152BD0" w:rsidRDefault="005916C7" w:rsidP="005916C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Устройство и принцип работы синхронного генератора.</w:t>
            </w:r>
          </w:p>
        </w:tc>
      </w:tr>
      <w:tr w:rsidR="00734A67" w:rsidRPr="00F70F81" w14:paraId="1C68F985" w14:textId="77777777" w:rsidTr="00734A67">
        <w:trPr>
          <w:trHeight w:val="288"/>
        </w:trPr>
        <w:tc>
          <w:tcPr>
            <w:tcW w:w="2972" w:type="dxa"/>
            <w:vMerge/>
          </w:tcPr>
          <w:p w14:paraId="453C1E60"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60F62"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45F539E7" w14:textId="77777777" w:rsidTr="00734A67">
        <w:trPr>
          <w:trHeight w:val="137"/>
        </w:trPr>
        <w:tc>
          <w:tcPr>
            <w:tcW w:w="2972" w:type="dxa"/>
            <w:vMerge/>
          </w:tcPr>
          <w:p w14:paraId="023931C5"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70CDC" w14:textId="50BECDA9" w:rsidR="00734A67" w:rsidRPr="00F70F81" w:rsidRDefault="005916C7" w:rsidP="00734A67">
            <w:pPr>
              <w:rPr>
                <w:rFonts w:ascii="Times New Roman" w:eastAsia="Times New Roman" w:hAnsi="Times New Roman" w:cs="Times New Roman"/>
                <w:lang w:eastAsia="ru-RU"/>
              </w:rPr>
            </w:pPr>
            <w:r w:rsidRPr="005916C7">
              <w:rPr>
                <w:rFonts w:ascii="Times New Roman" w:eastAsia="Times New Roman" w:hAnsi="Times New Roman" w:cs="Times New Roman"/>
                <w:lang w:eastAsia="ru-RU"/>
              </w:rPr>
              <w:t>Лабораторное занятие № 4. Исследование асинхронного двигателя.</w:t>
            </w:r>
          </w:p>
        </w:tc>
      </w:tr>
      <w:tr w:rsidR="00734A67" w:rsidRPr="00F70F81" w14:paraId="6B1A57AA" w14:textId="77777777" w:rsidTr="00734A67">
        <w:trPr>
          <w:trHeight w:val="361"/>
        </w:trPr>
        <w:tc>
          <w:tcPr>
            <w:tcW w:w="2972" w:type="dxa"/>
            <w:vMerge/>
          </w:tcPr>
          <w:p w14:paraId="6BBB2590"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CEC91"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02C35D6"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16C7" w:rsidRPr="00F70F81" w14:paraId="3992E521" w14:textId="77777777" w:rsidTr="00354D39">
        <w:trPr>
          <w:trHeight w:val="361"/>
        </w:trPr>
        <w:tc>
          <w:tcPr>
            <w:tcW w:w="9634" w:type="dxa"/>
            <w:gridSpan w:val="2"/>
            <w:tcBorders>
              <w:right w:val="single" w:sz="4" w:space="0" w:color="auto"/>
            </w:tcBorders>
          </w:tcPr>
          <w:p w14:paraId="53E955F1" w14:textId="11654CE0" w:rsidR="005916C7" w:rsidRPr="00F70F81" w:rsidRDefault="0005775F" w:rsidP="00734A6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8. Электронная техника (12 часов</w:t>
            </w:r>
            <w:r w:rsidR="005916C7" w:rsidRPr="005916C7">
              <w:rPr>
                <w:rFonts w:ascii="Times New Roman" w:eastAsia="Times New Roman" w:hAnsi="Times New Roman" w:cs="Times New Roman"/>
                <w:b/>
                <w:bCs/>
                <w:lang w:eastAsia="ru-RU"/>
              </w:rPr>
              <w:t>)</w:t>
            </w:r>
          </w:p>
        </w:tc>
      </w:tr>
      <w:tr w:rsidR="00734A67" w:rsidRPr="00F70F81" w14:paraId="45E84EAF" w14:textId="77777777" w:rsidTr="00734A67">
        <w:trPr>
          <w:trHeight w:val="305"/>
        </w:trPr>
        <w:tc>
          <w:tcPr>
            <w:tcW w:w="2972" w:type="dxa"/>
            <w:vMerge w:val="restart"/>
          </w:tcPr>
          <w:p w14:paraId="1CA425D0" w14:textId="0ECB8755"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Тема 8.1. Полупроводниковые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604B5AD4"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152BD0" w14:paraId="7C2E08C9" w14:textId="77777777" w:rsidTr="00734A67">
        <w:trPr>
          <w:trHeight w:val="305"/>
        </w:trPr>
        <w:tc>
          <w:tcPr>
            <w:tcW w:w="2972" w:type="dxa"/>
            <w:vMerge/>
          </w:tcPr>
          <w:p w14:paraId="7C1F56FA" w14:textId="77777777" w:rsidR="00734A67" w:rsidRPr="00152BD0"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BDD1FF" w14:textId="378070A4" w:rsidR="00734A67" w:rsidRPr="00152BD0"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Тиристоры, транзисторы.</w:t>
            </w:r>
          </w:p>
        </w:tc>
      </w:tr>
      <w:tr w:rsidR="00734A67" w:rsidRPr="00F70F81" w14:paraId="46AEAD79" w14:textId="77777777" w:rsidTr="00734A67">
        <w:trPr>
          <w:trHeight w:val="226"/>
        </w:trPr>
        <w:tc>
          <w:tcPr>
            <w:tcW w:w="2972" w:type="dxa"/>
            <w:vMerge/>
          </w:tcPr>
          <w:p w14:paraId="0D140F78"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2193A"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1093E0B6" w14:textId="77777777" w:rsidTr="00734A67">
        <w:trPr>
          <w:trHeight w:val="361"/>
        </w:trPr>
        <w:tc>
          <w:tcPr>
            <w:tcW w:w="2972" w:type="dxa"/>
            <w:vMerge/>
          </w:tcPr>
          <w:p w14:paraId="3641C7E9"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EFE07"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28417DA"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4179675E" w14:textId="77777777" w:rsidTr="00734A67">
        <w:tc>
          <w:tcPr>
            <w:tcW w:w="2972" w:type="dxa"/>
            <w:vMerge w:val="restart"/>
          </w:tcPr>
          <w:p w14:paraId="0AEE279D"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8.2. </w:t>
            </w:r>
          </w:p>
          <w:p w14:paraId="3A86D1F5" w14:textId="6D725DDE"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Основы микроэлектроники</w:t>
            </w:r>
          </w:p>
        </w:tc>
        <w:tc>
          <w:tcPr>
            <w:tcW w:w="6662" w:type="dxa"/>
          </w:tcPr>
          <w:p w14:paraId="61317599" w14:textId="77777777" w:rsidR="00734A67" w:rsidRPr="00F70F81" w:rsidRDefault="00734A67" w:rsidP="00734A6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34A67" w:rsidRPr="00152BD0" w14:paraId="75775643" w14:textId="77777777" w:rsidTr="00734A67">
        <w:tc>
          <w:tcPr>
            <w:tcW w:w="2972" w:type="dxa"/>
            <w:vMerge/>
          </w:tcPr>
          <w:p w14:paraId="697F537E" w14:textId="77777777" w:rsidR="00734A67" w:rsidRPr="00152BD0" w:rsidRDefault="00734A67" w:rsidP="00734A67">
            <w:pPr>
              <w:rPr>
                <w:rFonts w:ascii="Times New Roman" w:eastAsia="Times New Roman" w:hAnsi="Times New Roman" w:cs="Times New Roman"/>
                <w:b/>
                <w:bCs/>
                <w:lang w:eastAsia="ru-RU"/>
              </w:rPr>
            </w:pPr>
          </w:p>
        </w:tc>
        <w:tc>
          <w:tcPr>
            <w:tcW w:w="6662" w:type="dxa"/>
          </w:tcPr>
          <w:p w14:paraId="71416973" w14:textId="43288ED1" w:rsidR="00734A67" w:rsidRPr="00152BD0"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Микропроцессорная техника, применение на судах.</w:t>
            </w:r>
          </w:p>
        </w:tc>
      </w:tr>
      <w:tr w:rsidR="00734A67" w:rsidRPr="00F70F81" w14:paraId="40894B74" w14:textId="77777777" w:rsidTr="00734A67">
        <w:trPr>
          <w:trHeight w:val="20"/>
        </w:trPr>
        <w:tc>
          <w:tcPr>
            <w:tcW w:w="2972" w:type="dxa"/>
            <w:vMerge/>
          </w:tcPr>
          <w:p w14:paraId="7E354158" w14:textId="77777777" w:rsidR="00734A67" w:rsidRPr="00C63897" w:rsidRDefault="00734A67" w:rsidP="00734A67">
            <w:pPr>
              <w:rPr>
                <w:rFonts w:ascii="Times New Roman" w:eastAsia="Times New Roman" w:hAnsi="Times New Roman" w:cs="Times New Roman"/>
                <w:b/>
                <w:bCs/>
                <w:lang w:eastAsia="ru-RU"/>
              </w:rPr>
            </w:pPr>
          </w:p>
        </w:tc>
        <w:tc>
          <w:tcPr>
            <w:tcW w:w="6662" w:type="dxa"/>
          </w:tcPr>
          <w:p w14:paraId="5C18DAA8" w14:textId="77777777" w:rsidR="00734A67" w:rsidRPr="00F70F81" w:rsidRDefault="00734A67" w:rsidP="00734A6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655B5533" w14:textId="77777777" w:rsidTr="00734A67">
        <w:trPr>
          <w:trHeight w:val="361"/>
        </w:trPr>
        <w:tc>
          <w:tcPr>
            <w:tcW w:w="2972" w:type="dxa"/>
            <w:vMerge/>
          </w:tcPr>
          <w:p w14:paraId="6570F936" w14:textId="77777777" w:rsidR="00734A67" w:rsidRPr="00C63897" w:rsidRDefault="00734A67" w:rsidP="00734A67">
            <w:pPr>
              <w:rPr>
                <w:rFonts w:ascii="Times New Roman" w:eastAsia="Times New Roman" w:hAnsi="Times New Roman" w:cs="Times New Roman"/>
                <w:b/>
                <w:bCs/>
                <w:lang w:eastAsia="ru-RU"/>
              </w:rPr>
            </w:pPr>
          </w:p>
        </w:tc>
        <w:tc>
          <w:tcPr>
            <w:tcW w:w="6662" w:type="dxa"/>
            <w:vAlign w:val="bottom"/>
          </w:tcPr>
          <w:p w14:paraId="3A157A03"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F6A66B" w14:textId="77777777" w:rsidR="00734A67" w:rsidRPr="00F70F81" w:rsidRDefault="00734A67" w:rsidP="00734A6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F70F81" w14:paraId="2E1A0210" w14:textId="77777777" w:rsidTr="00734A67">
        <w:trPr>
          <w:trHeight w:val="240"/>
        </w:trPr>
        <w:tc>
          <w:tcPr>
            <w:tcW w:w="2972" w:type="dxa"/>
            <w:vMerge w:val="restart"/>
          </w:tcPr>
          <w:p w14:paraId="43EEC46D" w14:textId="77777777" w:rsidR="005916C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 xml:space="preserve">Тема 8.3. </w:t>
            </w:r>
          </w:p>
          <w:p w14:paraId="6B219A86" w14:textId="39F26A1B" w:rsidR="00734A67" w:rsidRPr="00C63897" w:rsidRDefault="005916C7" w:rsidP="00734A67">
            <w:pPr>
              <w:rPr>
                <w:rFonts w:ascii="Times New Roman" w:eastAsia="Times New Roman" w:hAnsi="Times New Roman" w:cs="Times New Roman"/>
                <w:b/>
                <w:bCs/>
                <w:lang w:eastAsia="ru-RU"/>
              </w:rPr>
            </w:pPr>
            <w:r w:rsidRPr="005916C7">
              <w:rPr>
                <w:rFonts w:ascii="Times New Roman" w:eastAsia="Times New Roman" w:hAnsi="Times New Roman" w:cs="Times New Roman"/>
                <w:b/>
                <w:bCs/>
                <w:lang w:eastAsia="ru-RU"/>
              </w:rPr>
              <w:t>Электронные усилители</w:t>
            </w:r>
          </w:p>
        </w:tc>
        <w:tc>
          <w:tcPr>
            <w:tcW w:w="6662" w:type="dxa"/>
            <w:tcBorders>
              <w:top w:val="single" w:sz="4" w:space="0" w:color="auto"/>
              <w:left w:val="single" w:sz="4" w:space="0" w:color="auto"/>
              <w:bottom w:val="single" w:sz="4" w:space="0" w:color="auto"/>
              <w:right w:val="single" w:sz="4" w:space="0" w:color="auto"/>
            </w:tcBorders>
            <w:vAlign w:val="bottom"/>
          </w:tcPr>
          <w:p w14:paraId="0331F1E8"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34A67" w:rsidRPr="00152BD0" w14:paraId="348EF23B" w14:textId="77777777" w:rsidTr="00734A67">
        <w:trPr>
          <w:trHeight w:val="240"/>
        </w:trPr>
        <w:tc>
          <w:tcPr>
            <w:tcW w:w="2972" w:type="dxa"/>
            <w:vMerge/>
          </w:tcPr>
          <w:p w14:paraId="36CDDCCF" w14:textId="77777777" w:rsidR="00734A67" w:rsidRPr="00152BD0"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041464" w14:textId="5FB7E678" w:rsidR="00734A67" w:rsidRPr="00152BD0" w:rsidRDefault="005916C7" w:rsidP="00734A67">
            <w:pPr>
              <w:rPr>
                <w:rFonts w:ascii="Times New Roman" w:eastAsia="Times New Roman" w:hAnsi="Times New Roman" w:cs="Times New Roman"/>
                <w:bCs/>
                <w:lang w:eastAsia="ru-RU"/>
              </w:rPr>
            </w:pPr>
            <w:r w:rsidRPr="005916C7">
              <w:rPr>
                <w:rFonts w:ascii="Times New Roman" w:eastAsia="Times New Roman" w:hAnsi="Times New Roman" w:cs="Times New Roman"/>
                <w:bCs/>
                <w:lang w:eastAsia="ru-RU"/>
              </w:rPr>
              <w:t>Усилители напряжения и мощности.</w:t>
            </w:r>
          </w:p>
        </w:tc>
      </w:tr>
      <w:tr w:rsidR="00734A67" w:rsidRPr="00F70F81" w14:paraId="60F85A5D" w14:textId="77777777" w:rsidTr="00734A67">
        <w:trPr>
          <w:trHeight w:val="288"/>
        </w:trPr>
        <w:tc>
          <w:tcPr>
            <w:tcW w:w="2972" w:type="dxa"/>
            <w:vMerge/>
          </w:tcPr>
          <w:p w14:paraId="6AEF9A39"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C5FEB"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34A67" w:rsidRPr="00F70F81" w14:paraId="69CB8733" w14:textId="77777777" w:rsidTr="00734A67">
        <w:trPr>
          <w:trHeight w:val="361"/>
        </w:trPr>
        <w:tc>
          <w:tcPr>
            <w:tcW w:w="2972" w:type="dxa"/>
            <w:vMerge/>
          </w:tcPr>
          <w:p w14:paraId="039D8FEC" w14:textId="77777777" w:rsidR="00734A67" w:rsidRPr="00C63897" w:rsidRDefault="00734A67" w:rsidP="00734A6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70F39"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9FFEA46" w14:textId="77777777" w:rsidR="00734A67" w:rsidRPr="00F70F81" w:rsidRDefault="00734A67" w:rsidP="00734A6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4A67" w:rsidRPr="00C63897" w14:paraId="708283D7" w14:textId="77777777" w:rsidTr="00734A67">
        <w:tc>
          <w:tcPr>
            <w:tcW w:w="9634" w:type="dxa"/>
            <w:gridSpan w:val="2"/>
          </w:tcPr>
          <w:p w14:paraId="54BCF7FD" w14:textId="77777777" w:rsidR="00734A67" w:rsidRPr="00F70F81" w:rsidRDefault="00734A67" w:rsidP="00734A6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734A67" w:rsidRPr="00C63897" w14:paraId="1FD1F257" w14:textId="77777777" w:rsidTr="00734A67">
        <w:tc>
          <w:tcPr>
            <w:tcW w:w="9634" w:type="dxa"/>
            <w:gridSpan w:val="2"/>
          </w:tcPr>
          <w:p w14:paraId="5A08D4A0" w14:textId="3403674C" w:rsidR="00734A67" w:rsidRPr="00F70F81" w:rsidRDefault="00734A67" w:rsidP="00734A6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5916C7">
              <w:rPr>
                <w:rFonts w:ascii="Times New Roman" w:eastAsia="Times New Roman" w:hAnsi="Times New Roman" w:cs="Times New Roman"/>
                <w:b/>
                <w:bCs/>
                <w:lang w:eastAsia="ru-RU"/>
              </w:rPr>
              <w:t>76</w:t>
            </w:r>
            <w:r>
              <w:rPr>
                <w:rFonts w:ascii="Times New Roman" w:eastAsia="Times New Roman" w:hAnsi="Times New Roman" w:cs="Times New Roman"/>
                <w:b/>
                <w:bCs/>
                <w:lang w:eastAsia="ru-RU"/>
              </w:rPr>
              <w:t xml:space="preserve"> часов</w:t>
            </w:r>
            <w:r w:rsidRPr="00F70F81">
              <w:rPr>
                <w:rFonts w:ascii="Times New Roman" w:eastAsia="Times New Roman" w:hAnsi="Times New Roman" w:cs="Times New Roman"/>
                <w:b/>
                <w:bCs/>
                <w:lang w:eastAsia="ru-RU"/>
              </w:rPr>
              <w:t>)</w:t>
            </w:r>
          </w:p>
        </w:tc>
      </w:tr>
    </w:tbl>
    <w:p w14:paraId="544AC2E1" w14:textId="77777777" w:rsidR="00734A67" w:rsidRDefault="00734A67" w:rsidP="00734A67">
      <w:pPr>
        <w:rPr>
          <w:rFonts w:ascii="Times New Roman" w:hAnsi="Times New Roman" w:cs="Times New Roman"/>
          <w:sz w:val="24"/>
          <w:szCs w:val="24"/>
        </w:rPr>
      </w:pPr>
    </w:p>
    <w:p w14:paraId="53231252" w14:textId="77777777" w:rsidR="00734A67" w:rsidRDefault="00734A67" w:rsidP="00734A67">
      <w:pPr>
        <w:pStyle w:val="1f"/>
        <w:rPr>
          <w:rFonts w:ascii="Times New Roman" w:hAnsi="Times New Roman"/>
          <w:lang w:val="ru-RU"/>
        </w:rPr>
      </w:pPr>
    </w:p>
    <w:p w14:paraId="0382B2CD" w14:textId="77777777" w:rsidR="00734A67" w:rsidRPr="00DF068E" w:rsidRDefault="00734A67" w:rsidP="00734A67">
      <w:pPr>
        <w:pStyle w:val="1f"/>
        <w:rPr>
          <w:rFonts w:ascii="Times New Roman" w:hAnsi="Times New Roman"/>
          <w:lang w:val="ru-RU"/>
        </w:rPr>
      </w:pPr>
      <w:bookmarkStart w:id="213" w:name="_Toc201558694"/>
      <w:bookmarkStart w:id="214" w:name="_Toc201558760"/>
      <w:bookmarkStart w:id="215" w:name="_Toc201558826"/>
      <w:bookmarkStart w:id="216" w:name="_Toc201558892"/>
      <w:bookmarkStart w:id="217" w:name="_Toc201558958"/>
      <w:bookmarkStart w:id="218" w:name="_Toc201559024"/>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13"/>
      <w:bookmarkEnd w:id="214"/>
      <w:bookmarkEnd w:id="215"/>
      <w:bookmarkEnd w:id="216"/>
      <w:bookmarkEnd w:id="217"/>
      <w:bookmarkEnd w:id="218"/>
    </w:p>
    <w:p w14:paraId="4812223D" w14:textId="77777777" w:rsidR="00734A67" w:rsidRPr="00E11160" w:rsidRDefault="00734A67" w:rsidP="00734A67">
      <w:pPr>
        <w:pStyle w:val="114"/>
        <w:rPr>
          <w:rFonts w:ascii="Times New Roman" w:hAnsi="Times New Roman"/>
        </w:rPr>
      </w:pPr>
      <w:bookmarkStart w:id="219" w:name="_Toc201558695"/>
      <w:bookmarkStart w:id="220" w:name="_Toc201558761"/>
      <w:bookmarkStart w:id="221" w:name="_Toc201558827"/>
      <w:bookmarkStart w:id="222" w:name="_Toc201558893"/>
      <w:bookmarkStart w:id="223" w:name="_Toc201558959"/>
      <w:bookmarkStart w:id="224" w:name="_Toc201559025"/>
      <w:r w:rsidRPr="00E11160">
        <w:rPr>
          <w:rFonts w:ascii="Times New Roman" w:hAnsi="Times New Roman"/>
        </w:rPr>
        <w:t>3.1. Материально-техническое обеспечение</w:t>
      </w:r>
      <w:bookmarkEnd w:id="219"/>
      <w:bookmarkEnd w:id="220"/>
      <w:bookmarkEnd w:id="221"/>
      <w:bookmarkEnd w:id="222"/>
      <w:bookmarkEnd w:id="223"/>
      <w:bookmarkEnd w:id="224"/>
    </w:p>
    <w:p w14:paraId="7AB847BD" w14:textId="306EB853" w:rsidR="00734A67" w:rsidRDefault="0005775F" w:rsidP="00734A6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5775F">
        <w:rPr>
          <w:rFonts w:ascii="Times New Roman" w:hAnsi="Times New Roman" w:cs="Times New Roman"/>
          <w:bCs/>
          <w:sz w:val="24"/>
          <w:szCs w:val="24"/>
        </w:rPr>
        <w:t>Основ электротехники и электроники</w:t>
      </w:r>
      <w:r w:rsidR="00734A67" w:rsidRPr="00E44AEE">
        <w:rPr>
          <w:rFonts w:ascii="Times New Roman" w:hAnsi="Times New Roman" w:cs="Times New Roman"/>
          <w:bCs/>
          <w:sz w:val="24"/>
          <w:szCs w:val="24"/>
        </w:rPr>
        <w:t xml:space="preserve">,  </w:t>
      </w:r>
      <w:r w:rsidR="00734A67">
        <w:rPr>
          <w:rFonts w:ascii="Times New Roman" w:hAnsi="Times New Roman" w:cs="Times New Roman"/>
          <w:bCs/>
          <w:sz w:val="24"/>
          <w:szCs w:val="24"/>
        </w:rPr>
        <w:t>оснащенный</w:t>
      </w:r>
      <w:r w:rsidR="00734A67" w:rsidRPr="00E44AEE">
        <w:rPr>
          <w:rFonts w:ascii="Times New Roman" w:hAnsi="Times New Roman" w:cs="Times New Roman"/>
          <w:bCs/>
          <w:sz w:val="24"/>
          <w:szCs w:val="24"/>
        </w:rPr>
        <w:t xml:space="preserve"> </w:t>
      </w:r>
      <w:r w:rsidR="00734A67" w:rsidRPr="00E44AEE">
        <w:rPr>
          <w:rFonts w:ascii="Times New Roman" w:hAnsi="Times New Roman" w:cs="Times New Roman"/>
          <w:bCs/>
          <w:iCs/>
          <w:sz w:val="24"/>
          <w:szCs w:val="24"/>
        </w:rPr>
        <w:t>в соответствии с приложением 3 ПОП</w:t>
      </w:r>
      <w:r w:rsidR="00734A67">
        <w:rPr>
          <w:rFonts w:ascii="Times New Roman" w:hAnsi="Times New Roman" w:cs="Times New Roman"/>
          <w:bCs/>
          <w:sz w:val="24"/>
          <w:szCs w:val="24"/>
        </w:rPr>
        <w:t xml:space="preserve">. </w:t>
      </w:r>
    </w:p>
    <w:p w14:paraId="22A21BC6" w14:textId="4AC2180F" w:rsidR="0005775F" w:rsidRPr="00E44AEE" w:rsidRDefault="0005775F" w:rsidP="00734A67">
      <w:pPr>
        <w:suppressAutoHyphens/>
        <w:ind w:firstLine="709"/>
        <w:jc w:val="both"/>
        <w:rPr>
          <w:rFonts w:ascii="Times New Roman" w:hAnsi="Times New Roman" w:cs="Times New Roman"/>
          <w:bCs/>
          <w:sz w:val="24"/>
          <w:szCs w:val="24"/>
        </w:rPr>
      </w:pPr>
      <w:r w:rsidRPr="0005775F">
        <w:rPr>
          <w:rFonts w:ascii="Times New Roman" w:hAnsi="Times New Roman" w:cs="Times New Roman"/>
          <w:bCs/>
          <w:sz w:val="24"/>
          <w:szCs w:val="24"/>
        </w:rPr>
        <w:t>Лаборатория Электромонтажная, оснащённая в соответствии</w:t>
      </w:r>
      <w:r w:rsidRPr="0005775F">
        <w:t xml:space="preserve"> </w:t>
      </w:r>
      <w:r w:rsidRPr="0005775F">
        <w:rPr>
          <w:rFonts w:ascii="Times New Roman" w:hAnsi="Times New Roman" w:cs="Times New Roman"/>
          <w:bCs/>
          <w:sz w:val="24"/>
          <w:szCs w:val="24"/>
        </w:rPr>
        <w:t>с приложением 3 ПОП.</w:t>
      </w:r>
    </w:p>
    <w:p w14:paraId="0AA505BD" w14:textId="77777777" w:rsidR="00734A67" w:rsidRDefault="00734A67" w:rsidP="00734A67"/>
    <w:p w14:paraId="77D9E2AC" w14:textId="77777777" w:rsidR="00734A67" w:rsidRPr="00E11160" w:rsidRDefault="00734A67" w:rsidP="00734A67">
      <w:pPr>
        <w:pStyle w:val="114"/>
        <w:rPr>
          <w:rFonts w:ascii="Times New Roman" w:eastAsia="Times New Roman" w:hAnsi="Times New Roman"/>
        </w:rPr>
      </w:pPr>
      <w:bookmarkStart w:id="225" w:name="_Toc201558696"/>
      <w:bookmarkStart w:id="226" w:name="_Toc201558762"/>
      <w:bookmarkStart w:id="227" w:name="_Toc201558828"/>
      <w:bookmarkStart w:id="228" w:name="_Toc201558894"/>
      <w:bookmarkStart w:id="229" w:name="_Toc201558960"/>
      <w:bookmarkStart w:id="230" w:name="_Toc201559026"/>
      <w:r w:rsidRPr="00E11160">
        <w:rPr>
          <w:rFonts w:ascii="Times New Roman" w:hAnsi="Times New Roman"/>
        </w:rPr>
        <w:t>3.2. Учебно-методическое обеспечение</w:t>
      </w:r>
      <w:bookmarkEnd w:id="225"/>
      <w:bookmarkEnd w:id="226"/>
      <w:bookmarkEnd w:id="227"/>
      <w:bookmarkEnd w:id="228"/>
      <w:bookmarkEnd w:id="229"/>
      <w:bookmarkEnd w:id="230"/>
    </w:p>
    <w:p w14:paraId="7CD9D778" w14:textId="77777777" w:rsidR="00734A67" w:rsidRDefault="00734A67" w:rsidP="00734A6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2C0184" w14:textId="77777777" w:rsidR="00734A67" w:rsidRDefault="00734A67" w:rsidP="00734A67">
      <w:pPr>
        <w:pStyle w:val="a4"/>
        <w:spacing w:line="276" w:lineRule="auto"/>
        <w:ind w:left="0" w:firstLine="709"/>
        <w:jc w:val="both"/>
        <w:rPr>
          <w:rFonts w:ascii="Times New Roman" w:hAnsi="Times New Roman"/>
          <w:bCs/>
          <w:sz w:val="24"/>
          <w:szCs w:val="24"/>
        </w:rPr>
      </w:pPr>
    </w:p>
    <w:p w14:paraId="5BB92024" w14:textId="77777777" w:rsidR="006034AF" w:rsidRDefault="006034AF" w:rsidP="00734A67">
      <w:pPr>
        <w:pStyle w:val="a4"/>
        <w:spacing w:line="276" w:lineRule="auto"/>
        <w:ind w:left="0" w:firstLine="709"/>
        <w:rPr>
          <w:rFonts w:ascii="Times New Roman" w:hAnsi="Times New Roman" w:cs="Times New Roman"/>
          <w:b/>
          <w:sz w:val="24"/>
          <w:szCs w:val="24"/>
        </w:rPr>
      </w:pPr>
    </w:p>
    <w:p w14:paraId="4F430696" w14:textId="77777777" w:rsidR="00734A67" w:rsidRPr="00E11160" w:rsidRDefault="00734A67" w:rsidP="00734A6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DEDAB1" w14:textId="6D63C3CD" w:rsidR="0005775F" w:rsidRPr="0005775F" w:rsidRDefault="00734A67" w:rsidP="0005775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0005775F" w:rsidRPr="0005775F">
        <w:rPr>
          <w:rFonts w:ascii="Times New Roman" w:hAnsi="Times New Roman" w:cs="Times New Roman"/>
          <w:bCs/>
          <w:iCs/>
          <w:sz w:val="24"/>
          <w:szCs w:val="24"/>
        </w:rPr>
        <w:t>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w:t>
      </w:r>
      <w:proofErr w:type="gramStart"/>
      <w:r w:rsidR="0005775F" w:rsidRPr="0005775F">
        <w:rPr>
          <w:rFonts w:ascii="Times New Roman" w:hAnsi="Times New Roman" w:cs="Times New Roman"/>
          <w:bCs/>
          <w:iCs/>
          <w:sz w:val="24"/>
          <w:szCs w:val="24"/>
        </w:rPr>
        <w:t> ;</w:t>
      </w:r>
      <w:proofErr w:type="gramEnd"/>
      <w:r w:rsidR="0005775F" w:rsidRPr="0005775F">
        <w:rPr>
          <w:rFonts w:ascii="Times New Roman" w:hAnsi="Times New Roman" w:cs="Times New Roman"/>
          <w:bCs/>
          <w:iCs/>
          <w:sz w:val="24"/>
          <w:szCs w:val="24"/>
        </w:rPr>
        <w:t xml:space="preserve"> под общей редакцией В. П. Лунина. — 2-е изд., </w:t>
      </w:r>
      <w:proofErr w:type="spellStart"/>
      <w:r w:rsidR="0005775F" w:rsidRPr="0005775F">
        <w:rPr>
          <w:rFonts w:ascii="Times New Roman" w:hAnsi="Times New Roman" w:cs="Times New Roman"/>
          <w:bCs/>
          <w:iCs/>
          <w:sz w:val="24"/>
          <w:szCs w:val="24"/>
        </w:rPr>
        <w:t>перераб</w:t>
      </w:r>
      <w:proofErr w:type="spellEnd"/>
      <w:r w:rsidR="0005775F" w:rsidRPr="0005775F">
        <w:rPr>
          <w:rFonts w:ascii="Times New Roman" w:hAnsi="Times New Roman" w:cs="Times New Roman"/>
          <w:bCs/>
          <w:iCs/>
          <w:sz w:val="24"/>
          <w:szCs w:val="24"/>
        </w:rPr>
        <w:t xml:space="preserve">. и доп. — Москва : Издательство </w:t>
      </w:r>
      <w:proofErr w:type="spellStart"/>
      <w:r w:rsidR="0005775F" w:rsidRPr="0005775F">
        <w:rPr>
          <w:rFonts w:ascii="Times New Roman" w:hAnsi="Times New Roman" w:cs="Times New Roman"/>
          <w:bCs/>
          <w:iCs/>
          <w:sz w:val="24"/>
          <w:szCs w:val="24"/>
        </w:rPr>
        <w:t>Юрайт</w:t>
      </w:r>
      <w:proofErr w:type="spellEnd"/>
      <w:r w:rsidR="0005775F" w:rsidRPr="0005775F">
        <w:rPr>
          <w:rFonts w:ascii="Times New Roman" w:hAnsi="Times New Roman" w:cs="Times New Roman"/>
          <w:bCs/>
          <w:iCs/>
          <w:sz w:val="24"/>
          <w:szCs w:val="24"/>
        </w:rPr>
        <w:t xml:space="preserve">, 2021. — 255 с. — (Профессиональное образование). — ISBN 978-5-534-03752-4. — Текст: электронный // ЭБС </w:t>
      </w:r>
      <w:proofErr w:type="spellStart"/>
      <w:r w:rsidR="0005775F" w:rsidRPr="0005775F">
        <w:rPr>
          <w:rFonts w:ascii="Times New Roman" w:hAnsi="Times New Roman" w:cs="Times New Roman"/>
          <w:bCs/>
          <w:iCs/>
          <w:sz w:val="24"/>
          <w:szCs w:val="24"/>
        </w:rPr>
        <w:t>Юрайт</w:t>
      </w:r>
      <w:proofErr w:type="spellEnd"/>
      <w:r w:rsidR="0005775F" w:rsidRPr="0005775F">
        <w:rPr>
          <w:rFonts w:ascii="Times New Roman" w:hAnsi="Times New Roman" w:cs="Times New Roman"/>
          <w:bCs/>
          <w:iCs/>
          <w:sz w:val="24"/>
          <w:szCs w:val="24"/>
        </w:rPr>
        <w:t xml:space="preserve"> [сайт]. </w:t>
      </w:r>
    </w:p>
    <w:p w14:paraId="4678AB64" w14:textId="77777777" w:rsidR="0005775F" w:rsidRPr="0005775F" w:rsidRDefault="0005775F" w:rsidP="0005775F">
      <w:pPr>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 xml:space="preserve">2. Электротехника и электроника в 3 т. Том 2. Электромагнитные устройства и электрические машины: учебник и практикум для среднего профессионального образования / В. И. Киселев, Э. В. Кузнецов, А. И. Копылов, В. П. Лунин; под общей редакцией В. П. Лунина. — 2-е изд., </w:t>
      </w:r>
      <w:proofErr w:type="spellStart"/>
      <w:r w:rsidRPr="0005775F">
        <w:rPr>
          <w:rFonts w:ascii="Times New Roman" w:hAnsi="Times New Roman" w:cs="Times New Roman"/>
          <w:bCs/>
          <w:iCs/>
          <w:sz w:val="24"/>
          <w:szCs w:val="24"/>
        </w:rPr>
        <w:t>перераб</w:t>
      </w:r>
      <w:proofErr w:type="spellEnd"/>
      <w:r w:rsidRPr="0005775F">
        <w:rPr>
          <w:rFonts w:ascii="Times New Roman" w:hAnsi="Times New Roman" w:cs="Times New Roman"/>
          <w:bCs/>
          <w:iCs/>
          <w:sz w:val="24"/>
          <w:szCs w:val="24"/>
        </w:rPr>
        <w:t>. и доп. — Москва</w:t>
      </w:r>
      <w:proofErr w:type="gramStart"/>
      <w:r w:rsidRPr="0005775F">
        <w:rPr>
          <w:rFonts w:ascii="Times New Roman" w:hAnsi="Times New Roman" w:cs="Times New Roman"/>
          <w:bCs/>
          <w:iCs/>
          <w:sz w:val="24"/>
          <w:szCs w:val="24"/>
        </w:rPr>
        <w:t> :</w:t>
      </w:r>
      <w:proofErr w:type="gramEnd"/>
      <w:r w:rsidRPr="0005775F">
        <w:rPr>
          <w:rFonts w:ascii="Times New Roman" w:hAnsi="Times New Roman" w:cs="Times New Roman"/>
          <w:bCs/>
          <w:iCs/>
          <w:sz w:val="24"/>
          <w:szCs w:val="24"/>
        </w:rPr>
        <w:t xml:space="preserve">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2021. — 184 с. — (Профессиональное образование). — ISBN 978-5-534-03754-8. — Текст</w:t>
      </w:r>
      <w:proofErr w:type="gramStart"/>
      <w:r w:rsidRPr="0005775F">
        <w:rPr>
          <w:rFonts w:ascii="Times New Roman" w:hAnsi="Times New Roman" w:cs="Times New Roman"/>
          <w:bCs/>
          <w:iCs/>
          <w:sz w:val="24"/>
          <w:szCs w:val="24"/>
        </w:rPr>
        <w:t xml:space="preserve"> :</w:t>
      </w:r>
      <w:proofErr w:type="gramEnd"/>
      <w:r w:rsidRPr="0005775F">
        <w:rPr>
          <w:rFonts w:ascii="Times New Roman" w:hAnsi="Times New Roman" w:cs="Times New Roman"/>
          <w:bCs/>
          <w:iCs/>
          <w:sz w:val="24"/>
          <w:szCs w:val="24"/>
        </w:rPr>
        <w:t xml:space="preserve"> электронный // ЭБС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xml:space="preserve"> [сайт]. </w:t>
      </w:r>
    </w:p>
    <w:p w14:paraId="15DC62A8" w14:textId="1E53F52B" w:rsidR="00734A67" w:rsidRDefault="0005775F" w:rsidP="0005775F">
      <w:pPr>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3.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w:t>
      </w:r>
      <w:proofErr w:type="spellStart"/>
      <w:r w:rsidRPr="0005775F">
        <w:rPr>
          <w:rFonts w:ascii="Times New Roman" w:hAnsi="Times New Roman" w:cs="Times New Roman"/>
          <w:bCs/>
          <w:iCs/>
          <w:sz w:val="24"/>
          <w:szCs w:val="24"/>
        </w:rPr>
        <w:t>Культиасов</w:t>
      </w:r>
      <w:proofErr w:type="spellEnd"/>
      <w:r w:rsidRPr="0005775F">
        <w:rPr>
          <w:rFonts w:ascii="Times New Roman" w:hAnsi="Times New Roman" w:cs="Times New Roman"/>
          <w:bCs/>
          <w:iCs/>
          <w:sz w:val="24"/>
          <w:szCs w:val="24"/>
        </w:rPr>
        <w:t>, В. П. Лунин</w:t>
      </w:r>
      <w:proofErr w:type="gramStart"/>
      <w:r w:rsidRPr="0005775F">
        <w:rPr>
          <w:rFonts w:ascii="Times New Roman" w:hAnsi="Times New Roman" w:cs="Times New Roman"/>
          <w:bCs/>
          <w:iCs/>
          <w:sz w:val="24"/>
          <w:szCs w:val="24"/>
        </w:rPr>
        <w:t> ;</w:t>
      </w:r>
      <w:proofErr w:type="gramEnd"/>
      <w:r w:rsidRPr="0005775F">
        <w:rPr>
          <w:rFonts w:ascii="Times New Roman" w:hAnsi="Times New Roman" w:cs="Times New Roman"/>
          <w:bCs/>
          <w:iCs/>
          <w:sz w:val="24"/>
          <w:szCs w:val="24"/>
        </w:rPr>
        <w:t xml:space="preserve"> под общей редакцией В. П. Лунина. — 2-е изд., </w:t>
      </w:r>
      <w:proofErr w:type="spellStart"/>
      <w:r w:rsidRPr="0005775F">
        <w:rPr>
          <w:rFonts w:ascii="Times New Roman" w:hAnsi="Times New Roman" w:cs="Times New Roman"/>
          <w:bCs/>
          <w:iCs/>
          <w:sz w:val="24"/>
          <w:szCs w:val="24"/>
        </w:rPr>
        <w:t>перераб</w:t>
      </w:r>
      <w:proofErr w:type="spellEnd"/>
      <w:r w:rsidRPr="0005775F">
        <w:rPr>
          <w:rFonts w:ascii="Times New Roman" w:hAnsi="Times New Roman" w:cs="Times New Roman"/>
          <w:bCs/>
          <w:iCs/>
          <w:sz w:val="24"/>
          <w:szCs w:val="24"/>
        </w:rPr>
        <w:t xml:space="preserve">. и доп. — Москва :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xml:space="preserve">, 2021. — 234 с. — (Профессиональное образование). — ISBN 978-5-534-03756-2. — Текст: электронный // ЭБС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xml:space="preserve"> [сайт].</w:t>
      </w:r>
    </w:p>
    <w:p w14:paraId="42C17DCE" w14:textId="77777777" w:rsidR="00734A67" w:rsidRPr="00C422A9" w:rsidRDefault="00734A67" w:rsidP="00734A67">
      <w:pPr>
        <w:pStyle w:val="a4"/>
        <w:spacing w:line="276" w:lineRule="auto"/>
        <w:ind w:left="0" w:firstLine="709"/>
        <w:jc w:val="both"/>
        <w:rPr>
          <w:rFonts w:ascii="Times New Roman" w:eastAsia="Times New Roman" w:hAnsi="Times New Roman" w:cs="Times New Roman"/>
          <w:b/>
          <w:sz w:val="24"/>
          <w:szCs w:val="24"/>
          <w:lang w:eastAsia="ru-RU"/>
        </w:rPr>
      </w:pPr>
    </w:p>
    <w:p w14:paraId="14041936" w14:textId="77777777" w:rsidR="00734A67" w:rsidRPr="00FA680C" w:rsidRDefault="00734A67" w:rsidP="00734A6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FCDBDBD" w14:textId="4BBDB718" w:rsidR="0005775F" w:rsidRPr="0005775F" w:rsidRDefault="00734A67" w:rsidP="0005775F">
      <w:pPr>
        <w:tabs>
          <w:tab w:val="left" w:pos="993"/>
        </w:tabs>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5775F" w:rsidRPr="0005775F">
        <w:rPr>
          <w:rFonts w:ascii="Times New Roman" w:hAnsi="Times New Roman" w:cs="Times New Roman"/>
          <w:bCs/>
          <w:iCs/>
          <w:sz w:val="24"/>
          <w:szCs w:val="24"/>
        </w:rPr>
        <w:t xml:space="preserve">Аполлонский, С.М. Электротехника: учебник / С.М. Аполлонский  — Москва: Издательство </w:t>
      </w:r>
      <w:proofErr w:type="spellStart"/>
      <w:r w:rsidR="0005775F" w:rsidRPr="0005775F">
        <w:rPr>
          <w:rFonts w:ascii="Times New Roman" w:hAnsi="Times New Roman" w:cs="Times New Roman"/>
          <w:bCs/>
          <w:iCs/>
          <w:sz w:val="24"/>
          <w:szCs w:val="24"/>
        </w:rPr>
        <w:t>КноРус</w:t>
      </w:r>
      <w:proofErr w:type="spellEnd"/>
      <w:r w:rsidR="0005775F" w:rsidRPr="0005775F">
        <w:rPr>
          <w:rFonts w:ascii="Times New Roman" w:hAnsi="Times New Roman" w:cs="Times New Roman"/>
          <w:bCs/>
          <w:iCs/>
          <w:sz w:val="24"/>
          <w:szCs w:val="24"/>
        </w:rPr>
        <w:t>, 2018. — 292 с.</w:t>
      </w:r>
    </w:p>
    <w:p w14:paraId="52F4DA72"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2.</w:t>
      </w:r>
      <w:r w:rsidRPr="0005775F">
        <w:rPr>
          <w:rFonts w:ascii="Times New Roman" w:hAnsi="Times New Roman" w:cs="Times New Roman"/>
          <w:bCs/>
          <w:iCs/>
          <w:sz w:val="24"/>
          <w:szCs w:val="24"/>
        </w:rPr>
        <w:tab/>
        <w:t xml:space="preserve">Кузовкин, В. А. Электротехника и электроника: учебник для СПО / В. А. Кузовкин, В. В. Филатов. – М.: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2018. – 431 с.</w:t>
      </w:r>
    </w:p>
    <w:p w14:paraId="166D18A4"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3.</w:t>
      </w:r>
      <w:r w:rsidRPr="0005775F">
        <w:rPr>
          <w:rFonts w:ascii="Times New Roman" w:hAnsi="Times New Roman" w:cs="Times New Roman"/>
          <w:bCs/>
          <w:iCs/>
          <w:sz w:val="24"/>
          <w:szCs w:val="24"/>
        </w:rPr>
        <w:tab/>
      </w:r>
      <w:proofErr w:type="spellStart"/>
      <w:r w:rsidRPr="0005775F">
        <w:rPr>
          <w:rFonts w:ascii="Times New Roman" w:hAnsi="Times New Roman" w:cs="Times New Roman"/>
          <w:bCs/>
          <w:iCs/>
          <w:sz w:val="24"/>
          <w:szCs w:val="24"/>
        </w:rPr>
        <w:t>Миленина</w:t>
      </w:r>
      <w:proofErr w:type="spellEnd"/>
      <w:r w:rsidRPr="0005775F">
        <w:rPr>
          <w:rFonts w:ascii="Times New Roman" w:hAnsi="Times New Roman" w:cs="Times New Roman"/>
          <w:bCs/>
          <w:iCs/>
          <w:sz w:val="24"/>
          <w:szCs w:val="24"/>
        </w:rPr>
        <w:t xml:space="preserve">, С. А. Электротехника: учебник и практикум для СПО / С. А. </w:t>
      </w:r>
      <w:proofErr w:type="spellStart"/>
      <w:r w:rsidRPr="0005775F">
        <w:rPr>
          <w:rFonts w:ascii="Times New Roman" w:hAnsi="Times New Roman" w:cs="Times New Roman"/>
          <w:bCs/>
          <w:iCs/>
          <w:sz w:val="24"/>
          <w:szCs w:val="24"/>
        </w:rPr>
        <w:t>Миленина</w:t>
      </w:r>
      <w:proofErr w:type="spellEnd"/>
      <w:r w:rsidRPr="0005775F">
        <w:rPr>
          <w:rFonts w:ascii="Times New Roman" w:hAnsi="Times New Roman" w:cs="Times New Roman"/>
          <w:bCs/>
          <w:iCs/>
          <w:sz w:val="24"/>
          <w:szCs w:val="24"/>
        </w:rPr>
        <w:t xml:space="preserve">; под ред. Н. К. </w:t>
      </w:r>
      <w:proofErr w:type="spellStart"/>
      <w:r w:rsidRPr="0005775F">
        <w:rPr>
          <w:rFonts w:ascii="Times New Roman" w:hAnsi="Times New Roman" w:cs="Times New Roman"/>
          <w:bCs/>
          <w:iCs/>
          <w:sz w:val="24"/>
          <w:szCs w:val="24"/>
        </w:rPr>
        <w:t>Миленина</w:t>
      </w:r>
      <w:proofErr w:type="spellEnd"/>
      <w:r w:rsidRPr="0005775F">
        <w:rPr>
          <w:rFonts w:ascii="Times New Roman" w:hAnsi="Times New Roman" w:cs="Times New Roman"/>
          <w:bCs/>
          <w:iCs/>
          <w:sz w:val="24"/>
          <w:szCs w:val="24"/>
        </w:rPr>
        <w:t xml:space="preserve">. – 2-е изд., </w:t>
      </w:r>
      <w:proofErr w:type="spellStart"/>
      <w:r w:rsidRPr="0005775F">
        <w:rPr>
          <w:rFonts w:ascii="Times New Roman" w:hAnsi="Times New Roman" w:cs="Times New Roman"/>
          <w:bCs/>
          <w:iCs/>
          <w:sz w:val="24"/>
          <w:szCs w:val="24"/>
        </w:rPr>
        <w:t>перераб</w:t>
      </w:r>
      <w:proofErr w:type="spellEnd"/>
      <w:r w:rsidRPr="0005775F">
        <w:rPr>
          <w:rFonts w:ascii="Times New Roman" w:hAnsi="Times New Roman" w:cs="Times New Roman"/>
          <w:bCs/>
          <w:iCs/>
          <w:sz w:val="24"/>
          <w:szCs w:val="24"/>
        </w:rPr>
        <w:t xml:space="preserve">. и доп. – М.: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2018. – 263 с.</w:t>
      </w:r>
    </w:p>
    <w:p w14:paraId="7256FB28"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4.</w:t>
      </w:r>
      <w:r w:rsidRPr="0005775F">
        <w:rPr>
          <w:rFonts w:ascii="Times New Roman" w:hAnsi="Times New Roman" w:cs="Times New Roman"/>
          <w:bCs/>
          <w:iCs/>
          <w:sz w:val="24"/>
          <w:szCs w:val="24"/>
        </w:rPr>
        <w:tab/>
        <w:t>Шитик, Т. В. Электроника и электротехника [Текст]: учеб</w:t>
      </w:r>
      <w:proofErr w:type="gramStart"/>
      <w:r w:rsidRPr="0005775F">
        <w:rPr>
          <w:rFonts w:ascii="Times New Roman" w:hAnsi="Times New Roman" w:cs="Times New Roman"/>
          <w:bCs/>
          <w:iCs/>
          <w:sz w:val="24"/>
          <w:szCs w:val="24"/>
        </w:rPr>
        <w:t>.</w:t>
      </w:r>
      <w:proofErr w:type="gramEnd"/>
      <w:r w:rsidRPr="0005775F">
        <w:rPr>
          <w:rFonts w:ascii="Times New Roman" w:hAnsi="Times New Roman" w:cs="Times New Roman"/>
          <w:bCs/>
          <w:iCs/>
          <w:sz w:val="24"/>
          <w:szCs w:val="24"/>
        </w:rPr>
        <w:t xml:space="preserve"> </w:t>
      </w:r>
      <w:proofErr w:type="gramStart"/>
      <w:r w:rsidRPr="0005775F">
        <w:rPr>
          <w:rFonts w:ascii="Times New Roman" w:hAnsi="Times New Roman" w:cs="Times New Roman"/>
          <w:bCs/>
          <w:iCs/>
          <w:sz w:val="24"/>
          <w:szCs w:val="24"/>
        </w:rPr>
        <w:t>п</w:t>
      </w:r>
      <w:proofErr w:type="gramEnd"/>
      <w:r w:rsidRPr="0005775F">
        <w:rPr>
          <w:rFonts w:ascii="Times New Roman" w:hAnsi="Times New Roman" w:cs="Times New Roman"/>
          <w:bCs/>
          <w:iCs/>
          <w:sz w:val="24"/>
          <w:szCs w:val="24"/>
        </w:rPr>
        <w:t>особие. Ч. 1. Электрические цепи постоянного тока / Т. В. Шитик. – Омск: ОИВТ, 2018. – 45 с.</w:t>
      </w:r>
    </w:p>
    <w:p w14:paraId="0DEE147C"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5.</w:t>
      </w:r>
      <w:r w:rsidRPr="0005775F">
        <w:rPr>
          <w:rFonts w:ascii="Times New Roman" w:hAnsi="Times New Roman" w:cs="Times New Roman"/>
          <w:bCs/>
          <w:iCs/>
          <w:sz w:val="24"/>
          <w:szCs w:val="24"/>
        </w:rPr>
        <w:tab/>
        <w:t xml:space="preserve">Основы электротехники, микроэлектроники и управления в 2 т. Том 1: учебное пособие для </w:t>
      </w:r>
      <w:proofErr w:type="gramStart"/>
      <w:r w:rsidRPr="0005775F">
        <w:rPr>
          <w:rFonts w:ascii="Times New Roman" w:hAnsi="Times New Roman" w:cs="Times New Roman"/>
          <w:bCs/>
          <w:iCs/>
          <w:sz w:val="24"/>
          <w:szCs w:val="24"/>
        </w:rPr>
        <w:t>СПО / Ю.</w:t>
      </w:r>
      <w:proofErr w:type="gramEnd"/>
      <w:r w:rsidRPr="0005775F">
        <w:rPr>
          <w:rFonts w:ascii="Times New Roman" w:hAnsi="Times New Roman" w:cs="Times New Roman"/>
          <w:bCs/>
          <w:iCs/>
          <w:sz w:val="24"/>
          <w:szCs w:val="24"/>
        </w:rPr>
        <w:t xml:space="preserve"> А. Комиссаров, Л. С. Гордеев, Г. И. </w:t>
      </w:r>
      <w:proofErr w:type="spellStart"/>
      <w:r w:rsidRPr="0005775F">
        <w:rPr>
          <w:rFonts w:ascii="Times New Roman" w:hAnsi="Times New Roman" w:cs="Times New Roman"/>
          <w:bCs/>
          <w:iCs/>
          <w:sz w:val="24"/>
          <w:szCs w:val="24"/>
        </w:rPr>
        <w:t>Бабокин</w:t>
      </w:r>
      <w:proofErr w:type="spellEnd"/>
      <w:r w:rsidRPr="0005775F">
        <w:rPr>
          <w:rFonts w:ascii="Times New Roman" w:hAnsi="Times New Roman" w:cs="Times New Roman"/>
          <w:bCs/>
          <w:iCs/>
          <w:sz w:val="24"/>
          <w:szCs w:val="24"/>
        </w:rPr>
        <w:t xml:space="preserve">, Д. П. Вент. – 2-е изд., </w:t>
      </w:r>
      <w:proofErr w:type="spellStart"/>
      <w:r w:rsidRPr="0005775F">
        <w:rPr>
          <w:rFonts w:ascii="Times New Roman" w:hAnsi="Times New Roman" w:cs="Times New Roman"/>
          <w:bCs/>
          <w:iCs/>
          <w:sz w:val="24"/>
          <w:szCs w:val="24"/>
        </w:rPr>
        <w:t>испр</w:t>
      </w:r>
      <w:proofErr w:type="spellEnd"/>
      <w:r w:rsidRPr="0005775F">
        <w:rPr>
          <w:rFonts w:ascii="Times New Roman" w:hAnsi="Times New Roman" w:cs="Times New Roman"/>
          <w:bCs/>
          <w:iCs/>
          <w:sz w:val="24"/>
          <w:szCs w:val="24"/>
        </w:rPr>
        <w:t xml:space="preserve">. и доп. – М.: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2018. – 455 с.</w:t>
      </w:r>
    </w:p>
    <w:p w14:paraId="0194A2B5"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6.</w:t>
      </w:r>
      <w:r w:rsidRPr="0005775F">
        <w:rPr>
          <w:rFonts w:ascii="Times New Roman" w:hAnsi="Times New Roman" w:cs="Times New Roman"/>
          <w:bCs/>
          <w:iCs/>
          <w:sz w:val="24"/>
          <w:szCs w:val="24"/>
        </w:rPr>
        <w:tab/>
        <w:t xml:space="preserve">Теория электрических цепей. Лабораторный практикум: учебное пособие для </w:t>
      </w:r>
      <w:proofErr w:type="gramStart"/>
      <w:r w:rsidRPr="0005775F">
        <w:rPr>
          <w:rFonts w:ascii="Times New Roman" w:hAnsi="Times New Roman" w:cs="Times New Roman"/>
          <w:bCs/>
          <w:iCs/>
          <w:sz w:val="24"/>
          <w:szCs w:val="24"/>
        </w:rPr>
        <w:t>СПО / Е.</w:t>
      </w:r>
      <w:proofErr w:type="gramEnd"/>
      <w:r w:rsidRPr="0005775F">
        <w:rPr>
          <w:rFonts w:ascii="Times New Roman" w:hAnsi="Times New Roman" w:cs="Times New Roman"/>
          <w:bCs/>
          <w:iCs/>
          <w:sz w:val="24"/>
          <w:szCs w:val="24"/>
        </w:rPr>
        <w:t xml:space="preserve"> В. </w:t>
      </w:r>
      <w:proofErr w:type="spellStart"/>
      <w:r w:rsidRPr="0005775F">
        <w:rPr>
          <w:rFonts w:ascii="Times New Roman" w:hAnsi="Times New Roman" w:cs="Times New Roman"/>
          <w:bCs/>
          <w:iCs/>
          <w:sz w:val="24"/>
          <w:szCs w:val="24"/>
        </w:rPr>
        <w:t>Вострецова</w:t>
      </w:r>
      <w:proofErr w:type="spellEnd"/>
      <w:r w:rsidRPr="0005775F">
        <w:rPr>
          <w:rFonts w:ascii="Times New Roman" w:hAnsi="Times New Roman" w:cs="Times New Roman"/>
          <w:bCs/>
          <w:iCs/>
          <w:sz w:val="24"/>
          <w:szCs w:val="24"/>
        </w:rPr>
        <w:t xml:space="preserve">, С. М. </w:t>
      </w:r>
      <w:proofErr w:type="spellStart"/>
      <w:r w:rsidRPr="0005775F">
        <w:rPr>
          <w:rFonts w:ascii="Times New Roman" w:hAnsi="Times New Roman" w:cs="Times New Roman"/>
          <w:bCs/>
          <w:iCs/>
          <w:sz w:val="24"/>
          <w:szCs w:val="24"/>
        </w:rPr>
        <w:t>Зраенко</w:t>
      </w:r>
      <w:proofErr w:type="spellEnd"/>
      <w:r w:rsidRPr="0005775F">
        <w:rPr>
          <w:rFonts w:ascii="Times New Roman" w:hAnsi="Times New Roman" w:cs="Times New Roman"/>
          <w:bCs/>
          <w:iCs/>
          <w:sz w:val="24"/>
          <w:szCs w:val="24"/>
        </w:rPr>
        <w:t xml:space="preserve">, Ю. В. Шилов; под науч. ред. А. С. </w:t>
      </w:r>
      <w:proofErr w:type="spellStart"/>
      <w:r w:rsidRPr="0005775F">
        <w:rPr>
          <w:rFonts w:ascii="Times New Roman" w:hAnsi="Times New Roman" w:cs="Times New Roman"/>
          <w:bCs/>
          <w:iCs/>
          <w:sz w:val="24"/>
          <w:szCs w:val="24"/>
        </w:rPr>
        <w:t>Лучинина</w:t>
      </w:r>
      <w:proofErr w:type="spellEnd"/>
      <w:r w:rsidRPr="0005775F">
        <w:rPr>
          <w:rFonts w:ascii="Times New Roman" w:hAnsi="Times New Roman" w:cs="Times New Roman"/>
          <w:bCs/>
          <w:iCs/>
          <w:sz w:val="24"/>
          <w:szCs w:val="24"/>
        </w:rPr>
        <w:t xml:space="preserve">. – М.: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2018. – 135 с.</w:t>
      </w:r>
    </w:p>
    <w:p w14:paraId="3E329C12"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7.</w:t>
      </w:r>
      <w:r w:rsidRPr="0005775F">
        <w:rPr>
          <w:rFonts w:ascii="Times New Roman" w:hAnsi="Times New Roman" w:cs="Times New Roman"/>
          <w:bCs/>
          <w:iCs/>
          <w:sz w:val="24"/>
          <w:szCs w:val="24"/>
        </w:rPr>
        <w:tab/>
        <w:t>Электротехника и электроника в 3 т. Том 2. Электромагнитные устройства и электрические машины : учебник и практикум для СПО / В. И. Киселев, Э. В. Кузнецов, А. И. Копылов, В. П. Лунин ; под общ</w:t>
      </w:r>
      <w:proofErr w:type="gramStart"/>
      <w:r w:rsidRPr="0005775F">
        <w:rPr>
          <w:rFonts w:ascii="Times New Roman" w:hAnsi="Times New Roman" w:cs="Times New Roman"/>
          <w:bCs/>
          <w:iCs/>
          <w:sz w:val="24"/>
          <w:szCs w:val="24"/>
        </w:rPr>
        <w:t>.</w:t>
      </w:r>
      <w:proofErr w:type="gramEnd"/>
      <w:r w:rsidRPr="0005775F">
        <w:rPr>
          <w:rFonts w:ascii="Times New Roman" w:hAnsi="Times New Roman" w:cs="Times New Roman"/>
          <w:bCs/>
          <w:iCs/>
          <w:sz w:val="24"/>
          <w:szCs w:val="24"/>
        </w:rPr>
        <w:t xml:space="preserve"> </w:t>
      </w:r>
      <w:proofErr w:type="gramStart"/>
      <w:r w:rsidRPr="0005775F">
        <w:rPr>
          <w:rFonts w:ascii="Times New Roman" w:hAnsi="Times New Roman" w:cs="Times New Roman"/>
          <w:bCs/>
          <w:iCs/>
          <w:sz w:val="24"/>
          <w:szCs w:val="24"/>
        </w:rPr>
        <w:t>р</w:t>
      </w:r>
      <w:proofErr w:type="gramEnd"/>
      <w:r w:rsidRPr="0005775F">
        <w:rPr>
          <w:rFonts w:ascii="Times New Roman" w:hAnsi="Times New Roman" w:cs="Times New Roman"/>
          <w:bCs/>
          <w:iCs/>
          <w:sz w:val="24"/>
          <w:szCs w:val="24"/>
        </w:rPr>
        <w:t xml:space="preserve">ед. В. П. Лунина. – 2-е изд., </w:t>
      </w:r>
      <w:proofErr w:type="spellStart"/>
      <w:r w:rsidRPr="0005775F">
        <w:rPr>
          <w:rFonts w:ascii="Times New Roman" w:hAnsi="Times New Roman" w:cs="Times New Roman"/>
          <w:bCs/>
          <w:iCs/>
          <w:sz w:val="24"/>
          <w:szCs w:val="24"/>
        </w:rPr>
        <w:t>перераб</w:t>
      </w:r>
      <w:proofErr w:type="spellEnd"/>
      <w:r w:rsidRPr="0005775F">
        <w:rPr>
          <w:rFonts w:ascii="Times New Roman" w:hAnsi="Times New Roman" w:cs="Times New Roman"/>
          <w:bCs/>
          <w:iCs/>
          <w:sz w:val="24"/>
          <w:szCs w:val="24"/>
        </w:rPr>
        <w:t xml:space="preserve">. и доп. – М. : Издательство </w:t>
      </w:r>
      <w:proofErr w:type="spellStart"/>
      <w:r w:rsidRPr="0005775F">
        <w:rPr>
          <w:rFonts w:ascii="Times New Roman" w:hAnsi="Times New Roman" w:cs="Times New Roman"/>
          <w:bCs/>
          <w:iCs/>
          <w:sz w:val="24"/>
          <w:szCs w:val="24"/>
        </w:rPr>
        <w:t>Юайт</w:t>
      </w:r>
      <w:proofErr w:type="spellEnd"/>
      <w:r w:rsidRPr="0005775F">
        <w:rPr>
          <w:rFonts w:ascii="Times New Roman" w:hAnsi="Times New Roman" w:cs="Times New Roman"/>
          <w:bCs/>
          <w:iCs/>
          <w:sz w:val="24"/>
          <w:szCs w:val="24"/>
        </w:rPr>
        <w:t>, 2018. – 184 с.</w:t>
      </w:r>
    </w:p>
    <w:p w14:paraId="7C47EA21" w14:textId="369A3FB9" w:rsidR="00734A67"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8.</w:t>
      </w:r>
      <w:r w:rsidRPr="0005775F">
        <w:rPr>
          <w:rFonts w:ascii="Times New Roman" w:hAnsi="Times New Roman" w:cs="Times New Roman"/>
          <w:bCs/>
          <w:iCs/>
          <w:sz w:val="24"/>
          <w:szCs w:val="24"/>
        </w:rPr>
        <w:tab/>
        <w:t xml:space="preserve">Электротехника и электроника в 3 т. Том 3. Основы электроники и электрические измерения : учебник и практикум для СПО / Э. В. Кузнецов, Е. А. Куликова, П. С. </w:t>
      </w:r>
      <w:proofErr w:type="spellStart"/>
      <w:r w:rsidRPr="0005775F">
        <w:rPr>
          <w:rFonts w:ascii="Times New Roman" w:hAnsi="Times New Roman" w:cs="Times New Roman"/>
          <w:bCs/>
          <w:iCs/>
          <w:sz w:val="24"/>
          <w:szCs w:val="24"/>
        </w:rPr>
        <w:t>Культиасов</w:t>
      </w:r>
      <w:proofErr w:type="spellEnd"/>
      <w:r w:rsidRPr="0005775F">
        <w:rPr>
          <w:rFonts w:ascii="Times New Roman" w:hAnsi="Times New Roman" w:cs="Times New Roman"/>
          <w:bCs/>
          <w:iCs/>
          <w:sz w:val="24"/>
          <w:szCs w:val="24"/>
        </w:rPr>
        <w:t>, В. П. Лунин ; под общ</w:t>
      </w:r>
      <w:proofErr w:type="gramStart"/>
      <w:r w:rsidRPr="0005775F">
        <w:rPr>
          <w:rFonts w:ascii="Times New Roman" w:hAnsi="Times New Roman" w:cs="Times New Roman"/>
          <w:bCs/>
          <w:iCs/>
          <w:sz w:val="24"/>
          <w:szCs w:val="24"/>
        </w:rPr>
        <w:t>.</w:t>
      </w:r>
      <w:proofErr w:type="gramEnd"/>
      <w:r w:rsidRPr="0005775F">
        <w:rPr>
          <w:rFonts w:ascii="Times New Roman" w:hAnsi="Times New Roman" w:cs="Times New Roman"/>
          <w:bCs/>
          <w:iCs/>
          <w:sz w:val="24"/>
          <w:szCs w:val="24"/>
        </w:rPr>
        <w:t xml:space="preserve"> </w:t>
      </w:r>
      <w:proofErr w:type="gramStart"/>
      <w:r w:rsidRPr="0005775F">
        <w:rPr>
          <w:rFonts w:ascii="Times New Roman" w:hAnsi="Times New Roman" w:cs="Times New Roman"/>
          <w:bCs/>
          <w:iCs/>
          <w:sz w:val="24"/>
          <w:szCs w:val="24"/>
        </w:rPr>
        <w:t>р</w:t>
      </w:r>
      <w:proofErr w:type="gramEnd"/>
      <w:r w:rsidRPr="0005775F">
        <w:rPr>
          <w:rFonts w:ascii="Times New Roman" w:hAnsi="Times New Roman" w:cs="Times New Roman"/>
          <w:bCs/>
          <w:iCs/>
          <w:sz w:val="24"/>
          <w:szCs w:val="24"/>
        </w:rPr>
        <w:t xml:space="preserve">ед. В. П. Лунина. — 2-е изд., </w:t>
      </w:r>
      <w:proofErr w:type="spellStart"/>
      <w:r w:rsidRPr="0005775F">
        <w:rPr>
          <w:rFonts w:ascii="Times New Roman" w:hAnsi="Times New Roman" w:cs="Times New Roman"/>
          <w:bCs/>
          <w:iCs/>
          <w:sz w:val="24"/>
          <w:szCs w:val="24"/>
        </w:rPr>
        <w:t>перераб</w:t>
      </w:r>
      <w:proofErr w:type="spellEnd"/>
      <w:r w:rsidRPr="0005775F">
        <w:rPr>
          <w:rFonts w:ascii="Times New Roman" w:hAnsi="Times New Roman" w:cs="Times New Roman"/>
          <w:bCs/>
          <w:iCs/>
          <w:sz w:val="24"/>
          <w:szCs w:val="24"/>
        </w:rPr>
        <w:t xml:space="preserve">. и доп. – М. : Издательство </w:t>
      </w:r>
      <w:proofErr w:type="spellStart"/>
      <w:r w:rsidRPr="0005775F">
        <w:rPr>
          <w:rFonts w:ascii="Times New Roman" w:hAnsi="Times New Roman" w:cs="Times New Roman"/>
          <w:bCs/>
          <w:iCs/>
          <w:sz w:val="24"/>
          <w:szCs w:val="24"/>
        </w:rPr>
        <w:t>Юрайт</w:t>
      </w:r>
      <w:proofErr w:type="spellEnd"/>
      <w:r w:rsidRPr="0005775F">
        <w:rPr>
          <w:rFonts w:ascii="Times New Roman" w:hAnsi="Times New Roman" w:cs="Times New Roman"/>
          <w:bCs/>
          <w:iCs/>
          <w:sz w:val="24"/>
          <w:szCs w:val="24"/>
        </w:rPr>
        <w:t>, 2018. – 234 с.</w:t>
      </w:r>
    </w:p>
    <w:p w14:paraId="660B84C7" w14:textId="77777777" w:rsid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p>
    <w:p w14:paraId="6812E3B6" w14:textId="77777777" w:rsidR="006034AF" w:rsidRDefault="006034AF" w:rsidP="0005775F">
      <w:pPr>
        <w:tabs>
          <w:tab w:val="left" w:pos="993"/>
        </w:tabs>
        <w:spacing w:line="276" w:lineRule="auto"/>
        <w:ind w:firstLine="709"/>
        <w:contextualSpacing/>
        <w:jc w:val="both"/>
        <w:rPr>
          <w:rFonts w:ascii="Times New Roman" w:hAnsi="Times New Roman" w:cs="Times New Roman"/>
          <w:b/>
          <w:bCs/>
          <w:iCs/>
          <w:sz w:val="24"/>
          <w:szCs w:val="24"/>
        </w:rPr>
      </w:pPr>
    </w:p>
    <w:p w14:paraId="37B6A6C4" w14:textId="77777777" w:rsidR="006034AF" w:rsidRDefault="006034AF" w:rsidP="0005775F">
      <w:pPr>
        <w:tabs>
          <w:tab w:val="left" w:pos="993"/>
        </w:tabs>
        <w:spacing w:line="276" w:lineRule="auto"/>
        <w:ind w:firstLine="709"/>
        <w:contextualSpacing/>
        <w:jc w:val="both"/>
        <w:rPr>
          <w:rFonts w:ascii="Times New Roman" w:hAnsi="Times New Roman" w:cs="Times New Roman"/>
          <w:b/>
          <w:bCs/>
          <w:iCs/>
          <w:sz w:val="24"/>
          <w:szCs w:val="24"/>
        </w:rPr>
      </w:pPr>
    </w:p>
    <w:p w14:paraId="79C4DE7A" w14:textId="704843E5" w:rsidR="0005775F" w:rsidRPr="0005775F" w:rsidRDefault="0005775F" w:rsidP="0005775F">
      <w:pPr>
        <w:tabs>
          <w:tab w:val="left" w:pos="993"/>
        </w:tabs>
        <w:spacing w:line="276" w:lineRule="auto"/>
        <w:ind w:firstLine="709"/>
        <w:contextualSpacing/>
        <w:jc w:val="both"/>
        <w:rPr>
          <w:rFonts w:ascii="Times New Roman" w:hAnsi="Times New Roman" w:cs="Times New Roman"/>
          <w:b/>
          <w:bCs/>
          <w:iCs/>
          <w:sz w:val="24"/>
          <w:szCs w:val="24"/>
        </w:rPr>
      </w:pPr>
      <w:r w:rsidRPr="0005775F">
        <w:rPr>
          <w:rFonts w:ascii="Times New Roman" w:hAnsi="Times New Roman" w:cs="Times New Roman"/>
          <w:b/>
          <w:bCs/>
          <w:iCs/>
          <w:sz w:val="24"/>
          <w:szCs w:val="24"/>
        </w:rPr>
        <w:t>3.2.3. Периодические издания</w:t>
      </w:r>
    </w:p>
    <w:p w14:paraId="1097D533"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lastRenderedPageBreak/>
        <w:t xml:space="preserve">1. Силовая электроника [Текст]: журнал. – </w:t>
      </w:r>
      <w:proofErr w:type="spellStart"/>
      <w:r w:rsidRPr="0005775F">
        <w:rPr>
          <w:rFonts w:ascii="Times New Roman" w:hAnsi="Times New Roman" w:cs="Times New Roman"/>
          <w:bCs/>
          <w:iCs/>
          <w:sz w:val="24"/>
          <w:szCs w:val="24"/>
        </w:rPr>
        <w:t>СПб.</w:t>
      </w:r>
      <w:proofErr w:type="gramStart"/>
      <w:r w:rsidRPr="0005775F">
        <w:rPr>
          <w:rFonts w:ascii="Times New Roman" w:hAnsi="Times New Roman" w:cs="Times New Roman"/>
          <w:bCs/>
          <w:iCs/>
          <w:sz w:val="24"/>
          <w:szCs w:val="24"/>
        </w:rPr>
        <w:t>:О</w:t>
      </w:r>
      <w:proofErr w:type="gramEnd"/>
      <w:r w:rsidRPr="0005775F">
        <w:rPr>
          <w:rFonts w:ascii="Times New Roman" w:hAnsi="Times New Roman" w:cs="Times New Roman"/>
          <w:bCs/>
          <w:iCs/>
          <w:sz w:val="24"/>
          <w:szCs w:val="24"/>
        </w:rPr>
        <w:t>ОО</w:t>
      </w:r>
      <w:proofErr w:type="spellEnd"/>
      <w:r w:rsidRPr="0005775F">
        <w:rPr>
          <w:rFonts w:ascii="Times New Roman" w:hAnsi="Times New Roman" w:cs="Times New Roman"/>
          <w:bCs/>
          <w:iCs/>
          <w:sz w:val="24"/>
          <w:szCs w:val="24"/>
        </w:rPr>
        <w:t xml:space="preserve"> "Медиа </w:t>
      </w:r>
      <w:proofErr w:type="spellStart"/>
      <w:r w:rsidRPr="0005775F">
        <w:rPr>
          <w:rFonts w:ascii="Times New Roman" w:hAnsi="Times New Roman" w:cs="Times New Roman"/>
          <w:bCs/>
          <w:iCs/>
          <w:sz w:val="24"/>
          <w:szCs w:val="24"/>
        </w:rPr>
        <w:t>КиТ</w:t>
      </w:r>
      <w:proofErr w:type="spellEnd"/>
      <w:r w:rsidRPr="0005775F">
        <w:rPr>
          <w:rFonts w:ascii="Times New Roman" w:hAnsi="Times New Roman" w:cs="Times New Roman"/>
          <w:bCs/>
          <w:iCs/>
          <w:sz w:val="24"/>
          <w:szCs w:val="24"/>
        </w:rPr>
        <w:t>", 2005. – Выходит раз в два месяца. -ISSN 2079-9322.</w:t>
      </w:r>
    </w:p>
    <w:p w14:paraId="2BDAC824" w14:textId="77777777" w:rsidR="0005775F" w:rsidRPr="0005775F" w:rsidRDefault="0005775F" w:rsidP="0005775F">
      <w:pPr>
        <w:tabs>
          <w:tab w:val="left" w:pos="993"/>
        </w:tabs>
        <w:spacing w:line="276" w:lineRule="auto"/>
        <w:ind w:firstLine="709"/>
        <w:contextualSpacing/>
        <w:jc w:val="both"/>
        <w:rPr>
          <w:rFonts w:ascii="Times New Roman" w:hAnsi="Times New Roman" w:cs="Times New Roman"/>
          <w:bCs/>
          <w:iCs/>
          <w:sz w:val="24"/>
          <w:szCs w:val="24"/>
        </w:rPr>
      </w:pPr>
      <w:r w:rsidRPr="0005775F">
        <w:rPr>
          <w:rFonts w:ascii="Times New Roman" w:hAnsi="Times New Roman" w:cs="Times New Roman"/>
          <w:bCs/>
          <w:iCs/>
          <w:sz w:val="24"/>
          <w:szCs w:val="24"/>
        </w:rPr>
        <w:t xml:space="preserve">2. Электротехника [Текст]: науч. </w:t>
      </w:r>
      <w:proofErr w:type="spellStart"/>
      <w:r w:rsidRPr="0005775F">
        <w:rPr>
          <w:rFonts w:ascii="Times New Roman" w:hAnsi="Times New Roman" w:cs="Times New Roman"/>
          <w:bCs/>
          <w:iCs/>
          <w:sz w:val="24"/>
          <w:szCs w:val="24"/>
        </w:rPr>
        <w:t>техн</w:t>
      </w:r>
      <w:proofErr w:type="spellEnd"/>
      <w:r w:rsidRPr="0005775F">
        <w:rPr>
          <w:rFonts w:ascii="Times New Roman" w:hAnsi="Times New Roman" w:cs="Times New Roman"/>
          <w:bCs/>
          <w:iCs/>
          <w:sz w:val="24"/>
          <w:szCs w:val="24"/>
        </w:rPr>
        <w:t>. Журнал – коллективный член академии электротехнических наук РФ. – М.: ЗАО "Знак", 1930. – Выходит ежемесячно. – ISSN 0013-5860</w:t>
      </w:r>
    </w:p>
    <w:p w14:paraId="6DEDF90F" w14:textId="77777777" w:rsidR="00734A67" w:rsidRDefault="00734A67" w:rsidP="0005775F">
      <w:pPr>
        <w:pStyle w:val="1f"/>
        <w:jc w:val="left"/>
        <w:rPr>
          <w:rFonts w:ascii="Times New Roman" w:hAnsi="Times New Roman"/>
          <w:lang w:val="ru-RU"/>
        </w:rPr>
      </w:pPr>
    </w:p>
    <w:p w14:paraId="5D78A511" w14:textId="77777777" w:rsidR="00734A67" w:rsidRPr="00DF068E" w:rsidRDefault="00734A67" w:rsidP="00734A67">
      <w:pPr>
        <w:pStyle w:val="1f"/>
        <w:rPr>
          <w:rFonts w:ascii="Times New Roman" w:hAnsi="Times New Roman"/>
          <w:b w:val="0"/>
          <w:bCs w:val="0"/>
          <w:lang w:val="ru-RU"/>
        </w:rPr>
      </w:pPr>
      <w:bookmarkStart w:id="231" w:name="_Toc201558697"/>
      <w:bookmarkStart w:id="232" w:name="_Toc201558763"/>
      <w:bookmarkStart w:id="233" w:name="_Toc201558829"/>
      <w:bookmarkStart w:id="234" w:name="_Toc201558895"/>
      <w:bookmarkStart w:id="235" w:name="_Toc201558961"/>
      <w:bookmarkStart w:id="236" w:name="_Toc201559027"/>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31"/>
      <w:bookmarkEnd w:id="232"/>
      <w:bookmarkEnd w:id="233"/>
      <w:bookmarkEnd w:id="234"/>
      <w:bookmarkEnd w:id="235"/>
      <w:bookmarkEnd w:id="2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734A67" w:rsidRPr="00E4303E" w14:paraId="31920F3B" w14:textId="77777777" w:rsidTr="00734A67">
        <w:trPr>
          <w:trHeight w:val="519"/>
        </w:trPr>
        <w:tc>
          <w:tcPr>
            <w:tcW w:w="1498" w:type="pct"/>
            <w:vAlign w:val="center"/>
          </w:tcPr>
          <w:p w14:paraId="78615750" w14:textId="77777777" w:rsidR="00734A67" w:rsidRPr="00E4303E" w:rsidRDefault="00734A67" w:rsidP="00734A67">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495F859C" w14:textId="77777777" w:rsidR="00734A67" w:rsidRPr="00E4303E" w:rsidRDefault="00734A67"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70957AB9" w14:textId="77777777" w:rsidR="00734A67" w:rsidRPr="00E4303E" w:rsidRDefault="00734A67" w:rsidP="00734A67">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734A67" w:rsidRPr="00E4303E" w14:paraId="0B45256C" w14:textId="77777777" w:rsidTr="00734A67">
        <w:trPr>
          <w:trHeight w:val="698"/>
        </w:trPr>
        <w:tc>
          <w:tcPr>
            <w:tcW w:w="1498" w:type="pct"/>
          </w:tcPr>
          <w:p w14:paraId="4B5F265F" w14:textId="77777777" w:rsidR="00734A67" w:rsidRPr="006034AF" w:rsidRDefault="00734A67" w:rsidP="00734A67">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Знает: </w:t>
            </w:r>
          </w:p>
          <w:p w14:paraId="71EB0CD2"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основные разделы электротехники и электроники;</w:t>
            </w:r>
          </w:p>
          <w:p w14:paraId="6157C9A0"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электрические измерения и приборы;</w:t>
            </w:r>
          </w:p>
          <w:p w14:paraId="7FDEEA58"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микропроцессорные средства измерения.</w:t>
            </w:r>
          </w:p>
          <w:p w14:paraId="25D12F67"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proofErr w:type="spellStart"/>
            <w:r w:rsidRPr="0005775F">
              <w:rPr>
                <w:rFonts w:ascii="Times New Roman" w:hAnsi="Times New Roman" w:cs="Times New Roman"/>
                <w:bCs/>
                <w:sz w:val="24"/>
                <w:szCs w:val="24"/>
              </w:rPr>
              <w:t>электротехнологии</w:t>
            </w:r>
            <w:proofErr w:type="spellEnd"/>
            <w:r w:rsidRPr="0005775F">
              <w:rPr>
                <w:rFonts w:ascii="Times New Roman" w:hAnsi="Times New Roman" w:cs="Times New Roman"/>
                <w:bCs/>
                <w:sz w:val="24"/>
                <w:szCs w:val="24"/>
              </w:rPr>
              <w:t xml:space="preserve"> и теорию электрических машин,</w:t>
            </w:r>
          </w:p>
          <w:p w14:paraId="65143897"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основы электроники и силовой электроники,</w:t>
            </w:r>
          </w:p>
          <w:p w14:paraId="53CBDF35"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основы электромагнетизма,</w:t>
            </w:r>
          </w:p>
          <w:p w14:paraId="4F3ED2BD"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цепи постоянного и переменного тока,</w:t>
            </w:r>
          </w:p>
          <w:p w14:paraId="38277860"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электрические щиты и электрооборудование,</w:t>
            </w:r>
          </w:p>
          <w:p w14:paraId="73A6AAFE" w14:textId="5D41BAF0" w:rsidR="00734A67" w:rsidRPr="00E4303E"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bCs/>
                <w:sz w:val="24"/>
                <w:szCs w:val="24"/>
              </w:rPr>
              <w:t>основы электронной аппаратуры и высоковольтной электронной аппаратуры для дальнейшего развития умения наблюдать за эксплуатацией электрических и электронных систем, а также систем управления.</w:t>
            </w:r>
          </w:p>
        </w:tc>
        <w:tc>
          <w:tcPr>
            <w:tcW w:w="1787" w:type="pct"/>
          </w:tcPr>
          <w:p w14:paraId="6E65C1B5"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p>
          <w:p w14:paraId="50C541FA"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основных разделов электротехники и электроники;</w:t>
            </w:r>
          </w:p>
          <w:p w14:paraId="3A80EC29"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электрических измерений и приборов;</w:t>
            </w:r>
          </w:p>
          <w:p w14:paraId="7EF0C0A6"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микропроцессорных средств измерения;</w:t>
            </w:r>
          </w:p>
          <w:p w14:paraId="751BA5C0"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 xml:space="preserve">демонстрирует знания </w:t>
            </w:r>
            <w:proofErr w:type="spellStart"/>
            <w:r w:rsidRPr="0005775F">
              <w:rPr>
                <w:rFonts w:ascii="Times New Roman" w:hAnsi="Times New Roman" w:cs="Times New Roman"/>
                <w:bCs/>
                <w:sz w:val="24"/>
                <w:szCs w:val="24"/>
              </w:rPr>
              <w:t>электротехнологии</w:t>
            </w:r>
            <w:proofErr w:type="spellEnd"/>
            <w:r w:rsidRPr="0005775F">
              <w:rPr>
                <w:rFonts w:ascii="Times New Roman" w:hAnsi="Times New Roman" w:cs="Times New Roman"/>
                <w:bCs/>
                <w:sz w:val="24"/>
                <w:szCs w:val="24"/>
              </w:rPr>
              <w:t xml:space="preserve"> и теории электрических машин;</w:t>
            </w:r>
          </w:p>
          <w:p w14:paraId="40B2A3EC"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основ электроники и силовой электроники;</w:t>
            </w:r>
          </w:p>
          <w:p w14:paraId="2047613D"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основ электромагнетизма;</w:t>
            </w:r>
          </w:p>
          <w:p w14:paraId="6D6A2617"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цепей постоянного и переменного тока;</w:t>
            </w:r>
          </w:p>
          <w:p w14:paraId="1C4444C2"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знания электрических щитов и электрооборудования;</w:t>
            </w:r>
          </w:p>
          <w:p w14:paraId="544AC7C4" w14:textId="020E7875" w:rsidR="00734A67" w:rsidRPr="00E4303E"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bCs/>
                <w:sz w:val="24"/>
                <w:szCs w:val="24"/>
              </w:rPr>
              <w:t>демонстрирует знания основ электронной аппаратуры и высоковольтной электронной аппаратуры для дальнейшего развития умения наблюдать за эксплуатацией электрических и электронных систем, а также систем управления</w:t>
            </w:r>
          </w:p>
        </w:tc>
        <w:tc>
          <w:tcPr>
            <w:tcW w:w="1715" w:type="pct"/>
          </w:tcPr>
          <w:p w14:paraId="6FEAED69"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Текущий контроль в форме экспертного наблюдения и оценки результатов достижения компетенции на учебных занятиях.</w:t>
            </w:r>
          </w:p>
          <w:p w14:paraId="22A2BAAD"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Промежуточный контроль в одной или нескольких следующих форм:</w:t>
            </w:r>
          </w:p>
          <w:p w14:paraId="57E0371E"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1. Зачёт</w:t>
            </w:r>
          </w:p>
          <w:p w14:paraId="4FAF638C"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2. Дифференцированный зачёт</w:t>
            </w:r>
          </w:p>
          <w:p w14:paraId="168AD00C"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3. Экзамен.</w:t>
            </w:r>
          </w:p>
          <w:p w14:paraId="665C1C32"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Итоговый контроль в одной или нескольких следующих форм:</w:t>
            </w:r>
          </w:p>
          <w:p w14:paraId="76B2A112" w14:textId="77777777" w:rsidR="0005775F" w:rsidRPr="0005775F"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1. Дифференцированный зачёт</w:t>
            </w:r>
          </w:p>
          <w:p w14:paraId="1663BC8D" w14:textId="3DDA39DB" w:rsidR="00734A67" w:rsidRPr="00E4303E" w:rsidRDefault="0005775F" w:rsidP="0005775F">
            <w:pPr>
              <w:suppressAutoHyphens/>
              <w:spacing w:line="276" w:lineRule="auto"/>
              <w:contextualSpacing/>
              <w:rPr>
                <w:rFonts w:ascii="Times New Roman" w:hAnsi="Times New Roman" w:cs="Times New Roman"/>
                <w:sz w:val="24"/>
                <w:szCs w:val="24"/>
              </w:rPr>
            </w:pPr>
            <w:r w:rsidRPr="0005775F">
              <w:rPr>
                <w:rFonts w:ascii="Times New Roman" w:hAnsi="Times New Roman" w:cs="Times New Roman"/>
                <w:sz w:val="24"/>
                <w:szCs w:val="24"/>
              </w:rPr>
              <w:t>2. Экзамен.</w:t>
            </w:r>
          </w:p>
        </w:tc>
      </w:tr>
      <w:tr w:rsidR="00734A67" w:rsidRPr="00E4303E" w14:paraId="213DAC1E" w14:textId="77777777" w:rsidTr="00734A67">
        <w:trPr>
          <w:trHeight w:val="698"/>
        </w:trPr>
        <w:tc>
          <w:tcPr>
            <w:tcW w:w="1498" w:type="pct"/>
          </w:tcPr>
          <w:p w14:paraId="76B95C8C" w14:textId="77777777" w:rsidR="00734A67" w:rsidRPr="006034AF" w:rsidRDefault="00734A67" w:rsidP="00734A67">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Умеет: </w:t>
            </w:r>
          </w:p>
          <w:p w14:paraId="0250BFA8"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производить измерение электрических величин;</w:t>
            </w:r>
          </w:p>
          <w:p w14:paraId="6ED5345E"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lastRenderedPageBreak/>
              <w:t>включать электротехнические приборы, аппараты, машины, управлять ими и контролировать их эффективную и безопасную работу;</w:t>
            </w:r>
          </w:p>
          <w:p w14:paraId="376373DF" w14:textId="0446FE07" w:rsidR="00734A67" w:rsidRPr="00E4303E"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устранять отказы и повреждения электрооборудования</w:t>
            </w:r>
          </w:p>
        </w:tc>
        <w:tc>
          <w:tcPr>
            <w:tcW w:w="1787" w:type="pct"/>
          </w:tcPr>
          <w:p w14:paraId="4CC27CEF"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lastRenderedPageBreak/>
              <w:t>демонстрирует умение производить измерение электрических величин;</w:t>
            </w:r>
          </w:p>
          <w:p w14:paraId="5C3FB95C" w14:textId="77777777" w:rsidR="0005775F" w:rsidRPr="0005775F"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lastRenderedPageBreak/>
              <w:t>демонстрирует умение включать электротехнические приборы, аппараты, машины, управлять ими и контролировать их эффективную и безопасную работу;</w:t>
            </w:r>
          </w:p>
          <w:p w14:paraId="5B3EF388" w14:textId="13B6E4C7" w:rsidR="00734A67" w:rsidRPr="00E4303E" w:rsidRDefault="0005775F" w:rsidP="0005775F">
            <w:pPr>
              <w:suppressAutoHyphens/>
              <w:spacing w:line="276" w:lineRule="auto"/>
              <w:contextualSpacing/>
              <w:rPr>
                <w:rFonts w:ascii="Times New Roman" w:hAnsi="Times New Roman" w:cs="Times New Roman"/>
                <w:bCs/>
                <w:sz w:val="24"/>
                <w:szCs w:val="24"/>
              </w:rPr>
            </w:pPr>
            <w:r w:rsidRPr="0005775F">
              <w:rPr>
                <w:rFonts w:ascii="Times New Roman" w:hAnsi="Times New Roman" w:cs="Times New Roman"/>
                <w:bCs/>
                <w:sz w:val="24"/>
                <w:szCs w:val="24"/>
              </w:rPr>
              <w:t>демонстрирует умение устранять отказы и повреждения электрооборудования</w:t>
            </w:r>
          </w:p>
        </w:tc>
        <w:tc>
          <w:tcPr>
            <w:tcW w:w="1715" w:type="pct"/>
          </w:tcPr>
          <w:p w14:paraId="1911871E"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lastRenderedPageBreak/>
              <w:t>- практический контроль;</w:t>
            </w:r>
          </w:p>
          <w:p w14:paraId="50795427"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xml:space="preserve">- наблюдение за деятельностью </w:t>
            </w:r>
            <w:proofErr w:type="gramStart"/>
            <w:r w:rsidRPr="00734A67">
              <w:rPr>
                <w:rFonts w:ascii="Times New Roman" w:hAnsi="Times New Roman" w:cs="Times New Roman"/>
                <w:sz w:val="24"/>
                <w:szCs w:val="24"/>
              </w:rPr>
              <w:t>обучающихся</w:t>
            </w:r>
            <w:proofErr w:type="gramEnd"/>
            <w:r w:rsidRPr="00734A67">
              <w:rPr>
                <w:rFonts w:ascii="Times New Roman" w:hAnsi="Times New Roman" w:cs="Times New Roman"/>
                <w:sz w:val="24"/>
                <w:szCs w:val="24"/>
              </w:rPr>
              <w:t xml:space="preserve"> на ПЗ;</w:t>
            </w:r>
          </w:p>
          <w:p w14:paraId="599E363B" w14:textId="77777777" w:rsidR="00734A67" w:rsidRPr="00734A67"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lastRenderedPageBreak/>
              <w:t>- практические и тестовые работы;</w:t>
            </w:r>
          </w:p>
          <w:p w14:paraId="25935C03" w14:textId="77777777" w:rsidR="00734A67" w:rsidRPr="00E4303E" w:rsidRDefault="00734A67" w:rsidP="00734A67">
            <w:pPr>
              <w:suppressAutoHyphens/>
              <w:spacing w:line="276" w:lineRule="auto"/>
              <w:contextualSpacing/>
              <w:rPr>
                <w:rFonts w:ascii="Times New Roman" w:hAnsi="Times New Roman" w:cs="Times New Roman"/>
                <w:sz w:val="24"/>
                <w:szCs w:val="24"/>
              </w:rPr>
            </w:pPr>
            <w:r w:rsidRPr="00734A67">
              <w:rPr>
                <w:rFonts w:ascii="Times New Roman" w:hAnsi="Times New Roman" w:cs="Times New Roman"/>
                <w:sz w:val="24"/>
                <w:szCs w:val="24"/>
              </w:rPr>
              <w:t>- экзамен</w:t>
            </w:r>
          </w:p>
        </w:tc>
      </w:tr>
    </w:tbl>
    <w:p w14:paraId="69918D8E" w14:textId="77777777" w:rsidR="000A3C1E" w:rsidRDefault="000A3C1E" w:rsidP="000143A1">
      <w:pPr>
        <w:jc w:val="right"/>
        <w:rPr>
          <w:rFonts w:ascii="Times New Roman" w:hAnsi="Times New Roman" w:cs="Times New Roman"/>
          <w:b/>
          <w:bCs/>
          <w:sz w:val="24"/>
          <w:szCs w:val="24"/>
        </w:rPr>
      </w:pPr>
    </w:p>
    <w:p w14:paraId="145F270A" w14:textId="77777777" w:rsidR="000A3C1E" w:rsidRDefault="000A3C1E">
      <w:pPr>
        <w:rPr>
          <w:rFonts w:ascii="Times New Roman" w:hAnsi="Times New Roman" w:cs="Times New Roman"/>
          <w:b/>
          <w:bCs/>
          <w:sz w:val="24"/>
          <w:szCs w:val="24"/>
        </w:rPr>
      </w:pPr>
      <w:r>
        <w:rPr>
          <w:rFonts w:ascii="Times New Roman" w:hAnsi="Times New Roman" w:cs="Times New Roman"/>
          <w:b/>
          <w:bCs/>
          <w:sz w:val="24"/>
          <w:szCs w:val="24"/>
        </w:rPr>
        <w:br w:type="page"/>
      </w:r>
    </w:p>
    <w:p w14:paraId="2169580B" w14:textId="185C07AB" w:rsidR="000A3C1E" w:rsidRPr="00C87BC2" w:rsidRDefault="000A3C1E" w:rsidP="000A3C1E">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61635451" w14:textId="77777777" w:rsidR="000A3C1E" w:rsidRPr="00C87BC2" w:rsidRDefault="000A3C1E" w:rsidP="000A3C1E">
      <w:pPr>
        <w:jc w:val="right"/>
        <w:rPr>
          <w:rFonts w:ascii="Times New Roman" w:hAnsi="Times New Roman" w:cs="Times New Roman"/>
          <w:b/>
          <w:bCs/>
          <w:sz w:val="24"/>
          <w:szCs w:val="24"/>
        </w:rPr>
      </w:pPr>
      <w:proofErr w:type="gramStart"/>
      <w:r w:rsidRPr="00C87BC2">
        <w:rPr>
          <w:rFonts w:ascii="Times New Roman" w:hAnsi="Times New Roman" w:cs="Times New Roman"/>
          <w:b/>
          <w:bCs/>
          <w:sz w:val="24"/>
          <w:szCs w:val="24"/>
        </w:rPr>
        <w:t>к</w:t>
      </w:r>
      <w:proofErr w:type="gramEnd"/>
      <w:r w:rsidRPr="00C87BC2">
        <w:rPr>
          <w:rFonts w:ascii="Times New Roman" w:hAnsi="Times New Roman" w:cs="Times New Roman"/>
          <w:b/>
          <w:bCs/>
          <w:sz w:val="24"/>
          <w:szCs w:val="24"/>
        </w:rPr>
        <w:t xml:space="preserve"> ПОП по профессии</w:t>
      </w:r>
    </w:p>
    <w:p w14:paraId="3AA69BB7" w14:textId="77777777" w:rsidR="000A3C1E" w:rsidRPr="00C87BC2" w:rsidRDefault="000A3C1E" w:rsidP="000A3C1E">
      <w:pPr>
        <w:jc w:val="right"/>
        <w:rPr>
          <w:rFonts w:ascii="Times New Roman" w:hAnsi="Times New Roman" w:cs="Times New Roman"/>
          <w:b/>
          <w:bCs/>
          <w:sz w:val="24"/>
          <w:szCs w:val="24"/>
        </w:rPr>
      </w:pPr>
      <w:r w:rsidRPr="00C87BC2">
        <w:rPr>
          <w:rFonts w:ascii="Times New Roman" w:hAnsi="Times New Roman" w:cs="Times New Roman"/>
          <w:b/>
          <w:bCs/>
          <w:sz w:val="24"/>
          <w:szCs w:val="24"/>
        </w:rPr>
        <w:t>26.01.12 Электрик судовой</w:t>
      </w:r>
    </w:p>
    <w:p w14:paraId="24B091BA" w14:textId="77777777" w:rsidR="000A3C1E" w:rsidRDefault="000A3C1E" w:rsidP="000A3C1E">
      <w:pPr>
        <w:jc w:val="right"/>
        <w:rPr>
          <w:rFonts w:ascii="Times New Roman" w:hAnsi="Times New Roman" w:cs="Times New Roman"/>
          <w:b/>
          <w:bCs/>
          <w:color w:val="0070C0"/>
          <w:sz w:val="24"/>
          <w:szCs w:val="24"/>
        </w:rPr>
      </w:pPr>
    </w:p>
    <w:p w14:paraId="24D342AC" w14:textId="77777777" w:rsidR="000A3C1E" w:rsidRDefault="000A3C1E" w:rsidP="000A3C1E">
      <w:pPr>
        <w:jc w:val="right"/>
        <w:rPr>
          <w:rFonts w:ascii="Times New Roman" w:hAnsi="Times New Roman" w:cs="Times New Roman"/>
          <w:b/>
          <w:bCs/>
          <w:color w:val="0070C0"/>
          <w:sz w:val="24"/>
          <w:szCs w:val="24"/>
        </w:rPr>
      </w:pPr>
    </w:p>
    <w:p w14:paraId="57B17981" w14:textId="77777777" w:rsidR="000A3C1E" w:rsidRDefault="000A3C1E" w:rsidP="000A3C1E">
      <w:pPr>
        <w:jc w:val="right"/>
        <w:rPr>
          <w:rFonts w:ascii="Times New Roman" w:hAnsi="Times New Roman" w:cs="Times New Roman"/>
          <w:b/>
          <w:bCs/>
          <w:color w:val="0070C0"/>
          <w:sz w:val="24"/>
          <w:szCs w:val="24"/>
        </w:rPr>
      </w:pPr>
    </w:p>
    <w:p w14:paraId="4E8F2C78" w14:textId="77777777" w:rsidR="000A3C1E" w:rsidRDefault="000A3C1E" w:rsidP="000A3C1E">
      <w:pPr>
        <w:jc w:val="right"/>
        <w:rPr>
          <w:rFonts w:ascii="Times New Roman" w:hAnsi="Times New Roman" w:cs="Times New Roman"/>
          <w:b/>
          <w:bCs/>
          <w:color w:val="0070C0"/>
          <w:sz w:val="24"/>
          <w:szCs w:val="24"/>
        </w:rPr>
      </w:pPr>
    </w:p>
    <w:p w14:paraId="65A9D2EE" w14:textId="77777777" w:rsidR="000A3C1E" w:rsidRDefault="000A3C1E" w:rsidP="000A3C1E">
      <w:pPr>
        <w:jc w:val="right"/>
        <w:rPr>
          <w:rFonts w:ascii="Times New Roman" w:hAnsi="Times New Roman" w:cs="Times New Roman"/>
          <w:b/>
          <w:bCs/>
          <w:color w:val="0070C0"/>
          <w:sz w:val="24"/>
          <w:szCs w:val="24"/>
        </w:rPr>
      </w:pPr>
    </w:p>
    <w:p w14:paraId="3F0DDE69" w14:textId="77777777" w:rsidR="000A3C1E" w:rsidRDefault="000A3C1E" w:rsidP="000A3C1E">
      <w:pPr>
        <w:jc w:val="right"/>
        <w:rPr>
          <w:rFonts w:ascii="Times New Roman" w:hAnsi="Times New Roman" w:cs="Times New Roman"/>
          <w:b/>
          <w:bCs/>
          <w:color w:val="0070C0"/>
          <w:sz w:val="24"/>
          <w:szCs w:val="24"/>
        </w:rPr>
      </w:pPr>
    </w:p>
    <w:p w14:paraId="121A35D8" w14:textId="77777777" w:rsidR="000A3C1E" w:rsidRDefault="000A3C1E" w:rsidP="000A3C1E">
      <w:pPr>
        <w:jc w:val="right"/>
        <w:rPr>
          <w:rFonts w:ascii="Times New Roman" w:hAnsi="Times New Roman" w:cs="Times New Roman"/>
          <w:b/>
          <w:bCs/>
          <w:color w:val="0070C0"/>
          <w:sz w:val="24"/>
          <w:szCs w:val="24"/>
        </w:rPr>
      </w:pPr>
    </w:p>
    <w:p w14:paraId="12904ED4" w14:textId="77777777" w:rsidR="000A3C1E" w:rsidRDefault="000A3C1E" w:rsidP="000A3C1E">
      <w:pPr>
        <w:jc w:val="right"/>
        <w:rPr>
          <w:rFonts w:ascii="Times New Roman" w:hAnsi="Times New Roman" w:cs="Times New Roman"/>
          <w:b/>
          <w:bCs/>
          <w:color w:val="0070C0"/>
          <w:sz w:val="24"/>
          <w:szCs w:val="24"/>
        </w:rPr>
      </w:pPr>
    </w:p>
    <w:p w14:paraId="452CC6B3" w14:textId="77777777" w:rsidR="000A3C1E" w:rsidRDefault="000A3C1E" w:rsidP="000A3C1E">
      <w:pPr>
        <w:jc w:val="right"/>
        <w:rPr>
          <w:rFonts w:ascii="Times New Roman" w:hAnsi="Times New Roman" w:cs="Times New Roman"/>
          <w:b/>
          <w:bCs/>
          <w:color w:val="0070C0"/>
          <w:sz w:val="24"/>
          <w:szCs w:val="24"/>
        </w:rPr>
      </w:pPr>
    </w:p>
    <w:p w14:paraId="61CF96E5" w14:textId="77777777" w:rsidR="000A3C1E" w:rsidRDefault="000A3C1E" w:rsidP="000A3C1E">
      <w:pPr>
        <w:jc w:val="right"/>
        <w:rPr>
          <w:rFonts w:ascii="Times New Roman" w:hAnsi="Times New Roman" w:cs="Times New Roman"/>
          <w:b/>
          <w:bCs/>
          <w:color w:val="0070C0"/>
          <w:sz w:val="24"/>
          <w:szCs w:val="24"/>
        </w:rPr>
      </w:pPr>
    </w:p>
    <w:p w14:paraId="73DCAF2C" w14:textId="77777777" w:rsidR="000A3C1E" w:rsidRPr="00502F97" w:rsidRDefault="000A3C1E" w:rsidP="000A3C1E">
      <w:pPr>
        <w:jc w:val="right"/>
        <w:rPr>
          <w:rFonts w:ascii="Times New Roman" w:hAnsi="Times New Roman" w:cs="Times New Roman"/>
          <w:b/>
          <w:bCs/>
          <w:color w:val="0070C0"/>
          <w:sz w:val="24"/>
          <w:szCs w:val="24"/>
        </w:rPr>
      </w:pPr>
    </w:p>
    <w:p w14:paraId="74391EF8" w14:textId="77777777" w:rsidR="000A3C1E" w:rsidRPr="008F578C" w:rsidRDefault="000A3C1E" w:rsidP="000A3C1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661730" w14:textId="7A98261B" w:rsidR="000A3C1E" w:rsidRDefault="000A3C1E" w:rsidP="000A3C1E">
      <w:pPr>
        <w:pStyle w:val="1"/>
      </w:pPr>
      <w:bookmarkStart w:id="237" w:name="_Toc214956511"/>
      <w:r w:rsidRPr="006E7FF4">
        <w:t>«</w:t>
      </w:r>
      <w:r>
        <w:t>ОП.04</w:t>
      </w:r>
      <w:r w:rsidRPr="00C87BC2">
        <w:t xml:space="preserve"> </w:t>
      </w:r>
      <w:r>
        <w:t>ОСНО</w:t>
      </w:r>
      <w:r w:rsidR="006034AF">
        <w:t>ВЫ МАТЕРИАЛОВЕДЕНИЯ И ТЕХНОЛОГИЯ</w:t>
      </w:r>
      <w:r>
        <w:t xml:space="preserve"> ОБЩЕСЛЕСАРНЫХ РАБОТ</w:t>
      </w:r>
      <w:r w:rsidRPr="006E7FF4">
        <w:t>»</w:t>
      </w:r>
      <w:bookmarkEnd w:id="237"/>
    </w:p>
    <w:p w14:paraId="3D947975" w14:textId="77777777" w:rsidR="000A3C1E" w:rsidRDefault="000A3C1E" w:rsidP="000A3C1E">
      <w:pPr>
        <w:pStyle w:val="1"/>
      </w:pPr>
    </w:p>
    <w:p w14:paraId="0404625D" w14:textId="77777777" w:rsidR="000A3C1E" w:rsidRDefault="000A3C1E" w:rsidP="000A3C1E">
      <w:pPr>
        <w:pStyle w:val="1"/>
      </w:pPr>
    </w:p>
    <w:p w14:paraId="373E29A1" w14:textId="77777777" w:rsidR="000A3C1E" w:rsidRDefault="000A3C1E" w:rsidP="000A3C1E">
      <w:pPr>
        <w:pStyle w:val="1"/>
      </w:pPr>
    </w:p>
    <w:p w14:paraId="66CFE6E5" w14:textId="77777777" w:rsidR="000A3C1E" w:rsidRDefault="000A3C1E" w:rsidP="000A3C1E">
      <w:pPr>
        <w:pStyle w:val="1"/>
      </w:pPr>
    </w:p>
    <w:p w14:paraId="50D9BE20" w14:textId="77777777" w:rsidR="000A3C1E" w:rsidRDefault="000A3C1E" w:rsidP="000A3C1E">
      <w:pPr>
        <w:pStyle w:val="1"/>
      </w:pPr>
    </w:p>
    <w:p w14:paraId="4C5FB0C9" w14:textId="77777777" w:rsidR="000A3C1E" w:rsidRDefault="000A3C1E" w:rsidP="000A3C1E">
      <w:pPr>
        <w:pStyle w:val="1"/>
      </w:pPr>
    </w:p>
    <w:p w14:paraId="0E0DDCB9" w14:textId="77777777" w:rsidR="000A3C1E" w:rsidRDefault="000A3C1E" w:rsidP="000A3C1E">
      <w:pPr>
        <w:pStyle w:val="1"/>
      </w:pPr>
    </w:p>
    <w:p w14:paraId="44D9668B" w14:textId="77777777" w:rsidR="000A3C1E" w:rsidRDefault="000A3C1E" w:rsidP="000A3C1E">
      <w:pPr>
        <w:pStyle w:val="1"/>
      </w:pPr>
    </w:p>
    <w:p w14:paraId="633FCB52" w14:textId="77777777" w:rsidR="000A3C1E" w:rsidRDefault="000A3C1E" w:rsidP="000A3C1E">
      <w:pPr>
        <w:pStyle w:val="1"/>
      </w:pPr>
    </w:p>
    <w:p w14:paraId="2167E70D" w14:textId="77777777" w:rsidR="000A3C1E" w:rsidRDefault="000A3C1E" w:rsidP="000A3C1E">
      <w:pPr>
        <w:pStyle w:val="1"/>
      </w:pPr>
    </w:p>
    <w:p w14:paraId="75288B63" w14:textId="77777777" w:rsidR="006034AF" w:rsidRPr="006034AF" w:rsidRDefault="006034AF" w:rsidP="006034AF">
      <w:pPr>
        <w:widowControl w:val="0"/>
        <w:jc w:val="center"/>
        <w:rPr>
          <w:rFonts w:ascii="Times New Roman" w:eastAsia="Times New Roman" w:hAnsi="Times New Roman" w:cs="Times New Roman"/>
          <w:b/>
          <w:iCs/>
          <w:sz w:val="24"/>
          <w:szCs w:val="24"/>
          <w:lang w:eastAsia="nl-NL"/>
        </w:rPr>
      </w:pPr>
      <w:r w:rsidRPr="006034AF">
        <w:rPr>
          <w:rFonts w:ascii="Times New Roman" w:eastAsia="Times New Roman" w:hAnsi="Times New Roman" w:cs="Times New Roman"/>
          <w:b/>
          <w:bCs/>
          <w:sz w:val="24"/>
          <w:szCs w:val="24"/>
          <w:lang w:eastAsia="nl-NL"/>
        </w:rPr>
        <w:t>2025 г.</w:t>
      </w:r>
    </w:p>
    <w:p w14:paraId="2A17A488" w14:textId="77777777" w:rsidR="000A3C1E" w:rsidRDefault="000A3C1E" w:rsidP="000A3C1E">
      <w:pPr>
        <w:pStyle w:val="1"/>
      </w:pPr>
    </w:p>
    <w:p w14:paraId="680FC1D5" w14:textId="77777777" w:rsidR="000A3C1E" w:rsidRDefault="000A3C1E" w:rsidP="000A3C1E">
      <w:pPr>
        <w:pStyle w:val="1"/>
      </w:pPr>
    </w:p>
    <w:p w14:paraId="3F8BECB5" w14:textId="77777777" w:rsidR="000A3C1E" w:rsidRDefault="000A3C1E" w:rsidP="000A3C1E">
      <w:pPr>
        <w:pStyle w:val="1"/>
      </w:pPr>
    </w:p>
    <w:p w14:paraId="7604BDE8" w14:textId="77777777" w:rsidR="000A3C1E" w:rsidRDefault="000A3C1E" w:rsidP="000A3C1E">
      <w:pPr>
        <w:pStyle w:val="1"/>
      </w:pPr>
    </w:p>
    <w:p w14:paraId="2EF66B89" w14:textId="77777777" w:rsidR="000A3C1E" w:rsidRPr="00A0276D" w:rsidRDefault="000A3C1E" w:rsidP="000A3C1E">
      <w:pPr>
        <w:pStyle w:val="1d"/>
        <w:jc w:val="center"/>
        <w:rPr>
          <w:b/>
          <w:bCs/>
          <w:lang w:val="ru-RU"/>
        </w:rPr>
      </w:pPr>
    </w:p>
    <w:p w14:paraId="3E884328" w14:textId="77777777" w:rsidR="000A3C1E" w:rsidRDefault="000A3C1E" w:rsidP="000A3C1E">
      <w:pPr>
        <w:rPr>
          <w:rFonts w:ascii="Times New Roman Полужирный" w:eastAsia="Segoe UI" w:hAnsi="Times New Roman Полужирный" w:cs="Times New Roman"/>
          <w:b/>
          <w:bCs/>
          <w:caps/>
          <w:kern w:val="32"/>
          <w:sz w:val="24"/>
          <w:szCs w:val="24"/>
          <w:lang w:val="x-none" w:eastAsia="x-none"/>
        </w:rPr>
      </w:pPr>
      <w:r>
        <w:br w:type="page"/>
      </w:r>
    </w:p>
    <w:p w14:paraId="0C852DF3" w14:textId="77777777" w:rsidR="000A3C1E" w:rsidRPr="00DF068E" w:rsidRDefault="000A3C1E" w:rsidP="000A3C1E">
      <w:pPr>
        <w:pStyle w:val="1f"/>
        <w:rPr>
          <w:rFonts w:ascii="Times New Roman" w:hAnsi="Times New Roman"/>
          <w:lang w:val="ru-RU"/>
        </w:rPr>
      </w:pPr>
      <w:bookmarkStart w:id="238" w:name="_Toc201558698"/>
      <w:bookmarkStart w:id="239" w:name="_Toc201558764"/>
      <w:bookmarkStart w:id="240" w:name="_Toc201558830"/>
      <w:bookmarkStart w:id="241" w:name="_Toc201558896"/>
      <w:bookmarkStart w:id="242" w:name="_Toc201558962"/>
      <w:bookmarkStart w:id="243" w:name="_Toc20155902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38"/>
      <w:bookmarkEnd w:id="239"/>
      <w:bookmarkEnd w:id="240"/>
      <w:bookmarkEnd w:id="241"/>
      <w:bookmarkEnd w:id="242"/>
      <w:bookmarkEnd w:id="243"/>
    </w:p>
    <w:p w14:paraId="72872540" w14:textId="363724ED" w:rsidR="00BB6EEB" w:rsidRDefault="000A3C1E"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630A13B1" w14:textId="77777777" w:rsidR="00BB6EEB" w:rsidRDefault="002D04ED">
      <w:pPr>
        <w:pStyle w:val="14"/>
        <w:rPr>
          <w:rFonts w:asciiTheme="minorHAnsi" w:eastAsiaTheme="minorEastAsia" w:hAnsiTheme="minorHAnsi" w:cstheme="minorBidi"/>
          <w:b w:val="0"/>
          <w:bCs w:val="0"/>
          <w:lang w:eastAsia="ru-RU"/>
        </w:rPr>
      </w:pPr>
      <w:hyperlink w:anchor="_Toc201558896" w:history="1">
        <w:r w:rsidR="00BB6EEB" w:rsidRPr="00F35178">
          <w:rPr>
            <w:rStyle w:val="af0"/>
          </w:rPr>
          <w:t>СОДЕРЖАНИЕ ПРОГРАММЫ</w:t>
        </w:r>
        <w:r w:rsidR="00BB6EEB">
          <w:rPr>
            <w:webHidden/>
          </w:rPr>
          <w:tab/>
        </w:r>
        <w:r w:rsidR="00BB6EEB">
          <w:rPr>
            <w:webHidden/>
          </w:rPr>
          <w:fldChar w:fldCharType="begin"/>
        </w:r>
        <w:r w:rsidR="00BB6EEB">
          <w:rPr>
            <w:webHidden/>
          </w:rPr>
          <w:instrText xml:space="preserve"> PAGEREF _Toc201558896 \h </w:instrText>
        </w:r>
        <w:r w:rsidR="00BB6EEB">
          <w:rPr>
            <w:webHidden/>
          </w:rPr>
        </w:r>
        <w:r w:rsidR="00BB6EEB">
          <w:rPr>
            <w:webHidden/>
          </w:rPr>
          <w:fldChar w:fldCharType="separate"/>
        </w:r>
        <w:r w:rsidR="000052D6">
          <w:rPr>
            <w:webHidden/>
          </w:rPr>
          <w:t>42</w:t>
        </w:r>
        <w:r w:rsidR="00BB6EEB">
          <w:rPr>
            <w:webHidden/>
          </w:rPr>
          <w:fldChar w:fldCharType="end"/>
        </w:r>
      </w:hyperlink>
    </w:p>
    <w:p w14:paraId="14A25382" w14:textId="77777777" w:rsidR="00BB6EEB" w:rsidRDefault="002D04ED">
      <w:pPr>
        <w:pStyle w:val="14"/>
        <w:tabs>
          <w:tab w:val="left" w:pos="480"/>
        </w:tabs>
        <w:rPr>
          <w:rFonts w:asciiTheme="minorHAnsi" w:eastAsiaTheme="minorEastAsia" w:hAnsiTheme="minorHAnsi" w:cstheme="minorBidi"/>
          <w:b w:val="0"/>
          <w:bCs w:val="0"/>
          <w:lang w:eastAsia="ru-RU"/>
        </w:rPr>
      </w:pPr>
      <w:hyperlink w:anchor="_Toc201558897" w:history="1">
        <w:r w:rsidR="00BB6EEB" w:rsidRPr="00F35178">
          <w:rPr>
            <w:rStyle w:val="af0"/>
          </w:rPr>
          <w:t>1.</w:t>
        </w:r>
        <w:r w:rsidR="00BB6EEB">
          <w:rPr>
            <w:rFonts w:asciiTheme="minorHAnsi" w:eastAsiaTheme="minorEastAsia" w:hAnsiTheme="minorHAnsi" w:cstheme="minorBidi"/>
            <w:b w:val="0"/>
            <w:bCs w:val="0"/>
            <w:lang w:eastAsia="ru-RU"/>
          </w:rPr>
          <w:tab/>
        </w:r>
        <w:r w:rsidR="00BB6EEB" w:rsidRPr="00F35178">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_Toc201558897 \h </w:instrText>
        </w:r>
        <w:r w:rsidR="00BB6EEB">
          <w:rPr>
            <w:webHidden/>
          </w:rPr>
        </w:r>
        <w:r w:rsidR="00BB6EEB">
          <w:rPr>
            <w:webHidden/>
          </w:rPr>
          <w:fldChar w:fldCharType="separate"/>
        </w:r>
        <w:r w:rsidR="000052D6">
          <w:rPr>
            <w:webHidden/>
          </w:rPr>
          <w:t>43</w:t>
        </w:r>
        <w:r w:rsidR="00BB6EEB">
          <w:rPr>
            <w:webHidden/>
          </w:rPr>
          <w:fldChar w:fldCharType="end"/>
        </w:r>
      </w:hyperlink>
    </w:p>
    <w:p w14:paraId="326A4C6A" w14:textId="77777777" w:rsidR="00BB6EEB" w:rsidRDefault="002D04ED">
      <w:pPr>
        <w:pStyle w:val="21"/>
        <w:rPr>
          <w:rFonts w:asciiTheme="minorHAnsi" w:eastAsiaTheme="minorEastAsia" w:hAnsiTheme="minorHAnsi" w:cstheme="minorBidi"/>
          <w:i w:val="0"/>
          <w:iCs w:val="0"/>
          <w:sz w:val="22"/>
          <w:szCs w:val="22"/>
        </w:rPr>
      </w:pPr>
      <w:hyperlink w:anchor="_Toc201558898" w:history="1">
        <w:r w:rsidR="00BB6EEB" w:rsidRPr="00F35178">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_Toc201558898 \h </w:instrText>
        </w:r>
        <w:r w:rsidR="00BB6EEB">
          <w:rPr>
            <w:webHidden/>
          </w:rPr>
        </w:r>
        <w:r w:rsidR="00BB6EEB">
          <w:rPr>
            <w:webHidden/>
          </w:rPr>
          <w:fldChar w:fldCharType="separate"/>
        </w:r>
        <w:r w:rsidR="000052D6">
          <w:rPr>
            <w:webHidden/>
          </w:rPr>
          <w:t>43</w:t>
        </w:r>
        <w:r w:rsidR="00BB6EEB">
          <w:rPr>
            <w:webHidden/>
          </w:rPr>
          <w:fldChar w:fldCharType="end"/>
        </w:r>
      </w:hyperlink>
    </w:p>
    <w:p w14:paraId="33023C1A" w14:textId="77777777" w:rsidR="00BB6EEB" w:rsidRDefault="002D04ED">
      <w:pPr>
        <w:pStyle w:val="21"/>
        <w:rPr>
          <w:rFonts w:asciiTheme="minorHAnsi" w:eastAsiaTheme="minorEastAsia" w:hAnsiTheme="minorHAnsi" w:cstheme="minorBidi"/>
          <w:i w:val="0"/>
          <w:iCs w:val="0"/>
          <w:sz w:val="22"/>
          <w:szCs w:val="22"/>
        </w:rPr>
      </w:pPr>
      <w:hyperlink w:anchor="_Toc201558899" w:history="1">
        <w:r w:rsidR="00BB6EEB" w:rsidRPr="00F35178">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_Toc201558899 \h </w:instrText>
        </w:r>
        <w:r w:rsidR="00BB6EEB">
          <w:rPr>
            <w:webHidden/>
          </w:rPr>
        </w:r>
        <w:r w:rsidR="00BB6EEB">
          <w:rPr>
            <w:webHidden/>
          </w:rPr>
          <w:fldChar w:fldCharType="separate"/>
        </w:r>
        <w:r w:rsidR="000052D6">
          <w:rPr>
            <w:webHidden/>
          </w:rPr>
          <w:t>43</w:t>
        </w:r>
        <w:r w:rsidR="00BB6EEB">
          <w:rPr>
            <w:webHidden/>
          </w:rPr>
          <w:fldChar w:fldCharType="end"/>
        </w:r>
      </w:hyperlink>
    </w:p>
    <w:p w14:paraId="77C870C2" w14:textId="77777777" w:rsidR="00BB6EEB" w:rsidRDefault="002D04ED">
      <w:pPr>
        <w:pStyle w:val="14"/>
        <w:rPr>
          <w:rFonts w:asciiTheme="minorHAnsi" w:eastAsiaTheme="minorEastAsia" w:hAnsiTheme="minorHAnsi" w:cstheme="minorBidi"/>
          <w:b w:val="0"/>
          <w:bCs w:val="0"/>
          <w:lang w:eastAsia="ru-RU"/>
        </w:rPr>
      </w:pPr>
      <w:hyperlink w:anchor="_Toc201558900" w:history="1">
        <w:r w:rsidR="00BB6EEB" w:rsidRPr="00F35178">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_Toc201558900 \h </w:instrText>
        </w:r>
        <w:r w:rsidR="00BB6EEB">
          <w:rPr>
            <w:webHidden/>
          </w:rPr>
        </w:r>
        <w:r w:rsidR="00BB6EEB">
          <w:rPr>
            <w:webHidden/>
          </w:rPr>
          <w:fldChar w:fldCharType="separate"/>
        </w:r>
        <w:r w:rsidR="000052D6">
          <w:rPr>
            <w:webHidden/>
          </w:rPr>
          <w:t>46</w:t>
        </w:r>
        <w:r w:rsidR="00BB6EEB">
          <w:rPr>
            <w:webHidden/>
          </w:rPr>
          <w:fldChar w:fldCharType="end"/>
        </w:r>
      </w:hyperlink>
    </w:p>
    <w:p w14:paraId="5F9AAEF9" w14:textId="77777777" w:rsidR="00BB6EEB" w:rsidRDefault="002D04ED">
      <w:pPr>
        <w:pStyle w:val="21"/>
        <w:rPr>
          <w:rFonts w:asciiTheme="minorHAnsi" w:eastAsiaTheme="minorEastAsia" w:hAnsiTheme="minorHAnsi" w:cstheme="minorBidi"/>
          <w:i w:val="0"/>
          <w:iCs w:val="0"/>
          <w:sz w:val="22"/>
          <w:szCs w:val="22"/>
        </w:rPr>
      </w:pPr>
      <w:hyperlink w:anchor="_Toc201558901" w:history="1">
        <w:r w:rsidR="00BB6EEB" w:rsidRPr="00F35178">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_Toc201558901 \h </w:instrText>
        </w:r>
        <w:r w:rsidR="00BB6EEB">
          <w:rPr>
            <w:webHidden/>
          </w:rPr>
        </w:r>
        <w:r w:rsidR="00BB6EEB">
          <w:rPr>
            <w:webHidden/>
          </w:rPr>
          <w:fldChar w:fldCharType="separate"/>
        </w:r>
        <w:r w:rsidR="000052D6">
          <w:rPr>
            <w:webHidden/>
          </w:rPr>
          <w:t>46</w:t>
        </w:r>
        <w:r w:rsidR="00BB6EEB">
          <w:rPr>
            <w:webHidden/>
          </w:rPr>
          <w:fldChar w:fldCharType="end"/>
        </w:r>
      </w:hyperlink>
    </w:p>
    <w:p w14:paraId="4C3760E5" w14:textId="77777777" w:rsidR="00BB6EEB" w:rsidRDefault="002D04ED">
      <w:pPr>
        <w:pStyle w:val="21"/>
        <w:rPr>
          <w:rFonts w:asciiTheme="minorHAnsi" w:eastAsiaTheme="minorEastAsia" w:hAnsiTheme="minorHAnsi" w:cstheme="minorBidi"/>
          <w:i w:val="0"/>
          <w:iCs w:val="0"/>
          <w:sz w:val="22"/>
          <w:szCs w:val="22"/>
        </w:rPr>
      </w:pPr>
      <w:hyperlink w:anchor="_Toc201558902" w:history="1">
        <w:r w:rsidR="00BB6EEB" w:rsidRPr="00F35178">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_Toc201558902 \h </w:instrText>
        </w:r>
        <w:r w:rsidR="00BB6EEB">
          <w:rPr>
            <w:webHidden/>
          </w:rPr>
        </w:r>
        <w:r w:rsidR="00BB6EEB">
          <w:rPr>
            <w:webHidden/>
          </w:rPr>
          <w:fldChar w:fldCharType="separate"/>
        </w:r>
        <w:r w:rsidR="000052D6">
          <w:rPr>
            <w:webHidden/>
          </w:rPr>
          <w:t>46</w:t>
        </w:r>
        <w:r w:rsidR="00BB6EEB">
          <w:rPr>
            <w:webHidden/>
          </w:rPr>
          <w:fldChar w:fldCharType="end"/>
        </w:r>
      </w:hyperlink>
    </w:p>
    <w:p w14:paraId="038D1440" w14:textId="77777777" w:rsidR="00BB6EEB" w:rsidRDefault="002D04ED">
      <w:pPr>
        <w:pStyle w:val="14"/>
        <w:rPr>
          <w:rFonts w:asciiTheme="minorHAnsi" w:eastAsiaTheme="minorEastAsia" w:hAnsiTheme="minorHAnsi" w:cstheme="minorBidi"/>
          <w:b w:val="0"/>
          <w:bCs w:val="0"/>
          <w:lang w:eastAsia="ru-RU"/>
        </w:rPr>
      </w:pPr>
      <w:hyperlink w:anchor="_Toc201558903" w:history="1">
        <w:r w:rsidR="00BB6EEB" w:rsidRPr="00F35178">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_Toc201558903 \h </w:instrText>
        </w:r>
        <w:r w:rsidR="00BB6EEB">
          <w:rPr>
            <w:webHidden/>
          </w:rPr>
        </w:r>
        <w:r w:rsidR="00BB6EEB">
          <w:rPr>
            <w:webHidden/>
          </w:rPr>
          <w:fldChar w:fldCharType="separate"/>
        </w:r>
        <w:r w:rsidR="000052D6">
          <w:rPr>
            <w:webHidden/>
          </w:rPr>
          <w:t>48</w:t>
        </w:r>
        <w:r w:rsidR="00BB6EEB">
          <w:rPr>
            <w:webHidden/>
          </w:rPr>
          <w:fldChar w:fldCharType="end"/>
        </w:r>
      </w:hyperlink>
    </w:p>
    <w:p w14:paraId="564E93AC" w14:textId="77777777" w:rsidR="00BB6EEB" w:rsidRDefault="002D04ED">
      <w:pPr>
        <w:pStyle w:val="21"/>
        <w:rPr>
          <w:rFonts w:asciiTheme="minorHAnsi" w:eastAsiaTheme="minorEastAsia" w:hAnsiTheme="minorHAnsi" w:cstheme="minorBidi"/>
          <w:i w:val="0"/>
          <w:iCs w:val="0"/>
          <w:sz w:val="22"/>
          <w:szCs w:val="22"/>
        </w:rPr>
      </w:pPr>
      <w:hyperlink w:anchor="_Toc201558904" w:history="1">
        <w:r w:rsidR="00BB6EEB" w:rsidRPr="00F35178">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_Toc201558904 \h </w:instrText>
        </w:r>
        <w:r w:rsidR="00BB6EEB">
          <w:rPr>
            <w:webHidden/>
          </w:rPr>
        </w:r>
        <w:r w:rsidR="00BB6EEB">
          <w:rPr>
            <w:webHidden/>
          </w:rPr>
          <w:fldChar w:fldCharType="separate"/>
        </w:r>
        <w:r w:rsidR="000052D6">
          <w:rPr>
            <w:webHidden/>
          </w:rPr>
          <w:t>48</w:t>
        </w:r>
        <w:r w:rsidR="00BB6EEB">
          <w:rPr>
            <w:webHidden/>
          </w:rPr>
          <w:fldChar w:fldCharType="end"/>
        </w:r>
      </w:hyperlink>
    </w:p>
    <w:p w14:paraId="1F83FEB5" w14:textId="77777777" w:rsidR="00BB6EEB" w:rsidRDefault="002D04ED">
      <w:pPr>
        <w:pStyle w:val="21"/>
        <w:rPr>
          <w:rFonts w:asciiTheme="minorHAnsi" w:eastAsiaTheme="minorEastAsia" w:hAnsiTheme="minorHAnsi" w:cstheme="minorBidi"/>
          <w:i w:val="0"/>
          <w:iCs w:val="0"/>
          <w:sz w:val="22"/>
          <w:szCs w:val="22"/>
        </w:rPr>
      </w:pPr>
      <w:hyperlink w:anchor="_Toc201558905" w:history="1">
        <w:r w:rsidR="00BB6EEB" w:rsidRPr="00F35178">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_Toc201558905 \h </w:instrText>
        </w:r>
        <w:r w:rsidR="00BB6EEB">
          <w:rPr>
            <w:webHidden/>
          </w:rPr>
        </w:r>
        <w:r w:rsidR="00BB6EEB">
          <w:rPr>
            <w:webHidden/>
          </w:rPr>
          <w:fldChar w:fldCharType="separate"/>
        </w:r>
        <w:r w:rsidR="000052D6">
          <w:rPr>
            <w:webHidden/>
          </w:rPr>
          <w:t>48</w:t>
        </w:r>
        <w:r w:rsidR="00BB6EEB">
          <w:rPr>
            <w:webHidden/>
          </w:rPr>
          <w:fldChar w:fldCharType="end"/>
        </w:r>
      </w:hyperlink>
    </w:p>
    <w:p w14:paraId="25CF3BB3" w14:textId="77777777" w:rsidR="00BB6EEB" w:rsidRDefault="002D04ED">
      <w:pPr>
        <w:pStyle w:val="14"/>
        <w:rPr>
          <w:rFonts w:asciiTheme="minorHAnsi" w:eastAsiaTheme="minorEastAsia" w:hAnsiTheme="minorHAnsi" w:cstheme="minorBidi"/>
          <w:b w:val="0"/>
          <w:bCs w:val="0"/>
          <w:lang w:eastAsia="ru-RU"/>
        </w:rPr>
      </w:pPr>
      <w:hyperlink w:anchor="_Toc201558906" w:history="1">
        <w:r w:rsidR="00BB6EEB" w:rsidRPr="00F35178">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_Toc201558906 \h </w:instrText>
        </w:r>
        <w:r w:rsidR="00BB6EEB">
          <w:rPr>
            <w:webHidden/>
          </w:rPr>
        </w:r>
        <w:r w:rsidR="00BB6EEB">
          <w:rPr>
            <w:webHidden/>
          </w:rPr>
          <w:fldChar w:fldCharType="separate"/>
        </w:r>
        <w:r w:rsidR="000052D6">
          <w:rPr>
            <w:webHidden/>
          </w:rPr>
          <w:t>49</w:t>
        </w:r>
        <w:r w:rsidR="00BB6EEB">
          <w:rPr>
            <w:webHidden/>
          </w:rPr>
          <w:fldChar w:fldCharType="end"/>
        </w:r>
      </w:hyperlink>
    </w:p>
    <w:p w14:paraId="0AC14144" w14:textId="77777777" w:rsidR="000A3C1E" w:rsidRPr="00DF068E" w:rsidRDefault="000A3C1E" w:rsidP="000A3C1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F17FD5" w14:textId="77777777" w:rsidR="000A3C1E" w:rsidRPr="00DF068E" w:rsidRDefault="000A3C1E" w:rsidP="000A3C1E">
      <w:pPr>
        <w:pStyle w:val="1f"/>
        <w:jc w:val="left"/>
        <w:rPr>
          <w:rFonts w:ascii="Times New Roman" w:hAnsi="Times New Roman"/>
          <w:lang w:val="ru-RU"/>
        </w:rPr>
        <w:sectPr w:rsidR="000A3C1E" w:rsidRPr="00DF068E" w:rsidSect="00502F97">
          <w:headerReference w:type="even" r:id="rId16"/>
          <w:headerReference w:type="default" r:id="rId17"/>
          <w:pgSz w:w="11906" w:h="16838"/>
          <w:pgMar w:top="1134" w:right="567" w:bottom="1134" w:left="1701" w:header="709" w:footer="709" w:gutter="0"/>
          <w:cols w:space="708"/>
          <w:docGrid w:linePitch="360"/>
        </w:sectPr>
      </w:pPr>
    </w:p>
    <w:p w14:paraId="75C1D5B5" w14:textId="77777777" w:rsidR="000A3C1E" w:rsidRPr="00F70F81" w:rsidRDefault="000A3C1E" w:rsidP="000A3C1E">
      <w:pPr>
        <w:pStyle w:val="1f"/>
        <w:numPr>
          <w:ilvl w:val="0"/>
          <w:numId w:val="20"/>
        </w:numPr>
      </w:pPr>
      <w:bookmarkStart w:id="244" w:name="_Toc201558699"/>
      <w:bookmarkStart w:id="245" w:name="_Toc201558765"/>
      <w:bookmarkStart w:id="246" w:name="_Toc201558831"/>
      <w:bookmarkStart w:id="247" w:name="_Toc201558897"/>
      <w:bookmarkStart w:id="248" w:name="_Toc201558963"/>
      <w:bookmarkStart w:id="249" w:name="_Toc20155902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44"/>
      <w:bookmarkEnd w:id="245"/>
      <w:bookmarkEnd w:id="246"/>
      <w:bookmarkEnd w:id="247"/>
      <w:bookmarkEnd w:id="248"/>
      <w:bookmarkEnd w:id="249"/>
    </w:p>
    <w:p w14:paraId="28307DF6" w14:textId="2E329D18" w:rsidR="000A3C1E" w:rsidRPr="00F70F81" w:rsidRDefault="000A3C1E" w:rsidP="000A3C1E">
      <w:pPr>
        <w:pStyle w:val="1d"/>
        <w:jc w:val="center"/>
        <w:rPr>
          <w:rFonts w:eastAsia="Segoe UI"/>
          <w:lang w:val="ru-RU"/>
        </w:rPr>
      </w:pPr>
      <w:r w:rsidRPr="00F70F81">
        <w:rPr>
          <w:rFonts w:eastAsia="Segoe UI"/>
          <w:lang w:val="ru-RU"/>
        </w:rPr>
        <w:t>«</w:t>
      </w:r>
      <w:r w:rsidR="000052D6">
        <w:rPr>
          <w:rFonts w:eastAsia="Segoe UI"/>
          <w:lang w:val="ru-RU"/>
        </w:rPr>
        <w:t xml:space="preserve">ОП.04 </w:t>
      </w:r>
      <w:r>
        <w:rPr>
          <w:rFonts w:eastAsia="Segoe UI"/>
          <w:lang w:val="ru-RU"/>
        </w:rPr>
        <w:t xml:space="preserve">Основы материаловедения и </w:t>
      </w:r>
      <w:r w:rsidR="006034AF">
        <w:rPr>
          <w:rFonts w:eastAsia="Segoe UI"/>
          <w:lang w:val="ru-RU"/>
        </w:rPr>
        <w:t xml:space="preserve">технология </w:t>
      </w:r>
      <w:proofErr w:type="spellStart"/>
      <w:r>
        <w:rPr>
          <w:rFonts w:eastAsia="Segoe UI"/>
          <w:lang w:val="ru-RU"/>
        </w:rPr>
        <w:t>общеслесарных</w:t>
      </w:r>
      <w:proofErr w:type="spellEnd"/>
      <w:r>
        <w:rPr>
          <w:rFonts w:eastAsia="Segoe UI"/>
          <w:lang w:val="ru-RU"/>
        </w:rPr>
        <w:t xml:space="preserve"> работ</w:t>
      </w:r>
      <w:r w:rsidRPr="00F70F81">
        <w:rPr>
          <w:rFonts w:eastAsia="Segoe UI"/>
          <w:lang w:val="ru-RU"/>
        </w:rPr>
        <w:t>»</w:t>
      </w:r>
    </w:p>
    <w:p w14:paraId="77EC027A" w14:textId="77777777" w:rsidR="000A3C1E" w:rsidRPr="00021F3A" w:rsidRDefault="000A3C1E" w:rsidP="000A3C1E">
      <w:pPr>
        <w:pStyle w:val="1d"/>
        <w:rPr>
          <w:lang w:val="ru-RU"/>
        </w:rPr>
      </w:pPr>
    </w:p>
    <w:p w14:paraId="34280A2B" w14:textId="77777777" w:rsidR="000A3C1E" w:rsidRPr="00EA6E1D" w:rsidRDefault="000A3C1E" w:rsidP="000A3C1E">
      <w:pPr>
        <w:pStyle w:val="114"/>
        <w:rPr>
          <w:rFonts w:ascii="Times New Roman" w:hAnsi="Times New Roman"/>
        </w:rPr>
      </w:pPr>
      <w:bookmarkStart w:id="250" w:name="_Toc201558700"/>
      <w:bookmarkStart w:id="251" w:name="_Toc201558766"/>
      <w:bookmarkStart w:id="252" w:name="_Toc201558832"/>
      <w:bookmarkStart w:id="253" w:name="_Toc201558898"/>
      <w:bookmarkStart w:id="254" w:name="_Toc201558964"/>
      <w:bookmarkStart w:id="255" w:name="_Toc201559030"/>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50"/>
      <w:bookmarkEnd w:id="251"/>
      <w:bookmarkEnd w:id="252"/>
      <w:bookmarkEnd w:id="253"/>
      <w:bookmarkEnd w:id="254"/>
      <w:bookmarkEnd w:id="255"/>
    </w:p>
    <w:p w14:paraId="7F1AD33B" w14:textId="39FACC60" w:rsidR="000A3C1E" w:rsidRPr="00C87BC2" w:rsidRDefault="000A3C1E" w:rsidP="000A3C1E">
      <w:pPr>
        <w:suppressAutoHyphens/>
        <w:spacing w:line="276" w:lineRule="auto"/>
        <w:ind w:firstLine="709"/>
        <w:jc w:val="both"/>
        <w:rPr>
          <w:rFonts w:ascii="Times New Roman" w:eastAsia="Times New Roman" w:hAnsi="Times New Roman" w:cs="Times New Roman"/>
          <w:sz w:val="24"/>
          <w:szCs w:val="24"/>
          <w:lang w:eastAsia="ru-RU"/>
        </w:rPr>
      </w:pPr>
      <w:proofErr w:type="gramStart"/>
      <w:r w:rsidRPr="00C87BC2">
        <w:rPr>
          <w:rFonts w:ascii="Times New Roman" w:eastAsia="Times New Roman" w:hAnsi="Times New Roman" w:cs="Times New Roman"/>
          <w:sz w:val="24"/>
          <w:szCs w:val="24"/>
          <w:lang w:eastAsia="ru-RU"/>
        </w:rPr>
        <w:t>Цель дисциплины «</w:t>
      </w:r>
      <w:r w:rsidRPr="000A3C1E">
        <w:rPr>
          <w:rFonts w:ascii="Times New Roman" w:eastAsia="Times New Roman" w:hAnsi="Times New Roman" w:cs="Times New Roman"/>
          <w:sz w:val="24"/>
          <w:szCs w:val="24"/>
          <w:lang w:eastAsia="ru-RU"/>
        </w:rPr>
        <w:t xml:space="preserve">Основы материаловедения и </w:t>
      </w:r>
      <w:r w:rsidR="006034AF">
        <w:rPr>
          <w:rFonts w:ascii="Times New Roman" w:eastAsia="Times New Roman" w:hAnsi="Times New Roman" w:cs="Times New Roman"/>
          <w:sz w:val="24"/>
          <w:szCs w:val="24"/>
          <w:lang w:eastAsia="ru-RU"/>
        </w:rPr>
        <w:t xml:space="preserve">технология </w:t>
      </w:r>
      <w:proofErr w:type="spellStart"/>
      <w:r w:rsidRPr="000A3C1E">
        <w:rPr>
          <w:rFonts w:ascii="Times New Roman" w:eastAsia="Times New Roman" w:hAnsi="Times New Roman" w:cs="Times New Roman"/>
          <w:sz w:val="24"/>
          <w:szCs w:val="24"/>
          <w:lang w:eastAsia="ru-RU"/>
        </w:rPr>
        <w:t>общеслесарных</w:t>
      </w:r>
      <w:proofErr w:type="spellEnd"/>
      <w:r w:rsidRPr="000A3C1E">
        <w:rPr>
          <w:rFonts w:ascii="Times New Roman" w:eastAsia="Times New Roman" w:hAnsi="Times New Roman" w:cs="Times New Roman"/>
          <w:sz w:val="24"/>
          <w:szCs w:val="24"/>
          <w:lang w:eastAsia="ru-RU"/>
        </w:rPr>
        <w:t xml:space="preserve"> работ</w:t>
      </w:r>
      <w:r w:rsidRPr="00C87BC2">
        <w:rPr>
          <w:rFonts w:ascii="Times New Roman" w:eastAsia="Times New Roman" w:hAnsi="Times New Roman" w:cs="Times New Roman"/>
          <w:sz w:val="24"/>
          <w:szCs w:val="24"/>
          <w:lang w:eastAsia="ru-RU"/>
        </w:rPr>
        <w:t xml:space="preserve">»: </w:t>
      </w:r>
      <w:r w:rsidRPr="000A3C1E">
        <w:rPr>
          <w:rFonts w:ascii="Times New Roman" w:eastAsia="Times New Roman" w:hAnsi="Times New Roman" w:cs="Times New Roman"/>
          <w:sz w:val="24"/>
          <w:szCs w:val="24"/>
          <w:lang w:eastAsia="ru-RU"/>
        </w:rPr>
        <w:t>грамотное использование свойств природных и искусственных материалов в профессиональной деятельности, способность анализировать проблемы, возникающие в связи с применением конкретных материалов, способность ориентироваться в обширном мире окружающих материалов как с точки зрения их практического применения, так и в отношении их влияния на окружающую среду</w:t>
      </w:r>
      <w:r w:rsidRPr="00734A67">
        <w:rPr>
          <w:rFonts w:ascii="Times New Roman" w:eastAsia="Times New Roman" w:hAnsi="Times New Roman" w:cs="Times New Roman"/>
          <w:sz w:val="24"/>
          <w:szCs w:val="24"/>
          <w:lang w:eastAsia="ru-RU"/>
        </w:rPr>
        <w:t>.</w:t>
      </w:r>
      <w:r w:rsidRPr="00C87BC2">
        <w:rPr>
          <w:rFonts w:ascii="Times New Roman" w:eastAsia="Times New Roman" w:hAnsi="Times New Roman" w:cs="Times New Roman"/>
          <w:sz w:val="24"/>
          <w:szCs w:val="24"/>
          <w:lang w:eastAsia="ru-RU"/>
        </w:rPr>
        <w:t xml:space="preserve"> </w:t>
      </w:r>
      <w:proofErr w:type="gramEnd"/>
    </w:p>
    <w:p w14:paraId="432686CE" w14:textId="657F4E5F" w:rsidR="000A3C1E" w:rsidRDefault="000A3C1E" w:rsidP="000A3C1E">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Pr="000A3C1E">
        <w:rPr>
          <w:rFonts w:ascii="Times New Roman" w:eastAsia="Times New Roman" w:hAnsi="Times New Roman" w:cs="Times New Roman"/>
          <w:sz w:val="24"/>
          <w:szCs w:val="24"/>
          <w:lang w:eastAsia="ru-RU"/>
        </w:rPr>
        <w:t xml:space="preserve">Основы материаловедения и </w:t>
      </w:r>
      <w:r w:rsidR="006034AF">
        <w:rPr>
          <w:rFonts w:ascii="Times New Roman" w:eastAsia="Times New Roman" w:hAnsi="Times New Roman" w:cs="Times New Roman"/>
          <w:sz w:val="24"/>
          <w:szCs w:val="24"/>
          <w:lang w:eastAsia="ru-RU"/>
        </w:rPr>
        <w:t xml:space="preserve">технология </w:t>
      </w:r>
      <w:proofErr w:type="spellStart"/>
      <w:r w:rsidRPr="000A3C1E">
        <w:rPr>
          <w:rFonts w:ascii="Times New Roman" w:eastAsia="Times New Roman" w:hAnsi="Times New Roman" w:cs="Times New Roman"/>
          <w:sz w:val="24"/>
          <w:szCs w:val="24"/>
          <w:lang w:eastAsia="ru-RU"/>
        </w:rPr>
        <w:t>общеслесарных</w:t>
      </w:r>
      <w:proofErr w:type="spellEnd"/>
      <w:r w:rsidRPr="000A3C1E">
        <w:rPr>
          <w:rFonts w:ascii="Times New Roman" w:eastAsia="Times New Roman" w:hAnsi="Times New Roman" w:cs="Times New Roman"/>
          <w:sz w:val="24"/>
          <w:szCs w:val="24"/>
          <w:lang w:eastAsia="ru-RU"/>
        </w:rPr>
        <w:t xml:space="preserve"> работ</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380E56CA" w14:textId="77777777" w:rsidR="000A3C1E" w:rsidRDefault="000A3C1E" w:rsidP="000A3C1E">
      <w:pPr>
        <w:suppressAutoHyphens/>
        <w:spacing w:line="276" w:lineRule="auto"/>
        <w:ind w:firstLine="709"/>
        <w:jc w:val="both"/>
        <w:rPr>
          <w:rFonts w:ascii="Times New Roman" w:hAnsi="Times New Roman" w:cs="Times New Roman"/>
          <w:sz w:val="24"/>
          <w:szCs w:val="24"/>
        </w:rPr>
      </w:pPr>
    </w:p>
    <w:p w14:paraId="192467F0" w14:textId="77777777" w:rsidR="000A3C1E" w:rsidRPr="00EA6E1D" w:rsidRDefault="000A3C1E" w:rsidP="000A3C1E">
      <w:pPr>
        <w:pStyle w:val="114"/>
        <w:rPr>
          <w:rFonts w:ascii="Times New Roman" w:hAnsi="Times New Roman"/>
        </w:rPr>
      </w:pPr>
      <w:bookmarkStart w:id="256" w:name="_Toc201558701"/>
      <w:bookmarkStart w:id="257" w:name="_Toc201558767"/>
      <w:bookmarkStart w:id="258" w:name="_Toc201558833"/>
      <w:bookmarkStart w:id="259" w:name="_Toc201558899"/>
      <w:bookmarkStart w:id="260" w:name="_Toc201558965"/>
      <w:bookmarkStart w:id="261" w:name="_Toc20155903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256"/>
      <w:bookmarkEnd w:id="257"/>
      <w:bookmarkEnd w:id="258"/>
      <w:bookmarkEnd w:id="259"/>
      <w:bookmarkEnd w:id="260"/>
      <w:bookmarkEnd w:id="261"/>
    </w:p>
    <w:p w14:paraId="24B432E3" w14:textId="77777777" w:rsidR="000A3C1E" w:rsidRDefault="000A3C1E" w:rsidP="000A3C1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010F9FE" w14:textId="77777777" w:rsidR="000A3C1E" w:rsidRDefault="000A3C1E" w:rsidP="000A3C1E">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833"/>
        <w:gridCol w:w="2833"/>
        <w:gridCol w:w="2833"/>
      </w:tblGrid>
      <w:tr w:rsidR="000A3C1E" w:rsidRPr="00C87BC2" w14:paraId="5846DA5C" w14:textId="77777777" w:rsidTr="00354D39">
        <w:tc>
          <w:tcPr>
            <w:tcW w:w="1214" w:type="dxa"/>
            <w:tcBorders>
              <w:top w:val="single" w:sz="4" w:space="0" w:color="auto"/>
              <w:left w:val="single" w:sz="4" w:space="0" w:color="auto"/>
              <w:right w:val="single" w:sz="4" w:space="0" w:color="auto"/>
            </w:tcBorders>
          </w:tcPr>
          <w:p w14:paraId="165362B6" w14:textId="77777777" w:rsidR="000A3C1E" w:rsidRPr="00C87BC2" w:rsidRDefault="000A3C1E" w:rsidP="00354D39">
            <w:pPr>
              <w:rPr>
                <w:rStyle w:val="afb"/>
                <w:b/>
                <w:i w:val="0"/>
                <w:sz w:val="24"/>
                <w:szCs w:val="24"/>
              </w:rPr>
            </w:pPr>
            <w:r w:rsidRPr="00C87BC2">
              <w:rPr>
                <w:rStyle w:val="afb"/>
                <w:b/>
                <w:i w:val="0"/>
                <w:sz w:val="24"/>
                <w:szCs w:val="24"/>
              </w:rPr>
              <w:t xml:space="preserve">Код </w:t>
            </w:r>
            <w:proofErr w:type="gramStart"/>
            <w:r w:rsidRPr="00C87BC2">
              <w:rPr>
                <w:rStyle w:val="afb"/>
                <w:b/>
                <w:i w:val="0"/>
                <w:sz w:val="24"/>
                <w:szCs w:val="24"/>
              </w:rPr>
              <w:t>ОК</w:t>
            </w:r>
            <w:proofErr w:type="gramEnd"/>
            <w:r w:rsidRPr="00C87BC2">
              <w:rPr>
                <w:rStyle w:val="afb"/>
                <w:b/>
                <w:i w:val="0"/>
                <w:sz w:val="24"/>
                <w:szCs w:val="24"/>
              </w:rPr>
              <w:t xml:space="preserve">, </w:t>
            </w:r>
          </w:p>
          <w:p w14:paraId="17FEA701" w14:textId="5CE43AA5" w:rsidR="000A3C1E" w:rsidRPr="00C87BC2" w:rsidRDefault="000A3C1E" w:rsidP="006034AF">
            <w:pPr>
              <w:rPr>
                <w:rStyle w:val="afb"/>
                <w:b/>
                <w:i w:val="0"/>
                <w:sz w:val="24"/>
                <w:szCs w:val="24"/>
              </w:rPr>
            </w:pPr>
            <w:r w:rsidRPr="00C87BC2">
              <w:rPr>
                <w:rStyle w:val="afb"/>
                <w:b/>
                <w:i w:val="0"/>
                <w:sz w:val="24"/>
                <w:szCs w:val="24"/>
              </w:rPr>
              <w:t>ПК</w:t>
            </w:r>
          </w:p>
        </w:tc>
        <w:tc>
          <w:tcPr>
            <w:tcW w:w="2833" w:type="dxa"/>
            <w:tcBorders>
              <w:top w:val="single" w:sz="4" w:space="0" w:color="auto"/>
              <w:left w:val="single" w:sz="4" w:space="0" w:color="auto"/>
              <w:right w:val="single" w:sz="4" w:space="0" w:color="auto"/>
            </w:tcBorders>
          </w:tcPr>
          <w:p w14:paraId="1F597E66" w14:textId="77777777" w:rsidR="000A3C1E" w:rsidRPr="00C87BC2" w:rsidRDefault="000A3C1E" w:rsidP="00354D39">
            <w:pPr>
              <w:jc w:val="center"/>
              <w:rPr>
                <w:rFonts w:ascii="Times New Roman" w:hAnsi="Times New Roman" w:cs="Times New Roman"/>
                <w:b/>
                <w:sz w:val="24"/>
                <w:szCs w:val="24"/>
              </w:rPr>
            </w:pPr>
            <w:r w:rsidRPr="00C87BC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2C8E6" w14:textId="77777777" w:rsidR="000A3C1E" w:rsidRPr="00C87BC2" w:rsidRDefault="000A3C1E" w:rsidP="00354D39">
            <w:pPr>
              <w:jc w:val="center"/>
              <w:rPr>
                <w:rFonts w:ascii="Times New Roman" w:hAnsi="Times New Roman" w:cs="Times New Roman"/>
                <w:b/>
                <w:sz w:val="24"/>
                <w:szCs w:val="24"/>
              </w:rPr>
            </w:pPr>
            <w:r w:rsidRPr="00C87BC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F20216" w14:textId="3AAAB331" w:rsidR="000A3C1E" w:rsidRPr="00C87BC2" w:rsidRDefault="000A3C1E" w:rsidP="006034AF">
            <w:pPr>
              <w:jc w:val="center"/>
              <w:rPr>
                <w:rFonts w:ascii="Times New Roman" w:hAnsi="Times New Roman" w:cs="Times New Roman"/>
                <w:b/>
                <w:sz w:val="24"/>
                <w:szCs w:val="24"/>
              </w:rPr>
            </w:pPr>
            <w:r w:rsidRPr="00C87BC2">
              <w:rPr>
                <w:rFonts w:ascii="Times New Roman" w:hAnsi="Times New Roman" w:cs="Times New Roman"/>
                <w:b/>
                <w:sz w:val="24"/>
                <w:szCs w:val="24"/>
              </w:rPr>
              <w:t>Владеть навыками</w:t>
            </w:r>
          </w:p>
        </w:tc>
      </w:tr>
      <w:tr w:rsidR="000A3C1E" w:rsidRPr="00C87BC2" w14:paraId="73835A3C" w14:textId="77777777" w:rsidTr="00354D39">
        <w:tc>
          <w:tcPr>
            <w:tcW w:w="1214" w:type="dxa"/>
            <w:tcBorders>
              <w:top w:val="single" w:sz="4" w:space="0" w:color="auto"/>
              <w:left w:val="single" w:sz="4" w:space="0" w:color="auto"/>
              <w:right w:val="single" w:sz="4" w:space="0" w:color="auto"/>
            </w:tcBorders>
          </w:tcPr>
          <w:p w14:paraId="3133E97E" w14:textId="224705B6"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833" w:type="dxa"/>
            <w:tcBorders>
              <w:top w:val="single" w:sz="4" w:space="0" w:color="auto"/>
              <w:left w:val="single" w:sz="4" w:space="0" w:color="auto"/>
              <w:right w:val="single" w:sz="4" w:space="0" w:color="auto"/>
            </w:tcBorders>
          </w:tcPr>
          <w:p w14:paraId="19B2E4BF"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7EFE2DC1"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782E320E"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1F43477D" w14:textId="77777777" w:rsidR="000A3C1E" w:rsidRDefault="000A3C1E" w:rsidP="00354D39">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4D5FE883" w14:textId="731A3862"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оценивать результат и последствия своих действий </w:t>
            </w:r>
            <w:r>
              <w:rPr>
                <w:rFonts w:ascii="Times New Roman" w:eastAsia="Calibri" w:hAnsi="Times New Roman" w:cs="Times New Roman"/>
                <w:sz w:val="24"/>
                <w:szCs w:val="24"/>
                <w:lang w:eastAsia="ru-RU"/>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F20DB9"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p w14:paraId="14055172"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2B1230B9"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73E3E66C" w14:textId="77777777" w:rsidR="000A3C1E" w:rsidRDefault="000A3C1E" w:rsidP="00354D39">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11709C28" w14:textId="090BA670"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2823766F" w14:textId="1EFCCB11" w:rsidR="000A3C1E" w:rsidRPr="00C87BC2" w:rsidRDefault="000A3C1E" w:rsidP="00354D39">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0A3C1E" w:rsidRPr="00C87BC2" w14:paraId="21E0748B" w14:textId="77777777" w:rsidTr="00354D39">
        <w:tc>
          <w:tcPr>
            <w:tcW w:w="1214" w:type="dxa"/>
            <w:tcBorders>
              <w:left w:val="single" w:sz="4" w:space="0" w:color="auto"/>
              <w:bottom w:val="single" w:sz="4" w:space="0" w:color="auto"/>
              <w:right w:val="single" w:sz="4" w:space="0" w:color="auto"/>
            </w:tcBorders>
          </w:tcPr>
          <w:p w14:paraId="1129AECE" w14:textId="6306FD60"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ОК.02</w:t>
            </w:r>
          </w:p>
        </w:tc>
        <w:tc>
          <w:tcPr>
            <w:tcW w:w="2833" w:type="dxa"/>
            <w:tcBorders>
              <w:left w:val="single" w:sz="4" w:space="0" w:color="auto"/>
              <w:bottom w:val="single" w:sz="4" w:space="0" w:color="auto"/>
              <w:right w:val="single" w:sz="4" w:space="0" w:color="auto"/>
            </w:tcBorders>
          </w:tcPr>
          <w:p w14:paraId="1E33408A"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2F3FC0DB"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3BD6596A"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293118C4"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5B8FE833"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427194FF" w14:textId="3ACBD3EE"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8E1E6A"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3F3190E4"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6B904022"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17F9593B"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55C2AE3E" w14:textId="53E0F018"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8A37587" w14:textId="7767A361" w:rsidR="000A3C1E" w:rsidRPr="00C87BC2" w:rsidRDefault="000A3C1E" w:rsidP="00354D39">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0A3C1E" w:rsidRPr="00C87BC2" w14:paraId="491CAD6A" w14:textId="77777777" w:rsidTr="00354D39">
        <w:tc>
          <w:tcPr>
            <w:tcW w:w="1214" w:type="dxa"/>
            <w:tcBorders>
              <w:top w:val="single" w:sz="4" w:space="0" w:color="auto"/>
              <w:left w:val="single" w:sz="4" w:space="0" w:color="auto"/>
              <w:right w:val="single" w:sz="4" w:space="0" w:color="auto"/>
            </w:tcBorders>
          </w:tcPr>
          <w:p w14:paraId="3AE3AA53" w14:textId="5DF3B832"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ОК.03</w:t>
            </w:r>
          </w:p>
        </w:tc>
        <w:tc>
          <w:tcPr>
            <w:tcW w:w="2833" w:type="dxa"/>
            <w:tcBorders>
              <w:top w:val="single" w:sz="4" w:space="0" w:color="auto"/>
              <w:left w:val="single" w:sz="4" w:space="0" w:color="auto"/>
              <w:right w:val="single" w:sz="4" w:space="0" w:color="auto"/>
            </w:tcBorders>
          </w:tcPr>
          <w:p w14:paraId="5A474EC8" w14:textId="69EE4F05"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применять современную научную профессиональную терминологию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5A727E"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содержание актуальной нормативно-правовой документации</w:t>
            </w:r>
          </w:p>
          <w:p w14:paraId="77E146A8" w14:textId="06E73966"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современная научная и профессиональная терминология</w:t>
            </w:r>
          </w:p>
        </w:tc>
        <w:tc>
          <w:tcPr>
            <w:tcW w:w="2833" w:type="dxa"/>
            <w:tcBorders>
              <w:top w:val="single" w:sz="4" w:space="0" w:color="auto"/>
              <w:left w:val="single" w:sz="4" w:space="0" w:color="auto"/>
              <w:bottom w:val="single" w:sz="4" w:space="0" w:color="auto"/>
              <w:right w:val="single" w:sz="4" w:space="0" w:color="auto"/>
            </w:tcBorders>
          </w:tcPr>
          <w:p w14:paraId="1860800A" w14:textId="6F91A7A3"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0A3C1E" w:rsidRPr="00C87BC2" w14:paraId="142AD614" w14:textId="77777777" w:rsidTr="00354D39">
        <w:trPr>
          <w:trHeight w:val="327"/>
        </w:trPr>
        <w:tc>
          <w:tcPr>
            <w:tcW w:w="1214" w:type="dxa"/>
            <w:tcBorders>
              <w:left w:val="single" w:sz="4" w:space="0" w:color="auto"/>
              <w:right w:val="single" w:sz="4" w:space="0" w:color="auto"/>
            </w:tcBorders>
          </w:tcPr>
          <w:p w14:paraId="6C3594AC" w14:textId="41D91126"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833" w:type="dxa"/>
            <w:tcBorders>
              <w:left w:val="single" w:sz="4" w:space="0" w:color="auto"/>
              <w:right w:val="single" w:sz="4" w:space="0" w:color="auto"/>
            </w:tcBorders>
          </w:tcPr>
          <w:p w14:paraId="3F73BF3D"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77D68A84" w14:textId="567C583B"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1BDCD"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09EB50AB"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5C0D1949" w14:textId="19C0A7A8" w:rsidR="000A3C1E" w:rsidRPr="00C87BC2" w:rsidRDefault="000A3C1E" w:rsidP="00354D3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D8FE400" w14:textId="238278E1"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0A3C1E" w:rsidRPr="00C87BC2" w14:paraId="0ED80427" w14:textId="77777777" w:rsidTr="00354D39">
        <w:trPr>
          <w:trHeight w:val="327"/>
        </w:trPr>
        <w:tc>
          <w:tcPr>
            <w:tcW w:w="1214" w:type="dxa"/>
            <w:tcBorders>
              <w:left w:val="single" w:sz="4" w:space="0" w:color="auto"/>
              <w:right w:val="single" w:sz="4" w:space="0" w:color="auto"/>
            </w:tcBorders>
          </w:tcPr>
          <w:p w14:paraId="4A637D54" w14:textId="5F641186"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ОК.07</w:t>
            </w:r>
          </w:p>
        </w:tc>
        <w:tc>
          <w:tcPr>
            <w:tcW w:w="2833" w:type="dxa"/>
            <w:tcBorders>
              <w:left w:val="single" w:sz="4" w:space="0" w:color="auto"/>
              <w:right w:val="single" w:sz="4" w:space="0" w:color="auto"/>
            </w:tcBorders>
          </w:tcPr>
          <w:p w14:paraId="1D012DF4"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соблюдать нормы экологической безопасности</w:t>
            </w:r>
          </w:p>
          <w:p w14:paraId="514CAF2C"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определять направления ресурсосбережения в рамках </w:t>
            </w:r>
            <w:r>
              <w:rPr>
                <w:rFonts w:ascii="Times New Roman" w:eastAsia="Calibri" w:hAnsi="Times New Roman" w:cs="Times New Roman"/>
                <w:sz w:val="24"/>
                <w:szCs w:val="24"/>
                <w:lang w:eastAsia="ru-RU"/>
              </w:rPr>
              <w:lastRenderedPageBreak/>
              <w:t>профессиональной деятельности по специальности</w:t>
            </w:r>
          </w:p>
          <w:p w14:paraId="78E1815F" w14:textId="05E91A68"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A6BF14"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правила экологической безопасности при ведении профессиональной деятельности</w:t>
            </w:r>
          </w:p>
          <w:p w14:paraId="49FD3E0D"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основные ресурсы, </w:t>
            </w:r>
            <w:r>
              <w:rPr>
                <w:rFonts w:ascii="Times New Roman" w:eastAsia="Calibri" w:hAnsi="Times New Roman" w:cs="Times New Roman"/>
                <w:sz w:val="24"/>
                <w:szCs w:val="24"/>
                <w:lang w:eastAsia="ru-RU"/>
              </w:rPr>
              <w:lastRenderedPageBreak/>
              <w:t>задействованные в профессиональной деятельности</w:t>
            </w:r>
          </w:p>
          <w:p w14:paraId="1342661F"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пути обеспечения ресурсосбережения</w:t>
            </w:r>
          </w:p>
          <w:p w14:paraId="0A506680" w14:textId="75546E3A"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350152F3" w14:textId="4315A566"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w:t>
            </w:r>
          </w:p>
        </w:tc>
      </w:tr>
      <w:tr w:rsidR="000A3C1E" w:rsidRPr="00C87BC2" w14:paraId="19D63331" w14:textId="77777777" w:rsidTr="00354D39">
        <w:trPr>
          <w:trHeight w:val="327"/>
        </w:trPr>
        <w:tc>
          <w:tcPr>
            <w:tcW w:w="1214" w:type="dxa"/>
            <w:tcBorders>
              <w:left w:val="single" w:sz="4" w:space="0" w:color="auto"/>
              <w:right w:val="single" w:sz="4" w:space="0" w:color="auto"/>
            </w:tcBorders>
          </w:tcPr>
          <w:p w14:paraId="102417C6" w14:textId="30771D7C"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ОК.09</w:t>
            </w:r>
          </w:p>
        </w:tc>
        <w:tc>
          <w:tcPr>
            <w:tcW w:w="2833" w:type="dxa"/>
            <w:tcBorders>
              <w:left w:val="single" w:sz="4" w:space="0" w:color="auto"/>
              <w:right w:val="single" w:sz="4" w:space="0" w:color="auto"/>
            </w:tcBorders>
          </w:tcPr>
          <w:p w14:paraId="64B2F94F"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132EAE"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17F2A108"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52185EE3"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3F814738" w14:textId="0BFD0009"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F71D62"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14:paraId="3A2EF059"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35C76591"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3D904058"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71FF9241" w14:textId="6201538C"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490874" w14:textId="67EF0B0E"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0A3C1E" w:rsidRPr="00C87BC2" w14:paraId="4FE7800F" w14:textId="77777777" w:rsidTr="00354D39">
        <w:trPr>
          <w:trHeight w:val="327"/>
        </w:trPr>
        <w:tc>
          <w:tcPr>
            <w:tcW w:w="1214" w:type="dxa"/>
            <w:tcBorders>
              <w:left w:val="single" w:sz="4" w:space="0" w:color="auto"/>
              <w:right w:val="single" w:sz="4" w:space="0" w:color="auto"/>
            </w:tcBorders>
          </w:tcPr>
          <w:p w14:paraId="4976ABC0" w14:textId="58881930"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ПК 1.1</w:t>
            </w:r>
          </w:p>
        </w:tc>
        <w:tc>
          <w:tcPr>
            <w:tcW w:w="2833" w:type="dxa"/>
            <w:tcBorders>
              <w:left w:val="single" w:sz="4" w:space="0" w:color="auto"/>
              <w:right w:val="single" w:sz="4" w:space="0" w:color="auto"/>
            </w:tcBorders>
          </w:tcPr>
          <w:p w14:paraId="783B1F00"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материалы и оборудование при проведении технического обслуживания и ремонта на судне;</w:t>
            </w:r>
          </w:p>
          <w:p w14:paraId="0F2137AB"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Собирать электрические схемы;</w:t>
            </w:r>
          </w:p>
          <w:p w14:paraId="0861478F"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Проводить сращивание, спайку и изоляцию проводов;</w:t>
            </w:r>
          </w:p>
          <w:p w14:paraId="1702E16A"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Производить замер сопротивления изоляции;</w:t>
            </w:r>
          </w:p>
          <w:p w14:paraId="648E5647"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смазку, очищающие материалы и оборудование;</w:t>
            </w:r>
          </w:p>
          <w:p w14:paraId="2DA513EE" w14:textId="4390D987" w:rsidR="000A3C1E" w:rsidRPr="00C87BC2" w:rsidRDefault="000A3C1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Выполнять требования к качеству соединений и укладке кабелей, </w:t>
            </w:r>
            <w:r>
              <w:rPr>
                <w:rFonts w:ascii="Times New Roman" w:eastAsia="Times New Roman" w:hAnsi="Times New Roman" w:cs="Times New Roman"/>
                <w:sz w:val="24"/>
                <w:szCs w:val="24"/>
                <w:lang w:eastAsia="ru-RU"/>
              </w:rPr>
              <w:lastRenderedPageBreak/>
              <w:t>проводить демонтаж, ремонт, прокладку и монтаж кабелей электрооборудования судна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F5F3ED"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Основных электротехнических материалов;</w:t>
            </w:r>
          </w:p>
          <w:p w14:paraId="449B8372"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 сращивания, спайки и изоляции проводов;</w:t>
            </w:r>
          </w:p>
          <w:p w14:paraId="1D0E76AC"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Методов использования смазки и очищающих материалов и оборудования;</w:t>
            </w:r>
          </w:p>
          <w:p w14:paraId="4EEB582F" w14:textId="77777777" w:rsidR="000A3C1E" w:rsidRDefault="000A3C1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Методов безопасного удаления отходов, образуемых при производстве электротехнических работ;</w:t>
            </w:r>
          </w:p>
          <w:p w14:paraId="57F95779" w14:textId="35A2E9A7" w:rsidR="000A3C1E" w:rsidRPr="00C87BC2" w:rsidRDefault="000A3C1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Судостроительных материалов</w:t>
            </w:r>
          </w:p>
        </w:tc>
        <w:tc>
          <w:tcPr>
            <w:tcW w:w="2833" w:type="dxa"/>
            <w:tcBorders>
              <w:top w:val="single" w:sz="4" w:space="0" w:color="auto"/>
              <w:left w:val="single" w:sz="4" w:space="0" w:color="auto"/>
              <w:bottom w:val="single" w:sz="4" w:space="0" w:color="auto"/>
              <w:right w:val="single" w:sz="4" w:space="0" w:color="auto"/>
            </w:tcBorders>
          </w:tcPr>
          <w:p w14:paraId="45EA78B2" w14:textId="77777777" w:rsidR="000A3C1E" w:rsidRDefault="000A3C1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1F8BC3E9" w14:textId="4F251403" w:rsidR="000A3C1E" w:rsidRPr="00C87BC2" w:rsidRDefault="000A3C1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bl>
    <w:p w14:paraId="36B8E196" w14:textId="77777777" w:rsidR="000A3C1E" w:rsidRDefault="000A3C1E" w:rsidP="000A3C1E">
      <w:pPr>
        <w:ind w:firstLine="709"/>
        <w:rPr>
          <w:rFonts w:ascii="Times New Roman" w:hAnsi="Times New Roman" w:cs="Times New Roman"/>
          <w:bCs/>
          <w:sz w:val="24"/>
          <w:szCs w:val="24"/>
        </w:rPr>
      </w:pPr>
    </w:p>
    <w:p w14:paraId="6DB2FB00" w14:textId="77777777" w:rsidR="000A3C1E" w:rsidRDefault="000A3C1E" w:rsidP="000A3C1E">
      <w:pPr>
        <w:rPr>
          <w:rFonts w:ascii="Times New Roman" w:eastAsia="Segoe UI" w:hAnsi="Times New Roman" w:cs="Times New Roman"/>
          <w:b/>
          <w:bCs/>
          <w:caps/>
          <w:kern w:val="32"/>
          <w:sz w:val="24"/>
          <w:szCs w:val="24"/>
          <w:lang w:val="x-none" w:eastAsia="x-none"/>
        </w:rPr>
      </w:pPr>
    </w:p>
    <w:p w14:paraId="06542218" w14:textId="77777777" w:rsidR="000A3C1E" w:rsidRPr="00B115E3" w:rsidRDefault="000A3C1E" w:rsidP="000A3C1E">
      <w:pPr>
        <w:pStyle w:val="1f"/>
        <w:rPr>
          <w:rFonts w:ascii="Times New Roman" w:hAnsi="Times New Roman"/>
          <w:lang w:val="ru-RU"/>
        </w:rPr>
      </w:pPr>
      <w:bookmarkStart w:id="262" w:name="_Toc201558702"/>
      <w:bookmarkStart w:id="263" w:name="_Toc201558768"/>
      <w:bookmarkStart w:id="264" w:name="_Toc201558834"/>
      <w:bookmarkStart w:id="265" w:name="_Toc201558900"/>
      <w:bookmarkStart w:id="266" w:name="_Toc201558966"/>
      <w:bookmarkStart w:id="267" w:name="_Toc201559032"/>
      <w:r w:rsidRPr="00E11160">
        <w:rPr>
          <w:rFonts w:ascii="Times New Roman" w:hAnsi="Times New Roman"/>
        </w:rPr>
        <w:t xml:space="preserve">2. Структура и содержание </w:t>
      </w:r>
      <w:r>
        <w:rPr>
          <w:rFonts w:ascii="Times New Roman" w:hAnsi="Times New Roman"/>
          <w:lang w:val="ru-RU"/>
        </w:rPr>
        <w:t>ДИСЦИПЛИНЫ</w:t>
      </w:r>
      <w:bookmarkEnd w:id="262"/>
      <w:bookmarkEnd w:id="263"/>
      <w:bookmarkEnd w:id="264"/>
      <w:bookmarkEnd w:id="265"/>
      <w:bookmarkEnd w:id="266"/>
      <w:bookmarkEnd w:id="267"/>
    </w:p>
    <w:p w14:paraId="64ACA631" w14:textId="77777777" w:rsidR="000A3C1E" w:rsidRPr="00E11160" w:rsidRDefault="000A3C1E" w:rsidP="000A3C1E">
      <w:pPr>
        <w:pStyle w:val="114"/>
        <w:rPr>
          <w:rFonts w:ascii="Times New Roman" w:hAnsi="Times New Roman"/>
        </w:rPr>
      </w:pPr>
      <w:bookmarkStart w:id="268" w:name="_Toc201558703"/>
      <w:bookmarkStart w:id="269" w:name="_Toc201558769"/>
      <w:bookmarkStart w:id="270" w:name="_Toc201558835"/>
      <w:bookmarkStart w:id="271" w:name="_Toc201558901"/>
      <w:bookmarkStart w:id="272" w:name="_Toc201558967"/>
      <w:bookmarkStart w:id="273" w:name="_Toc201559033"/>
      <w:r w:rsidRPr="00E11160">
        <w:rPr>
          <w:rFonts w:ascii="Times New Roman" w:hAnsi="Times New Roman"/>
        </w:rPr>
        <w:t xml:space="preserve">2.1. Трудоемкость освоения </w:t>
      </w:r>
      <w:r>
        <w:rPr>
          <w:rFonts w:ascii="Times New Roman" w:hAnsi="Times New Roman"/>
        </w:rPr>
        <w:t>дисциплины</w:t>
      </w:r>
      <w:bookmarkEnd w:id="268"/>
      <w:bookmarkEnd w:id="269"/>
      <w:bookmarkEnd w:id="270"/>
      <w:bookmarkEnd w:id="271"/>
      <w:bookmarkEnd w:id="272"/>
      <w:bookmarkEnd w:id="27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A3C1E" w:rsidRPr="00DB7B6A" w14:paraId="57661B84" w14:textId="77777777" w:rsidTr="00354D39">
        <w:trPr>
          <w:trHeight w:val="23"/>
        </w:trPr>
        <w:tc>
          <w:tcPr>
            <w:tcW w:w="2460" w:type="pct"/>
            <w:vAlign w:val="center"/>
          </w:tcPr>
          <w:p w14:paraId="4E709DD6" w14:textId="77777777" w:rsidR="000A3C1E" w:rsidRPr="00F70F81" w:rsidRDefault="000A3C1E" w:rsidP="00354D39">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163F422" w14:textId="77777777" w:rsidR="000A3C1E" w:rsidRPr="00F70F81" w:rsidRDefault="000A3C1E" w:rsidP="00354D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998A95" w14:textId="77777777" w:rsidR="000A3C1E" w:rsidRPr="00F70F81" w:rsidRDefault="000A3C1E" w:rsidP="00354D39">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A3C1E" w:rsidRPr="00DB7B6A" w14:paraId="7EAC8D4D" w14:textId="77777777" w:rsidTr="00354D39">
        <w:trPr>
          <w:trHeight w:val="23"/>
        </w:trPr>
        <w:tc>
          <w:tcPr>
            <w:tcW w:w="2460" w:type="pct"/>
            <w:vAlign w:val="center"/>
          </w:tcPr>
          <w:p w14:paraId="033A894D"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7B1FA21" w14:textId="4452BFBC" w:rsidR="000A3C1E" w:rsidRPr="00F70F81" w:rsidRDefault="000A3C1E" w:rsidP="00354D39">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01D5B5D0" w14:textId="64E7BD38" w:rsidR="000A3C1E" w:rsidRPr="00F70F81" w:rsidRDefault="000A3C1E" w:rsidP="00354D39">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A3C1E" w:rsidRPr="00DB7B6A" w14:paraId="298C10F0" w14:textId="77777777" w:rsidTr="00354D39">
        <w:trPr>
          <w:trHeight w:val="23"/>
        </w:trPr>
        <w:tc>
          <w:tcPr>
            <w:tcW w:w="2460" w:type="pct"/>
            <w:vAlign w:val="center"/>
          </w:tcPr>
          <w:p w14:paraId="3CB5D1A4"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384524"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7C13145"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A3C1E" w:rsidRPr="00DB7B6A" w14:paraId="635F80B3" w14:textId="77777777" w:rsidTr="00354D39">
        <w:trPr>
          <w:trHeight w:val="23"/>
        </w:trPr>
        <w:tc>
          <w:tcPr>
            <w:tcW w:w="2460" w:type="pct"/>
            <w:vAlign w:val="center"/>
          </w:tcPr>
          <w:p w14:paraId="7D729E1A"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284042"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3604B5" w14:textId="77777777" w:rsidR="000A3C1E" w:rsidRPr="00F70F81" w:rsidRDefault="000A3C1E"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A3C1E" w:rsidRPr="00257255" w14:paraId="0624174B" w14:textId="77777777" w:rsidTr="00354D39">
        <w:trPr>
          <w:trHeight w:val="23"/>
        </w:trPr>
        <w:tc>
          <w:tcPr>
            <w:tcW w:w="2460" w:type="pct"/>
            <w:vAlign w:val="center"/>
          </w:tcPr>
          <w:p w14:paraId="61D93110" w14:textId="77777777" w:rsidR="000A3C1E" w:rsidRPr="00F70F81" w:rsidRDefault="000A3C1E"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43C0B13" w14:textId="2A71FF1C" w:rsidR="000A3C1E" w:rsidRPr="00F70F81" w:rsidRDefault="000A3C1E" w:rsidP="00354D39">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6E81D70E" w14:textId="2EBF44BE" w:rsidR="000A3C1E" w:rsidRPr="00F70F81" w:rsidRDefault="000A3C1E" w:rsidP="00354D39">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319E5E9B" w14:textId="77777777" w:rsidR="000A3C1E" w:rsidRDefault="000A3C1E" w:rsidP="000A3C1E">
      <w:pPr>
        <w:rPr>
          <w:rFonts w:ascii="Times New Roman" w:hAnsi="Times New Roman" w:cs="Times New Roman"/>
          <w:iCs/>
          <w:sz w:val="24"/>
          <w:szCs w:val="24"/>
        </w:rPr>
      </w:pPr>
    </w:p>
    <w:p w14:paraId="23A0294A" w14:textId="77777777" w:rsidR="000A3C1E" w:rsidRPr="00DB7B6A" w:rsidRDefault="000A3C1E" w:rsidP="000A3C1E">
      <w:pPr>
        <w:rPr>
          <w:rFonts w:ascii="Times New Roman" w:hAnsi="Times New Roman" w:cs="Times New Roman"/>
          <w:iCs/>
          <w:sz w:val="24"/>
          <w:szCs w:val="24"/>
        </w:rPr>
      </w:pPr>
    </w:p>
    <w:p w14:paraId="525CD293" w14:textId="77777777" w:rsidR="000A3C1E" w:rsidRPr="00782EFC" w:rsidRDefault="000A3C1E" w:rsidP="000A3C1E">
      <w:pPr>
        <w:pStyle w:val="114"/>
        <w:rPr>
          <w:rFonts w:ascii="Times New Roman" w:hAnsi="Times New Roman"/>
        </w:rPr>
      </w:pPr>
      <w:bookmarkStart w:id="274" w:name="_Toc201558704"/>
      <w:bookmarkStart w:id="275" w:name="_Toc201558770"/>
      <w:bookmarkStart w:id="276" w:name="_Toc201558836"/>
      <w:bookmarkStart w:id="277" w:name="_Toc201558902"/>
      <w:bookmarkStart w:id="278" w:name="_Toc201558968"/>
      <w:bookmarkStart w:id="279" w:name="_Toc20155903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74"/>
      <w:bookmarkEnd w:id="275"/>
      <w:bookmarkEnd w:id="276"/>
      <w:bookmarkEnd w:id="277"/>
      <w:bookmarkEnd w:id="278"/>
      <w:bookmarkEnd w:id="27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A3C1E" w:rsidRPr="00C63897" w14:paraId="41EBC7B3" w14:textId="77777777" w:rsidTr="00354D39">
        <w:trPr>
          <w:trHeight w:val="903"/>
        </w:trPr>
        <w:tc>
          <w:tcPr>
            <w:tcW w:w="2972" w:type="dxa"/>
            <w:vAlign w:val="center"/>
          </w:tcPr>
          <w:p w14:paraId="4E07314F" w14:textId="77777777" w:rsidR="000A3C1E" w:rsidRPr="00C63897" w:rsidRDefault="000A3C1E" w:rsidP="00354D3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4FB90B9" w14:textId="77777777" w:rsidR="000A3C1E" w:rsidRPr="00F70F81" w:rsidRDefault="000A3C1E" w:rsidP="00354D3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A3C1E" w:rsidRPr="00C63897" w14:paraId="2638B335" w14:textId="77777777" w:rsidTr="00354D39">
        <w:tc>
          <w:tcPr>
            <w:tcW w:w="9634" w:type="dxa"/>
            <w:gridSpan w:val="2"/>
          </w:tcPr>
          <w:p w14:paraId="0D58E43D" w14:textId="27E675FF" w:rsidR="000A3C1E" w:rsidRPr="00F70F81" w:rsidRDefault="000A3C1E" w:rsidP="00354D39">
            <w:pPr>
              <w:rPr>
                <w:rFonts w:ascii="Times New Roman" w:eastAsia="Times New Roman" w:hAnsi="Times New Roman" w:cs="Times New Roman"/>
                <w:i/>
                <w:lang w:eastAsia="ru-RU"/>
              </w:rPr>
            </w:pPr>
            <w:r w:rsidRPr="000A3C1E">
              <w:rPr>
                <w:rFonts w:ascii="Times New Roman" w:eastAsia="Times New Roman" w:hAnsi="Times New Roman" w:cs="Times New Roman"/>
                <w:b/>
                <w:bCs/>
                <w:lang w:eastAsia="ru-RU"/>
              </w:rPr>
              <w:t>Раздел 1. Материаловедение (26</w:t>
            </w:r>
            <w:r>
              <w:rPr>
                <w:rFonts w:ascii="Times New Roman" w:eastAsia="Times New Roman" w:hAnsi="Times New Roman" w:cs="Times New Roman"/>
                <w:b/>
                <w:bCs/>
                <w:lang w:eastAsia="ru-RU"/>
              </w:rPr>
              <w:t xml:space="preserve"> часов</w:t>
            </w:r>
            <w:r w:rsidRPr="000A3C1E">
              <w:rPr>
                <w:rFonts w:ascii="Times New Roman" w:eastAsia="Times New Roman" w:hAnsi="Times New Roman" w:cs="Times New Roman"/>
                <w:b/>
                <w:bCs/>
                <w:lang w:eastAsia="ru-RU"/>
              </w:rPr>
              <w:t>)</w:t>
            </w:r>
          </w:p>
        </w:tc>
      </w:tr>
      <w:tr w:rsidR="000A3C1E" w:rsidRPr="00C63897" w14:paraId="4CFBFC1D" w14:textId="77777777" w:rsidTr="00354D39">
        <w:tc>
          <w:tcPr>
            <w:tcW w:w="2972" w:type="dxa"/>
            <w:vMerge w:val="restart"/>
          </w:tcPr>
          <w:p w14:paraId="3F68EAE7" w14:textId="77777777" w:rsidR="000A3C1E" w:rsidRPr="000A3C1E" w:rsidRDefault="000A3C1E" w:rsidP="000A3C1E">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Тема № 1.1. Металловедение</w:t>
            </w:r>
          </w:p>
          <w:p w14:paraId="6E6F6DCF" w14:textId="16727115" w:rsidR="000A3C1E" w:rsidRPr="00C63897" w:rsidRDefault="000A3C1E" w:rsidP="00354D39">
            <w:pPr>
              <w:rPr>
                <w:rFonts w:ascii="Times New Roman" w:eastAsia="Times New Roman" w:hAnsi="Times New Roman" w:cs="Times New Roman"/>
                <w:b/>
                <w:bCs/>
                <w:lang w:eastAsia="ru-RU"/>
              </w:rPr>
            </w:pPr>
          </w:p>
        </w:tc>
        <w:tc>
          <w:tcPr>
            <w:tcW w:w="6662" w:type="dxa"/>
          </w:tcPr>
          <w:p w14:paraId="43D49243" w14:textId="77777777" w:rsidR="000A3C1E" w:rsidRPr="00F70F81" w:rsidRDefault="000A3C1E"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A3C1E" w:rsidRPr="00C63897" w14:paraId="54759ED5" w14:textId="77777777" w:rsidTr="00354D39">
        <w:trPr>
          <w:trHeight w:val="396"/>
        </w:trPr>
        <w:tc>
          <w:tcPr>
            <w:tcW w:w="2972" w:type="dxa"/>
            <w:vMerge/>
          </w:tcPr>
          <w:p w14:paraId="7A03D453"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60E55699" w14:textId="77777777" w:rsidR="000A3C1E" w:rsidRPr="000A3C1E" w:rsidRDefault="000A3C1E" w:rsidP="000A3C1E">
            <w:pPr>
              <w:suppressAutoHyphens/>
              <w:jc w:val="both"/>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Физические свойства металлов. Определение физических свойств металлов и сплавов. Коррозия металлов. Виды коррозии. Методы борьбы с коррозией. Механические свойства металлов. Виды нагрузок. Понятие деформации разрыва. Определение прочности, упругости, твердости, пластичности</w:t>
            </w:r>
          </w:p>
          <w:p w14:paraId="59381169" w14:textId="77777777" w:rsidR="000A3C1E" w:rsidRPr="000A3C1E" w:rsidRDefault="000A3C1E" w:rsidP="000A3C1E">
            <w:pPr>
              <w:suppressAutoHyphens/>
              <w:jc w:val="both"/>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Производство чугуна и стали.  Способы производства стали и чугуна. Прокат. Углеродистые стали. Свойства, принцип маркировки, применение. Легированные стали. Свойства, принцип маркировки, применение</w:t>
            </w:r>
          </w:p>
          <w:p w14:paraId="5700BD37" w14:textId="77777777" w:rsidR="000A3C1E" w:rsidRPr="000A3C1E" w:rsidRDefault="000A3C1E" w:rsidP="000A3C1E">
            <w:pPr>
              <w:suppressAutoHyphens/>
              <w:jc w:val="both"/>
              <w:rPr>
                <w:rFonts w:ascii="Times New Roman" w:eastAsia="Times New Roman" w:hAnsi="Times New Roman" w:cs="Times New Roman"/>
                <w:lang w:eastAsia="ru-RU"/>
              </w:rPr>
            </w:pPr>
            <w:proofErr w:type="gramStart"/>
            <w:r w:rsidRPr="000A3C1E">
              <w:rPr>
                <w:rFonts w:ascii="Times New Roman" w:eastAsia="Times New Roman" w:hAnsi="Times New Roman" w:cs="Times New Roman"/>
                <w:lang w:eastAsia="ru-RU"/>
              </w:rPr>
              <w:t>Производство сплавов цветных металлов: алюминия, меди, магния, никеля, титана, цинка, свинца, олова и др. Припои.</w:t>
            </w:r>
            <w:proofErr w:type="gramEnd"/>
            <w:r w:rsidRPr="000A3C1E">
              <w:rPr>
                <w:rFonts w:ascii="Times New Roman" w:eastAsia="Times New Roman" w:hAnsi="Times New Roman" w:cs="Times New Roman"/>
                <w:lang w:eastAsia="ru-RU"/>
              </w:rPr>
              <w:t xml:space="preserve"> Маркировка цветных металлов и сплавов. Свойства, принцип маркировки, применение</w:t>
            </w:r>
          </w:p>
          <w:p w14:paraId="0689184B" w14:textId="5267B92D" w:rsidR="000A3C1E" w:rsidRPr="00F70F81" w:rsidRDefault="000A3C1E" w:rsidP="000A3C1E">
            <w:pPr>
              <w:suppressAutoHyphens/>
              <w:jc w:val="both"/>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Твердые сплавы. Свойства, принцип маркировки, применение</w:t>
            </w:r>
          </w:p>
        </w:tc>
      </w:tr>
      <w:tr w:rsidR="000A3C1E" w:rsidRPr="00C63897" w14:paraId="716BB472" w14:textId="77777777" w:rsidTr="00354D39">
        <w:trPr>
          <w:trHeight w:val="20"/>
        </w:trPr>
        <w:tc>
          <w:tcPr>
            <w:tcW w:w="2972" w:type="dxa"/>
            <w:vMerge/>
          </w:tcPr>
          <w:p w14:paraId="3F5B23F3"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267F0190" w14:textId="77777777" w:rsidR="000A3C1E" w:rsidRPr="00F70F81" w:rsidRDefault="000A3C1E"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21D39DCC" w14:textId="77777777" w:rsidTr="00354D39">
        <w:trPr>
          <w:trHeight w:val="20"/>
        </w:trPr>
        <w:tc>
          <w:tcPr>
            <w:tcW w:w="2972" w:type="dxa"/>
            <w:vMerge/>
          </w:tcPr>
          <w:p w14:paraId="4BF67006"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483484B3" w14:textId="7198EAA6" w:rsidR="000A3C1E" w:rsidRPr="005916C7" w:rsidRDefault="000A3C1E" w:rsidP="00354D39">
            <w:pPr>
              <w:suppressAutoHyphens/>
              <w:jc w:val="both"/>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1. Расшифровка различных марок углеродистых сталей и чугунов. Расшифровка различных марок легированных сталей</w:t>
            </w:r>
            <w:r>
              <w:rPr>
                <w:rFonts w:ascii="Times New Roman" w:eastAsia="Times New Roman" w:hAnsi="Times New Roman" w:cs="Times New Roman"/>
                <w:bCs/>
                <w:lang w:eastAsia="ru-RU"/>
              </w:rPr>
              <w:t>.</w:t>
            </w:r>
          </w:p>
        </w:tc>
      </w:tr>
      <w:tr w:rsidR="000A3C1E" w:rsidRPr="00C63897" w14:paraId="1FCE18E9" w14:textId="77777777" w:rsidTr="00354D39">
        <w:trPr>
          <w:trHeight w:val="20"/>
        </w:trPr>
        <w:tc>
          <w:tcPr>
            <w:tcW w:w="2972" w:type="dxa"/>
            <w:vMerge/>
          </w:tcPr>
          <w:p w14:paraId="30367608"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345AF0A1" w14:textId="126EDF23" w:rsidR="000A3C1E" w:rsidRPr="000A3C1E" w:rsidRDefault="000A3C1E" w:rsidP="00354D39">
            <w:pPr>
              <w:suppressAutoHyphens/>
              <w:jc w:val="both"/>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2. Определение свой</w:t>
            </w:r>
            <w:proofErr w:type="gramStart"/>
            <w:r w:rsidRPr="000A3C1E">
              <w:rPr>
                <w:rFonts w:ascii="Times New Roman" w:eastAsia="Times New Roman" w:hAnsi="Times New Roman" w:cs="Times New Roman"/>
                <w:bCs/>
                <w:lang w:eastAsia="ru-RU"/>
              </w:rPr>
              <w:t>ств ст</w:t>
            </w:r>
            <w:proofErr w:type="gramEnd"/>
            <w:r w:rsidRPr="000A3C1E">
              <w:rPr>
                <w:rFonts w:ascii="Times New Roman" w:eastAsia="Times New Roman" w:hAnsi="Times New Roman" w:cs="Times New Roman"/>
                <w:bCs/>
                <w:lang w:eastAsia="ru-RU"/>
              </w:rPr>
              <w:t>алей по их маркам</w:t>
            </w:r>
            <w:r>
              <w:rPr>
                <w:rFonts w:ascii="Times New Roman" w:eastAsia="Times New Roman" w:hAnsi="Times New Roman" w:cs="Times New Roman"/>
                <w:bCs/>
                <w:lang w:eastAsia="ru-RU"/>
              </w:rPr>
              <w:t>.</w:t>
            </w:r>
          </w:p>
        </w:tc>
      </w:tr>
      <w:tr w:rsidR="000A3C1E" w:rsidRPr="00C63897" w14:paraId="45AA45F8" w14:textId="77777777" w:rsidTr="00354D39">
        <w:trPr>
          <w:trHeight w:val="20"/>
        </w:trPr>
        <w:tc>
          <w:tcPr>
            <w:tcW w:w="2972" w:type="dxa"/>
            <w:vMerge/>
          </w:tcPr>
          <w:p w14:paraId="1AB2D823"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5A1A7FEB" w14:textId="42730CDE" w:rsidR="000A3C1E" w:rsidRPr="000A3C1E" w:rsidRDefault="000A3C1E" w:rsidP="00354D39">
            <w:pPr>
              <w:suppressAutoHyphens/>
              <w:jc w:val="both"/>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3. Классификация видов термической обработки металлов</w:t>
            </w:r>
            <w:r>
              <w:rPr>
                <w:rFonts w:ascii="Times New Roman" w:eastAsia="Times New Roman" w:hAnsi="Times New Roman" w:cs="Times New Roman"/>
                <w:bCs/>
                <w:lang w:eastAsia="ru-RU"/>
              </w:rPr>
              <w:t>.</w:t>
            </w:r>
          </w:p>
        </w:tc>
      </w:tr>
      <w:tr w:rsidR="000A3C1E" w:rsidRPr="00C63897" w14:paraId="2ED177D0" w14:textId="77777777" w:rsidTr="00354D39">
        <w:trPr>
          <w:trHeight w:val="361"/>
        </w:trPr>
        <w:tc>
          <w:tcPr>
            <w:tcW w:w="2972" w:type="dxa"/>
            <w:vMerge/>
          </w:tcPr>
          <w:p w14:paraId="4E595B9F" w14:textId="77777777" w:rsidR="000A3C1E" w:rsidRPr="00C63897" w:rsidRDefault="000A3C1E" w:rsidP="00354D39">
            <w:pPr>
              <w:rPr>
                <w:rFonts w:ascii="Times New Roman" w:eastAsia="Times New Roman" w:hAnsi="Times New Roman" w:cs="Times New Roman"/>
                <w:b/>
                <w:bCs/>
                <w:lang w:eastAsia="ru-RU"/>
              </w:rPr>
            </w:pPr>
          </w:p>
        </w:tc>
        <w:tc>
          <w:tcPr>
            <w:tcW w:w="6662" w:type="dxa"/>
            <w:vAlign w:val="bottom"/>
          </w:tcPr>
          <w:p w14:paraId="551CCBA9"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CBDF79F" w14:textId="77777777" w:rsidR="000A3C1E" w:rsidRPr="00F70F81" w:rsidRDefault="000A3C1E"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2C2B7255" w14:textId="77777777" w:rsidTr="00354D39">
        <w:trPr>
          <w:trHeight w:val="361"/>
        </w:trPr>
        <w:tc>
          <w:tcPr>
            <w:tcW w:w="2972" w:type="dxa"/>
            <w:vMerge w:val="restart"/>
          </w:tcPr>
          <w:p w14:paraId="31355798" w14:textId="0B4FA71F" w:rsidR="000A3C1E" w:rsidRPr="00C63897"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Тема № 1.2. Неметаллические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666E2FC4"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A3C1E" w:rsidRPr="00C63897" w14:paraId="0BE2FC62" w14:textId="77777777" w:rsidTr="00354D39">
        <w:trPr>
          <w:trHeight w:val="361"/>
        </w:trPr>
        <w:tc>
          <w:tcPr>
            <w:tcW w:w="2972" w:type="dxa"/>
            <w:vMerge/>
          </w:tcPr>
          <w:p w14:paraId="19CDF196"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0B43D" w14:textId="77777777" w:rsidR="000A3C1E" w:rsidRPr="000A3C1E" w:rsidRDefault="000A3C1E" w:rsidP="000A3C1E">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Абразивные материалы. Виды абразивного материала. Твердость, структура, величина зерна.  Абразивный инструмент</w:t>
            </w:r>
          </w:p>
          <w:p w14:paraId="6533B63C" w14:textId="593F5A81" w:rsidR="000A3C1E" w:rsidRPr="00F70F81" w:rsidRDefault="000A3C1E" w:rsidP="000A3C1E">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Пластмассы. Виды, способы использования, особенности</w:t>
            </w:r>
          </w:p>
        </w:tc>
      </w:tr>
      <w:tr w:rsidR="000A3C1E" w:rsidRPr="00C63897" w14:paraId="23B09209" w14:textId="77777777" w:rsidTr="00354D39">
        <w:trPr>
          <w:trHeight w:val="220"/>
        </w:trPr>
        <w:tc>
          <w:tcPr>
            <w:tcW w:w="2972" w:type="dxa"/>
            <w:vMerge/>
          </w:tcPr>
          <w:p w14:paraId="1DF8F440"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BEFB03"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6018D6D8" w14:textId="77777777" w:rsidTr="00354D39">
        <w:trPr>
          <w:trHeight w:val="137"/>
        </w:trPr>
        <w:tc>
          <w:tcPr>
            <w:tcW w:w="2972" w:type="dxa"/>
            <w:vMerge/>
          </w:tcPr>
          <w:p w14:paraId="47DF2522"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0563A" w14:textId="4CA96525" w:rsidR="000A3C1E" w:rsidRPr="00F70F81" w:rsidRDefault="000A3C1E" w:rsidP="00354D39">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4. Определение назначение абразивного круга по его маркировки.</w:t>
            </w:r>
          </w:p>
        </w:tc>
      </w:tr>
      <w:tr w:rsidR="000A3C1E" w:rsidRPr="00C63897" w14:paraId="47E28E8E" w14:textId="77777777" w:rsidTr="00354D39">
        <w:trPr>
          <w:trHeight w:val="361"/>
        </w:trPr>
        <w:tc>
          <w:tcPr>
            <w:tcW w:w="2972" w:type="dxa"/>
            <w:vMerge/>
          </w:tcPr>
          <w:p w14:paraId="33F70C43"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9E407B"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D1C75DD"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2B9F739A" w14:textId="77777777" w:rsidTr="00354D39">
        <w:trPr>
          <w:trHeight w:val="361"/>
        </w:trPr>
        <w:tc>
          <w:tcPr>
            <w:tcW w:w="9634" w:type="dxa"/>
            <w:gridSpan w:val="2"/>
            <w:tcBorders>
              <w:right w:val="single" w:sz="4" w:space="0" w:color="auto"/>
            </w:tcBorders>
          </w:tcPr>
          <w:p w14:paraId="5983AD62" w14:textId="0C53A478" w:rsidR="000A3C1E" w:rsidRPr="00F70F81"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Технология </w:t>
            </w:r>
            <w:proofErr w:type="spellStart"/>
            <w:r>
              <w:rPr>
                <w:rFonts w:ascii="Times New Roman" w:eastAsia="Times New Roman" w:hAnsi="Times New Roman" w:cs="Times New Roman"/>
                <w:b/>
                <w:bCs/>
                <w:lang w:eastAsia="ru-RU"/>
              </w:rPr>
              <w:t>общеслесарных</w:t>
            </w:r>
            <w:proofErr w:type="spellEnd"/>
            <w:r>
              <w:rPr>
                <w:rFonts w:ascii="Times New Roman" w:eastAsia="Times New Roman" w:hAnsi="Times New Roman" w:cs="Times New Roman"/>
                <w:b/>
                <w:bCs/>
                <w:lang w:eastAsia="ru-RU"/>
              </w:rPr>
              <w:t xml:space="preserve"> работ</w:t>
            </w:r>
            <w:r w:rsidRPr="000A3C1E">
              <w:rPr>
                <w:rFonts w:ascii="Times New Roman" w:eastAsia="Times New Roman" w:hAnsi="Times New Roman" w:cs="Times New Roman"/>
                <w:b/>
                <w:bCs/>
                <w:lang w:eastAsia="ru-RU"/>
              </w:rPr>
              <w:t xml:space="preserve"> (32</w:t>
            </w:r>
            <w:r>
              <w:rPr>
                <w:rFonts w:ascii="Times New Roman" w:eastAsia="Times New Roman" w:hAnsi="Times New Roman" w:cs="Times New Roman"/>
                <w:b/>
                <w:bCs/>
                <w:lang w:eastAsia="ru-RU"/>
              </w:rPr>
              <w:t xml:space="preserve"> часа</w:t>
            </w:r>
            <w:r w:rsidRPr="000A3C1E">
              <w:rPr>
                <w:rFonts w:ascii="Times New Roman" w:eastAsia="Times New Roman" w:hAnsi="Times New Roman" w:cs="Times New Roman"/>
                <w:b/>
                <w:bCs/>
                <w:lang w:eastAsia="ru-RU"/>
              </w:rPr>
              <w:t>)</w:t>
            </w:r>
          </w:p>
        </w:tc>
      </w:tr>
      <w:tr w:rsidR="000A3C1E" w:rsidRPr="00C63897" w14:paraId="6A8FCB73" w14:textId="77777777" w:rsidTr="00354D39">
        <w:tc>
          <w:tcPr>
            <w:tcW w:w="2972" w:type="dxa"/>
            <w:vMerge w:val="restart"/>
          </w:tcPr>
          <w:p w14:paraId="6D445960" w14:textId="77777777" w:rsidR="000A3C1E"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 xml:space="preserve">Тема № 2.1. </w:t>
            </w:r>
          </w:p>
          <w:p w14:paraId="0DF1FD90" w14:textId="72259A54" w:rsidR="000A3C1E" w:rsidRPr="00C63897"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Основные сведения о системе допусков и посадок</w:t>
            </w:r>
          </w:p>
        </w:tc>
        <w:tc>
          <w:tcPr>
            <w:tcW w:w="6662" w:type="dxa"/>
          </w:tcPr>
          <w:p w14:paraId="17992E3E" w14:textId="77777777" w:rsidR="000A3C1E" w:rsidRPr="00F70F81" w:rsidRDefault="000A3C1E"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A3C1E" w:rsidRPr="00C63897" w14:paraId="13E9CF12" w14:textId="77777777" w:rsidTr="00354D39">
        <w:trPr>
          <w:trHeight w:val="396"/>
        </w:trPr>
        <w:tc>
          <w:tcPr>
            <w:tcW w:w="2972" w:type="dxa"/>
            <w:vMerge/>
          </w:tcPr>
          <w:p w14:paraId="297CED32"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38A458A7" w14:textId="711022A5" w:rsidR="000A3C1E" w:rsidRPr="00C63897" w:rsidRDefault="000A3C1E" w:rsidP="000A3C1E">
            <w:pPr>
              <w:suppressAutoHyphens/>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Понятие о шероховатости поверхности деталей</w:t>
            </w:r>
          </w:p>
        </w:tc>
      </w:tr>
      <w:tr w:rsidR="000A3C1E" w:rsidRPr="00C63897" w14:paraId="567A8C97" w14:textId="77777777" w:rsidTr="00354D39">
        <w:trPr>
          <w:trHeight w:val="20"/>
        </w:trPr>
        <w:tc>
          <w:tcPr>
            <w:tcW w:w="2972" w:type="dxa"/>
            <w:vMerge/>
          </w:tcPr>
          <w:p w14:paraId="0BB99532"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699D66B8" w14:textId="77777777" w:rsidR="000A3C1E" w:rsidRPr="00C63897" w:rsidRDefault="000A3C1E" w:rsidP="00354D3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729698EE" w14:textId="77777777" w:rsidTr="00354D39">
        <w:trPr>
          <w:trHeight w:val="20"/>
        </w:trPr>
        <w:tc>
          <w:tcPr>
            <w:tcW w:w="2972" w:type="dxa"/>
            <w:vMerge/>
          </w:tcPr>
          <w:p w14:paraId="623F88E2"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3A734122" w14:textId="31202D68" w:rsidR="000A3C1E" w:rsidRPr="000A3C1E" w:rsidRDefault="000A3C1E" w:rsidP="00354D39">
            <w:pPr>
              <w:suppressAutoHyphens/>
              <w:jc w:val="both"/>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5. Выполнение расчетов наибольших и наименьших предельных размеров, допусков, определение годности действительных размеров. Работа со справочной литературой по определению допусков и посадок, расшифровка обозначений</w:t>
            </w:r>
            <w:r>
              <w:rPr>
                <w:rFonts w:ascii="Times New Roman" w:eastAsia="Times New Roman" w:hAnsi="Times New Roman" w:cs="Times New Roman"/>
                <w:bCs/>
                <w:lang w:eastAsia="ru-RU"/>
              </w:rPr>
              <w:t>.</w:t>
            </w:r>
          </w:p>
        </w:tc>
      </w:tr>
      <w:tr w:rsidR="000A3C1E" w:rsidRPr="00C63897" w14:paraId="4737F1C2" w14:textId="77777777" w:rsidTr="00354D39">
        <w:trPr>
          <w:trHeight w:val="361"/>
        </w:trPr>
        <w:tc>
          <w:tcPr>
            <w:tcW w:w="2972" w:type="dxa"/>
            <w:vMerge/>
          </w:tcPr>
          <w:p w14:paraId="36705E57" w14:textId="77777777" w:rsidR="000A3C1E" w:rsidRPr="00C63897" w:rsidRDefault="000A3C1E" w:rsidP="00354D39">
            <w:pPr>
              <w:rPr>
                <w:rFonts w:ascii="Times New Roman" w:eastAsia="Times New Roman" w:hAnsi="Times New Roman" w:cs="Times New Roman"/>
                <w:b/>
                <w:bCs/>
                <w:lang w:eastAsia="ru-RU"/>
              </w:rPr>
            </w:pPr>
          </w:p>
        </w:tc>
        <w:tc>
          <w:tcPr>
            <w:tcW w:w="6662" w:type="dxa"/>
            <w:vAlign w:val="bottom"/>
          </w:tcPr>
          <w:p w14:paraId="0FDFEF26" w14:textId="77777777" w:rsidR="000A3C1E"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CE6397B" w14:textId="77777777" w:rsidR="000A3C1E" w:rsidRPr="004D41E5" w:rsidRDefault="000A3C1E" w:rsidP="00354D3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3F271E2A" w14:textId="77777777" w:rsidTr="00354D39">
        <w:trPr>
          <w:trHeight w:val="361"/>
        </w:trPr>
        <w:tc>
          <w:tcPr>
            <w:tcW w:w="2972" w:type="dxa"/>
            <w:vMerge w:val="restart"/>
          </w:tcPr>
          <w:p w14:paraId="22007E4D" w14:textId="77777777" w:rsidR="000A3C1E"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 xml:space="preserve">Тема № 2.2. </w:t>
            </w:r>
          </w:p>
          <w:p w14:paraId="3AC19840" w14:textId="07FA1D4D" w:rsidR="000A3C1E" w:rsidRPr="00C63897"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Основы метрологии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2FFAAF62" w14:textId="77777777" w:rsidR="000A3C1E" w:rsidRPr="00C63897"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A3C1E" w:rsidRPr="00C63897" w14:paraId="62C75770" w14:textId="77777777" w:rsidTr="00354D39">
        <w:trPr>
          <w:trHeight w:val="361"/>
        </w:trPr>
        <w:tc>
          <w:tcPr>
            <w:tcW w:w="2972" w:type="dxa"/>
            <w:vMerge/>
          </w:tcPr>
          <w:p w14:paraId="5ABD09BF"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74679" w14:textId="042711C2" w:rsidR="000A3C1E" w:rsidRPr="00C63897" w:rsidRDefault="000A3C1E" w:rsidP="00354D39">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Основные понятия и термины метрологии. Основы измерения и измерительные приборы</w:t>
            </w:r>
            <w:r>
              <w:rPr>
                <w:rFonts w:ascii="Times New Roman" w:eastAsia="Times New Roman" w:hAnsi="Times New Roman" w:cs="Times New Roman"/>
                <w:lang w:eastAsia="ru-RU"/>
              </w:rPr>
              <w:t>.</w:t>
            </w:r>
          </w:p>
        </w:tc>
      </w:tr>
      <w:tr w:rsidR="000A3C1E" w:rsidRPr="00C63897" w14:paraId="29D4EAE9" w14:textId="77777777" w:rsidTr="00354D39">
        <w:trPr>
          <w:trHeight w:val="208"/>
        </w:trPr>
        <w:tc>
          <w:tcPr>
            <w:tcW w:w="2972" w:type="dxa"/>
            <w:vMerge/>
          </w:tcPr>
          <w:p w14:paraId="14724878"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52E2D4" w14:textId="77777777" w:rsidR="000A3C1E" w:rsidRPr="00C63897"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3C1E" w:rsidRPr="00C63897" w14:paraId="01A8A138" w14:textId="77777777" w:rsidTr="00354D39">
        <w:trPr>
          <w:trHeight w:val="208"/>
        </w:trPr>
        <w:tc>
          <w:tcPr>
            <w:tcW w:w="2972" w:type="dxa"/>
            <w:vMerge/>
          </w:tcPr>
          <w:p w14:paraId="6844A4EA"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78EA9" w14:textId="52E10EB4" w:rsidR="000A3C1E" w:rsidRPr="00CE65AD"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6. Измерительный и разметочный инструмент. Выполнение измерений  деталей с использованием универсальных мерительных инструментов (</w:t>
            </w:r>
            <w:proofErr w:type="spellStart"/>
            <w:r w:rsidRPr="000A3C1E">
              <w:rPr>
                <w:rFonts w:ascii="Times New Roman" w:eastAsia="Times New Roman" w:hAnsi="Times New Roman" w:cs="Times New Roman"/>
                <w:bCs/>
                <w:lang w:eastAsia="ru-RU"/>
              </w:rPr>
              <w:t>штангенинструментов</w:t>
            </w:r>
            <w:proofErr w:type="spellEnd"/>
            <w:r w:rsidRPr="000A3C1E">
              <w:rPr>
                <w:rFonts w:ascii="Times New Roman" w:eastAsia="Times New Roman" w:hAnsi="Times New Roman" w:cs="Times New Roman"/>
                <w:bCs/>
                <w:lang w:eastAsia="ru-RU"/>
              </w:rPr>
              <w:t xml:space="preserve"> и микрометров)</w:t>
            </w:r>
            <w:r>
              <w:rPr>
                <w:rFonts w:ascii="Times New Roman" w:eastAsia="Times New Roman" w:hAnsi="Times New Roman" w:cs="Times New Roman"/>
                <w:bCs/>
                <w:lang w:eastAsia="ru-RU"/>
              </w:rPr>
              <w:t>.</w:t>
            </w:r>
          </w:p>
        </w:tc>
      </w:tr>
      <w:tr w:rsidR="000A3C1E" w:rsidRPr="00C63897" w14:paraId="47A2B15F" w14:textId="77777777" w:rsidTr="00354D39">
        <w:trPr>
          <w:trHeight w:val="361"/>
        </w:trPr>
        <w:tc>
          <w:tcPr>
            <w:tcW w:w="2972" w:type="dxa"/>
            <w:vMerge/>
          </w:tcPr>
          <w:p w14:paraId="3D3DA12F"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5D58A1" w14:textId="77777777" w:rsidR="000A3C1E" w:rsidRDefault="000A3C1E"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1DBB2F" w14:textId="77777777" w:rsidR="000A3C1E" w:rsidRPr="00C63897" w:rsidRDefault="000A3C1E" w:rsidP="00354D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F70F81" w14:paraId="1F5CA60C" w14:textId="77777777" w:rsidTr="00354D39">
        <w:tc>
          <w:tcPr>
            <w:tcW w:w="2972" w:type="dxa"/>
            <w:vMerge w:val="restart"/>
          </w:tcPr>
          <w:p w14:paraId="5417452A" w14:textId="77777777" w:rsidR="000A3C1E"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 xml:space="preserve">Тема № 2.3. </w:t>
            </w:r>
          </w:p>
          <w:p w14:paraId="061D4EFD" w14:textId="1BC54CCD" w:rsidR="000A3C1E" w:rsidRPr="00C63897" w:rsidRDefault="000A3C1E" w:rsidP="00354D39">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Организация слесарных работ</w:t>
            </w:r>
          </w:p>
        </w:tc>
        <w:tc>
          <w:tcPr>
            <w:tcW w:w="6662" w:type="dxa"/>
          </w:tcPr>
          <w:p w14:paraId="2D6BE5D3" w14:textId="77777777" w:rsidR="000A3C1E" w:rsidRPr="00F70F81" w:rsidRDefault="000A3C1E"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A3C1E" w:rsidRPr="00F70F81" w14:paraId="5A8A91BC" w14:textId="77777777" w:rsidTr="00354D39">
        <w:tc>
          <w:tcPr>
            <w:tcW w:w="2972" w:type="dxa"/>
            <w:vMerge/>
          </w:tcPr>
          <w:p w14:paraId="405ADE65" w14:textId="77777777" w:rsidR="000A3C1E" w:rsidRPr="00CE65AD" w:rsidRDefault="000A3C1E" w:rsidP="00354D39">
            <w:pPr>
              <w:rPr>
                <w:rFonts w:ascii="Times New Roman" w:eastAsia="Times New Roman" w:hAnsi="Times New Roman" w:cs="Times New Roman"/>
                <w:b/>
                <w:bCs/>
                <w:lang w:eastAsia="ru-RU"/>
              </w:rPr>
            </w:pPr>
          </w:p>
        </w:tc>
        <w:tc>
          <w:tcPr>
            <w:tcW w:w="6662" w:type="dxa"/>
          </w:tcPr>
          <w:p w14:paraId="52A17E54" w14:textId="77777777" w:rsid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w:t>
            </w:r>
          </w:p>
          <w:p w14:paraId="79129FD4" w14:textId="4B152905" w:rsidR="000A3C1E" w:rsidRPr="00CE65AD"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Основные технологические процессы обработки материалов с разными свойствами</w:t>
            </w:r>
            <w:r>
              <w:rPr>
                <w:rFonts w:ascii="Times New Roman" w:eastAsia="Times New Roman" w:hAnsi="Times New Roman" w:cs="Times New Roman"/>
                <w:bCs/>
                <w:lang w:eastAsia="ru-RU"/>
              </w:rPr>
              <w:t>.</w:t>
            </w:r>
          </w:p>
        </w:tc>
      </w:tr>
      <w:tr w:rsidR="000A3C1E" w:rsidRPr="00F70F81" w14:paraId="3ADE423A" w14:textId="77777777" w:rsidTr="00354D39">
        <w:trPr>
          <w:trHeight w:val="20"/>
        </w:trPr>
        <w:tc>
          <w:tcPr>
            <w:tcW w:w="2972" w:type="dxa"/>
            <w:vMerge/>
          </w:tcPr>
          <w:p w14:paraId="1105ADBF"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21E720B3" w14:textId="77777777" w:rsidR="000A3C1E" w:rsidRPr="00F70F81" w:rsidRDefault="000A3C1E"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F70F81" w14:paraId="54B2CDF0" w14:textId="77777777" w:rsidTr="00354D39">
        <w:trPr>
          <w:trHeight w:val="20"/>
        </w:trPr>
        <w:tc>
          <w:tcPr>
            <w:tcW w:w="2972" w:type="dxa"/>
            <w:vMerge/>
          </w:tcPr>
          <w:p w14:paraId="3E6DB2D1" w14:textId="77777777" w:rsidR="000A3C1E" w:rsidRPr="00C63897" w:rsidRDefault="000A3C1E" w:rsidP="00354D39">
            <w:pPr>
              <w:rPr>
                <w:rFonts w:ascii="Times New Roman" w:eastAsia="Times New Roman" w:hAnsi="Times New Roman" w:cs="Times New Roman"/>
                <w:b/>
                <w:bCs/>
                <w:lang w:eastAsia="ru-RU"/>
              </w:rPr>
            </w:pPr>
          </w:p>
        </w:tc>
        <w:tc>
          <w:tcPr>
            <w:tcW w:w="6662" w:type="dxa"/>
          </w:tcPr>
          <w:p w14:paraId="1171C582" w14:textId="601691E5" w:rsidR="000A3C1E" w:rsidRPr="000A3C1E" w:rsidRDefault="000A3C1E" w:rsidP="00354D39">
            <w:pPr>
              <w:suppressAutoHyphens/>
              <w:jc w:val="both"/>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7. Ознакомление с устройством слесарного верстака. Правила хранения слесарных инструментов в ящиках верстака</w:t>
            </w:r>
            <w:r>
              <w:rPr>
                <w:rFonts w:ascii="Times New Roman" w:eastAsia="Times New Roman" w:hAnsi="Times New Roman" w:cs="Times New Roman"/>
                <w:bCs/>
                <w:lang w:eastAsia="ru-RU"/>
              </w:rPr>
              <w:t>.</w:t>
            </w:r>
          </w:p>
        </w:tc>
      </w:tr>
      <w:tr w:rsidR="000A3C1E" w:rsidRPr="00F70F81" w14:paraId="4E49CB6A" w14:textId="77777777" w:rsidTr="00354D39">
        <w:trPr>
          <w:trHeight w:val="361"/>
        </w:trPr>
        <w:tc>
          <w:tcPr>
            <w:tcW w:w="2972" w:type="dxa"/>
            <w:vMerge/>
          </w:tcPr>
          <w:p w14:paraId="7B9F84AE" w14:textId="77777777" w:rsidR="000A3C1E" w:rsidRPr="00C63897" w:rsidRDefault="000A3C1E" w:rsidP="00354D39">
            <w:pPr>
              <w:rPr>
                <w:rFonts w:ascii="Times New Roman" w:eastAsia="Times New Roman" w:hAnsi="Times New Roman" w:cs="Times New Roman"/>
                <w:b/>
                <w:bCs/>
                <w:lang w:eastAsia="ru-RU"/>
              </w:rPr>
            </w:pPr>
          </w:p>
        </w:tc>
        <w:tc>
          <w:tcPr>
            <w:tcW w:w="6662" w:type="dxa"/>
            <w:vAlign w:val="bottom"/>
          </w:tcPr>
          <w:p w14:paraId="31B210B5"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737AF39" w14:textId="77777777" w:rsidR="000A3C1E" w:rsidRPr="00F70F81" w:rsidRDefault="000A3C1E"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F70F81" w14:paraId="64C1454B" w14:textId="77777777" w:rsidTr="00354D39">
        <w:trPr>
          <w:trHeight w:val="274"/>
        </w:trPr>
        <w:tc>
          <w:tcPr>
            <w:tcW w:w="2972" w:type="dxa"/>
            <w:vMerge w:val="restart"/>
          </w:tcPr>
          <w:p w14:paraId="5EDF4B28" w14:textId="77777777" w:rsidR="000A3C1E" w:rsidRDefault="000A3C1E" w:rsidP="000A3C1E">
            <w:pPr>
              <w:rPr>
                <w:rFonts w:ascii="Times New Roman" w:eastAsia="Times New Roman" w:hAnsi="Times New Roman" w:cs="Times New Roman"/>
                <w:b/>
                <w:bCs/>
                <w:lang w:eastAsia="ru-RU"/>
              </w:rPr>
            </w:pPr>
            <w:r w:rsidRPr="000A3C1E">
              <w:rPr>
                <w:rFonts w:ascii="Times New Roman" w:eastAsia="Times New Roman" w:hAnsi="Times New Roman" w:cs="Times New Roman"/>
                <w:b/>
                <w:bCs/>
                <w:lang w:eastAsia="ru-RU"/>
              </w:rPr>
              <w:t xml:space="preserve">Тема 2.4. </w:t>
            </w:r>
          </w:p>
          <w:p w14:paraId="000BC709" w14:textId="375321CA" w:rsidR="000A3C1E" w:rsidRPr="000A3C1E" w:rsidRDefault="000A3C1E" w:rsidP="000A3C1E">
            <w:pPr>
              <w:rPr>
                <w:rFonts w:ascii="Times New Roman" w:eastAsia="Times New Roman" w:hAnsi="Times New Roman" w:cs="Times New Roman"/>
                <w:b/>
                <w:bCs/>
                <w:lang w:eastAsia="ru-RU"/>
              </w:rPr>
            </w:pPr>
            <w:proofErr w:type="spellStart"/>
            <w:r w:rsidRPr="000A3C1E">
              <w:rPr>
                <w:rFonts w:ascii="Times New Roman" w:eastAsia="Times New Roman" w:hAnsi="Times New Roman" w:cs="Times New Roman"/>
                <w:b/>
                <w:bCs/>
                <w:lang w:eastAsia="ru-RU"/>
              </w:rPr>
              <w:t>Общеслесарные</w:t>
            </w:r>
            <w:proofErr w:type="spellEnd"/>
            <w:r w:rsidRPr="000A3C1E">
              <w:rPr>
                <w:rFonts w:ascii="Times New Roman" w:eastAsia="Times New Roman" w:hAnsi="Times New Roman" w:cs="Times New Roman"/>
                <w:b/>
                <w:bCs/>
                <w:lang w:eastAsia="ru-RU"/>
              </w:rPr>
              <w:t xml:space="preserve"> работы</w:t>
            </w:r>
          </w:p>
          <w:p w14:paraId="1F1CA433" w14:textId="7B22C5D0"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D3E9E9"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A3C1E" w:rsidRPr="00F70F81" w14:paraId="7095D915" w14:textId="77777777" w:rsidTr="00354D39">
        <w:trPr>
          <w:trHeight w:val="361"/>
        </w:trPr>
        <w:tc>
          <w:tcPr>
            <w:tcW w:w="2972" w:type="dxa"/>
            <w:vMerge/>
          </w:tcPr>
          <w:p w14:paraId="658C2A2E"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5516B" w14:textId="77777777" w:rsidR="000A3C1E" w:rsidRPr="000A3C1E" w:rsidRDefault="000A3C1E" w:rsidP="000A3C1E">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Виды слесарных работ и технология их выполнения при техническом обслуживании и ремонте судовых механизмов и устройств. Правила выбора и применения инструментов для различных видов слесарных работ. Заточка инструмента</w:t>
            </w:r>
          </w:p>
          <w:p w14:paraId="4CF155DB" w14:textId="77777777" w:rsidR="000A3C1E" w:rsidRPr="000A3C1E" w:rsidRDefault="000A3C1E" w:rsidP="000A3C1E">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Последовательность слесарных операций в соответствии с характеристиками применяемых материалов и требуемой формой изделия.</w:t>
            </w:r>
          </w:p>
          <w:p w14:paraId="4D3B220B" w14:textId="407D6BCF" w:rsidR="000A3C1E" w:rsidRPr="00F70F81" w:rsidRDefault="000A3C1E" w:rsidP="000A3C1E">
            <w:pPr>
              <w:rPr>
                <w:rFonts w:ascii="Times New Roman" w:eastAsia="Times New Roman" w:hAnsi="Times New Roman" w:cs="Times New Roman"/>
                <w:lang w:eastAsia="ru-RU"/>
              </w:rPr>
            </w:pPr>
            <w:r w:rsidRPr="000A3C1E">
              <w:rPr>
                <w:rFonts w:ascii="Times New Roman" w:eastAsia="Times New Roman" w:hAnsi="Times New Roman" w:cs="Times New Roman"/>
                <w:lang w:eastAsia="ru-RU"/>
              </w:rPr>
              <w:t xml:space="preserve">Разметка плоских поверхностей.  Рубка металла. </w:t>
            </w:r>
            <w:proofErr w:type="gramStart"/>
            <w:r w:rsidRPr="000A3C1E">
              <w:rPr>
                <w:rFonts w:ascii="Times New Roman" w:eastAsia="Times New Roman" w:hAnsi="Times New Roman" w:cs="Times New Roman"/>
                <w:lang w:eastAsia="ru-RU"/>
              </w:rPr>
              <w:t>Гибка</w:t>
            </w:r>
            <w:proofErr w:type="gramEnd"/>
            <w:r w:rsidRPr="000A3C1E">
              <w:rPr>
                <w:rFonts w:ascii="Times New Roman" w:eastAsia="Times New Roman" w:hAnsi="Times New Roman" w:cs="Times New Roman"/>
                <w:lang w:eastAsia="ru-RU"/>
              </w:rPr>
              <w:t xml:space="preserve"> металла. Правка металла. Резка металла. Сверление, </w:t>
            </w:r>
            <w:proofErr w:type="spellStart"/>
            <w:r w:rsidRPr="000A3C1E">
              <w:rPr>
                <w:rFonts w:ascii="Times New Roman" w:eastAsia="Times New Roman" w:hAnsi="Times New Roman" w:cs="Times New Roman"/>
                <w:lang w:eastAsia="ru-RU"/>
              </w:rPr>
              <w:t>зенкование</w:t>
            </w:r>
            <w:proofErr w:type="spellEnd"/>
            <w:r w:rsidRPr="000A3C1E">
              <w:rPr>
                <w:rFonts w:ascii="Times New Roman" w:eastAsia="Times New Roman" w:hAnsi="Times New Roman" w:cs="Times New Roman"/>
                <w:lang w:eastAsia="ru-RU"/>
              </w:rPr>
              <w:t>, зенкерование и развертывание отверстий. Нарезание внешней и внутренней резьбы</w:t>
            </w:r>
            <w:r>
              <w:rPr>
                <w:rFonts w:ascii="Times New Roman" w:eastAsia="Times New Roman" w:hAnsi="Times New Roman" w:cs="Times New Roman"/>
                <w:lang w:eastAsia="ru-RU"/>
              </w:rPr>
              <w:t>.</w:t>
            </w:r>
          </w:p>
        </w:tc>
      </w:tr>
      <w:tr w:rsidR="000A3C1E" w:rsidRPr="00F70F81" w14:paraId="0DB08AC1" w14:textId="77777777" w:rsidTr="00354D39">
        <w:trPr>
          <w:trHeight w:val="361"/>
        </w:trPr>
        <w:tc>
          <w:tcPr>
            <w:tcW w:w="2972" w:type="dxa"/>
            <w:vMerge/>
          </w:tcPr>
          <w:p w14:paraId="3FB5F9B5"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3970FE"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A3C1E" w:rsidRPr="00F70F81" w14:paraId="2D5A4508" w14:textId="77777777" w:rsidTr="000A3C1E">
        <w:trPr>
          <w:trHeight w:val="303"/>
        </w:trPr>
        <w:tc>
          <w:tcPr>
            <w:tcW w:w="2972" w:type="dxa"/>
            <w:vMerge/>
          </w:tcPr>
          <w:p w14:paraId="63C1D6D3"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5B3DB0" w14:textId="21706C9D"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8. Разметка плоских поверхностей</w:t>
            </w:r>
            <w:r>
              <w:rPr>
                <w:rFonts w:ascii="Times New Roman" w:eastAsia="Times New Roman" w:hAnsi="Times New Roman" w:cs="Times New Roman"/>
                <w:bCs/>
                <w:lang w:eastAsia="ru-RU"/>
              </w:rPr>
              <w:t>.</w:t>
            </w:r>
          </w:p>
        </w:tc>
      </w:tr>
      <w:tr w:rsidR="000A3C1E" w:rsidRPr="00F70F81" w14:paraId="1E3FC988" w14:textId="77777777" w:rsidTr="000A3C1E">
        <w:trPr>
          <w:trHeight w:val="303"/>
        </w:trPr>
        <w:tc>
          <w:tcPr>
            <w:tcW w:w="2972" w:type="dxa"/>
            <w:vMerge/>
          </w:tcPr>
          <w:p w14:paraId="76C940FC"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CF06AC" w14:textId="080E71BB"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9. Гибка и резка металла</w:t>
            </w:r>
            <w:r>
              <w:rPr>
                <w:rFonts w:ascii="Times New Roman" w:eastAsia="Times New Roman" w:hAnsi="Times New Roman" w:cs="Times New Roman"/>
                <w:bCs/>
                <w:lang w:eastAsia="ru-RU"/>
              </w:rPr>
              <w:t>.</w:t>
            </w:r>
          </w:p>
        </w:tc>
      </w:tr>
      <w:tr w:rsidR="000A3C1E" w:rsidRPr="00F70F81" w14:paraId="6FCC31D4" w14:textId="77777777" w:rsidTr="000A3C1E">
        <w:trPr>
          <w:trHeight w:val="303"/>
        </w:trPr>
        <w:tc>
          <w:tcPr>
            <w:tcW w:w="2972" w:type="dxa"/>
            <w:vMerge/>
          </w:tcPr>
          <w:p w14:paraId="65F20E3E"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94DD9" w14:textId="4E1F9D50"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10. Опиливание металла</w:t>
            </w:r>
            <w:r>
              <w:rPr>
                <w:rFonts w:ascii="Times New Roman" w:eastAsia="Times New Roman" w:hAnsi="Times New Roman" w:cs="Times New Roman"/>
                <w:bCs/>
                <w:lang w:eastAsia="ru-RU"/>
              </w:rPr>
              <w:t>.</w:t>
            </w:r>
          </w:p>
        </w:tc>
      </w:tr>
      <w:tr w:rsidR="000A3C1E" w:rsidRPr="00F70F81" w14:paraId="6265C3C3" w14:textId="77777777" w:rsidTr="000A3C1E">
        <w:trPr>
          <w:trHeight w:val="303"/>
        </w:trPr>
        <w:tc>
          <w:tcPr>
            <w:tcW w:w="2972" w:type="dxa"/>
            <w:vMerge/>
          </w:tcPr>
          <w:p w14:paraId="7AE5FB6E"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EBA6AA" w14:textId="7F90F96F"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 xml:space="preserve">11. Сверление, </w:t>
            </w:r>
            <w:proofErr w:type="spellStart"/>
            <w:r w:rsidRPr="000A3C1E">
              <w:rPr>
                <w:rFonts w:ascii="Times New Roman" w:eastAsia="Times New Roman" w:hAnsi="Times New Roman" w:cs="Times New Roman"/>
                <w:bCs/>
                <w:lang w:eastAsia="ru-RU"/>
              </w:rPr>
              <w:t>зенкование</w:t>
            </w:r>
            <w:proofErr w:type="spellEnd"/>
            <w:r w:rsidRPr="000A3C1E">
              <w:rPr>
                <w:rFonts w:ascii="Times New Roman" w:eastAsia="Times New Roman" w:hAnsi="Times New Roman" w:cs="Times New Roman"/>
                <w:bCs/>
                <w:lang w:eastAsia="ru-RU"/>
              </w:rPr>
              <w:t>, зенкерование и развертывание отверстий</w:t>
            </w:r>
            <w:r>
              <w:rPr>
                <w:rFonts w:ascii="Times New Roman" w:eastAsia="Times New Roman" w:hAnsi="Times New Roman" w:cs="Times New Roman"/>
                <w:bCs/>
                <w:lang w:eastAsia="ru-RU"/>
              </w:rPr>
              <w:t>.</w:t>
            </w:r>
          </w:p>
        </w:tc>
      </w:tr>
      <w:tr w:rsidR="000A3C1E" w:rsidRPr="00F70F81" w14:paraId="2B8A82E1" w14:textId="77777777" w:rsidTr="000A3C1E">
        <w:trPr>
          <w:trHeight w:val="303"/>
        </w:trPr>
        <w:tc>
          <w:tcPr>
            <w:tcW w:w="2972" w:type="dxa"/>
            <w:vMerge/>
          </w:tcPr>
          <w:p w14:paraId="6572C81F"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44BBD" w14:textId="7C2627FE"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12. Нарезание внешней и внутренней резьбы</w:t>
            </w:r>
            <w:r>
              <w:rPr>
                <w:rFonts w:ascii="Times New Roman" w:eastAsia="Times New Roman" w:hAnsi="Times New Roman" w:cs="Times New Roman"/>
                <w:bCs/>
                <w:lang w:eastAsia="ru-RU"/>
              </w:rPr>
              <w:t>.</w:t>
            </w:r>
          </w:p>
        </w:tc>
      </w:tr>
      <w:tr w:rsidR="000A3C1E" w:rsidRPr="00F70F81" w14:paraId="0442B078" w14:textId="77777777" w:rsidTr="000A3C1E">
        <w:trPr>
          <w:trHeight w:val="303"/>
        </w:trPr>
        <w:tc>
          <w:tcPr>
            <w:tcW w:w="2972" w:type="dxa"/>
            <w:vMerge/>
          </w:tcPr>
          <w:p w14:paraId="61A57E67"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EF1D45" w14:textId="5C804D0F"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13. Пайка и лужение</w:t>
            </w:r>
            <w:r>
              <w:rPr>
                <w:rFonts w:ascii="Times New Roman" w:eastAsia="Times New Roman" w:hAnsi="Times New Roman" w:cs="Times New Roman"/>
                <w:bCs/>
                <w:lang w:eastAsia="ru-RU"/>
              </w:rPr>
              <w:t>.</w:t>
            </w:r>
          </w:p>
        </w:tc>
      </w:tr>
      <w:tr w:rsidR="000A3C1E" w:rsidRPr="00F70F81" w14:paraId="41B3A79C" w14:textId="77777777" w:rsidTr="000A3C1E">
        <w:trPr>
          <w:trHeight w:val="303"/>
        </w:trPr>
        <w:tc>
          <w:tcPr>
            <w:tcW w:w="2972" w:type="dxa"/>
            <w:vMerge/>
          </w:tcPr>
          <w:p w14:paraId="5B221F9D"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23C119" w14:textId="07550A63" w:rsidR="000A3C1E" w:rsidRPr="000A3C1E" w:rsidRDefault="000A3C1E" w:rsidP="00354D39">
            <w:pPr>
              <w:rPr>
                <w:rFonts w:ascii="Times New Roman" w:eastAsia="Times New Roman" w:hAnsi="Times New Roman" w:cs="Times New Roman"/>
                <w:bCs/>
                <w:lang w:eastAsia="ru-RU"/>
              </w:rPr>
            </w:pPr>
            <w:r w:rsidRPr="000A3C1E">
              <w:rPr>
                <w:rFonts w:ascii="Times New Roman" w:eastAsia="Times New Roman" w:hAnsi="Times New Roman" w:cs="Times New Roman"/>
                <w:bCs/>
                <w:lang w:eastAsia="ru-RU"/>
              </w:rPr>
              <w:t>14. Шабрение</w:t>
            </w:r>
            <w:r>
              <w:rPr>
                <w:rFonts w:ascii="Times New Roman" w:eastAsia="Times New Roman" w:hAnsi="Times New Roman" w:cs="Times New Roman"/>
                <w:bCs/>
                <w:lang w:eastAsia="ru-RU"/>
              </w:rPr>
              <w:t>.</w:t>
            </w:r>
          </w:p>
        </w:tc>
      </w:tr>
      <w:tr w:rsidR="000A3C1E" w:rsidRPr="00F70F81" w14:paraId="16D754BB" w14:textId="77777777" w:rsidTr="00354D39">
        <w:trPr>
          <w:trHeight w:val="361"/>
        </w:trPr>
        <w:tc>
          <w:tcPr>
            <w:tcW w:w="2972" w:type="dxa"/>
            <w:vMerge/>
          </w:tcPr>
          <w:p w14:paraId="48C7D6B8" w14:textId="77777777" w:rsidR="000A3C1E" w:rsidRPr="00C63897" w:rsidRDefault="000A3C1E"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852B0F"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50D1AC99" w14:textId="77777777" w:rsidR="000A3C1E" w:rsidRPr="00F70F81" w:rsidRDefault="000A3C1E"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3C1E" w:rsidRPr="00C63897" w14:paraId="579E7AEF" w14:textId="77777777" w:rsidTr="00354D39">
        <w:tc>
          <w:tcPr>
            <w:tcW w:w="9634" w:type="dxa"/>
            <w:gridSpan w:val="2"/>
          </w:tcPr>
          <w:p w14:paraId="2D70B362" w14:textId="77777777" w:rsidR="000A3C1E" w:rsidRPr="00F70F81" w:rsidRDefault="000A3C1E" w:rsidP="00354D3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A3C1E" w:rsidRPr="00C63897" w14:paraId="0A55ABFB" w14:textId="77777777" w:rsidTr="00354D39">
        <w:tc>
          <w:tcPr>
            <w:tcW w:w="9634" w:type="dxa"/>
            <w:gridSpan w:val="2"/>
          </w:tcPr>
          <w:p w14:paraId="75DF15D6" w14:textId="37A9A903" w:rsidR="000A3C1E" w:rsidRPr="00F70F81" w:rsidRDefault="000A3C1E" w:rsidP="00354D3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58 часов</w:t>
            </w:r>
            <w:r w:rsidRPr="00F70F81">
              <w:rPr>
                <w:rFonts w:ascii="Times New Roman" w:eastAsia="Times New Roman" w:hAnsi="Times New Roman" w:cs="Times New Roman"/>
                <w:b/>
                <w:bCs/>
                <w:lang w:eastAsia="ru-RU"/>
              </w:rPr>
              <w:t>)</w:t>
            </w:r>
          </w:p>
        </w:tc>
      </w:tr>
    </w:tbl>
    <w:p w14:paraId="13B36BC4" w14:textId="77777777" w:rsidR="000A3C1E" w:rsidRDefault="000A3C1E" w:rsidP="000A3C1E">
      <w:pPr>
        <w:rPr>
          <w:rFonts w:ascii="Times New Roman" w:hAnsi="Times New Roman" w:cs="Times New Roman"/>
          <w:sz w:val="24"/>
          <w:szCs w:val="24"/>
        </w:rPr>
      </w:pPr>
    </w:p>
    <w:p w14:paraId="6539FECA" w14:textId="77777777" w:rsidR="000A3C1E" w:rsidRDefault="000A3C1E" w:rsidP="000A3C1E">
      <w:pPr>
        <w:pStyle w:val="1f"/>
        <w:rPr>
          <w:rFonts w:ascii="Times New Roman" w:hAnsi="Times New Roman"/>
          <w:lang w:val="ru-RU"/>
        </w:rPr>
      </w:pPr>
    </w:p>
    <w:p w14:paraId="7CF07B3F" w14:textId="77777777" w:rsidR="000A3C1E" w:rsidRPr="00DF068E" w:rsidRDefault="000A3C1E" w:rsidP="000A3C1E">
      <w:pPr>
        <w:pStyle w:val="1f"/>
        <w:rPr>
          <w:rFonts w:ascii="Times New Roman" w:hAnsi="Times New Roman"/>
          <w:lang w:val="ru-RU"/>
        </w:rPr>
      </w:pPr>
      <w:bookmarkStart w:id="280" w:name="_Toc201558705"/>
      <w:bookmarkStart w:id="281" w:name="_Toc201558771"/>
      <w:bookmarkStart w:id="282" w:name="_Toc201558837"/>
      <w:bookmarkStart w:id="283" w:name="_Toc201558903"/>
      <w:bookmarkStart w:id="284" w:name="_Toc201558969"/>
      <w:bookmarkStart w:id="285" w:name="_Toc201559035"/>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80"/>
      <w:bookmarkEnd w:id="281"/>
      <w:bookmarkEnd w:id="282"/>
      <w:bookmarkEnd w:id="283"/>
      <w:bookmarkEnd w:id="284"/>
      <w:bookmarkEnd w:id="285"/>
    </w:p>
    <w:p w14:paraId="30B5275C" w14:textId="77777777" w:rsidR="000A3C1E" w:rsidRPr="00E11160" w:rsidRDefault="000A3C1E" w:rsidP="000A3C1E">
      <w:pPr>
        <w:pStyle w:val="114"/>
        <w:rPr>
          <w:rFonts w:ascii="Times New Roman" w:hAnsi="Times New Roman"/>
        </w:rPr>
      </w:pPr>
      <w:bookmarkStart w:id="286" w:name="_Toc201558706"/>
      <w:bookmarkStart w:id="287" w:name="_Toc201558772"/>
      <w:bookmarkStart w:id="288" w:name="_Toc201558838"/>
      <w:bookmarkStart w:id="289" w:name="_Toc201558904"/>
      <w:bookmarkStart w:id="290" w:name="_Toc201558970"/>
      <w:bookmarkStart w:id="291" w:name="_Toc201559036"/>
      <w:r w:rsidRPr="00E11160">
        <w:rPr>
          <w:rFonts w:ascii="Times New Roman" w:hAnsi="Times New Roman"/>
        </w:rPr>
        <w:t>3.1. Материально-техническое обеспечение</w:t>
      </w:r>
      <w:bookmarkEnd w:id="286"/>
      <w:bookmarkEnd w:id="287"/>
      <w:bookmarkEnd w:id="288"/>
      <w:bookmarkEnd w:id="289"/>
      <w:bookmarkEnd w:id="290"/>
      <w:bookmarkEnd w:id="291"/>
    </w:p>
    <w:p w14:paraId="30B3B77C" w14:textId="2DB1A884" w:rsidR="000A3C1E" w:rsidRDefault="000A3C1E" w:rsidP="000A3C1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Основ</w:t>
      </w:r>
      <w:r w:rsidRPr="000A3C1E">
        <w:rPr>
          <w:rFonts w:ascii="Times New Roman" w:hAnsi="Times New Roman" w:cs="Times New Roman"/>
          <w:bCs/>
          <w:sz w:val="24"/>
          <w:szCs w:val="24"/>
        </w:rPr>
        <w:t xml:space="preserve"> материаловедения и </w:t>
      </w:r>
      <w:proofErr w:type="spellStart"/>
      <w:r w:rsidRPr="000A3C1E">
        <w:rPr>
          <w:rFonts w:ascii="Times New Roman" w:hAnsi="Times New Roman" w:cs="Times New Roman"/>
          <w:bCs/>
          <w:sz w:val="24"/>
          <w:szCs w:val="24"/>
        </w:rPr>
        <w:t>общеслесарных</w:t>
      </w:r>
      <w:proofErr w:type="spellEnd"/>
      <w:r w:rsidRPr="000A3C1E">
        <w:rPr>
          <w:rFonts w:ascii="Times New Roman" w:hAnsi="Times New Roman" w:cs="Times New Roman"/>
          <w:bCs/>
          <w:sz w:val="24"/>
          <w:szCs w:val="24"/>
        </w:rPr>
        <w:t xml:space="preserve"> работ</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11A837B9" w14:textId="77777777" w:rsidR="000A3C1E" w:rsidRDefault="000A3C1E" w:rsidP="000A3C1E"/>
    <w:p w14:paraId="7D6E5D57" w14:textId="77777777" w:rsidR="000A3C1E" w:rsidRPr="00E11160" w:rsidRDefault="000A3C1E" w:rsidP="000A3C1E">
      <w:pPr>
        <w:pStyle w:val="114"/>
        <w:rPr>
          <w:rFonts w:ascii="Times New Roman" w:eastAsia="Times New Roman" w:hAnsi="Times New Roman"/>
        </w:rPr>
      </w:pPr>
      <w:bookmarkStart w:id="292" w:name="_Toc201558707"/>
      <w:bookmarkStart w:id="293" w:name="_Toc201558773"/>
      <w:bookmarkStart w:id="294" w:name="_Toc201558839"/>
      <w:bookmarkStart w:id="295" w:name="_Toc201558905"/>
      <w:bookmarkStart w:id="296" w:name="_Toc201558971"/>
      <w:bookmarkStart w:id="297" w:name="_Toc201559037"/>
      <w:r w:rsidRPr="00E11160">
        <w:rPr>
          <w:rFonts w:ascii="Times New Roman" w:hAnsi="Times New Roman"/>
        </w:rPr>
        <w:t>3.2. Учебно-методическое обеспечение</w:t>
      </w:r>
      <w:bookmarkEnd w:id="292"/>
      <w:bookmarkEnd w:id="293"/>
      <w:bookmarkEnd w:id="294"/>
      <w:bookmarkEnd w:id="295"/>
      <w:bookmarkEnd w:id="296"/>
      <w:bookmarkEnd w:id="297"/>
    </w:p>
    <w:p w14:paraId="0DFFC819" w14:textId="77777777" w:rsidR="000A3C1E" w:rsidRDefault="000A3C1E" w:rsidP="000A3C1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AC135E" w14:textId="77777777" w:rsidR="000A3C1E" w:rsidRDefault="000A3C1E" w:rsidP="000A3C1E">
      <w:pPr>
        <w:pStyle w:val="a4"/>
        <w:spacing w:line="276" w:lineRule="auto"/>
        <w:ind w:left="0" w:firstLine="709"/>
        <w:jc w:val="both"/>
        <w:rPr>
          <w:rFonts w:ascii="Times New Roman" w:hAnsi="Times New Roman"/>
          <w:bCs/>
          <w:sz w:val="24"/>
          <w:szCs w:val="24"/>
        </w:rPr>
      </w:pPr>
    </w:p>
    <w:p w14:paraId="6C6FBE09" w14:textId="77777777" w:rsidR="000A3C1E" w:rsidRPr="00E11160" w:rsidRDefault="000A3C1E" w:rsidP="000A3C1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80F4EC" w14:textId="77777777" w:rsidR="000A3C1E" w:rsidRPr="000A3C1E" w:rsidRDefault="000A3C1E" w:rsidP="000A3C1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0A3C1E">
        <w:rPr>
          <w:rFonts w:ascii="Times New Roman" w:hAnsi="Times New Roman" w:cs="Times New Roman"/>
          <w:bCs/>
          <w:iCs/>
          <w:sz w:val="24"/>
          <w:szCs w:val="24"/>
        </w:rPr>
        <w:t>Бондаренко, Г. Г.  Материаловедение</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0A3C1E">
        <w:rPr>
          <w:rFonts w:ascii="Times New Roman" w:hAnsi="Times New Roman" w:cs="Times New Roman"/>
          <w:bCs/>
          <w:iCs/>
          <w:sz w:val="24"/>
          <w:szCs w:val="24"/>
        </w:rPr>
        <w:t>перераб</w:t>
      </w:r>
      <w:proofErr w:type="spellEnd"/>
      <w:r w:rsidRPr="000A3C1E">
        <w:rPr>
          <w:rFonts w:ascii="Times New Roman" w:hAnsi="Times New Roman" w:cs="Times New Roman"/>
          <w:bCs/>
          <w:iCs/>
          <w:sz w:val="24"/>
          <w:szCs w:val="24"/>
        </w:rPr>
        <w:t xml:space="preserve">. и доп. — Москва : Издательство </w:t>
      </w:r>
      <w:proofErr w:type="spellStart"/>
      <w:r w:rsidRPr="000A3C1E">
        <w:rPr>
          <w:rFonts w:ascii="Times New Roman" w:hAnsi="Times New Roman" w:cs="Times New Roman"/>
          <w:bCs/>
          <w:iCs/>
          <w:sz w:val="24"/>
          <w:szCs w:val="24"/>
        </w:rPr>
        <w:t>Юрайт</w:t>
      </w:r>
      <w:proofErr w:type="spellEnd"/>
      <w:r w:rsidRPr="000A3C1E">
        <w:rPr>
          <w:rFonts w:ascii="Times New Roman" w:hAnsi="Times New Roman" w:cs="Times New Roman"/>
          <w:bCs/>
          <w:iCs/>
          <w:sz w:val="24"/>
          <w:szCs w:val="24"/>
        </w:rPr>
        <w:t>, 2024. — 381 с. — (Профессиональное образование). — ISBN 978-5-534-17885-2. — Текст</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электронный // Образовательная платформа </w:t>
      </w:r>
      <w:proofErr w:type="spellStart"/>
      <w:r w:rsidRPr="000A3C1E">
        <w:rPr>
          <w:rFonts w:ascii="Times New Roman" w:hAnsi="Times New Roman" w:cs="Times New Roman"/>
          <w:bCs/>
          <w:iCs/>
          <w:sz w:val="24"/>
          <w:szCs w:val="24"/>
        </w:rPr>
        <w:t>Юрайт</w:t>
      </w:r>
      <w:proofErr w:type="spellEnd"/>
      <w:r w:rsidRPr="000A3C1E">
        <w:rPr>
          <w:rFonts w:ascii="Times New Roman" w:hAnsi="Times New Roman" w:cs="Times New Roman"/>
          <w:bCs/>
          <w:iCs/>
          <w:sz w:val="24"/>
          <w:szCs w:val="24"/>
        </w:rPr>
        <w:t xml:space="preserve"> [сайт]. — URL: https://urait.ru/bcode/533908 </w:t>
      </w:r>
    </w:p>
    <w:p w14:paraId="7F40EB74" w14:textId="77777777" w:rsidR="000A3C1E" w:rsidRPr="000A3C1E" w:rsidRDefault="000A3C1E" w:rsidP="000A3C1E">
      <w:pPr>
        <w:spacing w:line="276" w:lineRule="auto"/>
        <w:ind w:firstLine="709"/>
        <w:contextualSpacing/>
        <w:jc w:val="both"/>
        <w:rPr>
          <w:rFonts w:ascii="Times New Roman" w:hAnsi="Times New Roman" w:cs="Times New Roman"/>
          <w:bCs/>
          <w:iCs/>
          <w:sz w:val="24"/>
          <w:szCs w:val="24"/>
        </w:rPr>
      </w:pPr>
      <w:r w:rsidRPr="000A3C1E">
        <w:rPr>
          <w:rFonts w:ascii="Times New Roman" w:hAnsi="Times New Roman" w:cs="Times New Roman"/>
          <w:bCs/>
          <w:iCs/>
          <w:sz w:val="24"/>
          <w:szCs w:val="24"/>
        </w:rPr>
        <w:t>2. Материаловедение машиностроительного производства</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0A3C1E">
        <w:rPr>
          <w:rFonts w:ascii="Times New Roman" w:hAnsi="Times New Roman" w:cs="Times New Roman"/>
          <w:bCs/>
          <w:iCs/>
          <w:sz w:val="24"/>
          <w:szCs w:val="24"/>
        </w:rPr>
        <w:t>Адаскин</w:t>
      </w:r>
      <w:proofErr w:type="spellEnd"/>
      <w:r w:rsidRPr="000A3C1E">
        <w:rPr>
          <w:rFonts w:ascii="Times New Roman" w:hAnsi="Times New Roman" w:cs="Times New Roman"/>
          <w:bCs/>
          <w:iCs/>
          <w:sz w:val="24"/>
          <w:szCs w:val="24"/>
        </w:rPr>
        <w:t xml:space="preserve">, Ю. Е. Седов, А. К. Онегина, В. Н. Климов. — 2-е изд., </w:t>
      </w:r>
      <w:proofErr w:type="spellStart"/>
      <w:r w:rsidRPr="000A3C1E">
        <w:rPr>
          <w:rFonts w:ascii="Times New Roman" w:hAnsi="Times New Roman" w:cs="Times New Roman"/>
          <w:bCs/>
          <w:iCs/>
          <w:sz w:val="24"/>
          <w:szCs w:val="24"/>
        </w:rPr>
        <w:t>испр</w:t>
      </w:r>
      <w:proofErr w:type="spellEnd"/>
      <w:r w:rsidRPr="000A3C1E">
        <w:rPr>
          <w:rFonts w:ascii="Times New Roman" w:hAnsi="Times New Roman" w:cs="Times New Roman"/>
          <w:bCs/>
          <w:iCs/>
          <w:sz w:val="24"/>
          <w:szCs w:val="24"/>
        </w:rPr>
        <w:t xml:space="preserve">. и доп. — Москва : Издательство </w:t>
      </w:r>
      <w:proofErr w:type="spellStart"/>
      <w:r w:rsidRPr="000A3C1E">
        <w:rPr>
          <w:rFonts w:ascii="Times New Roman" w:hAnsi="Times New Roman" w:cs="Times New Roman"/>
          <w:bCs/>
          <w:iCs/>
          <w:sz w:val="24"/>
          <w:szCs w:val="24"/>
        </w:rPr>
        <w:t>Юрайт</w:t>
      </w:r>
      <w:proofErr w:type="spellEnd"/>
      <w:r w:rsidRPr="000A3C1E">
        <w:rPr>
          <w:rFonts w:ascii="Times New Roman" w:hAnsi="Times New Roman" w:cs="Times New Roman"/>
          <w:bCs/>
          <w:iCs/>
          <w:sz w:val="24"/>
          <w:szCs w:val="24"/>
        </w:rPr>
        <w:t>, 2024. — 545 с. — (Профессиональное образование). — ISBN 978-5-534-18303-0. — Текст</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электронный // Образовательная платформа </w:t>
      </w:r>
      <w:proofErr w:type="spellStart"/>
      <w:r w:rsidRPr="000A3C1E">
        <w:rPr>
          <w:rFonts w:ascii="Times New Roman" w:hAnsi="Times New Roman" w:cs="Times New Roman"/>
          <w:bCs/>
          <w:iCs/>
          <w:sz w:val="24"/>
          <w:szCs w:val="24"/>
        </w:rPr>
        <w:t>Юрайт</w:t>
      </w:r>
      <w:proofErr w:type="spellEnd"/>
      <w:r w:rsidRPr="000A3C1E">
        <w:rPr>
          <w:rFonts w:ascii="Times New Roman" w:hAnsi="Times New Roman" w:cs="Times New Roman"/>
          <w:bCs/>
          <w:iCs/>
          <w:sz w:val="24"/>
          <w:szCs w:val="24"/>
        </w:rPr>
        <w:t xml:space="preserve"> [сайт]. — URL: </w:t>
      </w:r>
      <w:hyperlink r:id="rId18" w:history="1">
        <w:r w:rsidRPr="000A3C1E">
          <w:rPr>
            <w:rStyle w:val="af0"/>
            <w:rFonts w:ascii="Times New Roman" w:hAnsi="Times New Roman" w:cs="Times New Roman"/>
            <w:bCs/>
            <w:iCs/>
            <w:sz w:val="24"/>
            <w:szCs w:val="24"/>
          </w:rPr>
          <w:t>https://urait.ru/bcode/534757</w:t>
        </w:r>
      </w:hyperlink>
      <w:r w:rsidRPr="000A3C1E">
        <w:rPr>
          <w:rFonts w:ascii="Times New Roman" w:hAnsi="Times New Roman" w:cs="Times New Roman"/>
          <w:bCs/>
          <w:iCs/>
          <w:sz w:val="24"/>
          <w:szCs w:val="24"/>
        </w:rPr>
        <w:t xml:space="preserve"> </w:t>
      </w:r>
    </w:p>
    <w:p w14:paraId="1897A2E5" w14:textId="7895CCA7" w:rsidR="000A3C1E" w:rsidRDefault="000A3C1E" w:rsidP="000A3C1E">
      <w:pPr>
        <w:spacing w:line="276" w:lineRule="auto"/>
        <w:ind w:firstLine="709"/>
        <w:contextualSpacing/>
        <w:jc w:val="both"/>
        <w:rPr>
          <w:rFonts w:ascii="Times New Roman" w:hAnsi="Times New Roman" w:cs="Times New Roman"/>
          <w:bCs/>
          <w:iCs/>
          <w:sz w:val="24"/>
          <w:szCs w:val="24"/>
        </w:rPr>
      </w:pPr>
      <w:r w:rsidRPr="000A3C1E">
        <w:rPr>
          <w:rFonts w:ascii="Times New Roman" w:hAnsi="Times New Roman" w:cs="Times New Roman"/>
          <w:bCs/>
          <w:iCs/>
          <w:sz w:val="24"/>
          <w:szCs w:val="24"/>
        </w:rPr>
        <w:t xml:space="preserve">3. </w:t>
      </w:r>
      <w:proofErr w:type="spellStart"/>
      <w:r w:rsidRPr="000A3C1E">
        <w:rPr>
          <w:rFonts w:ascii="Times New Roman" w:hAnsi="Times New Roman" w:cs="Times New Roman"/>
          <w:bCs/>
          <w:iCs/>
          <w:sz w:val="24"/>
          <w:szCs w:val="24"/>
        </w:rPr>
        <w:t>Двоеглазов</w:t>
      </w:r>
      <w:proofErr w:type="spellEnd"/>
      <w:r w:rsidRPr="000A3C1E">
        <w:rPr>
          <w:rFonts w:ascii="Times New Roman" w:hAnsi="Times New Roman" w:cs="Times New Roman"/>
          <w:bCs/>
          <w:iCs/>
          <w:sz w:val="24"/>
          <w:szCs w:val="24"/>
        </w:rPr>
        <w:t>, Г. А. Материаловедение [</w:t>
      </w:r>
      <w:proofErr w:type="spellStart"/>
      <w:r w:rsidRPr="000A3C1E">
        <w:rPr>
          <w:rFonts w:ascii="Times New Roman" w:hAnsi="Times New Roman" w:cs="Times New Roman"/>
          <w:bCs/>
          <w:iCs/>
          <w:sz w:val="24"/>
          <w:szCs w:val="24"/>
        </w:rPr>
        <w:t>Электонный</w:t>
      </w:r>
      <w:proofErr w:type="spellEnd"/>
      <w:r w:rsidRPr="000A3C1E">
        <w:rPr>
          <w:rFonts w:ascii="Times New Roman" w:hAnsi="Times New Roman" w:cs="Times New Roman"/>
          <w:bCs/>
          <w:iCs/>
          <w:sz w:val="24"/>
          <w:szCs w:val="24"/>
        </w:rPr>
        <w:t xml:space="preserve"> ресурс]: учебник / Г. А. </w:t>
      </w:r>
      <w:proofErr w:type="spellStart"/>
      <w:r w:rsidRPr="000A3C1E">
        <w:rPr>
          <w:rFonts w:ascii="Times New Roman" w:hAnsi="Times New Roman" w:cs="Times New Roman"/>
          <w:bCs/>
          <w:iCs/>
          <w:sz w:val="24"/>
          <w:szCs w:val="24"/>
        </w:rPr>
        <w:t>Двоеглазов</w:t>
      </w:r>
      <w:proofErr w:type="spellEnd"/>
      <w:r w:rsidRPr="000A3C1E">
        <w:rPr>
          <w:rFonts w:ascii="Times New Roman" w:hAnsi="Times New Roman" w:cs="Times New Roman"/>
          <w:bCs/>
          <w:iCs/>
          <w:sz w:val="24"/>
          <w:szCs w:val="24"/>
        </w:rPr>
        <w:t>. – Электрон</w:t>
      </w:r>
      <w:proofErr w:type="gramStart"/>
      <w:r w:rsidRPr="000A3C1E">
        <w:rPr>
          <w:rFonts w:ascii="Times New Roman" w:hAnsi="Times New Roman" w:cs="Times New Roman"/>
          <w:bCs/>
          <w:iCs/>
          <w:sz w:val="24"/>
          <w:szCs w:val="24"/>
        </w:rPr>
        <w:t>.</w:t>
      </w:r>
      <w:proofErr w:type="gramEnd"/>
      <w:r w:rsidRPr="000A3C1E">
        <w:rPr>
          <w:rFonts w:ascii="Times New Roman" w:hAnsi="Times New Roman" w:cs="Times New Roman"/>
          <w:bCs/>
          <w:iCs/>
          <w:sz w:val="24"/>
          <w:szCs w:val="24"/>
        </w:rPr>
        <w:t xml:space="preserve"> </w:t>
      </w:r>
      <w:proofErr w:type="gramStart"/>
      <w:r w:rsidRPr="000A3C1E">
        <w:rPr>
          <w:rFonts w:ascii="Times New Roman" w:hAnsi="Times New Roman" w:cs="Times New Roman"/>
          <w:bCs/>
          <w:iCs/>
          <w:sz w:val="24"/>
          <w:szCs w:val="24"/>
        </w:rPr>
        <w:t>д</w:t>
      </w:r>
      <w:proofErr w:type="gramEnd"/>
      <w:r w:rsidRPr="000A3C1E">
        <w:rPr>
          <w:rFonts w:ascii="Times New Roman" w:hAnsi="Times New Roman" w:cs="Times New Roman"/>
          <w:bCs/>
          <w:iCs/>
          <w:sz w:val="24"/>
          <w:szCs w:val="24"/>
        </w:rPr>
        <w:t xml:space="preserve">ан. – Ростов-на-Дону: Феникс, 2015. – 440 с. – Режим доступа: </w:t>
      </w:r>
      <w:proofErr w:type="spellStart"/>
      <w:r w:rsidRPr="000A3C1E">
        <w:rPr>
          <w:rFonts w:ascii="Times New Roman" w:hAnsi="Times New Roman" w:cs="Times New Roman"/>
          <w:bCs/>
          <w:iCs/>
          <w:sz w:val="24"/>
          <w:szCs w:val="24"/>
        </w:rPr>
        <w:t>http</w:t>
      </w:r>
      <w:proofErr w:type="spellEnd"/>
      <w:r w:rsidRPr="000A3C1E">
        <w:rPr>
          <w:rFonts w:ascii="Times New Roman" w:hAnsi="Times New Roman" w:cs="Times New Roman"/>
          <w:bCs/>
          <w:iCs/>
          <w:sz w:val="24"/>
          <w:szCs w:val="24"/>
        </w:rPr>
        <w:t>//:www.bibliocomplectator.ru/</w:t>
      </w:r>
      <w:proofErr w:type="spellStart"/>
      <w:r w:rsidRPr="000A3C1E">
        <w:rPr>
          <w:rFonts w:ascii="Times New Roman" w:hAnsi="Times New Roman" w:cs="Times New Roman"/>
          <w:bCs/>
          <w:iCs/>
          <w:sz w:val="24"/>
          <w:szCs w:val="24"/>
        </w:rPr>
        <w:t>book</w:t>
      </w:r>
      <w:proofErr w:type="spellEnd"/>
      <w:r w:rsidRPr="000A3C1E">
        <w:rPr>
          <w:rFonts w:ascii="Times New Roman" w:hAnsi="Times New Roman" w:cs="Times New Roman"/>
          <w:bCs/>
          <w:iCs/>
          <w:sz w:val="24"/>
          <w:szCs w:val="24"/>
        </w:rPr>
        <w:t>/?</w:t>
      </w:r>
      <w:proofErr w:type="spellStart"/>
      <w:r w:rsidRPr="000A3C1E">
        <w:rPr>
          <w:rFonts w:ascii="Times New Roman" w:hAnsi="Times New Roman" w:cs="Times New Roman"/>
          <w:bCs/>
          <w:iCs/>
          <w:sz w:val="24"/>
          <w:szCs w:val="24"/>
        </w:rPr>
        <w:t>id</w:t>
      </w:r>
      <w:proofErr w:type="spellEnd"/>
      <w:r w:rsidRPr="000A3C1E">
        <w:rPr>
          <w:rFonts w:ascii="Times New Roman" w:hAnsi="Times New Roman" w:cs="Times New Roman"/>
          <w:bCs/>
          <w:iCs/>
          <w:sz w:val="24"/>
          <w:szCs w:val="24"/>
        </w:rPr>
        <w:t xml:space="preserve">=59381. – </w:t>
      </w:r>
      <w:proofErr w:type="spellStart"/>
      <w:r w:rsidRPr="000A3C1E">
        <w:rPr>
          <w:rFonts w:ascii="Times New Roman" w:hAnsi="Times New Roman" w:cs="Times New Roman"/>
          <w:bCs/>
          <w:iCs/>
          <w:sz w:val="24"/>
          <w:szCs w:val="24"/>
        </w:rPr>
        <w:t>Загл</w:t>
      </w:r>
      <w:proofErr w:type="spellEnd"/>
      <w:r w:rsidRPr="000A3C1E">
        <w:rPr>
          <w:rFonts w:ascii="Times New Roman" w:hAnsi="Times New Roman" w:cs="Times New Roman"/>
          <w:bCs/>
          <w:iCs/>
          <w:sz w:val="24"/>
          <w:szCs w:val="24"/>
        </w:rPr>
        <w:t>. с экрана</w:t>
      </w:r>
    </w:p>
    <w:p w14:paraId="0C50E244" w14:textId="77777777" w:rsidR="000A3C1E" w:rsidRPr="00C422A9" w:rsidRDefault="000A3C1E" w:rsidP="000A3C1E">
      <w:pPr>
        <w:pStyle w:val="a4"/>
        <w:spacing w:line="276" w:lineRule="auto"/>
        <w:ind w:left="0" w:firstLine="709"/>
        <w:jc w:val="both"/>
        <w:rPr>
          <w:rFonts w:ascii="Times New Roman" w:eastAsia="Times New Roman" w:hAnsi="Times New Roman" w:cs="Times New Roman"/>
          <w:b/>
          <w:sz w:val="24"/>
          <w:szCs w:val="24"/>
          <w:lang w:eastAsia="ru-RU"/>
        </w:rPr>
      </w:pPr>
    </w:p>
    <w:p w14:paraId="16051197" w14:textId="77777777" w:rsidR="000A3C1E" w:rsidRPr="00FA680C" w:rsidRDefault="000A3C1E" w:rsidP="000A3C1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528394" w14:textId="045549D2" w:rsidR="000A3C1E" w:rsidRDefault="000A3C1E" w:rsidP="000A3C1E">
      <w:pPr>
        <w:tabs>
          <w:tab w:val="left" w:pos="993"/>
        </w:tab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0A3C1E">
        <w:rPr>
          <w:rFonts w:ascii="Times New Roman" w:hAnsi="Times New Roman" w:cs="Times New Roman"/>
          <w:bCs/>
          <w:iCs/>
          <w:sz w:val="24"/>
          <w:szCs w:val="24"/>
        </w:rPr>
        <w:t>Современные конструкционные материалы для машиностроения</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учебное пособие для СПО / Э. Р. </w:t>
      </w:r>
      <w:proofErr w:type="spellStart"/>
      <w:r w:rsidRPr="000A3C1E">
        <w:rPr>
          <w:rFonts w:ascii="Times New Roman" w:hAnsi="Times New Roman" w:cs="Times New Roman"/>
          <w:bCs/>
          <w:iCs/>
          <w:sz w:val="24"/>
          <w:szCs w:val="24"/>
        </w:rPr>
        <w:t>Галимов</w:t>
      </w:r>
      <w:proofErr w:type="spellEnd"/>
      <w:r w:rsidRPr="000A3C1E">
        <w:rPr>
          <w:rFonts w:ascii="Times New Roman" w:hAnsi="Times New Roman" w:cs="Times New Roman"/>
          <w:bCs/>
          <w:iCs/>
          <w:sz w:val="24"/>
          <w:szCs w:val="24"/>
        </w:rPr>
        <w:t>, А. Л. Абдуллин. – Санкт-Петербург</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Лань 2020. – 268 с.</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ил.- Текст</w:t>
      </w:r>
      <w:proofErr w:type="gramStart"/>
      <w:r w:rsidRPr="000A3C1E">
        <w:rPr>
          <w:rFonts w:ascii="Times New Roman" w:hAnsi="Times New Roman" w:cs="Times New Roman"/>
          <w:bCs/>
          <w:iCs/>
          <w:sz w:val="24"/>
          <w:szCs w:val="24"/>
        </w:rPr>
        <w:t xml:space="preserve"> :</w:t>
      </w:r>
      <w:proofErr w:type="gramEnd"/>
      <w:r w:rsidRPr="000A3C1E">
        <w:rPr>
          <w:rFonts w:ascii="Times New Roman" w:hAnsi="Times New Roman" w:cs="Times New Roman"/>
          <w:bCs/>
          <w:iCs/>
          <w:sz w:val="24"/>
          <w:szCs w:val="24"/>
        </w:rPr>
        <w:t xml:space="preserve"> непосредственный.</w:t>
      </w:r>
    </w:p>
    <w:p w14:paraId="148E1EEB" w14:textId="77777777" w:rsidR="000A3C1E" w:rsidRDefault="000A3C1E" w:rsidP="000A3C1E">
      <w:pPr>
        <w:pStyle w:val="1f"/>
        <w:jc w:val="left"/>
        <w:rPr>
          <w:rFonts w:ascii="Times New Roman" w:hAnsi="Times New Roman"/>
          <w:lang w:val="ru-RU"/>
        </w:rPr>
      </w:pPr>
    </w:p>
    <w:p w14:paraId="2B44CBC1" w14:textId="77777777" w:rsidR="000A3C1E" w:rsidRPr="00DF068E" w:rsidRDefault="000A3C1E" w:rsidP="000A3C1E">
      <w:pPr>
        <w:pStyle w:val="1f"/>
        <w:rPr>
          <w:rFonts w:ascii="Times New Roman" w:hAnsi="Times New Roman"/>
          <w:b w:val="0"/>
          <w:bCs w:val="0"/>
          <w:lang w:val="ru-RU"/>
        </w:rPr>
      </w:pPr>
      <w:bookmarkStart w:id="298" w:name="_Toc201558708"/>
      <w:bookmarkStart w:id="299" w:name="_Toc201558774"/>
      <w:bookmarkStart w:id="300" w:name="_Toc201558840"/>
      <w:bookmarkStart w:id="301" w:name="_Toc201558906"/>
      <w:bookmarkStart w:id="302" w:name="_Toc201558972"/>
      <w:bookmarkStart w:id="303" w:name="_Toc201559038"/>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98"/>
      <w:bookmarkEnd w:id="299"/>
      <w:bookmarkEnd w:id="300"/>
      <w:bookmarkEnd w:id="301"/>
      <w:bookmarkEnd w:id="302"/>
      <w:bookmarkEnd w:id="30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4296"/>
        <w:gridCol w:w="2814"/>
      </w:tblGrid>
      <w:tr w:rsidR="000A3C1E" w:rsidRPr="00E4303E" w14:paraId="4070E9C4" w14:textId="77777777" w:rsidTr="00354D39">
        <w:trPr>
          <w:trHeight w:val="519"/>
        </w:trPr>
        <w:tc>
          <w:tcPr>
            <w:tcW w:w="1498" w:type="pct"/>
            <w:vAlign w:val="center"/>
          </w:tcPr>
          <w:p w14:paraId="09496F4D" w14:textId="77777777" w:rsidR="000A3C1E" w:rsidRPr="00E4303E" w:rsidRDefault="000A3C1E" w:rsidP="00354D39">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2116" w:type="pct"/>
            <w:vAlign w:val="center"/>
          </w:tcPr>
          <w:p w14:paraId="613F9BB0" w14:textId="77777777" w:rsidR="000A3C1E" w:rsidRPr="00E4303E" w:rsidRDefault="000A3C1E"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386" w:type="pct"/>
            <w:vAlign w:val="center"/>
          </w:tcPr>
          <w:p w14:paraId="60448A0C" w14:textId="77777777" w:rsidR="000A3C1E" w:rsidRPr="00E4303E" w:rsidRDefault="000A3C1E"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0A3C1E" w:rsidRPr="00E4303E" w14:paraId="1F74E15F" w14:textId="77777777" w:rsidTr="00354D39">
        <w:trPr>
          <w:trHeight w:val="698"/>
        </w:trPr>
        <w:tc>
          <w:tcPr>
            <w:tcW w:w="1498" w:type="pct"/>
          </w:tcPr>
          <w:p w14:paraId="46C4E443" w14:textId="77777777" w:rsidR="000A3C1E" w:rsidRPr="006034AF" w:rsidRDefault="000A3C1E" w:rsidP="00354D39">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Знает: </w:t>
            </w:r>
          </w:p>
          <w:p w14:paraId="3FDE9EBA" w14:textId="39FB2726" w:rsidR="000A3C1E" w:rsidRPr="000A3C1E" w:rsidRDefault="000A3C1E" w:rsidP="000A3C1E">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основные</w:t>
            </w:r>
            <w:r w:rsidRPr="000A3C1E">
              <w:rPr>
                <w:rFonts w:ascii="Times New Roman" w:hAnsi="Times New Roman" w:cs="Times New Roman"/>
                <w:bCs/>
                <w:sz w:val="24"/>
                <w:szCs w:val="24"/>
              </w:rPr>
              <w:t xml:space="preserve"> свойств</w:t>
            </w:r>
            <w:r>
              <w:rPr>
                <w:rFonts w:ascii="Times New Roman" w:hAnsi="Times New Roman" w:cs="Times New Roman"/>
                <w:bCs/>
                <w:sz w:val="24"/>
                <w:szCs w:val="24"/>
              </w:rPr>
              <w:t>а</w:t>
            </w:r>
            <w:r w:rsidRPr="000A3C1E">
              <w:rPr>
                <w:rFonts w:ascii="Times New Roman" w:hAnsi="Times New Roman" w:cs="Times New Roman"/>
                <w:bCs/>
                <w:sz w:val="24"/>
                <w:szCs w:val="24"/>
              </w:rPr>
              <w:t xml:space="preserve"> конструкционных и эксплуатационных материалов, применяемых при ремонте, эксплуатации и техническом обслуживании;</w:t>
            </w:r>
          </w:p>
          <w:p w14:paraId="5A7C2BD9" w14:textId="6039A29C" w:rsidR="000A3C1E" w:rsidRPr="000A3C1E" w:rsidRDefault="000A3C1E" w:rsidP="000A3C1E">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основные технологические процессы</w:t>
            </w:r>
            <w:r w:rsidRPr="000A3C1E">
              <w:rPr>
                <w:rFonts w:ascii="Times New Roman" w:hAnsi="Times New Roman" w:cs="Times New Roman"/>
                <w:bCs/>
                <w:sz w:val="24"/>
                <w:szCs w:val="24"/>
              </w:rPr>
              <w:t xml:space="preserve"> обработки материалов с разными свойствами;</w:t>
            </w:r>
          </w:p>
          <w:p w14:paraId="68AAFB59" w14:textId="1E201C02" w:rsidR="000A3C1E" w:rsidRPr="000A3C1E" w:rsidRDefault="000A3C1E" w:rsidP="000A3C1E">
            <w:pPr>
              <w:suppressAutoHyphens/>
              <w:spacing w:line="276" w:lineRule="auto"/>
              <w:contextualSpacing/>
              <w:rPr>
                <w:rFonts w:ascii="Times New Roman" w:hAnsi="Times New Roman" w:cs="Times New Roman"/>
                <w:bCs/>
                <w:sz w:val="24"/>
                <w:szCs w:val="24"/>
              </w:rPr>
            </w:pPr>
            <w:r w:rsidRPr="000A3C1E">
              <w:rPr>
                <w:rFonts w:ascii="Times New Roman" w:hAnsi="Times New Roman" w:cs="Times New Roman"/>
                <w:bCs/>
                <w:sz w:val="24"/>
                <w:szCs w:val="24"/>
              </w:rPr>
              <w:t>основ</w:t>
            </w:r>
            <w:r>
              <w:rPr>
                <w:rFonts w:ascii="Times New Roman" w:hAnsi="Times New Roman" w:cs="Times New Roman"/>
                <w:bCs/>
                <w:sz w:val="24"/>
                <w:szCs w:val="24"/>
              </w:rPr>
              <w:t>ы</w:t>
            </w:r>
            <w:r w:rsidRPr="000A3C1E">
              <w:rPr>
                <w:rFonts w:ascii="Times New Roman" w:hAnsi="Times New Roman" w:cs="Times New Roman"/>
                <w:bCs/>
                <w:sz w:val="24"/>
                <w:szCs w:val="24"/>
              </w:rPr>
              <w:t xml:space="preserve"> стандартизации, погрешности при изготовлении деталей и сборке машин, номинальных и предельных размеров, действительного размера, допуска размера, их виды и назначение, точность обработки, системы допусков и посадок;</w:t>
            </w:r>
          </w:p>
          <w:p w14:paraId="0279652B" w14:textId="57DBD0A2" w:rsidR="000A3C1E" w:rsidRPr="000A3C1E" w:rsidRDefault="000A3C1E" w:rsidP="000A3C1E">
            <w:pPr>
              <w:suppressAutoHyphens/>
              <w:spacing w:line="276" w:lineRule="auto"/>
              <w:contextualSpacing/>
              <w:rPr>
                <w:rFonts w:ascii="Times New Roman" w:hAnsi="Times New Roman" w:cs="Times New Roman"/>
                <w:bCs/>
                <w:sz w:val="24"/>
                <w:szCs w:val="24"/>
              </w:rPr>
            </w:pPr>
            <w:r w:rsidRPr="000A3C1E">
              <w:rPr>
                <w:rFonts w:ascii="Times New Roman" w:hAnsi="Times New Roman" w:cs="Times New Roman"/>
                <w:bCs/>
                <w:sz w:val="24"/>
                <w:szCs w:val="24"/>
              </w:rPr>
              <w:t>основ</w:t>
            </w:r>
            <w:r w:rsidR="00354D39">
              <w:rPr>
                <w:rFonts w:ascii="Times New Roman" w:hAnsi="Times New Roman" w:cs="Times New Roman"/>
                <w:bCs/>
                <w:sz w:val="24"/>
                <w:szCs w:val="24"/>
              </w:rPr>
              <w:t>ы</w:t>
            </w:r>
            <w:r w:rsidRPr="000A3C1E">
              <w:rPr>
                <w:rFonts w:ascii="Times New Roman" w:hAnsi="Times New Roman" w:cs="Times New Roman"/>
                <w:bCs/>
                <w:sz w:val="24"/>
                <w:szCs w:val="24"/>
              </w:rPr>
              <w:t xml:space="preserve"> метрологии: понятие, термины, показатели измерительных приборов;</w:t>
            </w:r>
          </w:p>
          <w:p w14:paraId="062AE250" w14:textId="6F36C036" w:rsidR="000A3C1E" w:rsidRPr="000A3C1E" w:rsidRDefault="000A3C1E" w:rsidP="000A3C1E">
            <w:pPr>
              <w:suppressAutoHyphens/>
              <w:spacing w:line="276" w:lineRule="auto"/>
              <w:contextualSpacing/>
              <w:rPr>
                <w:rFonts w:ascii="Times New Roman" w:hAnsi="Times New Roman" w:cs="Times New Roman"/>
                <w:bCs/>
                <w:sz w:val="24"/>
                <w:szCs w:val="24"/>
              </w:rPr>
            </w:pPr>
            <w:r w:rsidRPr="000A3C1E">
              <w:rPr>
                <w:rFonts w:ascii="Times New Roman" w:hAnsi="Times New Roman" w:cs="Times New Roman"/>
                <w:bCs/>
                <w:sz w:val="24"/>
                <w:szCs w:val="24"/>
              </w:rPr>
              <w:t>назначения, характеристик</w:t>
            </w:r>
            <w:r w:rsidR="00354D39">
              <w:rPr>
                <w:rFonts w:ascii="Times New Roman" w:hAnsi="Times New Roman" w:cs="Times New Roman"/>
                <w:bCs/>
                <w:sz w:val="24"/>
                <w:szCs w:val="24"/>
              </w:rPr>
              <w:t>и</w:t>
            </w:r>
            <w:r w:rsidRPr="000A3C1E">
              <w:rPr>
                <w:rFonts w:ascii="Times New Roman" w:hAnsi="Times New Roman" w:cs="Times New Roman"/>
                <w:bCs/>
                <w:sz w:val="24"/>
                <w:szCs w:val="24"/>
              </w:rPr>
              <w:t xml:space="preserve"> устройств и порядок использования универсальных средств измерения;</w:t>
            </w:r>
          </w:p>
          <w:p w14:paraId="3638D9AD" w14:textId="65866FB9" w:rsidR="000A3C1E" w:rsidRPr="000A3C1E" w:rsidRDefault="00354D39" w:rsidP="000A3C1E">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виды слесарных работ и технологию</w:t>
            </w:r>
            <w:r w:rsidR="000A3C1E" w:rsidRPr="000A3C1E">
              <w:rPr>
                <w:rFonts w:ascii="Times New Roman" w:hAnsi="Times New Roman" w:cs="Times New Roman"/>
                <w:bCs/>
                <w:sz w:val="24"/>
                <w:szCs w:val="24"/>
              </w:rPr>
              <w:t xml:space="preserve"> их выполнения при техническом обслуживании и ремонте судовых механизмов и устройств;</w:t>
            </w:r>
          </w:p>
          <w:p w14:paraId="46119382" w14:textId="3876FEEE" w:rsidR="000A3C1E" w:rsidRPr="00E4303E" w:rsidRDefault="00354D39" w:rsidP="00354D39">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оборудование, </w:t>
            </w:r>
            <w:r>
              <w:rPr>
                <w:rFonts w:ascii="Times New Roman" w:hAnsi="Times New Roman" w:cs="Times New Roman"/>
                <w:bCs/>
                <w:sz w:val="24"/>
                <w:szCs w:val="24"/>
              </w:rPr>
              <w:lastRenderedPageBreak/>
              <w:t>инструменты и контрольно-измерительные приборы, применяемые</w:t>
            </w:r>
            <w:r w:rsidR="000A3C1E" w:rsidRPr="000A3C1E">
              <w:rPr>
                <w:rFonts w:ascii="Times New Roman" w:hAnsi="Times New Roman" w:cs="Times New Roman"/>
                <w:bCs/>
                <w:sz w:val="24"/>
                <w:szCs w:val="24"/>
              </w:rPr>
              <w:t xml:space="preserve"> при выполнении слесарных работ</w:t>
            </w:r>
          </w:p>
        </w:tc>
        <w:tc>
          <w:tcPr>
            <w:tcW w:w="2116" w:type="pct"/>
          </w:tcPr>
          <w:p w14:paraId="5F72487D"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lastRenderedPageBreak/>
              <w:t>демонстрирует умение взаимодействовать с коллегами (сокурсниками), руководством (преподавателем), в ходе профессиональной деятельности;</w:t>
            </w:r>
          </w:p>
          <w:p w14:paraId="3E53C8DD"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демонстрирует умение выбирать основные конструкционные и эксплуатационные материалы;</w:t>
            </w:r>
          </w:p>
          <w:p w14:paraId="2F4D9DE1"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владеет навыками проведения первичной обработки материалов с разными свойствами;</w:t>
            </w:r>
          </w:p>
          <w:p w14:paraId="4FAE812D"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демонстрирует умение определять правильность работы контрольно-измерительных приборов;</w:t>
            </w:r>
          </w:p>
          <w:p w14:paraId="749E7D47"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демонстрирует умение анализировать условия работы, оценивать работоспособность деталей машин и механизмов;</w:t>
            </w:r>
          </w:p>
          <w:p w14:paraId="7F38F623"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proofErr w:type="gramStart"/>
            <w:r w:rsidRPr="00354D39">
              <w:rPr>
                <w:rFonts w:ascii="Times New Roman" w:hAnsi="Times New Roman" w:cs="Times New Roman"/>
                <w:bCs/>
                <w:sz w:val="24"/>
                <w:szCs w:val="24"/>
              </w:rPr>
              <w:t>способен</w:t>
            </w:r>
            <w:proofErr w:type="gramEnd"/>
            <w:r w:rsidRPr="00354D39">
              <w:rPr>
                <w:rFonts w:ascii="Times New Roman" w:hAnsi="Times New Roman" w:cs="Times New Roman"/>
                <w:bCs/>
                <w:sz w:val="24"/>
                <w:szCs w:val="24"/>
              </w:rPr>
              <w:t xml:space="preserve"> использовать слесарное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2ADBF5EE" w14:textId="4747ABE7" w:rsidR="000A3C1E" w:rsidRPr="00E4303E"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bCs/>
                <w:sz w:val="24"/>
                <w:szCs w:val="24"/>
              </w:rPr>
              <w:t xml:space="preserve">демонстрирует умение выполнять </w:t>
            </w:r>
            <w:proofErr w:type="spellStart"/>
            <w:r w:rsidRPr="00354D39">
              <w:rPr>
                <w:rFonts w:ascii="Times New Roman" w:hAnsi="Times New Roman" w:cs="Times New Roman"/>
                <w:bCs/>
                <w:sz w:val="24"/>
                <w:szCs w:val="24"/>
              </w:rPr>
              <w:t>общеслесарные</w:t>
            </w:r>
            <w:proofErr w:type="spellEnd"/>
            <w:r w:rsidRPr="00354D39">
              <w:rPr>
                <w:rFonts w:ascii="Times New Roman" w:hAnsi="Times New Roman" w:cs="Times New Roman"/>
                <w:bCs/>
                <w:sz w:val="24"/>
                <w:szCs w:val="24"/>
              </w:rPr>
              <w:t xml:space="preserve"> работы</w:t>
            </w:r>
          </w:p>
        </w:tc>
        <w:tc>
          <w:tcPr>
            <w:tcW w:w="1386" w:type="pct"/>
          </w:tcPr>
          <w:p w14:paraId="7E25C378"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Оценка результатов выполнения практической работы.</w:t>
            </w:r>
          </w:p>
          <w:p w14:paraId="09C8C430"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Экспертное наблюдение за ходом выполнения практической работы</w:t>
            </w:r>
          </w:p>
          <w:p w14:paraId="761B26FF"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Тестирование.</w:t>
            </w:r>
          </w:p>
          <w:p w14:paraId="0AB4025F"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Устный опрос.</w:t>
            </w:r>
          </w:p>
          <w:p w14:paraId="699BF78E" w14:textId="36CBA232" w:rsidR="000A3C1E" w:rsidRPr="00E4303E"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Оценка решений ситуационных задач.</w:t>
            </w:r>
          </w:p>
        </w:tc>
      </w:tr>
      <w:tr w:rsidR="000A3C1E" w:rsidRPr="00E4303E" w14:paraId="5C59D2AB" w14:textId="77777777" w:rsidTr="00354D39">
        <w:trPr>
          <w:trHeight w:val="698"/>
        </w:trPr>
        <w:tc>
          <w:tcPr>
            <w:tcW w:w="1498" w:type="pct"/>
          </w:tcPr>
          <w:p w14:paraId="61F6CABB" w14:textId="77777777" w:rsidR="000A3C1E" w:rsidRPr="006034AF" w:rsidRDefault="000A3C1E" w:rsidP="00354D39">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lastRenderedPageBreak/>
              <w:t xml:space="preserve">Умеет: </w:t>
            </w:r>
          </w:p>
          <w:p w14:paraId="70A7DDDE"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выбирать основные конструкционные и эксплуатационные материалы;</w:t>
            </w:r>
          </w:p>
          <w:p w14:paraId="72F78861"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проводить первичную обработку материалов с разными свойствами;</w:t>
            </w:r>
          </w:p>
          <w:p w14:paraId="1D37DF76"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пользоваться стандартами и другой нормативной документацией;</w:t>
            </w:r>
          </w:p>
          <w:p w14:paraId="03846CD7"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определять правильность работы контрольно-измерительных приборов, пользоваться ими;</w:t>
            </w:r>
          </w:p>
          <w:p w14:paraId="0A5025B6"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анализировать условия работы, оценивать работоспособность деталей машин и механизмов;</w:t>
            </w:r>
          </w:p>
          <w:p w14:paraId="3FC37409"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0503A50B" w14:textId="48474A98" w:rsidR="000A3C1E" w:rsidRPr="00E4303E"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обеспечивать качество слесарных работ при обслуживании и</w:t>
            </w:r>
          </w:p>
        </w:tc>
        <w:tc>
          <w:tcPr>
            <w:tcW w:w="2116" w:type="pct"/>
          </w:tcPr>
          <w:p w14:paraId="760D9330"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владеет профессиональной терминологией;</w:t>
            </w:r>
          </w:p>
          <w:p w14:paraId="01D48011"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 xml:space="preserve">демонстрирует системные знания </w:t>
            </w:r>
            <w:proofErr w:type="gramStart"/>
            <w:r w:rsidRPr="00354D39">
              <w:rPr>
                <w:rFonts w:ascii="Times New Roman" w:hAnsi="Times New Roman" w:cs="Times New Roman"/>
                <w:bCs/>
                <w:sz w:val="24"/>
                <w:szCs w:val="24"/>
              </w:rPr>
              <w:t>принципов сочетания различных марок металлических материалов корпуса</w:t>
            </w:r>
            <w:proofErr w:type="gramEnd"/>
            <w:r w:rsidRPr="00354D39">
              <w:rPr>
                <w:rFonts w:ascii="Times New Roman" w:hAnsi="Times New Roman" w:cs="Times New Roman"/>
                <w:bCs/>
                <w:sz w:val="24"/>
                <w:szCs w:val="24"/>
              </w:rPr>
              <w:t>;</w:t>
            </w:r>
          </w:p>
          <w:p w14:paraId="5041C7BE"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демонстрирует системные знания об основных свойствах конструкционных и эксплуатационных материалов, применяемых при ремонте, эксплуатации и техническом обслуживании;</w:t>
            </w:r>
          </w:p>
          <w:p w14:paraId="0698AD61"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знает основные технологические процессы обработки материалов с разными свойствами;</w:t>
            </w:r>
          </w:p>
          <w:p w14:paraId="2A401531"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показывает высокий уровень знания об основных технологических процессах обработки материалов с разными свойствами;</w:t>
            </w:r>
          </w:p>
          <w:p w14:paraId="7779C00E"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знает основы стандартизации, погрешности, номинальный и предельные размеры, действительный размер, системы допусков и посадок;</w:t>
            </w:r>
          </w:p>
          <w:p w14:paraId="14C9CF53" w14:textId="77777777" w:rsidR="00354D39" w:rsidRPr="00354D39"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демонстрирует системные знания видов слесарных работ и технологию их выполнения при техническом обслуживании и ремонте судовых механизмов и устройств;</w:t>
            </w:r>
          </w:p>
          <w:p w14:paraId="04167A5A" w14:textId="1D236EE8" w:rsidR="000A3C1E" w:rsidRPr="00E4303E" w:rsidRDefault="00354D39" w:rsidP="00354D39">
            <w:pPr>
              <w:suppressAutoHyphens/>
              <w:spacing w:line="276" w:lineRule="auto"/>
              <w:contextualSpacing/>
              <w:rPr>
                <w:rFonts w:ascii="Times New Roman" w:hAnsi="Times New Roman" w:cs="Times New Roman"/>
                <w:bCs/>
                <w:sz w:val="24"/>
                <w:szCs w:val="24"/>
              </w:rPr>
            </w:pPr>
            <w:r w:rsidRPr="00354D39">
              <w:rPr>
                <w:rFonts w:ascii="Times New Roman" w:hAnsi="Times New Roman" w:cs="Times New Roman"/>
                <w:bCs/>
                <w:sz w:val="24"/>
                <w:szCs w:val="24"/>
              </w:rPr>
              <w:t>демонстрирует системные знания об оборудовании, инструменте и контрольно-измерительных приборах, применяемых при выполнении слесарных работ</w:t>
            </w:r>
          </w:p>
        </w:tc>
        <w:tc>
          <w:tcPr>
            <w:tcW w:w="1386" w:type="pct"/>
          </w:tcPr>
          <w:p w14:paraId="6784E023"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Оценка результатов выполнения практической работы.</w:t>
            </w:r>
          </w:p>
          <w:p w14:paraId="6F979CBE"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Экспертное наблюдение за ходом выполнения практической работы</w:t>
            </w:r>
          </w:p>
          <w:p w14:paraId="266512CC"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Тестирование.</w:t>
            </w:r>
          </w:p>
          <w:p w14:paraId="0E8ED3A2" w14:textId="77777777" w:rsidR="00354D39" w:rsidRPr="00354D39"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Устный опрос.</w:t>
            </w:r>
          </w:p>
          <w:p w14:paraId="13812449" w14:textId="1859B82F" w:rsidR="000A3C1E" w:rsidRPr="00E4303E" w:rsidRDefault="00354D39" w:rsidP="00354D39">
            <w:pPr>
              <w:suppressAutoHyphens/>
              <w:spacing w:line="276" w:lineRule="auto"/>
              <w:contextualSpacing/>
              <w:rPr>
                <w:rFonts w:ascii="Times New Roman" w:hAnsi="Times New Roman" w:cs="Times New Roman"/>
                <w:sz w:val="24"/>
                <w:szCs w:val="24"/>
              </w:rPr>
            </w:pPr>
            <w:r w:rsidRPr="00354D39">
              <w:rPr>
                <w:rFonts w:ascii="Times New Roman" w:hAnsi="Times New Roman" w:cs="Times New Roman"/>
                <w:sz w:val="24"/>
                <w:szCs w:val="24"/>
              </w:rPr>
              <w:t>Оценка решений ситуационных задач.</w:t>
            </w:r>
          </w:p>
        </w:tc>
      </w:tr>
    </w:tbl>
    <w:p w14:paraId="241B445E" w14:textId="6E724B63" w:rsidR="00354D39" w:rsidRPr="00C87BC2" w:rsidRDefault="00E4303E" w:rsidP="00354D3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54D39" w:rsidRPr="00C87BC2">
        <w:rPr>
          <w:rFonts w:ascii="Times New Roman" w:hAnsi="Times New Roman" w:cs="Times New Roman"/>
          <w:b/>
          <w:bCs/>
          <w:sz w:val="24"/>
          <w:szCs w:val="24"/>
        </w:rPr>
        <w:lastRenderedPageBreak/>
        <w:t>Приложение 2</w:t>
      </w:r>
      <w:r w:rsidR="00354D39">
        <w:rPr>
          <w:rFonts w:ascii="Times New Roman" w:hAnsi="Times New Roman" w:cs="Times New Roman"/>
          <w:b/>
          <w:bCs/>
          <w:sz w:val="24"/>
          <w:szCs w:val="24"/>
        </w:rPr>
        <w:t>.5</w:t>
      </w:r>
    </w:p>
    <w:p w14:paraId="451A7DED" w14:textId="77777777" w:rsidR="00354D39" w:rsidRPr="00C87BC2" w:rsidRDefault="00354D39" w:rsidP="00354D39">
      <w:pPr>
        <w:jc w:val="right"/>
        <w:rPr>
          <w:rFonts w:ascii="Times New Roman" w:hAnsi="Times New Roman" w:cs="Times New Roman"/>
          <w:b/>
          <w:bCs/>
          <w:sz w:val="24"/>
          <w:szCs w:val="24"/>
        </w:rPr>
      </w:pPr>
      <w:proofErr w:type="gramStart"/>
      <w:r w:rsidRPr="00C87BC2">
        <w:rPr>
          <w:rFonts w:ascii="Times New Roman" w:hAnsi="Times New Roman" w:cs="Times New Roman"/>
          <w:b/>
          <w:bCs/>
          <w:sz w:val="24"/>
          <w:szCs w:val="24"/>
        </w:rPr>
        <w:t>к</w:t>
      </w:r>
      <w:proofErr w:type="gramEnd"/>
      <w:r w:rsidRPr="00C87BC2">
        <w:rPr>
          <w:rFonts w:ascii="Times New Roman" w:hAnsi="Times New Roman" w:cs="Times New Roman"/>
          <w:b/>
          <w:bCs/>
          <w:sz w:val="24"/>
          <w:szCs w:val="24"/>
        </w:rPr>
        <w:t xml:space="preserve"> ПОП по профессии</w:t>
      </w:r>
    </w:p>
    <w:p w14:paraId="245DB448" w14:textId="77777777" w:rsidR="00354D39" w:rsidRPr="00C87BC2" w:rsidRDefault="00354D39" w:rsidP="00354D39">
      <w:pPr>
        <w:jc w:val="right"/>
        <w:rPr>
          <w:rFonts w:ascii="Times New Roman" w:hAnsi="Times New Roman" w:cs="Times New Roman"/>
          <w:b/>
          <w:bCs/>
          <w:sz w:val="24"/>
          <w:szCs w:val="24"/>
        </w:rPr>
      </w:pPr>
      <w:r w:rsidRPr="00C87BC2">
        <w:rPr>
          <w:rFonts w:ascii="Times New Roman" w:hAnsi="Times New Roman" w:cs="Times New Roman"/>
          <w:b/>
          <w:bCs/>
          <w:sz w:val="24"/>
          <w:szCs w:val="24"/>
        </w:rPr>
        <w:t>26.01.12 Электрик судовой</w:t>
      </w:r>
    </w:p>
    <w:p w14:paraId="39D9F710" w14:textId="77777777" w:rsidR="00354D39" w:rsidRDefault="00354D39" w:rsidP="00354D39">
      <w:pPr>
        <w:jc w:val="right"/>
        <w:rPr>
          <w:rFonts w:ascii="Times New Roman" w:hAnsi="Times New Roman" w:cs="Times New Roman"/>
          <w:b/>
          <w:bCs/>
          <w:color w:val="0070C0"/>
          <w:sz w:val="24"/>
          <w:szCs w:val="24"/>
        </w:rPr>
      </w:pPr>
    </w:p>
    <w:p w14:paraId="79E7F088" w14:textId="77777777" w:rsidR="00354D39" w:rsidRDefault="00354D39" w:rsidP="00354D39">
      <w:pPr>
        <w:jc w:val="right"/>
        <w:rPr>
          <w:rFonts w:ascii="Times New Roman" w:hAnsi="Times New Roman" w:cs="Times New Roman"/>
          <w:b/>
          <w:bCs/>
          <w:color w:val="0070C0"/>
          <w:sz w:val="24"/>
          <w:szCs w:val="24"/>
        </w:rPr>
      </w:pPr>
    </w:p>
    <w:p w14:paraId="52039BCC" w14:textId="77777777" w:rsidR="00354D39" w:rsidRDefault="00354D39" w:rsidP="00354D39">
      <w:pPr>
        <w:jc w:val="right"/>
        <w:rPr>
          <w:rFonts w:ascii="Times New Roman" w:hAnsi="Times New Roman" w:cs="Times New Roman"/>
          <w:b/>
          <w:bCs/>
          <w:color w:val="0070C0"/>
          <w:sz w:val="24"/>
          <w:szCs w:val="24"/>
        </w:rPr>
      </w:pPr>
    </w:p>
    <w:p w14:paraId="6F7CCDD4" w14:textId="77777777" w:rsidR="00354D39" w:rsidRDefault="00354D39" w:rsidP="00354D39">
      <w:pPr>
        <w:jc w:val="right"/>
        <w:rPr>
          <w:rFonts w:ascii="Times New Roman" w:hAnsi="Times New Roman" w:cs="Times New Roman"/>
          <w:b/>
          <w:bCs/>
          <w:color w:val="0070C0"/>
          <w:sz w:val="24"/>
          <w:szCs w:val="24"/>
        </w:rPr>
      </w:pPr>
    </w:p>
    <w:p w14:paraId="21F12D5C" w14:textId="77777777" w:rsidR="00354D39" w:rsidRDefault="00354D39" w:rsidP="00354D39">
      <w:pPr>
        <w:jc w:val="right"/>
        <w:rPr>
          <w:rFonts w:ascii="Times New Roman" w:hAnsi="Times New Roman" w:cs="Times New Roman"/>
          <w:b/>
          <w:bCs/>
          <w:color w:val="0070C0"/>
          <w:sz w:val="24"/>
          <w:szCs w:val="24"/>
        </w:rPr>
      </w:pPr>
    </w:p>
    <w:p w14:paraId="3C65F944" w14:textId="77777777" w:rsidR="00354D39" w:rsidRDefault="00354D39" w:rsidP="00354D39">
      <w:pPr>
        <w:jc w:val="right"/>
        <w:rPr>
          <w:rFonts w:ascii="Times New Roman" w:hAnsi="Times New Roman" w:cs="Times New Roman"/>
          <w:b/>
          <w:bCs/>
          <w:color w:val="0070C0"/>
          <w:sz w:val="24"/>
          <w:szCs w:val="24"/>
        </w:rPr>
      </w:pPr>
    </w:p>
    <w:p w14:paraId="2F186D30" w14:textId="77777777" w:rsidR="00354D39" w:rsidRDefault="00354D39" w:rsidP="00354D39">
      <w:pPr>
        <w:jc w:val="right"/>
        <w:rPr>
          <w:rFonts w:ascii="Times New Roman" w:hAnsi="Times New Roman" w:cs="Times New Roman"/>
          <w:b/>
          <w:bCs/>
          <w:color w:val="0070C0"/>
          <w:sz w:val="24"/>
          <w:szCs w:val="24"/>
        </w:rPr>
      </w:pPr>
    </w:p>
    <w:p w14:paraId="572188DA" w14:textId="77777777" w:rsidR="00354D39" w:rsidRDefault="00354D39" w:rsidP="00354D39">
      <w:pPr>
        <w:jc w:val="right"/>
        <w:rPr>
          <w:rFonts w:ascii="Times New Roman" w:hAnsi="Times New Roman" w:cs="Times New Roman"/>
          <w:b/>
          <w:bCs/>
          <w:color w:val="0070C0"/>
          <w:sz w:val="24"/>
          <w:szCs w:val="24"/>
        </w:rPr>
      </w:pPr>
    </w:p>
    <w:p w14:paraId="3C8BF8CC" w14:textId="77777777" w:rsidR="00354D39" w:rsidRDefault="00354D39" w:rsidP="00354D39">
      <w:pPr>
        <w:jc w:val="right"/>
        <w:rPr>
          <w:rFonts w:ascii="Times New Roman" w:hAnsi="Times New Roman" w:cs="Times New Roman"/>
          <w:b/>
          <w:bCs/>
          <w:color w:val="0070C0"/>
          <w:sz w:val="24"/>
          <w:szCs w:val="24"/>
        </w:rPr>
      </w:pPr>
    </w:p>
    <w:p w14:paraId="60D48FA3" w14:textId="77777777" w:rsidR="00354D39" w:rsidRDefault="00354D39" w:rsidP="00354D39">
      <w:pPr>
        <w:jc w:val="right"/>
        <w:rPr>
          <w:rFonts w:ascii="Times New Roman" w:hAnsi="Times New Roman" w:cs="Times New Roman"/>
          <w:b/>
          <w:bCs/>
          <w:color w:val="0070C0"/>
          <w:sz w:val="24"/>
          <w:szCs w:val="24"/>
        </w:rPr>
      </w:pPr>
    </w:p>
    <w:p w14:paraId="55973EC6" w14:textId="77777777" w:rsidR="00354D39" w:rsidRPr="00502F97" w:rsidRDefault="00354D39" w:rsidP="00354D39">
      <w:pPr>
        <w:jc w:val="right"/>
        <w:rPr>
          <w:rFonts w:ascii="Times New Roman" w:hAnsi="Times New Roman" w:cs="Times New Roman"/>
          <w:b/>
          <w:bCs/>
          <w:color w:val="0070C0"/>
          <w:sz w:val="24"/>
          <w:szCs w:val="24"/>
        </w:rPr>
      </w:pPr>
    </w:p>
    <w:p w14:paraId="2650149D" w14:textId="77777777" w:rsidR="00354D39" w:rsidRPr="008F578C" w:rsidRDefault="00354D39" w:rsidP="00354D3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3386FA" w14:textId="511F9CE0" w:rsidR="00354D39" w:rsidRDefault="00354D39" w:rsidP="00354D39">
      <w:pPr>
        <w:pStyle w:val="1"/>
      </w:pPr>
      <w:bookmarkStart w:id="304" w:name="_Toc214956512"/>
      <w:r w:rsidRPr="006E7FF4">
        <w:t>«</w:t>
      </w:r>
      <w:r>
        <w:t>ОП.05</w:t>
      </w:r>
      <w:r w:rsidRPr="00C87BC2">
        <w:t xml:space="preserve"> </w:t>
      </w:r>
      <w:r>
        <w:t>ОСНОВЫ ОХРАНЫ ТРУДА НА СУДАХ</w:t>
      </w:r>
      <w:r w:rsidRPr="006E7FF4">
        <w:t>»</w:t>
      </w:r>
      <w:bookmarkEnd w:id="304"/>
    </w:p>
    <w:p w14:paraId="78CE0AA5" w14:textId="77777777" w:rsidR="00354D39" w:rsidRDefault="00354D39" w:rsidP="00354D39">
      <w:pPr>
        <w:pStyle w:val="1"/>
      </w:pPr>
    </w:p>
    <w:p w14:paraId="137B5661" w14:textId="77777777" w:rsidR="00354D39" w:rsidRDefault="00354D39" w:rsidP="00354D39">
      <w:pPr>
        <w:pStyle w:val="1"/>
      </w:pPr>
    </w:p>
    <w:p w14:paraId="7DAD7338" w14:textId="77777777" w:rsidR="00354D39" w:rsidRDefault="00354D39" w:rsidP="00354D39">
      <w:pPr>
        <w:pStyle w:val="1"/>
      </w:pPr>
    </w:p>
    <w:p w14:paraId="022A1D17" w14:textId="77777777" w:rsidR="00354D39" w:rsidRDefault="00354D39" w:rsidP="00354D39">
      <w:pPr>
        <w:pStyle w:val="1"/>
      </w:pPr>
    </w:p>
    <w:p w14:paraId="24AAA4A5" w14:textId="77777777" w:rsidR="00354D39" w:rsidRDefault="00354D39" w:rsidP="00354D39">
      <w:pPr>
        <w:pStyle w:val="1"/>
      </w:pPr>
    </w:p>
    <w:p w14:paraId="417B04A4" w14:textId="77777777" w:rsidR="00354D39" w:rsidRDefault="00354D39" w:rsidP="00354D39">
      <w:pPr>
        <w:pStyle w:val="1"/>
      </w:pPr>
    </w:p>
    <w:p w14:paraId="276DE8FD" w14:textId="77777777" w:rsidR="00354D39" w:rsidRDefault="00354D39" w:rsidP="00354D39">
      <w:pPr>
        <w:pStyle w:val="1"/>
      </w:pPr>
    </w:p>
    <w:p w14:paraId="3E8FEA7B" w14:textId="77777777" w:rsidR="00354D39" w:rsidRDefault="00354D39" w:rsidP="00354D39">
      <w:pPr>
        <w:pStyle w:val="1"/>
      </w:pPr>
    </w:p>
    <w:p w14:paraId="32234FD8" w14:textId="77777777" w:rsidR="00354D39" w:rsidRDefault="00354D39" w:rsidP="00354D39">
      <w:pPr>
        <w:pStyle w:val="1"/>
      </w:pPr>
    </w:p>
    <w:p w14:paraId="0FBADF2C" w14:textId="77777777" w:rsidR="00354D39" w:rsidRDefault="00354D39" w:rsidP="00354D39">
      <w:pPr>
        <w:pStyle w:val="1"/>
      </w:pPr>
    </w:p>
    <w:p w14:paraId="0F105C53" w14:textId="77777777" w:rsidR="00354D39" w:rsidRDefault="00354D39" w:rsidP="00354D39">
      <w:pPr>
        <w:pStyle w:val="1"/>
      </w:pPr>
    </w:p>
    <w:p w14:paraId="01B29E9E" w14:textId="77777777" w:rsidR="00354D39" w:rsidRDefault="00354D39" w:rsidP="00354D39">
      <w:pPr>
        <w:pStyle w:val="1"/>
      </w:pPr>
    </w:p>
    <w:p w14:paraId="41A9442E" w14:textId="77777777" w:rsidR="006034AF" w:rsidRPr="006034AF" w:rsidRDefault="006034AF" w:rsidP="006034AF">
      <w:pPr>
        <w:widowControl w:val="0"/>
        <w:jc w:val="center"/>
        <w:rPr>
          <w:rFonts w:ascii="Times New Roman" w:eastAsia="Times New Roman" w:hAnsi="Times New Roman" w:cs="Times New Roman"/>
          <w:b/>
          <w:iCs/>
          <w:sz w:val="24"/>
          <w:szCs w:val="24"/>
          <w:lang w:eastAsia="nl-NL"/>
        </w:rPr>
      </w:pPr>
      <w:r w:rsidRPr="006034AF">
        <w:rPr>
          <w:rFonts w:ascii="Times New Roman" w:eastAsia="Times New Roman" w:hAnsi="Times New Roman" w:cs="Times New Roman"/>
          <w:b/>
          <w:bCs/>
          <w:sz w:val="24"/>
          <w:szCs w:val="24"/>
          <w:lang w:eastAsia="nl-NL"/>
        </w:rPr>
        <w:t>2025 г.</w:t>
      </w:r>
    </w:p>
    <w:p w14:paraId="3C7BCB4C" w14:textId="77777777" w:rsidR="00354D39" w:rsidRDefault="00354D39" w:rsidP="00354D39">
      <w:pPr>
        <w:pStyle w:val="1"/>
      </w:pPr>
    </w:p>
    <w:p w14:paraId="7432E96B" w14:textId="77777777" w:rsidR="00354D39" w:rsidRDefault="00354D39" w:rsidP="00354D39">
      <w:pPr>
        <w:pStyle w:val="1"/>
      </w:pPr>
    </w:p>
    <w:p w14:paraId="6031914D" w14:textId="77777777" w:rsidR="00354D39" w:rsidRPr="00A0276D" w:rsidRDefault="00354D39" w:rsidP="00354D39">
      <w:pPr>
        <w:pStyle w:val="1d"/>
        <w:jc w:val="center"/>
        <w:rPr>
          <w:b/>
          <w:bCs/>
          <w:lang w:val="ru-RU"/>
        </w:rPr>
      </w:pPr>
    </w:p>
    <w:p w14:paraId="68A0124F" w14:textId="77777777" w:rsidR="00354D39" w:rsidRDefault="00354D39" w:rsidP="00354D39">
      <w:pPr>
        <w:rPr>
          <w:rFonts w:ascii="Times New Roman Полужирный" w:eastAsia="Segoe UI" w:hAnsi="Times New Roman Полужирный" w:cs="Times New Roman"/>
          <w:b/>
          <w:bCs/>
          <w:caps/>
          <w:kern w:val="32"/>
          <w:sz w:val="24"/>
          <w:szCs w:val="24"/>
          <w:lang w:val="x-none" w:eastAsia="x-none"/>
        </w:rPr>
      </w:pPr>
      <w:r>
        <w:br w:type="page"/>
      </w:r>
    </w:p>
    <w:p w14:paraId="5FEB4AA5" w14:textId="77777777" w:rsidR="00354D39" w:rsidRPr="00DF068E" w:rsidRDefault="00354D39" w:rsidP="00354D39">
      <w:pPr>
        <w:pStyle w:val="1f"/>
        <w:rPr>
          <w:rFonts w:ascii="Times New Roman" w:hAnsi="Times New Roman"/>
          <w:lang w:val="ru-RU"/>
        </w:rPr>
      </w:pPr>
      <w:bookmarkStart w:id="305" w:name="_Toc201558709"/>
      <w:bookmarkStart w:id="306" w:name="_Toc201558775"/>
      <w:bookmarkStart w:id="307" w:name="_Toc201558841"/>
      <w:bookmarkStart w:id="308" w:name="_Toc201558907"/>
      <w:bookmarkStart w:id="309" w:name="_Toc201558973"/>
      <w:bookmarkStart w:id="310" w:name="_Toc20155903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05"/>
      <w:bookmarkEnd w:id="306"/>
      <w:bookmarkEnd w:id="307"/>
      <w:bookmarkEnd w:id="308"/>
      <w:bookmarkEnd w:id="309"/>
      <w:bookmarkEnd w:id="310"/>
    </w:p>
    <w:p w14:paraId="0C30D95A" w14:textId="7C9070F6" w:rsidR="00BB6EEB" w:rsidRDefault="00354D39" w:rsidP="00BB6EE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90F0612" w14:textId="77777777" w:rsidR="00BB6EEB" w:rsidRDefault="002D04ED">
      <w:pPr>
        <w:pStyle w:val="14"/>
        <w:rPr>
          <w:rFonts w:asciiTheme="minorHAnsi" w:eastAsiaTheme="minorEastAsia" w:hAnsiTheme="minorHAnsi" w:cstheme="minorBidi"/>
          <w:b w:val="0"/>
          <w:bCs w:val="0"/>
          <w:lang w:eastAsia="ru-RU"/>
        </w:rPr>
      </w:pPr>
      <w:hyperlink w:anchor="_Toc201558973" w:history="1">
        <w:r w:rsidR="00BB6EEB" w:rsidRPr="00C439C4">
          <w:rPr>
            <w:rStyle w:val="af0"/>
          </w:rPr>
          <w:t>СОДЕРЖАНИЕ ПРОГРАММЫ</w:t>
        </w:r>
        <w:r w:rsidR="00BB6EEB">
          <w:rPr>
            <w:webHidden/>
          </w:rPr>
          <w:tab/>
        </w:r>
        <w:r w:rsidR="00BB6EEB">
          <w:rPr>
            <w:webHidden/>
          </w:rPr>
          <w:fldChar w:fldCharType="begin"/>
        </w:r>
        <w:r w:rsidR="00BB6EEB">
          <w:rPr>
            <w:webHidden/>
          </w:rPr>
          <w:instrText xml:space="preserve"> PAGEREF _Toc201558973 \h </w:instrText>
        </w:r>
        <w:r w:rsidR="00BB6EEB">
          <w:rPr>
            <w:webHidden/>
          </w:rPr>
        </w:r>
        <w:r w:rsidR="00BB6EEB">
          <w:rPr>
            <w:webHidden/>
          </w:rPr>
          <w:fldChar w:fldCharType="separate"/>
        </w:r>
        <w:r w:rsidR="00BB6EEB">
          <w:rPr>
            <w:webHidden/>
          </w:rPr>
          <w:t>52</w:t>
        </w:r>
        <w:r w:rsidR="00BB6EEB">
          <w:rPr>
            <w:webHidden/>
          </w:rPr>
          <w:fldChar w:fldCharType="end"/>
        </w:r>
      </w:hyperlink>
    </w:p>
    <w:p w14:paraId="6068B91A" w14:textId="77777777" w:rsidR="00BB6EEB" w:rsidRDefault="002D04ED">
      <w:pPr>
        <w:pStyle w:val="14"/>
        <w:tabs>
          <w:tab w:val="left" w:pos="480"/>
        </w:tabs>
        <w:rPr>
          <w:rFonts w:asciiTheme="minorHAnsi" w:eastAsiaTheme="minorEastAsia" w:hAnsiTheme="minorHAnsi" w:cstheme="minorBidi"/>
          <w:b w:val="0"/>
          <w:bCs w:val="0"/>
          <w:lang w:eastAsia="ru-RU"/>
        </w:rPr>
      </w:pPr>
      <w:hyperlink w:anchor="_Toc201558974" w:history="1">
        <w:r w:rsidR="00BB6EEB" w:rsidRPr="00C439C4">
          <w:rPr>
            <w:rStyle w:val="af0"/>
          </w:rPr>
          <w:t>1.</w:t>
        </w:r>
        <w:r w:rsidR="00BB6EEB">
          <w:rPr>
            <w:rFonts w:asciiTheme="minorHAnsi" w:eastAsiaTheme="minorEastAsia" w:hAnsiTheme="minorHAnsi" w:cstheme="minorBidi"/>
            <w:b w:val="0"/>
            <w:bCs w:val="0"/>
            <w:lang w:eastAsia="ru-RU"/>
          </w:rPr>
          <w:tab/>
        </w:r>
        <w:r w:rsidR="00BB6EEB" w:rsidRPr="00C439C4">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_Toc201558974 \h </w:instrText>
        </w:r>
        <w:r w:rsidR="00BB6EEB">
          <w:rPr>
            <w:webHidden/>
          </w:rPr>
        </w:r>
        <w:r w:rsidR="00BB6EEB">
          <w:rPr>
            <w:webHidden/>
          </w:rPr>
          <w:fldChar w:fldCharType="separate"/>
        </w:r>
        <w:r w:rsidR="00BB6EEB">
          <w:rPr>
            <w:webHidden/>
          </w:rPr>
          <w:t>53</w:t>
        </w:r>
        <w:r w:rsidR="00BB6EEB">
          <w:rPr>
            <w:webHidden/>
          </w:rPr>
          <w:fldChar w:fldCharType="end"/>
        </w:r>
      </w:hyperlink>
    </w:p>
    <w:p w14:paraId="2C920F1C" w14:textId="77777777" w:rsidR="00BB6EEB" w:rsidRDefault="002D04ED">
      <w:pPr>
        <w:pStyle w:val="21"/>
        <w:rPr>
          <w:rFonts w:asciiTheme="minorHAnsi" w:eastAsiaTheme="minorEastAsia" w:hAnsiTheme="minorHAnsi" w:cstheme="minorBidi"/>
          <w:i w:val="0"/>
          <w:iCs w:val="0"/>
          <w:sz w:val="22"/>
          <w:szCs w:val="22"/>
        </w:rPr>
      </w:pPr>
      <w:hyperlink w:anchor="_Toc201558975" w:history="1">
        <w:r w:rsidR="00BB6EEB" w:rsidRPr="00C439C4">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_Toc201558975 \h </w:instrText>
        </w:r>
        <w:r w:rsidR="00BB6EEB">
          <w:rPr>
            <w:webHidden/>
          </w:rPr>
        </w:r>
        <w:r w:rsidR="00BB6EEB">
          <w:rPr>
            <w:webHidden/>
          </w:rPr>
          <w:fldChar w:fldCharType="separate"/>
        </w:r>
        <w:r w:rsidR="00BB6EEB">
          <w:rPr>
            <w:webHidden/>
          </w:rPr>
          <w:t>53</w:t>
        </w:r>
        <w:r w:rsidR="00BB6EEB">
          <w:rPr>
            <w:webHidden/>
          </w:rPr>
          <w:fldChar w:fldCharType="end"/>
        </w:r>
      </w:hyperlink>
    </w:p>
    <w:p w14:paraId="7A5A77E4" w14:textId="77777777" w:rsidR="00BB6EEB" w:rsidRDefault="002D04ED">
      <w:pPr>
        <w:pStyle w:val="21"/>
        <w:rPr>
          <w:rFonts w:asciiTheme="minorHAnsi" w:eastAsiaTheme="minorEastAsia" w:hAnsiTheme="minorHAnsi" w:cstheme="minorBidi"/>
          <w:i w:val="0"/>
          <w:iCs w:val="0"/>
          <w:sz w:val="22"/>
          <w:szCs w:val="22"/>
        </w:rPr>
      </w:pPr>
      <w:hyperlink w:anchor="_Toc201558976" w:history="1">
        <w:r w:rsidR="00BB6EEB" w:rsidRPr="00C439C4">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_Toc201558976 \h </w:instrText>
        </w:r>
        <w:r w:rsidR="00BB6EEB">
          <w:rPr>
            <w:webHidden/>
          </w:rPr>
        </w:r>
        <w:r w:rsidR="00BB6EEB">
          <w:rPr>
            <w:webHidden/>
          </w:rPr>
          <w:fldChar w:fldCharType="separate"/>
        </w:r>
        <w:r w:rsidR="00BB6EEB">
          <w:rPr>
            <w:webHidden/>
          </w:rPr>
          <w:t>53</w:t>
        </w:r>
        <w:r w:rsidR="00BB6EEB">
          <w:rPr>
            <w:webHidden/>
          </w:rPr>
          <w:fldChar w:fldCharType="end"/>
        </w:r>
      </w:hyperlink>
    </w:p>
    <w:p w14:paraId="7BB6540B" w14:textId="77777777" w:rsidR="00BB6EEB" w:rsidRDefault="002D04ED">
      <w:pPr>
        <w:pStyle w:val="14"/>
        <w:rPr>
          <w:rFonts w:asciiTheme="minorHAnsi" w:eastAsiaTheme="minorEastAsia" w:hAnsiTheme="minorHAnsi" w:cstheme="minorBidi"/>
          <w:b w:val="0"/>
          <w:bCs w:val="0"/>
          <w:lang w:eastAsia="ru-RU"/>
        </w:rPr>
      </w:pPr>
      <w:hyperlink w:anchor="_Toc201558977" w:history="1">
        <w:r w:rsidR="00BB6EEB" w:rsidRPr="00C439C4">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_Toc201558977 \h </w:instrText>
        </w:r>
        <w:r w:rsidR="00BB6EEB">
          <w:rPr>
            <w:webHidden/>
          </w:rPr>
        </w:r>
        <w:r w:rsidR="00BB6EEB">
          <w:rPr>
            <w:webHidden/>
          </w:rPr>
          <w:fldChar w:fldCharType="separate"/>
        </w:r>
        <w:r w:rsidR="00BB6EEB">
          <w:rPr>
            <w:webHidden/>
          </w:rPr>
          <w:t>63</w:t>
        </w:r>
        <w:r w:rsidR="00BB6EEB">
          <w:rPr>
            <w:webHidden/>
          </w:rPr>
          <w:fldChar w:fldCharType="end"/>
        </w:r>
      </w:hyperlink>
    </w:p>
    <w:p w14:paraId="1CC331B2" w14:textId="77777777" w:rsidR="00BB6EEB" w:rsidRDefault="002D04ED">
      <w:pPr>
        <w:pStyle w:val="21"/>
        <w:rPr>
          <w:rFonts w:asciiTheme="minorHAnsi" w:eastAsiaTheme="minorEastAsia" w:hAnsiTheme="minorHAnsi" w:cstheme="minorBidi"/>
          <w:i w:val="0"/>
          <w:iCs w:val="0"/>
          <w:sz w:val="22"/>
          <w:szCs w:val="22"/>
        </w:rPr>
      </w:pPr>
      <w:hyperlink w:anchor="_Toc201558978" w:history="1">
        <w:r w:rsidR="00BB6EEB" w:rsidRPr="00C439C4">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_Toc201558978 \h </w:instrText>
        </w:r>
        <w:r w:rsidR="00BB6EEB">
          <w:rPr>
            <w:webHidden/>
          </w:rPr>
        </w:r>
        <w:r w:rsidR="00BB6EEB">
          <w:rPr>
            <w:webHidden/>
          </w:rPr>
          <w:fldChar w:fldCharType="separate"/>
        </w:r>
        <w:r w:rsidR="00BB6EEB">
          <w:rPr>
            <w:webHidden/>
          </w:rPr>
          <w:t>63</w:t>
        </w:r>
        <w:r w:rsidR="00BB6EEB">
          <w:rPr>
            <w:webHidden/>
          </w:rPr>
          <w:fldChar w:fldCharType="end"/>
        </w:r>
      </w:hyperlink>
    </w:p>
    <w:p w14:paraId="07562B58" w14:textId="77777777" w:rsidR="00BB6EEB" w:rsidRDefault="002D04ED">
      <w:pPr>
        <w:pStyle w:val="21"/>
        <w:rPr>
          <w:rFonts w:asciiTheme="minorHAnsi" w:eastAsiaTheme="minorEastAsia" w:hAnsiTheme="minorHAnsi" w:cstheme="minorBidi"/>
          <w:i w:val="0"/>
          <w:iCs w:val="0"/>
          <w:sz w:val="22"/>
          <w:szCs w:val="22"/>
        </w:rPr>
      </w:pPr>
      <w:hyperlink w:anchor="_Toc201558979" w:history="1">
        <w:r w:rsidR="00BB6EEB" w:rsidRPr="00C439C4">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_Toc201558979 \h </w:instrText>
        </w:r>
        <w:r w:rsidR="00BB6EEB">
          <w:rPr>
            <w:webHidden/>
          </w:rPr>
        </w:r>
        <w:r w:rsidR="00BB6EEB">
          <w:rPr>
            <w:webHidden/>
          </w:rPr>
          <w:fldChar w:fldCharType="separate"/>
        </w:r>
        <w:r w:rsidR="00BB6EEB">
          <w:rPr>
            <w:webHidden/>
          </w:rPr>
          <w:t>64</w:t>
        </w:r>
        <w:r w:rsidR="00BB6EEB">
          <w:rPr>
            <w:webHidden/>
          </w:rPr>
          <w:fldChar w:fldCharType="end"/>
        </w:r>
      </w:hyperlink>
    </w:p>
    <w:p w14:paraId="0FC992DB" w14:textId="77777777" w:rsidR="00BB6EEB" w:rsidRDefault="002D04ED">
      <w:pPr>
        <w:pStyle w:val="14"/>
        <w:rPr>
          <w:rFonts w:asciiTheme="minorHAnsi" w:eastAsiaTheme="minorEastAsia" w:hAnsiTheme="minorHAnsi" w:cstheme="minorBidi"/>
          <w:b w:val="0"/>
          <w:bCs w:val="0"/>
          <w:lang w:eastAsia="ru-RU"/>
        </w:rPr>
      </w:pPr>
      <w:hyperlink w:anchor="_Toc201558980" w:history="1">
        <w:r w:rsidR="00BB6EEB" w:rsidRPr="00C439C4">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_Toc201558980 \h </w:instrText>
        </w:r>
        <w:r w:rsidR="00BB6EEB">
          <w:rPr>
            <w:webHidden/>
          </w:rPr>
        </w:r>
        <w:r w:rsidR="00BB6EEB">
          <w:rPr>
            <w:webHidden/>
          </w:rPr>
          <w:fldChar w:fldCharType="separate"/>
        </w:r>
        <w:r w:rsidR="00BB6EEB">
          <w:rPr>
            <w:webHidden/>
          </w:rPr>
          <w:t>66</w:t>
        </w:r>
        <w:r w:rsidR="00BB6EEB">
          <w:rPr>
            <w:webHidden/>
          </w:rPr>
          <w:fldChar w:fldCharType="end"/>
        </w:r>
      </w:hyperlink>
    </w:p>
    <w:p w14:paraId="4313A4C4" w14:textId="77777777" w:rsidR="00BB6EEB" w:rsidRDefault="002D04ED">
      <w:pPr>
        <w:pStyle w:val="21"/>
        <w:rPr>
          <w:rFonts w:asciiTheme="minorHAnsi" w:eastAsiaTheme="minorEastAsia" w:hAnsiTheme="minorHAnsi" w:cstheme="minorBidi"/>
          <w:i w:val="0"/>
          <w:iCs w:val="0"/>
          <w:sz w:val="22"/>
          <w:szCs w:val="22"/>
        </w:rPr>
      </w:pPr>
      <w:hyperlink w:anchor="_Toc201558981" w:history="1">
        <w:r w:rsidR="00BB6EEB" w:rsidRPr="00C439C4">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_Toc201558981 \h </w:instrText>
        </w:r>
        <w:r w:rsidR="00BB6EEB">
          <w:rPr>
            <w:webHidden/>
          </w:rPr>
        </w:r>
        <w:r w:rsidR="00BB6EEB">
          <w:rPr>
            <w:webHidden/>
          </w:rPr>
          <w:fldChar w:fldCharType="separate"/>
        </w:r>
        <w:r w:rsidR="00BB6EEB">
          <w:rPr>
            <w:webHidden/>
          </w:rPr>
          <w:t>66</w:t>
        </w:r>
        <w:r w:rsidR="00BB6EEB">
          <w:rPr>
            <w:webHidden/>
          </w:rPr>
          <w:fldChar w:fldCharType="end"/>
        </w:r>
      </w:hyperlink>
    </w:p>
    <w:p w14:paraId="63A4B86F" w14:textId="77777777" w:rsidR="00BB6EEB" w:rsidRDefault="002D04ED">
      <w:pPr>
        <w:pStyle w:val="21"/>
        <w:rPr>
          <w:rFonts w:asciiTheme="minorHAnsi" w:eastAsiaTheme="minorEastAsia" w:hAnsiTheme="minorHAnsi" w:cstheme="minorBidi"/>
          <w:i w:val="0"/>
          <w:iCs w:val="0"/>
          <w:sz w:val="22"/>
          <w:szCs w:val="22"/>
        </w:rPr>
      </w:pPr>
      <w:hyperlink w:anchor="_Toc201558982" w:history="1">
        <w:r w:rsidR="00BB6EEB" w:rsidRPr="00C439C4">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_Toc201558982 \h </w:instrText>
        </w:r>
        <w:r w:rsidR="00BB6EEB">
          <w:rPr>
            <w:webHidden/>
          </w:rPr>
        </w:r>
        <w:r w:rsidR="00BB6EEB">
          <w:rPr>
            <w:webHidden/>
          </w:rPr>
          <w:fldChar w:fldCharType="separate"/>
        </w:r>
        <w:r w:rsidR="00BB6EEB">
          <w:rPr>
            <w:webHidden/>
          </w:rPr>
          <w:t>66</w:t>
        </w:r>
        <w:r w:rsidR="00BB6EEB">
          <w:rPr>
            <w:webHidden/>
          </w:rPr>
          <w:fldChar w:fldCharType="end"/>
        </w:r>
      </w:hyperlink>
    </w:p>
    <w:p w14:paraId="4144743C" w14:textId="77777777" w:rsidR="00BB6EEB" w:rsidRDefault="002D04ED">
      <w:pPr>
        <w:pStyle w:val="14"/>
        <w:rPr>
          <w:rFonts w:asciiTheme="minorHAnsi" w:eastAsiaTheme="minorEastAsia" w:hAnsiTheme="minorHAnsi" w:cstheme="minorBidi"/>
          <w:b w:val="0"/>
          <w:bCs w:val="0"/>
          <w:lang w:eastAsia="ru-RU"/>
        </w:rPr>
      </w:pPr>
      <w:hyperlink w:anchor="_Toc201558983" w:history="1">
        <w:r w:rsidR="00BB6EEB" w:rsidRPr="00C439C4">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_Toc201558983 \h </w:instrText>
        </w:r>
        <w:r w:rsidR="00BB6EEB">
          <w:rPr>
            <w:webHidden/>
          </w:rPr>
        </w:r>
        <w:r w:rsidR="00BB6EEB">
          <w:rPr>
            <w:webHidden/>
          </w:rPr>
          <w:fldChar w:fldCharType="separate"/>
        </w:r>
        <w:r w:rsidR="00BB6EEB">
          <w:rPr>
            <w:webHidden/>
          </w:rPr>
          <w:t>67</w:t>
        </w:r>
        <w:r w:rsidR="00BB6EEB">
          <w:rPr>
            <w:webHidden/>
          </w:rPr>
          <w:fldChar w:fldCharType="end"/>
        </w:r>
      </w:hyperlink>
    </w:p>
    <w:p w14:paraId="4FA7715A" w14:textId="77777777" w:rsidR="00354D39" w:rsidRPr="00DF068E" w:rsidRDefault="00354D39" w:rsidP="00354D3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B46914" w14:textId="77777777" w:rsidR="00354D39" w:rsidRPr="00DF068E" w:rsidRDefault="00354D39" w:rsidP="00354D39">
      <w:pPr>
        <w:pStyle w:val="1f"/>
        <w:jc w:val="left"/>
        <w:rPr>
          <w:rFonts w:ascii="Times New Roman" w:hAnsi="Times New Roman"/>
          <w:lang w:val="ru-RU"/>
        </w:rPr>
        <w:sectPr w:rsidR="00354D39" w:rsidRPr="00DF068E" w:rsidSect="00502F97">
          <w:headerReference w:type="even" r:id="rId19"/>
          <w:headerReference w:type="default" r:id="rId20"/>
          <w:pgSz w:w="11906" w:h="16838"/>
          <w:pgMar w:top="1134" w:right="567" w:bottom="1134" w:left="1701" w:header="709" w:footer="709" w:gutter="0"/>
          <w:cols w:space="708"/>
          <w:docGrid w:linePitch="360"/>
        </w:sectPr>
      </w:pPr>
    </w:p>
    <w:p w14:paraId="553006DF" w14:textId="77777777" w:rsidR="00354D39" w:rsidRPr="00F70F81" w:rsidRDefault="00354D39" w:rsidP="00354D39">
      <w:pPr>
        <w:pStyle w:val="1f"/>
        <w:numPr>
          <w:ilvl w:val="0"/>
          <w:numId w:val="22"/>
        </w:numPr>
      </w:pPr>
      <w:bookmarkStart w:id="311" w:name="_Toc201558710"/>
      <w:bookmarkStart w:id="312" w:name="_Toc201558776"/>
      <w:bookmarkStart w:id="313" w:name="_Toc201558842"/>
      <w:bookmarkStart w:id="314" w:name="_Toc201558908"/>
      <w:bookmarkStart w:id="315" w:name="_Toc201558974"/>
      <w:bookmarkStart w:id="316" w:name="_Toc20155904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11"/>
      <w:bookmarkEnd w:id="312"/>
      <w:bookmarkEnd w:id="313"/>
      <w:bookmarkEnd w:id="314"/>
      <w:bookmarkEnd w:id="315"/>
      <w:bookmarkEnd w:id="316"/>
    </w:p>
    <w:p w14:paraId="2E84745A" w14:textId="66C17184" w:rsidR="00354D39" w:rsidRPr="00F70F81" w:rsidRDefault="00354D39" w:rsidP="00354D39">
      <w:pPr>
        <w:pStyle w:val="1d"/>
        <w:jc w:val="center"/>
        <w:rPr>
          <w:rFonts w:eastAsia="Segoe UI"/>
          <w:lang w:val="ru-RU"/>
        </w:rPr>
      </w:pPr>
      <w:r w:rsidRPr="00F70F81">
        <w:rPr>
          <w:rFonts w:eastAsia="Segoe UI"/>
          <w:lang w:val="ru-RU"/>
        </w:rPr>
        <w:t>«</w:t>
      </w:r>
      <w:r w:rsidR="000052D6">
        <w:rPr>
          <w:rFonts w:eastAsia="Segoe UI"/>
          <w:lang w:val="ru-RU"/>
        </w:rPr>
        <w:t xml:space="preserve">ОП.05 </w:t>
      </w:r>
      <w:r>
        <w:rPr>
          <w:rFonts w:eastAsia="Segoe UI"/>
          <w:lang w:val="ru-RU"/>
        </w:rPr>
        <w:t>Основы охраны труда на судах</w:t>
      </w:r>
      <w:r w:rsidRPr="00F70F81">
        <w:rPr>
          <w:rFonts w:eastAsia="Segoe UI"/>
          <w:lang w:val="ru-RU"/>
        </w:rPr>
        <w:t>»</w:t>
      </w:r>
    </w:p>
    <w:p w14:paraId="34C3F1DA" w14:textId="77777777" w:rsidR="00354D39" w:rsidRPr="00021F3A" w:rsidRDefault="00354D39" w:rsidP="00354D39">
      <w:pPr>
        <w:pStyle w:val="1d"/>
        <w:rPr>
          <w:lang w:val="ru-RU"/>
        </w:rPr>
      </w:pPr>
    </w:p>
    <w:p w14:paraId="5C220DE9" w14:textId="77777777" w:rsidR="00354D39" w:rsidRPr="00EA6E1D" w:rsidRDefault="00354D39" w:rsidP="00354D39">
      <w:pPr>
        <w:pStyle w:val="114"/>
        <w:rPr>
          <w:rFonts w:ascii="Times New Roman" w:hAnsi="Times New Roman"/>
        </w:rPr>
      </w:pPr>
      <w:bookmarkStart w:id="317" w:name="_Toc201558711"/>
      <w:bookmarkStart w:id="318" w:name="_Toc201558777"/>
      <w:bookmarkStart w:id="319" w:name="_Toc201558843"/>
      <w:bookmarkStart w:id="320" w:name="_Toc201558909"/>
      <w:bookmarkStart w:id="321" w:name="_Toc201558975"/>
      <w:bookmarkStart w:id="322" w:name="_Toc20155904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17"/>
      <w:bookmarkEnd w:id="318"/>
      <w:bookmarkEnd w:id="319"/>
      <w:bookmarkEnd w:id="320"/>
      <w:bookmarkEnd w:id="321"/>
      <w:bookmarkEnd w:id="322"/>
    </w:p>
    <w:p w14:paraId="217C9C0E" w14:textId="4FBBB840" w:rsidR="00354D39" w:rsidRPr="00C87BC2" w:rsidRDefault="00354D39" w:rsidP="00354D39">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Pr="00354D39">
        <w:rPr>
          <w:rFonts w:ascii="Times New Roman" w:eastAsia="Times New Roman" w:hAnsi="Times New Roman" w:cs="Times New Roman"/>
          <w:sz w:val="24"/>
          <w:szCs w:val="24"/>
          <w:lang w:eastAsia="ru-RU"/>
        </w:rPr>
        <w:t>Основы охраны труда на судах</w:t>
      </w:r>
      <w:r w:rsidRPr="00C87BC2">
        <w:rPr>
          <w:rFonts w:ascii="Times New Roman" w:eastAsia="Times New Roman" w:hAnsi="Times New Roman" w:cs="Times New Roman"/>
          <w:sz w:val="24"/>
          <w:szCs w:val="24"/>
          <w:lang w:eastAsia="ru-RU"/>
        </w:rPr>
        <w:t>»:</w:t>
      </w:r>
      <w:r w:rsidR="000052D6" w:rsidRPr="000052D6">
        <w:t xml:space="preserve"> </w:t>
      </w:r>
      <w:r w:rsidR="000052D6" w:rsidRPr="000052D6">
        <w:rPr>
          <w:rFonts w:ascii="Times New Roman" w:eastAsia="Times New Roman" w:hAnsi="Times New Roman" w:cs="Times New Roman"/>
          <w:sz w:val="24"/>
          <w:szCs w:val="24"/>
          <w:lang w:eastAsia="ru-RU"/>
        </w:rPr>
        <w:t>формирование представлений об основах трудового права и охраны труда, организации работы по охране труда и производственной санитарии. Иметь представление об обязанностях, ответственности, допуске к работе и применение средств индивидуальной защиты, об оказании первой помощи пострадавшим на производстве.</w:t>
      </w:r>
    </w:p>
    <w:p w14:paraId="447B9AF4" w14:textId="71854C8C" w:rsidR="00354D39" w:rsidRDefault="00354D39" w:rsidP="00354D39">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Pr="00354D39">
        <w:rPr>
          <w:rFonts w:ascii="Times New Roman" w:eastAsia="Times New Roman" w:hAnsi="Times New Roman" w:cs="Times New Roman"/>
          <w:sz w:val="24"/>
          <w:szCs w:val="24"/>
          <w:lang w:eastAsia="ru-RU"/>
        </w:rPr>
        <w:t>Основы охраны труда на судах</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54F4629F" w14:textId="77777777" w:rsidR="00354D39" w:rsidRDefault="00354D39" w:rsidP="00354D39">
      <w:pPr>
        <w:suppressAutoHyphens/>
        <w:spacing w:line="276" w:lineRule="auto"/>
        <w:ind w:firstLine="709"/>
        <w:jc w:val="both"/>
        <w:rPr>
          <w:rFonts w:ascii="Times New Roman" w:hAnsi="Times New Roman" w:cs="Times New Roman"/>
          <w:sz w:val="24"/>
          <w:szCs w:val="24"/>
        </w:rPr>
      </w:pPr>
    </w:p>
    <w:p w14:paraId="3E7861C0" w14:textId="77777777" w:rsidR="00354D39" w:rsidRPr="00EA6E1D" w:rsidRDefault="00354D39" w:rsidP="00354D39">
      <w:pPr>
        <w:pStyle w:val="114"/>
        <w:rPr>
          <w:rFonts w:ascii="Times New Roman" w:hAnsi="Times New Roman"/>
        </w:rPr>
      </w:pPr>
      <w:bookmarkStart w:id="323" w:name="_Toc201558712"/>
      <w:bookmarkStart w:id="324" w:name="_Toc201558778"/>
      <w:bookmarkStart w:id="325" w:name="_Toc201558844"/>
      <w:bookmarkStart w:id="326" w:name="_Toc201558910"/>
      <w:bookmarkStart w:id="327" w:name="_Toc201558976"/>
      <w:bookmarkStart w:id="328" w:name="_Toc20155904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23"/>
      <w:bookmarkEnd w:id="324"/>
      <w:bookmarkEnd w:id="325"/>
      <w:bookmarkEnd w:id="326"/>
      <w:bookmarkEnd w:id="327"/>
      <w:bookmarkEnd w:id="328"/>
    </w:p>
    <w:p w14:paraId="2B4AE37C" w14:textId="77777777" w:rsidR="00354D39" w:rsidRDefault="00354D39" w:rsidP="00354D3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305D2A0" w14:textId="77777777" w:rsidR="00354D39" w:rsidRDefault="00354D39" w:rsidP="00354D39">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499"/>
        <w:gridCol w:w="3483"/>
        <w:gridCol w:w="2517"/>
      </w:tblGrid>
      <w:tr w:rsidR="00354D39" w:rsidRPr="00C87BC2" w14:paraId="7BECBAF4" w14:textId="77777777" w:rsidTr="001A09DE">
        <w:tc>
          <w:tcPr>
            <w:tcW w:w="1214" w:type="dxa"/>
            <w:tcBorders>
              <w:top w:val="single" w:sz="4" w:space="0" w:color="auto"/>
              <w:left w:val="single" w:sz="4" w:space="0" w:color="auto"/>
              <w:right w:val="single" w:sz="4" w:space="0" w:color="auto"/>
            </w:tcBorders>
          </w:tcPr>
          <w:p w14:paraId="416E4860" w14:textId="77777777" w:rsidR="00354D39" w:rsidRPr="00C87BC2" w:rsidRDefault="00354D39" w:rsidP="00354D39">
            <w:pPr>
              <w:rPr>
                <w:rStyle w:val="afb"/>
                <w:b/>
                <w:i w:val="0"/>
                <w:sz w:val="24"/>
                <w:szCs w:val="24"/>
              </w:rPr>
            </w:pPr>
            <w:r w:rsidRPr="00C87BC2">
              <w:rPr>
                <w:rStyle w:val="afb"/>
                <w:b/>
                <w:i w:val="0"/>
                <w:sz w:val="24"/>
                <w:szCs w:val="24"/>
              </w:rPr>
              <w:t xml:space="preserve">Код </w:t>
            </w:r>
            <w:proofErr w:type="gramStart"/>
            <w:r w:rsidRPr="00C87BC2">
              <w:rPr>
                <w:rStyle w:val="afb"/>
                <w:b/>
                <w:i w:val="0"/>
                <w:sz w:val="24"/>
                <w:szCs w:val="24"/>
              </w:rPr>
              <w:t>ОК</w:t>
            </w:r>
            <w:proofErr w:type="gramEnd"/>
            <w:r w:rsidRPr="00C87BC2">
              <w:rPr>
                <w:rStyle w:val="afb"/>
                <w:b/>
                <w:i w:val="0"/>
                <w:sz w:val="24"/>
                <w:szCs w:val="24"/>
              </w:rPr>
              <w:t xml:space="preserve">, </w:t>
            </w:r>
          </w:p>
          <w:p w14:paraId="3EDB5547" w14:textId="2DCFB608" w:rsidR="00354D39" w:rsidRPr="00C87BC2" w:rsidRDefault="006034AF" w:rsidP="006034AF">
            <w:pPr>
              <w:rPr>
                <w:rStyle w:val="afb"/>
                <w:b/>
                <w:i w:val="0"/>
                <w:sz w:val="24"/>
                <w:szCs w:val="24"/>
              </w:rPr>
            </w:pPr>
            <w:r>
              <w:rPr>
                <w:rStyle w:val="afb"/>
                <w:b/>
                <w:i w:val="0"/>
                <w:sz w:val="24"/>
                <w:szCs w:val="24"/>
              </w:rPr>
              <w:t>ПК</w:t>
            </w:r>
          </w:p>
        </w:tc>
        <w:tc>
          <w:tcPr>
            <w:tcW w:w="2499" w:type="dxa"/>
            <w:tcBorders>
              <w:top w:val="single" w:sz="4" w:space="0" w:color="auto"/>
              <w:left w:val="single" w:sz="4" w:space="0" w:color="auto"/>
              <w:right w:val="single" w:sz="4" w:space="0" w:color="auto"/>
            </w:tcBorders>
          </w:tcPr>
          <w:p w14:paraId="7F636CCA" w14:textId="77777777" w:rsidR="00354D39" w:rsidRPr="00C87BC2" w:rsidRDefault="00354D39" w:rsidP="00354D39">
            <w:pPr>
              <w:jc w:val="center"/>
              <w:rPr>
                <w:rFonts w:ascii="Times New Roman" w:hAnsi="Times New Roman" w:cs="Times New Roman"/>
                <w:b/>
                <w:sz w:val="24"/>
                <w:szCs w:val="24"/>
              </w:rPr>
            </w:pPr>
            <w:r w:rsidRPr="00C87BC2">
              <w:rPr>
                <w:rFonts w:ascii="Times New Roman" w:hAnsi="Times New Roman" w:cs="Times New Roman"/>
                <w:b/>
                <w:sz w:val="24"/>
                <w:szCs w:val="24"/>
              </w:rPr>
              <w:t>Уметь</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24518615" w14:textId="77777777" w:rsidR="00354D39" w:rsidRPr="00C87BC2" w:rsidRDefault="00354D39" w:rsidP="00354D39">
            <w:pPr>
              <w:jc w:val="center"/>
              <w:rPr>
                <w:rFonts w:ascii="Times New Roman" w:hAnsi="Times New Roman" w:cs="Times New Roman"/>
                <w:b/>
                <w:sz w:val="24"/>
                <w:szCs w:val="24"/>
              </w:rPr>
            </w:pPr>
            <w:r w:rsidRPr="00C87BC2">
              <w:rPr>
                <w:rFonts w:ascii="Times New Roman" w:hAnsi="Times New Roman" w:cs="Times New Roman"/>
                <w:b/>
                <w:sz w:val="24"/>
                <w:szCs w:val="24"/>
              </w:rPr>
              <w:t>Знать</w:t>
            </w:r>
          </w:p>
        </w:tc>
        <w:tc>
          <w:tcPr>
            <w:tcW w:w="2517" w:type="dxa"/>
            <w:tcBorders>
              <w:top w:val="single" w:sz="4" w:space="0" w:color="auto"/>
              <w:left w:val="single" w:sz="4" w:space="0" w:color="auto"/>
              <w:bottom w:val="single" w:sz="4" w:space="0" w:color="auto"/>
              <w:right w:val="single" w:sz="4" w:space="0" w:color="auto"/>
            </w:tcBorders>
          </w:tcPr>
          <w:p w14:paraId="6691A17A" w14:textId="3B0E680C" w:rsidR="00354D39" w:rsidRPr="00C87BC2" w:rsidRDefault="006034AF" w:rsidP="006034AF">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1A09DE" w:rsidRPr="00C87BC2" w14:paraId="09932D84" w14:textId="77777777" w:rsidTr="001A09DE">
        <w:tc>
          <w:tcPr>
            <w:tcW w:w="1214" w:type="dxa"/>
            <w:tcBorders>
              <w:top w:val="single" w:sz="4" w:space="0" w:color="auto"/>
              <w:left w:val="single" w:sz="4" w:space="0" w:color="auto"/>
              <w:right w:val="single" w:sz="4" w:space="0" w:color="auto"/>
            </w:tcBorders>
          </w:tcPr>
          <w:p w14:paraId="43CD2996" w14:textId="522534E3"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499" w:type="dxa"/>
            <w:tcBorders>
              <w:top w:val="single" w:sz="4" w:space="0" w:color="auto"/>
              <w:left w:val="single" w:sz="4" w:space="0" w:color="auto"/>
              <w:right w:val="single" w:sz="4" w:space="0" w:color="auto"/>
            </w:tcBorders>
          </w:tcPr>
          <w:p w14:paraId="786ACEF7"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3492C627"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7DC899B6"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13BDC944" w14:textId="77777777" w:rsidR="001A09DE" w:rsidRDefault="001A09DE" w:rsidP="00354D39">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49403F63" w14:textId="72DEE9C7"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оценивать результат и последствия своих действий (самостоятельно или с помощью наставника)</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6CBB5A59"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p w14:paraId="6A85E744"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2E05FAF0"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36789DDB" w14:textId="77777777" w:rsidR="001A09DE" w:rsidRDefault="001A09DE" w:rsidP="00354D39">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2D20C826" w14:textId="4C4CBE23"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c>
          <w:tcPr>
            <w:tcW w:w="2517" w:type="dxa"/>
            <w:tcBorders>
              <w:top w:val="single" w:sz="4" w:space="0" w:color="auto"/>
              <w:left w:val="single" w:sz="4" w:space="0" w:color="auto"/>
              <w:bottom w:val="single" w:sz="4" w:space="0" w:color="auto"/>
              <w:right w:val="single" w:sz="4" w:space="0" w:color="auto"/>
            </w:tcBorders>
          </w:tcPr>
          <w:p w14:paraId="5DAB240F" w14:textId="54601774" w:rsidR="001A09DE" w:rsidRPr="00C87BC2" w:rsidRDefault="001A09DE" w:rsidP="00354D39">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055EA510" w14:textId="77777777" w:rsidTr="001A09DE">
        <w:tc>
          <w:tcPr>
            <w:tcW w:w="1214" w:type="dxa"/>
            <w:tcBorders>
              <w:left w:val="single" w:sz="4" w:space="0" w:color="auto"/>
              <w:bottom w:val="single" w:sz="4" w:space="0" w:color="auto"/>
              <w:right w:val="single" w:sz="4" w:space="0" w:color="auto"/>
            </w:tcBorders>
          </w:tcPr>
          <w:p w14:paraId="6E45E12A" w14:textId="37272DEA"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ОК.02</w:t>
            </w:r>
          </w:p>
        </w:tc>
        <w:tc>
          <w:tcPr>
            <w:tcW w:w="2499" w:type="dxa"/>
            <w:tcBorders>
              <w:left w:val="single" w:sz="4" w:space="0" w:color="auto"/>
              <w:bottom w:val="single" w:sz="4" w:space="0" w:color="auto"/>
              <w:right w:val="single" w:sz="4" w:space="0" w:color="auto"/>
            </w:tcBorders>
          </w:tcPr>
          <w:p w14:paraId="751944BE"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656F2BF3"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74F5FE16"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1C219904"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4FF7EE37"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6E2EA11D" w14:textId="757AA3EC"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7CEF7CCE"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0A93F695"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69675C76"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3D530CC2"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730F618A" w14:textId="361D4BEA"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517" w:type="dxa"/>
            <w:tcBorders>
              <w:top w:val="single" w:sz="4" w:space="0" w:color="auto"/>
              <w:left w:val="single" w:sz="4" w:space="0" w:color="auto"/>
              <w:bottom w:val="single" w:sz="4" w:space="0" w:color="auto"/>
              <w:right w:val="single" w:sz="4" w:space="0" w:color="auto"/>
            </w:tcBorders>
          </w:tcPr>
          <w:p w14:paraId="301DE172" w14:textId="0570B2DB" w:rsidR="001A09DE" w:rsidRPr="00C87BC2" w:rsidRDefault="001A09DE" w:rsidP="00354D39">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4EAEC4B6" w14:textId="77777777" w:rsidTr="001A09DE">
        <w:tc>
          <w:tcPr>
            <w:tcW w:w="1214" w:type="dxa"/>
            <w:tcBorders>
              <w:top w:val="single" w:sz="4" w:space="0" w:color="auto"/>
              <w:left w:val="single" w:sz="4" w:space="0" w:color="auto"/>
              <w:right w:val="single" w:sz="4" w:space="0" w:color="auto"/>
            </w:tcBorders>
          </w:tcPr>
          <w:p w14:paraId="1AEF17B4" w14:textId="1CF616E4"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499" w:type="dxa"/>
            <w:tcBorders>
              <w:top w:val="single" w:sz="4" w:space="0" w:color="auto"/>
              <w:left w:val="single" w:sz="4" w:space="0" w:color="auto"/>
              <w:right w:val="single" w:sz="4" w:space="0" w:color="auto"/>
            </w:tcBorders>
          </w:tcPr>
          <w:p w14:paraId="27D8FC3A"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308E4D68" w14:textId="4A50F6EA"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проявлять </w:t>
            </w:r>
            <w:r>
              <w:rPr>
                <w:rFonts w:ascii="Times New Roman" w:eastAsia="Calibri" w:hAnsi="Times New Roman" w:cs="Times New Roman"/>
                <w:sz w:val="24"/>
                <w:szCs w:val="24"/>
                <w:lang w:eastAsia="ru-RU"/>
              </w:rPr>
              <w:lastRenderedPageBreak/>
              <w:t>толерантность в рабочем коллективе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1F1D518A"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правила оформления документов</w:t>
            </w:r>
          </w:p>
          <w:p w14:paraId="42CDEF81"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40039BC4" w14:textId="1E2748EF" w:rsidR="001A09DE" w:rsidRPr="00C87BC2" w:rsidRDefault="001A09DE" w:rsidP="00354D39">
            <w:pPr>
              <w:rPr>
                <w:rFonts w:ascii="Times New Roman" w:hAnsi="Times New Roman" w:cs="Times New Roman"/>
                <w:bCs/>
                <w:sz w:val="24"/>
                <w:szCs w:val="24"/>
              </w:rPr>
            </w:pPr>
          </w:p>
        </w:tc>
        <w:tc>
          <w:tcPr>
            <w:tcW w:w="2517" w:type="dxa"/>
            <w:tcBorders>
              <w:top w:val="single" w:sz="4" w:space="0" w:color="auto"/>
              <w:left w:val="single" w:sz="4" w:space="0" w:color="auto"/>
              <w:bottom w:val="single" w:sz="4" w:space="0" w:color="auto"/>
              <w:right w:val="single" w:sz="4" w:space="0" w:color="auto"/>
            </w:tcBorders>
          </w:tcPr>
          <w:p w14:paraId="657B851E" w14:textId="4F8A3CBF"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6388875E" w14:textId="77777777" w:rsidTr="001A09DE">
        <w:trPr>
          <w:trHeight w:val="327"/>
        </w:trPr>
        <w:tc>
          <w:tcPr>
            <w:tcW w:w="1214" w:type="dxa"/>
            <w:tcBorders>
              <w:left w:val="single" w:sz="4" w:space="0" w:color="auto"/>
              <w:right w:val="single" w:sz="4" w:space="0" w:color="auto"/>
            </w:tcBorders>
          </w:tcPr>
          <w:p w14:paraId="21BD5AC7" w14:textId="7169EF91"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ОК.07</w:t>
            </w:r>
          </w:p>
        </w:tc>
        <w:tc>
          <w:tcPr>
            <w:tcW w:w="2499" w:type="dxa"/>
            <w:tcBorders>
              <w:left w:val="single" w:sz="4" w:space="0" w:color="auto"/>
              <w:right w:val="single" w:sz="4" w:space="0" w:color="auto"/>
            </w:tcBorders>
          </w:tcPr>
          <w:p w14:paraId="0818875D"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направления ресурсосбережения в рамках профессиональной деятельности по специальности</w:t>
            </w:r>
          </w:p>
          <w:p w14:paraId="252A634F" w14:textId="300DADAA"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организовывать профессиональную деятельность с соблюдением принципов бережливого производства</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17CC130D"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экологической безопасности при ведении профессиональной деятельности</w:t>
            </w:r>
          </w:p>
          <w:p w14:paraId="0B03875C"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ресурсы, задействованные в профессиональной деятельности</w:t>
            </w:r>
          </w:p>
          <w:p w14:paraId="216C794A"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пути обеспечения ресурсосбережения</w:t>
            </w:r>
          </w:p>
          <w:p w14:paraId="55BAACA0" w14:textId="5975CD72"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принципы бережливого производства</w:t>
            </w:r>
          </w:p>
        </w:tc>
        <w:tc>
          <w:tcPr>
            <w:tcW w:w="2517" w:type="dxa"/>
            <w:tcBorders>
              <w:top w:val="single" w:sz="4" w:space="0" w:color="auto"/>
              <w:left w:val="single" w:sz="4" w:space="0" w:color="auto"/>
              <w:bottom w:val="single" w:sz="4" w:space="0" w:color="auto"/>
              <w:right w:val="single" w:sz="4" w:space="0" w:color="auto"/>
            </w:tcBorders>
          </w:tcPr>
          <w:p w14:paraId="757D508F" w14:textId="05494647"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42E99FAD" w14:textId="77777777" w:rsidTr="001A09DE">
        <w:trPr>
          <w:trHeight w:val="327"/>
        </w:trPr>
        <w:tc>
          <w:tcPr>
            <w:tcW w:w="1214" w:type="dxa"/>
            <w:tcBorders>
              <w:left w:val="single" w:sz="4" w:space="0" w:color="auto"/>
              <w:right w:val="single" w:sz="4" w:space="0" w:color="auto"/>
            </w:tcBorders>
          </w:tcPr>
          <w:p w14:paraId="07BE0016" w14:textId="175765C9"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ОК.09</w:t>
            </w:r>
          </w:p>
        </w:tc>
        <w:tc>
          <w:tcPr>
            <w:tcW w:w="2499" w:type="dxa"/>
            <w:tcBorders>
              <w:left w:val="single" w:sz="4" w:space="0" w:color="auto"/>
              <w:right w:val="single" w:sz="4" w:space="0" w:color="auto"/>
            </w:tcBorders>
          </w:tcPr>
          <w:p w14:paraId="0EE87B8E"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D8BE85"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2111B62E"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3F86CF96"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03C51855" w14:textId="31D69545"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10294180"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14:paraId="19C27F47"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55998DF9"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7EE878B9"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4F174900" w14:textId="376C474B"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517" w:type="dxa"/>
            <w:tcBorders>
              <w:top w:val="single" w:sz="4" w:space="0" w:color="auto"/>
              <w:left w:val="single" w:sz="4" w:space="0" w:color="auto"/>
              <w:bottom w:val="single" w:sz="4" w:space="0" w:color="auto"/>
              <w:right w:val="single" w:sz="4" w:space="0" w:color="auto"/>
            </w:tcBorders>
          </w:tcPr>
          <w:p w14:paraId="25DA4DDB" w14:textId="6719D1EE"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3A1EB773" w14:textId="77777777" w:rsidTr="001A09DE">
        <w:trPr>
          <w:trHeight w:val="327"/>
        </w:trPr>
        <w:tc>
          <w:tcPr>
            <w:tcW w:w="1214" w:type="dxa"/>
            <w:tcBorders>
              <w:left w:val="single" w:sz="4" w:space="0" w:color="auto"/>
              <w:right w:val="single" w:sz="4" w:space="0" w:color="auto"/>
            </w:tcBorders>
          </w:tcPr>
          <w:p w14:paraId="179F96E0" w14:textId="4FF7EC46"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ПК 1.1</w:t>
            </w:r>
          </w:p>
        </w:tc>
        <w:tc>
          <w:tcPr>
            <w:tcW w:w="2499" w:type="dxa"/>
            <w:tcBorders>
              <w:left w:val="single" w:sz="4" w:space="0" w:color="auto"/>
              <w:right w:val="single" w:sz="4" w:space="0" w:color="auto"/>
            </w:tcBorders>
          </w:tcPr>
          <w:p w14:paraId="75302613"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Составлять материальные карты и ведомости оснастки по технологическим процессам судостроения;</w:t>
            </w:r>
          </w:p>
          <w:p w14:paraId="53318F47"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Оформлять техническую документацию при корректировке технологических процессов и режимов производства;</w:t>
            </w:r>
          </w:p>
          <w:p w14:paraId="257764D2" w14:textId="2F5271AF"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Составлять пооперационный маршрут обработки деталей и сборки изделий судостроения</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08E006B7"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Технологические методы судостроительного производства</w:t>
            </w:r>
          </w:p>
          <w:p w14:paraId="156E608B"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Порядок оформления изменений в технической документации </w:t>
            </w:r>
            <w:r>
              <w:rPr>
                <w:rFonts w:ascii="Times New Roman" w:eastAsia="Calibri" w:hAnsi="Times New Roman" w:cs="Times New Roman"/>
                <w:sz w:val="24"/>
                <w:szCs w:val="24"/>
                <w:lang w:eastAsia="ru-RU"/>
              </w:rPr>
              <w:lastRenderedPageBreak/>
              <w:t>судостроительного производства</w:t>
            </w:r>
          </w:p>
          <w:p w14:paraId="467A619A"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Порядок составления пооперационного маршрута по всем операциям технологической последовательности</w:t>
            </w:r>
          </w:p>
          <w:p w14:paraId="5FFF381F"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Элементы разрабатываемой конструкции, технические требования, предъявляемые к ним</w:t>
            </w:r>
          </w:p>
          <w:p w14:paraId="1691155A" w14:textId="5D18DBAB"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Порядок составления материальных карт и ведомостей оснастки по технологическим процессам в судостроении</w:t>
            </w:r>
          </w:p>
        </w:tc>
        <w:tc>
          <w:tcPr>
            <w:tcW w:w="2517" w:type="dxa"/>
            <w:tcBorders>
              <w:top w:val="single" w:sz="4" w:space="0" w:color="auto"/>
              <w:left w:val="single" w:sz="4" w:space="0" w:color="auto"/>
              <w:bottom w:val="single" w:sz="4" w:space="0" w:color="auto"/>
              <w:right w:val="single" w:sz="4" w:space="0" w:color="auto"/>
            </w:tcBorders>
          </w:tcPr>
          <w:p w14:paraId="649783E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23AB489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Составления пооперационного </w:t>
            </w:r>
            <w:r>
              <w:rPr>
                <w:rFonts w:ascii="Times New Roman" w:eastAsia="Calibri" w:hAnsi="Times New Roman" w:cs="Times New Roman"/>
                <w:sz w:val="24"/>
                <w:szCs w:val="24"/>
                <w:lang w:eastAsia="ru-RU"/>
              </w:rPr>
              <w:lastRenderedPageBreak/>
              <w:t>маршрута обработки деталей и сборки изделий в процессе их изготовления и контроль по всем операциям технологической последовательности</w:t>
            </w:r>
          </w:p>
          <w:p w14:paraId="7D0BF03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4E0B4C6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246B0EAD" w14:textId="227E6D13"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Разработки технологических процессов на простые изделия</w:t>
            </w:r>
          </w:p>
        </w:tc>
      </w:tr>
      <w:tr w:rsidR="001A09DE" w:rsidRPr="00C87BC2" w14:paraId="3A715844" w14:textId="77777777" w:rsidTr="001A09DE">
        <w:trPr>
          <w:trHeight w:val="327"/>
        </w:trPr>
        <w:tc>
          <w:tcPr>
            <w:tcW w:w="1214" w:type="dxa"/>
            <w:tcBorders>
              <w:left w:val="single" w:sz="4" w:space="0" w:color="auto"/>
              <w:right w:val="single" w:sz="4" w:space="0" w:color="auto"/>
            </w:tcBorders>
          </w:tcPr>
          <w:p w14:paraId="47707DE2" w14:textId="1DB02A3B"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1.2</w:t>
            </w:r>
          </w:p>
        </w:tc>
        <w:tc>
          <w:tcPr>
            <w:tcW w:w="2499" w:type="dxa"/>
            <w:tcBorders>
              <w:left w:val="single" w:sz="4" w:space="0" w:color="auto"/>
              <w:right w:val="single" w:sz="4" w:space="0" w:color="auto"/>
            </w:tcBorders>
          </w:tcPr>
          <w:p w14:paraId="0A50DD9F"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Производить расчет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p w14:paraId="0E0F2BFF" w14:textId="7B4C4E2C" w:rsidR="001A09DE" w:rsidRPr="00C87BC2" w:rsidRDefault="001A09DE" w:rsidP="00354D39">
            <w:pPr>
              <w:rPr>
                <w:rFonts w:ascii="Times New Roman" w:hAnsi="Times New Roman" w:cs="Times New Roman"/>
                <w:bCs/>
                <w:sz w:val="24"/>
                <w:szCs w:val="24"/>
              </w:rPr>
            </w:pP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5B52DB7A"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Основы технологии судостроительного производства</w:t>
            </w:r>
          </w:p>
          <w:p w14:paraId="14BAB270"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расчета норм расхода материалов при постройке и ремонте судов, порядок их оформления</w:t>
            </w:r>
          </w:p>
          <w:p w14:paraId="238F79F0" w14:textId="595C215E"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Технические требования, предъявляемые к разрабатываемым конструкциям, принципы их работы, условия монтажа и технической эксплуатации</w:t>
            </w:r>
          </w:p>
        </w:tc>
        <w:tc>
          <w:tcPr>
            <w:tcW w:w="2517" w:type="dxa"/>
            <w:tcBorders>
              <w:top w:val="single" w:sz="4" w:space="0" w:color="auto"/>
              <w:left w:val="single" w:sz="4" w:space="0" w:color="auto"/>
              <w:bottom w:val="single" w:sz="4" w:space="0" w:color="auto"/>
              <w:right w:val="single" w:sz="4" w:space="0" w:color="auto"/>
            </w:tcBorders>
          </w:tcPr>
          <w:p w14:paraId="672B361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Расчета норм расхода материалов, сырья, инструментов и энергии на </w:t>
            </w:r>
            <w:proofErr w:type="spellStart"/>
            <w:r>
              <w:rPr>
                <w:rFonts w:ascii="Times New Roman" w:eastAsia="Calibri" w:hAnsi="Times New Roman" w:cs="Times New Roman"/>
                <w:sz w:val="24"/>
                <w:szCs w:val="24"/>
                <w:lang w:eastAsia="ru-RU"/>
              </w:rPr>
              <w:t>достапельном</w:t>
            </w:r>
            <w:proofErr w:type="spellEnd"/>
            <w:r>
              <w:rPr>
                <w:rFonts w:ascii="Times New Roman" w:eastAsia="Calibri" w:hAnsi="Times New Roman" w:cs="Times New Roman"/>
                <w:sz w:val="24"/>
                <w:szCs w:val="24"/>
                <w:lang w:eastAsia="ru-RU"/>
              </w:rPr>
              <w:t>, стапельном и достроечном этапах постройки и ремонта судна по разработанным методикам</w:t>
            </w:r>
          </w:p>
          <w:p w14:paraId="7DAEEAC4" w14:textId="7FC6CF11"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Расчета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tc>
      </w:tr>
      <w:tr w:rsidR="001A09DE" w:rsidRPr="00C87BC2" w14:paraId="4533A9AC" w14:textId="77777777" w:rsidTr="001A09DE">
        <w:trPr>
          <w:trHeight w:val="327"/>
        </w:trPr>
        <w:tc>
          <w:tcPr>
            <w:tcW w:w="1214" w:type="dxa"/>
            <w:tcBorders>
              <w:left w:val="single" w:sz="4" w:space="0" w:color="auto"/>
              <w:right w:val="single" w:sz="4" w:space="0" w:color="auto"/>
            </w:tcBorders>
          </w:tcPr>
          <w:p w14:paraId="2953F44F" w14:textId="3E78F335"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ПК 1.3</w:t>
            </w:r>
          </w:p>
        </w:tc>
        <w:tc>
          <w:tcPr>
            <w:tcW w:w="2499" w:type="dxa"/>
            <w:tcBorders>
              <w:left w:val="single" w:sz="4" w:space="0" w:color="auto"/>
              <w:right w:val="single" w:sz="4" w:space="0" w:color="auto"/>
            </w:tcBorders>
          </w:tcPr>
          <w:p w14:paraId="41170CD9"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Составлять технические задания на основе технологического </w:t>
            </w:r>
            <w:r>
              <w:rPr>
                <w:rFonts w:ascii="Times New Roman" w:eastAsia="Calibri" w:hAnsi="Times New Roman" w:cs="Times New Roman"/>
                <w:sz w:val="24"/>
                <w:szCs w:val="24"/>
                <w:lang w:eastAsia="ru-RU"/>
              </w:rPr>
              <w:lastRenderedPageBreak/>
              <w:t>процесса</w:t>
            </w:r>
          </w:p>
          <w:p w14:paraId="2C54BD72"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Осуществлять технический контроль соответствия качества объектов производства установленным нормам</w:t>
            </w:r>
          </w:p>
          <w:p w14:paraId="70BB59C9" w14:textId="49F4855F"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Подбирать оборудование и технологическую оснастку для изготовления деталей, сборки и сварки корпусных конструкций</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44AD67E0"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Технологические процессы сборки и сварки узлов и секций, применяемого оборудования и оснастки</w:t>
            </w:r>
          </w:p>
          <w:p w14:paraId="4B76D876"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Методы постройки судов, способы формирования корпуса и их использование</w:t>
            </w:r>
          </w:p>
          <w:p w14:paraId="295B09C6"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Виды и оборудование построечных мест, их характеристики и применение</w:t>
            </w:r>
          </w:p>
          <w:p w14:paraId="2492C1C8"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Технологический процесс формирования корпуса судна на стапеле секционным и блочным методами</w:t>
            </w:r>
          </w:p>
          <w:p w14:paraId="2D20C8C2"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Содержание и организация монтажно-достроечных работ</w:t>
            </w:r>
          </w:p>
          <w:p w14:paraId="5DC28FAB"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Виды и оборудование судоремонтных организаций</w:t>
            </w:r>
          </w:p>
          <w:p w14:paraId="0C0E811F"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Методы и особенности организации судоремонта</w:t>
            </w:r>
          </w:p>
          <w:p w14:paraId="237C2841" w14:textId="77777777" w:rsidR="001A09DE" w:rsidRDefault="001A09DE" w:rsidP="00354D39">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Средства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p w14:paraId="615DC7CF" w14:textId="6D20FC9C"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Типовые технологические процессы изготовления деталей, предварительная и стапельная сборка корпуса, ремонт и утилизация корпусных конструкций</w:t>
            </w:r>
          </w:p>
        </w:tc>
        <w:tc>
          <w:tcPr>
            <w:tcW w:w="2517" w:type="dxa"/>
            <w:tcBorders>
              <w:top w:val="single" w:sz="4" w:space="0" w:color="auto"/>
              <w:left w:val="single" w:sz="4" w:space="0" w:color="auto"/>
              <w:bottom w:val="single" w:sz="4" w:space="0" w:color="auto"/>
              <w:right w:val="single" w:sz="4" w:space="0" w:color="auto"/>
            </w:tcBorders>
          </w:tcPr>
          <w:p w14:paraId="0902C0A8"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Анализа конструкции объекта производства и конструкторской документации на его </w:t>
            </w:r>
            <w:r>
              <w:rPr>
                <w:rFonts w:ascii="Times New Roman" w:eastAsia="Calibri" w:hAnsi="Times New Roman" w:cs="Times New Roman"/>
                <w:sz w:val="24"/>
                <w:szCs w:val="24"/>
                <w:lang w:eastAsia="ru-RU"/>
              </w:rPr>
              <w:lastRenderedPageBreak/>
              <w:t>изготовление и монтаж</w:t>
            </w:r>
          </w:p>
          <w:p w14:paraId="00C5F424" w14:textId="49A59BB6"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Обеспечения технологической подготовки производства по реализации технологического процесса</w:t>
            </w:r>
          </w:p>
        </w:tc>
      </w:tr>
      <w:tr w:rsidR="001A09DE" w:rsidRPr="00C87BC2" w14:paraId="060ED979" w14:textId="77777777" w:rsidTr="001A09DE">
        <w:trPr>
          <w:trHeight w:val="327"/>
        </w:trPr>
        <w:tc>
          <w:tcPr>
            <w:tcW w:w="1214" w:type="dxa"/>
            <w:tcBorders>
              <w:left w:val="single" w:sz="4" w:space="0" w:color="auto"/>
              <w:right w:val="single" w:sz="4" w:space="0" w:color="auto"/>
            </w:tcBorders>
          </w:tcPr>
          <w:p w14:paraId="2EC8B7D9" w14:textId="2587D2F3"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1.4</w:t>
            </w:r>
          </w:p>
        </w:tc>
        <w:tc>
          <w:tcPr>
            <w:tcW w:w="2499" w:type="dxa"/>
            <w:tcBorders>
              <w:left w:val="single" w:sz="4" w:space="0" w:color="auto"/>
              <w:right w:val="single" w:sz="4" w:space="0" w:color="auto"/>
            </w:tcBorders>
          </w:tcPr>
          <w:p w14:paraId="66B48BDE" w14:textId="77777777" w:rsidR="001A09DE" w:rsidRDefault="001A09D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Эксплуатировать </w:t>
            </w:r>
            <w:proofErr w:type="gramStart"/>
            <w:r>
              <w:rPr>
                <w:rFonts w:ascii="Times New Roman" w:eastAsia="Times New Roman" w:hAnsi="Times New Roman" w:cs="Times New Roman"/>
                <w:sz w:val="24"/>
                <w:szCs w:val="24"/>
                <w:lang w:eastAsia="ru-RU"/>
              </w:rPr>
              <w:t>судовое</w:t>
            </w:r>
            <w:proofErr w:type="gramEnd"/>
            <w:r>
              <w:rPr>
                <w:rFonts w:ascii="Times New Roman" w:eastAsia="Times New Roman" w:hAnsi="Times New Roman" w:cs="Times New Roman"/>
                <w:sz w:val="24"/>
                <w:szCs w:val="24"/>
                <w:lang w:eastAsia="ru-RU"/>
              </w:rPr>
              <w:t xml:space="preserve"> электрооборудования, выполняя требования правил по охране труда на судах в процессе производственной деятельности:</w:t>
            </w:r>
          </w:p>
          <w:p w14:paraId="3766AA73" w14:textId="77777777" w:rsidR="001A09DE" w:rsidRDefault="001A09D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техническом обслуживании судовых электрических систем и механизмов;</w:t>
            </w:r>
          </w:p>
          <w:p w14:paraId="78A5DFB5" w14:textId="77777777" w:rsidR="001A09DE" w:rsidRDefault="001A09D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выполнении ремонта судовых электрических систем управления;</w:t>
            </w:r>
          </w:p>
          <w:p w14:paraId="0E840C1B" w14:textId="77777777" w:rsidR="001A09DE" w:rsidRDefault="001A09D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использовании контрольно-измерительных приборов;</w:t>
            </w:r>
          </w:p>
          <w:p w14:paraId="7AD12A44" w14:textId="77777777" w:rsidR="001A09DE" w:rsidRDefault="001A09DE" w:rsidP="00354D3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выполнении </w:t>
            </w:r>
            <w:r>
              <w:rPr>
                <w:rFonts w:ascii="Times New Roman" w:eastAsia="Times New Roman" w:hAnsi="Times New Roman" w:cs="Times New Roman"/>
                <w:sz w:val="24"/>
                <w:szCs w:val="24"/>
                <w:lang w:eastAsia="ru-RU"/>
              </w:rPr>
              <w:lastRenderedPageBreak/>
              <w:t>электромонтажных работ</w:t>
            </w:r>
          </w:p>
          <w:p w14:paraId="6541C703" w14:textId="454F7754"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При использовании спасательных средств</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277CAD5C" w14:textId="14A1987A"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lastRenderedPageBreak/>
              <w:t>Требований охраны труда при эксплуатации судового электрооборудования и несении вахты;</w:t>
            </w:r>
          </w:p>
        </w:tc>
        <w:tc>
          <w:tcPr>
            <w:tcW w:w="2517" w:type="dxa"/>
            <w:tcBorders>
              <w:top w:val="single" w:sz="4" w:space="0" w:color="auto"/>
              <w:left w:val="single" w:sz="4" w:space="0" w:color="auto"/>
              <w:bottom w:val="single" w:sz="4" w:space="0" w:color="auto"/>
              <w:right w:val="single" w:sz="4" w:space="0" w:color="auto"/>
            </w:tcBorders>
          </w:tcPr>
          <w:p w14:paraId="7153752C"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материальной карты технологического процесса</w:t>
            </w:r>
          </w:p>
          <w:p w14:paraId="29C313F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3BE0E13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3D2DAF1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Составления </w:t>
            </w:r>
            <w:r>
              <w:rPr>
                <w:rFonts w:ascii="Times New Roman" w:eastAsia="Calibri" w:hAnsi="Times New Roman" w:cs="Times New Roman"/>
                <w:sz w:val="24"/>
                <w:szCs w:val="24"/>
                <w:lang w:eastAsia="ru-RU"/>
              </w:rPr>
              <w:lastRenderedPageBreak/>
              <w:t>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75137225" w14:textId="1CA2B53D"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Разработки технологических процессов на простые изделия</w:t>
            </w:r>
          </w:p>
        </w:tc>
      </w:tr>
      <w:tr w:rsidR="001A09DE" w:rsidRPr="00C87BC2" w14:paraId="52E8E4EE" w14:textId="77777777" w:rsidTr="001A09DE">
        <w:trPr>
          <w:trHeight w:val="327"/>
        </w:trPr>
        <w:tc>
          <w:tcPr>
            <w:tcW w:w="1214" w:type="dxa"/>
            <w:tcBorders>
              <w:left w:val="single" w:sz="4" w:space="0" w:color="auto"/>
              <w:right w:val="single" w:sz="4" w:space="0" w:color="auto"/>
            </w:tcBorders>
          </w:tcPr>
          <w:p w14:paraId="04A195AF" w14:textId="16633453"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2.1</w:t>
            </w:r>
          </w:p>
        </w:tc>
        <w:tc>
          <w:tcPr>
            <w:tcW w:w="2499" w:type="dxa"/>
            <w:tcBorders>
              <w:left w:val="single" w:sz="4" w:space="0" w:color="auto"/>
              <w:right w:val="single" w:sz="4" w:space="0" w:color="auto"/>
            </w:tcBorders>
          </w:tcPr>
          <w:p w14:paraId="45F7FA7E" w14:textId="76DB09DF"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Выполнять требования по охране труда при аварийных ситуациях на судне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4C16B94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 обеспечения транспортной безопасности;</w:t>
            </w:r>
          </w:p>
          <w:p w14:paraId="1ECED00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проведения наблюдения, собеседования и досмотра в целях обеспечения транспортной безопасности</w:t>
            </w:r>
          </w:p>
          <w:p w14:paraId="7F0E8FD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Различных видов маркировки, используемых на судне;</w:t>
            </w:r>
          </w:p>
          <w:p w14:paraId="6CB08D3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Понятий непотопляемости, остойчивости и плавучести судна;</w:t>
            </w:r>
          </w:p>
          <w:p w14:paraId="4C26185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химической природы пожара;</w:t>
            </w:r>
          </w:p>
          <w:p w14:paraId="6C7FFB8C"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противопожарной безопасности;</w:t>
            </w:r>
          </w:p>
          <w:p w14:paraId="04E20A1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и систем пожаротушения на судне;</w:t>
            </w:r>
          </w:p>
          <w:p w14:paraId="6EA910B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Аварийного и противопожарного снабжение судна;</w:t>
            </w:r>
          </w:p>
          <w:p w14:paraId="66F2C41F"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Особенностей борьбы с пожарами на различных типах судов;</w:t>
            </w:r>
          </w:p>
          <w:p w14:paraId="0A5AC77C"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водонепроницаемости корпуса судна</w:t>
            </w:r>
          </w:p>
          <w:p w14:paraId="57A39AF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Расписаний по тревогам, видов и сигналов тревог;</w:t>
            </w:r>
          </w:p>
          <w:p w14:paraId="3A7BE08D"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действий при проведении тревог;</w:t>
            </w:r>
          </w:p>
          <w:p w14:paraId="3D62424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средств индивидуальной защиты</w:t>
            </w:r>
          </w:p>
          <w:p w14:paraId="7D94D14A"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при оказании первой помощи</w:t>
            </w:r>
          </w:p>
          <w:p w14:paraId="512DF2A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коллективных и индивидуальных спасательных средств и их снабжения;</w:t>
            </w:r>
          </w:p>
          <w:p w14:paraId="6AC1CFF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 xml:space="preserve">уска и подъема </w:t>
            </w:r>
            <w:r>
              <w:rPr>
                <w:rFonts w:ascii="Times New Roman" w:eastAsia="Times New Roman" w:hAnsi="Times New Roman" w:cs="Times New Roman"/>
                <w:sz w:val="24"/>
                <w:szCs w:val="24"/>
              </w:rPr>
              <w:lastRenderedPageBreak/>
              <w:t>спасательных средств;</w:t>
            </w:r>
          </w:p>
          <w:p w14:paraId="28535F5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способов подачи сигналов бедствия;</w:t>
            </w:r>
          </w:p>
          <w:p w14:paraId="217E549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Способов выживания на воде</w:t>
            </w:r>
          </w:p>
          <w:p w14:paraId="067F1A1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Комплекса мер по предотвращению загрязнения окружающей среды;</w:t>
            </w:r>
          </w:p>
          <w:p w14:paraId="55519C26" w14:textId="5518AEE8"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rPr>
              <w:t>Методов локализации, сбора и удаления загрязнителей водных объектов</w:t>
            </w:r>
          </w:p>
        </w:tc>
        <w:tc>
          <w:tcPr>
            <w:tcW w:w="2517" w:type="dxa"/>
            <w:tcBorders>
              <w:top w:val="single" w:sz="4" w:space="0" w:color="auto"/>
              <w:left w:val="single" w:sz="4" w:space="0" w:color="auto"/>
              <w:bottom w:val="single" w:sz="4" w:space="0" w:color="auto"/>
              <w:right w:val="single" w:sz="4" w:space="0" w:color="auto"/>
            </w:tcBorders>
          </w:tcPr>
          <w:p w14:paraId="290F9B4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56C4125C"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3B01360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388285E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36E0389E" w14:textId="0256F2B1"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Разработки технологических процессов на простые изделия</w:t>
            </w:r>
          </w:p>
        </w:tc>
      </w:tr>
      <w:tr w:rsidR="001A09DE" w:rsidRPr="00C87BC2" w14:paraId="7194F276" w14:textId="77777777" w:rsidTr="001A09DE">
        <w:trPr>
          <w:trHeight w:val="327"/>
        </w:trPr>
        <w:tc>
          <w:tcPr>
            <w:tcW w:w="1214" w:type="dxa"/>
            <w:tcBorders>
              <w:left w:val="single" w:sz="4" w:space="0" w:color="auto"/>
              <w:right w:val="single" w:sz="4" w:space="0" w:color="auto"/>
            </w:tcBorders>
          </w:tcPr>
          <w:p w14:paraId="76B25674" w14:textId="2EFAF038"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2.2</w:t>
            </w:r>
          </w:p>
        </w:tc>
        <w:tc>
          <w:tcPr>
            <w:tcW w:w="2499" w:type="dxa"/>
            <w:tcBorders>
              <w:left w:val="single" w:sz="4" w:space="0" w:color="auto"/>
              <w:right w:val="single" w:sz="4" w:space="0" w:color="auto"/>
            </w:tcBorders>
          </w:tcPr>
          <w:p w14:paraId="32AB8A8A" w14:textId="6BDE6A6F"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Выполнять требования по охране труда при аварийных ситуациях на судне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4EA61936"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 обеспечения транспортной безопасности;</w:t>
            </w:r>
          </w:p>
          <w:p w14:paraId="5522143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проведения наблюдения, собеседования и досмотра в целях обеспечения транспортной безопасности</w:t>
            </w:r>
          </w:p>
          <w:p w14:paraId="176F706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Различных видов маркировки, используемых на судне;</w:t>
            </w:r>
          </w:p>
          <w:p w14:paraId="29371B9F"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Понятий непотопляемости, остойчивости и плавучести судна;</w:t>
            </w:r>
          </w:p>
          <w:p w14:paraId="422B693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химической природы пожара;</w:t>
            </w:r>
          </w:p>
          <w:p w14:paraId="166F731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противопожарной безопасности;</w:t>
            </w:r>
          </w:p>
          <w:p w14:paraId="4C9FF21B"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и систем пожаротушения на судне;</w:t>
            </w:r>
          </w:p>
          <w:p w14:paraId="2F17D61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Аварийного и противопожарного снабжение судна;</w:t>
            </w:r>
          </w:p>
          <w:p w14:paraId="407D19DB"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Особенностей борьбы с пожарами на различных типах судов;</w:t>
            </w:r>
          </w:p>
          <w:p w14:paraId="1A55B6CF"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водонепроницаемости корпуса судна</w:t>
            </w:r>
          </w:p>
          <w:p w14:paraId="6552EB47"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Расписаний по тревогам, видов и сигналов тревог;</w:t>
            </w:r>
          </w:p>
          <w:p w14:paraId="3918F8F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действий при проведении тревог;</w:t>
            </w:r>
          </w:p>
          <w:p w14:paraId="0E1393A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средств индивидуальной защиты</w:t>
            </w:r>
          </w:p>
          <w:p w14:paraId="2013BCB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при оказании первой помощи</w:t>
            </w:r>
          </w:p>
          <w:p w14:paraId="303C876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коллективных и индивидуальных спасательных средств и их снабжения;</w:t>
            </w:r>
          </w:p>
          <w:p w14:paraId="1D239E7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уска и подъема спасательных средств;</w:t>
            </w:r>
          </w:p>
          <w:p w14:paraId="7A81F99D"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способов подачи сигналов бедствия;</w:t>
            </w:r>
          </w:p>
          <w:p w14:paraId="6751EE7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Способов выживания на воде</w:t>
            </w:r>
          </w:p>
          <w:p w14:paraId="4D3599B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Комплекса мер по предотвращению загрязнения окружающей среды;</w:t>
            </w:r>
          </w:p>
          <w:p w14:paraId="79EEA745" w14:textId="1C5665C2"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rPr>
              <w:t>Методов локализации, сбора и удаления загрязнителей водных объектов</w:t>
            </w:r>
          </w:p>
        </w:tc>
        <w:tc>
          <w:tcPr>
            <w:tcW w:w="2517" w:type="dxa"/>
            <w:tcBorders>
              <w:top w:val="single" w:sz="4" w:space="0" w:color="auto"/>
              <w:left w:val="single" w:sz="4" w:space="0" w:color="auto"/>
              <w:bottom w:val="single" w:sz="4" w:space="0" w:color="auto"/>
              <w:right w:val="single" w:sz="4" w:space="0" w:color="auto"/>
            </w:tcBorders>
          </w:tcPr>
          <w:p w14:paraId="5CA91DA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Расчета норм расхода материалов, сырья, инструментов и энергии на </w:t>
            </w:r>
            <w:proofErr w:type="spellStart"/>
            <w:r>
              <w:rPr>
                <w:rFonts w:ascii="Times New Roman" w:eastAsia="Calibri" w:hAnsi="Times New Roman" w:cs="Times New Roman"/>
                <w:sz w:val="24"/>
                <w:szCs w:val="24"/>
                <w:lang w:eastAsia="ru-RU"/>
              </w:rPr>
              <w:t>достапельном</w:t>
            </w:r>
            <w:proofErr w:type="spellEnd"/>
            <w:r>
              <w:rPr>
                <w:rFonts w:ascii="Times New Roman" w:eastAsia="Calibri" w:hAnsi="Times New Roman" w:cs="Times New Roman"/>
                <w:sz w:val="24"/>
                <w:szCs w:val="24"/>
                <w:lang w:eastAsia="ru-RU"/>
              </w:rPr>
              <w:t>, стапельном и достроечном этапах постройки и ремонта судна по разработанным методикам</w:t>
            </w:r>
          </w:p>
          <w:p w14:paraId="53940BC9" w14:textId="5EE2A592"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Расчета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tc>
      </w:tr>
      <w:tr w:rsidR="001A09DE" w:rsidRPr="00C87BC2" w14:paraId="2DFF4198" w14:textId="77777777" w:rsidTr="001A09DE">
        <w:trPr>
          <w:trHeight w:val="327"/>
        </w:trPr>
        <w:tc>
          <w:tcPr>
            <w:tcW w:w="1214" w:type="dxa"/>
            <w:tcBorders>
              <w:left w:val="single" w:sz="4" w:space="0" w:color="auto"/>
              <w:right w:val="single" w:sz="4" w:space="0" w:color="auto"/>
            </w:tcBorders>
          </w:tcPr>
          <w:p w14:paraId="59B5495E" w14:textId="398A9560"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2.3</w:t>
            </w:r>
          </w:p>
        </w:tc>
        <w:tc>
          <w:tcPr>
            <w:tcW w:w="2499" w:type="dxa"/>
            <w:tcBorders>
              <w:left w:val="single" w:sz="4" w:space="0" w:color="auto"/>
              <w:right w:val="single" w:sz="4" w:space="0" w:color="auto"/>
            </w:tcBorders>
          </w:tcPr>
          <w:p w14:paraId="1ACC70F2" w14:textId="14914BCF"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Выполнять требования по охране труда при аварийных ситуациях на судне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2516061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 обеспечения транспортной безопасности;</w:t>
            </w:r>
          </w:p>
          <w:p w14:paraId="58F360B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проведения наблюдения, собеседования и досмотра в целях обеспечения транспортной безопасности</w:t>
            </w:r>
          </w:p>
          <w:p w14:paraId="0BD127B7"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Различных видов маркировки, используемых на судне;</w:t>
            </w:r>
          </w:p>
          <w:p w14:paraId="71ED60E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Понятий непотопляемости, остойчивости и плавучести судна;</w:t>
            </w:r>
          </w:p>
          <w:p w14:paraId="3AABA4C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химической природы пожара;</w:t>
            </w:r>
          </w:p>
          <w:p w14:paraId="65DD7A46"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противопожарной безопасности;</w:t>
            </w:r>
          </w:p>
          <w:p w14:paraId="7CA8C5AA"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и систем пожаротушения на судне;</w:t>
            </w:r>
          </w:p>
          <w:p w14:paraId="71B3FCB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Аварийного и противопожарного снабжение судна;</w:t>
            </w:r>
          </w:p>
          <w:p w14:paraId="20F329B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Особенностей борьбы с пожарами на различных типах судов;</w:t>
            </w:r>
          </w:p>
          <w:p w14:paraId="2B930EB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водонепроницаемости корпуса судна</w:t>
            </w:r>
          </w:p>
          <w:p w14:paraId="43A965A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Расписаний по тревогам, видов и сигналов тревог;</w:t>
            </w:r>
          </w:p>
          <w:p w14:paraId="54AD1D8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действий при проведении тревог;</w:t>
            </w:r>
          </w:p>
          <w:p w14:paraId="1052421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средств индивидуальной защиты</w:t>
            </w:r>
          </w:p>
          <w:p w14:paraId="3EBE773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при оказании первой помощи</w:t>
            </w:r>
          </w:p>
          <w:p w14:paraId="2BEFA94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коллективных и индивидуальных спасательных средств и их снабжения;</w:t>
            </w:r>
          </w:p>
          <w:p w14:paraId="243D18A1"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уска и подъема спасательных средств;</w:t>
            </w:r>
          </w:p>
          <w:p w14:paraId="56E68F2F"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способов подачи сигналов бедствия;</w:t>
            </w:r>
          </w:p>
          <w:p w14:paraId="660FEED7"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Способов выживания на воде</w:t>
            </w:r>
          </w:p>
          <w:p w14:paraId="0C4A961C"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Комплекса мер по предотвращению загрязнения </w:t>
            </w:r>
            <w:r>
              <w:rPr>
                <w:rFonts w:ascii="Times New Roman" w:eastAsia="Times New Roman" w:hAnsi="Times New Roman" w:cs="Times New Roman"/>
                <w:sz w:val="24"/>
                <w:szCs w:val="24"/>
              </w:rPr>
              <w:lastRenderedPageBreak/>
              <w:t>окружающей среды;</w:t>
            </w:r>
          </w:p>
          <w:p w14:paraId="3015A691" w14:textId="246D6825"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rPr>
              <w:t>Методов локализации, сбора и удаления загрязнителей водных объектов</w:t>
            </w:r>
          </w:p>
        </w:tc>
        <w:tc>
          <w:tcPr>
            <w:tcW w:w="2517" w:type="dxa"/>
            <w:tcBorders>
              <w:top w:val="single" w:sz="4" w:space="0" w:color="auto"/>
              <w:left w:val="single" w:sz="4" w:space="0" w:color="auto"/>
              <w:bottom w:val="single" w:sz="4" w:space="0" w:color="auto"/>
              <w:right w:val="single" w:sz="4" w:space="0" w:color="auto"/>
            </w:tcBorders>
          </w:tcPr>
          <w:p w14:paraId="37F6BB1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Анализа конструкции объекта производства и конструкторской документации на его изготовление и монтаж</w:t>
            </w:r>
          </w:p>
          <w:p w14:paraId="49A3DA6C" w14:textId="0F742E29"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Обеспечения технологической подготовки производства по реализации технологического процесса</w:t>
            </w:r>
          </w:p>
        </w:tc>
      </w:tr>
      <w:tr w:rsidR="001A09DE" w:rsidRPr="00C87BC2" w14:paraId="3F3530E6" w14:textId="77777777" w:rsidTr="001A09DE">
        <w:trPr>
          <w:trHeight w:val="327"/>
        </w:trPr>
        <w:tc>
          <w:tcPr>
            <w:tcW w:w="1214" w:type="dxa"/>
            <w:tcBorders>
              <w:left w:val="single" w:sz="4" w:space="0" w:color="auto"/>
              <w:right w:val="single" w:sz="4" w:space="0" w:color="auto"/>
            </w:tcBorders>
          </w:tcPr>
          <w:p w14:paraId="525EF372" w14:textId="14412138"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2.4</w:t>
            </w:r>
          </w:p>
        </w:tc>
        <w:tc>
          <w:tcPr>
            <w:tcW w:w="2499" w:type="dxa"/>
            <w:tcBorders>
              <w:left w:val="single" w:sz="4" w:space="0" w:color="auto"/>
              <w:right w:val="single" w:sz="4" w:space="0" w:color="auto"/>
            </w:tcBorders>
          </w:tcPr>
          <w:p w14:paraId="1FAE4744" w14:textId="21A429A7"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Выполнять требования по охране труда при аварийных ситуациях на судне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31DEAA0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 обеспечения транспортной безопасности;</w:t>
            </w:r>
          </w:p>
          <w:p w14:paraId="462CED5C"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проведения наблюдения, собеседования и досмотра в целях обеспечения транспортной безопасности</w:t>
            </w:r>
          </w:p>
          <w:p w14:paraId="449ACC1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Различных видов маркировки, используемых на судне;</w:t>
            </w:r>
          </w:p>
          <w:p w14:paraId="0193ACBA"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Понятий непотопляемости, остойчивости и плавучести судна;</w:t>
            </w:r>
          </w:p>
          <w:p w14:paraId="19561B6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химической природы пожара;</w:t>
            </w:r>
          </w:p>
          <w:p w14:paraId="17665BB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противопожарной безопасности;</w:t>
            </w:r>
          </w:p>
          <w:p w14:paraId="4CD884C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и систем пожаротушения на судне;</w:t>
            </w:r>
          </w:p>
          <w:p w14:paraId="2969D471"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Аварийного и противопожарного снабжение судна;</w:t>
            </w:r>
          </w:p>
          <w:p w14:paraId="5C07B9A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Особенностей борьбы с пожарами на различных типах судов;</w:t>
            </w:r>
          </w:p>
          <w:p w14:paraId="2F6959BD"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водонепроницаемости корпуса судна</w:t>
            </w:r>
          </w:p>
          <w:p w14:paraId="77A471FC"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Расписаний по тревогам, видов и сигналов тревог;</w:t>
            </w:r>
          </w:p>
          <w:p w14:paraId="7AB5D7F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действий при проведении тревог;</w:t>
            </w:r>
          </w:p>
          <w:p w14:paraId="2D2A1B1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средств индивидуальной защиты</w:t>
            </w:r>
          </w:p>
          <w:p w14:paraId="435DC91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при оказании первой помощи</w:t>
            </w:r>
          </w:p>
          <w:p w14:paraId="7FF7AC9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коллективных и индивидуальных спасательных средств и их снабжения;</w:t>
            </w:r>
          </w:p>
          <w:p w14:paraId="5BA478F7"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уска и подъема спасательных средств;</w:t>
            </w:r>
          </w:p>
          <w:p w14:paraId="4FC1756B"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способов подачи сигналов бедствия;</w:t>
            </w:r>
          </w:p>
          <w:p w14:paraId="4BC273F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Способов выживания на воде</w:t>
            </w:r>
          </w:p>
          <w:p w14:paraId="7DE7D2B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Комплекса мер по предотвращению загрязнения окружающей среды;</w:t>
            </w:r>
          </w:p>
          <w:p w14:paraId="7BF0AFED" w14:textId="418BF70C"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rPr>
              <w:t xml:space="preserve">Методов локализации, сбора и удаления загрязнителей </w:t>
            </w:r>
            <w:r>
              <w:rPr>
                <w:rFonts w:ascii="Times New Roman" w:eastAsia="Times New Roman" w:hAnsi="Times New Roman" w:cs="Times New Roman"/>
                <w:sz w:val="24"/>
                <w:szCs w:val="24"/>
              </w:rPr>
              <w:lastRenderedPageBreak/>
              <w:t>водных объектов</w:t>
            </w:r>
          </w:p>
        </w:tc>
        <w:tc>
          <w:tcPr>
            <w:tcW w:w="2517" w:type="dxa"/>
            <w:tcBorders>
              <w:top w:val="single" w:sz="4" w:space="0" w:color="auto"/>
              <w:left w:val="single" w:sz="4" w:space="0" w:color="auto"/>
              <w:bottom w:val="single" w:sz="4" w:space="0" w:color="auto"/>
              <w:right w:val="single" w:sz="4" w:space="0" w:color="auto"/>
            </w:tcBorders>
          </w:tcPr>
          <w:p w14:paraId="771B955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783CF82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5608F05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2FFA3E4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5B9A0817" w14:textId="2E334A56"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Разработки технологических процессов на простые изделия</w:t>
            </w:r>
          </w:p>
        </w:tc>
      </w:tr>
      <w:tr w:rsidR="001A09DE" w:rsidRPr="00C87BC2" w14:paraId="790A1C53" w14:textId="77777777" w:rsidTr="001A09DE">
        <w:trPr>
          <w:trHeight w:val="327"/>
        </w:trPr>
        <w:tc>
          <w:tcPr>
            <w:tcW w:w="1214" w:type="dxa"/>
            <w:tcBorders>
              <w:left w:val="single" w:sz="4" w:space="0" w:color="auto"/>
              <w:right w:val="single" w:sz="4" w:space="0" w:color="auto"/>
            </w:tcBorders>
          </w:tcPr>
          <w:p w14:paraId="1CA0E94E" w14:textId="31915A4E"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2.5</w:t>
            </w:r>
          </w:p>
        </w:tc>
        <w:tc>
          <w:tcPr>
            <w:tcW w:w="2499" w:type="dxa"/>
            <w:tcBorders>
              <w:left w:val="single" w:sz="4" w:space="0" w:color="auto"/>
              <w:right w:val="single" w:sz="4" w:space="0" w:color="auto"/>
            </w:tcBorders>
          </w:tcPr>
          <w:p w14:paraId="64230A88" w14:textId="30423F19"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Выполнять требования по охране труда при аварийных ситуациях на судне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787B76F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 обеспечения транспортной безопасности;</w:t>
            </w:r>
          </w:p>
          <w:p w14:paraId="339026F1"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проведения наблюдения, собеседования и досмотра в целях обеспечения транспортной безопасности</w:t>
            </w:r>
          </w:p>
          <w:p w14:paraId="3C32C86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Различных видов маркировки, используемых на судне;</w:t>
            </w:r>
          </w:p>
          <w:p w14:paraId="033E59D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Понятий непотопляемости, остойчивости и плавучести судна;</w:t>
            </w:r>
          </w:p>
          <w:p w14:paraId="0A08E80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химической природы пожара;</w:t>
            </w:r>
          </w:p>
          <w:p w14:paraId="12B9BEAB"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противопожарной безопасности;</w:t>
            </w:r>
          </w:p>
          <w:p w14:paraId="7AD46F17"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и систем пожаротушения на судне;</w:t>
            </w:r>
          </w:p>
          <w:p w14:paraId="42B6B32A"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Аварийного и противопожарного снабжение судна;</w:t>
            </w:r>
          </w:p>
          <w:p w14:paraId="7604206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Особенностей борьбы с пожарами на различных типах судов;</w:t>
            </w:r>
          </w:p>
          <w:p w14:paraId="175C20E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водонепроницаемости корпуса судна</w:t>
            </w:r>
          </w:p>
          <w:p w14:paraId="44681AB6"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Расписаний по тревогам, видов и сигналов тревог;</w:t>
            </w:r>
          </w:p>
          <w:p w14:paraId="68D5803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действий при проведении тревог;</w:t>
            </w:r>
          </w:p>
          <w:p w14:paraId="61A3F45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средств индивидуальной защиты</w:t>
            </w:r>
          </w:p>
          <w:p w14:paraId="69E0FF26"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при оказании первой помощи</w:t>
            </w:r>
          </w:p>
          <w:p w14:paraId="77A93D5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коллективных и индивидуальных спасательных средств и их снабжения;</w:t>
            </w:r>
          </w:p>
          <w:p w14:paraId="32A2A84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уска и подъема спасательных средств;</w:t>
            </w:r>
          </w:p>
          <w:p w14:paraId="251E102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способов подачи сигналов бедствия;</w:t>
            </w:r>
          </w:p>
          <w:p w14:paraId="0D5E344F"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Способов выживания на воде</w:t>
            </w:r>
          </w:p>
          <w:p w14:paraId="72097E82"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Комплекса мер по предотвращению загрязнения окружающей среды;</w:t>
            </w:r>
          </w:p>
          <w:p w14:paraId="2F580243" w14:textId="714729D3"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rPr>
              <w:t>Методов локализации, сбора и удаления загрязнителей водных объектов</w:t>
            </w:r>
          </w:p>
        </w:tc>
        <w:tc>
          <w:tcPr>
            <w:tcW w:w="2517" w:type="dxa"/>
            <w:tcBorders>
              <w:top w:val="single" w:sz="4" w:space="0" w:color="auto"/>
              <w:left w:val="single" w:sz="4" w:space="0" w:color="auto"/>
              <w:bottom w:val="single" w:sz="4" w:space="0" w:color="auto"/>
              <w:right w:val="single" w:sz="4" w:space="0" w:color="auto"/>
            </w:tcBorders>
          </w:tcPr>
          <w:p w14:paraId="00B78F5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Расчета норм расхода материалов, сырья, инструментов и энергии на </w:t>
            </w:r>
            <w:proofErr w:type="spellStart"/>
            <w:r>
              <w:rPr>
                <w:rFonts w:ascii="Times New Roman" w:eastAsia="Calibri" w:hAnsi="Times New Roman" w:cs="Times New Roman"/>
                <w:sz w:val="24"/>
                <w:szCs w:val="24"/>
                <w:lang w:eastAsia="ru-RU"/>
              </w:rPr>
              <w:t>достапельном</w:t>
            </w:r>
            <w:proofErr w:type="spellEnd"/>
            <w:r>
              <w:rPr>
                <w:rFonts w:ascii="Times New Roman" w:eastAsia="Calibri" w:hAnsi="Times New Roman" w:cs="Times New Roman"/>
                <w:sz w:val="24"/>
                <w:szCs w:val="24"/>
                <w:lang w:eastAsia="ru-RU"/>
              </w:rPr>
              <w:t>, стапельном и достроечном этапах постройки и ремонта судна по разработанным методикам</w:t>
            </w:r>
          </w:p>
          <w:p w14:paraId="5E5B8BAC" w14:textId="1D031576"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Расчета </w:t>
            </w:r>
            <w:proofErr w:type="spellStart"/>
            <w:r>
              <w:rPr>
                <w:rFonts w:ascii="Times New Roman" w:eastAsia="Calibri" w:hAnsi="Times New Roman" w:cs="Times New Roman"/>
                <w:sz w:val="24"/>
                <w:szCs w:val="24"/>
                <w:lang w:eastAsia="ru-RU"/>
              </w:rPr>
              <w:t>подетальных</w:t>
            </w:r>
            <w:proofErr w:type="spellEnd"/>
            <w:r>
              <w:rPr>
                <w:rFonts w:ascii="Times New Roman" w:eastAsia="Calibri" w:hAnsi="Times New Roman" w:cs="Times New Roman"/>
                <w:sz w:val="24"/>
                <w:szCs w:val="24"/>
                <w:lang w:eastAsia="ru-RU"/>
              </w:rPr>
              <w:t xml:space="preserve"> и пооперационных материальных нормативов при разрабатываемой технологии в судостроении</w:t>
            </w:r>
          </w:p>
        </w:tc>
      </w:tr>
      <w:tr w:rsidR="001A09DE" w:rsidRPr="00C87BC2" w14:paraId="068A98CC" w14:textId="77777777" w:rsidTr="001A09DE">
        <w:trPr>
          <w:trHeight w:val="327"/>
        </w:trPr>
        <w:tc>
          <w:tcPr>
            <w:tcW w:w="1214" w:type="dxa"/>
            <w:tcBorders>
              <w:left w:val="single" w:sz="4" w:space="0" w:color="auto"/>
              <w:right w:val="single" w:sz="4" w:space="0" w:color="auto"/>
            </w:tcBorders>
          </w:tcPr>
          <w:p w14:paraId="6EC414FD" w14:textId="521C735F"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ПК 2.6</w:t>
            </w:r>
          </w:p>
        </w:tc>
        <w:tc>
          <w:tcPr>
            <w:tcW w:w="2499" w:type="dxa"/>
            <w:tcBorders>
              <w:left w:val="single" w:sz="4" w:space="0" w:color="auto"/>
              <w:right w:val="single" w:sz="4" w:space="0" w:color="auto"/>
            </w:tcBorders>
          </w:tcPr>
          <w:p w14:paraId="73662FE8" w14:textId="2882D6C2"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Выполнять требования по охране </w:t>
            </w:r>
            <w:r>
              <w:rPr>
                <w:rFonts w:ascii="Times New Roman" w:eastAsia="Times New Roman" w:hAnsi="Times New Roman" w:cs="Times New Roman"/>
                <w:sz w:val="24"/>
                <w:szCs w:val="24"/>
                <w:lang w:eastAsia="ru-RU"/>
              </w:rPr>
              <w:lastRenderedPageBreak/>
              <w:t>труда при аварийных ситуациях на судне</w:t>
            </w:r>
          </w:p>
        </w:tc>
        <w:tc>
          <w:tcPr>
            <w:tcW w:w="3483" w:type="dxa"/>
            <w:tcBorders>
              <w:top w:val="single" w:sz="4" w:space="0" w:color="auto"/>
              <w:left w:val="single" w:sz="4" w:space="0" w:color="auto"/>
              <w:bottom w:val="single" w:sz="4" w:space="0" w:color="auto"/>
              <w:right w:val="single" w:sz="4" w:space="0" w:color="auto"/>
            </w:tcBorders>
            <w:shd w:val="clear" w:color="auto" w:fill="auto"/>
          </w:tcPr>
          <w:p w14:paraId="3E75A2C0"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Основ обеспечения транспортной безопасности;</w:t>
            </w:r>
          </w:p>
          <w:p w14:paraId="41F1642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Порядка проведения наблюдения, собеседования и досмотра в целях обеспечения транспортной безопасности</w:t>
            </w:r>
          </w:p>
          <w:p w14:paraId="649C4C8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Различных видов маркировки, используемых на судне;</w:t>
            </w:r>
          </w:p>
          <w:p w14:paraId="5B3032B4"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Понятий непотопляемости, остойчивости и плавучести судна;</w:t>
            </w:r>
          </w:p>
          <w:p w14:paraId="6315F98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химической природы пожара;</w:t>
            </w:r>
          </w:p>
          <w:p w14:paraId="5D13B871"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противопожарной безопасности;</w:t>
            </w:r>
          </w:p>
          <w:p w14:paraId="5897AA8E"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 и систем пожаротушения на судне;</w:t>
            </w:r>
          </w:p>
          <w:p w14:paraId="4D76EBD1"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Аварийного и противопожарного снабжение судна;</w:t>
            </w:r>
          </w:p>
          <w:p w14:paraId="66418FC8"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Особенностей борьбы с пожарами на различных типах судов;</w:t>
            </w:r>
          </w:p>
          <w:p w14:paraId="7C35EA35"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Мероприятий по обеспечению водонепроницаемости корпуса судна</w:t>
            </w:r>
          </w:p>
          <w:p w14:paraId="3B66EB71"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Расписаний по тревогам, видов и сигналов тревог;</w:t>
            </w:r>
          </w:p>
          <w:p w14:paraId="76630F03"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Порядка действий при проведении тревог;</w:t>
            </w:r>
          </w:p>
          <w:p w14:paraId="5143D26F"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средств индивидуальной защиты</w:t>
            </w:r>
          </w:p>
          <w:p w14:paraId="31ECDF57"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Действий при оказании первой помощи</w:t>
            </w:r>
          </w:p>
          <w:p w14:paraId="6740DF7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коллективных и индивидуальных спасательных средств и их снабжения;</w:t>
            </w:r>
          </w:p>
          <w:p w14:paraId="3ECA211D"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w:t>
            </w:r>
            <w:proofErr w:type="gramStart"/>
            <w:r>
              <w:rPr>
                <w:rFonts w:ascii="Times New Roman" w:eastAsia="Times New Roman" w:hAnsi="Times New Roman" w:cs="Times New Roman"/>
                <w:sz w:val="24"/>
                <w:szCs w:val="24"/>
              </w:rPr>
              <w:t>ств сп</w:t>
            </w:r>
            <w:proofErr w:type="gramEnd"/>
            <w:r>
              <w:rPr>
                <w:rFonts w:ascii="Times New Roman" w:eastAsia="Times New Roman" w:hAnsi="Times New Roman" w:cs="Times New Roman"/>
                <w:sz w:val="24"/>
                <w:szCs w:val="24"/>
              </w:rPr>
              <w:t>уска и подъема спасательных средств;</w:t>
            </w:r>
          </w:p>
          <w:p w14:paraId="6B652E8C"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Видов и способов подачи сигналов бедствия;</w:t>
            </w:r>
          </w:p>
          <w:p w14:paraId="23B7A8F9"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Способов выживания на воде</w:t>
            </w:r>
          </w:p>
          <w:p w14:paraId="57DA1286" w14:textId="77777777" w:rsidR="001A09DE" w:rsidRDefault="001A09DE" w:rsidP="00354D39">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Комплекса мер по предотвращению загрязнения окружающей среды;</w:t>
            </w:r>
          </w:p>
          <w:p w14:paraId="3248DD2E" w14:textId="6405961D" w:rsidR="001A09DE" w:rsidRPr="00C87BC2" w:rsidRDefault="001A09DE" w:rsidP="00354D39">
            <w:pPr>
              <w:rPr>
                <w:rFonts w:ascii="Times New Roman" w:hAnsi="Times New Roman" w:cs="Times New Roman"/>
                <w:bCs/>
                <w:sz w:val="24"/>
                <w:szCs w:val="24"/>
              </w:rPr>
            </w:pPr>
            <w:r>
              <w:rPr>
                <w:rFonts w:ascii="Times New Roman" w:eastAsia="Times New Roman" w:hAnsi="Times New Roman" w:cs="Times New Roman"/>
                <w:sz w:val="24"/>
                <w:szCs w:val="24"/>
              </w:rPr>
              <w:t>Методов локализации, сбора и удаления загрязнителей водных объектов</w:t>
            </w:r>
          </w:p>
        </w:tc>
        <w:tc>
          <w:tcPr>
            <w:tcW w:w="2517" w:type="dxa"/>
            <w:tcBorders>
              <w:top w:val="single" w:sz="4" w:space="0" w:color="auto"/>
              <w:left w:val="single" w:sz="4" w:space="0" w:color="auto"/>
              <w:bottom w:val="single" w:sz="4" w:space="0" w:color="auto"/>
              <w:right w:val="single" w:sz="4" w:space="0" w:color="auto"/>
            </w:tcBorders>
          </w:tcPr>
          <w:p w14:paraId="1A5B185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Анализа конструкции объекта производства </w:t>
            </w:r>
            <w:r>
              <w:rPr>
                <w:rFonts w:ascii="Times New Roman" w:eastAsia="Calibri" w:hAnsi="Times New Roman" w:cs="Times New Roman"/>
                <w:sz w:val="24"/>
                <w:szCs w:val="24"/>
                <w:lang w:eastAsia="ru-RU"/>
              </w:rPr>
              <w:lastRenderedPageBreak/>
              <w:t>и конструкторской документации на его изготовление и монтаж</w:t>
            </w:r>
          </w:p>
          <w:p w14:paraId="3059F7F7" w14:textId="33C0FFEF" w:rsidR="001A09DE" w:rsidRPr="00C87BC2" w:rsidRDefault="001A09DE" w:rsidP="00354D39">
            <w:pPr>
              <w:rPr>
                <w:rFonts w:ascii="Times New Roman" w:hAnsi="Times New Roman" w:cs="Times New Roman"/>
                <w:bCs/>
                <w:sz w:val="24"/>
                <w:szCs w:val="24"/>
              </w:rPr>
            </w:pPr>
            <w:r>
              <w:rPr>
                <w:rFonts w:ascii="Times New Roman" w:eastAsia="Calibri" w:hAnsi="Times New Roman" w:cs="Times New Roman"/>
                <w:sz w:val="24"/>
                <w:szCs w:val="24"/>
                <w:lang w:eastAsia="ru-RU"/>
              </w:rPr>
              <w:t>Обеспечения технологической подготовки производства по реализации технологического процесса</w:t>
            </w:r>
          </w:p>
        </w:tc>
      </w:tr>
    </w:tbl>
    <w:p w14:paraId="6A0105D9" w14:textId="77777777" w:rsidR="00354D39" w:rsidRDefault="00354D39" w:rsidP="00354D39">
      <w:pPr>
        <w:ind w:firstLine="709"/>
        <w:rPr>
          <w:rFonts w:ascii="Times New Roman" w:hAnsi="Times New Roman" w:cs="Times New Roman"/>
          <w:bCs/>
          <w:sz w:val="24"/>
          <w:szCs w:val="24"/>
        </w:rPr>
      </w:pPr>
    </w:p>
    <w:p w14:paraId="444A3D62" w14:textId="77777777" w:rsidR="00354D39" w:rsidRDefault="00354D39" w:rsidP="00354D39">
      <w:pPr>
        <w:rPr>
          <w:rFonts w:ascii="Times New Roman" w:eastAsia="Segoe UI" w:hAnsi="Times New Roman" w:cs="Times New Roman"/>
          <w:b/>
          <w:bCs/>
          <w:caps/>
          <w:kern w:val="32"/>
          <w:sz w:val="24"/>
          <w:szCs w:val="24"/>
          <w:lang w:val="x-none" w:eastAsia="x-none"/>
        </w:rPr>
      </w:pPr>
    </w:p>
    <w:p w14:paraId="6F21B37D" w14:textId="77777777" w:rsidR="00354D39" w:rsidRPr="00B115E3" w:rsidRDefault="00354D39" w:rsidP="00354D39">
      <w:pPr>
        <w:pStyle w:val="1f"/>
        <w:rPr>
          <w:rFonts w:ascii="Times New Roman" w:hAnsi="Times New Roman"/>
          <w:lang w:val="ru-RU"/>
        </w:rPr>
      </w:pPr>
      <w:bookmarkStart w:id="329" w:name="_Toc201558713"/>
      <w:bookmarkStart w:id="330" w:name="_Toc201558779"/>
      <w:bookmarkStart w:id="331" w:name="_Toc201558845"/>
      <w:bookmarkStart w:id="332" w:name="_Toc201558911"/>
      <w:bookmarkStart w:id="333" w:name="_Toc201558977"/>
      <w:bookmarkStart w:id="334" w:name="_Toc201559043"/>
      <w:r w:rsidRPr="00E11160">
        <w:rPr>
          <w:rFonts w:ascii="Times New Roman" w:hAnsi="Times New Roman"/>
        </w:rPr>
        <w:t xml:space="preserve">2. Структура и содержание </w:t>
      </w:r>
      <w:r>
        <w:rPr>
          <w:rFonts w:ascii="Times New Roman" w:hAnsi="Times New Roman"/>
          <w:lang w:val="ru-RU"/>
        </w:rPr>
        <w:t>ДИСЦИПЛИНЫ</w:t>
      </w:r>
      <w:bookmarkEnd w:id="329"/>
      <w:bookmarkEnd w:id="330"/>
      <w:bookmarkEnd w:id="331"/>
      <w:bookmarkEnd w:id="332"/>
      <w:bookmarkEnd w:id="333"/>
      <w:bookmarkEnd w:id="334"/>
    </w:p>
    <w:p w14:paraId="7AEFA8E9" w14:textId="77777777" w:rsidR="00354D39" w:rsidRPr="00E11160" w:rsidRDefault="00354D39" w:rsidP="00354D39">
      <w:pPr>
        <w:pStyle w:val="114"/>
        <w:rPr>
          <w:rFonts w:ascii="Times New Roman" w:hAnsi="Times New Roman"/>
        </w:rPr>
      </w:pPr>
      <w:bookmarkStart w:id="335" w:name="_Toc201558714"/>
      <w:bookmarkStart w:id="336" w:name="_Toc201558780"/>
      <w:bookmarkStart w:id="337" w:name="_Toc201558846"/>
      <w:bookmarkStart w:id="338" w:name="_Toc201558912"/>
      <w:bookmarkStart w:id="339" w:name="_Toc201558978"/>
      <w:bookmarkStart w:id="340" w:name="_Toc201559044"/>
      <w:r w:rsidRPr="00E11160">
        <w:rPr>
          <w:rFonts w:ascii="Times New Roman" w:hAnsi="Times New Roman"/>
        </w:rPr>
        <w:t xml:space="preserve">2.1. Трудоемкость освоения </w:t>
      </w:r>
      <w:r>
        <w:rPr>
          <w:rFonts w:ascii="Times New Roman" w:hAnsi="Times New Roman"/>
        </w:rPr>
        <w:t>дисциплины</w:t>
      </w:r>
      <w:bookmarkEnd w:id="335"/>
      <w:bookmarkEnd w:id="336"/>
      <w:bookmarkEnd w:id="337"/>
      <w:bookmarkEnd w:id="338"/>
      <w:bookmarkEnd w:id="339"/>
      <w:bookmarkEnd w:id="34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54D39" w:rsidRPr="00DB7B6A" w14:paraId="5C453633" w14:textId="77777777" w:rsidTr="00354D39">
        <w:trPr>
          <w:trHeight w:val="23"/>
        </w:trPr>
        <w:tc>
          <w:tcPr>
            <w:tcW w:w="2460" w:type="pct"/>
            <w:vAlign w:val="center"/>
          </w:tcPr>
          <w:p w14:paraId="572FDF11" w14:textId="77777777" w:rsidR="00354D39" w:rsidRPr="00F70F81" w:rsidRDefault="00354D39" w:rsidP="00354D39">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28D62B8" w14:textId="77777777" w:rsidR="00354D39" w:rsidRPr="00F70F81" w:rsidRDefault="00354D39" w:rsidP="00354D3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5111AFD" w14:textId="77777777" w:rsidR="00354D39" w:rsidRPr="00F70F81" w:rsidRDefault="00354D39" w:rsidP="00354D39">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54D39" w:rsidRPr="00DB7B6A" w14:paraId="0D3A7CAA" w14:textId="77777777" w:rsidTr="00354D39">
        <w:trPr>
          <w:trHeight w:val="23"/>
        </w:trPr>
        <w:tc>
          <w:tcPr>
            <w:tcW w:w="2460" w:type="pct"/>
            <w:vAlign w:val="center"/>
          </w:tcPr>
          <w:p w14:paraId="663D17A5"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0C0FBF8" w14:textId="38CF3E4B" w:rsidR="00354D39" w:rsidRPr="00F70F81" w:rsidRDefault="00354D39" w:rsidP="00354D39">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168F2992" w14:textId="64655A3E" w:rsidR="00354D39" w:rsidRPr="00F70F81" w:rsidRDefault="00354D39" w:rsidP="00354D39">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54D39" w:rsidRPr="00DB7B6A" w14:paraId="5CD8F4F6" w14:textId="77777777" w:rsidTr="00354D39">
        <w:trPr>
          <w:trHeight w:val="23"/>
        </w:trPr>
        <w:tc>
          <w:tcPr>
            <w:tcW w:w="2460" w:type="pct"/>
            <w:vAlign w:val="center"/>
          </w:tcPr>
          <w:p w14:paraId="17CD4932"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7DC8EC"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991E3B2"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54D39" w:rsidRPr="00DB7B6A" w14:paraId="507A4419" w14:textId="77777777" w:rsidTr="00354D39">
        <w:trPr>
          <w:trHeight w:val="23"/>
        </w:trPr>
        <w:tc>
          <w:tcPr>
            <w:tcW w:w="2460" w:type="pct"/>
            <w:vAlign w:val="center"/>
          </w:tcPr>
          <w:p w14:paraId="0A3A5E48"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C3FAC9F"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CE4001" w14:textId="77777777" w:rsidR="00354D39" w:rsidRPr="00F70F81" w:rsidRDefault="00354D39" w:rsidP="00354D39">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54D39" w:rsidRPr="00257255" w14:paraId="5D264435" w14:textId="77777777" w:rsidTr="00354D39">
        <w:trPr>
          <w:trHeight w:val="23"/>
        </w:trPr>
        <w:tc>
          <w:tcPr>
            <w:tcW w:w="2460" w:type="pct"/>
            <w:vAlign w:val="center"/>
          </w:tcPr>
          <w:p w14:paraId="7D9355D6" w14:textId="77777777" w:rsidR="00354D39" w:rsidRPr="00F70F81" w:rsidRDefault="00354D39" w:rsidP="00354D3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50DC05" w14:textId="2F09EEAD" w:rsidR="00354D39" w:rsidRPr="00F70F81" w:rsidRDefault="00354D39" w:rsidP="00354D39">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7115673B" w14:textId="28F4F6D8" w:rsidR="00354D39" w:rsidRPr="00F70F81" w:rsidRDefault="00354D39" w:rsidP="00354D39">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2013962C" w14:textId="77777777" w:rsidR="00354D39" w:rsidRDefault="00354D39" w:rsidP="00354D39">
      <w:pPr>
        <w:rPr>
          <w:rFonts w:ascii="Times New Roman" w:hAnsi="Times New Roman" w:cs="Times New Roman"/>
          <w:iCs/>
          <w:sz w:val="24"/>
          <w:szCs w:val="24"/>
        </w:rPr>
      </w:pPr>
    </w:p>
    <w:p w14:paraId="2A74E58F" w14:textId="77777777" w:rsidR="00354D39" w:rsidRPr="00DB7B6A" w:rsidRDefault="00354D39" w:rsidP="00354D39">
      <w:pPr>
        <w:rPr>
          <w:rFonts w:ascii="Times New Roman" w:hAnsi="Times New Roman" w:cs="Times New Roman"/>
          <w:iCs/>
          <w:sz w:val="24"/>
          <w:szCs w:val="24"/>
        </w:rPr>
      </w:pPr>
    </w:p>
    <w:p w14:paraId="6197750A" w14:textId="77777777" w:rsidR="00354D39" w:rsidRPr="00782EFC" w:rsidRDefault="00354D39" w:rsidP="00354D39">
      <w:pPr>
        <w:pStyle w:val="114"/>
        <w:rPr>
          <w:rFonts w:ascii="Times New Roman" w:hAnsi="Times New Roman"/>
        </w:rPr>
      </w:pPr>
      <w:bookmarkStart w:id="341" w:name="_Toc201558715"/>
      <w:bookmarkStart w:id="342" w:name="_Toc201558781"/>
      <w:bookmarkStart w:id="343" w:name="_Toc201558847"/>
      <w:bookmarkStart w:id="344" w:name="_Toc201558913"/>
      <w:bookmarkStart w:id="345" w:name="_Toc201558979"/>
      <w:bookmarkStart w:id="346" w:name="_Toc20155904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41"/>
      <w:bookmarkEnd w:id="342"/>
      <w:bookmarkEnd w:id="343"/>
      <w:bookmarkEnd w:id="344"/>
      <w:bookmarkEnd w:id="345"/>
      <w:bookmarkEnd w:id="34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54D39" w:rsidRPr="00C63897" w14:paraId="7616BD67" w14:textId="77777777" w:rsidTr="00354D39">
        <w:trPr>
          <w:trHeight w:val="903"/>
        </w:trPr>
        <w:tc>
          <w:tcPr>
            <w:tcW w:w="2972" w:type="dxa"/>
            <w:vAlign w:val="center"/>
          </w:tcPr>
          <w:p w14:paraId="0A71F586" w14:textId="77777777" w:rsidR="00354D39" w:rsidRPr="00C63897" w:rsidRDefault="00354D39" w:rsidP="00354D39">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0E4D6F1" w14:textId="77777777" w:rsidR="00354D39" w:rsidRPr="00F70F81" w:rsidRDefault="00354D39" w:rsidP="00354D3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54D39" w:rsidRPr="00C63897" w14:paraId="329E0EC4" w14:textId="77777777" w:rsidTr="00354D39">
        <w:tc>
          <w:tcPr>
            <w:tcW w:w="9634" w:type="dxa"/>
            <w:gridSpan w:val="2"/>
          </w:tcPr>
          <w:p w14:paraId="616D2129" w14:textId="6BB4001B" w:rsidR="00354D39" w:rsidRPr="00F70F81" w:rsidRDefault="00354D39" w:rsidP="00354D39">
            <w:pPr>
              <w:rPr>
                <w:rFonts w:ascii="Times New Roman" w:eastAsia="Times New Roman" w:hAnsi="Times New Roman" w:cs="Times New Roman"/>
                <w:i/>
                <w:lang w:eastAsia="ru-RU"/>
              </w:rPr>
            </w:pPr>
            <w:r w:rsidRPr="00354D39">
              <w:rPr>
                <w:rFonts w:ascii="Times New Roman" w:eastAsia="Times New Roman" w:hAnsi="Times New Roman" w:cs="Times New Roman"/>
                <w:b/>
                <w:bCs/>
                <w:lang w:eastAsia="ru-RU"/>
              </w:rPr>
              <w:t>Раздел 1. Основы охраны труда (28</w:t>
            </w:r>
            <w:r>
              <w:rPr>
                <w:rFonts w:ascii="Times New Roman" w:eastAsia="Times New Roman" w:hAnsi="Times New Roman" w:cs="Times New Roman"/>
                <w:b/>
                <w:bCs/>
                <w:lang w:eastAsia="ru-RU"/>
              </w:rPr>
              <w:t xml:space="preserve"> часов</w:t>
            </w:r>
            <w:r w:rsidRPr="00354D39">
              <w:rPr>
                <w:rFonts w:ascii="Times New Roman" w:eastAsia="Times New Roman" w:hAnsi="Times New Roman" w:cs="Times New Roman"/>
                <w:b/>
                <w:bCs/>
                <w:lang w:eastAsia="ru-RU"/>
              </w:rPr>
              <w:t>)</w:t>
            </w:r>
          </w:p>
        </w:tc>
      </w:tr>
      <w:tr w:rsidR="00354D39" w:rsidRPr="00C63897" w14:paraId="0CB006C8" w14:textId="77777777" w:rsidTr="00354D39">
        <w:tc>
          <w:tcPr>
            <w:tcW w:w="2972" w:type="dxa"/>
            <w:vMerge w:val="restart"/>
          </w:tcPr>
          <w:p w14:paraId="26FF2D65" w14:textId="77777777" w:rsidR="00354D39"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 xml:space="preserve">Тема 1.1. </w:t>
            </w:r>
          </w:p>
          <w:p w14:paraId="1DDA0FB7" w14:textId="267D554F" w:rsidR="00354D39" w:rsidRPr="00C63897"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Основы  законодательства по охране труда</w:t>
            </w:r>
          </w:p>
        </w:tc>
        <w:tc>
          <w:tcPr>
            <w:tcW w:w="6662" w:type="dxa"/>
          </w:tcPr>
          <w:p w14:paraId="519999D9"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C63897" w14:paraId="4CBAF937" w14:textId="77777777" w:rsidTr="00354D39">
        <w:trPr>
          <w:trHeight w:val="396"/>
        </w:trPr>
        <w:tc>
          <w:tcPr>
            <w:tcW w:w="2972" w:type="dxa"/>
            <w:vMerge/>
          </w:tcPr>
          <w:p w14:paraId="5800DE2D"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469E455E" w14:textId="77777777" w:rsidR="00354D39" w:rsidRPr="00354D39" w:rsidRDefault="00354D39" w:rsidP="00354D39">
            <w:pPr>
              <w:suppressAutoHyphens/>
              <w:jc w:val="both"/>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Основные термины и определения в области охраны труда</w:t>
            </w:r>
          </w:p>
          <w:p w14:paraId="40D80449" w14:textId="77777777" w:rsidR="00354D39" w:rsidRPr="00354D39" w:rsidRDefault="00354D39" w:rsidP="00354D39">
            <w:pPr>
              <w:suppressAutoHyphens/>
              <w:jc w:val="both"/>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Основные нормативные правовые акты и положения международного и национального законодательства о труде и об охране труда. Государственное регулирование в сфере охраны труда</w:t>
            </w:r>
          </w:p>
          <w:p w14:paraId="3BC341AA" w14:textId="3A2935E4" w:rsidR="00354D39" w:rsidRPr="00F70F81" w:rsidRDefault="00354D39" w:rsidP="00354D39">
            <w:pPr>
              <w:suppressAutoHyphens/>
              <w:jc w:val="both"/>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Государственные нормативные требования по охране труда Гарантии права работников на труд в условиях, соответствующих требованиям охраны труда</w:t>
            </w:r>
          </w:p>
        </w:tc>
      </w:tr>
      <w:tr w:rsidR="00354D39" w:rsidRPr="00C63897" w14:paraId="572E7DE8" w14:textId="77777777" w:rsidTr="00354D39">
        <w:trPr>
          <w:trHeight w:val="20"/>
        </w:trPr>
        <w:tc>
          <w:tcPr>
            <w:tcW w:w="2972" w:type="dxa"/>
            <w:vMerge/>
          </w:tcPr>
          <w:p w14:paraId="3BF78062"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2104FB6E"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1D9A304D" w14:textId="77777777" w:rsidTr="00354D39">
        <w:trPr>
          <w:trHeight w:val="361"/>
        </w:trPr>
        <w:tc>
          <w:tcPr>
            <w:tcW w:w="2972" w:type="dxa"/>
            <w:vMerge/>
          </w:tcPr>
          <w:p w14:paraId="5B0FCF1D"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08896767"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A50820F"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49AC32DE" w14:textId="77777777" w:rsidTr="00354D39">
        <w:trPr>
          <w:trHeight w:val="361"/>
        </w:trPr>
        <w:tc>
          <w:tcPr>
            <w:tcW w:w="2972" w:type="dxa"/>
            <w:vMerge w:val="restart"/>
          </w:tcPr>
          <w:p w14:paraId="5B331E68" w14:textId="77777777" w:rsidR="00354D39"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 xml:space="preserve">Тема 1.2. </w:t>
            </w:r>
          </w:p>
          <w:p w14:paraId="6F406908" w14:textId="532268CD" w:rsidR="00354D39" w:rsidRPr="00C63897"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Трудовые 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150A5D5B"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4D39" w:rsidRPr="00C63897" w14:paraId="16519ABE" w14:textId="77777777" w:rsidTr="00354D39">
        <w:trPr>
          <w:trHeight w:val="361"/>
        </w:trPr>
        <w:tc>
          <w:tcPr>
            <w:tcW w:w="2972" w:type="dxa"/>
            <w:vMerge/>
          </w:tcPr>
          <w:p w14:paraId="6E283B1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008816" w14:textId="77777777" w:rsidR="00354D39" w:rsidRPr="00354D39"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Основные положения трудового права. Локальные нормативные акты</w:t>
            </w:r>
          </w:p>
          <w:p w14:paraId="417178B4" w14:textId="77777777" w:rsidR="00354D39" w:rsidRPr="00354D39"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Обязанности и ответственность работников по соблюдению требований охраны труда и трудового распорядка. Права и обязанности работника. Коллективный и трудовой договор. Трудовые отношения</w:t>
            </w:r>
          </w:p>
          <w:p w14:paraId="39305A85" w14:textId="77777777" w:rsidR="00354D39" w:rsidRPr="00354D39"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Необходимые документы при приеме на работу на судно. Должностная инструкция. Особенности регулирования труда женщин. Особенности регулирования труда лиц моложе восемнадцати лет. Порядок периодических медицинских осмотров. Прекращение трудового договора</w:t>
            </w:r>
          </w:p>
          <w:p w14:paraId="4246199E" w14:textId="0F0D84F3" w:rsidR="00354D39" w:rsidRPr="00F70F81"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Ответственность работодателя и должностных лиц за нарушение требований охраны труда. Обязанности и ответственность должностных лиц по соблюдению требований законодательства о труде и об охране труда. Административная и уголовная ответственность</w:t>
            </w:r>
          </w:p>
        </w:tc>
      </w:tr>
      <w:tr w:rsidR="00354D39" w:rsidRPr="00C63897" w14:paraId="6825ACBC" w14:textId="77777777" w:rsidTr="00354D39">
        <w:trPr>
          <w:trHeight w:val="220"/>
        </w:trPr>
        <w:tc>
          <w:tcPr>
            <w:tcW w:w="2972" w:type="dxa"/>
            <w:vMerge/>
          </w:tcPr>
          <w:p w14:paraId="53AA246B"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3FBF5"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4DEBA2EF" w14:textId="77777777" w:rsidTr="00354D39">
        <w:trPr>
          <w:trHeight w:val="361"/>
        </w:trPr>
        <w:tc>
          <w:tcPr>
            <w:tcW w:w="2972" w:type="dxa"/>
            <w:vMerge/>
          </w:tcPr>
          <w:p w14:paraId="641F4F05"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76AB4"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33546D8"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775BAF02" w14:textId="77777777" w:rsidTr="00354D39">
        <w:tc>
          <w:tcPr>
            <w:tcW w:w="2972" w:type="dxa"/>
            <w:vMerge w:val="restart"/>
          </w:tcPr>
          <w:p w14:paraId="0FE511C4" w14:textId="77777777" w:rsidR="00354D39"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 xml:space="preserve">Тема 1.3. </w:t>
            </w:r>
          </w:p>
          <w:p w14:paraId="3CBB0297" w14:textId="61E7363C" w:rsidR="00354D39" w:rsidRPr="00C63897"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Инструктажи по охране труда</w:t>
            </w:r>
          </w:p>
        </w:tc>
        <w:tc>
          <w:tcPr>
            <w:tcW w:w="6662" w:type="dxa"/>
          </w:tcPr>
          <w:p w14:paraId="6D5F2D59"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C63897" w14:paraId="4EF25FBA" w14:textId="77777777" w:rsidTr="00354D39">
        <w:trPr>
          <w:trHeight w:val="396"/>
        </w:trPr>
        <w:tc>
          <w:tcPr>
            <w:tcW w:w="2972" w:type="dxa"/>
            <w:vMerge/>
          </w:tcPr>
          <w:p w14:paraId="1355CD5A"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066E3075" w14:textId="257F4967" w:rsidR="00354D39" w:rsidRPr="00354D39" w:rsidRDefault="00354D39" w:rsidP="00354D39">
            <w:pPr>
              <w:suppressAutoHyphens/>
              <w:jc w:val="both"/>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 xml:space="preserve">Обучение безопасным методам труда. </w:t>
            </w:r>
            <w:proofErr w:type="gramStart"/>
            <w:r w:rsidRPr="00354D39">
              <w:rPr>
                <w:rFonts w:ascii="Times New Roman" w:eastAsia="Times New Roman" w:hAnsi="Times New Roman" w:cs="Times New Roman"/>
                <w:lang w:eastAsia="ru-RU"/>
              </w:rPr>
              <w:t>Обучение по охране</w:t>
            </w:r>
            <w:proofErr w:type="gramEnd"/>
            <w:r w:rsidRPr="00354D39">
              <w:rPr>
                <w:rFonts w:ascii="Times New Roman" w:eastAsia="Times New Roman" w:hAnsi="Times New Roman" w:cs="Times New Roman"/>
                <w:lang w:eastAsia="ru-RU"/>
              </w:rPr>
              <w:t xml:space="preserve"> труда и проверка знаний</w:t>
            </w:r>
            <w:r>
              <w:rPr>
                <w:rFonts w:ascii="Times New Roman" w:eastAsia="Times New Roman" w:hAnsi="Times New Roman" w:cs="Times New Roman"/>
                <w:lang w:eastAsia="ru-RU"/>
              </w:rPr>
              <w:t>.</w:t>
            </w:r>
          </w:p>
          <w:p w14:paraId="5DB39F47" w14:textId="1F2FC93D" w:rsidR="00354D39" w:rsidRPr="00C63897" w:rsidRDefault="00354D39" w:rsidP="00354D39">
            <w:pPr>
              <w:suppressAutoHyphens/>
              <w:jc w:val="both"/>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Общий порядок проведения инструктажей и их виды. Водный, первичный, повторный, внеплановый и целевой инструктажи</w:t>
            </w:r>
            <w:r>
              <w:rPr>
                <w:rFonts w:ascii="Times New Roman" w:eastAsia="Times New Roman" w:hAnsi="Times New Roman" w:cs="Times New Roman"/>
                <w:lang w:eastAsia="ru-RU"/>
              </w:rPr>
              <w:t>.</w:t>
            </w:r>
          </w:p>
        </w:tc>
      </w:tr>
      <w:tr w:rsidR="00354D39" w:rsidRPr="00C63897" w14:paraId="59A312E9" w14:textId="77777777" w:rsidTr="00354D39">
        <w:trPr>
          <w:trHeight w:val="20"/>
        </w:trPr>
        <w:tc>
          <w:tcPr>
            <w:tcW w:w="2972" w:type="dxa"/>
            <w:vMerge/>
          </w:tcPr>
          <w:p w14:paraId="434F42DA"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52C48EB2" w14:textId="77777777" w:rsidR="00354D39" w:rsidRPr="00C63897" w:rsidRDefault="00354D39" w:rsidP="00354D3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5831BD3F" w14:textId="77777777" w:rsidTr="00354D39">
        <w:trPr>
          <w:trHeight w:val="20"/>
        </w:trPr>
        <w:tc>
          <w:tcPr>
            <w:tcW w:w="2972" w:type="dxa"/>
            <w:vMerge/>
          </w:tcPr>
          <w:p w14:paraId="06ACD54F"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2F7FE2EF" w14:textId="4CAEF46A" w:rsidR="00354D39" w:rsidRPr="00354D39" w:rsidRDefault="00354D39" w:rsidP="00354D39">
            <w:pPr>
              <w:suppressAutoHyphens/>
              <w:jc w:val="both"/>
              <w:rPr>
                <w:rFonts w:ascii="Times New Roman" w:eastAsia="Times New Roman" w:hAnsi="Times New Roman" w:cs="Times New Roman"/>
                <w:bCs/>
                <w:lang w:eastAsia="ru-RU"/>
              </w:rPr>
            </w:pPr>
            <w:r w:rsidRPr="00354D39">
              <w:rPr>
                <w:rFonts w:ascii="Times New Roman" w:eastAsia="Times New Roman" w:hAnsi="Times New Roman" w:cs="Times New Roman"/>
                <w:bCs/>
                <w:lang w:eastAsia="ru-RU"/>
              </w:rPr>
              <w:t>1. Виды инструктажей  и сроки их проведения</w:t>
            </w:r>
            <w:r>
              <w:rPr>
                <w:rFonts w:ascii="Times New Roman" w:eastAsia="Times New Roman" w:hAnsi="Times New Roman" w:cs="Times New Roman"/>
                <w:bCs/>
                <w:lang w:eastAsia="ru-RU"/>
              </w:rPr>
              <w:t>.</w:t>
            </w:r>
          </w:p>
        </w:tc>
      </w:tr>
      <w:tr w:rsidR="00354D39" w:rsidRPr="00C63897" w14:paraId="65DBFEA6" w14:textId="77777777" w:rsidTr="00354D39">
        <w:trPr>
          <w:trHeight w:val="20"/>
        </w:trPr>
        <w:tc>
          <w:tcPr>
            <w:tcW w:w="2972" w:type="dxa"/>
            <w:vMerge/>
          </w:tcPr>
          <w:p w14:paraId="3A65DED9"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7122F9F4" w14:textId="450F2D80" w:rsidR="00354D39" w:rsidRPr="00354D39" w:rsidRDefault="00354D39" w:rsidP="00354D39">
            <w:pPr>
              <w:suppressAutoHyphens/>
              <w:jc w:val="both"/>
              <w:rPr>
                <w:rFonts w:ascii="Times New Roman" w:eastAsia="Times New Roman" w:hAnsi="Times New Roman" w:cs="Times New Roman"/>
                <w:bCs/>
                <w:lang w:eastAsia="ru-RU"/>
              </w:rPr>
            </w:pPr>
            <w:r w:rsidRPr="00354D39">
              <w:rPr>
                <w:rFonts w:ascii="Times New Roman" w:eastAsia="Times New Roman" w:hAnsi="Times New Roman" w:cs="Times New Roman"/>
                <w:bCs/>
                <w:lang w:eastAsia="ru-RU"/>
              </w:rPr>
              <w:t>2. Проведение различных видов инструктажей</w:t>
            </w:r>
            <w:r>
              <w:rPr>
                <w:rFonts w:ascii="Times New Roman" w:eastAsia="Times New Roman" w:hAnsi="Times New Roman" w:cs="Times New Roman"/>
                <w:bCs/>
                <w:lang w:eastAsia="ru-RU"/>
              </w:rPr>
              <w:t>.</w:t>
            </w:r>
          </w:p>
        </w:tc>
      </w:tr>
      <w:tr w:rsidR="00354D39" w:rsidRPr="00C63897" w14:paraId="072ACBC9" w14:textId="77777777" w:rsidTr="00354D39">
        <w:trPr>
          <w:trHeight w:val="361"/>
        </w:trPr>
        <w:tc>
          <w:tcPr>
            <w:tcW w:w="2972" w:type="dxa"/>
            <w:vMerge/>
          </w:tcPr>
          <w:p w14:paraId="60196316"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48FB3927" w14:textId="77777777" w:rsidR="00354D39"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8CC782A" w14:textId="77777777" w:rsidR="00354D39" w:rsidRPr="004D41E5" w:rsidRDefault="00354D39" w:rsidP="00354D3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4712A36E" w14:textId="77777777" w:rsidTr="00354D39">
        <w:trPr>
          <w:trHeight w:val="361"/>
        </w:trPr>
        <w:tc>
          <w:tcPr>
            <w:tcW w:w="2972" w:type="dxa"/>
            <w:vMerge w:val="restart"/>
          </w:tcPr>
          <w:p w14:paraId="048E8D14" w14:textId="31F75A4A" w:rsidR="00354D39" w:rsidRPr="00C63897"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Тема 1.4. Производственный травматизм</w:t>
            </w:r>
          </w:p>
        </w:tc>
        <w:tc>
          <w:tcPr>
            <w:tcW w:w="6662" w:type="dxa"/>
            <w:tcBorders>
              <w:top w:val="single" w:sz="4" w:space="0" w:color="auto"/>
              <w:left w:val="single" w:sz="4" w:space="0" w:color="auto"/>
              <w:bottom w:val="single" w:sz="4" w:space="0" w:color="auto"/>
              <w:right w:val="single" w:sz="4" w:space="0" w:color="auto"/>
            </w:tcBorders>
            <w:vAlign w:val="bottom"/>
          </w:tcPr>
          <w:p w14:paraId="6BC6DCD4" w14:textId="77777777" w:rsidR="00354D39" w:rsidRPr="00C63897"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354D39" w:rsidRPr="00C63897" w14:paraId="6E9609CC" w14:textId="77777777" w:rsidTr="00354D39">
        <w:trPr>
          <w:trHeight w:val="361"/>
        </w:trPr>
        <w:tc>
          <w:tcPr>
            <w:tcW w:w="2972" w:type="dxa"/>
            <w:vMerge/>
          </w:tcPr>
          <w:p w14:paraId="31149AE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FEC21" w14:textId="77777777" w:rsidR="00354D39" w:rsidRPr="00354D39"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Опасные и вредные производственные факторы. Производственный травматизм и его причины. Факторы отклонения от обычных приемов работы. Техническое оборудование, условия труда и персонал</w:t>
            </w:r>
          </w:p>
          <w:p w14:paraId="79628C05" w14:textId="77777777" w:rsidR="00354D39" w:rsidRPr="00354D39"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Классификация несчастных случаев. Несчастные случаи, связанные с производственной деятельностью. Несчастные случаи на производстве</w:t>
            </w:r>
          </w:p>
          <w:p w14:paraId="14933647" w14:textId="54A29A72" w:rsidR="00354D39" w:rsidRPr="00C63897" w:rsidRDefault="00354D39" w:rsidP="00354D39">
            <w:pPr>
              <w:rPr>
                <w:rFonts w:ascii="Times New Roman" w:eastAsia="Times New Roman" w:hAnsi="Times New Roman" w:cs="Times New Roman"/>
                <w:lang w:eastAsia="ru-RU"/>
              </w:rPr>
            </w:pPr>
            <w:r w:rsidRPr="00354D39">
              <w:rPr>
                <w:rFonts w:ascii="Times New Roman" w:eastAsia="Times New Roman" w:hAnsi="Times New Roman" w:cs="Times New Roman"/>
                <w:lang w:eastAsia="ru-RU"/>
              </w:rPr>
              <w:t>Определение степени тяжести повреждения здоровья. Расследование несчастных случаев на производстве</w:t>
            </w:r>
          </w:p>
        </w:tc>
      </w:tr>
      <w:tr w:rsidR="00354D39" w:rsidRPr="00C63897" w14:paraId="1245C582" w14:textId="77777777" w:rsidTr="00354D39">
        <w:trPr>
          <w:trHeight w:val="208"/>
        </w:trPr>
        <w:tc>
          <w:tcPr>
            <w:tcW w:w="2972" w:type="dxa"/>
            <w:vMerge/>
          </w:tcPr>
          <w:p w14:paraId="0D02C64E"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E6717" w14:textId="77777777" w:rsidR="00354D39" w:rsidRPr="00C63897"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54D39" w:rsidRPr="00C63897" w14:paraId="74CEB64D" w14:textId="77777777" w:rsidTr="00354D39">
        <w:trPr>
          <w:trHeight w:val="208"/>
        </w:trPr>
        <w:tc>
          <w:tcPr>
            <w:tcW w:w="2972" w:type="dxa"/>
            <w:vMerge/>
          </w:tcPr>
          <w:p w14:paraId="19B6D22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84E40" w14:textId="025FFC49" w:rsidR="00354D39" w:rsidRPr="00CE65AD" w:rsidRDefault="00354D39" w:rsidP="00354D39">
            <w:pPr>
              <w:rPr>
                <w:rFonts w:ascii="Times New Roman" w:eastAsia="Times New Roman" w:hAnsi="Times New Roman" w:cs="Times New Roman"/>
                <w:bCs/>
                <w:lang w:eastAsia="ru-RU"/>
              </w:rPr>
            </w:pPr>
            <w:r w:rsidRPr="00354D39">
              <w:rPr>
                <w:rFonts w:ascii="Times New Roman" w:eastAsia="Times New Roman" w:hAnsi="Times New Roman" w:cs="Times New Roman"/>
                <w:bCs/>
                <w:lang w:eastAsia="ru-RU"/>
              </w:rPr>
              <w:t>3. Классификация несчастных случаев</w:t>
            </w:r>
            <w:r>
              <w:rPr>
                <w:rFonts w:ascii="Times New Roman" w:eastAsia="Times New Roman" w:hAnsi="Times New Roman" w:cs="Times New Roman"/>
                <w:bCs/>
                <w:lang w:eastAsia="ru-RU"/>
              </w:rPr>
              <w:t>.</w:t>
            </w:r>
          </w:p>
        </w:tc>
      </w:tr>
      <w:tr w:rsidR="00354D39" w:rsidRPr="00C63897" w14:paraId="556F7A9A" w14:textId="77777777" w:rsidTr="00354D39">
        <w:trPr>
          <w:trHeight w:val="361"/>
        </w:trPr>
        <w:tc>
          <w:tcPr>
            <w:tcW w:w="2972" w:type="dxa"/>
            <w:vMerge/>
          </w:tcPr>
          <w:p w14:paraId="3934ABFF"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B73193" w14:textId="77777777" w:rsidR="00354D39" w:rsidRDefault="00354D39" w:rsidP="00354D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2F5A95E" w14:textId="77777777" w:rsidR="00354D39" w:rsidRPr="00C63897" w:rsidRDefault="00354D39" w:rsidP="00354D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33D69581" w14:textId="77777777" w:rsidTr="00354D39">
        <w:trPr>
          <w:trHeight w:val="361"/>
        </w:trPr>
        <w:tc>
          <w:tcPr>
            <w:tcW w:w="9634" w:type="dxa"/>
            <w:gridSpan w:val="2"/>
            <w:tcBorders>
              <w:right w:val="single" w:sz="4" w:space="0" w:color="auto"/>
            </w:tcBorders>
          </w:tcPr>
          <w:p w14:paraId="30BF3EBD" w14:textId="2E866C28" w:rsidR="00354D39" w:rsidRPr="00C63897" w:rsidRDefault="00354D39" w:rsidP="00354D39">
            <w:pPr>
              <w:rPr>
                <w:rFonts w:ascii="Times New Roman" w:eastAsia="Times New Roman" w:hAnsi="Times New Roman" w:cs="Times New Roman"/>
                <w:b/>
                <w:bCs/>
                <w:lang w:eastAsia="ru-RU"/>
              </w:rPr>
            </w:pPr>
            <w:r w:rsidRPr="00354D39">
              <w:rPr>
                <w:rFonts w:ascii="Times New Roman" w:eastAsia="Times New Roman" w:hAnsi="Times New Roman" w:cs="Times New Roman"/>
                <w:b/>
                <w:bCs/>
                <w:lang w:eastAsia="ru-RU"/>
              </w:rPr>
              <w:t>Раздел 2. Общие требования безопасности на судне (26</w:t>
            </w:r>
            <w:r>
              <w:rPr>
                <w:rFonts w:ascii="Times New Roman" w:eastAsia="Times New Roman" w:hAnsi="Times New Roman" w:cs="Times New Roman"/>
                <w:b/>
                <w:bCs/>
                <w:lang w:eastAsia="ru-RU"/>
              </w:rPr>
              <w:t xml:space="preserve"> часов</w:t>
            </w:r>
            <w:r w:rsidRPr="00354D39">
              <w:rPr>
                <w:rFonts w:ascii="Times New Roman" w:eastAsia="Times New Roman" w:hAnsi="Times New Roman" w:cs="Times New Roman"/>
                <w:b/>
                <w:bCs/>
                <w:lang w:eastAsia="ru-RU"/>
              </w:rPr>
              <w:t>)</w:t>
            </w:r>
          </w:p>
        </w:tc>
      </w:tr>
      <w:tr w:rsidR="00354D39" w:rsidRPr="00F70F81" w14:paraId="5F47F565" w14:textId="77777777" w:rsidTr="00354D39">
        <w:tc>
          <w:tcPr>
            <w:tcW w:w="2972" w:type="dxa"/>
            <w:vMerge w:val="restart"/>
          </w:tcPr>
          <w:p w14:paraId="6A6DA4EC" w14:textId="77777777" w:rsidR="00EF11E6"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 xml:space="preserve">Тема 2.1. </w:t>
            </w:r>
          </w:p>
          <w:p w14:paraId="043D1FB1" w14:textId="0B5CE32E" w:rsidR="00354D39" w:rsidRPr="00C63897"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Средства индивидуальной защиты</w:t>
            </w:r>
          </w:p>
        </w:tc>
        <w:tc>
          <w:tcPr>
            <w:tcW w:w="6662" w:type="dxa"/>
          </w:tcPr>
          <w:p w14:paraId="37F579A1"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22EFE8AB" w14:textId="77777777" w:rsidTr="00354D39">
        <w:tc>
          <w:tcPr>
            <w:tcW w:w="2972" w:type="dxa"/>
            <w:vMerge/>
          </w:tcPr>
          <w:p w14:paraId="669E10B6" w14:textId="77777777" w:rsidR="00354D39" w:rsidRPr="00CE65AD" w:rsidRDefault="00354D39" w:rsidP="00354D39">
            <w:pPr>
              <w:rPr>
                <w:rFonts w:ascii="Times New Roman" w:eastAsia="Times New Roman" w:hAnsi="Times New Roman" w:cs="Times New Roman"/>
                <w:b/>
                <w:bCs/>
                <w:lang w:eastAsia="ru-RU"/>
              </w:rPr>
            </w:pPr>
          </w:p>
        </w:tc>
        <w:tc>
          <w:tcPr>
            <w:tcW w:w="6662" w:type="dxa"/>
          </w:tcPr>
          <w:p w14:paraId="1D52DF1E" w14:textId="1E1ED60F" w:rsidR="00EF11E6" w:rsidRPr="00EF11E6" w:rsidRDefault="00EF11E6" w:rsidP="00EF11E6">
            <w:pPr>
              <w:rPr>
                <w:rFonts w:ascii="Times New Roman" w:eastAsia="Times New Roman" w:hAnsi="Times New Roman" w:cs="Times New Roman"/>
                <w:bCs/>
                <w:lang w:eastAsia="ru-RU"/>
              </w:rPr>
            </w:pPr>
            <w:r w:rsidRPr="00EF11E6">
              <w:rPr>
                <w:rFonts w:ascii="Times New Roman" w:eastAsia="Times New Roman" w:hAnsi="Times New Roman" w:cs="Times New Roman"/>
                <w:bCs/>
                <w:lang w:eastAsia="ru-RU"/>
              </w:rPr>
              <w:t>Средства индивидуальной защиты на судне. Основные виды средств индивидуальной защиты. Требования законодательства Российской Федерации по обеспечению работников средствами индивидуальной защиты</w:t>
            </w:r>
            <w:r>
              <w:rPr>
                <w:rFonts w:ascii="Times New Roman" w:eastAsia="Times New Roman" w:hAnsi="Times New Roman" w:cs="Times New Roman"/>
                <w:bCs/>
                <w:lang w:eastAsia="ru-RU"/>
              </w:rPr>
              <w:t>.</w:t>
            </w:r>
          </w:p>
          <w:p w14:paraId="58F3FAF8" w14:textId="62DB9CE5" w:rsidR="00354D39" w:rsidRPr="00CE65AD" w:rsidRDefault="00EF11E6" w:rsidP="00EF11E6">
            <w:pPr>
              <w:rPr>
                <w:rFonts w:ascii="Times New Roman" w:eastAsia="Times New Roman" w:hAnsi="Times New Roman" w:cs="Times New Roman"/>
                <w:bCs/>
                <w:lang w:eastAsia="ru-RU"/>
              </w:rPr>
            </w:pPr>
            <w:r w:rsidRPr="00EF11E6">
              <w:rPr>
                <w:rFonts w:ascii="Times New Roman" w:eastAsia="Times New Roman" w:hAnsi="Times New Roman" w:cs="Times New Roman"/>
                <w:bCs/>
                <w:lang w:eastAsia="ru-RU"/>
              </w:rPr>
              <w:t>Применение средств индивидуальной защиты при проведении различных работ на судне</w:t>
            </w:r>
            <w:r>
              <w:rPr>
                <w:rFonts w:ascii="Times New Roman" w:eastAsia="Times New Roman" w:hAnsi="Times New Roman" w:cs="Times New Roman"/>
                <w:bCs/>
                <w:lang w:eastAsia="ru-RU"/>
              </w:rPr>
              <w:t>.</w:t>
            </w:r>
          </w:p>
        </w:tc>
      </w:tr>
      <w:tr w:rsidR="00354D39" w:rsidRPr="00F70F81" w14:paraId="248273F6" w14:textId="77777777" w:rsidTr="00354D39">
        <w:trPr>
          <w:trHeight w:val="20"/>
        </w:trPr>
        <w:tc>
          <w:tcPr>
            <w:tcW w:w="2972" w:type="dxa"/>
            <w:vMerge/>
          </w:tcPr>
          <w:p w14:paraId="68BDA32A"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4E296131"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1E6" w:rsidRPr="00F70F81" w14:paraId="776FED95" w14:textId="77777777" w:rsidTr="00354D39">
        <w:trPr>
          <w:trHeight w:val="20"/>
        </w:trPr>
        <w:tc>
          <w:tcPr>
            <w:tcW w:w="2972" w:type="dxa"/>
            <w:vMerge/>
          </w:tcPr>
          <w:p w14:paraId="31302A1C" w14:textId="77777777" w:rsidR="00EF11E6" w:rsidRPr="00C63897" w:rsidRDefault="00EF11E6" w:rsidP="00354D39">
            <w:pPr>
              <w:rPr>
                <w:rFonts w:ascii="Times New Roman" w:eastAsia="Times New Roman" w:hAnsi="Times New Roman" w:cs="Times New Roman"/>
                <w:b/>
                <w:bCs/>
                <w:lang w:eastAsia="ru-RU"/>
              </w:rPr>
            </w:pPr>
          </w:p>
        </w:tc>
        <w:tc>
          <w:tcPr>
            <w:tcW w:w="6662" w:type="dxa"/>
          </w:tcPr>
          <w:p w14:paraId="1FCC3091" w14:textId="604C1C04" w:rsidR="00EF11E6" w:rsidRPr="00EF11E6" w:rsidRDefault="00EF11E6" w:rsidP="00354D39">
            <w:pPr>
              <w:suppressAutoHyphens/>
              <w:jc w:val="both"/>
              <w:rPr>
                <w:rFonts w:ascii="Times New Roman" w:eastAsia="Times New Roman" w:hAnsi="Times New Roman" w:cs="Times New Roman"/>
                <w:bCs/>
                <w:lang w:eastAsia="ru-RU"/>
              </w:rPr>
            </w:pPr>
            <w:r w:rsidRPr="00EF11E6">
              <w:rPr>
                <w:rFonts w:ascii="Times New Roman" w:eastAsia="Times New Roman" w:hAnsi="Times New Roman" w:cs="Times New Roman"/>
                <w:bCs/>
                <w:lang w:eastAsia="ru-RU"/>
              </w:rPr>
              <w:t>4. Применение средств индивидуальной защиты</w:t>
            </w:r>
            <w:r>
              <w:rPr>
                <w:rFonts w:ascii="Times New Roman" w:eastAsia="Times New Roman" w:hAnsi="Times New Roman" w:cs="Times New Roman"/>
                <w:bCs/>
                <w:lang w:eastAsia="ru-RU"/>
              </w:rPr>
              <w:t>.</w:t>
            </w:r>
          </w:p>
        </w:tc>
      </w:tr>
      <w:tr w:rsidR="00354D39" w:rsidRPr="00F70F81" w14:paraId="467059C9" w14:textId="77777777" w:rsidTr="00354D39">
        <w:trPr>
          <w:trHeight w:val="361"/>
        </w:trPr>
        <w:tc>
          <w:tcPr>
            <w:tcW w:w="2972" w:type="dxa"/>
            <w:vMerge/>
          </w:tcPr>
          <w:p w14:paraId="3BA77212"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21CFDDE1"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E7FC333"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F70F81" w14:paraId="06347537" w14:textId="77777777" w:rsidTr="00354D39">
        <w:trPr>
          <w:trHeight w:val="274"/>
        </w:trPr>
        <w:tc>
          <w:tcPr>
            <w:tcW w:w="2972" w:type="dxa"/>
            <w:vMerge w:val="restart"/>
          </w:tcPr>
          <w:p w14:paraId="0C04D9E0" w14:textId="77777777" w:rsidR="00EF11E6"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 xml:space="preserve">Тема 2.2. </w:t>
            </w:r>
          </w:p>
          <w:p w14:paraId="046A613B" w14:textId="312714FB" w:rsidR="00354D39" w:rsidRPr="00C63897"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Общие требования безопасности на судне</w:t>
            </w:r>
          </w:p>
        </w:tc>
        <w:tc>
          <w:tcPr>
            <w:tcW w:w="6662" w:type="dxa"/>
            <w:tcBorders>
              <w:top w:val="single" w:sz="4" w:space="0" w:color="auto"/>
              <w:left w:val="single" w:sz="4" w:space="0" w:color="auto"/>
              <w:bottom w:val="single" w:sz="4" w:space="0" w:color="auto"/>
              <w:right w:val="single" w:sz="4" w:space="0" w:color="auto"/>
            </w:tcBorders>
            <w:vAlign w:val="bottom"/>
          </w:tcPr>
          <w:p w14:paraId="0020D267"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574367C5" w14:textId="77777777" w:rsidTr="00354D39">
        <w:trPr>
          <w:trHeight w:val="361"/>
        </w:trPr>
        <w:tc>
          <w:tcPr>
            <w:tcW w:w="2972" w:type="dxa"/>
            <w:vMerge/>
          </w:tcPr>
          <w:p w14:paraId="25817083"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CE9B96" w14:textId="504D0E82" w:rsidR="00EF11E6" w:rsidRPr="00EF11E6" w:rsidRDefault="00EF11E6" w:rsidP="00EF11E6">
            <w:pPr>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Общие требования безопасности на судне. Система управления охраной труда</w:t>
            </w:r>
            <w:r>
              <w:rPr>
                <w:rFonts w:ascii="Times New Roman" w:eastAsia="Times New Roman" w:hAnsi="Times New Roman" w:cs="Times New Roman"/>
                <w:lang w:eastAsia="ru-RU"/>
              </w:rPr>
              <w:t>.</w:t>
            </w:r>
          </w:p>
          <w:p w14:paraId="3133898F" w14:textId="6DC24139" w:rsidR="00EF11E6" w:rsidRPr="00EF11E6" w:rsidRDefault="00EF11E6" w:rsidP="00EF11E6">
            <w:pPr>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Выполнение судовых работ и работ повышенной опасности. Виды и меры безопасности</w:t>
            </w:r>
            <w:r>
              <w:rPr>
                <w:rFonts w:ascii="Times New Roman" w:eastAsia="Times New Roman" w:hAnsi="Times New Roman" w:cs="Times New Roman"/>
                <w:lang w:eastAsia="ru-RU"/>
              </w:rPr>
              <w:t>.</w:t>
            </w:r>
          </w:p>
          <w:p w14:paraId="71C615E8" w14:textId="2130F20B" w:rsidR="00354D39" w:rsidRPr="00F70F81" w:rsidRDefault="00EF11E6" w:rsidP="00EF11E6">
            <w:pPr>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Надзор и контроль в области охраны труда на судах.</w:t>
            </w:r>
          </w:p>
        </w:tc>
      </w:tr>
      <w:tr w:rsidR="00354D39" w:rsidRPr="00F70F81" w14:paraId="02B5DA28" w14:textId="77777777" w:rsidTr="00EF11E6">
        <w:trPr>
          <w:trHeight w:val="301"/>
        </w:trPr>
        <w:tc>
          <w:tcPr>
            <w:tcW w:w="2972" w:type="dxa"/>
            <w:vMerge/>
          </w:tcPr>
          <w:p w14:paraId="4FF0C3D0"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4D4D5"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1E6" w:rsidRPr="00F70F81" w14:paraId="480C6A6E" w14:textId="77777777" w:rsidTr="00EF11E6">
        <w:trPr>
          <w:trHeight w:val="301"/>
        </w:trPr>
        <w:tc>
          <w:tcPr>
            <w:tcW w:w="2972" w:type="dxa"/>
            <w:vMerge/>
          </w:tcPr>
          <w:p w14:paraId="21D9D66A" w14:textId="77777777" w:rsidR="00EF11E6" w:rsidRPr="00C63897" w:rsidRDefault="00EF11E6"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0370D5" w14:textId="516455CA" w:rsidR="00EF11E6" w:rsidRPr="00EF11E6" w:rsidRDefault="00EF11E6" w:rsidP="00354D39">
            <w:pPr>
              <w:rPr>
                <w:rFonts w:ascii="Times New Roman" w:eastAsia="Times New Roman" w:hAnsi="Times New Roman" w:cs="Times New Roman"/>
                <w:bCs/>
                <w:lang w:eastAsia="ru-RU"/>
              </w:rPr>
            </w:pPr>
            <w:r w:rsidRPr="00EF11E6">
              <w:rPr>
                <w:rFonts w:ascii="Times New Roman" w:eastAsia="Times New Roman" w:hAnsi="Times New Roman" w:cs="Times New Roman"/>
                <w:bCs/>
                <w:lang w:eastAsia="ru-RU"/>
              </w:rPr>
              <w:t>5. Выполнение общих требований безопасности на судне</w:t>
            </w:r>
            <w:r>
              <w:rPr>
                <w:rFonts w:ascii="Times New Roman" w:eastAsia="Times New Roman" w:hAnsi="Times New Roman" w:cs="Times New Roman"/>
                <w:bCs/>
                <w:lang w:eastAsia="ru-RU"/>
              </w:rPr>
              <w:t>.</w:t>
            </w:r>
          </w:p>
        </w:tc>
      </w:tr>
      <w:tr w:rsidR="00354D39" w:rsidRPr="00F70F81" w14:paraId="5B23B71B" w14:textId="77777777" w:rsidTr="00354D39">
        <w:trPr>
          <w:trHeight w:val="361"/>
        </w:trPr>
        <w:tc>
          <w:tcPr>
            <w:tcW w:w="2972" w:type="dxa"/>
            <w:vMerge/>
          </w:tcPr>
          <w:p w14:paraId="157EDDCA"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0F5D23"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B74CE86"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F70F81" w14:paraId="2793ED96" w14:textId="77777777" w:rsidTr="00354D39">
        <w:tc>
          <w:tcPr>
            <w:tcW w:w="2972" w:type="dxa"/>
            <w:vMerge w:val="restart"/>
          </w:tcPr>
          <w:p w14:paraId="1DB6E350" w14:textId="77777777" w:rsidR="00EF11E6"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 xml:space="preserve">Тема 2.3. </w:t>
            </w:r>
          </w:p>
          <w:p w14:paraId="1542AB3C" w14:textId="0C3B40CB" w:rsidR="00354D39" w:rsidRPr="00C63897"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Основы электробезопасности</w:t>
            </w:r>
          </w:p>
        </w:tc>
        <w:tc>
          <w:tcPr>
            <w:tcW w:w="6662" w:type="dxa"/>
          </w:tcPr>
          <w:p w14:paraId="39AFC7E2"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0AE9E84B" w14:textId="77777777" w:rsidTr="00354D39">
        <w:trPr>
          <w:trHeight w:val="396"/>
        </w:trPr>
        <w:tc>
          <w:tcPr>
            <w:tcW w:w="2972" w:type="dxa"/>
            <w:vMerge/>
          </w:tcPr>
          <w:p w14:paraId="710E6E14"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3D943E92" w14:textId="5E06B9F2" w:rsidR="00EF11E6" w:rsidRPr="00EF11E6" w:rsidRDefault="00EF11E6" w:rsidP="00EF11E6">
            <w:pPr>
              <w:suppressAutoHyphens/>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 xml:space="preserve">Основные причины и факторы </w:t>
            </w:r>
            <w:proofErr w:type="spellStart"/>
            <w:r w:rsidRPr="00EF11E6">
              <w:rPr>
                <w:rFonts w:ascii="Times New Roman" w:eastAsia="Times New Roman" w:hAnsi="Times New Roman" w:cs="Times New Roman"/>
                <w:lang w:eastAsia="ru-RU"/>
              </w:rPr>
              <w:t>электротравматизма</w:t>
            </w:r>
            <w:proofErr w:type="spellEnd"/>
            <w:r w:rsidRPr="00EF11E6">
              <w:rPr>
                <w:rFonts w:ascii="Times New Roman" w:eastAsia="Times New Roman" w:hAnsi="Times New Roman" w:cs="Times New Roman"/>
                <w:lang w:eastAsia="ru-RU"/>
              </w:rPr>
              <w:t>, меры по снижению опасности. Виды повреждений при поражении электрическим током</w:t>
            </w:r>
            <w:r>
              <w:rPr>
                <w:rFonts w:ascii="Times New Roman" w:eastAsia="Times New Roman" w:hAnsi="Times New Roman" w:cs="Times New Roman"/>
                <w:lang w:eastAsia="ru-RU"/>
              </w:rPr>
              <w:t>.</w:t>
            </w:r>
          </w:p>
          <w:p w14:paraId="7B313BC8" w14:textId="43186C3B" w:rsidR="00EF11E6" w:rsidRPr="00EF11E6" w:rsidRDefault="00EF11E6" w:rsidP="00EF11E6">
            <w:pPr>
              <w:suppressAutoHyphens/>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Технические средства обеспечения электробезопасности. Группы по электробезопасности</w:t>
            </w:r>
            <w:r>
              <w:rPr>
                <w:rFonts w:ascii="Times New Roman" w:eastAsia="Times New Roman" w:hAnsi="Times New Roman" w:cs="Times New Roman"/>
                <w:lang w:eastAsia="ru-RU"/>
              </w:rPr>
              <w:t>.</w:t>
            </w:r>
          </w:p>
          <w:p w14:paraId="2ACF5235" w14:textId="1AFCDBD1" w:rsidR="00EF11E6" w:rsidRPr="00EF11E6" w:rsidRDefault="00EF11E6" w:rsidP="00EF11E6">
            <w:pPr>
              <w:suppressAutoHyphens/>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Общие требования безопасной эксплуатации судового электрооборудования</w:t>
            </w:r>
            <w:r>
              <w:rPr>
                <w:rFonts w:ascii="Times New Roman" w:eastAsia="Times New Roman" w:hAnsi="Times New Roman" w:cs="Times New Roman"/>
                <w:lang w:eastAsia="ru-RU"/>
              </w:rPr>
              <w:t>.</w:t>
            </w:r>
          </w:p>
          <w:p w14:paraId="4B0B4885" w14:textId="7189A63B" w:rsidR="00354D39" w:rsidRPr="00F70F81" w:rsidRDefault="00EF11E6" w:rsidP="00EF11E6">
            <w:pPr>
              <w:suppressAutoHyphens/>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Первая помощь при поражении электрическим током</w:t>
            </w:r>
            <w:r>
              <w:rPr>
                <w:rFonts w:ascii="Times New Roman" w:eastAsia="Times New Roman" w:hAnsi="Times New Roman" w:cs="Times New Roman"/>
                <w:lang w:eastAsia="ru-RU"/>
              </w:rPr>
              <w:t>.</w:t>
            </w:r>
          </w:p>
        </w:tc>
      </w:tr>
      <w:tr w:rsidR="00354D39" w:rsidRPr="00F70F81" w14:paraId="47094717" w14:textId="77777777" w:rsidTr="00354D39">
        <w:trPr>
          <w:trHeight w:val="20"/>
        </w:trPr>
        <w:tc>
          <w:tcPr>
            <w:tcW w:w="2972" w:type="dxa"/>
            <w:vMerge/>
          </w:tcPr>
          <w:p w14:paraId="4A812DC8"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58C635C2"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F11E6" w:rsidRPr="00F70F81" w14:paraId="56CA3018" w14:textId="77777777" w:rsidTr="00354D39">
        <w:trPr>
          <w:trHeight w:val="20"/>
        </w:trPr>
        <w:tc>
          <w:tcPr>
            <w:tcW w:w="2972" w:type="dxa"/>
            <w:vMerge/>
          </w:tcPr>
          <w:p w14:paraId="3FA529DF" w14:textId="77777777" w:rsidR="00EF11E6" w:rsidRPr="00C63897" w:rsidRDefault="00EF11E6" w:rsidP="00354D39">
            <w:pPr>
              <w:rPr>
                <w:rFonts w:ascii="Times New Roman" w:eastAsia="Times New Roman" w:hAnsi="Times New Roman" w:cs="Times New Roman"/>
                <w:b/>
                <w:bCs/>
                <w:lang w:eastAsia="ru-RU"/>
              </w:rPr>
            </w:pPr>
          </w:p>
        </w:tc>
        <w:tc>
          <w:tcPr>
            <w:tcW w:w="6662" w:type="dxa"/>
          </w:tcPr>
          <w:p w14:paraId="3E44219C" w14:textId="5A31FCF5" w:rsidR="00EF11E6" w:rsidRPr="00EF11E6" w:rsidRDefault="00EF11E6" w:rsidP="00354D39">
            <w:pPr>
              <w:suppressAutoHyphens/>
              <w:jc w:val="both"/>
              <w:rPr>
                <w:rFonts w:ascii="Times New Roman" w:eastAsia="Times New Roman" w:hAnsi="Times New Roman" w:cs="Times New Roman"/>
                <w:bCs/>
                <w:lang w:eastAsia="ru-RU"/>
              </w:rPr>
            </w:pPr>
            <w:r w:rsidRPr="00EF11E6">
              <w:rPr>
                <w:rFonts w:ascii="Times New Roman" w:eastAsia="Times New Roman" w:hAnsi="Times New Roman" w:cs="Times New Roman"/>
                <w:bCs/>
                <w:lang w:eastAsia="ru-RU"/>
              </w:rPr>
              <w:t>6. Оказание первой помощи при поражении электрическим током</w:t>
            </w:r>
            <w:r>
              <w:rPr>
                <w:rFonts w:ascii="Times New Roman" w:eastAsia="Times New Roman" w:hAnsi="Times New Roman" w:cs="Times New Roman"/>
                <w:bCs/>
                <w:lang w:eastAsia="ru-RU"/>
              </w:rPr>
              <w:t>.</w:t>
            </w:r>
          </w:p>
        </w:tc>
      </w:tr>
      <w:tr w:rsidR="00354D39" w:rsidRPr="00F70F81" w14:paraId="22CF4BC3" w14:textId="77777777" w:rsidTr="00354D39">
        <w:trPr>
          <w:trHeight w:val="361"/>
        </w:trPr>
        <w:tc>
          <w:tcPr>
            <w:tcW w:w="2972" w:type="dxa"/>
            <w:vMerge/>
          </w:tcPr>
          <w:p w14:paraId="49F9219C"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758B38DB"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9112BEE"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54D39" w:rsidRPr="00F70F81" w14:paraId="79E8A113" w14:textId="77777777" w:rsidTr="00354D39">
        <w:trPr>
          <w:trHeight w:val="215"/>
        </w:trPr>
        <w:tc>
          <w:tcPr>
            <w:tcW w:w="2972" w:type="dxa"/>
            <w:vMerge w:val="restart"/>
          </w:tcPr>
          <w:p w14:paraId="4A049C6D" w14:textId="77777777" w:rsidR="00EF11E6"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lastRenderedPageBreak/>
              <w:t xml:space="preserve">Тема 2.4. </w:t>
            </w:r>
          </w:p>
          <w:p w14:paraId="2956B706" w14:textId="2DF1EE52" w:rsidR="00354D39" w:rsidRPr="00C63897"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Безопасность в чрезвычайных ситуациях</w:t>
            </w:r>
          </w:p>
        </w:tc>
        <w:tc>
          <w:tcPr>
            <w:tcW w:w="6662" w:type="dxa"/>
            <w:tcBorders>
              <w:top w:val="single" w:sz="4" w:space="0" w:color="auto"/>
              <w:left w:val="single" w:sz="4" w:space="0" w:color="auto"/>
              <w:bottom w:val="single" w:sz="4" w:space="0" w:color="auto"/>
              <w:right w:val="single" w:sz="4" w:space="0" w:color="auto"/>
            </w:tcBorders>
            <w:vAlign w:val="bottom"/>
          </w:tcPr>
          <w:p w14:paraId="7EB82822"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65D73385" w14:textId="77777777" w:rsidTr="00354D39">
        <w:trPr>
          <w:trHeight w:val="215"/>
        </w:trPr>
        <w:tc>
          <w:tcPr>
            <w:tcW w:w="2972" w:type="dxa"/>
            <w:vMerge/>
          </w:tcPr>
          <w:p w14:paraId="6C785880" w14:textId="77777777" w:rsidR="00354D39" w:rsidRPr="00035E35"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E8176A" w14:textId="72916FF2" w:rsidR="00354D39" w:rsidRPr="00035E35" w:rsidRDefault="00EF11E6" w:rsidP="00354D39">
            <w:pPr>
              <w:rPr>
                <w:rFonts w:ascii="Times New Roman" w:eastAsia="Times New Roman" w:hAnsi="Times New Roman" w:cs="Times New Roman"/>
                <w:bCs/>
                <w:lang w:eastAsia="ru-RU"/>
              </w:rPr>
            </w:pPr>
            <w:r w:rsidRPr="00EF11E6">
              <w:rPr>
                <w:rFonts w:ascii="Times New Roman" w:eastAsia="Times New Roman" w:hAnsi="Times New Roman" w:cs="Times New Roman"/>
                <w:bCs/>
                <w:lang w:eastAsia="ru-RU"/>
              </w:rPr>
              <w:t>Чрезвычайные ситуации. Безопасность работников в аварийных ситуациях</w:t>
            </w:r>
            <w:r>
              <w:rPr>
                <w:rFonts w:ascii="Times New Roman" w:eastAsia="Times New Roman" w:hAnsi="Times New Roman" w:cs="Times New Roman"/>
                <w:bCs/>
                <w:lang w:eastAsia="ru-RU"/>
              </w:rPr>
              <w:t>.</w:t>
            </w:r>
          </w:p>
        </w:tc>
      </w:tr>
      <w:tr w:rsidR="00354D39" w:rsidRPr="00F70F81" w14:paraId="200F0495" w14:textId="77777777" w:rsidTr="00354D39">
        <w:trPr>
          <w:trHeight w:val="234"/>
        </w:trPr>
        <w:tc>
          <w:tcPr>
            <w:tcW w:w="2972" w:type="dxa"/>
            <w:vMerge/>
          </w:tcPr>
          <w:p w14:paraId="0BE05261"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51DA5"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4D39" w:rsidRPr="00F70F81" w14:paraId="41554989" w14:textId="77777777" w:rsidTr="00354D39">
        <w:trPr>
          <w:trHeight w:val="361"/>
        </w:trPr>
        <w:tc>
          <w:tcPr>
            <w:tcW w:w="2972" w:type="dxa"/>
            <w:vMerge/>
          </w:tcPr>
          <w:p w14:paraId="7B2F8019" w14:textId="77777777" w:rsidR="00354D39" w:rsidRPr="00C63897" w:rsidRDefault="00354D39" w:rsidP="00354D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23338"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483DA2A"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F70F81" w14:paraId="439FAEF5" w14:textId="77777777" w:rsidTr="00354D39">
        <w:trPr>
          <w:trHeight w:val="361"/>
        </w:trPr>
        <w:tc>
          <w:tcPr>
            <w:tcW w:w="9634" w:type="dxa"/>
            <w:gridSpan w:val="2"/>
            <w:tcBorders>
              <w:right w:val="single" w:sz="4" w:space="0" w:color="auto"/>
            </w:tcBorders>
          </w:tcPr>
          <w:p w14:paraId="56778E6C" w14:textId="3B70A6AF" w:rsidR="00354D39" w:rsidRPr="00F70F81"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Раздел 3. Социальная защита пострадавших на судне (4</w:t>
            </w:r>
            <w:r>
              <w:rPr>
                <w:rFonts w:ascii="Times New Roman" w:eastAsia="Times New Roman" w:hAnsi="Times New Roman" w:cs="Times New Roman"/>
                <w:b/>
                <w:bCs/>
                <w:lang w:eastAsia="ru-RU"/>
              </w:rPr>
              <w:t xml:space="preserve"> часа</w:t>
            </w:r>
            <w:r w:rsidRPr="00EF11E6">
              <w:rPr>
                <w:rFonts w:ascii="Times New Roman" w:eastAsia="Times New Roman" w:hAnsi="Times New Roman" w:cs="Times New Roman"/>
                <w:b/>
                <w:bCs/>
                <w:lang w:eastAsia="ru-RU"/>
              </w:rPr>
              <w:t>)</w:t>
            </w:r>
          </w:p>
        </w:tc>
      </w:tr>
      <w:tr w:rsidR="00354D39" w:rsidRPr="00F70F81" w14:paraId="3FB82C70" w14:textId="77777777" w:rsidTr="00354D39">
        <w:tc>
          <w:tcPr>
            <w:tcW w:w="2972" w:type="dxa"/>
            <w:vMerge w:val="restart"/>
          </w:tcPr>
          <w:p w14:paraId="14294064" w14:textId="77777777" w:rsidR="00EF11E6"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 xml:space="preserve">Тема 3.1. </w:t>
            </w:r>
          </w:p>
          <w:p w14:paraId="27162A9D" w14:textId="0D97F3DA" w:rsidR="00354D39" w:rsidRPr="00C63897" w:rsidRDefault="00EF11E6" w:rsidP="00354D39">
            <w:pPr>
              <w:rPr>
                <w:rFonts w:ascii="Times New Roman" w:eastAsia="Times New Roman" w:hAnsi="Times New Roman" w:cs="Times New Roman"/>
                <w:b/>
                <w:bCs/>
                <w:lang w:eastAsia="ru-RU"/>
              </w:rPr>
            </w:pPr>
            <w:r w:rsidRPr="00EF11E6">
              <w:rPr>
                <w:rFonts w:ascii="Times New Roman" w:eastAsia="Times New Roman" w:hAnsi="Times New Roman" w:cs="Times New Roman"/>
                <w:b/>
                <w:bCs/>
                <w:lang w:eastAsia="ru-RU"/>
              </w:rPr>
              <w:t>Социальная защита пострадавших на судне</w:t>
            </w:r>
          </w:p>
        </w:tc>
        <w:tc>
          <w:tcPr>
            <w:tcW w:w="6662" w:type="dxa"/>
          </w:tcPr>
          <w:p w14:paraId="186D99F6" w14:textId="77777777" w:rsidR="00354D39" w:rsidRPr="00F70F81" w:rsidRDefault="00354D39" w:rsidP="00354D39">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54D39" w:rsidRPr="00F70F81" w14:paraId="659A4AA9" w14:textId="77777777" w:rsidTr="00354D39">
        <w:trPr>
          <w:trHeight w:val="396"/>
        </w:trPr>
        <w:tc>
          <w:tcPr>
            <w:tcW w:w="2972" w:type="dxa"/>
            <w:vMerge/>
          </w:tcPr>
          <w:p w14:paraId="178D95C3"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2DB721D9" w14:textId="46365608" w:rsidR="00354D39" w:rsidRPr="00F70F81" w:rsidRDefault="00EF11E6" w:rsidP="00354D39">
            <w:pPr>
              <w:suppressAutoHyphens/>
              <w:jc w:val="both"/>
              <w:rPr>
                <w:rFonts w:ascii="Times New Roman" w:eastAsia="Times New Roman" w:hAnsi="Times New Roman" w:cs="Times New Roman"/>
                <w:lang w:eastAsia="ru-RU"/>
              </w:rPr>
            </w:pPr>
            <w:r w:rsidRPr="00EF11E6">
              <w:rPr>
                <w:rFonts w:ascii="Times New Roman" w:eastAsia="Times New Roman" w:hAnsi="Times New Roman" w:cs="Times New Roman"/>
                <w:lang w:eastAsia="ru-RU"/>
              </w:rPr>
              <w:t>Общие правовые принципы возмещения причиненного вреда. Обязательное страхование от несчастных случаев на производстве и профессиональных заболеваний. Порядок расследования и учета несчастных случаев на производстве. Порядок расследования и учета профзаболеваний</w:t>
            </w:r>
          </w:p>
        </w:tc>
      </w:tr>
      <w:tr w:rsidR="00354D39" w:rsidRPr="00F70F81" w14:paraId="1BE84815" w14:textId="77777777" w:rsidTr="00354D39">
        <w:trPr>
          <w:trHeight w:val="20"/>
        </w:trPr>
        <w:tc>
          <w:tcPr>
            <w:tcW w:w="2972" w:type="dxa"/>
            <w:vMerge/>
          </w:tcPr>
          <w:p w14:paraId="6B2F2483" w14:textId="77777777" w:rsidR="00354D39" w:rsidRPr="00C63897" w:rsidRDefault="00354D39" w:rsidP="00354D39">
            <w:pPr>
              <w:rPr>
                <w:rFonts w:ascii="Times New Roman" w:eastAsia="Times New Roman" w:hAnsi="Times New Roman" w:cs="Times New Roman"/>
                <w:b/>
                <w:bCs/>
                <w:lang w:eastAsia="ru-RU"/>
              </w:rPr>
            </w:pPr>
          </w:p>
        </w:tc>
        <w:tc>
          <w:tcPr>
            <w:tcW w:w="6662" w:type="dxa"/>
          </w:tcPr>
          <w:p w14:paraId="0A989DBE" w14:textId="77777777" w:rsidR="00354D39" w:rsidRPr="00F70F81" w:rsidRDefault="00354D39" w:rsidP="00354D39">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54D39" w:rsidRPr="00F70F81" w14:paraId="323F1FB6" w14:textId="77777777" w:rsidTr="00354D39">
        <w:trPr>
          <w:trHeight w:val="361"/>
        </w:trPr>
        <w:tc>
          <w:tcPr>
            <w:tcW w:w="2972" w:type="dxa"/>
            <w:vMerge/>
          </w:tcPr>
          <w:p w14:paraId="3922211A" w14:textId="77777777" w:rsidR="00354D39" w:rsidRPr="00C63897" w:rsidRDefault="00354D39" w:rsidP="00354D39">
            <w:pPr>
              <w:rPr>
                <w:rFonts w:ascii="Times New Roman" w:eastAsia="Times New Roman" w:hAnsi="Times New Roman" w:cs="Times New Roman"/>
                <w:b/>
                <w:bCs/>
                <w:lang w:eastAsia="ru-RU"/>
              </w:rPr>
            </w:pPr>
          </w:p>
        </w:tc>
        <w:tc>
          <w:tcPr>
            <w:tcW w:w="6662" w:type="dxa"/>
            <w:vAlign w:val="bottom"/>
          </w:tcPr>
          <w:p w14:paraId="6D5CA341" w14:textId="77777777" w:rsidR="00354D39" w:rsidRPr="00F70F81" w:rsidRDefault="00354D39" w:rsidP="00354D3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15EFF964" w14:textId="77777777" w:rsidR="00354D39" w:rsidRPr="00F70F81" w:rsidRDefault="00354D39" w:rsidP="00354D39">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4D39" w:rsidRPr="00C63897" w14:paraId="74E6A592" w14:textId="77777777" w:rsidTr="00354D39">
        <w:tc>
          <w:tcPr>
            <w:tcW w:w="9634" w:type="dxa"/>
            <w:gridSpan w:val="2"/>
          </w:tcPr>
          <w:p w14:paraId="5F525729" w14:textId="77777777" w:rsidR="00354D39" w:rsidRPr="00F70F81" w:rsidRDefault="00354D39" w:rsidP="00354D39">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54D39" w:rsidRPr="00C63897" w14:paraId="4D1C6835" w14:textId="77777777" w:rsidTr="00354D39">
        <w:tc>
          <w:tcPr>
            <w:tcW w:w="9634" w:type="dxa"/>
            <w:gridSpan w:val="2"/>
          </w:tcPr>
          <w:p w14:paraId="4F6ABE89" w14:textId="79D5A559" w:rsidR="00354D39" w:rsidRPr="00F70F81" w:rsidRDefault="00354D39" w:rsidP="00354D39">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EF11E6">
              <w:rPr>
                <w:rFonts w:ascii="Times New Roman" w:eastAsia="Times New Roman" w:hAnsi="Times New Roman" w:cs="Times New Roman"/>
                <w:b/>
                <w:bCs/>
                <w:lang w:eastAsia="ru-RU"/>
              </w:rPr>
              <w:t>58</w:t>
            </w:r>
            <w:r>
              <w:rPr>
                <w:rFonts w:ascii="Times New Roman" w:eastAsia="Times New Roman" w:hAnsi="Times New Roman" w:cs="Times New Roman"/>
                <w:b/>
                <w:bCs/>
                <w:lang w:eastAsia="ru-RU"/>
              </w:rPr>
              <w:t xml:space="preserve"> часов</w:t>
            </w:r>
            <w:r w:rsidRPr="00F70F81">
              <w:rPr>
                <w:rFonts w:ascii="Times New Roman" w:eastAsia="Times New Roman" w:hAnsi="Times New Roman" w:cs="Times New Roman"/>
                <w:b/>
                <w:bCs/>
                <w:lang w:eastAsia="ru-RU"/>
              </w:rPr>
              <w:t>)</w:t>
            </w:r>
          </w:p>
        </w:tc>
      </w:tr>
    </w:tbl>
    <w:p w14:paraId="55D69C4F" w14:textId="77777777" w:rsidR="00354D39" w:rsidRDefault="00354D39" w:rsidP="00354D39">
      <w:pPr>
        <w:rPr>
          <w:rFonts w:ascii="Times New Roman" w:hAnsi="Times New Roman" w:cs="Times New Roman"/>
          <w:sz w:val="24"/>
          <w:szCs w:val="24"/>
        </w:rPr>
      </w:pPr>
    </w:p>
    <w:p w14:paraId="2537617C" w14:textId="77777777" w:rsidR="00354D39" w:rsidRDefault="00354D39" w:rsidP="00354D39">
      <w:pPr>
        <w:pStyle w:val="1f"/>
        <w:rPr>
          <w:rFonts w:ascii="Times New Roman" w:hAnsi="Times New Roman"/>
          <w:lang w:val="ru-RU"/>
        </w:rPr>
      </w:pPr>
    </w:p>
    <w:p w14:paraId="58A3A345" w14:textId="77777777" w:rsidR="00354D39" w:rsidRPr="00DF068E" w:rsidRDefault="00354D39" w:rsidP="00354D39">
      <w:pPr>
        <w:pStyle w:val="1f"/>
        <w:rPr>
          <w:rFonts w:ascii="Times New Roman" w:hAnsi="Times New Roman"/>
          <w:lang w:val="ru-RU"/>
        </w:rPr>
      </w:pPr>
      <w:bookmarkStart w:id="347" w:name="_Toc201558716"/>
      <w:bookmarkStart w:id="348" w:name="_Toc201558782"/>
      <w:bookmarkStart w:id="349" w:name="_Toc201558848"/>
      <w:bookmarkStart w:id="350" w:name="_Toc201558914"/>
      <w:bookmarkStart w:id="351" w:name="_Toc201558980"/>
      <w:bookmarkStart w:id="352" w:name="_Toc20155904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47"/>
      <w:bookmarkEnd w:id="348"/>
      <w:bookmarkEnd w:id="349"/>
      <w:bookmarkEnd w:id="350"/>
      <w:bookmarkEnd w:id="351"/>
      <w:bookmarkEnd w:id="352"/>
    </w:p>
    <w:p w14:paraId="18BB6403" w14:textId="77777777" w:rsidR="00354D39" w:rsidRPr="00E11160" w:rsidRDefault="00354D39" w:rsidP="00354D39">
      <w:pPr>
        <w:pStyle w:val="114"/>
        <w:rPr>
          <w:rFonts w:ascii="Times New Roman" w:hAnsi="Times New Roman"/>
        </w:rPr>
      </w:pPr>
      <w:bookmarkStart w:id="353" w:name="_Toc201558717"/>
      <w:bookmarkStart w:id="354" w:name="_Toc201558783"/>
      <w:bookmarkStart w:id="355" w:name="_Toc201558849"/>
      <w:bookmarkStart w:id="356" w:name="_Toc201558915"/>
      <w:bookmarkStart w:id="357" w:name="_Toc201558981"/>
      <w:bookmarkStart w:id="358" w:name="_Toc201559047"/>
      <w:r w:rsidRPr="00E11160">
        <w:rPr>
          <w:rFonts w:ascii="Times New Roman" w:hAnsi="Times New Roman"/>
        </w:rPr>
        <w:t>3.1. Материально-техническое обеспечение</w:t>
      </w:r>
      <w:bookmarkEnd w:id="353"/>
      <w:bookmarkEnd w:id="354"/>
      <w:bookmarkEnd w:id="355"/>
      <w:bookmarkEnd w:id="356"/>
      <w:bookmarkEnd w:id="357"/>
      <w:bookmarkEnd w:id="358"/>
    </w:p>
    <w:p w14:paraId="4479E7B7" w14:textId="7D190830" w:rsidR="00354D39" w:rsidRPr="00E44AEE" w:rsidRDefault="00354D39" w:rsidP="00EF11E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5775F">
        <w:rPr>
          <w:rFonts w:ascii="Times New Roman" w:hAnsi="Times New Roman" w:cs="Times New Roman"/>
          <w:bCs/>
          <w:sz w:val="24"/>
          <w:szCs w:val="24"/>
        </w:rPr>
        <w:t xml:space="preserve">Основ </w:t>
      </w:r>
      <w:r w:rsidR="00EF11E6" w:rsidRPr="00EF11E6">
        <w:rPr>
          <w:rFonts w:ascii="Times New Roman" w:hAnsi="Times New Roman" w:cs="Times New Roman"/>
          <w:bCs/>
          <w:sz w:val="24"/>
          <w:szCs w:val="24"/>
        </w:rPr>
        <w:t>охраны труда на судах</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sidRPr="0005775F">
        <w:rPr>
          <w:rFonts w:ascii="Times New Roman" w:hAnsi="Times New Roman" w:cs="Times New Roman"/>
          <w:bCs/>
          <w:sz w:val="24"/>
          <w:szCs w:val="24"/>
        </w:rPr>
        <w:t>.</w:t>
      </w:r>
    </w:p>
    <w:p w14:paraId="13BB3897" w14:textId="77777777" w:rsidR="00354D39" w:rsidRDefault="00354D39" w:rsidP="00354D39"/>
    <w:p w14:paraId="1076BBEB" w14:textId="77777777" w:rsidR="00354D39" w:rsidRPr="00E11160" w:rsidRDefault="00354D39" w:rsidP="00354D39">
      <w:pPr>
        <w:pStyle w:val="114"/>
        <w:rPr>
          <w:rFonts w:ascii="Times New Roman" w:eastAsia="Times New Roman" w:hAnsi="Times New Roman"/>
        </w:rPr>
      </w:pPr>
      <w:bookmarkStart w:id="359" w:name="_Toc201558718"/>
      <w:bookmarkStart w:id="360" w:name="_Toc201558784"/>
      <w:bookmarkStart w:id="361" w:name="_Toc201558850"/>
      <w:bookmarkStart w:id="362" w:name="_Toc201558916"/>
      <w:bookmarkStart w:id="363" w:name="_Toc201558982"/>
      <w:bookmarkStart w:id="364" w:name="_Toc201559048"/>
      <w:r w:rsidRPr="00E11160">
        <w:rPr>
          <w:rFonts w:ascii="Times New Roman" w:hAnsi="Times New Roman"/>
        </w:rPr>
        <w:t>3.2. Учебно-методическое обеспечение</w:t>
      </w:r>
      <w:bookmarkEnd w:id="359"/>
      <w:bookmarkEnd w:id="360"/>
      <w:bookmarkEnd w:id="361"/>
      <w:bookmarkEnd w:id="362"/>
      <w:bookmarkEnd w:id="363"/>
      <w:bookmarkEnd w:id="364"/>
    </w:p>
    <w:p w14:paraId="3613EFA7" w14:textId="77777777" w:rsidR="00354D39" w:rsidRDefault="00354D39" w:rsidP="00354D3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DDA5DF" w14:textId="77777777" w:rsidR="00354D39" w:rsidRDefault="00354D39" w:rsidP="00354D39">
      <w:pPr>
        <w:pStyle w:val="a4"/>
        <w:spacing w:line="276" w:lineRule="auto"/>
        <w:ind w:left="0" w:firstLine="709"/>
        <w:jc w:val="both"/>
        <w:rPr>
          <w:rFonts w:ascii="Times New Roman" w:hAnsi="Times New Roman"/>
          <w:bCs/>
          <w:sz w:val="24"/>
          <w:szCs w:val="24"/>
        </w:rPr>
      </w:pPr>
    </w:p>
    <w:p w14:paraId="13312B70" w14:textId="77777777" w:rsidR="00354D39" w:rsidRPr="00E11160" w:rsidRDefault="00354D39" w:rsidP="00354D3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EE801E" w14:textId="77777777" w:rsidR="00EF11E6" w:rsidRPr="00EF11E6" w:rsidRDefault="00EF11E6" w:rsidP="00EF11E6">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proofErr w:type="spellStart"/>
      <w:r w:rsidRPr="00EF11E6">
        <w:rPr>
          <w:rFonts w:ascii="Times New Roman" w:hAnsi="Times New Roman" w:cs="Times New Roman"/>
          <w:bCs/>
          <w:iCs/>
          <w:sz w:val="24"/>
          <w:szCs w:val="24"/>
        </w:rPr>
        <w:t>Карнаух</w:t>
      </w:r>
      <w:proofErr w:type="spellEnd"/>
      <w:r w:rsidRPr="00EF11E6">
        <w:rPr>
          <w:rFonts w:ascii="Times New Roman" w:hAnsi="Times New Roman" w:cs="Times New Roman"/>
          <w:bCs/>
          <w:iCs/>
          <w:sz w:val="24"/>
          <w:szCs w:val="24"/>
        </w:rPr>
        <w:t>, Н. Н.  Охрана труда</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учебник для среднего профессионального образования / Н. Н. </w:t>
      </w:r>
      <w:proofErr w:type="spellStart"/>
      <w:r w:rsidRPr="00EF11E6">
        <w:rPr>
          <w:rFonts w:ascii="Times New Roman" w:hAnsi="Times New Roman" w:cs="Times New Roman"/>
          <w:bCs/>
          <w:iCs/>
          <w:sz w:val="24"/>
          <w:szCs w:val="24"/>
        </w:rPr>
        <w:t>Карнаух</w:t>
      </w:r>
      <w:proofErr w:type="spellEnd"/>
      <w:r w:rsidRPr="00EF11E6">
        <w:rPr>
          <w:rFonts w:ascii="Times New Roman" w:hAnsi="Times New Roman" w:cs="Times New Roman"/>
          <w:bCs/>
          <w:iCs/>
          <w:sz w:val="24"/>
          <w:szCs w:val="24"/>
        </w:rPr>
        <w:t>. — Москва</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Издательство </w:t>
      </w:r>
      <w:proofErr w:type="spellStart"/>
      <w:r w:rsidRPr="00EF11E6">
        <w:rPr>
          <w:rFonts w:ascii="Times New Roman" w:hAnsi="Times New Roman" w:cs="Times New Roman"/>
          <w:bCs/>
          <w:iCs/>
          <w:sz w:val="24"/>
          <w:szCs w:val="24"/>
        </w:rPr>
        <w:t>Юрайт</w:t>
      </w:r>
      <w:proofErr w:type="spellEnd"/>
      <w:r w:rsidRPr="00EF11E6">
        <w:rPr>
          <w:rFonts w:ascii="Times New Roman" w:hAnsi="Times New Roman" w:cs="Times New Roman"/>
          <w:bCs/>
          <w:iCs/>
          <w:sz w:val="24"/>
          <w:szCs w:val="24"/>
        </w:rPr>
        <w:t>, 2023. — 380 с. — (Профессиональное образование). — ISBN 978-5-534-02527-9. — Текст</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электронный // Образовательная платформа </w:t>
      </w:r>
      <w:proofErr w:type="spellStart"/>
      <w:r w:rsidRPr="00EF11E6">
        <w:rPr>
          <w:rFonts w:ascii="Times New Roman" w:hAnsi="Times New Roman" w:cs="Times New Roman"/>
          <w:bCs/>
          <w:iCs/>
          <w:sz w:val="24"/>
          <w:szCs w:val="24"/>
        </w:rPr>
        <w:t>Юрайт</w:t>
      </w:r>
      <w:proofErr w:type="spellEnd"/>
      <w:r w:rsidRPr="00EF11E6">
        <w:rPr>
          <w:rFonts w:ascii="Times New Roman" w:hAnsi="Times New Roman" w:cs="Times New Roman"/>
          <w:bCs/>
          <w:iCs/>
          <w:sz w:val="24"/>
          <w:szCs w:val="24"/>
        </w:rPr>
        <w:t xml:space="preserve"> [сайт]. — URL: </w:t>
      </w:r>
      <w:hyperlink r:id="rId21">
        <w:r w:rsidRPr="00EF11E6">
          <w:rPr>
            <w:rStyle w:val="af0"/>
            <w:rFonts w:ascii="Times New Roman" w:hAnsi="Times New Roman" w:cs="Times New Roman"/>
            <w:bCs/>
            <w:iCs/>
            <w:sz w:val="24"/>
            <w:szCs w:val="24"/>
          </w:rPr>
          <w:t>https://urait.ru/bcode/511561</w:t>
        </w:r>
      </w:hyperlink>
      <w:r w:rsidRPr="00EF11E6">
        <w:rPr>
          <w:rFonts w:ascii="Times New Roman" w:hAnsi="Times New Roman" w:cs="Times New Roman"/>
          <w:bCs/>
          <w:iCs/>
          <w:sz w:val="24"/>
          <w:szCs w:val="24"/>
        </w:rPr>
        <w:t xml:space="preserve"> </w:t>
      </w:r>
    </w:p>
    <w:p w14:paraId="13B5F404" w14:textId="77777777" w:rsidR="00EF11E6" w:rsidRPr="00EF11E6" w:rsidRDefault="00EF11E6" w:rsidP="00EF11E6">
      <w:pPr>
        <w:pStyle w:val="a4"/>
        <w:numPr>
          <w:ilvl w:val="0"/>
          <w:numId w:val="23"/>
        </w:numPr>
        <w:tabs>
          <w:tab w:val="left" w:pos="993"/>
        </w:tabs>
        <w:spacing w:line="276" w:lineRule="auto"/>
        <w:ind w:left="0" w:firstLine="709"/>
        <w:jc w:val="both"/>
        <w:rPr>
          <w:rFonts w:ascii="Times New Roman" w:hAnsi="Times New Roman" w:cs="Times New Roman"/>
          <w:bCs/>
          <w:iCs/>
          <w:sz w:val="24"/>
          <w:szCs w:val="24"/>
          <w:u w:val="single"/>
        </w:rPr>
      </w:pPr>
      <w:r w:rsidRPr="00EF11E6">
        <w:rPr>
          <w:rFonts w:ascii="Times New Roman" w:hAnsi="Times New Roman" w:cs="Times New Roman"/>
          <w:bCs/>
          <w:iCs/>
          <w:sz w:val="24"/>
          <w:szCs w:val="24"/>
        </w:rPr>
        <w:t xml:space="preserve">Попов Ю.П., Колтунов В.В. Охрана труда. (СПО). Учебное пособие. – Москва: </w:t>
      </w:r>
      <w:proofErr w:type="spellStart"/>
      <w:r w:rsidRPr="00EF11E6">
        <w:rPr>
          <w:rFonts w:ascii="Times New Roman" w:hAnsi="Times New Roman" w:cs="Times New Roman"/>
          <w:bCs/>
          <w:iCs/>
          <w:sz w:val="24"/>
          <w:szCs w:val="24"/>
        </w:rPr>
        <w:t>КноРус</w:t>
      </w:r>
      <w:proofErr w:type="spellEnd"/>
      <w:r w:rsidRPr="00EF11E6">
        <w:rPr>
          <w:rFonts w:ascii="Times New Roman" w:hAnsi="Times New Roman" w:cs="Times New Roman"/>
          <w:bCs/>
          <w:iCs/>
          <w:sz w:val="24"/>
          <w:szCs w:val="24"/>
        </w:rPr>
        <w:t>, 2022. – 228 с. – ISBN 978-5-406-09621-5. – Текст</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непосредственный.</w:t>
      </w:r>
    </w:p>
    <w:p w14:paraId="465EED55" w14:textId="77777777" w:rsidR="00EF11E6" w:rsidRPr="00EF11E6" w:rsidRDefault="00EF11E6" w:rsidP="00EF11E6">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EF11E6">
        <w:rPr>
          <w:rFonts w:ascii="Times New Roman" w:hAnsi="Times New Roman" w:cs="Times New Roman"/>
          <w:bCs/>
          <w:iCs/>
          <w:sz w:val="24"/>
          <w:szCs w:val="24"/>
        </w:rPr>
        <w:t>Широков, Ю. А. Охрана труда</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учебник для </w:t>
      </w:r>
      <w:proofErr w:type="spellStart"/>
      <w:r w:rsidRPr="00EF11E6">
        <w:rPr>
          <w:rFonts w:ascii="Times New Roman" w:hAnsi="Times New Roman" w:cs="Times New Roman"/>
          <w:bCs/>
          <w:iCs/>
          <w:sz w:val="24"/>
          <w:szCs w:val="24"/>
        </w:rPr>
        <w:t>спо</w:t>
      </w:r>
      <w:proofErr w:type="spellEnd"/>
      <w:r w:rsidRPr="00EF11E6">
        <w:rPr>
          <w:rFonts w:ascii="Times New Roman" w:hAnsi="Times New Roman" w:cs="Times New Roman"/>
          <w:bCs/>
          <w:iCs/>
          <w:sz w:val="24"/>
          <w:szCs w:val="24"/>
        </w:rPr>
        <w:t xml:space="preserve"> / Ю. А. Широков. — 2-е изд., стер. – Санкт-Петербург</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Лань, 2021. – 372 с. – ISBN 978-5-8114-7911-5. – Текст</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непосредственный.</w:t>
      </w:r>
      <w:r w:rsidRPr="00EF11E6">
        <w:rPr>
          <w:rFonts w:ascii="Times New Roman" w:hAnsi="Times New Roman" w:cs="Times New Roman"/>
          <w:bCs/>
          <w:iCs/>
          <w:sz w:val="24"/>
          <w:szCs w:val="24"/>
          <w:u w:val="single"/>
        </w:rPr>
        <w:t xml:space="preserve"> </w:t>
      </w:r>
    </w:p>
    <w:p w14:paraId="42C3B257" w14:textId="77777777" w:rsidR="00EF11E6" w:rsidRPr="00EF11E6" w:rsidRDefault="00EF11E6" w:rsidP="00EF11E6">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EF11E6">
        <w:rPr>
          <w:rFonts w:ascii="Times New Roman" w:hAnsi="Times New Roman" w:cs="Times New Roman"/>
          <w:bCs/>
          <w:iCs/>
          <w:sz w:val="24"/>
          <w:szCs w:val="24"/>
        </w:rPr>
        <w:lastRenderedPageBreak/>
        <w:t xml:space="preserve">Электронный интерактивный курс «Охрана труда на судах». ЧОУ ДПО УТЦ «РУМБ», 2025. — URL: </w:t>
      </w:r>
      <w:hyperlink r:id="rId22" w:history="1">
        <w:r w:rsidRPr="00EF11E6">
          <w:rPr>
            <w:rStyle w:val="af0"/>
            <w:rFonts w:ascii="Times New Roman" w:hAnsi="Times New Roman" w:cs="Times New Roman"/>
            <w:bCs/>
            <w:iCs/>
            <w:sz w:val="24"/>
            <w:szCs w:val="24"/>
          </w:rPr>
          <w:t>https://rumb.plavsostav.ru/izdatelskie-uslugi</w:t>
        </w:r>
      </w:hyperlink>
      <w:r w:rsidRPr="00EF11E6">
        <w:rPr>
          <w:rFonts w:ascii="Times New Roman" w:hAnsi="Times New Roman" w:cs="Times New Roman"/>
          <w:bCs/>
          <w:iCs/>
          <w:sz w:val="24"/>
          <w:szCs w:val="24"/>
        </w:rPr>
        <w:t xml:space="preserve">  (дата обращения: 11.05.2025).</w:t>
      </w:r>
    </w:p>
    <w:p w14:paraId="689D92FD" w14:textId="77777777" w:rsidR="00EF11E6" w:rsidRPr="00EF11E6" w:rsidRDefault="00EF11E6" w:rsidP="00EF11E6">
      <w:pPr>
        <w:pStyle w:val="a4"/>
        <w:numPr>
          <w:ilvl w:val="0"/>
          <w:numId w:val="23"/>
        </w:numPr>
        <w:tabs>
          <w:tab w:val="left" w:pos="993"/>
        </w:tabs>
        <w:spacing w:line="276" w:lineRule="auto"/>
        <w:ind w:left="0" w:firstLine="709"/>
        <w:jc w:val="both"/>
        <w:rPr>
          <w:rFonts w:ascii="Times New Roman" w:hAnsi="Times New Roman" w:cs="Times New Roman"/>
          <w:bCs/>
          <w:iCs/>
          <w:sz w:val="24"/>
          <w:szCs w:val="24"/>
        </w:rPr>
      </w:pPr>
      <w:r w:rsidRPr="00EF11E6">
        <w:rPr>
          <w:rFonts w:ascii="Times New Roman" w:hAnsi="Times New Roman" w:cs="Times New Roman"/>
          <w:bCs/>
          <w:iCs/>
          <w:sz w:val="24"/>
          <w:szCs w:val="24"/>
        </w:rPr>
        <w:t xml:space="preserve">Электронный учебный курс «Общепрофессиональный курс». ЧОУ ДПО УТЦ «РУМБ», 2025. — URL: </w:t>
      </w:r>
      <w:hyperlink r:id="rId23" w:history="1">
        <w:r w:rsidRPr="00EF11E6">
          <w:rPr>
            <w:rStyle w:val="af0"/>
            <w:rFonts w:ascii="Times New Roman" w:hAnsi="Times New Roman" w:cs="Times New Roman"/>
            <w:bCs/>
            <w:iCs/>
            <w:sz w:val="24"/>
            <w:szCs w:val="24"/>
          </w:rPr>
          <w:t>https://rumb.plavsostav.ru/euk-obscheprofessionalnyy-kurs</w:t>
        </w:r>
      </w:hyperlink>
      <w:r w:rsidRPr="00EF11E6">
        <w:rPr>
          <w:rFonts w:ascii="Times New Roman" w:hAnsi="Times New Roman" w:cs="Times New Roman"/>
          <w:bCs/>
          <w:iCs/>
          <w:sz w:val="24"/>
          <w:szCs w:val="24"/>
        </w:rPr>
        <w:t xml:space="preserve"> (дата обращения: 11.05.2025).</w:t>
      </w:r>
    </w:p>
    <w:p w14:paraId="17170B63" w14:textId="77777777" w:rsidR="00354D39" w:rsidRPr="00C422A9" w:rsidRDefault="00354D39" w:rsidP="00EF11E6">
      <w:pPr>
        <w:pStyle w:val="a4"/>
        <w:tabs>
          <w:tab w:val="left" w:pos="993"/>
        </w:tabs>
        <w:spacing w:line="276" w:lineRule="auto"/>
        <w:ind w:left="0" w:firstLine="709"/>
        <w:jc w:val="both"/>
        <w:rPr>
          <w:rFonts w:ascii="Times New Roman" w:eastAsia="Times New Roman" w:hAnsi="Times New Roman" w:cs="Times New Roman"/>
          <w:b/>
          <w:sz w:val="24"/>
          <w:szCs w:val="24"/>
          <w:lang w:eastAsia="ru-RU"/>
        </w:rPr>
      </w:pPr>
    </w:p>
    <w:p w14:paraId="6A1C93D4" w14:textId="77777777" w:rsidR="00354D39" w:rsidRPr="00FA680C" w:rsidRDefault="00354D39" w:rsidP="00EF11E6">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E4C09C7" w14:textId="27F5E5C5" w:rsidR="00EF11E6" w:rsidRPr="00EF11E6" w:rsidRDefault="00EF11E6" w:rsidP="00EF11E6">
      <w:pPr>
        <w:numPr>
          <w:ilvl w:val="0"/>
          <w:numId w:val="24"/>
        </w:numPr>
        <w:tabs>
          <w:tab w:val="left" w:pos="284"/>
          <w:tab w:val="left" w:pos="993"/>
        </w:tabs>
        <w:spacing w:line="276" w:lineRule="auto"/>
        <w:ind w:left="0" w:firstLine="709"/>
        <w:jc w:val="both"/>
        <w:rPr>
          <w:rFonts w:ascii="Times New Roman" w:hAnsi="Times New Roman" w:cs="Times New Roman"/>
          <w:bCs/>
          <w:iCs/>
          <w:sz w:val="24"/>
          <w:szCs w:val="24"/>
        </w:rPr>
      </w:pPr>
      <w:proofErr w:type="spellStart"/>
      <w:r w:rsidRPr="00EF11E6">
        <w:rPr>
          <w:rFonts w:ascii="Times New Roman" w:hAnsi="Times New Roman" w:cs="Times New Roman"/>
          <w:bCs/>
          <w:iCs/>
          <w:sz w:val="24"/>
          <w:szCs w:val="24"/>
        </w:rPr>
        <w:t>Моденов</w:t>
      </w:r>
      <w:proofErr w:type="spellEnd"/>
      <w:r w:rsidRPr="00EF11E6">
        <w:rPr>
          <w:rFonts w:ascii="Times New Roman" w:hAnsi="Times New Roman" w:cs="Times New Roman"/>
          <w:bCs/>
          <w:iCs/>
          <w:sz w:val="24"/>
          <w:szCs w:val="24"/>
        </w:rPr>
        <w:t xml:space="preserve">, Д.В., Логинов С.Ю., Федотов А.Е., </w:t>
      </w:r>
      <w:proofErr w:type="spellStart"/>
      <w:r w:rsidRPr="00EF11E6">
        <w:rPr>
          <w:rFonts w:ascii="Times New Roman" w:hAnsi="Times New Roman" w:cs="Times New Roman"/>
          <w:bCs/>
          <w:iCs/>
          <w:sz w:val="24"/>
          <w:szCs w:val="24"/>
        </w:rPr>
        <w:t>Ларионовский</w:t>
      </w:r>
      <w:proofErr w:type="spellEnd"/>
      <w:r w:rsidRPr="00EF11E6">
        <w:rPr>
          <w:rFonts w:ascii="Times New Roman" w:hAnsi="Times New Roman" w:cs="Times New Roman"/>
          <w:bCs/>
          <w:iCs/>
          <w:sz w:val="24"/>
          <w:szCs w:val="24"/>
        </w:rPr>
        <w:t xml:space="preserve"> В.Я. Что должен знать каждый член судовой команды?</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Учебное пособие. – Коряжма: РГ Успешная, 2014, 169 с. ISBN 978-5-906619-03-7. – Текст</w:t>
      </w:r>
      <w:proofErr w:type="gramStart"/>
      <w:r w:rsidRPr="00EF11E6">
        <w:rPr>
          <w:rFonts w:ascii="Times New Roman" w:hAnsi="Times New Roman" w:cs="Times New Roman"/>
          <w:bCs/>
          <w:iCs/>
          <w:sz w:val="24"/>
          <w:szCs w:val="24"/>
        </w:rPr>
        <w:t xml:space="preserve"> :</w:t>
      </w:r>
      <w:proofErr w:type="gramEnd"/>
      <w:r w:rsidRPr="00EF11E6">
        <w:rPr>
          <w:rFonts w:ascii="Times New Roman" w:hAnsi="Times New Roman" w:cs="Times New Roman"/>
          <w:bCs/>
          <w:iCs/>
          <w:sz w:val="24"/>
          <w:szCs w:val="24"/>
        </w:rPr>
        <w:t xml:space="preserve"> непосредственный.</w:t>
      </w:r>
    </w:p>
    <w:p w14:paraId="661FD721" w14:textId="77777777" w:rsidR="00EF11E6" w:rsidRPr="00EF11E6" w:rsidRDefault="00EF11E6" w:rsidP="00EF11E6">
      <w:pPr>
        <w:numPr>
          <w:ilvl w:val="0"/>
          <w:numId w:val="24"/>
        </w:numPr>
        <w:tabs>
          <w:tab w:val="left" w:pos="284"/>
          <w:tab w:val="left" w:pos="993"/>
        </w:tabs>
        <w:spacing w:line="276" w:lineRule="auto"/>
        <w:ind w:left="0" w:firstLine="709"/>
        <w:contextualSpacing/>
        <w:jc w:val="both"/>
        <w:rPr>
          <w:rFonts w:ascii="Times New Roman" w:hAnsi="Times New Roman" w:cs="Times New Roman"/>
          <w:bCs/>
          <w:iCs/>
          <w:sz w:val="24"/>
          <w:szCs w:val="24"/>
        </w:rPr>
      </w:pPr>
      <w:r w:rsidRPr="00EF11E6">
        <w:rPr>
          <w:rFonts w:ascii="Times New Roman" w:hAnsi="Times New Roman" w:cs="Times New Roman"/>
          <w:bCs/>
          <w:iCs/>
          <w:sz w:val="24"/>
          <w:szCs w:val="24"/>
        </w:rPr>
        <w:t>Приказ Минтруда России от 11.12.2020 № 886н «Об утверждении Правил по охране труда на морских судах и судах внутреннего водного транспорта».</w:t>
      </w:r>
    </w:p>
    <w:p w14:paraId="544FFA2A" w14:textId="7F562C7E" w:rsidR="00354D39" w:rsidRDefault="00EF11E6" w:rsidP="00EF11E6">
      <w:pPr>
        <w:numPr>
          <w:ilvl w:val="0"/>
          <w:numId w:val="24"/>
        </w:numPr>
        <w:tabs>
          <w:tab w:val="left" w:pos="284"/>
          <w:tab w:val="left" w:pos="993"/>
        </w:tabs>
        <w:spacing w:line="276" w:lineRule="auto"/>
        <w:ind w:left="0" w:firstLine="709"/>
        <w:contextualSpacing/>
        <w:jc w:val="both"/>
        <w:rPr>
          <w:rFonts w:ascii="Times New Roman" w:hAnsi="Times New Roman" w:cs="Times New Roman"/>
          <w:bCs/>
          <w:iCs/>
          <w:sz w:val="24"/>
          <w:szCs w:val="24"/>
        </w:rPr>
      </w:pPr>
      <w:r w:rsidRPr="00EF11E6">
        <w:rPr>
          <w:rFonts w:ascii="Times New Roman" w:hAnsi="Times New Roman" w:cs="Times New Roman"/>
          <w:bCs/>
          <w:iCs/>
          <w:sz w:val="24"/>
          <w:szCs w:val="24"/>
        </w:rPr>
        <w:t>«Трудовой кодекс Российской Федерации» от 30.12.2001 № 197-ФЗ.</w:t>
      </w:r>
    </w:p>
    <w:p w14:paraId="32BA7505" w14:textId="77777777" w:rsidR="006034AF" w:rsidRPr="00EF11E6" w:rsidRDefault="006034AF" w:rsidP="006034AF">
      <w:pPr>
        <w:tabs>
          <w:tab w:val="left" w:pos="284"/>
          <w:tab w:val="left" w:pos="993"/>
        </w:tabs>
        <w:spacing w:line="276" w:lineRule="auto"/>
        <w:contextualSpacing/>
        <w:jc w:val="both"/>
        <w:rPr>
          <w:rFonts w:ascii="Times New Roman" w:hAnsi="Times New Roman" w:cs="Times New Roman"/>
          <w:bCs/>
          <w:iCs/>
          <w:sz w:val="24"/>
          <w:szCs w:val="24"/>
        </w:rPr>
      </w:pPr>
    </w:p>
    <w:p w14:paraId="1B3CF274" w14:textId="77777777" w:rsidR="00354D39" w:rsidRPr="00DF068E" w:rsidRDefault="00354D39" w:rsidP="00354D39">
      <w:pPr>
        <w:pStyle w:val="1f"/>
        <w:rPr>
          <w:rFonts w:ascii="Times New Roman" w:hAnsi="Times New Roman"/>
          <w:b w:val="0"/>
          <w:bCs w:val="0"/>
          <w:lang w:val="ru-RU"/>
        </w:rPr>
      </w:pPr>
      <w:bookmarkStart w:id="365" w:name="_Toc201558719"/>
      <w:bookmarkStart w:id="366" w:name="_Toc201558785"/>
      <w:bookmarkStart w:id="367" w:name="_Toc201558851"/>
      <w:bookmarkStart w:id="368" w:name="_Toc201558917"/>
      <w:bookmarkStart w:id="369" w:name="_Toc201558983"/>
      <w:bookmarkStart w:id="370" w:name="_Toc20155904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65"/>
      <w:bookmarkEnd w:id="366"/>
      <w:bookmarkEnd w:id="367"/>
      <w:bookmarkEnd w:id="368"/>
      <w:bookmarkEnd w:id="369"/>
      <w:bookmarkEnd w:id="3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354D39" w:rsidRPr="00E4303E" w14:paraId="1130F03C" w14:textId="77777777" w:rsidTr="00354D39">
        <w:trPr>
          <w:trHeight w:val="519"/>
        </w:trPr>
        <w:tc>
          <w:tcPr>
            <w:tcW w:w="1498" w:type="pct"/>
            <w:vAlign w:val="center"/>
          </w:tcPr>
          <w:p w14:paraId="0C2E13C7" w14:textId="77777777" w:rsidR="00354D39" w:rsidRPr="00E4303E" w:rsidRDefault="00354D39" w:rsidP="00354D39">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787" w:type="pct"/>
            <w:vAlign w:val="center"/>
          </w:tcPr>
          <w:p w14:paraId="5EB95F48" w14:textId="77777777" w:rsidR="00354D39" w:rsidRPr="00E4303E" w:rsidRDefault="00354D39"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715" w:type="pct"/>
            <w:vAlign w:val="center"/>
          </w:tcPr>
          <w:p w14:paraId="08892A85" w14:textId="77777777" w:rsidR="00354D39" w:rsidRPr="00E4303E" w:rsidRDefault="00354D39" w:rsidP="00354D39">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354D39" w:rsidRPr="00E4303E" w14:paraId="4F38ECB0" w14:textId="77777777" w:rsidTr="00354D39">
        <w:trPr>
          <w:trHeight w:val="698"/>
        </w:trPr>
        <w:tc>
          <w:tcPr>
            <w:tcW w:w="1498" w:type="pct"/>
          </w:tcPr>
          <w:p w14:paraId="1D7CDEF4" w14:textId="77777777" w:rsidR="00354D39" w:rsidRPr="006034AF" w:rsidRDefault="00354D39" w:rsidP="00354D39">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Знает: </w:t>
            </w:r>
          </w:p>
          <w:p w14:paraId="10E34522" w14:textId="061FD863"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международное и национальное законодательство</w:t>
            </w:r>
            <w:r w:rsidRPr="00EF11E6">
              <w:rPr>
                <w:rFonts w:ascii="Times New Roman" w:hAnsi="Times New Roman" w:cs="Times New Roman"/>
                <w:bCs/>
                <w:sz w:val="24"/>
                <w:szCs w:val="24"/>
              </w:rPr>
              <w:t xml:space="preserve"> о труде и охране труда;</w:t>
            </w:r>
          </w:p>
          <w:p w14:paraId="79DFF4E0" w14:textId="64B1C328"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опасные и вредные факторы</w:t>
            </w:r>
            <w:r w:rsidRPr="00EF11E6">
              <w:rPr>
                <w:rFonts w:ascii="Times New Roman" w:hAnsi="Times New Roman" w:cs="Times New Roman"/>
                <w:bCs/>
                <w:sz w:val="24"/>
                <w:szCs w:val="24"/>
              </w:rPr>
              <w:t xml:space="preserve"> и средств</w:t>
            </w:r>
            <w:r>
              <w:rPr>
                <w:rFonts w:ascii="Times New Roman" w:hAnsi="Times New Roman" w:cs="Times New Roman"/>
                <w:bCs/>
                <w:sz w:val="24"/>
                <w:szCs w:val="24"/>
              </w:rPr>
              <w:t>а</w:t>
            </w:r>
            <w:r w:rsidRPr="00EF11E6">
              <w:rPr>
                <w:rFonts w:ascii="Times New Roman" w:hAnsi="Times New Roman" w:cs="Times New Roman"/>
                <w:bCs/>
                <w:sz w:val="24"/>
                <w:szCs w:val="24"/>
              </w:rPr>
              <w:t xml:space="preserve"> защиты;</w:t>
            </w:r>
          </w:p>
          <w:p w14:paraId="1FC2392D" w14:textId="39CB62FB"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индивидуальные</w:t>
            </w:r>
            <w:r w:rsidRPr="00EF11E6">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Pr="00EF11E6">
              <w:rPr>
                <w:rFonts w:ascii="Times New Roman" w:hAnsi="Times New Roman" w:cs="Times New Roman"/>
                <w:bCs/>
                <w:sz w:val="24"/>
                <w:szCs w:val="24"/>
              </w:rPr>
              <w:t xml:space="preserve"> защиты;</w:t>
            </w:r>
          </w:p>
          <w:p w14:paraId="79183A4D" w14:textId="2493738E"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общие требования</w:t>
            </w:r>
            <w:r w:rsidRPr="00EF11E6">
              <w:rPr>
                <w:rFonts w:ascii="Times New Roman" w:hAnsi="Times New Roman" w:cs="Times New Roman"/>
                <w:bCs/>
                <w:sz w:val="24"/>
                <w:szCs w:val="24"/>
              </w:rPr>
              <w:t xml:space="preserve"> безопасности на судне;</w:t>
            </w:r>
          </w:p>
          <w:p w14:paraId="31819CB3" w14:textId="4665BF80"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общие принципы</w:t>
            </w:r>
            <w:r w:rsidRPr="00EF11E6">
              <w:rPr>
                <w:rFonts w:ascii="Times New Roman" w:hAnsi="Times New Roman" w:cs="Times New Roman"/>
                <w:bCs/>
                <w:sz w:val="24"/>
                <w:szCs w:val="24"/>
              </w:rPr>
              <w:t xml:space="preserve"> обеспечения безопасности на рабочих местах;</w:t>
            </w:r>
          </w:p>
          <w:p w14:paraId="54655B43" w14:textId="0B96D192"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обязанности</w:t>
            </w:r>
            <w:r w:rsidRPr="00EF11E6">
              <w:rPr>
                <w:rFonts w:ascii="Times New Roman" w:hAnsi="Times New Roman" w:cs="Times New Roman"/>
                <w:bCs/>
                <w:sz w:val="24"/>
                <w:szCs w:val="24"/>
              </w:rPr>
              <w:t xml:space="preserve"> работника в области охраны труда;</w:t>
            </w:r>
          </w:p>
          <w:p w14:paraId="4F6B0A2E" w14:textId="33F27B39"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правил</w:t>
            </w:r>
            <w:r>
              <w:rPr>
                <w:rFonts w:ascii="Times New Roman" w:hAnsi="Times New Roman" w:cs="Times New Roman"/>
                <w:bCs/>
                <w:sz w:val="24"/>
                <w:szCs w:val="24"/>
              </w:rPr>
              <w:t>а</w:t>
            </w:r>
            <w:r w:rsidRPr="00EF11E6">
              <w:rPr>
                <w:rFonts w:ascii="Times New Roman" w:hAnsi="Times New Roman" w:cs="Times New Roman"/>
                <w:bCs/>
                <w:sz w:val="24"/>
                <w:szCs w:val="24"/>
              </w:rPr>
              <w:t xml:space="preserve"> безопасного ведения работ с повышенной опасностью;</w:t>
            </w:r>
          </w:p>
          <w:p w14:paraId="587275AE" w14:textId="29DA9239" w:rsidR="00EF11E6" w:rsidRPr="00EF11E6" w:rsidRDefault="00EF11E6" w:rsidP="00EF11E6">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действия</w:t>
            </w:r>
            <w:r w:rsidRPr="00EF11E6">
              <w:rPr>
                <w:rFonts w:ascii="Times New Roman" w:hAnsi="Times New Roman" w:cs="Times New Roman"/>
                <w:bCs/>
                <w:sz w:val="24"/>
                <w:szCs w:val="24"/>
              </w:rPr>
              <w:t xml:space="preserve"> в аварийных ситуациях и при несчастных случаях;</w:t>
            </w:r>
          </w:p>
          <w:p w14:paraId="4F906BFF" w14:textId="1E7D4E94" w:rsidR="00354D39" w:rsidRPr="00E4303E" w:rsidRDefault="00EF11E6" w:rsidP="00EF11E6">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социальную защиту</w:t>
            </w:r>
            <w:r w:rsidRPr="00EF11E6">
              <w:rPr>
                <w:rFonts w:ascii="Times New Roman" w:hAnsi="Times New Roman" w:cs="Times New Roman"/>
                <w:bCs/>
                <w:sz w:val="24"/>
                <w:szCs w:val="24"/>
              </w:rPr>
              <w:t xml:space="preserve"> пострадавших на производстве</w:t>
            </w:r>
          </w:p>
        </w:tc>
        <w:tc>
          <w:tcPr>
            <w:tcW w:w="1787" w:type="pct"/>
          </w:tcPr>
          <w:p w14:paraId="78E8A5C5"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владеет профессиональной терминологией;</w:t>
            </w:r>
          </w:p>
          <w:p w14:paraId="102C64F0"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знает международное и национальное законодательства о труде и охране труда;</w:t>
            </w:r>
          </w:p>
          <w:p w14:paraId="12291419"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знания об опасных и вредных факторов и средствах защиты;</w:t>
            </w:r>
          </w:p>
          <w:p w14:paraId="4CF4AC71"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уверенные знания об индивидуальных средствах защиты;</w:t>
            </w:r>
          </w:p>
          <w:p w14:paraId="61884F14"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системные знания общих требований безопасности на судне;</w:t>
            </w:r>
          </w:p>
          <w:p w14:paraId="454E9EE9"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знает общие принципы обеспечения безопасности на рабочих местах;</w:t>
            </w:r>
          </w:p>
          <w:p w14:paraId="74333904"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владеет знаниями обязанностей работника в области охраны труда;</w:t>
            </w:r>
          </w:p>
          <w:p w14:paraId="6C1F4FA1"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уверенные знания правил безопасного ведения работ с повышенной опасностью;</w:t>
            </w:r>
          </w:p>
          <w:p w14:paraId="083EB307"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 xml:space="preserve">демонстрирует уверенные знания действий в аварийных </w:t>
            </w:r>
            <w:r w:rsidRPr="00EF11E6">
              <w:rPr>
                <w:rFonts w:ascii="Times New Roman" w:hAnsi="Times New Roman" w:cs="Times New Roman"/>
                <w:bCs/>
                <w:sz w:val="24"/>
                <w:szCs w:val="24"/>
              </w:rPr>
              <w:lastRenderedPageBreak/>
              <w:t>ситуациях и при несчастных случаях;</w:t>
            </w:r>
          </w:p>
          <w:p w14:paraId="139C2ADA" w14:textId="6866B76E" w:rsidR="00354D39" w:rsidRPr="00E4303E"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bCs/>
                <w:sz w:val="24"/>
                <w:szCs w:val="24"/>
              </w:rPr>
              <w:t xml:space="preserve">владеет знаниями </w:t>
            </w:r>
            <w:proofErr w:type="gramStart"/>
            <w:r w:rsidRPr="00EF11E6">
              <w:rPr>
                <w:rFonts w:ascii="Times New Roman" w:hAnsi="Times New Roman" w:cs="Times New Roman"/>
                <w:bCs/>
                <w:sz w:val="24"/>
                <w:szCs w:val="24"/>
              </w:rPr>
              <w:t>о</w:t>
            </w:r>
            <w:proofErr w:type="gramEnd"/>
            <w:r w:rsidRPr="00EF11E6">
              <w:rPr>
                <w:rFonts w:ascii="Times New Roman" w:hAnsi="Times New Roman" w:cs="Times New Roman"/>
                <w:bCs/>
                <w:sz w:val="24"/>
                <w:szCs w:val="24"/>
              </w:rPr>
              <w:t xml:space="preserve"> </w:t>
            </w:r>
            <w:proofErr w:type="gramStart"/>
            <w:r w:rsidRPr="00EF11E6">
              <w:rPr>
                <w:rFonts w:ascii="Times New Roman" w:hAnsi="Times New Roman" w:cs="Times New Roman"/>
                <w:bCs/>
                <w:sz w:val="24"/>
                <w:szCs w:val="24"/>
              </w:rPr>
              <w:t>социальной</w:t>
            </w:r>
            <w:proofErr w:type="gramEnd"/>
            <w:r w:rsidRPr="00EF11E6">
              <w:rPr>
                <w:rFonts w:ascii="Times New Roman" w:hAnsi="Times New Roman" w:cs="Times New Roman"/>
                <w:bCs/>
                <w:sz w:val="24"/>
                <w:szCs w:val="24"/>
              </w:rPr>
              <w:t xml:space="preserve"> защиты пострадавших на производстве</w:t>
            </w:r>
          </w:p>
        </w:tc>
        <w:tc>
          <w:tcPr>
            <w:tcW w:w="1715" w:type="pct"/>
          </w:tcPr>
          <w:p w14:paraId="1EF0AB92" w14:textId="77777777" w:rsidR="00EF11E6" w:rsidRPr="00EF11E6"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lastRenderedPageBreak/>
              <w:t>Оценка результатов выполнения практической работы.</w:t>
            </w:r>
          </w:p>
          <w:p w14:paraId="11F2BAC9" w14:textId="77777777" w:rsidR="00EF11E6" w:rsidRPr="00EF11E6"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t>Устный и письменный опрос, тестирование, проверочные работы.</w:t>
            </w:r>
          </w:p>
          <w:p w14:paraId="078688C0" w14:textId="27F47415" w:rsidR="00354D39" w:rsidRPr="00E4303E"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t>Промежуточная аттестация в форме экзамена.</w:t>
            </w:r>
          </w:p>
        </w:tc>
      </w:tr>
      <w:tr w:rsidR="00354D39" w:rsidRPr="00E4303E" w14:paraId="0DD9B41A" w14:textId="77777777" w:rsidTr="00354D39">
        <w:trPr>
          <w:trHeight w:val="698"/>
        </w:trPr>
        <w:tc>
          <w:tcPr>
            <w:tcW w:w="1498" w:type="pct"/>
          </w:tcPr>
          <w:p w14:paraId="55DD0BF4" w14:textId="77777777" w:rsidR="00354D39" w:rsidRPr="006034AF" w:rsidRDefault="00354D39" w:rsidP="00354D39">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lastRenderedPageBreak/>
              <w:t xml:space="preserve">Умеет: </w:t>
            </w:r>
          </w:p>
          <w:p w14:paraId="5D85248F"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пользоваться средствами индивидуальной защиты;</w:t>
            </w:r>
          </w:p>
          <w:p w14:paraId="57D85C3D"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применять безопасные приемы труда на судне;</w:t>
            </w:r>
          </w:p>
          <w:p w14:paraId="5AC33C81" w14:textId="22576548" w:rsidR="00354D39" w:rsidRPr="00E4303E"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действовать при несчастных случаях на судне</w:t>
            </w:r>
          </w:p>
        </w:tc>
        <w:tc>
          <w:tcPr>
            <w:tcW w:w="1787" w:type="pct"/>
          </w:tcPr>
          <w:p w14:paraId="22AABEAE"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0B61CEDD"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владеет навыками использования средств индивидуальной защиты;</w:t>
            </w:r>
          </w:p>
          <w:p w14:paraId="4249A9DC" w14:textId="77777777" w:rsidR="00EF11E6" w:rsidRPr="00EF11E6"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умение применять безопасные приемы труда на судне;</w:t>
            </w:r>
          </w:p>
          <w:p w14:paraId="2A79E666" w14:textId="1F0631E5" w:rsidR="00354D39" w:rsidRPr="00E4303E" w:rsidRDefault="00EF11E6" w:rsidP="00EF11E6">
            <w:pPr>
              <w:suppressAutoHyphens/>
              <w:spacing w:line="276" w:lineRule="auto"/>
              <w:contextualSpacing/>
              <w:rPr>
                <w:rFonts w:ascii="Times New Roman" w:hAnsi="Times New Roman" w:cs="Times New Roman"/>
                <w:bCs/>
                <w:sz w:val="24"/>
                <w:szCs w:val="24"/>
              </w:rPr>
            </w:pPr>
            <w:r w:rsidRPr="00EF11E6">
              <w:rPr>
                <w:rFonts w:ascii="Times New Roman" w:hAnsi="Times New Roman" w:cs="Times New Roman"/>
                <w:bCs/>
                <w:sz w:val="24"/>
                <w:szCs w:val="24"/>
              </w:rPr>
              <w:t>демонстрирует умение действовать при несчастных случаях на судне</w:t>
            </w:r>
          </w:p>
        </w:tc>
        <w:tc>
          <w:tcPr>
            <w:tcW w:w="1715" w:type="pct"/>
          </w:tcPr>
          <w:p w14:paraId="0351CB83" w14:textId="77777777" w:rsidR="00EF11E6" w:rsidRPr="00EF11E6"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t>Оценка результатов выполнения практической   работы.</w:t>
            </w:r>
          </w:p>
          <w:p w14:paraId="73F91CE7" w14:textId="77777777" w:rsidR="00EF11E6" w:rsidRPr="00EF11E6"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t>Экспертное наблюдение за ходом выполнения практической работы Тестирование.</w:t>
            </w:r>
          </w:p>
          <w:p w14:paraId="36D6D297" w14:textId="77777777" w:rsidR="00EF11E6" w:rsidRPr="00EF11E6"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t>Устный опрос.</w:t>
            </w:r>
          </w:p>
          <w:p w14:paraId="5416E846" w14:textId="6A59C165" w:rsidR="00354D39" w:rsidRPr="00E4303E" w:rsidRDefault="00EF11E6" w:rsidP="00EF11E6">
            <w:pPr>
              <w:suppressAutoHyphens/>
              <w:spacing w:line="276" w:lineRule="auto"/>
              <w:contextualSpacing/>
              <w:rPr>
                <w:rFonts w:ascii="Times New Roman" w:hAnsi="Times New Roman" w:cs="Times New Roman"/>
                <w:sz w:val="24"/>
                <w:szCs w:val="24"/>
              </w:rPr>
            </w:pPr>
            <w:r w:rsidRPr="00EF11E6">
              <w:rPr>
                <w:rFonts w:ascii="Times New Roman" w:hAnsi="Times New Roman" w:cs="Times New Roman"/>
                <w:sz w:val="24"/>
                <w:szCs w:val="24"/>
              </w:rPr>
              <w:t>Оценка решений ситуационных задач.</w:t>
            </w:r>
          </w:p>
        </w:tc>
      </w:tr>
    </w:tbl>
    <w:p w14:paraId="36F30030" w14:textId="77777777" w:rsidR="0004700A" w:rsidRDefault="0004700A" w:rsidP="000143A1">
      <w:pPr>
        <w:jc w:val="right"/>
        <w:rPr>
          <w:rFonts w:ascii="Times New Roman" w:hAnsi="Times New Roman" w:cs="Times New Roman"/>
          <w:b/>
          <w:bCs/>
          <w:sz w:val="24"/>
          <w:szCs w:val="24"/>
        </w:rPr>
      </w:pPr>
    </w:p>
    <w:p w14:paraId="766AB8DC" w14:textId="77777777" w:rsidR="0004700A" w:rsidRDefault="0004700A">
      <w:pPr>
        <w:rPr>
          <w:rFonts w:ascii="Times New Roman" w:hAnsi="Times New Roman" w:cs="Times New Roman"/>
          <w:b/>
          <w:bCs/>
          <w:sz w:val="24"/>
          <w:szCs w:val="24"/>
        </w:rPr>
      </w:pPr>
      <w:r>
        <w:rPr>
          <w:rFonts w:ascii="Times New Roman" w:hAnsi="Times New Roman" w:cs="Times New Roman"/>
          <w:b/>
          <w:bCs/>
          <w:sz w:val="24"/>
          <w:szCs w:val="24"/>
        </w:rPr>
        <w:br w:type="page"/>
      </w:r>
    </w:p>
    <w:p w14:paraId="336005A6" w14:textId="5BD26133" w:rsidR="0004700A" w:rsidRPr="00C87BC2" w:rsidRDefault="0004700A" w:rsidP="0004700A">
      <w:pPr>
        <w:jc w:val="right"/>
        <w:rPr>
          <w:rFonts w:ascii="Times New Roman" w:hAnsi="Times New Roman" w:cs="Times New Roman"/>
          <w:b/>
          <w:bCs/>
          <w:sz w:val="24"/>
          <w:szCs w:val="24"/>
        </w:rPr>
      </w:pPr>
      <w:r w:rsidRPr="00C87BC2">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05C59257" w14:textId="77777777" w:rsidR="0004700A" w:rsidRPr="00C87BC2" w:rsidRDefault="0004700A" w:rsidP="0004700A">
      <w:pPr>
        <w:jc w:val="right"/>
        <w:rPr>
          <w:rFonts w:ascii="Times New Roman" w:hAnsi="Times New Roman" w:cs="Times New Roman"/>
          <w:b/>
          <w:bCs/>
          <w:sz w:val="24"/>
          <w:szCs w:val="24"/>
        </w:rPr>
      </w:pPr>
      <w:proofErr w:type="gramStart"/>
      <w:r w:rsidRPr="00C87BC2">
        <w:rPr>
          <w:rFonts w:ascii="Times New Roman" w:hAnsi="Times New Roman" w:cs="Times New Roman"/>
          <w:b/>
          <w:bCs/>
          <w:sz w:val="24"/>
          <w:szCs w:val="24"/>
        </w:rPr>
        <w:t>к</w:t>
      </w:r>
      <w:proofErr w:type="gramEnd"/>
      <w:r w:rsidRPr="00C87BC2">
        <w:rPr>
          <w:rFonts w:ascii="Times New Roman" w:hAnsi="Times New Roman" w:cs="Times New Roman"/>
          <w:b/>
          <w:bCs/>
          <w:sz w:val="24"/>
          <w:szCs w:val="24"/>
        </w:rPr>
        <w:t xml:space="preserve"> ПОП по профессии</w:t>
      </w:r>
    </w:p>
    <w:p w14:paraId="078BCFB4" w14:textId="77777777" w:rsidR="0004700A" w:rsidRPr="00C87BC2" w:rsidRDefault="0004700A" w:rsidP="0004700A">
      <w:pPr>
        <w:jc w:val="right"/>
        <w:rPr>
          <w:rFonts w:ascii="Times New Roman" w:hAnsi="Times New Roman" w:cs="Times New Roman"/>
          <w:b/>
          <w:bCs/>
          <w:sz w:val="24"/>
          <w:szCs w:val="24"/>
        </w:rPr>
      </w:pPr>
      <w:r w:rsidRPr="00C87BC2">
        <w:rPr>
          <w:rFonts w:ascii="Times New Roman" w:hAnsi="Times New Roman" w:cs="Times New Roman"/>
          <w:b/>
          <w:bCs/>
          <w:sz w:val="24"/>
          <w:szCs w:val="24"/>
        </w:rPr>
        <w:t>26.01.12 Электрик судовой</w:t>
      </w:r>
    </w:p>
    <w:p w14:paraId="19ABD36E" w14:textId="77777777" w:rsidR="0004700A" w:rsidRDefault="0004700A" w:rsidP="0004700A">
      <w:pPr>
        <w:jc w:val="right"/>
        <w:rPr>
          <w:rFonts w:ascii="Times New Roman" w:hAnsi="Times New Roman" w:cs="Times New Roman"/>
          <w:b/>
          <w:bCs/>
          <w:color w:val="0070C0"/>
          <w:sz w:val="24"/>
          <w:szCs w:val="24"/>
        </w:rPr>
      </w:pPr>
    </w:p>
    <w:p w14:paraId="6FDAEEC9" w14:textId="77777777" w:rsidR="0004700A" w:rsidRDefault="0004700A" w:rsidP="0004700A">
      <w:pPr>
        <w:jc w:val="right"/>
        <w:rPr>
          <w:rFonts w:ascii="Times New Roman" w:hAnsi="Times New Roman" w:cs="Times New Roman"/>
          <w:b/>
          <w:bCs/>
          <w:color w:val="0070C0"/>
          <w:sz w:val="24"/>
          <w:szCs w:val="24"/>
        </w:rPr>
      </w:pPr>
    </w:p>
    <w:p w14:paraId="3D078E54" w14:textId="77777777" w:rsidR="0004700A" w:rsidRDefault="0004700A" w:rsidP="0004700A">
      <w:pPr>
        <w:jc w:val="right"/>
        <w:rPr>
          <w:rFonts w:ascii="Times New Roman" w:hAnsi="Times New Roman" w:cs="Times New Roman"/>
          <w:b/>
          <w:bCs/>
          <w:color w:val="0070C0"/>
          <w:sz w:val="24"/>
          <w:szCs w:val="24"/>
        </w:rPr>
      </w:pPr>
    </w:p>
    <w:p w14:paraId="65EC095A" w14:textId="77777777" w:rsidR="0004700A" w:rsidRDefault="0004700A" w:rsidP="0004700A">
      <w:pPr>
        <w:jc w:val="right"/>
        <w:rPr>
          <w:rFonts w:ascii="Times New Roman" w:hAnsi="Times New Roman" w:cs="Times New Roman"/>
          <w:b/>
          <w:bCs/>
          <w:color w:val="0070C0"/>
          <w:sz w:val="24"/>
          <w:szCs w:val="24"/>
        </w:rPr>
      </w:pPr>
    </w:p>
    <w:p w14:paraId="2B2F9D8F" w14:textId="77777777" w:rsidR="0004700A" w:rsidRDefault="0004700A" w:rsidP="0004700A">
      <w:pPr>
        <w:jc w:val="right"/>
        <w:rPr>
          <w:rFonts w:ascii="Times New Roman" w:hAnsi="Times New Roman" w:cs="Times New Roman"/>
          <w:b/>
          <w:bCs/>
          <w:color w:val="0070C0"/>
          <w:sz w:val="24"/>
          <w:szCs w:val="24"/>
        </w:rPr>
      </w:pPr>
    </w:p>
    <w:p w14:paraId="5CBC44F3" w14:textId="77777777" w:rsidR="0004700A" w:rsidRDefault="0004700A" w:rsidP="0004700A">
      <w:pPr>
        <w:jc w:val="right"/>
        <w:rPr>
          <w:rFonts w:ascii="Times New Roman" w:hAnsi="Times New Roman" w:cs="Times New Roman"/>
          <w:b/>
          <w:bCs/>
          <w:color w:val="0070C0"/>
          <w:sz w:val="24"/>
          <w:szCs w:val="24"/>
        </w:rPr>
      </w:pPr>
    </w:p>
    <w:p w14:paraId="3DADFB7D" w14:textId="77777777" w:rsidR="0004700A" w:rsidRDefault="0004700A" w:rsidP="0004700A">
      <w:pPr>
        <w:jc w:val="right"/>
        <w:rPr>
          <w:rFonts w:ascii="Times New Roman" w:hAnsi="Times New Roman" w:cs="Times New Roman"/>
          <w:b/>
          <w:bCs/>
          <w:color w:val="0070C0"/>
          <w:sz w:val="24"/>
          <w:szCs w:val="24"/>
        </w:rPr>
      </w:pPr>
    </w:p>
    <w:p w14:paraId="5695C2C0" w14:textId="77777777" w:rsidR="0004700A" w:rsidRDefault="0004700A" w:rsidP="0004700A">
      <w:pPr>
        <w:jc w:val="right"/>
        <w:rPr>
          <w:rFonts w:ascii="Times New Roman" w:hAnsi="Times New Roman" w:cs="Times New Roman"/>
          <w:b/>
          <w:bCs/>
          <w:color w:val="0070C0"/>
          <w:sz w:val="24"/>
          <w:szCs w:val="24"/>
        </w:rPr>
      </w:pPr>
    </w:p>
    <w:p w14:paraId="4A5D1F82" w14:textId="77777777" w:rsidR="0004700A" w:rsidRDefault="0004700A" w:rsidP="0004700A">
      <w:pPr>
        <w:jc w:val="right"/>
        <w:rPr>
          <w:rFonts w:ascii="Times New Roman" w:hAnsi="Times New Roman" w:cs="Times New Roman"/>
          <w:b/>
          <w:bCs/>
          <w:color w:val="0070C0"/>
          <w:sz w:val="24"/>
          <w:szCs w:val="24"/>
        </w:rPr>
      </w:pPr>
    </w:p>
    <w:p w14:paraId="718E9D4F" w14:textId="77777777" w:rsidR="0004700A" w:rsidRDefault="0004700A" w:rsidP="0004700A">
      <w:pPr>
        <w:jc w:val="right"/>
        <w:rPr>
          <w:rFonts w:ascii="Times New Roman" w:hAnsi="Times New Roman" w:cs="Times New Roman"/>
          <w:b/>
          <w:bCs/>
          <w:color w:val="0070C0"/>
          <w:sz w:val="24"/>
          <w:szCs w:val="24"/>
        </w:rPr>
      </w:pPr>
    </w:p>
    <w:p w14:paraId="0735CCCC" w14:textId="77777777" w:rsidR="0004700A" w:rsidRPr="00502F97" w:rsidRDefault="0004700A" w:rsidP="0004700A">
      <w:pPr>
        <w:jc w:val="right"/>
        <w:rPr>
          <w:rFonts w:ascii="Times New Roman" w:hAnsi="Times New Roman" w:cs="Times New Roman"/>
          <w:b/>
          <w:bCs/>
          <w:color w:val="0070C0"/>
          <w:sz w:val="24"/>
          <w:szCs w:val="24"/>
        </w:rPr>
      </w:pPr>
    </w:p>
    <w:p w14:paraId="35FE7392" w14:textId="77777777" w:rsidR="0004700A" w:rsidRPr="008F578C" w:rsidRDefault="0004700A" w:rsidP="0004700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DA46A1F" w14:textId="6CD0351E" w:rsidR="0004700A" w:rsidRDefault="0004700A" w:rsidP="0004700A">
      <w:pPr>
        <w:pStyle w:val="1"/>
      </w:pPr>
      <w:bookmarkStart w:id="371" w:name="_Toc214956513"/>
      <w:r w:rsidRPr="006E7FF4">
        <w:t>«</w:t>
      </w:r>
      <w:r>
        <w:t>ОП.06</w:t>
      </w:r>
      <w:r w:rsidRPr="00C87BC2">
        <w:t xml:space="preserve"> </w:t>
      </w:r>
      <w:r>
        <w:t>ТЕОРИЯ И УСТРОЙСТВО СУДНА</w:t>
      </w:r>
      <w:r w:rsidRPr="006E7FF4">
        <w:t>»</w:t>
      </w:r>
      <w:bookmarkEnd w:id="371"/>
    </w:p>
    <w:p w14:paraId="27882F69" w14:textId="77777777" w:rsidR="0004700A" w:rsidRDefault="0004700A" w:rsidP="0004700A">
      <w:pPr>
        <w:pStyle w:val="1"/>
      </w:pPr>
    </w:p>
    <w:p w14:paraId="2E8F8445" w14:textId="77777777" w:rsidR="0004700A" w:rsidRDefault="0004700A" w:rsidP="0004700A">
      <w:pPr>
        <w:pStyle w:val="1"/>
      </w:pPr>
    </w:p>
    <w:p w14:paraId="52D21C96" w14:textId="77777777" w:rsidR="0004700A" w:rsidRDefault="0004700A" w:rsidP="0004700A">
      <w:pPr>
        <w:pStyle w:val="1"/>
      </w:pPr>
    </w:p>
    <w:p w14:paraId="619F984E" w14:textId="77777777" w:rsidR="0004700A" w:rsidRDefault="0004700A" w:rsidP="0004700A">
      <w:pPr>
        <w:pStyle w:val="1"/>
      </w:pPr>
    </w:p>
    <w:p w14:paraId="42A2E52B" w14:textId="77777777" w:rsidR="0004700A" w:rsidRDefault="0004700A" w:rsidP="0004700A">
      <w:pPr>
        <w:pStyle w:val="1"/>
      </w:pPr>
    </w:p>
    <w:p w14:paraId="7E3E6D9F" w14:textId="77777777" w:rsidR="0004700A" w:rsidRDefault="0004700A" w:rsidP="0004700A">
      <w:pPr>
        <w:pStyle w:val="1"/>
      </w:pPr>
    </w:p>
    <w:p w14:paraId="3C006625" w14:textId="77777777" w:rsidR="0004700A" w:rsidRDefault="0004700A" w:rsidP="0004700A">
      <w:pPr>
        <w:pStyle w:val="1"/>
      </w:pPr>
    </w:p>
    <w:p w14:paraId="765B7D2B" w14:textId="77777777" w:rsidR="0004700A" w:rsidRDefault="0004700A" w:rsidP="0004700A">
      <w:pPr>
        <w:pStyle w:val="1"/>
      </w:pPr>
    </w:p>
    <w:p w14:paraId="2EDDD1C2" w14:textId="77777777" w:rsidR="0004700A" w:rsidRDefault="0004700A" w:rsidP="0004700A">
      <w:pPr>
        <w:pStyle w:val="1"/>
      </w:pPr>
    </w:p>
    <w:p w14:paraId="0EC4D220" w14:textId="77777777" w:rsidR="0004700A" w:rsidRDefault="0004700A" w:rsidP="0004700A">
      <w:pPr>
        <w:pStyle w:val="1"/>
      </w:pPr>
    </w:p>
    <w:p w14:paraId="2FBDD684" w14:textId="77777777" w:rsidR="0004700A" w:rsidRDefault="0004700A" w:rsidP="0004700A">
      <w:pPr>
        <w:pStyle w:val="1"/>
      </w:pPr>
    </w:p>
    <w:p w14:paraId="20DB44F8" w14:textId="77777777" w:rsidR="0004700A" w:rsidRDefault="0004700A" w:rsidP="0004700A">
      <w:pPr>
        <w:pStyle w:val="1"/>
      </w:pPr>
    </w:p>
    <w:p w14:paraId="16F1AEB8" w14:textId="77777777" w:rsidR="0004700A" w:rsidRDefault="0004700A" w:rsidP="0004700A">
      <w:pPr>
        <w:pStyle w:val="1"/>
      </w:pPr>
    </w:p>
    <w:p w14:paraId="50C88D67" w14:textId="77777777" w:rsidR="0004700A" w:rsidRDefault="0004700A" w:rsidP="0004700A">
      <w:pPr>
        <w:pStyle w:val="1"/>
      </w:pPr>
    </w:p>
    <w:p w14:paraId="38E589FA" w14:textId="77777777" w:rsidR="0004700A" w:rsidRPr="00A0276D" w:rsidRDefault="0004700A" w:rsidP="0004700A">
      <w:pPr>
        <w:pStyle w:val="1d"/>
        <w:jc w:val="center"/>
        <w:rPr>
          <w:b/>
          <w:bCs/>
          <w:lang w:val="ru-RU"/>
        </w:rPr>
      </w:pPr>
    </w:p>
    <w:p w14:paraId="58EB0254" w14:textId="77777777" w:rsidR="0004700A" w:rsidRDefault="0004700A" w:rsidP="0004700A">
      <w:pPr>
        <w:rPr>
          <w:rFonts w:ascii="Times New Roman Полужирный" w:eastAsia="Segoe UI" w:hAnsi="Times New Roman Полужирный" w:cs="Times New Roman"/>
          <w:b/>
          <w:bCs/>
          <w:caps/>
          <w:kern w:val="32"/>
          <w:sz w:val="24"/>
          <w:szCs w:val="24"/>
          <w:lang w:val="x-none" w:eastAsia="x-none"/>
        </w:rPr>
      </w:pPr>
      <w:r>
        <w:br w:type="page"/>
      </w:r>
    </w:p>
    <w:p w14:paraId="4AC5276F" w14:textId="77777777" w:rsidR="0004700A" w:rsidRPr="00DF068E" w:rsidRDefault="0004700A" w:rsidP="0004700A">
      <w:pPr>
        <w:pStyle w:val="1f"/>
        <w:rPr>
          <w:rFonts w:ascii="Times New Roman" w:hAnsi="Times New Roman"/>
          <w:lang w:val="ru-RU"/>
        </w:rPr>
      </w:pPr>
      <w:bookmarkStart w:id="372" w:name="_Toc201558720"/>
      <w:bookmarkStart w:id="373" w:name="_Toc201558786"/>
      <w:bookmarkStart w:id="374" w:name="_Toc201558852"/>
      <w:bookmarkStart w:id="375" w:name="_Toc201558918"/>
      <w:bookmarkStart w:id="376" w:name="_Toc201558984"/>
      <w:bookmarkStart w:id="377" w:name="_Toc20155905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72"/>
      <w:bookmarkEnd w:id="373"/>
      <w:bookmarkEnd w:id="374"/>
      <w:bookmarkEnd w:id="375"/>
      <w:bookmarkEnd w:id="376"/>
      <w:bookmarkEnd w:id="377"/>
    </w:p>
    <w:p w14:paraId="63D0FCC5" w14:textId="058D1114" w:rsidR="00BB6EEB" w:rsidRDefault="0004700A" w:rsidP="00BB6EEB">
      <w:pPr>
        <w:pStyle w:val="14"/>
        <w:rPr>
          <w:rFonts w:asciiTheme="minorHAnsi" w:eastAsiaTheme="minorEastAsia" w:hAnsiTheme="minorHAnsi" w:cstheme="minorBidi"/>
          <w:i/>
          <w:iCs/>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8BAA805" w14:textId="77777777" w:rsidR="00BB6EEB" w:rsidRDefault="002D04ED">
      <w:pPr>
        <w:pStyle w:val="14"/>
        <w:rPr>
          <w:rFonts w:asciiTheme="minorHAnsi" w:eastAsiaTheme="minorEastAsia" w:hAnsiTheme="minorHAnsi" w:cstheme="minorBidi"/>
          <w:b w:val="0"/>
          <w:bCs w:val="0"/>
          <w:lang w:eastAsia="ru-RU"/>
        </w:rPr>
      </w:pPr>
      <w:hyperlink w:anchor="_Toc201559050" w:history="1">
        <w:r w:rsidR="00BB6EEB" w:rsidRPr="00297441">
          <w:rPr>
            <w:rStyle w:val="af0"/>
          </w:rPr>
          <w:t>СОДЕРЖАНИЕ ПРОГРАММЫ</w:t>
        </w:r>
        <w:r w:rsidR="00BB6EEB">
          <w:rPr>
            <w:webHidden/>
          </w:rPr>
          <w:tab/>
        </w:r>
        <w:r w:rsidR="00BB6EEB">
          <w:rPr>
            <w:webHidden/>
          </w:rPr>
          <w:fldChar w:fldCharType="begin"/>
        </w:r>
        <w:r w:rsidR="00BB6EEB">
          <w:rPr>
            <w:webHidden/>
          </w:rPr>
          <w:instrText xml:space="preserve"> PAGEREF _Toc201559050 \h </w:instrText>
        </w:r>
        <w:r w:rsidR="00BB6EEB">
          <w:rPr>
            <w:webHidden/>
          </w:rPr>
        </w:r>
        <w:r w:rsidR="00BB6EEB">
          <w:rPr>
            <w:webHidden/>
          </w:rPr>
          <w:fldChar w:fldCharType="separate"/>
        </w:r>
        <w:r w:rsidR="00BB6EEB">
          <w:rPr>
            <w:webHidden/>
          </w:rPr>
          <w:t>70</w:t>
        </w:r>
        <w:r w:rsidR="00BB6EEB">
          <w:rPr>
            <w:webHidden/>
          </w:rPr>
          <w:fldChar w:fldCharType="end"/>
        </w:r>
      </w:hyperlink>
    </w:p>
    <w:p w14:paraId="3BCC9BBD" w14:textId="77777777" w:rsidR="00BB6EEB" w:rsidRDefault="002D04ED">
      <w:pPr>
        <w:pStyle w:val="14"/>
        <w:tabs>
          <w:tab w:val="left" w:pos="480"/>
        </w:tabs>
        <w:rPr>
          <w:rFonts w:asciiTheme="minorHAnsi" w:eastAsiaTheme="minorEastAsia" w:hAnsiTheme="minorHAnsi" w:cstheme="minorBidi"/>
          <w:b w:val="0"/>
          <w:bCs w:val="0"/>
          <w:lang w:eastAsia="ru-RU"/>
        </w:rPr>
      </w:pPr>
      <w:hyperlink w:anchor="_Toc201559051" w:history="1">
        <w:r w:rsidR="00BB6EEB" w:rsidRPr="00297441">
          <w:rPr>
            <w:rStyle w:val="af0"/>
          </w:rPr>
          <w:t>2.</w:t>
        </w:r>
        <w:r w:rsidR="00BB6EEB">
          <w:rPr>
            <w:rFonts w:asciiTheme="minorHAnsi" w:eastAsiaTheme="minorEastAsia" w:hAnsiTheme="minorHAnsi" w:cstheme="minorBidi"/>
            <w:b w:val="0"/>
            <w:bCs w:val="0"/>
            <w:lang w:eastAsia="ru-RU"/>
          </w:rPr>
          <w:tab/>
        </w:r>
        <w:r w:rsidR="00BB6EEB" w:rsidRPr="00297441">
          <w:rPr>
            <w:rStyle w:val="af0"/>
          </w:rPr>
          <w:t>Общая характеристика ПРИМЕРНОЙ РАБОЧЕЙ ПРОГРАММЫ УЧЕБНОЙ ДИСЦИПЛИНЫ</w:t>
        </w:r>
        <w:r w:rsidR="00BB6EEB">
          <w:rPr>
            <w:webHidden/>
          </w:rPr>
          <w:tab/>
        </w:r>
        <w:r w:rsidR="00BB6EEB">
          <w:rPr>
            <w:webHidden/>
          </w:rPr>
          <w:fldChar w:fldCharType="begin"/>
        </w:r>
        <w:r w:rsidR="00BB6EEB">
          <w:rPr>
            <w:webHidden/>
          </w:rPr>
          <w:instrText xml:space="preserve"> PAGEREF _Toc201559051 \h </w:instrText>
        </w:r>
        <w:r w:rsidR="00BB6EEB">
          <w:rPr>
            <w:webHidden/>
          </w:rPr>
        </w:r>
        <w:r w:rsidR="00BB6EEB">
          <w:rPr>
            <w:webHidden/>
          </w:rPr>
          <w:fldChar w:fldCharType="separate"/>
        </w:r>
        <w:r w:rsidR="00BB6EEB">
          <w:rPr>
            <w:webHidden/>
          </w:rPr>
          <w:t>71</w:t>
        </w:r>
        <w:r w:rsidR="00BB6EEB">
          <w:rPr>
            <w:webHidden/>
          </w:rPr>
          <w:fldChar w:fldCharType="end"/>
        </w:r>
      </w:hyperlink>
    </w:p>
    <w:p w14:paraId="337F7CED" w14:textId="77777777" w:rsidR="00BB6EEB" w:rsidRDefault="002D04ED">
      <w:pPr>
        <w:pStyle w:val="21"/>
        <w:rPr>
          <w:rFonts w:asciiTheme="minorHAnsi" w:eastAsiaTheme="minorEastAsia" w:hAnsiTheme="minorHAnsi" w:cstheme="minorBidi"/>
          <w:i w:val="0"/>
          <w:iCs w:val="0"/>
          <w:sz w:val="22"/>
          <w:szCs w:val="22"/>
        </w:rPr>
      </w:pPr>
      <w:hyperlink w:anchor="_Toc201559052" w:history="1">
        <w:r w:rsidR="00BB6EEB" w:rsidRPr="00297441">
          <w:rPr>
            <w:rStyle w:val="af0"/>
          </w:rPr>
          <w:t>1.1. Цель и место дисциплины в структуре образовательной программы</w:t>
        </w:r>
        <w:r w:rsidR="00BB6EEB">
          <w:rPr>
            <w:webHidden/>
          </w:rPr>
          <w:tab/>
        </w:r>
        <w:r w:rsidR="00BB6EEB">
          <w:rPr>
            <w:webHidden/>
          </w:rPr>
          <w:fldChar w:fldCharType="begin"/>
        </w:r>
        <w:r w:rsidR="00BB6EEB">
          <w:rPr>
            <w:webHidden/>
          </w:rPr>
          <w:instrText xml:space="preserve"> PAGEREF _Toc201559052 \h </w:instrText>
        </w:r>
        <w:r w:rsidR="00BB6EEB">
          <w:rPr>
            <w:webHidden/>
          </w:rPr>
        </w:r>
        <w:r w:rsidR="00BB6EEB">
          <w:rPr>
            <w:webHidden/>
          </w:rPr>
          <w:fldChar w:fldCharType="separate"/>
        </w:r>
        <w:r w:rsidR="00BB6EEB">
          <w:rPr>
            <w:webHidden/>
          </w:rPr>
          <w:t>71</w:t>
        </w:r>
        <w:r w:rsidR="00BB6EEB">
          <w:rPr>
            <w:webHidden/>
          </w:rPr>
          <w:fldChar w:fldCharType="end"/>
        </w:r>
      </w:hyperlink>
    </w:p>
    <w:p w14:paraId="3CE84CB7" w14:textId="77777777" w:rsidR="00BB6EEB" w:rsidRDefault="002D04ED">
      <w:pPr>
        <w:pStyle w:val="21"/>
        <w:rPr>
          <w:rFonts w:asciiTheme="minorHAnsi" w:eastAsiaTheme="minorEastAsia" w:hAnsiTheme="minorHAnsi" w:cstheme="minorBidi"/>
          <w:i w:val="0"/>
          <w:iCs w:val="0"/>
          <w:sz w:val="22"/>
          <w:szCs w:val="22"/>
        </w:rPr>
      </w:pPr>
      <w:hyperlink w:anchor="_Toc201559053" w:history="1">
        <w:r w:rsidR="00BB6EEB" w:rsidRPr="00297441">
          <w:rPr>
            <w:rStyle w:val="af0"/>
          </w:rPr>
          <w:t>1.2. Планируемые результаты освоения дисциплины</w:t>
        </w:r>
        <w:r w:rsidR="00BB6EEB">
          <w:rPr>
            <w:webHidden/>
          </w:rPr>
          <w:tab/>
        </w:r>
        <w:r w:rsidR="00BB6EEB">
          <w:rPr>
            <w:webHidden/>
          </w:rPr>
          <w:fldChar w:fldCharType="begin"/>
        </w:r>
        <w:r w:rsidR="00BB6EEB">
          <w:rPr>
            <w:webHidden/>
          </w:rPr>
          <w:instrText xml:space="preserve"> PAGEREF _Toc201559053 \h </w:instrText>
        </w:r>
        <w:r w:rsidR="00BB6EEB">
          <w:rPr>
            <w:webHidden/>
          </w:rPr>
        </w:r>
        <w:r w:rsidR="00BB6EEB">
          <w:rPr>
            <w:webHidden/>
          </w:rPr>
          <w:fldChar w:fldCharType="separate"/>
        </w:r>
        <w:r w:rsidR="00BB6EEB">
          <w:rPr>
            <w:webHidden/>
          </w:rPr>
          <w:t>71</w:t>
        </w:r>
        <w:r w:rsidR="00BB6EEB">
          <w:rPr>
            <w:webHidden/>
          </w:rPr>
          <w:fldChar w:fldCharType="end"/>
        </w:r>
      </w:hyperlink>
    </w:p>
    <w:p w14:paraId="36D3E04C" w14:textId="77777777" w:rsidR="00BB6EEB" w:rsidRDefault="002D04ED">
      <w:pPr>
        <w:pStyle w:val="14"/>
        <w:rPr>
          <w:rFonts w:asciiTheme="minorHAnsi" w:eastAsiaTheme="minorEastAsia" w:hAnsiTheme="minorHAnsi" w:cstheme="minorBidi"/>
          <w:b w:val="0"/>
          <w:bCs w:val="0"/>
          <w:lang w:eastAsia="ru-RU"/>
        </w:rPr>
      </w:pPr>
      <w:hyperlink w:anchor="_Toc201559054" w:history="1">
        <w:r w:rsidR="00BB6EEB" w:rsidRPr="00297441">
          <w:rPr>
            <w:rStyle w:val="af0"/>
          </w:rPr>
          <w:t>2. Структура и содержание ДИСЦИПЛИНЫ</w:t>
        </w:r>
        <w:r w:rsidR="00BB6EEB">
          <w:rPr>
            <w:webHidden/>
          </w:rPr>
          <w:tab/>
        </w:r>
        <w:r w:rsidR="00BB6EEB">
          <w:rPr>
            <w:webHidden/>
          </w:rPr>
          <w:fldChar w:fldCharType="begin"/>
        </w:r>
        <w:r w:rsidR="00BB6EEB">
          <w:rPr>
            <w:webHidden/>
          </w:rPr>
          <w:instrText xml:space="preserve"> PAGEREF _Toc201559054 \h </w:instrText>
        </w:r>
        <w:r w:rsidR="00BB6EEB">
          <w:rPr>
            <w:webHidden/>
          </w:rPr>
        </w:r>
        <w:r w:rsidR="00BB6EEB">
          <w:rPr>
            <w:webHidden/>
          </w:rPr>
          <w:fldChar w:fldCharType="separate"/>
        </w:r>
        <w:r w:rsidR="00BB6EEB">
          <w:rPr>
            <w:webHidden/>
          </w:rPr>
          <w:t>82</w:t>
        </w:r>
        <w:r w:rsidR="00BB6EEB">
          <w:rPr>
            <w:webHidden/>
          </w:rPr>
          <w:fldChar w:fldCharType="end"/>
        </w:r>
      </w:hyperlink>
    </w:p>
    <w:p w14:paraId="795098F3" w14:textId="77777777" w:rsidR="00BB6EEB" w:rsidRDefault="002D04ED">
      <w:pPr>
        <w:pStyle w:val="21"/>
        <w:rPr>
          <w:rFonts w:asciiTheme="minorHAnsi" w:eastAsiaTheme="minorEastAsia" w:hAnsiTheme="minorHAnsi" w:cstheme="minorBidi"/>
          <w:i w:val="0"/>
          <w:iCs w:val="0"/>
          <w:sz w:val="22"/>
          <w:szCs w:val="22"/>
        </w:rPr>
      </w:pPr>
      <w:hyperlink w:anchor="_Toc201559055" w:history="1">
        <w:r w:rsidR="00BB6EEB" w:rsidRPr="00297441">
          <w:rPr>
            <w:rStyle w:val="af0"/>
          </w:rPr>
          <w:t>2.1. Трудоемкость освоения дисциплины</w:t>
        </w:r>
        <w:r w:rsidR="00BB6EEB">
          <w:rPr>
            <w:webHidden/>
          </w:rPr>
          <w:tab/>
        </w:r>
        <w:r w:rsidR="00BB6EEB">
          <w:rPr>
            <w:webHidden/>
          </w:rPr>
          <w:fldChar w:fldCharType="begin"/>
        </w:r>
        <w:r w:rsidR="00BB6EEB">
          <w:rPr>
            <w:webHidden/>
          </w:rPr>
          <w:instrText xml:space="preserve"> PAGEREF _Toc201559055 \h </w:instrText>
        </w:r>
        <w:r w:rsidR="00BB6EEB">
          <w:rPr>
            <w:webHidden/>
          </w:rPr>
        </w:r>
        <w:r w:rsidR="00BB6EEB">
          <w:rPr>
            <w:webHidden/>
          </w:rPr>
          <w:fldChar w:fldCharType="separate"/>
        </w:r>
        <w:r w:rsidR="00BB6EEB">
          <w:rPr>
            <w:webHidden/>
          </w:rPr>
          <w:t>82</w:t>
        </w:r>
        <w:r w:rsidR="00BB6EEB">
          <w:rPr>
            <w:webHidden/>
          </w:rPr>
          <w:fldChar w:fldCharType="end"/>
        </w:r>
      </w:hyperlink>
    </w:p>
    <w:p w14:paraId="24089E36" w14:textId="77777777" w:rsidR="00BB6EEB" w:rsidRDefault="002D04ED">
      <w:pPr>
        <w:pStyle w:val="21"/>
        <w:rPr>
          <w:rFonts w:asciiTheme="minorHAnsi" w:eastAsiaTheme="minorEastAsia" w:hAnsiTheme="minorHAnsi" w:cstheme="minorBidi"/>
          <w:i w:val="0"/>
          <w:iCs w:val="0"/>
          <w:sz w:val="22"/>
          <w:szCs w:val="22"/>
        </w:rPr>
      </w:pPr>
      <w:hyperlink w:anchor="_Toc201559056" w:history="1">
        <w:r w:rsidR="00BB6EEB" w:rsidRPr="00297441">
          <w:rPr>
            <w:rStyle w:val="af0"/>
          </w:rPr>
          <w:t>2.2. Примерное содержание дисциплины</w:t>
        </w:r>
        <w:r w:rsidR="00BB6EEB">
          <w:rPr>
            <w:webHidden/>
          </w:rPr>
          <w:tab/>
        </w:r>
        <w:r w:rsidR="00BB6EEB">
          <w:rPr>
            <w:webHidden/>
          </w:rPr>
          <w:fldChar w:fldCharType="begin"/>
        </w:r>
        <w:r w:rsidR="00BB6EEB">
          <w:rPr>
            <w:webHidden/>
          </w:rPr>
          <w:instrText xml:space="preserve"> PAGEREF _Toc201559056 \h </w:instrText>
        </w:r>
        <w:r w:rsidR="00BB6EEB">
          <w:rPr>
            <w:webHidden/>
          </w:rPr>
        </w:r>
        <w:r w:rsidR="00BB6EEB">
          <w:rPr>
            <w:webHidden/>
          </w:rPr>
          <w:fldChar w:fldCharType="separate"/>
        </w:r>
        <w:r w:rsidR="00BB6EEB">
          <w:rPr>
            <w:webHidden/>
          </w:rPr>
          <w:t>82</w:t>
        </w:r>
        <w:r w:rsidR="00BB6EEB">
          <w:rPr>
            <w:webHidden/>
          </w:rPr>
          <w:fldChar w:fldCharType="end"/>
        </w:r>
      </w:hyperlink>
    </w:p>
    <w:p w14:paraId="79AA41E0" w14:textId="77777777" w:rsidR="00BB6EEB" w:rsidRDefault="002D04ED">
      <w:pPr>
        <w:pStyle w:val="14"/>
        <w:rPr>
          <w:rFonts w:asciiTheme="minorHAnsi" w:eastAsiaTheme="minorEastAsia" w:hAnsiTheme="minorHAnsi" w:cstheme="minorBidi"/>
          <w:b w:val="0"/>
          <w:bCs w:val="0"/>
          <w:lang w:eastAsia="ru-RU"/>
        </w:rPr>
      </w:pPr>
      <w:hyperlink w:anchor="_Toc201559057" w:history="1">
        <w:r w:rsidR="00BB6EEB" w:rsidRPr="00297441">
          <w:rPr>
            <w:rStyle w:val="af0"/>
          </w:rPr>
          <w:t>3. Условия реализации ДИСЦИПЛИНЫ</w:t>
        </w:r>
        <w:r w:rsidR="00BB6EEB">
          <w:rPr>
            <w:webHidden/>
          </w:rPr>
          <w:tab/>
        </w:r>
        <w:r w:rsidR="00BB6EEB">
          <w:rPr>
            <w:webHidden/>
          </w:rPr>
          <w:fldChar w:fldCharType="begin"/>
        </w:r>
        <w:r w:rsidR="00BB6EEB">
          <w:rPr>
            <w:webHidden/>
          </w:rPr>
          <w:instrText xml:space="preserve"> PAGEREF _Toc201559057 \h </w:instrText>
        </w:r>
        <w:r w:rsidR="00BB6EEB">
          <w:rPr>
            <w:webHidden/>
          </w:rPr>
        </w:r>
        <w:r w:rsidR="00BB6EEB">
          <w:rPr>
            <w:webHidden/>
          </w:rPr>
          <w:fldChar w:fldCharType="separate"/>
        </w:r>
        <w:r w:rsidR="00BB6EEB">
          <w:rPr>
            <w:webHidden/>
          </w:rPr>
          <w:t>85</w:t>
        </w:r>
        <w:r w:rsidR="00BB6EEB">
          <w:rPr>
            <w:webHidden/>
          </w:rPr>
          <w:fldChar w:fldCharType="end"/>
        </w:r>
      </w:hyperlink>
    </w:p>
    <w:p w14:paraId="13AE1A6D" w14:textId="77777777" w:rsidR="00BB6EEB" w:rsidRDefault="002D04ED">
      <w:pPr>
        <w:pStyle w:val="21"/>
        <w:rPr>
          <w:rFonts w:asciiTheme="minorHAnsi" w:eastAsiaTheme="minorEastAsia" w:hAnsiTheme="minorHAnsi" w:cstheme="minorBidi"/>
          <w:i w:val="0"/>
          <w:iCs w:val="0"/>
          <w:sz w:val="22"/>
          <w:szCs w:val="22"/>
        </w:rPr>
      </w:pPr>
      <w:hyperlink w:anchor="_Toc201559058" w:history="1">
        <w:r w:rsidR="00BB6EEB" w:rsidRPr="00297441">
          <w:rPr>
            <w:rStyle w:val="af0"/>
          </w:rPr>
          <w:t>3.1. Материально-техническое обеспечение</w:t>
        </w:r>
        <w:r w:rsidR="00BB6EEB">
          <w:rPr>
            <w:webHidden/>
          </w:rPr>
          <w:tab/>
        </w:r>
        <w:r w:rsidR="00BB6EEB">
          <w:rPr>
            <w:webHidden/>
          </w:rPr>
          <w:fldChar w:fldCharType="begin"/>
        </w:r>
        <w:r w:rsidR="00BB6EEB">
          <w:rPr>
            <w:webHidden/>
          </w:rPr>
          <w:instrText xml:space="preserve"> PAGEREF _Toc201559058 \h </w:instrText>
        </w:r>
        <w:r w:rsidR="00BB6EEB">
          <w:rPr>
            <w:webHidden/>
          </w:rPr>
        </w:r>
        <w:r w:rsidR="00BB6EEB">
          <w:rPr>
            <w:webHidden/>
          </w:rPr>
          <w:fldChar w:fldCharType="separate"/>
        </w:r>
        <w:r w:rsidR="00BB6EEB">
          <w:rPr>
            <w:webHidden/>
          </w:rPr>
          <w:t>85</w:t>
        </w:r>
        <w:r w:rsidR="00BB6EEB">
          <w:rPr>
            <w:webHidden/>
          </w:rPr>
          <w:fldChar w:fldCharType="end"/>
        </w:r>
      </w:hyperlink>
    </w:p>
    <w:p w14:paraId="19387861" w14:textId="77777777" w:rsidR="00BB6EEB" w:rsidRDefault="002D04ED">
      <w:pPr>
        <w:pStyle w:val="21"/>
        <w:rPr>
          <w:rFonts w:asciiTheme="minorHAnsi" w:eastAsiaTheme="minorEastAsia" w:hAnsiTheme="minorHAnsi" w:cstheme="minorBidi"/>
          <w:i w:val="0"/>
          <w:iCs w:val="0"/>
          <w:sz w:val="22"/>
          <w:szCs w:val="22"/>
        </w:rPr>
      </w:pPr>
      <w:hyperlink w:anchor="_Toc201559059" w:history="1">
        <w:r w:rsidR="00BB6EEB" w:rsidRPr="00297441">
          <w:rPr>
            <w:rStyle w:val="af0"/>
          </w:rPr>
          <w:t>3.2. Учебно-методическое обеспечение</w:t>
        </w:r>
        <w:r w:rsidR="00BB6EEB">
          <w:rPr>
            <w:webHidden/>
          </w:rPr>
          <w:tab/>
        </w:r>
        <w:r w:rsidR="00BB6EEB">
          <w:rPr>
            <w:webHidden/>
          </w:rPr>
          <w:fldChar w:fldCharType="begin"/>
        </w:r>
        <w:r w:rsidR="00BB6EEB">
          <w:rPr>
            <w:webHidden/>
          </w:rPr>
          <w:instrText xml:space="preserve"> PAGEREF _Toc201559059 \h </w:instrText>
        </w:r>
        <w:r w:rsidR="00BB6EEB">
          <w:rPr>
            <w:webHidden/>
          </w:rPr>
        </w:r>
        <w:r w:rsidR="00BB6EEB">
          <w:rPr>
            <w:webHidden/>
          </w:rPr>
          <w:fldChar w:fldCharType="separate"/>
        </w:r>
        <w:r w:rsidR="00BB6EEB">
          <w:rPr>
            <w:webHidden/>
          </w:rPr>
          <w:t>85</w:t>
        </w:r>
        <w:r w:rsidR="00BB6EEB">
          <w:rPr>
            <w:webHidden/>
          </w:rPr>
          <w:fldChar w:fldCharType="end"/>
        </w:r>
      </w:hyperlink>
    </w:p>
    <w:p w14:paraId="266EDE3B" w14:textId="77777777" w:rsidR="00BB6EEB" w:rsidRDefault="002D04ED">
      <w:pPr>
        <w:pStyle w:val="14"/>
        <w:rPr>
          <w:rFonts w:asciiTheme="minorHAnsi" w:eastAsiaTheme="minorEastAsia" w:hAnsiTheme="minorHAnsi" w:cstheme="minorBidi"/>
          <w:b w:val="0"/>
          <w:bCs w:val="0"/>
          <w:lang w:eastAsia="ru-RU"/>
        </w:rPr>
      </w:pPr>
      <w:hyperlink w:anchor="_Toc201559060" w:history="1">
        <w:r w:rsidR="00BB6EEB" w:rsidRPr="00297441">
          <w:rPr>
            <w:rStyle w:val="af0"/>
          </w:rPr>
          <w:t>4. Контроль и оценка результатов  освоения ДИСЦИПЛИНЫ</w:t>
        </w:r>
        <w:r w:rsidR="00BB6EEB">
          <w:rPr>
            <w:webHidden/>
          </w:rPr>
          <w:tab/>
        </w:r>
        <w:r w:rsidR="00BB6EEB">
          <w:rPr>
            <w:webHidden/>
          </w:rPr>
          <w:fldChar w:fldCharType="begin"/>
        </w:r>
        <w:r w:rsidR="00BB6EEB">
          <w:rPr>
            <w:webHidden/>
          </w:rPr>
          <w:instrText xml:space="preserve"> PAGEREF _Toc201559060 \h </w:instrText>
        </w:r>
        <w:r w:rsidR="00BB6EEB">
          <w:rPr>
            <w:webHidden/>
          </w:rPr>
        </w:r>
        <w:r w:rsidR="00BB6EEB">
          <w:rPr>
            <w:webHidden/>
          </w:rPr>
          <w:fldChar w:fldCharType="separate"/>
        </w:r>
        <w:r w:rsidR="00BB6EEB">
          <w:rPr>
            <w:webHidden/>
          </w:rPr>
          <w:t>86</w:t>
        </w:r>
        <w:r w:rsidR="00BB6EEB">
          <w:rPr>
            <w:webHidden/>
          </w:rPr>
          <w:fldChar w:fldCharType="end"/>
        </w:r>
      </w:hyperlink>
    </w:p>
    <w:p w14:paraId="69EC3DC7" w14:textId="77777777" w:rsidR="0004700A" w:rsidRPr="00DF068E" w:rsidRDefault="0004700A" w:rsidP="0004700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0ADCB4" w14:textId="77777777" w:rsidR="0004700A" w:rsidRPr="00DF068E" w:rsidRDefault="0004700A" w:rsidP="0004700A">
      <w:pPr>
        <w:pStyle w:val="1f"/>
        <w:jc w:val="left"/>
        <w:rPr>
          <w:rFonts w:ascii="Times New Roman" w:hAnsi="Times New Roman"/>
          <w:lang w:val="ru-RU"/>
        </w:rPr>
        <w:sectPr w:rsidR="0004700A" w:rsidRPr="00DF068E" w:rsidSect="00502F97">
          <w:headerReference w:type="even" r:id="rId24"/>
          <w:headerReference w:type="default" r:id="rId25"/>
          <w:pgSz w:w="11906" w:h="16838"/>
          <w:pgMar w:top="1134" w:right="567" w:bottom="1134" w:left="1701" w:header="709" w:footer="709" w:gutter="0"/>
          <w:cols w:space="708"/>
          <w:docGrid w:linePitch="360"/>
        </w:sectPr>
      </w:pPr>
    </w:p>
    <w:p w14:paraId="66C19DF6" w14:textId="77777777" w:rsidR="0004700A" w:rsidRPr="00F70F81" w:rsidRDefault="0004700A" w:rsidP="0004700A">
      <w:pPr>
        <w:pStyle w:val="1f"/>
        <w:numPr>
          <w:ilvl w:val="0"/>
          <w:numId w:val="22"/>
        </w:numPr>
      </w:pPr>
      <w:bookmarkStart w:id="378" w:name="_Toc201558721"/>
      <w:bookmarkStart w:id="379" w:name="_Toc201558787"/>
      <w:bookmarkStart w:id="380" w:name="_Toc201558853"/>
      <w:bookmarkStart w:id="381" w:name="_Toc201558919"/>
      <w:bookmarkStart w:id="382" w:name="_Toc201558985"/>
      <w:bookmarkStart w:id="383" w:name="_Toc20155905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78"/>
      <w:bookmarkEnd w:id="379"/>
      <w:bookmarkEnd w:id="380"/>
      <w:bookmarkEnd w:id="381"/>
      <w:bookmarkEnd w:id="382"/>
      <w:bookmarkEnd w:id="383"/>
    </w:p>
    <w:p w14:paraId="2CD5C587" w14:textId="6F98572C" w:rsidR="0004700A" w:rsidRPr="00F70F81" w:rsidRDefault="0004700A" w:rsidP="0004700A">
      <w:pPr>
        <w:pStyle w:val="1d"/>
        <w:jc w:val="center"/>
        <w:rPr>
          <w:rFonts w:eastAsia="Segoe UI"/>
          <w:lang w:val="ru-RU"/>
        </w:rPr>
      </w:pPr>
      <w:r w:rsidRPr="00F70F81">
        <w:rPr>
          <w:rFonts w:eastAsia="Segoe UI"/>
          <w:lang w:val="ru-RU"/>
        </w:rPr>
        <w:t>«</w:t>
      </w:r>
      <w:r w:rsidR="000052D6">
        <w:rPr>
          <w:rFonts w:eastAsia="Segoe UI"/>
          <w:lang w:val="ru-RU"/>
        </w:rPr>
        <w:t xml:space="preserve">ОП.06 </w:t>
      </w:r>
      <w:r w:rsidR="001A09DE">
        <w:rPr>
          <w:rFonts w:eastAsia="Segoe UI"/>
          <w:lang w:val="ru-RU"/>
        </w:rPr>
        <w:t>Теория и устройство судна</w:t>
      </w:r>
      <w:r w:rsidRPr="00F70F81">
        <w:rPr>
          <w:rFonts w:eastAsia="Segoe UI"/>
          <w:lang w:val="ru-RU"/>
        </w:rPr>
        <w:t>»</w:t>
      </w:r>
    </w:p>
    <w:p w14:paraId="5EA1F5B9" w14:textId="77777777" w:rsidR="0004700A" w:rsidRPr="00021F3A" w:rsidRDefault="0004700A" w:rsidP="0004700A">
      <w:pPr>
        <w:pStyle w:val="1d"/>
        <w:rPr>
          <w:lang w:val="ru-RU"/>
        </w:rPr>
      </w:pPr>
    </w:p>
    <w:p w14:paraId="065CA309" w14:textId="77777777" w:rsidR="0004700A" w:rsidRPr="00EA6E1D" w:rsidRDefault="0004700A" w:rsidP="0004700A">
      <w:pPr>
        <w:pStyle w:val="114"/>
        <w:rPr>
          <w:rFonts w:ascii="Times New Roman" w:hAnsi="Times New Roman"/>
        </w:rPr>
      </w:pPr>
      <w:bookmarkStart w:id="384" w:name="_Toc201558722"/>
      <w:bookmarkStart w:id="385" w:name="_Toc201558788"/>
      <w:bookmarkStart w:id="386" w:name="_Toc201558854"/>
      <w:bookmarkStart w:id="387" w:name="_Toc201558920"/>
      <w:bookmarkStart w:id="388" w:name="_Toc201558986"/>
      <w:bookmarkStart w:id="389" w:name="_Toc20155905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84"/>
      <w:bookmarkEnd w:id="385"/>
      <w:bookmarkEnd w:id="386"/>
      <w:bookmarkEnd w:id="387"/>
      <w:bookmarkEnd w:id="388"/>
      <w:bookmarkEnd w:id="389"/>
    </w:p>
    <w:p w14:paraId="2AE7482B" w14:textId="638E1162" w:rsidR="0004700A" w:rsidRPr="00C87BC2" w:rsidRDefault="0004700A" w:rsidP="0004700A">
      <w:pPr>
        <w:suppressAutoHyphens/>
        <w:spacing w:line="276" w:lineRule="auto"/>
        <w:ind w:firstLine="709"/>
        <w:jc w:val="both"/>
        <w:rPr>
          <w:rFonts w:ascii="Times New Roman" w:eastAsia="Times New Roman" w:hAnsi="Times New Roman" w:cs="Times New Roman"/>
          <w:sz w:val="24"/>
          <w:szCs w:val="24"/>
          <w:lang w:eastAsia="ru-RU"/>
        </w:rPr>
      </w:pPr>
      <w:r w:rsidRPr="00C87BC2">
        <w:rPr>
          <w:rFonts w:ascii="Times New Roman" w:eastAsia="Times New Roman" w:hAnsi="Times New Roman" w:cs="Times New Roman"/>
          <w:sz w:val="24"/>
          <w:szCs w:val="24"/>
          <w:lang w:eastAsia="ru-RU"/>
        </w:rPr>
        <w:t>Цель дисциплины «</w:t>
      </w:r>
      <w:r w:rsidR="001A09DE" w:rsidRPr="001A09DE">
        <w:rPr>
          <w:rFonts w:ascii="Times New Roman" w:eastAsia="Times New Roman" w:hAnsi="Times New Roman" w:cs="Times New Roman"/>
          <w:sz w:val="24"/>
          <w:szCs w:val="24"/>
          <w:lang w:eastAsia="ru-RU"/>
        </w:rPr>
        <w:t>Теория и устройство судна</w:t>
      </w:r>
      <w:r w:rsidRPr="00C87BC2">
        <w:rPr>
          <w:rFonts w:ascii="Times New Roman" w:eastAsia="Times New Roman" w:hAnsi="Times New Roman" w:cs="Times New Roman"/>
          <w:sz w:val="24"/>
          <w:szCs w:val="24"/>
          <w:lang w:eastAsia="ru-RU"/>
        </w:rPr>
        <w:t>»:</w:t>
      </w:r>
      <w:r w:rsidR="001A09DE" w:rsidRPr="001A09DE">
        <w:t xml:space="preserve"> </w:t>
      </w:r>
      <w:r w:rsidR="001A09DE" w:rsidRPr="001A09DE">
        <w:rPr>
          <w:rFonts w:ascii="Times New Roman" w:eastAsia="Times New Roman" w:hAnsi="Times New Roman" w:cs="Times New Roman"/>
          <w:sz w:val="24"/>
          <w:szCs w:val="24"/>
          <w:lang w:eastAsia="ru-RU"/>
        </w:rPr>
        <w:t>освоение теоретических знаний в области общего устройства судов, а также приобретение умений использовать эти знания в профессиональной деятельности</w:t>
      </w:r>
      <w:r w:rsidR="001A09DE">
        <w:rPr>
          <w:rFonts w:ascii="Times New Roman" w:eastAsia="Times New Roman" w:hAnsi="Times New Roman" w:cs="Times New Roman"/>
          <w:sz w:val="24"/>
          <w:szCs w:val="24"/>
          <w:lang w:eastAsia="ru-RU"/>
        </w:rPr>
        <w:t>.</w:t>
      </w:r>
    </w:p>
    <w:p w14:paraId="05C8606F" w14:textId="15F3E6AA" w:rsidR="0004700A" w:rsidRDefault="0004700A" w:rsidP="0004700A">
      <w:pPr>
        <w:suppressAutoHyphens/>
        <w:spacing w:line="276" w:lineRule="auto"/>
        <w:ind w:firstLine="709"/>
        <w:jc w:val="both"/>
        <w:rPr>
          <w:rFonts w:ascii="Times New Roman" w:hAnsi="Times New Roman" w:cs="Times New Roman"/>
          <w:sz w:val="24"/>
          <w:szCs w:val="24"/>
        </w:rPr>
      </w:pPr>
      <w:r w:rsidRPr="00C87BC2">
        <w:rPr>
          <w:rFonts w:ascii="Times New Roman" w:eastAsia="Times New Roman" w:hAnsi="Times New Roman" w:cs="Times New Roman"/>
          <w:sz w:val="24"/>
          <w:szCs w:val="24"/>
          <w:lang w:eastAsia="ru-RU"/>
        </w:rPr>
        <w:t>Дисциплина «</w:t>
      </w:r>
      <w:r w:rsidR="001A09DE" w:rsidRPr="001A09DE">
        <w:rPr>
          <w:rFonts w:ascii="Times New Roman" w:eastAsia="Times New Roman" w:hAnsi="Times New Roman" w:cs="Times New Roman"/>
          <w:sz w:val="24"/>
          <w:szCs w:val="24"/>
          <w:lang w:eastAsia="ru-RU"/>
        </w:rPr>
        <w:t>Теория и устройство судна</w:t>
      </w:r>
      <w:r w:rsidRPr="00C87BC2">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73282863" w14:textId="77777777" w:rsidR="0004700A" w:rsidRDefault="0004700A" w:rsidP="0004700A">
      <w:pPr>
        <w:suppressAutoHyphens/>
        <w:spacing w:line="276" w:lineRule="auto"/>
        <w:ind w:firstLine="709"/>
        <w:jc w:val="both"/>
        <w:rPr>
          <w:rFonts w:ascii="Times New Roman" w:hAnsi="Times New Roman" w:cs="Times New Roman"/>
          <w:sz w:val="24"/>
          <w:szCs w:val="24"/>
        </w:rPr>
      </w:pPr>
    </w:p>
    <w:p w14:paraId="66A2424B" w14:textId="77777777" w:rsidR="0004700A" w:rsidRPr="00EA6E1D" w:rsidRDefault="0004700A" w:rsidP="0004700A">
      <w:pPr>
        <w:pStyle w:val="114"/>
        <w:rPr>
          <w:rFonts w:ascii="Times New Roman" w:hAnsi="Times New Roman"/>
        </w:rPr>
      </w:pPr>
      <w:bookmarkStart w:id="390" w:name="_Toc201558723"/>
      <w:bookmarkStart w:id="391" w:name="_Toc201558789"/>
      <w:bookmarkStart w:id="392" w:name="_Toc201558855"/>
      <w:bookmarkStart w:id="393" w:name="_Toc201558921"/>
      <w:bookmarkStart w:id="394" w:name="_Toc201558987"/>
      <w:bookmarkStart w:id="395" w:name="_Toc20155905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390"/>
      <w:bookmarkEnd w:id="391"/>
      <w:bookmarkEnd w:id="392"/>
      <w:bookmarkEnd w:id="393"/>
      <w:bookmarkEnd w:id="394"/>
      <w:bookmarkEnd w:id="395"/>
    </w:p>
    <w:p w14:paraId="79D61979" w14:textId="77777777" w:rsidR="0004700A" w:rsidRDefault="0004700A" w:rsidP="000470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59C3C2E" w14:textId="77777777" w:rsidR="0004700A" w:rsidRDefault="0004700A" w:rsidP="0004700A">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2580"/>
        <w:gridCol w:w="3086"/>
        <w:gridCol w:w="2833"/>
      </w:tblGrid>
      <w:tr w:rsidR="0004700A" w:rsidRPr="00C87BC2" w14:paraId="6A78A41C" w14:textId="77777777" w:rsidTr="001A09DE">
        <w:tc>
          <w:tcPr>
            <w:tcW w:w="1214" w:type="dxa"/>
            <w:tcBorders>
              <w:top w:val="single" w:sz="4" w:space="0" w:color="auto"/>
              <w:left w:val="single" w:sz="4" w:space="0" w:color="auto"/>
              <w:right w:val="single" w:sz="4" w:space="0" w:color="auto"/>
            </w:tcBorders>
          </w:tcPr>
          <w:p w14:paraId="75BD890C" w14:textId="77777777" w:rsidR="0004700A" w:rsidRPr="00C87BC2" w:rsidRDefault="0004700A" w:rsidP="001A09DE">
            <w:pPr>
              <w:rPr>
                <w:rStyle w:val="afb"/>
                <w:b/>
                <w:i w:val="0"/>
                <w:sz w:val="24"/>
                <w:szCs w:val="24"/>
              </w:rPr>
            </w:pPr>
            <w:r w:rsidRPr="00C87BC2">
              <w:rPr>
                <w:rStyle w:val="afb"/>
                <w:b/>
                <w:i w:val="0"/>
                <w:sz w:val="24"/>
                <w:szCs w:val="24"/>
              </w:rPr>
              <w:t xml:space="preserve">Код </w:t>
            </w:r>
            <w:proofErr w:type="gramStart"/>
            <w:r w:rsidRPr="00C87BC2">
              <w:rPr>
                <w:rStyle w:val="afb"/>
                <w:b/>
                <w:i w:val="0"/>
                <w:sz w:val="24"/>
                <w:szCs w:val="24"/>
              </w:rPr>
              <w:t>ОК</w:t>
            </w:r>
            <w:proofErr w:type="gramEnd"/>
            <w:r w:rsidRPr="00C87BC2">
              <w:rPr>
                <w:rStyle w:val="afb"/>
                <w:b/>
                <w:i w:val="0"/>
                <w:sz w:val="24"/>
                <w:szCs w:val="24"/>
              </w:rPr>
              <w:t xml:space="preserve">, </w:t>
            </w:r>
          </w:p>
          <w:p w14:paraId="033F977C" w14:textId="5E12BD0C" w:rsidR="0004700A" w:rsidRPr="00C87BC2" w:rsidRDefault="006034AF" w:rsidP="006034AF">
            <w:pPr>
              <w:rPr>
                <w:rStyle w:val="afb"/>
                <w:b/>
                <w:i w:val="0"/>
                <w:sz w:val="24"/>
                <w:szCs w:val="24"/>
              </w:rPr>
            </w:pPr>
            <w:r>
              <w:rPr>
                <w:rStyle w:val="afb"/>
                <w:b/>
                <w:i w:val="0"/>
                <w:sz w:val="24"/>
                <w:szCs w:val="24"/>
              </w:rPr>
              <w:t>ПК</w:t>
            </w:r>
          </w:p>
        </w:tc>
        <w:tc>
          <w:tcPr>
            <w:tcW w:w="2580" w:type="dxa"/>
            <w:tcBorders>
              <w:top w:val="single" w:sz="4" w:space="0" w:color="auto"/>
              <w:left w:val="single" w:sz="4" w:space="0" w:color="auto"/>
              <w:right w:val="single" w:sz="4" w:space="0" w:color="auto"/>
            </w:tcBorders>
          </w:tcPr>
          <w:p w14:paraId="39A328EB" w14:textId="77777777" w:rsidR="0004700A" w:rsidRPr="00C87BC2" w:rsidRDefault="0004700A" w:rsidP="001A09DE">
            <w:pPr>
              <w:jc w:val="center"/>
              <w:rPr>
                <w:rFonts w:ascii="Times New Roman" w:hAnsi="Times New Roman" w:cs="Times New Roman"/>
                <w:b/>
                <w:sz w:val="24"/>
                <w:szCs w:val="24"/>
              </w:rPr>
            </w:pPr>
            <w:r w:rsidRPr="00C87BC2">
              <w:rPr>
                <w:rFonts w:ascii="Times New Roman" w:hAnsi="Times New Roman" w:cs="Times New Roman"/>
                <w:b/>
                <w:sz w:val="24"/>
                <w:szCs w:val="24"/>
              </w:rPr>
              <w:t>Уметь</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4365940B" w14:textId="77777777" w:rsidR="0004700A" w:rsidRPr="00C87BC2" w:rsidRDefault="0004700A" w:rsidP="001A09DE">
            <w:pPr>
              <w:jc w:val="center"/>
              <w:rPr>
                <w:rFonts w:ascii="Times New Roman" w:hAnsi="Times New Roman" w:cs="Times New Roman"/>
                <w:b/>
                <w:sz w:val="24"/>
                <w:szCs w:val="24"/>
              </w:rPr>
            </w:pPr>
            <w:r w:rsidRPr="00C87BC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ED3E38" w14:textId="0FEB59EB" w:rsidR="0004700A" w:rsidRPr="00C87BC2" w:rsidRDefault="0004700A" w:rsidP="006034AF">
            <w:pPr>
              <w:jc w:val="center"/>
              <w:rPr>
                <w:rFonts w:ascii="Times New Roman" w:hAnsi="Times New Roman" w:cs="Times New Roman"/>
                <w:b/>
                <w:sz w:val="24"/>
                <w:szCs w:val="24"/>
              </w:rPr>
            </w:pPr>
            <w:r w:rsidRPr="00C87BC2">
              <w:rPr>
                <w:rFonts w:ascii="Times New Roman" w:hAnsi="Times New Roman" w:cs="Times New Roman"/>
                <w:b/>
                <w:sz w:val="24"/>
                <w:szCs w:val="24"/>
              </w:rPr>
              <w:t xml:space="preserve">Владеть навыками </w:t>
            </w:r>
          </w:p>
        </w:tc>
      </w:tr>
      <w:tr w:rsidR="001A09DE" w:rsidRPr="00C87BC2" w14:paraId="29C75337" w14:textId="77777777" w:rsidTr="001A09DE">
        <w:tc>
          <w:tcPr>
            <w:tcW w:w="1214" w:type="dxa"/>
            <w:tcBorders>
              <w:top w:val="single" w:sz="4" w:space="0" w:color="auto"/>
              <w:left w:val="single" w:sz="4" w:space="0" w:color="auto"/>
              <w:right w:val="single" w:sz="4" w:space="0" w:color="auto"/>
            </w:tcBorders>
          </w:tcPr>
          <w:p w14:paraId="313CC819" w14:textId="14F68789"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580" w:type="dxa"/>
            <w:tcBorders>
              <w:top w:val="single" w:sz="4" w:space="0" w:color="auto"/>
              <w:left w:val="single" w:sz="4" w:space="0" w:color="auto"/>
              <w:right w:val="single" w:sz="4" w:space="0" w:color="auto"/>
            </w:tcBorders>
          </w:tcPr>
          <w:p w14:paraId="50BA3CE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13BE60B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0991830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2E5BA97C" w14:textId="77777777" w:rsidR="001A09DE" w:rsidRDefault="001A09DE" w:rsidP="001A09DE">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roofErr w:type="gramEnd"/>
          </w:p>
          <w:p w14:paraId="4ABE1EBA" w14:textId="0D81D803"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оценивать результат и последствия своих действий </w:t>
            </w:r>
            <w:r>
              <w:rPr>
                <w:rFonts w:ascii="Times New Roman" w:eastAsia="Calibri" w:hAnsi="Times New Roman" w:cs="Times New Roman"/>
                <w:sz w:val="24"/>
                <w:szCs w:val="24"/>
                <w:lang w:eastAsia="ru-RU"/>
              </w:rPr>
              <w:lastRenderedPageBreak/>
              <w:t>(самостоятельно или с помощью наставника)</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4948960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p w14:paraId="00B04118"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структура плана для решения задач, алгоритмы выполнения работ в </w:t>
            </w:r>
            <w:proofErr w:type="gramStart"/>
            <w:r>
              <w:rPr>
                <w:rFonts w:ascii="Times New Roman" w:eastAsia="Calibri" w:hAnsi="Times New Roman" w:cs="Times New Roman"/>
                <w:sz w:val="24"/>
                <w:szCs w:val="24"/>
                <w:lang w:eastAsia="ru-RU"/>
              </w:rPr>
              <w:t>профессиональной</w:t>
            </w:r>
            <w:proofErr w:type="gramEnd"/>
            <w:r>
              <w:rPr>
                <w:rFonts w:ascii="Times New Roman" w:eastAsia="Calibri" w:hAnsi="Times New Roman" w:cs="Times New Roman"/>
                <w:sz w:val="24"/>
                <w:szCs w:val="24"/>
                <w:lang w:eastAsia="ru-RU"/>
              </w:rPr>
              <w:t xml:space="preserve"> и смежных областях</w:t>
            </w:r>
          </w:p>
          <w:p w14:paraId="04BDF23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0600E552" w14:textId="77777777" w:rsidR="001A09DE" w:rsidRDefault="001A09DE" w:rsidP="001A09DE">
            <w:pPr>
              <w:rPr>
                <w:rFonts w:ascii="Times New Roman" w:eastAsia="Calibri" w:hAnsi="Times New Roman" w:cs="Times New Roman"/>
                <w:sz w:val="24"/>
                <w:szCs w:val="24"/>
                <w:lang w:eastAsia="ru-RU"/>
              </w:rPr>
            </w:pPr>
            <w:proofErr w:type="gramStart"/>
            <w:r>
              <w:rPr>
                <w:rFonts w:ascii="Times New Roman" w:eastAsia="Calibri" w:hAnsi="Times New Roman" w:cs="Times New Roman"/>
                <w:sz w:val="24"/>
                <w:szCs w:val="24"/>
                <w:lang w:eastAsia="ru-RU"/>
              </w:rPr>
              <w:t>методы работы в профессиональной и смежных сферах</w:t>
            </w:r>
            <w:proofErr w:type="gramEnd"/>
          </w:p>
          <w:p w14:paraId="1BC41131" w14:textId="6B6A3D81"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порядок </w:t>
            </w:r>
            <w:proofErr w:type="gramStart"/>
            <w:r>
              <w:rPr>
                <w:rFonts w:ascii="Times New Roman" w:eastAsia="Calibri" w:hAnsi="Times New Roman" w:cs="Times New Roman"/>
                <w:sz w:val="24"/>
                <w:szCs w:val="24"/>
                <w:lang w:eastAsia="ru-RU"/>
              </w:rPr>
              <w:t>оценки результатов решения задач профессиональной деятельности</w:t>
            </w:r>
            <w:proofErr w:type="gramEnd"/>
          </w:p>
        </w:tc>
        <w:tc>
          <w:tcPr>
            <w:tcW w:w="2833" w:type="dxa"/>
            <w:tcBorders>
              <w:top w:val="single" w:sz="4" w:space="0" w:color="auto"/>
              <w:left w:val="single" w:sz="4" w:space="0" w:color="auto"/>
              <w:bottom w:val="single" w:sz="4" w:space="0" w:color="auto"/>
              <w:right w:val="single" w:sz="4" w:space="0" w:color="auto"/>
            </w:tcBorders>
          </w:tcPr>
          <w:p w14:paraId="4BD4477D" w14:textId="65C68010" w:rsidR="001A09DE" w:rsidRPr="00C87BC2" w:rsidRDefault="001A09DE" w:rsidP="001A09DE">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665A2566" w14:textId="77777777" w:rsidTr="001A09DE">
        <w:tc>
          <w:tcPr>
            <w:tcW w:w="1214" w:type="dxa"/>
            <w:tcBorders>
              <w:left w:val="single" w:sz="4" w:space="0" w:color="auto"/>
              <w:bottom w:val="single" w:sz="4" w:space="0" w:color="auto"/>
              <w:right w:val="single" w:sz="4" w:space="0" w:color="auto"/>
            </w:tcBorders>
          </w:tcPr>
          <w:p w14:paraId="5ED01F6C" w14:textId="53C73FAB"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ОК.02</w:t>
            </w:r>
          </w:p>
        </w:tc>
        <w:tc>
          <w:tcPr>
            <w:tcW w:w="2580" w:type="dxa"/>
            <w:tcBorders>
              <w:left w:val="single" w:sz="4" w:space="0" w:color="auto"/>
              <w:bottom w:val="single" w:sz="4" w:space="0" w:color="auto"/>
              <w:right w:val="single" w:sz="4" w:space="0" w:color="auto"/>
            </w:tcBorders>
          </w:tcPr>
          <w:p w14:paraId="1DE25A4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0FAD9FB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выделять наиболее </w:t>
            </w:r>
            <w:proofErr w:type="gramStart"/>
            <w:r>
              <w:rPr>
                <w:rFonts w:ascii="Times New Roman" w:eastAsia="Calibri" w:hAnsi="Times New Roman" w:cs="Times New Roman"/>
                <w:sz w:val="24"/>
                <w:szCs w:val="24"/>
                <w:lang w:eastAsia="ru-RU"/>
              </w:rPr>
              <w:t>значимое</w:t>
            </w:r>
            <w:proofErr w:type="gramEnd"/>
            <w:r>
              <w:rPr>
                <w:rFonts w:ascii="Times New Roman" w:eastAsia="Calibri" w:hAnsi="Times New Roman" w:cs="Times New Roman"/>
                <w:sz w:val="24"/>
                <w:szCs w:val="24"/>
                <w:lang w:eastAsia="ru-RU"/>
              </w:rPr>
              <w:t xml:space="preserve"> в перечне информации, структурировать получаемую информацию, оформлять результаты поиска</w:t>
            </w:r>
          </w:p>
          <w:p w14:paraId="12D443F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743FF51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54AAE440"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31A926B4" w14:textId="3B034431"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075BD695"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6943D03E"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6998CA9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25A1DF0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7094C4CC" w14:textId="4DF6AC6B"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64EC14B" w14:textId="0B4175A4" w:rsidR="001A09DE" w:rsidRPr="00C87BC2" w:rsidRDefault="001A09DE" w:rsidP="001A09DE">
            <w:pPr>
              <w:jc w:val="cente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074105C3" w14:textId="77777777" w:rsidTr="001A09DE">
        <w:tc>
          <w:tcPr>
            <w:tcW w:w="1214" w:type="dxa"/>
            <w:tcBorders>
              <w:top w:val="single" w:sz="4" w:space="0" w:color="auto"/>
              <w:left w:val="single" w:sz="4" w:space="0" w:color="auto"/>
              <w:right w:val="single" w:sz="4" w:space="0" w:color="auto"/>
            </w:tcBorders>
          </w:tcPr>
          <w:p w14:paraId="2B599B03" w14:textId="48BDB65A" w:rsidR="001A09DE" w:rsidRPr="00C87BC2" w:rsidRDefault="001A09DE" w:rsidP="001A09DE">
            <w:pPr>
              <w:rPr>
                <w:rFonts w:ascii="Times New Roman" w:hAnsi="Times New Roman" w:cs="Times New Roman"/>
                <w:bCs/>
                <w:sz w:val="24"/>
                <w:szCs w:val="24"/>
              </w:rPr>
            </w:pPr>
            <w:proofErr w:type="gramStart"/>
            <w:r>
              <w:rPr>
                <w:rFonts w:ascii="Times New Roman" w:eastAsia="Times New Roman" w:hAnsi="Times New Roman" w:cs="Times New Roman"/>
                <w:sz w:val="24"/>
                <w:szCs w:val="24"/>
                <w:lang w:eastAsia="ru-RU"/>
              </w:rPr>
              <w:t>ОК</w:t>
            </w:r>
            <w:proofErr w:type="gramEnd"/>
            <w:r>
              <w:rPr>
                <w:rFonts w:ascii="Times New Roman" w:eastAsia="Times New Roman" w:hAnsi="Times New Roman" w:cs="Times New Roman"/>
                <w:sz w:val="24"/>
                <w:szCs w:val="24"/>
                <w:lang w:eastAsia="ru-RU"/>
              </w:rPr>
              <w:t xml:space="preserve"> 04</w:t>
            </w:r>
          </w:p>
        </w:tc>
        <w:tc>
          <w:tcPr>
            <w:tcW w:w="2580" w:type="dxa"/>
            <w:tcBorders>
              <w:top w:val="single" w:sz="4" w:space="0" w:color="auto"/>
              <w:left w:val="single" w:sz="4" w:space="0" w:color="auto"/>
              <w:right w:val="single" w:sz="4" w:space="0" w:color="auto"/>
            </w:tcBorders>
          </w:tcPr>
          <w:p w14:paraId="3E56084A" w14:textId="31096CF8"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организовывать работу коллектива </w:t>
            </w:r>
            <w:r>
              <w:rPr>
                <w:rFonts w:ascii="Times New Roman" w:eastAsia="Times New Roman" w:hAnsi="Times New Roman" w:cs="Times New Roman"/>
                <w:sz w:val="24"/>
                <w:szCs w:val="24"/>
                <w:lang w:eastAsia="ru-RU"/>
              </w:rPr>
              <w:br/>
              <w:t>и команды; взаимодействовать с коллегами, руководством, клиентами в ходе профессиональной деятельности</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507EE01F" w14:textId="51A62A81"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E68D85C" w14:textId="6EB96A7B"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36CF2FF3" w14:textId="77777777" w:rsidTr="001A09DE">
        <w:trPr>
          <w:trHeight w:val="327"/>
        </w:trPr>
        <w:tc>
          <w:tcPr>
            <w:tcW w:w="1214" w:type="dxa"/>
            <w:tcBorders>
              <w:left w:val="single" w:sz="4" w:space="0" w:color="auto"/>
              <w:right w:val="single" w:sz="4" w:space="0" w:color="auto"/>
            </w:tcBorders>
          </w:tcPr>
          <w:p w14:paraId="6486B020" w14:textId="5A36E5CC"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580" w:type="dxa"/>
            <w:tcBorders>
              <w:left w:val="single" w:sz="4" w:space="0" w:color="auto"/>
              <w:right w:val="single" w:sz="4" w:space="0" w:color="auto"/>
            </w:tcBorders>
          </w:tcPr>
          <w:p w14:paraId="071A995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грамотно излагать свои мысли и оформлять документы по профессиональной тематике на </w:t>
            </w:r>
            <w:r>
              <w:rPr>
                <w:rFonts w:ascii="Times New Roman" w:eastAsia="Calibri" w:hAnsi="Times New Roman" w:cs="Times New Roman"/>
                <w:sz w:val="24"/>
                <w:szCs w:val="24"/>
                <w:lang w:eastAsia="ru-RU"/>
              </w:rPr>
              <w:lastRenderedPageBreak/>
              <w:t>государственном языке</w:t>
            </w:r>
          </w:p>
          <w:p w14:paraId="416A31B7" w14:textId="2279EE29"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3AB253E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правила оформления документов</w:t>
            </w:r>
          </w:p>
          <w:p w14:paraId="664A1A9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3F9E39F9" w14:textId="17103DB0" w:rsidR="001A09DE" w:rsidRPr="00C87BC2" w:rsidRDefault="001A09DE" w:rsidP="001A09D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422D196" w14:textId="43EBD45F"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12190B97" w14:textId="77777777" w:rsidTr="001A09DE">
        <w:trPr>
          <w:trHeight w:val="327"/>
        </w:trPr>
        <w:tc>
          <w:tcPr>
            <w:tcW w:w="1214" w:type="dxa"/>
            <w:tcBorders>
              <w:left w:val="single" w:sz="4" w:space="0" w:color="auto"/>
              <w:right w:val="single" w:sz="4" w:space="0" w:color="auto"/>
            </w:tcBorders>
          </w:tcPr>
          <w:p w14:paraId="456F498E" w14:textId="737D69AE"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ОК.09</w:t>
            </w:r>
          </w:p>
        </w:tc>
        <w:tc>
          <w:tcPr>
            <w:tcW w:w="2580" w:type="dxa"/>
            <w:tcBorders>
              <w:left w:val="single" w:sz="4" w:space="0" w:color="auto"/>
              <w:right w:val="single" w:sz="4" w:space="0" w:color="auto"/>
            </w:tcBorders>
          </w:tcPr>
          <w:p w14:paraId="2D4C341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7653C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5977FC50"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6B1763CC"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0D8055B7" w14:textId="7B5C8809"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27DBB61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14:paraId="32E5245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1BB0CA5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68505608"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7B819207" w14:textId="6D016199"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4CC0643" w14:textId="690A0B9D"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1A09DE" w:rsidRPr="00C87BC2" w14:paraId="7428C9D1" w14:textId="77777777" w:rsidTr="001A09DE">
        <w:trPr>
          <w:trHeight w:val="327"/>
        </w:trPr>
        <w:tc>
          <w:tcPr>
            <w:tcW w:w="1214" w:type="dxa"/>
            <w:tcBorders>
              <w:left w:val="single" w:sz="4" w:space="0" w:color="auto"/>
              <w:right w:val="single" w:sz="4" w:space="0" w:color="auto"/>
            </w:tcBorders>
          </w:tcPr>
          <w:p w14:paraId="65DE4BC3" w14:textId="33318F80"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ПК 1.1</w:t>
            </w:r>
          </w:p>
        </w:tc>
        <w:tc>
          <w:tcPr>
            <w:tcW w:w="2580" w:type="dxa"/>
            <w:tcBorders>
              <w:left w:val="single" w:sz="4" w:space="0" w:color="auto"/>
              <w:right w:val="single" w:sz="4" w:space="0" w:color="auto"/>
            </w:tcBorders>
          </w:tcPr>
          <w:p w14:paraId="0F5AFAD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Составлять материальные карты и ведомости оснастки по технологическим процессам судостроения;</w:t>
            </w:r>
          </w:p>
          <w:p w14:paraId="3054EB2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Оформлять техническую документацию при корректировке технологических процессов и режимов производства;</w:t>
            </w:r>
          </w:p>
          <w:p w14:paraId="62929FC7" w14:textId="44CF39F3"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Составлять пооперационный маршрут обработки деталей и сборки </w:t>
            </w:r>
            <w:r>
              <w:rPr>
                <w:rFonts w:ascii="Times New Roman" w:eastAsia="Calibri" w:hAnsi="Times New Roman" w:cs="Times New Roman"/>
                <w:sz w:val="24"/>
                <w:szCs w:val="24"/>
                <w:lang w:eastAsia="ru-RU"/>
              </w:rPr>
              <w:lastRenderedPageBreak/>
              <w:t>изделий судостроения</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5CEEEAE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Порядок оформления изменений в технической документации судостроительного производства</w:t>
            </w:r>
          </w:p>
          <w:p w14:paraId="54B59E2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Порядка составления материальных карт и ведомостей оснастки по технологическим процессам в судостроении</w:t>
            </w:r>
          </w:p>
          <w:p w14:paraId="5680B43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Порядка составления пооперационного маршрута по всем операциям технологической последовательности</w:t>
            </w:r>
          </w:p>
          <w:p w14:paraId="228E02A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Технические регламенты, </w:t>
            </w:r>
            <w:r>
              <w:rPr>
                <w:rFonts w:ascii="Times New Roman" w:eastAsia="Calibri" w:hAnsi="Times New Roman" w:cs="Times New Roman"/>
                <w:sz w:val="24"/>
                <w:szCs w:val="24"/>
                <w:lang w:eastAsia="ru-RU"/>
              </w:rPr>
              <w:lastRenderedPageBreak/>
              <w:t>отраслевые стандарты и стандарты организации</w:t>
            </w:r>
          </w:p>
          <w:p w14:paraId="3D08EA15"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Правила организации технологической подготовки и управления технологической подготовкой производства, </w:t>
            </w:r>
            <w:proofErr w:type="gramStart"/>
            <w:r>
              <w:rPr>
                <w:rFonts w:ascii="Times New Roman" w:eastAsia="Calibri" w:hAnsi="Times New Roman" w:cs="Times New Roman"/>
                <w:sz w:val="24"/>
                <w:szCs w:val="24"/>
                <w:lang w:eastAsia="ru-RU"/>
              </w:rPr>
              <w:t>установленных</w:t>
            </w:r>
            <w:proofErr w:type="gramEnd"/>
            <w:r>
              <w:rPr>
                <w:rFonts w:ascii="Times New Roman" w:eastAsia="Calibri" w:hAnsi="Times New Roman" w:cs="Times New Roman"/>
                <w:sz w:val="24"/>
                <w:szCs w:val="24"/>
                <w:lang w:eastAsia="ru-RU"/>
              </w:rPr>
              <w:t xml:space="preserve"> единой системой технологической подготовки производства (далее - ЕСТПП)</w:t>
            </w:r>
          </w:p>
          <w:p w14:paraId="1A08F58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Правила и нормы разработки, оформления и обращения конструкторской документации, </w:t>
            </w:r>
            <w:proofErr w:type="gramStart"/>
            <w:r>
              <w:rPr>
                <w:rFonts w:ascii="Times New Roman" w:eastAsia="Calibri" w:hAnsi="Times New Roman" w:cs="Times New Roman"/>
                <w:sz w:val="24"/>
                <w:szCs w:val="24"/>
                <w:lang w:eastAsia="ru-RU"/>
              </w:rPr>
              <w:t>установленных</w:t>
            </w:r>
            <w:proofErr w:type="gramEnd"/>
            <w:r>
              <w:rPr>
                <w:rFonts w:ascii="Times New Roman" w:eastAsia="Calibri" w:hAnsi="Times New Roman" w:cs="Times New Roman"/>
                <w:sz w:val="24"/>
                <w:szCs w:val="24"/>
                <w:lang w:eastAsia="ru-RU"/>
              </w:rPr>
              <w:t xml:space="preserve"> в ЕСКД, требования, предъявляемые к ним</w:t>
            </w:r>
          </w:p>
          <w:p w14:paraId="64C11ED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Правила и нормы разработки, оформления и обращения технологической документации, </w:t>
            </w:r>
            <w:proofErr w:type="gramStart"/>
            <w:r>
              <w:rPr>
                <w:rFonts w:ascii="Times New Roman" w:eastAsia="Calibri" w:hAnsi="Times New Roman" w:cs="Times New Roman"/>
                <w:sz w:val="24"/>
                <w:szCs w:val="24"/>
                <w:lang w:eastAsia="ru-RU"/>
              </w:rPr>
              <w:t>установленных</w:t>
            </w:r>
            <w:proofErr w:type="gramEnd"/>
            <w:r>
              <w:rPr>
                <w:rFonts w:ascii="Times New Roman" w:eastAsia="Calibri" w:hAnsi="Times New Roman" w:cs="Times New Roman"/>
                <w:sz w:val="24"/>
                <w:szCs w:val="24"/>
                <w:lang w:eastAsia="ru-RU"/>
              </w:rPr>
              <w:t xml:space="preserve"> в ЕСТД, требования, предъявляемые к ним</w:t>
            </w:r>
          </w:p>
          <w:p w14:paraId="5FC8877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Элементы разрабатываемой конструкции, технические требования, предъявляемые к ним</w:t>
            </w:r>
          </w:p>
          <w:p w14:paraId="2B0232B5"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Экономика, планирование и организация судостроительного производства</w:t>
            </w:r>
          </w:p>
          <w:p w14:paraId="3C133B4D" w14:textId="0E600600"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Технологические методы судостроительного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4D2E2F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795A546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1964ED7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Оформления изменений в технической документации в связи с корректировкой </w:t>
            </w:r>
            <w:r>
              <w:rPr>
                <w:rFonts w:ascii="Times New Roman" w:eastAsia="Calibri" w:hAnsi="Times New Roman" w:cs="Times New Roman"/>
                <w:sz w:val="24"/>
                <w:szCs w:val="24"/>
                <w:lang w:eastAsia="ru-RU"/>
              </w:rPr>
              <w:lastRenderedPageBreak/>
              <w:t>конструкторской документации, ведомостей</w:t>
            </w:r>
          </w:p>
          <w:p w14:paraId="4FF7371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5A0A2C8C"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535BEEF8"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48D6D150" w14:textId="08EB8075"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51973E8A" w14:textId="77777777" w:rsidTr="001A09DE">
        <w:trPr>
          <w:trHeight w:val="327"/>
        </w:trPr>
        <w:tc>
          <w:tcPr>
            <w:tcW w:w="1214" w:type="dxa"/>
            <w:tcBorders>
              <w:left w:val="single" w:sz="4" w:space="0" w:color="auto"/>
              <w:right w:val="single" w:sz="4" w:space="0" w:color="auto"/>
            </w:tcBorders>
          </w:tcPr>
          <w:p w14:paraId="5BD35C5F" w14:textId="753AAF0F"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1.2</w:t>
            </w:r>
          </w:p>
        </w:tc>
        <w:tc>
          <w:tcPr>
            <w:tcW w:w="2580" w:type="dxa"/>
            <w:tcBorders>
              <w:left w:val="single" w:sz="4" w:space="0" w:color="auto"/>
              <w:right w:val="single" w:sz="4" w:space="0" w:color="auto"/>
            </w:tcBorders>
          </w:tcPr>
          <w:p w14:paraId="675ADBDE"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43FA2700" w14:textId="23B1B296"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731CDD4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35622D9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127B94E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архитектурного типа судна, конструкции корпуса, </w:t>
            </w:r>
            <w:r>
              <w:rPr>
                <w:rFonts w:ascii="Times New Roman" w:eastAsia="Times New Roman" w:hAnsi="Times New Roman" w:cs="Times New Roman"/>
                <w:sz w:val="24"/>
                <w:szCs w:val="24"/>
                <w:lang w:eastAsia="ru-RU"/>
              </w:rPr>
              <w:lastRenderedPageBreak/>
              <w:t>основных судостроительных материалов;</w:t>
            </w:r>
          </w:p>
          <w:p w14:paraId="2A0C51B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35A78D42"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77E2E42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5657C1CC"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7FB2A545"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037B331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2862D55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729F2CF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0004FD88" w14:textId="5F8DE390"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615FFCA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3A6D723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13C4252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Оформления изменений </w:t>
            </w:r>
            <w:r>
              <w:rPr>
                <w:rFonts w:ascii="Times New Roman" w:eastAsia="Calibri" w:hAnsi="Times New Roman" w:cs="Times New Roman"/>
                <w:sz w:val="24"/>
                <w:szCs w:val="24"/>
                <w:lang w:eastAsia="ru-RU"/>
              </w:rPr>
              <w:lastRenderedPageBreak/>
              <w:t>в технической документации в связи с корректировкой конструкторской документации, ведомостей</w:t>
            </w:r>
          </w:p>
          <w:p w14:paraId="66D28D0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36793E6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645BCEB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5A7EE800" w14:textId="3116C98E"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288321E6" w14:textId="77777777" w:rsidTr="001A09DE">
        <w:trPr>
          <w:trHeight w:val="327"/>
        </w:trPr>
        <w:tc>
          <w:tcPr>
            <w:tcW w:w="1214" w:type="dxa"/>
            <w:tcBorders>
              <w:left w:val="single" w:sz="4" w:space="0" w:color="auto"/>
              <w:right w:val="single" w:sz="4" w:space="0" w:color="auto"/>
            </w:tcBorders>
          </w:tcPr>
          <w:p w14:paraId="3247031C" w14:textId="1BFF11ED"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1.3</w:t>
            </w:r>
          </w:p>
        </w:tc>
        <w:tc>
          <w:tcPr>
            <w:tcW w:w="2580" w:type="dxa"/>
            <w:tcBorders>
              <w:left w:val="single" w:sz="4" w:space="0" w:color="auto"/>
              <w:right w:val="single" w:sz="4" w:space="0" w:color="auto"/>
            </w:tcBorders>
          </w:tcPr>
          <w:p w14:paraId="2742CDA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267C9C10" w14:textId="48D8B585"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3CB8831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0D89BFAF"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788B4422"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11C1C8F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52473B8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конструкции грузовых </w:t>
            </w:r>
            <w:r>
              <w:rPr>
                <w:rFonts w:ascii="Times New Roman" w:eastAsia="Times New Roman" w:hAnsi="Times New Roman" w:cs="Times New Roman"/>
                <w:sz w:val="24"/>
                <w:szCs w:val="24"/>
                <w:lang w:eastAsia="ru-RU"/>
              </w:rPr>
              <w:lastRenderedPageBreak/>
              <w:t>люков;</w:t>
            </w:r>
          </w:p>
          <w:p w14:paraId="11C4037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27C68A8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06BD5F1F"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29F6E854"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003B9D9C"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0A1A1AE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6357D850" w14:textId="2686D05C"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1CF4235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5CFDA27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094E2169"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15646C19"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Составления </w:t>
            </w:r>
            <w:r>
              <w:rPr>
                <w:rFonts w:ascii="Times New Roman" w:eastAsia="Calibri" w:hAnsi="Times New Roman" w:cs="Times New Roman"/>
                <w:sz w:val="24"/>
                <w:szCs w:val="24"/>
                <w:lang w:eastAsia="ru-RU"/>
              </w:rPr>
              <w:lastRenderedPageBreak/>
              <w:t>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893C25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6793537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3C126395" w14:textId="19F6614A"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6A8B9B4D" w14:textId="77777777" w:rsidTr="001A09DE">
        <w:trPr>
          <w:trHeight w:val="327"/>
        </w:trPr>
        <w:tc>
          <w:tcPr>
            <w:tcW w:w="1214" w:type="dxa"/>
            <w:tcBorders>
              <w:left w:val="single" w:sz="4" w:space="0" w:color="auto"/>
              <w:right w:val="single" w:sz="4" w:space="0" w:color="auto"/>
            </w:tcBorders>
          </w:tcPr>
          <w:p w14:paraId="49B83511" w14:textId="02C8D303"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1.4</w:t>
            </w:r>
          </w:p>
        </w:tc>
        <w:tc>
          <w:tcPr>
            <w:tcW w:w="2580" w:type="dxa"/>
            <w:tcBorders>
              <w:left w:val="single" w:sz="4" w:space="0" w:color="auto"/>
              <w:right w:val="single" w:sz="4" w:space="0" w:color="auto"/>
            </w:tcBorders>
          </w:tcPr>
          <w:p w14:paraId="6D53CD43"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53980BE7" w14:textId="42F685DE"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067A703E"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22309EC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3E4881E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7EAD331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558D087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1E8994DE"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1F20DCDF"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4AC610C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2B7EA43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конструктивной </w:t>
            </w:r>
            <w:r>
              <w:rPr>
                <w:rFonts w:ascii="Times New Roman" w:eastAsia="Times New Roman" w:hAnsi="Times New Roman" w:cs="Times New Roman"/>
                <w:sz w:val="24"/>
                <w:szCs w:val="24"/>
                <w:lang w:eastAsia="ru-RU"/>
              </w:rPr>
              <w:lastRenderedPageBreak/>
              <w:t>противопожарной защиты;</w:t>
            </w:r>
          </w:p>
          <w:p w14:paraId="346ED0D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1A4E6914"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0B0D76B0" w14:textId="4D21D4BE"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25EB6AD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536FAB6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7E105A3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54613C0E"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Составления пооперационного маршрута обработки деталей и сборки изделий в процессе их изготовления и контроль по всем операциям технологической </w:t>
            </w:r>
            <w:r>
              <w:rPr>
                <w:rFonts w:ascii="Times New Roman" w:eastAsia="Calibri" w:hAnsi="Times New Roman" w:cs="Times New Roman"/>
                <w:sz w:val="24"/>
                <w:szCs w:val="24"/>
                <w:lang w:eastAsia="ru-RU"/>
              </w:rPr>
              <w:lastRenderedPageBreak/>
              <w:t>последовательности</w:t>
            </w:r>
          </w:p>
          <w:p w14:paraId="3149C3B9"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75E6537D"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1E8EE248" w14:textId="201DE6F6"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017EB9AD" w14:textId="77777777" w:rsidTr="001A09DE">
        <w:trPr>
          <w:trHeight w:val="327"/>
        </w:trPr>
        <w:tc>
          <w:tcPr>
            <w:tcW w:w="1214" w:type="dxa"/>
            <w:tcBorders>
              <w:left w:val="single" w:sz="4" w:space="0" w:color="auto"/>
              <w:right w:val="single" w:sz="4" w:space="0" w:color="auto"/>
            </w:tcBorders>
          </w:tcPr>
          <w:p w14:paraId="08D1CD31" w14:textId="511C8370"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2.1</w:t>
            </w:r>
          </w:p>
        </w:tc>
        <w:tc>
          <w:tcPr>
            <w:tcW w:w="2580" w:type="dxa"/>
            <w:tcBorders>
              <w:left w:val="single" w:sz="4" w:space="0" w:color="auto"/>
              <w:right w:val="single" w:sz="4" w:space="0" w:color="auto"/>
            </w:tcBorders>
          </w:tcPr>
          <w:p w14:paraId="4DEB527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73B979B5" w14:textId="57C7F6A6"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2D4E207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294026C3"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1D1BBCC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4C2662D4"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77AA49DC"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5AE07DDF"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7149C513"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361A6DC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2EF23925"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1D870FB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6172C01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7A572DE6" w14:textId="0A3F04D3"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назначения, состав, функционирования </w:t>
            </w:r>
            <w:r>
              <w:rPr>
                <w:rFonts w:ascii="Times New Roman" w:eastAsia="Times New Roman" w:hAnsi="Times New Roman" w:cs="Times New Roman"/>
                <w:sz w:val="24"/>
                <w:szCs w:val="24"/>
                <w:lang w:eastAsia="ru-RU"/>
              </w:rPr>
              <w:lastRenderedPageBreak/>
              <w:t>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2EA8D26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1D9D1C7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2F594FD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10594380"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B7F4F2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6E0C7A3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Разработки </w:t>
            </w:r>
            <w:r>
              <w:rPr>
                <w:rFonts w:ascii="Times New Roman" w:eastAsia="Calibri" w:hAnsi="Times New Roman" w:cs="Times New Roman"/>
                <w:sz w:val="24"/>
                <w:szCs w:val="24"/>
                <w:lang w:eastAsia="ru-RU"/>
              </w:rPr>
              <w:lastRenderedPageBreak/>
              <w:t>технологических процессов на простые изделия</w:t>
            </w:r>
          </w:p>
          <w:p w14:paraId="7D88BB19" w14:textId="6FB94ACC"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6062D368" w14:textId="77777777" w:rsidTr="001A09DE">
        <w:trPr>
          <w:trHeight w:val="327"/>
        </w:trPr>
        <w:tc>
          <w:tcPr>
            <w:tcW w:w="1214" w:type="dxa"/>
            <w:tcBorders>
              <w:left w:val="single" w:sz="4" w:space="0" w:color="auto"/>
              <w:right w:val="single" w:sz="4" w:space="0" w:color="auto"/>
            </w:tcBorders>
          </w:tcPr>
          <w:p w14:paraId="75A5E49B" w14:textId="690F2C2C"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2.2</w:t>
            </w:r>
          </w:p>
        </w:tc>
        <w:tc>
          <w:tcPr>
            <w:tcW w:w="2580" w:type="dxa"/>
            <w:tcBorders>
              <w:left w:val="single" w:sz="4" w:space="0" w:color="auto"/>
              <w:right w:val="single" w:sz="4" w:space="0" w:color="auto"/>
            </w:tcBorders>
          </w:tcPr>
          <w:p w14:paraId="061E7CB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78400871" w14:textId="5AA40F96"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62F6DEC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33CD9113"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70434763"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601697B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5DC790A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4C05984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0DAFE9C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30A87F84"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4B30A6F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248264E4"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39654EC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3192DE19" w14:textId="7E8BFADC"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5B23D09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материальной карты технологического процесса</w:t>
            </w:r>
          </w:p>
          <w:p w14:paraId="0805344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4AB2527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3612898E"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0033DCC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60A8E5F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6A5F2D89" w14:textId="4A8A9590"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Оформления изменений в технической документации в связи с корректировкой </w:t>
            </w:r>
            <w:r>
              <w:rPr>
                <w:rFonts w:ascii="Times New Roman" w:eastAsia="Calibri" w:hAnsi="Times New Roman" w:cs="Times New Roman"/>
                <w:sz w:val="24"/>
                <w:szCs w:val="24"/>
                <w:lang w:eastAsia="ru-RU"/>
              </w:rPr>
              <w:lastRenderedPageBreak/>
              <w:t>конструкторской документации, ведомостей</w:t>
            </w:r>
          </w:p>
        </w:tc>
      </w:tr>
      <w:tr w:rsidR="001A09DE" w:rsidRPr="00C87BC2" w14:paraId="5D00AD4A" w14:textId="77777777" w:rsidTr="001A09DE">
        <w:trPr>
          <w:trHeight w:val="327"/>
        </w:trPr>
        <w:tc>
          <w:tcPr>
            <w:tcW w:w="1214" w:type="dxa"/>
            <w:tcBorders>
              <w:left w:val="single" w:sz="4" w:space="0" w:color="auto"/>
              <w:right w:val="single" w:sz="4" w:space="0" w:color="auto"/>
            </w:tcBorders>
          </w:tcPr>
          <w:p w14:paraId="4A553989" w14:textId="52D2B235"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2.3</w:t>
            </w:r>
          </w:p>
        </w:tc>
        <w:tc>
          <w:tcPr>
            <w:tcW w:w="2580" w:type="dxa"/>
            <w:tcBorders>
              <w:left w:val="single" w:sz="4" w:space="0" w:color="auto"/>
              <w:right w:val="single" w:sz="4" w:space="0" w:color="auto"/>
            </w:tcBorders>
          </w:tcPr>
          <w:p w14:paraId="780B897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428D272B" w14:textId="6DA5C836"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0BFEB722"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45C43C0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1440175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79CB1D1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0027208C"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781848A3"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56A794BE"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76022B1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4C3C0B0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368057E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74B7ECA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24D10530" w14:textId="4EFF09C0"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2925FC6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материальной карты технологического процесса</w:t>
            </w:r>
          </w:p>
          <w:p w14:paraId="31515D6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19790BA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53C14B0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3968365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6DF8950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01C0D038" w14:textId="747ABC1B"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314ED170" w14:textId="77777777" w:rsidTr="001A09DE">
        <w:trPr>
          <w:trHeight w:val="327"/>
        </w:trPr>
        <w:tc>
          <w:tcPr>
            <w:tcW w:w="1214" w:type="dxa"/>
            <w:tcBorders>
              <w:left w:val="single" w:sz="4" w:space="0" w:color="auto"/>
              <w:right w:val="single" w:sz="4" w:space="0" w:color="auto"/>
            </w:tcBorders>
          </w:tcPr>
          <w:p w14:paraId="7E04CB85" w14:textId="0909B08E"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ПК 2.4</w:t>
            </w:r>
          </w:p>
        </w:tc>
        <w:tc>
          <w:tcPr>
            <w:tcW w:w="2580" w:type="dxa"/>
            <w:tcBorders>
              <w:left w:val="single" w:sz="4" w:space="0" w:color="auto"/>
              <w:right w:val="single" w:sz="4" w:space="0" w:color="auto"/>
            </w:tcBorders>
          </w:tcPr>
          <w:p w14:paraId="53C6F32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1900A3C8" w14:textId="126B0885"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 xml:space="preserve">ориентироваться в расположении </w:t>
            </w:r>
            <w:r>
              <w:rPr>
                <w:rFonts w:ascii="Times New Roman" w:eastAsia="Times New Roman" w:hAnsi="Times New Roman" w:cs="Times New Roman"/>
                <w:sz w:val="24"/>
                <w:szCs w:val="24"/>
                <w:lang w:eastAsia="ru-RU"/>
              </w:rPr>
              <w:lastRenderedPageBreak/>
              <w:t>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2F3298A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классификации судов и обозначения на судах;</w:t>
            </w:r>
          </w:p>
          <w:p w14:paraId="431628D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навигационных качеств судна, технико-</w:t>
            </w:r>
            <w:r>
              <w:rPr>
                <w:rFonts w:ascii="Times New Roman" w:eastAsia="Times New Roman" w:hAnsi="Times New Roman" w:cs="Times New Roman"/>
                <w:sz w:val="24"/>
                <w:szCs w:val="24"/>
                <w:lang w:eastAsia="ru-RU"/>
              </w:rPr>
              <w:lastRenderedPageBreak/>
              <w:t xml:space="preserve">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4428829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61278CB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454E0D7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5E685969"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643B0BA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483ADED5"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1583711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6E954AE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7068575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7BE6786A" w14:textId="6DEA8395"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58C6DE25"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60450463"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52C626B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16C88278"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2541E15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6B6F1687"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53A663C8" w14:textId="1FC03B45"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5788EAC9" w14:textId="77777777" w:rsidTr="001A09DE">
        <w:trPr>
          <w:trHeight w:val="327"/>
        </w:trPr>
        <w:tc>
          <w:tcPr>
            <w:tcW w:w="1214" w:type="dxa"/>
            <w:tcBorders>
              <w:left w:val="single" w:sz="4" w:space="0" w:color="auto"/>
              <w:right w:val="single" w:sz="4" w:space="0" w:color="auto"/>
            </w:tcBorders>
          </w:tcPr>
          <w:p w14:paraId="37C5911A" w14:textId="236F4C72"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2.5</w:t>
            </w:r>
          </w:p>
        </w:tc>
        <w:tc>
          <w:tcPr>
            <w:tcW w:w="2580" w:type="dxa"/>
            <w:tcBorders>
              <w:left w:val="single" w:sz="4" w:space="0" w:color="auto"/>
              <w:right w:val="single" w:sz="4" w:space="0" w:color="auto"/>
            </w:tcBorders>
          </w:tcPr>
          <w:p w14:paraId="7FD47705"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315C5D00" w14:textId="14E6F135"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7AC0316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3A35252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w:t>
            </w:r>
            <w:r>
              <w:rPr>
                <w:rFonts w:ascii="Times New Roman" w:eastAsia="Times New Roman" w:hAnsi="Times New Roman" w:cs="Times New Roman"/>
                <w:sz w:val="24"/>
                <w:szCs w:val="24"/>
                <w:lang w:eastAsia="ru-RU"/>
              </w:rPr>
              <w:lastRenderedPageBreak/>
              <w:t>остойчивости;</w:t>
            </w:r>
          </w:p>
          <w:p w14:paraId="23DE004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16BDCB30"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надстроек и оборудования судовых помещений;</w:t>
            </w:r>
          </w:p>
          <w:p w14:paraId="0A289BA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52E8E7E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4C1581A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701AC8D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4E98BC2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5476CD0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6CA378F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485CEF91" w14:textId="5664F1F3"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79A2DD1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780928E0"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Составления пооперационного маршрута обработки деталей и сборки изделий в процессе их изготовления и контроль по всем операциям </w:t>
            </w:r>
            <w:r>
              <w:rPr>
                <w:rFonts w:ascii="Times New Roman" w:eastAsia="Calibri" w:hAnsi="Times New Roman" w:cs="Times New Roman"/>
                <w:sz w:val="24"/>
                <w:szCs w:val="24"/>
                <w:lang w:eastAsia="ru-RU"/>
              </w:rPr>
              <w:lastRenderedPageBreak/>
              <w:t>технологической последовательности</w:t>
            </w:r>
          </w:p>
          <w:p w14:paraId="12721216"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p w14:paraId="3D2CA172"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743A68E1"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7FD6711A"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305F6A97" w14:textId="60BDEBE7"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r w:rsidR="001A09DE" w:rsidRPr="00C87BC2" w14:paraId="75B18179" w14:textId="77777777" w:rsidTr="001A09DE">
        <w:trPr>
          <w:trHeight w:val="327"/>
        </w:trPr>
        <w:tc>
          <w:tcPr>
            <w:tcW w:w="1214" w:type="dxa"/>
            <w:tcBorders>
              <w:left w:val="single" w:sz="4" w:space="0" w:color="auto"/>
              <w:right w:val="single" w:sz="4" w:space="0" w:color="auto"/>
            </w:tcBorders>
          </w:tcPr>
          <w:p w14:paraId="3AA4093F" w14:textId="5C943F30"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2.6</w:t>
            </w:r>
          </w:p>
        </w:tc>
        <w:tc>
          <w:tcPr>
            <w:tcW w:w="2580" w:type="dxa"/>
            <w:tcBorders>
              <w:left w:val="single" w:sz="4" w:space="0" w:color="auto"/>
              <w:right w:val="single" w:sz="4" w:space="0" w:color="auto"/>
            </w:tcBorders>
          </w:tcPr>
          <w:p w14:paraId="3E490F1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определять типы судов;</w:t>
            </w:r>
          </w:p>
          <w:p w14:paraId="420382C3" w14:textId="13D4F2D3"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ориентироваться в расположении судовых помещений</w:t>
            </w: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6B7439BA"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классификации судов и обозначения на судах;</w:t>
            </w:r>
          </w:p>
          <w:p w14:paraId="64D793CC"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навигационных качеств судна, технико-эксплуатационных характеристик судна, главных </w:t>
            </w:r>
            <w:proofErr w:type="spellStart"/>
            <w:r>
              <w:rPr>
                <w:rFonts w:ascii="Times New Roman" w:eastAsia="Times New Roman" w:hAnsi="Times New Roman" w:cs="Times New Roman"/>
                <w:sz w:val="24"/>
                <w:szCs w:val="24"/>
                <w:lang w:eastAsia="ru-RU"/>
              </w:rPr>
              <w:t>размерений</w:t>
            </w:r>
            <w:proofErr w:type="spellEnd"/>
            <w:r>
              <w:rPr>
                <w:rFonts w:ascii="Times New Roman" w:eastAsia="Times New Roman" w:hAnsi="Times New Roman" w:cs="Times New Roman"/>
                <w:sz w:val="24"/>
                <w:szCs w:val="24"/>
                <w:lang w:eastAsia="ru-RU"/>
              </w:rPr>
              <w:t xml:space="preserve"> и коэффициентов полноты, водоизмещения, грузоподъемности, непотопляемости и остойчивости;</w:t>
            </w:r>
          </w:p>
          <w:p w14:paraId="3D4DE36F"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архитектурного типа судна, конструкции корпуса, основных судостроительных материалов;</w:t>
            </w:r>
          </w:p>
          <w:p w14:paraId="701AE97F"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конструкции надстроек и </w:t>
            </w:r>
            <w:r>
              <w:rPr>
                <w:rFonts w:ascii="Times New Roman" w:eastAsia="Times New Roman" w:hAnsi="Times New Roman" w:cs="Times New Roman"/>
                <w:sz w:val="24"/>
                <w:szCs w:val="24"/>
                <w:lang w:eastAsia="ru-RU"/>
              </w:rPr>
              <w:lastRenderedPageBreak/>
              <w:t>оборудования судовых помещений;</w:t>
            </w:r>
          </w:p>
          <w:p w14:paraId="537C949D"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грузовых люков;</w:t>
            </w:r>
          </w:p>
          <w:p w14:paraId="6D5E1F07"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конструкции отдельных узлов судна;</w:t>
            </w:r>
          </w:p>
          <w:p w14:paraId="4ED94122"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оборудования и снабжения судна;</w:t>
            </w:r>
          </w:p>
          <w:p w14:paraId="7FA49D46"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спасательных средств;</w:t>
            </w:r>
          </w:p>
          <w:p w14:paraId="69328428"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конструктивной противопожарной защиты;</w:t>
            </w:r>
          </w:p>
          <w:p w14:paraId="5204EAF1"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судовых устройств;</w:t>
            </w:r>
          </w:p>
          <w:p w14:paraId="21B5F56C" w14:textId="77777777" w:rsidR="001A09DE" w:rsidRDefault="001A09DE" w:rsidP="001A09D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назначения и классификации судовых систем;</w:t>
            </w:r>
          </w:p>
          <w:p w14:paraId="6CDA048E" w14:textId="5C94E9DA" w:rsidR="001A09DE" w:rsidRPr="00C87BC2" w:rsidRDefault="001A09DE" w:rsidP="001A09DE">
            <w:pPr>
              <w:rPr>
                <w:rFonts w:ascii="Times New Roman" w:hAnsi="Times New Roman" w:cs="Times New Roman"/>
                <w:bCs/>
                <w:sz w:val="24"/>
                <w:szCs w:val="24"/>
              </w:rPr>
            </w:pPr>
            <w:r>
              <w:rPr>
                <w:rFonts w:ascii="Times New Roman" w:eastAsia="Times New Roman" w:hAnsi="Times New Roman" w:cs="Times New Roman"/>
                <w:sz w:val="24"/>
                <w:szCs w:val="24"/>
                <w:lang w:eastAsia="ru-RU"/>
              </w:rPr>
              <w:t>назначения, состав, функционирования системы предупреждения загрязнения</w:t>
            </w:r>
          </w:p>
        </w:tc>
        <w:tc>
          <w:tcPr>
            <w:tcW w:w="2833" w:type="dxa"/>
            <w:tcBorders>
              <w:top w:val="single" w:sz="4" w:space="0" w:color="auto"/>
              <w:left w:val="single" w:sz="4" w:space="0" w:color="auto"/>
              <w:bottom w:val="single" w:sz="4" w:space="0" w:color="auto"/>
              <w:right w:val="single" w:sz="4" w:space="0" w:color="auto"/>
            </w:tcBorders>
          </w:tcPr>
          <w:p w14:paraId="57DC442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Составления материальной карты технологического процесса</w:t>
            </w:r>
          </w:p>
          <w:p w14:paraId="38309FC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3C6F8EC8"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Оформления изменений в технической документации в связи с корректировкой конструкторской </w:t>
            </w:r>
            <w:r>
              <w:rPr>
                <w:rFonts w:ascii="Times New Roman" w:eastAsia="Calibri" w:hAnsi="Times New Roman" w:cs="Times New Roman"/>
                <w:sz w:val="24"/>
                <w:szCs w:val="24"/>
                <w:lang w:eastAsia="ru-RU"/>
              </w:rPr>
              <w:lastRenderedPageBreak/>
              <w:t>документации, ведомостей</w:t>
            </w:r>
          </w:p>
          <w:p w14:paraId="1EC56C8B"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Составления пооперационного маршрута обработки деталей и сборки изделий в процессе их изготовления и контроль по всем операциям технологической последовательности</w:t>
            </w:r>
          </w:p>
          <w:p w14:paraId="16E1DAD4"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Регистрации технологической документации судостроительной организации</w:t>
            </w:r>
          </w:p>
          <w:p w14:paraId="7194B1AF" w14:textId="77777777" w:rsidR="001A09DE" w:rsidRDefault="001A09DE" w:rsidP="001A09DE">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Разработки технологических процессов на простые изделия</w:t>
            </w:r>
          </w:p>
          <w:p w14:paraId="02EDBE7D" w14:textId="70716907" w:rsidR="001A09DE" w:rsidRPr="00C87BC2" w:rsidRDefault="001A09DE" w:rsidP="001A09DE">
            <w:pPr>
              <w:rPr>
                <w:rFonts w:ascii="Times New Roman" w:hAnsi="Times New Roman" w:cs="Times New Roman"/>
                <w:bCs/>
                <w:sz w:val="24"/>
                <w:szCs w:val="24"/>
              </w:rPr>
            </w:pPr>
            <w:r>
              <w:rPr>
                <w:rFonts w:ascii="Times New Roman" w:eastAsia="Calibri" w:hAnsi="Times New Roman" w:cs="Times New Roman"/>
                <w:sz w:val="24"/>
                <w:szCs w:val="24"/>
                <w:lang w:eastAsia="ru-RU"/>
              </w:rPr>
              <w:t>Оформления изменений в технической документации в связи с корректировкой конструкторской документации, ведомостей</w:t>
            </w:r>
          </w:p>
        </w:tc>
      </w:tr>
    </w:tbl>
    <w:p w14:paraId="35C0E46A" w14:textId="77777777" w:rsidR="0004700A" w:rsidRDefault="0004700A" w:rsidP="0004700A">
      <w:pPr>
        <w:ind w:firstLine="709"/>
        <w:rPr>
          <w:rFonts w:ascii="Times New Roman" w:hAnsi="Times New Roman" w:cs="Times New Roman"/>
          <w:bCs/>
          <w:sz w:val="24"/>
          <w:szCs w:val="24"/>
        </w:rPr>
      </w:pPr>
    </w:p>
    <w:p w14:paraId="44077ED0" w14:textId="77777777" w:rsidR="0004700A" w:rsidRDefault="0004700A" w:rsidP="0004700A">
      <w:pPr>
        <w:rPr>
          <w:rFonts w:ascii="Times New Roman" w:eastAsia="Segoe UI" w:hAnsi="Times New Roman" w:cs="Times New Roman"/>
          <w:b/>
          <w:bCs/>
          <w:caps/>
          <w:kern w:val="32"/>
          <w:sz w:val="24"/>
          <w:szCs w:val="24"/>
          <w:lang w:val="x-none" w:eastAsia="x-none"/>
        </w:rPr>
      </w:pPr>
    </w:p>
    <w:p w14:paraId="6E98D643" w14:textId="77777777" w:rsidR="0004700A" w:rsidRPr="00B115E3" w:rsidRDefault="0004700A" w:rsidP="0004700A">
      <w:pPr>
        <w:pStyle w:val="1f"/>
        <w:rPr>
          <w:rFonts w:ascii="Times New Roman" w:hAnsi="Times New Roman"/>
          <w:lang w:val="ru-RU"/>
        </w:rPr>
      </w:pPr>
      <w:bookmarkStart w:id="396" w:name="_Toc201558724"/>
      <w:bookmarkStart w:id="397" w:name="_Toc201558790"/>
      <w:bookmarkStart w:id="398" w:name="_Toc201558856"/>
      <w:bookmarkStart w:id="399" w:name="_Toc201558922"/>
      <w:bookmarkStart w:id="400" w:name="_Toc201558988"/>
      <w:bookmarkStart w:id="401" w:name="_Toc201559054"/>
      <w:r w:rsidRPr="00E11160">
        <w:rPr>
          <w:rFonts w:ascii="Times New Roman" w:hAnsi="Times New Roman"/>
        </w:rPr>
        <w:t xml:space="preserve">2. Структура и содержание </w:t>
      </w:r>
      <w:r>
        <w:rPr>
          <w:rFonts w:ascii="Times New Roman" w:hAnsi="Times New Roman"/>
          <w:lang w:val="ru-RU"/>
        </w:rPr>
        <w:t>ДИСЦИПЛИНЫ</w:t>
      </w:r>
      <w:bookmarkEnd w:id="396"/>
      <w:bookmarkEnd w:id="397"/>
      <w:bookmarkEnd w:id="398"/>
      <w:bookmarkEnd w:id="399"/>
      <w:bookmarkEnd w:id="400"/>
      <w:bookmarkEnd w:id="401"/>
    </w:p>
    <w:p w14:paraId="7860CD56" w14:textId="77777777" w:rsidR="0004700A" w:rsidRPr="00E11160" w:rsidRDefault="0004700A" w:rsidP="0004700A">
      <w:pPr>
        <w:pStyle w:val="114"/>
        <w:rPr>
          <w:rFonts w:ascii="Times New Roman" w:hAnsi="Times New Roman"/>
        </w:rPr>
      </w:pPr>
      <w:bookmarkStart w:id="402" w:name="_Toc201558725"/>
      <w:bookmarkStart w:id="403" w:name="_Toc201558791"/>
      <w:bookmarkStart w:id="404" w:name="_Toc201558857"/>
      <w:bookmarkStart w:id="405" w:name="_Toc201558923"/>
      <w:bookmarkStart w:id="406" w:name="_Toc201558989"/>
      <w:bookmarkStart w:id="407" w:name="_Toc201559055"/>
      <w:r w:rsidRPr="00E11160">
        <w:rPr>
          <w:rFonts w:ascii="Times New Roman" w:hAnsi="Times New Roman"/>
        </w:rPr>
        <w:t xml:space="preserve">2.1. Трудоемкость освоения </w:t>
      </w:r>
      <w:r>
        <w:rPr>
          <w:rFonts w:ascii="Times New Roman" w:hAnsi="Times New Roman"/>
        </w:rPr>
        <w:t>дисциплины</w:t>
      </w:r>
      <w:bookmarkEnd w:id="402"/>
      <w:bookmarkEnd w:id="403"/>
      <w:bookmarkEnd w:id="404"/>
      <w:bookmarkEnd w:id="405"/>
      <w:bookmarkEnd w:id="406"/>
      <w:bookmarkEnd w:id="40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4700A" w:rsidRPr="00DB7B6A" w14:paraId="50B086E3" w14:textId="77777777" w:rsidTr="001A09DE">
        <w:trPr>
          <w:trHeight w:val="23"/>
        </w:trPr>
        <w:tc>
          <w:tcPr>
            <w:tcW w:w="2460" w:type="pct"/>
            <w:vAlign w:val="center"/>
          </w:tcPr>
          <w:p w14:paraId="34B245F8" w14:textId="77777777" w:rsidR="0004700A" w:rsidRPr="00F70F81" w:rsidRDefault="0004700A" w:rsidP="001A09D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32F9F6" w14:textId="77777777" w:rsidR="0004700A" w:rsidRPr="00F70F81" w:rsidRDefault="0004700A" w:rsidP="001A09D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AC150D" w14:textId="77777777" w:rsidR="0004700A" w:rsidRPr="00F70F81" w:rsidRDefault="0004700A" w:rsidP="001A09DE">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700A" w:rsidRPr="00DB7B6A" w14:paraId="36CF0BFB" w14:textId="77777777" w:rsidTr="001A09DE">
        <w:trPr>
          <w:trHeight w:val="23"/>
        </w:trPr>
        <w:tc>
          <w:tcPr>
            <w:tcW w:w="2460" w:type="pct"/>
            <w:vAlign w:val="center"/>
          </w:tcPr>
          <w:p w14:paraId="1F339346"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8A5B1FC" w14:textId="62ECA8A4" w:rsidR="0004700A" w:rsidRPr="00F70F81" w:rsidRDefault="001A09DE" w:rsidP="001A09DE">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27A9C3F3" w14:textId="360D418B" w:rsidR="0004700A" w:rsidRPr="00F70F81" w:rsidRDefault="001A09DE" w:rsidP="001A09D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4700A" w:rsidRPr="00DB7B6A" w14:paraId="3B2893A7" w14:textId="77777777" w:rsidTr="001A09DE">
        <w:trPr>
          <w:trHeight w:val="23"/>
        </w:trPr>
        <w:tc>
          <w:tcPr>
            <w:tcW w:w="2460" w:type="pct"/>
            <w:vAlign w:val="center"/>
          </w:tcPr>
          <w:p w14:paraId="400B79B2"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486F85"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EAEA3A"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4700A" w:rsidRPr="00DB7B6A" w14:paraId="7B4CCF20" w14:textId="77777777" w:rsidTr="001A09DE">
        <w:trPr>
          <w:trHeight w:val="23"/>
        </w:trPr>
        <w:tc>
          <w:tcPr>
            <w:tcW w:w="2460" w:type="pct"/>
            <w:vAlign w:val="center"/>
          </w:tcPr>
          <w:p w14:paraId="1EB54CAE"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4B6EFA"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4ED3666" w14:textId="77777777" w:rsidR="0004700A" w:rsidRPr="00F70F81" w:rsidRDefault="0004700A" w:rsidP="001A09D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4700A" w:rsidRPr="00257255" w14:paraId="1E19C4C4" w14:textId="77777777" w:rsidTr="001A09DE">
        <w:trPr>
          <w:trHeight w:val="23"/>
        </w:trPr>
        <w:tc>
          <w:tcPr>
            <w:tcW w:w="2460" w:type="pct"/>
            <w:vAlign w:val="center"/>
          </w:tcPr>
          <w:p w14:paraId="4CB30A4A" w14:textId="77777777" w:rsidR="0004700A" w:rsidRPr="00F70F81" w:rsidRDefault="0004700A" w:rsidP="001A09D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B9EA8E7" w14:textId="0C4DABA1" w:rsidR="0004700A" w:rsidRPr="00F70F81" w:rsidRDefault="001A09DE" w:rsidP="001A09DE">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60C26E99" w14:textId="0B3A81EF" w:rsidR="0004700A" w:rsidRPr="00F70F81" w:rsidRDefault="001A09DE" w:rsidP="001A09D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D9E5D3B" w14:textId="77777777" w:rsidR="0004700A" w:rsidRDefault="0004700A" w:rsidP="0004700A">
      <w:pPr>
        <w:rPr>
          <w:rFonts w:ascii="Times New Roman" w:hAnsi="Times New Roman" w:cs="Times New Roman"/>
          <w:iCs/>
          <w:sz w:val="24"/>
          <w:szCs w:val="24"/>
        </w:rPr>
      </w:pPr>
    </w:p>
    <w:p w14:paraId="1F6B8BF5" w14:textId="77777777" w:rsidR="0004700A" w:rsidRPr="00DB7B6A" w:rsidRDefault="0004700A" w:rsidP="0004700A">
      <w:pPr>
        <w:rPr>
          <w:rFonts w:ascii="Times New Roman" w:hAnsi="Times New Roman" w:cs="Times New Roman"/>
          <w:iCs/>
          <w:sz w:val="24"/>
          <w:szCs w:val="24"/>
        </w:rPr>
      </w:pPr>
    </w:p>
    <w:p w14:paraId="7BE50294" w14:textId="77777777" w:rsidR="0004700A" w:rsidRPr="00782EFC" w:rsidRDefault="0004700A" w:rsidP="0004700A">
      <w:pPr>
        <w:pStyle w:val="114"/>
        <w:rPr>
          <w:rFonts w:ascii="Times New Roman" w:hAnsi="Times New Roman"/>
        </w:rPr>
      </w:pPr>
      <w:bookmarkStart w:id="408" w:name="_Toc201558726"/>
      <w:bookmarkStart w:id="409" w:name="_Toc201558792"/>
      <w:bookmarkStart w:id="410" w:name="_Toc201558858"/>
      <w:bookmarkStart w:id="411" w:name="_Toc201558924"/>
      <w:bookmarkStart w:id="412" w:name="_Toc201558990"/>
      <w:bookmarkStart w:id="413" w:name="_Toc201559056"/>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08"/>
      <w:bookmarkEnd w:id="409"/>
      <w:bookmarkEnd w:id="410"/>
      <w:bookmarkEnd w:id="411"/>
      <w:bookmarkEnd w:id="412"/>
      <w:bookmarkEnd w:id="41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4700A" w:rsidRPr="00C63897" w14:paraId="1D4EB6CD" w14:textId="77777777" w:rsidTr="001A09DE">
        <w:trPr>
          <w:trHeight w:val="903"/>
        </w:trPr>
        <w:tc>
          <w:tcPr>
            <w:tcW w:w="2972" w:type="dxa"/>
            <w:vAlign w:val="center"/>
          </w:tcPr>
          <w:p w14:paraId="1BA0DA09" w14:textId="77777777" w:rsidR="0004700A" w:rsidRPr="00C63897" w:rsidRDefault="0004700A" w:rsidP="001A09D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4D93EE6" w14:textId="77777777" w:rsidR="0004700A" w:rsidRPr="00F70F81" w:rsidRDefault="0004700A" w:rsidP="001A09D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4700A" w:rsidRPr="00C63897" w14:paraId="59764DBC" w14:textId="77777777" w:rsidTr="001A09DE">
        <w:tc>
          <w:tcPr>
            <w:tcW w:w="9634" w:type="dxa"/>
            <w:gridSpan w:val="2"/>
          </w:tcPr>
          <w:p w14:paraId="6FC7A79E" w14:textId="5D3E0D48" w:rsidR="0004700A" w:rsidRPr="00F70F81" w:rsidRDefault="00564395" w:rsidP="001A09DE">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 Теория судна (5</w:t>
            </w:r>
            <w:r w:rsidR="00967159" w:rsidRPr="00967159">
              <w:rPr>
                <w:rFonts w:ascii="Times New Roman" w:eastAsia="Times New Roman" w:hAnsi="Times New Roman" w:cs="Times New Roman"/>
                <w:b/>
                <w:bCs/>
                <w:lang w:eastAsia="ru-RU"/>
              </w:rPr>
              <w:t>0</w:t>
            </w:r>
            <w:r w:rsidR="00967159">
              <w:rPr>
                <w:rFonts w:ascii="Times New Roman" w:eastAsia="Times New Roman" w:hAnsi="Times New Roman" w:cs="Times New Roman"/>
                <w:b/>
                <w:bCs/>
                <w:lang w:eastAsia="ru-RU"/>
              </w:rPr>
              <w:t xml:space="preserve"> часов</w:t>
            </w:r>
            <w:r w:rsidR="00967159" w:rsidRPr="00967159">
              <w:rPr>
                <w:rFonts w:ascii="Times New Roman" w:eastAsia="Times New Roman" w:hAnsi="Times New Roman" w:cs="Times New Roman"/>
                <w:b/>
                <w:bCs/>
                <w:lang w:eastAsia="ru-RU"/>
              </w:rPr>
              <w:t>)</w:t>
            </w:r>
          </w:p>
        </w:tc>
      </w:tr>
      <w:tr w:rsidR="0004700A" w:rsidRPr="00C63897" w14:paraId="5D573E53" w14:textId="77777777" w:rsidTr="00967159">
        <w:tc>
          <w:tcPr>
            <w:tcW w:w="2972" w:type="dxa"/>
            <w:vMerge w:val="restart"/>
          </w:tcPr>
          <w:p w14:paraId="06081BCF" w14:textId="77777777" w:rsidR="00967159" w:rsidRDefault="00967159" w:rsidP="00967159">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 xml:space="preserve">Тема 1.1. </w:t>
            </w:r>
          </w:p>
          <w:p w14:paraId="6D1CD444" w14:textId="001F8548" w:rsidR="00967159" w:rsidRPr="00967159" w:rsidRDefault="00967159" w:rsidP="00967159">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Классификация судов</w:t>
            </w:r>
          </w:p>
          <w:p w14:paraId="1A339563" w14:textId="0E22EE4E" w:rsidR="0004700A" w:rsidRPr="00C63897" w:rsidRDefault="0004700A" w:rsidP="001A09DE">
            <w:pPr>
              <w:rPr>
                <w:rFonts w:ascii="Times New Roman" w:eastAsia="Times New Roman" w:hAnsi="Times New Roman" w:cs="Times New Roman"/>
                <w:b/>
                <w:bCs/>
                <w:lang w:eastAsia="ru-RU"/>
              </w:rPr>
            </w:pPr>
          </w:p>
        </w:tc>
        <w:tc>
          <w:tcPr>
            <w:tcW w:w="6662" w:type="dxa"/>
          </w:tcPr>
          <w:p w14:paraId="47F6ACFD"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C63897" w14:paraId="6B68D650" w14:textId="77777777" w:rsidTr="00967159">
        <w:trPr>
          <w:trHeight w:val="396"/>
        </w:trPr>
        <w:tc>
          <w:tcPr>
            <w:tcW w:w="2972" w:type="dxa"/>
            <w:vMerge/>
          </w:tcPr>
          <w:p w14:paraId="76FEDCE0"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494B5E2E" w14:textId="0BFC223D" w:rsidR="0004700A" w:rsidRPr="00F70F81" w:rsidRDefault="00967159" w:rsidP="001A09DE">
            <w:pPr>
              <w:suppressAutoHyphens/>
              <w:jc w:val="both"/>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Определение понятия судна. Классификация судов. Типы судов в зависимости от их назначения, района плавания, способа движения, типа двигателя, материала корпуса и архитектурно-конструктивного типа. Краткая характеристика типов судов</w:t>
            </w:r>
            <w:r>
              <w:rPr>
                <w:rFonts w:ascii="Times New Roman" w:eastAsia="Times New Roman" w:hAnsi="Times New Roman" w:cs="Times New Roman"/>
                <w:lang w:eastAsia="ru-RU"/>
              </w:rPr>
              <w:t>.</w:t>
            </w:r>
          </w:p>
        </w:tc>
      </w:tr>
      <w:tr w:rsidR="0004700A" w:rsidRPr="00C63897" w14:paraId="6B5B53D3" w14:textId="77777777" w:rsidTr="00967159">
        <w:trPr>
          <w:trHeight w:val="20"/>
        </w:trPr>
        <w:tc>
          <w:tcPr>
            <w:tcW w:w="2972" w:type="dxa"/>
            <w:vMerge/>
          </w:tcPr>
          <w:p w14:paraId="2FF29F78"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09DC815C" w14:textId="77777777" w:rsidR="0004700A" w:rsidRPr="00F70F81" w:rsidRDefault="0004700A" w:rsidP="001A0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1C36827A" w14:textId="77777777" w:rsidTr="00967159">
        <w:trPr>
          <w:trHeight w:val="361"/>
        </w:trPr>
        <w:tc>
          <w:tcPr>
            <w:tcW w:w="2972" w:type="dxa"/>
            <w:vMerge/>
          </w:tcPr>
          <w:p w14:paraId="29ABC8B4"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3E3F6F64"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22A12C8B" w14:textId="77777777" w:rsidR="0004700A" w:rsidRPr="00F70F81" w:rsidRDefault="0004700A" w:rsidP="001A09D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6701488C" w14:textId="77777777" w:rsidTr="00967159">
        <w:trPr>
          <w:trHeight w:val="361"/>
        </w:trPr>
        <w:tc>
          <w:tcPr>
            <w:tcW w:w="2972" w:type="dxa"/>
            <w:vMerge w:val="restart"/>
          </w:tcPr>
          <w:p w14:paraId="762A5201" w14:textId="77777777" w:rsidR="00967159" w:rsidRDefault="00967159" w:rsidP="001A09DE">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 xml:space="preserve">Тема 1.2. </w:t>
            </w:r>
          </w:p>
          <w:p w14:paraId="7257BA90" w14:textId="5098E3C1" w:rsidR="0004700A" w:rsidRPr="00C63897" w:rsidRDefault="00967159" w:rsidP="001A09DE">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Навигационные и эксплуатационные качества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2A9D137C"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700A" w:rsidRPr="00C63897" w14:paraId="3F3E3FEC" w14:textId="77777777" w:rsidTr="00967159">
        <w:trPr>
          <w:trHeight w:val="361"/>
        </w:trPr>
        <w:tc>
          <w:tcPr>
            <w:tcW w:w="2972" w:type="dxa"/>
            <w:vMerge/>
          </w:tcPr>
          <w:p w14:paraId="37490E28"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564578" w14:textId="5201102A"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Навигационные качества судна: плавучесть, остойчивость, непотопляемость, ходкость, управляемость, рыскливость</w:t>
            </w:r>
            <w:r>
              <w:rPr>
                <w:rFonts w:ascii="Times New Roman" w:eastAsia="Times New Roman" w:hAnsi="Times New Roman" w:cs="Times New Roman"/>
                <w:lang w:eastAsia="ru-RU"/>
              </w:rPr>
              <w:t>.</w:t>
            </w:r>
          </w:p>
          <w:p w14:paraId="60DAA6CF" w14:textId="03042B62" w:rsidR="0004700A" w:rsidRPr="00F70F81"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Грузоподъемность, грузовместимость, скорость хода, дальность плавания, автономность, маневренность, прочность</w:t>
            </w:r>
            <w:r>
              <w:rPr>
                <w:rFonts w:ascii="Times New Roman" w:eastAsia="Times New Roman" w:hAnsi="Times New Roman" w:cs="Times New Roman"/>
                <w:lang w:eastAsia="ru-RU"/>
              </w:rPr>
              <w:t>.</w:t>
            </w:r>
          </w:p>
        </w:tc>
      </w:tr>
      <w:tr w:rsidR="0004700A" w:rsidRPr="00C63897" w14:paraId="7BF0DFE4" w14:textId="77777777" w:rsidTr="00967159">
        <w:trPr>
          <w:trHeight w:val="220"/>
        </w:trPr>
        <w:tc>
          <w:tcPr>
            <w:tcW w:w="2972" w:type="dxa"/>
            <w:vMerge/>
          </w:tcPr>
          <w:p w14:paraId="522709B7"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C882C"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2AA497E4" w14:textId="77777777" w:rsidTr="00967159">
        <w:trPr>
          <w:trHeight w:val="361"/>
        </w:trPr>
        <w:tc>
          <w:tcPr>
            <w:tcW w:w="2972" w:type="dxa"/>
            <w:vMerge/>
          </w:tcPr>
          <w:p w14:paraId="62CA1AD9"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4DBC2"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1F9504"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1D63EEA4" w14:textId="77777777" w:rsidTr="00967159">
        <w:tc>
          <w:tcPr>
            <w:tcW w:w="2972" w:type="dxa"/>
            <w:vMerge w:val="restart"/>
          </w:tcPr>
          <w:p w14:paraId="35DE9619" w14:textId="77777777" w:rsidR="00967159" w:rsidRDefault="00967159" w:rsidP="001A09DE">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 xml:space="preserve">Тема 1.3. </w:t>
            </w:r>
          </w:p>
          <w:p w14:paraId="1AB13584" w14:textId="37311F8A" w:rsidR="0004700A" w:rsidRPr="00C63897" w:rsidRDefault="00967159" w:rsidP="001A09DE">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Основные конструктивные элементы корпуса судна</w:t>
            </w:r>
          </w:p>
        </w:tc>
        <w:tc>
          <w:tcPr>
            <w:tcW w:w="6662" w:type="dxa"/>
          </w:tcPr>
          <w:p w14:paraId="1B5EC2CD"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C63897" w14:paraId="512965E3" w14:textId="77777777" w:rsidTr="00967159">
        <w:trPr>
          <w:trHeight w:val="396"/>
        </w:trPr>
        <w:tc>
          <w:tcPr>
            <w:tcW w:w="2972" w:type="dxa"/>
            <w:vMerge/>
          </w:tcPr>
          <w:p w14:paraId="1DC6DDF3"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0DE89CF5" w14:textId="5AE85203" w:rsidR="00967159" w:rsidRPr="00967159" w:rsidRDefault="00967159" w:rsidP="00967159">
            <w:pPr>
              <w:suppressAutoHyphens/>
              <w:jc w:val="both"/>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Современные судостроительные материалы. Элементы корпуса судна. Системы набора корпуса. Наружная обшивка, палубный настил. Второе дно. Переборки, обеспечение водонепроницаемости корпуса, водонепроницаемые закрытия. Днищевые и бортовые перекрытия. Конструкции днищевых и бортовых перекрытий</w:t>
            </w:r>
            <w:r>
              <w:rPr>
                <w:rFonts w:ascii="Times New Roman" w:eastAsia="Times New Roman" w:hAnsi="Times New Roman" w:cs="Times New Roman"/>
                <w:lang w:eastAsia="ru-RU"/>
              </w:rPr>
              <w:t>.</w:t>
            </w:r>
          </w:p>
          <w:p w14:paraId="5EA3E8DE" w14:textId="1D9F2312" w:rsidR="0004700A" w:rsidRPr="00C63897" w:rsidRDefault="00967159" w:rsidP="00967159">
            <w:pPr>
              <w:suppressAutoHyphens/>
              <w:jc w:val="both"/>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 xml:space="preserve">Надстройки и рубки. Разновидности и отличия надстроек и рубок. Жилые и служебные помещения экипажа. Цистерны, трюмы, грузовые и пассажирские помещения. Фальшборт и </w:t>
            </w:r>
            <w:proofErr w:type="spellStart"/>
            <w:r w:rsidRPr="00967159">
              <w:rPr>
                <w:rFonts w:ascii="Times New Roman" w:eastAsia="Times New Roman" w:hAnsi="Times New Roman" w:cs="Times New Roman"/>
                <w:lang w:eastAsia="ru-RU"/>
              </w:rPr>
              <w:t>леерное</w:t>
            </w:r>
            <w:proofErr w:type="spellEnd"/>
            <w:r w:rsidRPr="00967159">
              <w:rPr>
                <w:rFonts w:ascii="Times New Roman" w:eastAsia="Times New Roman" w:hAnsi="Times New Roman" w:cs="Times New Roman"/>
                <w:lang w:eastAsia="ru-RU"/>
              </w:rPr>
              <w:t xml:space="preserve"> ограждение, поручни, трапы, иллюминаторы, окна, световые люки, крышки люков и горловин и двери</w:t>
            </w:r>
            <w:r>
              <w:rPr>
                <w:rFonts w:ascii="Times New Roman" w:eastAsia="Times New Roman" w:hAnsi="Times New Roman" w:cs="Times New Roman"/>
                <w:lang w:eastAsia="ru-RU"/>
              </w:rPr>
              <w:t>.</w:t>
            </w:r>
          </w:p>
        </w:tc>
      </w:tr>
      <w:tr w:rsidR="0004700A" w:rsidRPr="00C63897" w14:paraId="7EB2626A" w14:textId="77777777" w:rsidTr="00967159">
        <w:trPr>
          <w:trHeight w:val="20"/>
        </w:trPr>
        <w:tc>
          <w:tcPr>
            <w:tcW w:w="2972" w:type="dxa"/>
            <w:vMerge/>
          </w:tcPr>
          <w:p w14:paraId="3C369C1E"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60FFEE5" w14:textId="77777777" w:rsidR="0004700A" w:rsidRPr="00C63897" w:rsidRDefault="0004700A" w:rsidP="001A09D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3E717917" w14:textId="77777777" w:rsidTr="00967159">
        <w:trPr>
          <w:trHeight w:val="20"/>
        </w:trPr>
        <w:tc>
          <w:tcPr>
            <w:tcW w:w="2972" w:type="dxa"/>
            <w:vMerge/>
          </w:tcPr>
          <w:p w14:paraId="1C768ACD"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0AB78B8E" w14:textId="7FC92FA1" w:rsidR="0004700A" w:rsidRPr="00354D39" w:rsidRDefault="00967159" w:rsidP="001A09DE">
            <w:pPr>
              <w:suppressAutoHyphens/>
              <w:jc w:val="both"/>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1. Изучение набора  корпуса судна</w:t>
            </w:r>
            <w:r>
              <w:rPr>
                <w:rFonts w:ascii="Times New Roman" w:eastAsia="Times New Roman" w:hAnsi="Times New Roman" w:cs="Times New Roman"/>
                <w:bCs/>
                <w:lang w:eastAsia="ru-RU"/>
              </w:rPr>
              <w:t>.</w:t>
            </w:r>
          </w:p>
        </w:tc>
      </w:tr>
      <w:tr w:rsidR="0004700A" w:rsidRPr="00C63897" w14:paraId="66110B46" w14:textId="77777777" w:rsidTr="00967159">
        <w:trPr>
          <w:trHeight w:val="20"/>
        </w:trPr>
        <w:tc>
          <w:tcPr>
            <w:tcW w:w="2972" w:type="dxa"/>
            <w:vMerge/>
          </w:tcPr>
          <w:p w14:paraId="223F2B2B"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6C67D2DB" w14:textId="7E50E0B3" w:rsidR="0004700A" w:rsidRPr="00354D39" w:rsidRDefault="00967159" w:rsidP="001A09DE">
            <w:pPr>
              <w:suppressAutoHyphens/>
              <w:jc w:val="both"/>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2. Изучение конструкции отдельных узлов судна</w:t>
            </w:r>
            <w:r>
              <w:rPr>
                <w:rFonts w:ascii="Times New Roman" w:eastAsia="Times New Roman" w:hAnsi="Times New Roman" w:cs="Times New Roman"/>
                <w:bCs/>
                <w:lang w:eastAsia="ru-RU"/>
              </w:rPr>
              <w:t>.</w:t>
            </w:r>
          </w:p>
        </w:tc>
      </w:tr>
      <w:tr w:rsidR="00967159" w:rsidRPr="00C63897" w14:paraId="3B8438C1" w14:textId="77777777" w:rsidTr="00967159">
        <w:trPr>
          <w:trHeight w:val="20"/>
        </w:trPr>
        <w:tc>
          <w:tcPr>
            <w:tcW w:w="2972" w:type="dxa"/>
            <w:vMerge/>
          </w:tcPr>
          <w:p w14:paraId="71813FEE" w14:textId="77777777" w:rsidR="00967159" w:rsidRPr="00C63897" w:rsidRDefault="00967159" w:rsidP="001A09DE">
            <w:pPr>
              <w:rPr>
                <w:rFonts w:ascii="Times New Roman" w:eastAsia="Times New Roman" w:hAnsi="Times New Roman" w:cs="Times New Roman"/>
                <w:b/>
                <w:bCs/>
                <w:lang w:eastAsia="ru-RU"/>
              </w:rPr>
            </w:pPr>
          </w:p>
        </w:tc>
        <w:tc>
          <w:tcPr>
            <w:tcW w:w="6662" w:type="dxa"/>
          </w:tcPr>
          <w:p w14:paraId="067E6F65" w14:textId="4A42C373" w:rsidR="00967159" w:rsidRPr="00967159" w:rsidRDefault="00967159" w:rsidP="001A09DE">
            <w:pPr>
              <w:suppressAutoHyphens/>
              <w:jc w:val="both"/>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3. Изучение устройства и расположения судовых помещений</w:t>
            </w:r>
            <w:r>
              <w:rPr>
                <w:rFonts w:ascii="Times New Roman" w:eastAsia="Times New Roman" w:hAnsi="Times New Roman" w:cs="Times New Roman"/>
                <w:bCs/>
                <w:lang w:eastAsia="ru-RU"/>
              </w:rPr>
              <w:t>.</w:t>
            </w:r>
          </w:p>
        </w:tc>
      </w:tr>
      <w:tr w:rsidR="0004700A" w:rsidRPr="00C63897" w14:paraId="496AA8EC" w14:textId="77777777" w:rsidTr="00967159">
        <w:trPr>
          <w:trHeight w:val="361"/>
        </w:trPr>
        <w:tc>
          <w:tcPr>
            <w:tcW w:w="2972" w:type="dxa"/>
            <w:vMerge/>
          </w:tcPr>
          <w:p w14:paraId="36EA760A"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5BBF2FE7" w14:textId="77777777" w:rsidR="0004700A"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9D9BB1" w14:textId="77777777" w:rsidR="0004700A" w:rsidRPr="004D41E5" w:rsidRDefault="0004700A" w:rsidP="001A09D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1704C67A" w14:textId="77777777" w:rsidTr="00967159">
        <w:trPr>
          <w:trHeight w:val="361"/>
        </w:trPr>
        <w:tc>
          <w:tcPr>
            <w:tcW w:w="2972" w:type="dxa"/>
            <w:vMerge w:val="restart"/>
          </w:tcPr>
          <w:p w14:paraId="2DD5CF41" w14:textId="77777777" w:rsidR="00967159" w:rsidRDefault="00967159" w:rsidP="001A09DE">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 xml:space="preserve">Тема 1.4. </w:t>
            </w:r>
          </w:p>
          <w:p w14:paraId="1BDF347D" w14:textId="7E7CC966" w:rsidR="0004700A" w:rsidRPr="00C63897" w:rsidRDefault="00967159" w:rsidP="001A09DE">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Судовые устройства и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5CED4F37" w14:textId="77777777" w:rsidR="0004700A" w:rsidRPr="00C63897"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700A" w:rsidRPr="00C63897" w14:paraId="774EC8D8" w14:textId="77777777" w:rsidTr="00967159">
        <w:trPr>
          <w:trHeight w:val="361"/>
        </w:trPr>
        <w:tc>
          <w:tcPr>
            <w:tcW w:w="2972" w:type="dxa"/>
            <w:vMerge/>
          </w:tcPr>
          <w:p w14:paraId="2D3EF377"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425EF" w14:textId="4012398F"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 xml:space="preserve">Рулевое устройство судна. Назначение и состав рулевого  устройства. </w:t>
            </w:r>
            <w:proofErr w:type="spellStart"/>
            <w:r w:rsidRPr="00967159">
              <w:rPr>
                <w:rFonts w:ascii="Times New Roman" w:eastAsia="Times New Roman" w:hAnsi="Times New Roman" w:cs="Times New Roman"/>
                <w:lang w:eastAsia="ru-RU"/>
              </w:rPr>
              <w:t>Движетельно</w:t>
            </w:r>
            <w:proofErr w:type="spellEnd"/>
            <w:r w:rsidRPr="00967159">
              <w:rPr>
                <w:rFonts w:ascii="Times New Roman" w:eastAsia="Times New Roman" w:hAnsi="Times New Roman" w:cs="Times New Roman"/>
                <w:lang w:eastAsia="ru-RU"/>
              </w:rPr>
              <w:t>-рулевые комплексы</w:t>
            </w:r>
            <w:r>
              <w:rPr>
                <w:rFonts w:ascii="Times New Roman" w:eastAsia="Times New Roman" w:hAnsi="Times New Roman" w:cs="Times New Roman"/>
                <w:lang w:eastAsia="ru-RU"/>
              </w:rPr>
              <w:t>.</w:t>
            </w:r>
          </w:p>
          <w:p w14:paraId="43A0008A" w14:textId="1636EA6F"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Якорно-швартовное устройство судна. Назначение и состав якорно-швартовного устройства</w:t>
            </w:r>
            <w:r>
              <w:rPr>
                <w:rFonts w:ascii="Times New Roman" w:eastAsia="Times New Roman" w:hAnsi="Times New Roman" w:cs="Times New Roman"/>
                <w:lang w:eastAsia="ru-RU"/>
              </w:rPr>
              <w:t>.</w:t>
            </w:r>
          </w:p>
          <w:p w14:paraId="6C41893E" w14:textId="53CC62BD"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Буксирное и сцепное устройства судна. Назначение и состав буксирного и сцепного устройств</w:t>
            </w:r>
            <w:r>
              <w:rPr>
                <w:rFonts w:ascii="Times New Roman" w:eastAsia="Times New Roman" w:hAnsi="Times New Roman" w:cs="Times New Roman"/>
                <w:lang w:eastAsia="ru-RU"/>
              </w:rPr>
              <w:t>.</w:t>
            </w:r>
          </w:p>
          <w:p w14:paraId="293B0AEF" w14:textId="62F4D243"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Грузовое устройство. Назначение и состав части грузового устройства</w:t>
            </w:r>
            <w:r>
              <w:rPr>
                <w:rFonts w:ascii="Times New Roman" w:eastAsia="Times New Roman" w:hAnsi="Times New Roman" w:cs="Times New Roman"/>
                <w:lang w:eastAsia="ru-RU"/>
              </w:rPr>
              <w:t>.</w:t>
            </w:r>
          </w:p>
          <w:p w14:paraId="591F2C98" w14:textId="653339DE"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Спасательные средства. Назначение и состав спасательных средств на судне. Оборудование и снабжение коллективных спасательных средств</w:t>
            </w:r>
            <w:r>
              <w:rPr>
                <w:rFonts w:ascii="Times New Roman" w:eastAsia="Times New Roman" w:hAnsi="Times New Roman" w:cs="Times New Roman"/>
                <w:lang w:eastAsia="ru-RU"/>
              </w:rPr>
              <w:t>.</w:t>
            </w:r>
          </w:p>
          <w:p w14:paraId="1BFE9EC9" w14:textId="793FD834"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Шлюпочное устройство. Назначение и состав шлюпочного устройства на судне</w:t>
            </w:r>
            <w:r>
              <w:rPr>
                <w:rFonts w:ascii="Times New Roman" w:eastAsia="Times New Roman" w:hAnsi="Times New Roman" w:cs="Times New Roman"/>
                <w:lang w:eastAsia="ru-RU"/>
              </w:rPr>
              <w:t>.</w:t>
            </w:r>
          </w:p>
          <w:p w14:paraId="121E3726" w14:textId="21564BF0" w:rsidR="00967159" w:rsidRPr="00967159"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Рангоут и такелаж судна. Мачты, их виды, крепление в корпусе судна. Штоки и их крепления. Дельные вещи. Такелажное оборудование  судов, тросы и канаты</w:t>
            </w:r>
            <w:r>
              <w:rPr>
                <w:rFonts w:ascii="Times New Roman" w:eastAsia="Times New Roman" w:hAnsi="Times New Roman" w:cs="Times New Roman"/>
                <w:lang w:eastAsia="ru-RU"/>
              </w:rPr>
              <w:t>.</w:t>
            </w:r>
          </w:p>
          <w:p w14:paraId="4BA796BE" w14:textId="06ABF235" w:rsidR="0004700A" w:rsidRPr="00C63897" w:rsidRDefault="00967159" w:rsidP="00967159">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Судовые системы, общие сведения. Определение судовых систем. Разновидности систем на судах. Конструктивные элементы судовых систем. Контрольно-измерительные приборы. Трюмные, балластные, противопожарные системы, системы бытового водоснабжения, фановые система, системы отопления, вентиляции и кондиционирования воздуха и системы предупреждения загрязнения окружающей среды</w:t>
            </w:r>
            <w:r>
              <w:rPr>
                <w:rFonts w:ascii="Times New Roman" w:eastAsia="Times New Roman" w:hAnsi="Times New Roman" w:cs="Times New Roman"/>
                <w:lang w:eastAsia="ru-RU"/>
              </w:rPr>
              <w:t>.</w:t>
            </w:r>
          </w:p>
        </w:tc>
      </w:tr>
      <w:tr w:rsidR="0004700A" w:rsidRPr="00C63897" w14:paraId="5F285217" w14:textId="77777777" w:rsidTr="00967159">
        <w:trPr>
          <w:trHeight w:val="208"/>
        </w:trPr>
        <w:tc>
          <w:tcPr>
            <w:tcW w:w="2972" w:type="dxa"/>
            <w:vMerge/>
          </w:tcPr>
          <w:p w14:paraId="247BEDCC"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5E712B" w14:textId="77777777" w:rsidR="0004700A" w:rsidRPr="00C63897"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700A" w:rsidRPr="00C63897" w14:paraId="0FFE84AC" w14:textId="77777777" w:rsidTr="00967159">
        <w:trPr>
          <w:trHeight w:val="208"/>
        </w:trPr>
        <w:tc>
          <w:tcPr>
            <w:tcW w:w="2972" w:type="dxa"/>
            <w:vMerge/>
          </w:tcPr>
          <w:p w14:paraId="28E22389"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9F6D2" w14:textId="7D737B56" w:rsidR="0004700A" w:rsidRPr="00CE65AD" w:rsidRDefault="00967159" w:rsidP="001A09DE">
            <w:pPr>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 xml:space="preserve">4. Изучение рулевого устройства судна. Состав, элементы, их </w:t>
            </w:r>
            <w:r w:rsidRPr="00967159">
              <w:rPr>
                <w:rFonts w:ascii="Times New Roman" w:eastAsia="Times New Roman" w:hAnsi="Times New Roman" w:cs="Times New Roman"/>
                <w:bCs/>
                <w:lang w:eastAsia="ru-RU"/>
              </w:rPr>
              <w:lastRenderedPageBreak/>
              <w:t>назначение и взаимодействие. Составление схем устройства</w:t>
            </w:r>
            <w:r>
              <w:rPr>
                <w:rFonts w:ascii="Times New Roman" w:eastAsia="Times New Roman" w:hAnsi="Times New Roman" w:cs="Times New Roman"/>
                <w:bCs/>
                <w:lang w:eastAsia="ru-RU"/>
              </w:rPr>
              <w:t>.</w:t>
            </w:r>
          </w:p>
        </w:tc>
      </w:tr>
      <w:tr w:rsidR="00967159" w:rsidRPr="00C63897" w14:paraId="44ABE3FB" w14:textId="77777777" w:rsidTr="00967159">
        <w:trPr>
          <w:trHeight w:val="208"/>
        </w:trPr>
        <w:tc>
          <w:tcPr>
            <w:tcW w:w="2972" w:type="dxa"/>
            <w:vMerge/>
          </w:tcPr>
          <w:p w14:paraId="7D8C2A44" w14:textId="77777777" w:rsidR="00967159" w:rsidRPr="00C63897" w:rsidRDefault="00967159"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E5E14" w14:textId="29135CB5" w:rsidR="00967159" w:rsidRPr="00967159" w:rsidRDefault="00967159" w:rsidP="001A09DE">
            <w:pPr>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5. Изучение якорно-швартовного устройства судна. Состав, элементы, их назначение и взаимодействие. Составление схем устройства</w:t>
            </w:r>
            <w:r>
              <w:rPr>
                <w:rFonts w:ascii="Times New Roman" w:eastAsia="Times New Roman" w:hAnsi="Times New Roman" w:cs="Times New Roman"/>
                <w:bCs/>
                <w:lang w:eastAsia="ru-RU"/>
              </w:rPr>
              <w:t>.</w:t>
            </w:r>
          </w:p>
        </w:tc>
      </w:tr>
      <w:tr w:rsidR="00967159" w:rsidRPr="00C63897" w14:paraId="1EAE58DF" w14:textId="77777777" w:rsidTr="00967159">
        <w:trPr>
          <w:trHeight w:val="208"/>
        </w:trPr>
        <w:tc>
          <w:tcPr>
            <w:tcW w:w="2972" w:type="dxa"/>
            <w:vMerge/>
          </w:tcPr>
          <w:p w14:paraId="6A2DE5B9" w14:textId="77777777" w:rsidR="00967159" w:rsidRPr="00C63897" w:rsidRDefault="00967159"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D2E529" w14:textId="5C0FE255" w:rsidR="00967159" w:rsidRPr="00967159" w:rsidRDefault="00967159" w:rsidP="001A09DE">
            <w:pPr>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6. Изучение буксирного и сцепного устройств судна. Состав, элементы, их назначение и взаимодействие. Составление схем устройства</w:t>
            </w:r>
            <w:r>
              <w:rPr>
                <w:rFonts w:ascii="Times New Roman" w:eastAsia="Times New Roman" w:hAnsi="Times New Roman" w:cs="Times New Roman"/>
                <w:bCs/>
                <w:lang w:eastAsia="ru-RU"/>
              </w:rPr>
              <w:t>.</w:t>
            </w:r>
          </w:p>
        </w:tc>
      </w:tr>
      <w:tr w:rsidR="00967159" w:rsidRPr="00C63897" w14:paraId="20C1B1B1" w14:textId="77777777" w:rsidTr="00967159">
        <w:trPr>
          <w:trHeight w:val="208"/>
        </w:trPr>
        <w:tc>
          <w:tcPr>
            <w:tcW w:w="2972" w:type="dxa"/>
            <w:vMerge/>
          </w:tcPr>
          <w:p w14:paraId="3F7B0997" w14:textId="77777777" w:rsidR="00967159" w:rsidRPr="00C63897" w:rsidRDefault="00967159"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2BC8C2" w14:textId="29DFCD2E" w:rsidR="00967159" w:rsidRPr="00967159" w:rsidRDefault="00967159" w:rsidP="001A09DE">
            <w:pPr>
              <w:rPr>
                <w:rFonts w:ascii="Times New Roman" w:eastAsia="Times New Roman" w:hAnsi="Times New Roman" w:cs="Times New Roman"/>
                <w:bCs/>
                <w:lang w:eastAsia="ru-RU"/>
              </w:rPr>
            </w:pPr>
            <w:r w:rsidRPr="00967159">
              <w:rPr>
                <w:rFonts w:ascii="Times New Roman" w:eastAsia="Times New Roman" w:hAnsi="Times New Roman" w:cs="Times New Roman"/>
                <w:bCs/>
                <w:lang w:eastAsia="ru-RU"/>
              </w:rPr>
              <w:t>7. Изучение судовых систем. Состав, элементы, их назначение. Маркировка трубопроводов</w:t>
            </w:r>
            <w:r>
              <w:rPr>
                <w:rFonts w:ascii="Times New Roman" w:eastAsia="Times New Roman" w:hAnsi="Times New Roman" w:cs="Times New Roman"/>
                <w:bCs/>
                <w:lang w:eastAsia="ru-RU"/>
              </w:rPr>
              <w:t>.</w:t>
            </w:r>
          </w:p>
        </w:tc>
      </w:tr>
      <w:tr w:rsidR="0004700A" w:rsidRPr="00C63897" w14:paraId="50576E9F" w14:textId="77777777" w:rsidTr="00967159">
        <w:trPr>
          <w:trHeight w:val="361"/>
        </w:trPr>
        <w:tc>
          <w:tcPr>
            <w:tcW w:w="2972" w:type="dxa"/>
            <w:vMerge/>
          </w:tcPr>
          <w:p w14:paraId="32347EAC"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EC4B34" w14:textId="77777777" w:rsidR="0004700A" w:rsidRDefault="0004700A" w:rsidP="001A09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E0DBEA3" w14:textId="77777777" w:rsidR="0004700A" w:rsidRPr="00C63897" w:rsidRDefault="0004700A" w:rsidP="001A09D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7159" w:rsidRPr="00F70F81" w14:paraId="2B32ED4F" w14:textId="77777777" w:rsidTr="00967159">
        <w:trPr>
          <w:trHeight w:val="202"/>
        </w:trPr>
        <w:tc>
          <w:tcPr>
            <w:tcW w:w="2972" w:type="dxa"/>
            <w:vMerge w:val="restart"/>
          </w:tcPr>
          <w:p w14:paraId="4766C306" w14:textId="77777777" w:rsidR="00967159" w:rsidRDefault="00967159" w:rsidP="00BB6EEB">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 xml:space="preserve">Тема 1.5. </w:t>
            </w:r>
          </w:p>
          <w:p w14:paraId="4AC7B1B8" w14:textId="4C548C14" w:rsidR="00967159" w:rsidRPr="00C63897" w:rsidRDefault="00967159" w:rsidP="00BB6EEB">
            <w:pPr>
              <w:rPr>
                <w:rFonts w:ascii="Times New Roman" w:eastAsia="Times New Roman" w:hAnsi="Times New Roman" w:cs="Times New Roman"/>
                <w:b/>
                <w:bCs/>
                <w:lang w:eastAsia="ru-RU"/>
              </w:rPr>
            </w:pPr>
            <w:r w:rsidRPr="00967159">
              <w:rPr>
                <w:rFonts w:ascii="Times New Roman" w:eastAsia="Times New Roman" w:hAnsi="Times New Roman" w:cs="Times New Roman"/>
                <w:b/>
                <w:bCs/>
                <w:lang w:eastAsia="ru-RU"/>
              </w:rPr>
              <w:t>Судовые силовые установки</w:t>
            </w:r>
          </w:p>
        </w:tc>
        <w:tc>
          <w:tcPr>
            <w:tcW w:w="6662" w:type="dxa"/>
            <w:tcBorders>
              <w:top w:val="single" w:sz="4" w:space="0" w:color="auto"/>
              <w:left w:val="single" w:sz="4" w:space="0" w:color="auto"/>
              <w:bottom w:val="single" w:sz="4" w:space="0" w:color="auto"/>
              <w:right w:val="single" w:sz="4" w:space="0" w:color="auto"/>
            </w:tcBorders>
            <w:vAlign w:val="bottom"/>
          </w:tcPr>
          <w:p w14:paraId="69F9B21D"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67159" w:rsidRPr="00F70F81" w14:paraId="7182FA9D" w14:textId="77777777" w:rsidTr="00967159">
        <w:trPr>
          <w:trHeight w:val="361"/>
        </w:trPr>
        <w:tc>
          <w:tcPr>
            <w:tcW w:w="2972" w:type="dxa"/>
            <w:vMerge/>
          </w:tcPr>
          <w:p w14:paraId="5BC6C351" w14:textId="77777777"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5574C" w14:textId="64B50E0E" w:rsidR="00967159" w:rsidRPr="00F70F81" w:rsidRDefault="00967159" w:rsidP="00BB6EEB">
            <w:pPr>
              <w:rPr>
                <w:rFonts w:ascii="Times New Roman" w:eastAsia="Times New Roman" w:hAnsi="Times New Roman" w:cs="Times New Roman"/>
                <w:lang w:eastAsia="ru-RU"/>
              </w:rPr>
            </w:pPr>
            <w:r w:rsidRPr="00967159">
              <w:rPr>
                <w:rFonts w:ascii="Times New Roman" w:eastAsia="Times New Roman" w:hAnsi="Times New Roman" w:cs="Times New Roman"/>
                <w:lang w:eastAsia="ru-RU"/>
              </w:rPr>
              <w:t xml:space="preserve">Судовое энергетическое оборудование. Ознакомление с судовым энергетическим оборудованием. </w:t>
            </w:r>
            <w:proofErr w:type="spellStart"/>
            <w:r w:rsidRPr="00967159">
              <w:rPr>
                <w:rFonts w:ascii="Times New Roman" w:eastAsia="Times New Roman" w:hAnsi="Times New Roman" w:cs="Times New Roman"/>
                <w:lang w:eastAsia="ru-RU"/>
              </w:rPr>
              <w:t>Валопроводы</w:t>
            </w:r>
            <w:proofErr w:type="spellEnd"/>
            <w:r w:rsidRPr="00967159">
              <w:rPr>
                <w:rFonts w:ascii="Times New Roman" w:eastAsia="Times New Roman" w:hAnsi="Times New Roman" w:cs="Times New Roman"/>
                <w:lang w:eastAsia="ru-RU"/>
              </w:rPr>
              <w:t xml:space="preserve"> и движители. Ознакомление с </w:t>
            </w:r>
            <w:proofErr w:type="spellStart"/>
            <w:r w:rsidRPr="00967159">
              <w:rPr>
                <w:rFonts w:ascii="Times New Roman" w:eastAsia="Times New Roman" w:hAnsi="Times New Roman" w:cs="Times New Roman"/>
                <w:lang w:eastAsia="ru-RU"/>
              </w:rPr>
              <w:t>валопроводами</w:t>
            </w:r>
            <w:proofErr w:type="spellEnd"/>
            <w:r w:rsidRPr="00967159">
              <w:rPr>
                <w:rFonts w:ascii="Times New Roman" w:eastAsia="Times New Roman" w:hAnsi="Times New Roman" w:cs="Times New Roman"/>
                <w:lang w:eastAsia="ru-RU"/>
              </w:rPr>
              <w:t xml:space="preserve"> и движителями. Судовые энергетические установки. Типы, состав и размещение судовых установок.</w:t>
            </w:r>
          </w:p>
        </w:tc>
      </w:tr>
      <w:tr w:rsidR="00967159" w:rsidRPr="00F70F81" w14:paraId="5FD67411" w14:textId="77777777" w:rsidTr="00967159">
        <w:trPr>
          <w:trHeight w:val="220"/>
        </w:trPr>
        <w:tc>
          <w:tcPr>
            <w:tcW w:w="2972" w:type="dxa"/>
            <w:vMerge/>
          </w:tcPr>
          <w:p w14:paraId="48D54A8D" w14:textId="77777777"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99E441"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67159" w:rsidRPr="00F70F81" w14:paraId="265E73D6" w14:textId="77777777" w:rsidTr="00967159">
        <w:trPr>
          <w:trHeight w:val="361"/>
        </w:trPr>
        <w:tc>
          <w:tcPr>
            <w:tcW w:w="2972" w:type="dxa"/>
            <w:vMerge/>
          </w:tcPr>
          <w:p w14:paraId="412FA3F1" w14:textId="77777777" w:rsidR="00967159" w:rsidRPr="00C63897" w:rsidRDefault="00967159" w:rsidP="00BB6EE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12060"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3533FC2F" w14:textId="77777777" w:rsidR="00967159" w:rsidRPr="00F70F81" w:rsidRDefault="00967159" w:rsidP="00BB6EE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1CEEB1E3" w14:textId="77777777" w:rsidTr="001A09DE">
        <w:trPr>
          <w:trHeight w:val="361"/>
        </w:trPr>
        <w:tc>
          <w:tcPr>
            <w:tcW w:w="9634" w:type="dxa"/>
            <w:gridSpan w:val="2"/>
            <w:tcBorders>
              <w:right w:val="single" w:sz="4" w:space="0" w:color="auto"/>
            </w:tcBorders>
          </w:tcPr>
          <w:p w14:paraId="453BA9D2" w14:textId="38804DAC" w:rsidR="0004700A" w:rsidRPr="00C63897" w:rsidRDefault="00564395" w:rsidP="001A09D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теории судна (2</w:t>
            </w:r>
            <w:r w:rsidR="00967159" w:rsidRPr="00967159">
              <w:rPr>
                <w:rFonts w:ascii="Times New Roman" w:eastAsia="Times New Roman" w:hAnsi="Times New Roman" w:cs="Times New Roman"/>
                <w:b/>
                <w:bCs/>
                <w:lang w:eastAsia="ru-RU"/>
              </w:rPr>
              <w:t>8</w:t>
            </w:r>
            <w:r w:rsidR="00967159">
              <w:rPr>
                <w:rFonts w:ascii="Times New Roman" w:eastAsia="Times New Roman" w:hAnsi="Times New Roman" w:cs="Times New Roman"/>
                <w:b/>
                <w:bCs/>
                <w:lang w:eastAsia="ru-RU"/>
              </w:rPr>
              <w:t xml:space="preserve"> часов</w:t>
            </w:r>
            <w:r w:rsidR="00967159" w:rsidRPr="00967159">
              <w:rPr>
                <w:rFonts w:ascii="Times New Roman" w:eastAsia="Times New Roman" w:hAnsi="Times New Roman" w:cs="Times New Roman"/>
                <w:b/>
                <w:bCs/>
                <w:lang w:eastAsia="ru-RU"/>
              </w:rPr>
              <w:t>)</w:t>
            </w:r>
          </w:p>
        </w:tc>
      </w:tr>
      <w:tr w:rsidR="0004700A" w:rsidRPr="00F70F81" w14:paraId="078B33D0" w14:textId="77777777" w:rsidTr="001A09DE">
        <w:tc>
          <w:tcPr>
            <w:tcW w:w="2972" w:type="dxa"/>
            <w:vMerge w:val="restart"/>
          </w:tcPr>
          <w:p w14:paraId="69378B7E" w14:textId="77777777" w:rsidR="00564395" w:rsidRDefault="00564395" w:rsidP="001A09DE">
            <w:pPr>
              <w:rPr>
                <w:rFonts w:ascii="Times New Roman" w:eastAsia="Times New Roman" w:hAnsi="Times New Roman" w:cs="Times New Roman"/>
                <w:b/>
                <w:bCs/>
                <w:lang w:eastAsia="ru-RU"/>
              </w:rPr>
            </w:pPr>
            <w:r w:rsidRPr="00564395">
              <w:rPr>
                <w:rFonts w:ascii="Times New Roman" w:eastAsia="Times New Roman" w:hAnsi="Times New Roman" w:cs="Times New Roman"/>
                <w:b/>
                <w:bCs/>
                <w:lang w:eastAsia="ru-RU"/>
              </w:rPr>
              <w:t xml:space="preserve">Тема 2.1. </w:t>
            </w:r>
          </w:p>
          <w:p w14:paraId="69D3BE6F" w14:textId="12EF61E1" w:rsidR="0004700A" w:rsidRPr="00C63897" w:rsidRDefault="00564395" w:rsidP="001A09DE">
            <w:pPr>
              <w:rPr>
                <w:rFonts w:ascii="Times New Roman" w:eastAsia="Times New Roman" w:hAnsi="Times New Roman" w:cs="Times New Roman"/>
                <w:b/>
                <w:bCs/>
                <w:lang w:eastAsia="ru-RU"/>
              </w:rPr>
            </w:pPr>
            <w:r w:rsidRPr="00564395">
              <w:rPr>
                <w:rFonts w:ascii="Times New Roman" w:eastAsia="Times New Roman" w:hAnsi="Times New Roman" w:cs="Times New Roman"/>
                <w:b/>
                <w:bCs/>
                <w:lang w:eastAsia="ru-RU"/>
              </w:rPr>
              <w:t>Теоретический чертеж судна</w:t>
            </w:r>
          </w:p>
        </w:tc>
        <w:tc>
          <w:tcPr>
            <w:tcW w:w="6662" w:type="dxa"/>
          </w:tcPr>
          <w:p w14:paraId="7B3DA90C"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F70F81" w14:paraId="0E0E598A" w14:textId="77777777" w:rsidTr="001A09DE">
        <w:tc>
          <w:tcPr>
            <w:tcW w:w="2972" w:type="dxa"/>
            <w:vMerge/>
          </w:tcPr>
          <w:p w14:paraId="024F6F2F" w14:textId="77777777" w:rsidR="0004700A" w:rsidRPr="00CE65AD" w:rsidRDefault="0004700A" w:rsidP="001A09DE">
            <w:pPr>
              <w:rPr>
                <w:rFonts w:ascii="Times New Roman" w:eastAsia="Times New Roman" w:hAnsi="Times New Roman" w:cs="Times New Roman"/>
                <w:b/>
                <w:bCs/>
                <w:lang w:eastAsia="ru-RU"/>
              </w:rPr>
            </w:pPr>
          </w:p>
        </w:tc>
        <w:tc>
          <w:tcPr>
            <w:tcW w:w="6662" w:type="dxa"/>
          </w:tcPr>
          <w:p w14:paraId="78C8102C" w14:textId="53AF3F49" w:rsidR="00564395" w:rsidRPr="00564395" w:rsidRDefault="00564395" w:rsidP="00564395">
            <w:pPr>
              <w:rPr>
                <w:rFonts w:ascii="Times New Roman" w:eastAsia="Times New Roman" w:hAnsi="Times New Roman" w:cs="Times New Roman"/>
                <w:bCs/>
                <w:lang w:eastAsia="ru-RU"/>
              </w:rPr>
            </w:pPr>
            <w:r w:rsidRPr="00564395">
              <w:rPr>
                <w:rFonts w:ascii="Times New Roman" w:eastAsia="Times New Roman" w:hAnsi="Times New Roman" w:cs="Times New Roman"/>
                <w:bCs/>
                <w:lang w:eastAsia="ru-RU"/>
              </w:rPr>
              <w:t xml:space="preserve">Основные плоскости. Главные </w:t>
            </w:r>
            <w:proofErr w:type="spellStart"/>
            <w:r w:rsidRPr="00564395">
              <w:rPr>
                <w:rFonts w:ascii="Times New Roman" w:eastAsia="Times New Roman" w:hAnsi="Times New Roman" w:cs="Times New Roman"/>
                <w:bCs/>
                <w:lang w:eastAsia="ru-RU"/>
              </w:rPr>
              <w:t>размерения</w:t>
            </w:r>
            <w:proofErr w:type="spellEnd"/>
            <w:r w:rsidRPr="00564395">
              <w:rPr>
                <w:rFonts w:ascii="Times New Roman" w:eastAsia="Times New Roman" w:hAnsi="Times New Roman" w:cs="Times New Roman"/>
                <w:bCs/>
                <w:lang w:eastAsia="ru-RU"/>
              </w:rPr>
              <w:t>. Теоретический чертеж судна</w:t>
            </w:r>
            <w:r>
              <w:rPr>
                <w:rFonts w:ascii="Times New Roman" w:eastAsia="Times New Roman" w:hAnsi="Times New Roman" w:cs="Times New Roman"/>
                <w:bCs/>
                <w:lang w:eastAsia="ru-RU"/>
              </w:rPr>
              <w:t>.</w:t>
            </w:r>
          </w:p>
          <w:p w14:paraId="25858364" w14:textId="2E216F15" w:rsidR="0004700A" w:rsidRPr="00CE65AD" w:rsidRDefault="00564395" w:rsidP="00564395">
            <w:pPr>
              <w:rPr>
                <w:rFonts w:ascii="Times New Roman" w:eastAsia="Times New Roman" w:hAnsi="Times New Roman" w:cs="Times New Roman"/>
                <w:bCs/>
                <w:lang w:eastAsia="ru-RU"/>
              </w:rPr>
            </w:pPr>
            <w:r w:rsidRPr="00564395">
              <w:rPr>
                <w:rFonts w:ascii="Times New Roman" w:eastAsia="Times New Roman" w:hAnsi="Times New Roman" w:cs="Times New Roman"/>
                <w:bCs/>
                <w:lang w:eastAsia="ru-RU"/>
              </w:rPr>
              <w:t>Формы обводов корпуса. Коэффициенты полноты</w:t>
            </w:r>
          </w:p>
        </w:tc>
      </w:tr>
      <w:tr w:rsidR="0004700A" w:rsidRPr="00F70F81" w14:paraId="0015E052" w14:textId="77777777" w:rsidTr="001A09DE">
        <w:trPr>
          <w:trHeight w:val="20"/>
        </w:trPr>
        <w:tc>
          <w:tcPr>
            <w:tcW w:w="2972" w:type="dxa"/>
            <w:vMerge/>
          </w:tcPr>
          <w:p w14:paraId="578DBE2D"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73C5A347" w14:textId="77777777" w:rsidR="0004700A" w:rsidRPr="00F70F81" w:rsidRDefault="0004700A" w:rsidP="001A0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F70F81" w14:paraId="2495DA66" w14:textId="77777777" w:rsidTr="001A09DE">
        <w:trPr>
          <w:trHeight w:val="20"/>
        </w:trPr>
        <w:tc>
          <w:tcPr>
            <w:tcW w:w="2972" w:type="dxa"/>
            <w:vMerge/>
          </w:tcPr>
          <w:p w14:paraId="624B5146"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7E79E011" w14:textId="6FA7D579" w:rsidR="0004700A" w:rsidRPr="00EF11E6" w:rsidRDefault="00564395" w:rsidP="001A09DE">
            <w:pPr>
              <w:suppressAutoHyphens/>
              <w:jc w:val="both"/>
              <w:rPr>
                <w:rFonts w:ascii="Times New Roman" w:eastAsia="Times New Roman" w:hAnsi="Times New Roman" w:cs="Times New Roman"/>
                <w:bCs/>
                <w:lang w:eastAsia="ru-RU"/>
              </w:rPr>
            </w:pPr>
            <w:r w:rsidRPr="00564395">
              <w:rPr>
                <w:rFonts w:ascii="Times New Roman" w:eastAsia="Times New Roman" w:hAnsi="Times New Roman" w:cs="Times New Roman"/>
                <w:bCs/>
                <w:lang w:eastAsia="ru-RU"/>
              </w:rPr>
              <w:t>8. Расчет коэффициентов полноты</w:t>
            </w:r>
            <w:r>
              <w:rPr>
                <w:rFonts w:ascii="Times New Roman" w:eastAsia="Times New Roman" w:hAnsi="Times New Roman" w:cs="Times New Roman"/>
                <w:bCs/>
                <w:lang w:eastAsia="ru-RU"/>
              </w:rPr>
              <w:t>.</w:t>
            </w:r>
          </w:p>
        </w:tc>
      </w:tr>
      <w:tr w:rsidR="0004700A" w:rsidRPr="00F70F81" w14:paraId="71F7B888" w14:textId="77777777" w:rsidTr="001A09DE">
        <w:trPr>
          <w:trHeight w:val="361"/>
        </w:trPr>
        <w:tc>
          <w:tcPr>
            <w:tcW w:w="2972" w:type="dxa"/>
            <w:vMerge/>
          </w:tcPr>
          <w:p w14:paraId="23E83606"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1E6D5C26"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6474DAB8" w14:textId="77777777" w:rsidR="0004700A" w:rsidRPr="00F70F81" w:rsidRDefault="0004700A" w:rsidP="001A09D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F70F81" w14:paraId="3EBDECC3" w14:textId="77777777" w:rsidTr="001A09DE">
        <w:trPr>
          <w:trHeight w:val="274"/>
        </w:trPr>
        <w:tc>
          <w:tcPr>
            <w:tcW w:w="2972" w:type="dxa"/>
            <w:vMerge w:val="restart"/>
          </w:tcPr>
          <w:p w14:paraId="688C5E42" w14:textId="77777777" w:rsidR="00564395" w:rsidRDefault="00564395" w:rsidP="001A09DE">
            <w:pPr>
              <w:rPr>
                <w:rFonts w:ascii="Times New Roman" w:eastAsia="Times New Roman" w:hAnsi="Times New Roman" w:cs="Times New Roman"/>
                <w:b/>
                <w:bCs/>
                <w:lang w:eastAsia="ru-RU"/>
              </w:rPr>
            </w:pPr>
            <w:r w:rsidRPr="00564395">
              <w:rPr>
                <w:rFonts w:ascii="Times New Roman" w:eastAsia="Times New Roman" w:hAnsi="Times New Roman" w:cs="Times New Roman"/>
                <w:b/>
                <w:bCs/>
                <w:lang w:eastAsia="ru-RU"/>
              </w:rPr>
              <w:t xml:space="preserve">Тема 2.2. </w:t>
            </w:r>
          </w:p>
          <w:p w14:paraId="0DDD0BA2" w14:textId="6C090BFA" w:rsidR="0004700A" w:rsidRPr="00C63897" w:rsidRDefault="00564395" w:rsidP="001A09DE">
            <w:pPr>
              <w:rPr>
                <w:rFonts w:ascii="Times New Roman" w:eastAsia="Times New Roman" w:hAnsi="Times New Roman" w:cs="Times New Roman"/>
                <w:b/>
                <w:bCs/>
                <w:lang w:eastAsia="ru-RU"/>
              </w:rPr>
            </w:pPr>
            <w:r w:rsidRPr="00564395">
              <w:rPr>
                <w:rFonts w:ascii="Times New Roman" w:eastAsia="Times New Roman" w:hAnsi="Times New Roman" w:cs="Times New Roman"/>
                <w:b/>
                <w:bCs/>
                <w:lang w:eastAsia="ru-RU"/>
              </w:rPr>
              <w:t>Прочность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741402D7"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700A" w:rsidRPr="00F70F81" w14:paraId="4AEACC6F" w14:textId="77777777" w:rsidTr="001A09DE">
        <w:trPr>
          <w:trHeight w:val="361"/>
        </w:trPr>
        <w:tc>
          <w:tcPr>
            <w:tcW w:w="2972" w:type="dxa"/>
            <w:vMerge/>
          </w:tcPr>
          <w:p w14:paraId="1730DC05"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F4951A" w14:textId="0F1E5234" w:rsidR="00564395" w:rsidRPr="00564395" w:rsidRDefault="00564395" w:rsidP="00564395">
            <w:pPr>
              <w:rPr>
                <w:rFonts w:ascii="Times New Roman" w:eastAsia="Times New Roman" w:hAnsi="Times New Roman" w:cs="Times New Roman"/>
                <w:lang w:eastAsia="ru-RU"/>
              </w:rPr>
            </w:pPr>
            <w:r w:rsidRPr="00564395">
              <w:rPr>
                <w:rFonts w:ascii="Times New Roman" w:eastAsia="Times New Roman" w:hAnsi="Times New Roman" w:cs="Times New Roman"/>
                <w:lang w:eastAsia="ru-RU"/>
              </w:rPr>
              <w:t xml:space="preserve">Понятие общей и местной прочности. </w:t>
            </w:r>
            <w:proofErr w:type="gramStart"/>
            <w:r w:rsidRPr="00564395">
              <w:rPr>
                <w:rFonts w:ascii="Times New Roman" w:eastAsia="Times New Roman" w:hAnsi="Times New Roman" w:cs="Times New Roman"/>
                <w:lang w:eastAsia="ru-RU"/>
              </w:rPr>
              <w:t>Нагрузки</w:t>
            </w:r>
            <w:proofErr w:type="gramEnd"/>
            <w:r w:rsidRPr="00564395">
              <w:rPr>
                <w:rFonts w:ascii="Times New Roman" w:eastAsia="Times New Roman" w:hAnsi="Times New Roman" w:cs="Times New Roman"/>
                <w:lang w:eastAsia="ru-RU"/>
              </w:rPr>
              <w:t xml:space="preserve"> действующие на корпус судна</w:t>
            </w:r>
            <w:r>
              <w:rPr>
                <w:rFonts w:ascii="Times New Roman" w:eastAsia="Times New Roman" w:hAnsi="Times New Roman" w:cs="Times New Roman"/>
                <w:lang w:eastAsia="ru-RU"/>
              </w:rPr>
              <w:t>.</w:t>
            </w:r>
          </w:p>
          <w:p w14:paraId="3812F918" w14:textId="623B1194" w:rsidR="0004700A" w:rsidRPr="00F70F81" w:rsidRDefault="00564395" w:rsidP="00564395">
            <w:pPr>
              <w:rPr>
                <w:rFonts w:ascii="Times New Roman" w:eastAsia="Times New Roman" w:hAnsi="Times New Roman" w:cs="Times New Roman"/>
                <w:lang w:eastAsia="ru-RU"/>
              </w:rPr>
            </w:pPr>
            <w:r w:rsidRPr="00564395">
              <w:rPr>
                <w:rFonts w:ascii="Times New Roman" w:eastAsia="Times New Roman" w:hAnsi="Times New Roman" w:cs="Times New Roman"/>
                <w:lang w:eastAsia="ru-RU"/>
              </w:rPr>
              <w:t>Посадка судна. Состав и назначение грузовой марки судов. Марки углублений</w:t>
            </w:r>
            <w:r>
              <w:rPr>
                <w:rFonts w:ascii="Times New Roman" w:eastAsia="Times New Roman" w:hAnsi="Times New Roman" w:cs="Times New Roman"/>
                <w:lang w:eastAsia="ru-RU"/>
              </w:rPr>
              <w:t>.</w:t>
            </w:r>
          </w:p>
        </w:tc>
      </w:tr>
      <w:tr w:rsidR="0004700A" w:rsidRPr="00F70F81" w14:paraId="369F0FFE" w14:textId="77777777" w:rsidTr="001A09DE">
        <w:trPr>
          <w:trHeight w:val="301"/>
        </w:trPr>
        <w:tc>
          <w:tcPr>
            <w:tcW w:w="2972" w:type="dxa"/>
            <w:vMerge/>
          </w:tcPr>
          <w:p w14:paraId="2CB19970"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5832BB"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F70F81" w14:paraId="0EDB1D4D" w14:textId="77777777" w:rsidTr="001A09DE">
        <w:trPr>
          <w:trHeight w:val="301"/>
        </w:trPr>
        <w:tc>
          <w:tcPr>
            <w:tcW w:w="2972" w:type="dxa"/>
            <w:vMerge/>
          </w:tcPr>
          <w:p w14:paraId="0F3557DF"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8BC43" w14:textId="6F3FE426" w:rsidR="0004700A" w:rsidRPr="00EF11E6" w:rsidRDefault="00564395" w:rsidP="001A09DE">
            <w:pPr>
              <w:rPr>
                <w:rFonts w:ascii="Times New Roman" w:eastAsia="Times New Roman" w:hAnsi="Times New Roman" w:cs="Times New Roman"/>
                <w:bCs/>
                <w:lang w:eastAsia="ru-RU"/>
              </w:rPr>
            </w:pPr>
            <w:r w:rsidRPr="00564395">
              <w:rPr>
                <w:rFonts w:ascii="Times New Roman" w:eastAsia="Times New Roman" w:hAnsi="Times New Roman" w:cs="Times New Roman"/>
                <w:bCs/>
                <w:lang w:eastAsia="ru-RU"/>
              </w:rPr>
              <w:t>9. Определение  осадки судна по маркам углублений</w:t>
            </w:r>
            <w:r>
              <w:rPr>
                <w:rFonts w:ascii="Times New Roman" w:eastAsia="Times New Roman" w:hAnsi="Times New Roman" w:cs="Times New Roman"/>
                <w:bCs/>
                <w:lang w:eastAsia="ru-RU"/>
              </w:rPr>
              <w:t>.</w:t>
            </w:r>
          </w:p>
        </w:tc>
      </w:tr>
      <w:tr w:rsidR="0004700A" w:rsidRPr="00F70F81" w14:paraId="58152544" w14:textId="77777777" w:rsidTr="001A09DE">
        <w:trPr>
          <w:trHeight w:val="361"/>
        </w:trPr>
        <w:tc>
          <w:tcPr>
            <w:tcW w:w="2972" w:type="dxa"/>
            <w:vMerge/>
          </w:tcPr>
          <w:p w14:paraId="06FFC6FA" w14:textId="77777777" w:rsidR="0004700A" w:rsidRPr="00C63897" w:rsidRDefault="0004700A" w:rsidP="001A09D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811A8C"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7CE42966"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F70F81" w14:paraId="1062FC82" w14:textId="77777777" w:rsidTr="001A09DE">
        <w:tc>
          <w:tcPr>
            <w:tcW w:w="2972" w:type="dxa"/>
            <w:vMerge w:val="restart"/>
          </w:tcPr>
          <w:p w14:paraId="65ACA3E3" w14:textId="77777777" w:rsidR="00564395" w:rsidRDefault="00564395" w:rsidP="001A09D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w:t>
            </w:r>
            <w:r w:rsidRPr="00564395">
              <w:rPr>
                <w:rFonts w:ascii="Times New Roman" w:eastAsia="Times New Roman" w:hAnsi="Times New Roman" w:cs="Times New Roman"/>
                <w:b/>
                <w:bCs/>
                <w:lang w:eastAsia="ru-RU"/>
              </w:rPr>
              <w:t xml:space="preserve">. </w:t>
            </w:r>
          </w:p>
          <w:p w14:paraId="3DDBD5B0" w14:textId="2B182557" w:rsidR="0004700A" w:rsidRPr="00C63897" w:rsidRDefault="00564395" w:rsidP="001A09DE">
            <w:pPr>
              <w:rPr>
                <w:rFonts w:ascii="Times New Roman" w:eastAsia="Times New Roman" w:hAnsi="Times New Roman" w:cs="Times New Roman"/>
                <w:b/>
                <w:bCs/>
                <w:lang w:eastAsia="ru-RU"/>
              </w:rPr>
            </w:pPr>
            <w:r w:rsidRPr="00564395">
              <w:rPr>
                <w:rFonts w:ascii="Times New Roman" w:eastAsia="Times New Roman" w:hAnsi="Times New Roman" w:cs="Times New Roman"/>
                <w:b/>
                <w:bCs/>
                <w:lang w:eastAsia="ru-RU"/>
              </w:rPr>
              <w:t>Основы плавучести и остойчивости судна</w:t>
            </w:r>
          </w:p>
        </w:tc>
        <w:tc>
          <w:tcPr>
            <w:tcW w:w="6662" w:type="dxa"/>
          </w:tcPr>
          <w:p w14:paraId="35A18473" w14:textId="77777777" w:rsidR="0004700A" w:rsidRPr="00F70F81" w:rsidRDefault="0004700A" w:rsidP="001A09D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700A" w:rsidRPr="00F70F81" w14:paraId="0135FDA6" w14:textId="77777777" w:rsidTr="001A09DE">
        <w:trPr>
          <w:trHeight w:val="396"/>
        </w:trPr>
        <w:tc>
          <w:tcPr>
            <w:tcW w:w="2972" w:type="dxa"/>
            <w:vMerge/>
          </w:tcPr>
          <w:p w14:paraId="407DBAB4"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976B8BB" w14:textId="6FEAE0A2" w:rsidR="00564395" w:rsidRPr="00564395" w:rsidRDefault="00564395" w:rsidP="00564395">
            <w:pPr>
              <w:suppressAutoHyphens/>
              <w:rPr>
                <w:rFonts w:ascii="Times New Roman" w:eastAsia="Times New Roman" w:hAnsi="Times New Roman" w:cs="Times New Roman"/>
                <w:lang w:eastAsia="ru-RU"/>
              </w:rPr>
            </w:pPr>
            <w:r w:rsidRPr="00564395">
              <w:rPr>
                <w:rFonts w:ascii="Times New Roman" w:eastAsia="Times New Roman" w:hAnsi="Times New Roman" w:cs="Times New Roman"/>
                <w:lang w:eastAsia="ru-RU"/>
              </w:rPr>
              <w:t xml:space="preserve">Понятие плавучесть и ее характеристики. Условия равновесия судна. Центр тяжести и центр величины. Водоизмещение судна. Осадка судна. Изменение осадки при переходе из соленой воды в </w:t>
            </w:r>
            <w:proofErr w:type="gramStart"/>
            <w:r w:rsidRPr="00564395">
              <w:rPr>
                <w:rFonts w:ascii="Times New Roman" w:eastAsia="Times New Roman" w:hAnsi="Times New Roman" w:cs="Times New Roman"/>
                <w:lang w:eastAsia="ru-RU"/>
              </w:rPr>
              <w:t>пресную</w:t>
            </w:r>
            <w:proofErr w:type="gramEnd"/>
            <w:r>
              <w:rPr>
                <w:rFonts w:ascii="Times New Roman" w:eastAsia="Times New Roman" w:hAnsi="Times New Roman" w:cs="Times New Roman"/>
                <w:lang w:eastAsia="ru-RU"/>
              </w:rPr>
              <w:t>.</w:t>
            </w:r>
          </w:p>
          <w:p w14:paraId="6D9827A6" w14:textId="20B8A050" w:rsidR="0004700A" w:rsidRPr="00F70F81" w:rsidRDefault="00564395" w:rsidP="00564395">
            <w:pPr>
              <w:suppressAutoHyphens/>
              <w:rPr>
                <w:rFonts w:ascii="Times New Roman" w:eastAsia="Times New Roman" w:hAnsi="Times New Roman" w:cs="Times New Roman"/>
                <w:lang w:eastAsia="ru-RU"/>
              </w:rPr>
            </w:pPr>
            <w:r w:rsidRPr="00564395">
              <w:rPr>
                <w:rFonts w:ascii="Times New Roman" w:eastAsia="Times New Roman" w:hAnsi="Times New Roman" w:cs="Times New Roman"/>
                <w:lang w:eastAsia="ru-RU"/>
              </w:rPr>
              <w:t>Понятие остойчивости судна. Типовые случаи остойчивости судна. Равновесие плавающего судна. Начальная остойчивость. Поперечная остойчивость. Продольная остойчивость. Динамическая остойчивость. Метацентрический радиус. Влияние вертикального перемещения груза на остойчивость судна. Влияние подвешенного груза на остойчивость. Влияние жидких и сыпучих грузов на остойчивость</w:t>
            </w:r>
            <w:r>
              <w:rPr>
                <w:rFonts w:ascii="Times New Roman" w:eastAsia="Times New Roman" w:hAnsi="Times New Roman" w:cs="Times New Roman"/>
                <w:lang w:eastAsia="ru-RU"/>
              </w:rPr>
              <w:t>.</w:t>
            </w:r>
          </w:p>
        </w:tc>
      </w:tr>
      <w:tr w:rsidR="0004700A" w:rsidRPr="00F70F81" w14:paraId="23C5EEEA" w14:textId="77777777" w:rsidTr="001A09DE">
        <w:trPr>
          <w:trHeight w:val="20"/>
        </w:trPr>
        <w:tc>
          <w:tcPr>
            <w:tcW w:w="2972" w:type="dxa"/>
            <w:vMerge/>
          </w:tcPr>
          <w:p w14:paraId="0F5083FA"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1EE3C9EB" w14:textId="77777777" w:rsidR="0004700A" w:rsidRPr="00F70F81" w:rsidRDefault="0004700A" w:rsidP="001A09D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4700A" w:rsidRPr="00F70F81" w14:paraId="1F0D886B" w14:textId="77777777" w:rsidTr="001A09DE">
        <w:trPr>
          <w:trHeight w:val="20"/>
        </w:trPr>
        <w:tc>
          <w:tcPr>
            <w:tcW w:w="2972" w:type="dxa"/>
            <w:vMerge/>
          </w:tcPr>
          <w:p w14:paraId="7B6B3B1E" w14:textId="77777777" w:rsidR="0004700A" w:rsidRPr="00C63897" w:rsidRDefault="0004700A" w:rsidP="001A09DE">
            <w:pPr>
              <w:rPr>
                <w:rFonts w:ascii="Times New Roman" w:eastAsia="Times New Roman" w:hAnsi="Times New Roman" w:cs="Times New Roman"/>
                <w:b/>
                <w:bCs/>
                <w:lang w:eastAsia="ru-RU"/>
              </w:rPr>
            </w:pPr>
          </w:p>
        </w:tc>
        <w:tc>
          <w:tcPr>
            <w:tcW w:w="6662" w:type="dxa"/>
          </w:tcPr>
          <w:p w14:paraId="5BC7E79E" w14:textId="72DAE91E" w:rsidR="0004700A" w:rsidRPr="00EF11E6" w:rsidRDefault="00564395" w:rsidP="001A09DE">
            <w:pPr>
              <w:suppressAutoHyphens/>
              <w:jc w:val="both"/>
              <w:rPr>
                <w:rFonts w:ascii="Times New Roman" w:eastAsia="Times New Roman" w:hAnsi="Times New Roman" w:cs="Times New Roman"/>
                <w:bCs/>
                <w:lang w:eastAsia="ru-RU"/>
              </w:rPr>
            </w:pPr>
            <w:r w:rsidRPr="00564395">
              <w:rPr>
                <w:rFonts w:ascii="Times New Roman" w:eastAsia="Times New Roman" w:hAnsi="Times New Roman" w:cs="Times New Roman"/>
                <w:bCs/>
                <w:lang w:eastAsia="ru-RU"/>
              </w:rPr>
              <w:t>10. Расчет дифферента судна по маркам углублений</w:t>
            </w:r>
            <w:r>
              <w:rPr>
                <w:rFonts w:ascii="Times New Roman" w:eastAsia="Times New Roman" w:hAnsi="Times New Roman" w:cs="Times New Roman"/>
                <w:bCs/>
                <w:lang w:eastAsia="ru-RU"/>
              </w:rPr>
              <w:t>.</w:t>
            </w:r>
          </w:p>
        </w:tc>
      </w:tr>
      <w:tr w:rsidR="00564395" w:rsidRPr="00F70F81" w14:paraId="49A76513" w14:textId="77777777" w:rsidTr="001A09DE">
        <w:trPr>
          <w:trHeight w:val="20"/>
        </w:trPr>
        <w:tc>
          <w:tcPr>
            <w:tcW w:w="2972" w:type="dxa"/>
            <w:vMerge/>
          </w:tcPr>
          <w:p w14:paraId="64DD52BA" w14:textId="77777777" w:rsidR="00564395" w:rsidRPr="00C63897" w:rsidRDefault="00564395" w:rsidP="001A09DE">
            <w:pPr>
              <w:rPr>
                <w:rFonts w:ascii="Times New Roman" w:eastAsia="Times New Roman" w:hAnsi="Times New Roman" w:cs="Times New Roman"/>
                <w:b/>
                <w:bCs/>
                <w:lang w:eastAsia="ru-RU"/>
              </w:rPr>
            </w:pPr>
          </w:p>
        </w:tc>
        <w:tc>
          <w:tcPr>
            <w:tcW w:w="6662" w:type="dxa"/>
          </w:tcPr>
          <w:p w14:paraId="19BB8343" w14:textId="56E8B317" w:rsidR="00564395" w:rsidRPr="00564395" w:rsidRDefault="00564395" w:rsidP="001A09DE">
            <w:pPr>
              <w:suppressAutoHyphens/>
              <w:jc w:val="both"/>
              <w:rPr>
                <w:rFonts w:ascii="Times New Roman" w:eastAsia="Times New Roman" w:hAnsi="Times New Roman" w:cs="Times New Roman"/>
                <w:bCs/>
                <w:lang w:eastAsia="ru-RU"/>
              </w:rPr>
            </w:pPr>
            <w:r w:rsidRPr="00564395">
              <w:rPr>
                <w:rFonts w:ascii="Times New Roman" w:eastAsia="Times New Roman" w:hAnsi="Times New Roman" w:cs="Times New Roman"/>
                <w:bCs/>
                <w:lang w:eastAsia="ru-RU"/>
              </w:rPr>
              <w:t xml:space="preserve">11. Расчет изменения осадки при переходе из соленой воды в </w:t>
            </w:r>
            <w:proofErr w:type="gramStart"/>
            <w:r w:rsidRPr="00564395">
              <w:rPr>
                <w:rFonts w:ascii="Times New Roman" w:eastAsia="Times New Roman" w:hAnsi="Times New Roman" w:cs="Times New Roman"/>
                <w:bCs/>
                <w:lang w:eastAsia="ru-RU"/>
              </w:rPr>
              <w:t>пресную</w:t>
            </w:r>
            <w:proofErr w:type="gramEnd"/>
            <w:r w:rsidRPr="00564395">
              <w:rPr>
                <w:rFonts w:ascii="Times New Roman" w:eastAsia="Times New Roman" w:hAnsi="Times New Roman" w:cs="Times New Roman"/>
                <w:bCs/>
                <w:lang w:eastAsia="ru-RU"/>
              </w:rPr>
              <w:t xml:space="preserve"> и обратно</w:t>
            </w:r>
            <w:r>
              <w:rPr>
                <w:rFonts w:ascii="Times New Roman" w:eastAsia="Times New Roman" w:hAnsi="Times New Roman" w:cs="Times New Roman"/>
                <w:bCs/>
                <w:lang w:eastAsia="ru-RU"/>
              </w:rPr>
              <w:t>.</w:t>
            </w:r>
          </w:p>
        </w:tc>
      </w:tr>
      <w:tr w:rsidR="0004700A" w:rsidRPr="00F70F81" w14:paraId="2B5E22B9" w14:textId="77777777" w:rsidTr="001A09DE">
        <w:trPr>
          <w:trHeight w:val="361"/>
        </w:trPr>
        <w:tc>
          <w:tcPr>
            <w:tcW w:w="2972" w:type="dxa"/>
            <w:vMerge/>
          </w:tcPr>
          <w:p w14:paraId="6537398D" w14:textId="77777777" w:rsidR="0004700A" w:rsidRPr="00C63897" w:rsidRDefault="0004700A" w:rsidP="001A09DE">
            <w:pPr>
              <w:rPr>
                <w:rFonts w:ascii="Times New Roman" w:eastAsia="Times New Roman" w:hAnsi="Times New Roman" w:cs="Times New Roman"/>
                <w:b/>
                <w:bCs/>
                <w:lang w:eastAsia="ru-RU"/>
              </w:rPr>
            </w:pPr>
          </w:p>
        </w:tc>
        <w:tc>
          <w:tcPr>
            <w:tcW w:w="6662" w:type="dxa"/>
            <w:vAlign w:val="bottom"/>
          </w:tcPr>
          <w:p w14:paraId="12A7B768" w14:textId="77777777" w:rsidR="0004700A" w:rsidRPr="00F70F81" w:rsidRDefault="0004700A" w:rsidP="001A09D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 том числе самостоятельная работа </w:t>
            </w:r>
            <w:proofErr w:type="gramStart"/>
            <w:r w:rsidRPr="00F70F81">
              <w:rPr>
                <w:rFonts w:ascii="Times New Roman" w:eastAsia="Times New Roman" w:hAnsi="Times New Roman" w:cs="Times New Roman"/>
                <w:b/>
                <w:bCs/>
                <w:lang w:eastAsia="ru-RU"/>
              </w:rPr>
              <w:t>обучающихся</w:t>
            </w:r>
            <w:proofErr w:type="gramEnd"/>
          </w:p>
          <w:p w14:paraId="4733DACF" w14:textId="77777777" w:rsidR="0004700A" w:rsidRPr="00F70F81" w:rsidRDefault="0004700A" w:rsidP="001A09D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00A" w:rsidRPr="00C63897" w14:paraId="49A528C2" w14:textId="77777777" w:rsidTr="001A09DE">
        <w:tc>
          <w:tcPr>
            <w:tcW w:w="9634" w:type="dxa"/>
            <w:gridSpan w:val="2"/>
          </w:tcPr>
          <w:p w14:paraId="78936561" w14:textId="77777777" w:rsidR="0004700A" w:rsidRPr="00F70F81" w:rsidRDefault="0004700A" w:rsidP="001A09D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4700A" w:rsidRPr="00C63897" w14:paraId="4B1D1E45" w14:textId="77777777" w:rsidTr="001A09DE">
        <w:tc>
          <w:tcPr>
            <w:tcW w:w="9634" w:type="dxa"/>
            <w:gridSpan w:val="2"/>
          </w:tcPr>
          <w:p w14:paraId="60197151" w14:textId="1799A325" w:rsidR="0004700A" w:rsidRPr="00F70F81" w:rsidRDefault="0004700A" w:rsidP="001A09D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 (</w:t>
            </w:r>
            <w:r w:rsidR="00564395">
              <w:rPr>
                <w:rFonts w:ascii="Times New Roman" w:eastAsia="Times New Roman" w:hAnsi="Times New Roman" w:cs="Times New Roman"/>
                <w:b/>
                <w:bCs/>
                <w:lang w:eastAsia="ru-RU"/>
              </w:rPr>
              <w:t>76</w:t>
            </w:r>
            <w:r>
              <w:rPr>
                <w:rFonts w:ascii="Times New Roman" w:eastAsia="Times New Roman" w:hAnsi="Times New Roman" w:cs="Times New Roman"/>
                <w:b/>
                <w:bCs/>
                <w:lang w:eastAsia="ru-RU"/>
              </w:rPr>
              <w:t xml:space="preserve"> часов</w:t>
            </w:r>
            <w:r w:rsidRPr="00F70F81">
              <w:rPr>
                <w:rFonts w:ascii="Times New Roman" w:eastAsia="Times New Roman" w:hAnsi="Times New Roman" w:cs="Times New Roman"/>
                <w:b/>
                <w:bCs/>
                <w:lang w:eastAsia="ru-RU"/>
              </w:rPr>
              <w:t>)</w:t>
            </w:r>
          </w:p>
        </w:tc>
      </w:tr>
    </w:tbl>
    <w:p w14:paraId="371F21D9" w14:textId="77777777" w:rsidR="0004700A" w:rsidRDefault="0004700A" w:rsidP="0004700A">
      <w:pPr>
        <w:rPr>
          <w:rFonts w:ascii="Times New Roman" w:hAnsi="Times New Roman" w:cs="Times New Roman"/>
          <w:sz w:val="24"/>
          <w:szCs w:val="24"/>
        </w:rPr>
      </w:pPr>
    </w:p>
    <w:p w14:paraId="40624112" w14:textId="77777777" w:rsidR="0004700A" w:rsidRDefault="0004700A" w:rsidP="0004700A">
      <w:pPr>
        <w:pStyle w:val="1f"/>
        <w:rPr>
          <w:rFonts w:ascii="Times New Roman" w:hAnsi="Times New Roman"/>
          <w:lang w:val="ru-RU"/>
        </w:rPr>
      </w:pPr>
    </w:p>
    <w:p w14:paraId="14673512" w14:textId="77777777" w:rsidR="0004700A" w:rsidRPr="00DF068E" w:rsidRDefault="0004700A" w:rsidP="0004700A">
      <w:pPr>
        <w:pStyle w:val="1f"/>
        <w:rPr>
          <w:rFonts w:ascii="Times New Roman" w:hAnsi="Times New Roman"/>
          <w:lang w:val="ru-RU"/>
        </w:rPr>
      </w:pPr>
      <w:bookmarkStart w:id="414" w:name="_Toc201558727"/>
      <w:bookmarkStart w:id="415" w:name="_Toc201558793"/>
      <w:bookmarkStart w:id="416" w:name="_Toc201558859"/>
      <w:bookmarkStart w:id="417" w:name="_Toc201558925"/>
      <w:bookmarkStart w:id="418" w:name="_Toc201558991"/>
      <w:bookmarkStart w:id="419" w:name="_Toc201559057"/>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14"/>
      <w:bookmarkEnd w:id="415"/>
      <w:bookmarkEnd w:id="416"/>
      <w:bookmarkEnd w:id="417"/>
      <w:bookmarkEnd w:id="418"/>
      <w:bookmarkEnd w:id="419"/>
    </w:p>
    <w:p w14:paraId="566BABBC" w14:textId="77777777" w:rsidR="0004700A" w:rsidRPr="00E11160" w:rsidRDefault="0004700A" w:rsidP="0004700A">
      <w:pPr>
        <w:pStyle w:val="114"/>
        <w:rPr>
          <w:rFonts w:ascii="Times New Roman" w:hAnsi="Times New Roman"/>
        </w:rPr>
      </w:pPr>
      <w:bookmarkStart w:id="420" w:name="_Toc201558728"/>
      <w:bookmarkStart w:id="421" w:name="_Toc201558794"/>
      <w:bookmarkStart w:id="422" w:name="_Toc201558860"/>
      <w:bookmarkStart w:id="423" w:name="_Toc201558926"/>
      <w:bookmarkStart w:id="424" w:name="_Toc201558992"/>
      <w:bookmarkStart w:id="425" w:name="_Toc201559058"/>
      <w:r w:rsidRPr="00E11160">
        <w:rPr>
          <w:rFonts w:ascii="Times New Roman" w:hAnsi="Times New Roman"/>
        </w:rPr>
        <w:t>3.1. Материально-техническое обеспечение</w:t>
      </w:r>
      <w:bookmarkEnd w:id="420"/>
      <w:bookmarkEnd w:id="421"/>
      <w:bookmarkEnd w:id="422"/>
      <w:bookmarkEnd w:id="423"/>
      <w:bookmarkEnd w:id="424"/>
      <w:bookmarkEnd w:id="425"/>
    </w:p>
    <w:p w14:paraId="7BA82DF9" w14:textId="0A22447B" w:rsidR="0004700A" w:rsidRPr="00E44AEE" w:rsidRDefault="0004700A" w:rsidP="0004700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564395" w:rsidRPr="00564395">
        <w:rPr>
          <w:rFonts w:ascii="Times New Roman" w:hAnsi="Times New Roman" w:cs="Times New Roman"/>
          <w:bCs/>
          <w:sz w:val="24"/>
          <w:szCs w:val="24"/>
        </w:rPr>
        <w:t>Теории и устройства судна</w:t>
      </w:r>
      <w:r w:rsidRPr="00E44AEE">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E44AEE">
        <w:rPr>
          <w:rFonts w:ascii="Times New Roman" w:hAnsi="Times New Roman" w:cs="Times New Roman"/>
          <w:bCs/>
          <w:sz w:val="24"/>
          <w:szCs w:val="24"/>
        </w:rPr>
        <w:t xml:space="preserve"> </w:t>
      </w:r>
      <w:r w:rsidRPr="00E44AEE">
        <w:rPr>
          <w:rFonts w:ascii="Times New Roman" w:hAnsi="Times New Roman" w:cs="Times New Roman"/>
          <w:bCs/>
          <w:iCs/>
          <w:sz w:val="24"/>
          <w:szCs w:val="24"/>
        </w:rPr>
        <w:t>в соответствии с приложением 3 ПОП</w:t>
      </w:r>
      <w:r w:rsidRPr="0005775F">
        <w:rPr>
          <w:rFonts w:ascii="Times New Roman" w:hAnsi="Times New Roman" w:cs="Times New Roman"/>
          <w:bCs/>
          <w:sz w:val="24"/>
          <w:szCs w:val="24"/>
        </w:rPr>
        <w:t>.</w:t>
      </w:r>
    </w:p>
    <w:p w14:paraId="7DF8B21F" w14:textId="77777777" w:rsidR="0004700A" w:rsidRDefault="0004700A" w:rsidP="0004700A"/>
    <w:p w14:paraId="48D65B74" w14:textId="77777777" w:rsidR="0004700A" w:rsidRPr="00E11160" w:rsidRDefault="0004700A" w:rsidP="0004700A">
      <w:pPr>
        <w:pStyle w:val="114"/>
        <w:rPr>
          <w:rFonts w:ascii="Times New Roman" w:eastAsia="Times New Roman" w:hAnsi="Times New Roman"/>
        </w:rPr>
      </w:pPr>
      <w:bookmarkStart w:id="426" w:name="_Toc201558729"/>
      <w:bookmarkStart w:id="427" w:name="_Toc201558795"/>
      <w:bookmarkStart w:id="428" w:name="_Toc201558861"/>
      <w:bookmarkStart w:id="429" w:name="_Toc201558927"/>
      <w:bookmarkStart w:id="430" w:name="_Toc201558993"/>
      <w:bookmarkStart w:id="431" w:name="_Toc201559059"/>
      <w:r w:rsidRPr="00E11160">
        <w:rPr>
          <w:rFonts w:ascii="Times New Roman" w:hAnsi="Times New Roman"/>
        </w:rPr>
        <w:t>3.2. Учебно-методическое обеспечение</w:t>
      </w:r>
      <w:bookmarkEnd w:id="426"/>
      <w:bookmarkEnd w:id="427"/>
      <w:bookmarkEnd w:id="428"/>
      <w:bookmarkEnd w:id="429"/>
      <w:bookmarkEnd w:id="430"/>
      <w:bookmarkEnd w:id="431"/>
    </w:p>
    <w:p w14:paraId="627F4549" w14:textId="77777777" w:rsidR="0004700A" w:rsidRDefault="0004700A" w:rsidP="000470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91DAAF" w14:textId="77777777" w:rsidR="0004700A" w:rsidRDefault="0004700A" w:rsidP="0004700A">
      <w:pPr>
        <w:pStyle w:val="a4"/>
        <w:spacing w:line="276" w:lineRule="auto"/>
        <w:ind w:left="0" w:firstLine="709"/>
        <w:jc w:val="both"/>
        <w:rPr>
          <w:rFonts w:ascii="Times New Roman" w:hAnsi="Times New Roman"/>
          <w:bCs/>
          <w:sz w:val="24"/>
          <w:szCs w:val="24"/>
        </w:rPr>
      </w:pPr>
    </w:p>
    <w:p w14:paraId="417F4B42" w14:textId="77777777" w:rsidR="0004700A" w:rsidRPr="00E11160" w:rsidRDefault="0004700A" w:rsidP="000470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7ABBE4" w14:textId="77777777" w:rsidR="00564395"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 xml:space="preserve">1. </w:t>
      </w:r>
      <w:proofErr w:type="spellStart"/>
      <w:r w:rsidRPr="00564395">
        <w:rPr>
          <w:rFonts w:ascii="Times New Roman" w:hAnsi="Times New Roman" w:cs="Times New Roman"/>
          <w:bCs/>
          <w:iCs/>
          <w:sz w:val="24"/>
          <w:szCs w:val="24"/>
        </w:rPr>
        <w:t>Жинкин</w:t>
      </w:r>
      <w:proofErr w:type="spellEnd"/>
      <w:r w:rsidRPr="00564395">
        <w:rPr>
          <w:rFonts w:ascii="Times New Roman" w:hAnsi="Times New Roman" w:cs="Times New Roman"/>
          <w:bCs/>
          <w:iCs/>
          <w:sz w:val="24"/>
          <w:szCs w:val="24"/>
        </w:rPr>
        <w:t>, В. Б. Теория и устройство корабля</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 xml:space="preserve"> учебник для среднего профессионального образования / В. Б. </w:t>
      </w:r>
      <w:proofErr w:type="spellStart"/>
      <w:r w:rsidRPr="00564395">
        <w:rPr>
          <w:rFonts w:ascii="Times New Roman" w:hAnsi="Times New Roman" w:cs="Times New Roman"/>
          <w:bCs/>
          <w:iCs/>
          <w:sz w:val="24"/>
          <w:szCs w:val="24"/>
        </w:rPr>
        <w:t>Жинкин</w:t>
      </w:r>
      <w:proofErr w:type="spellEnd"/>
      <w:r w:rsidRPr="00564395">
        <w:rPr>
          <w:rFonts w:ascii="Times New Roman" w:hAnsi="Times New Roman" w:cs="Times New Roman"/>
          <w:bCs/>
          <w:iCs/>
          <w:sz w:val="24"/>
          <w:szCs w:val="24"/>
        </w:rPr>
        <w:t xml:space="preserve">. — 5-е изд., </w:t>
      </w:r>
      <w:proofErr w:type="spellStart"/>
      <w:r w:rsidRPr="00564395">
        <w:rPr>
          <w:rFonts w:ascii="Times New Roman" w:hAnsi="Times New Roman" w:cs="Times New Roman"/>
          <w:bCs/>
          <w:iCs/>
          <w:sz w:val="24"/>
          <w:szCs w:val="24"/>
        </w:rPr>
        <w:t>испр</w:t>
      </w:r>
      <w:proofErr w:type="spellEnd"/>
      <w:r w:rsidRPr="00564395">
        <w:rPr>
          <w:rFonts w:ascii="Times New Roman" w:hAnsi="Times New Roman" w:cs="Times New Roman"/>
          <w:bCs/>
          <w:iCs/>
          <w:sz w:val="24"/>
          <w:szCs w:val="24"/>
        </w:rPr>
        <w:t xml:space="preserve">. и доп. — Москва : Издательство </w:t>
      </w:r>
      <w:proofErr w:type="spellStart"/>
      <w:r w:rsidRPr="00564395">
        <w:rPr>
          <w:rFonts w:ascii="Times New Roman" w:hAnsi="Times New Roman" w:cs="Times New Roman"/>
          <w:bCs/>
          <w:iCs/>
          <w:sz w:val="24"/>
          <w:szCs w:val="24"/>
        </w:rPr>
        <w:t>Юрайт</w:t>
      </w:r>
      <w:proofErr w:type="spellEnd"/>
      <w:r w:rsidRPr="00564395">
        <w:rPr>
          <w:rFonts w:ascii="Times New Roman" w:hAnsi="Times New Roman" w:cs="Times New Roman"/>
          <w:bCs/>
          <w:iCs/>
          <w:sz w:val="24"/>
          <w:szCs w:val="24"/>
        </w:rPr>
        <w:t>, 2024. — 379 с. — (Профессиональное образование). — ISBN 978-5-534-13003-4. — Текст</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 xml:space="preserve"> электронный // Образовательная платформа </w:t>
      </w:r>
      <w:proofErr w:type="spellStart"/>
      <w:r w:rsidRPr="00564395">
        <w:rPr>
          <w:rFonts w:ascii="Times New Roman" w:hAnsi="Times New Roman" w:cs="Times New Roman"/>
          <w:bCs/>
          <w:iCs/>
          <w:sz w:val="24"/>
          <w:szCs w:val="24"/>
        </w:rPr>
        <w:t>Юрайт</w:t>
      </w:r>
      <w:proofErr w:type="spellEnd"/>
      <w:r w:rsidRPr="00564395">
        <w:rPr>
          <w:rFonts w:ascii="Times New Roman" w:hAnsi="Times New Roman" w:cs="Times New Roman"/>
          <w:bCs/>
          <w:iCs/>
          <w:sz w:val="24"/>
          <w:szCs w:val="24"/>
        </w:rPr>
        <w:t xml:space="preserve"> [сайт]. — URL: https://urait.ru/bcode/540993 </w:t>
      </w:r>
    </w:p>
    <w:p w14:paraId="2487043A" w14:textId="77777777" w:rsidR="00564395"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 xml:space="preserve">2. </w:t>
      </w:r>
      <w:proofErr w:type="spellStart"/>
      <w:r w:rsidRPr="00564395">
        <w:rPr>
          <w:rFonts w:ascii="Times New Roman" w:hAnsi="Times New Roman" w:cs="Times New Roman"/>
          <w:bCs/>
          <w:iCs/>
          <w:sz w:val="24"/>
          <w:szCs w:val="24"/>
        </w:rPr>
        <w:t>Бендус</w:t>
      </w:r>
      <w:proofErr w:type="spellEnd"/>
      <w:r w:rsidRPr="00564395">
        <w:rPr>
          <w:rFonts w:ascii="Times New Roman" w:hAnsi="Times New Roman" w:cs="Times New Roman"/>
          <w:bCs/>
          <w:iCs/>
          <w:sz w:val="24"/>
          <w:szCs w:val="24"/>
        </w:rPr>
        <w:t>, И. И. Теория и устройство судна</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 xml:space="preserve"> учебное пособие / И. И. </w:t>
      </w:r>
      <w:proofErr w:type="spellStart"/>
      <w:r w:rsidRPr="00564395">
        <w:rPr>
          <w:rFonts w:ascii="Times New Roman" w:hAnsi="Times New Roman" w:cs="Times New Roman"/>
          <w:bCs/>
          <w:iCs/>
          <w:sz w:val="24"/>
          <w:szCs w:val="24"/>
        </w:rPr>
        <w:t>Бендус</w:t>
      </w:r>
      <w:proofErr w:type="spellEnd"/>
      <w:r w:rsidRPr="00564395">
        <w:rPr>
          <w:rFonts w:ascii="Times New Roman" w:hAnsi="Times New Roman" w:cs="Times New Roman"/>
          <w:bCs/>
          <w:iCs/>
          <w:sz w:val="24"/>
          <w:szCs w:val="24"/>
        </w:rPr>
        <w:t>. — Керчь</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 xml:space="preserve"> КГМТУ, 2020. — 67 с. — Текст</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 xml:space="preserve"> электронный // Лань : электронно-библиотечная система. — URL: https://e.lanbook.com/book/174796 </w:t>
      </w:r>
    </w:p>
    <w:p w14:paraId="6AB9FC36" w14:textId="77777777" w:rsidR="00564395"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3. Якорное устройство. Интерактивный плакат. – СПб</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ООО НПК «Системы и технологии», 2025.</w:t>
      </w:r>
    </w:p>
    <w:p w14:paraId="7C0D86F8" w14:textId="77777777" w:rsidR="00564395"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4. Сцепное устройство. Интерактивный плакат. – Интерактивный плакат. – СПб</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ООО НПК «Системы и технологии», 2025.</w:t>
      </w:r>
    </w:p>
    <w:p w14:paraId="2DFFD2C1" w14:textId="77777777" w:rsidR="00564395"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5. Швартовное устройство. Интерактивный плакат. – Интерактивный плакат. – СПб</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ООО НПК «Системы и технологии», 2025.</w:t>
      </w:r>
    </w:p>
    <w:p w14:paraId="4A44F6ED" w14:textId="77777777" w:rsidR="00564395"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6. Буксирное устройство. Интерактивный плакат. – Интерактивный плакат. – СПб</w:t>
      </w:r>
      <w:proofErr w:type="gramStart"/>
      <w:r w:rsidRPr="00564395">
        <w:rPr>
          <w:rFonts w:ascii="Times New Roman" w:hAnsi="Times New Roman" w:cs="Times New Roman"/>
          <w:bCs/>
          <w:iCs/>
          <w:sz w:val="24"/>
          <w:szCs w:val="24"/>
        </w:rPr>
        <w:t xml:space="preserve">.: </w:t>
      </w:r>
      <w:proofErr w:type="gramEnd"/>
      <w:r w:rsidRPr="00564395">
        <w:rPr>
          <w:rFonts w:ascii="Times New Roman" w:hAnsi="Times New Roman" w:cs="Times New Roman"/>
          <w:bCs/>
          <w:iCs/>
          <w:sz w:val="24"/>
          <w:szCs w:val="24"/>
        </w:rPr>
        <w:t>ООО НПК «Системы и технологии», 2025.</w:t>
      </w:r>
    </w:p>
    <w:p w14:paraId="020B7BA6" w14:textId="695D79A1" w:rsidR="0004700A" w:rsidRPr="00564395" w:rsidRDefault="00564395" w:rsidP="00564395">
      <w:pPr>
        <w:pStyle w:val="a4"/>
        <w:tabs>
          <w:tab w:val="left" w:pos="993"/>
        </w:tabs>
        <w:spacing w:line="276" w:lineRule="auto"/>
        <w:ind w:left="0" w:firstLine="709"/>
        <w:jc w:val="both"/>
        <w:rPr>
          <w:rFonts w:ascii="Times New Roman" w:hAnsi="Times New Roman" w:cs="Times New Roman"/>
          <w:bCs/>
          <w:iCs/>
          <w:sz w:val="24"/>
          <w:szCs w:val="24"/>
        </w:rPr>
      </w:pPr>
      <w:r w:rsidRPr="00564395">
        <w:rPr>
          <w:rFonts w:ascii="Times New Roman" w:hAnsi="Times New Roman" w:cs="Times New Roman"/>
          <w:bCs/>
          <w:iCs/>
          <w:sz w:val="24"/>
          <w:szCs w:val="24"/>
        </w:rPr>
        <w:t xml:space="preserve">7. Электронный учебный курс «Общепрофессиональный курс». ЧОУ ДПО УТЦ «РУМБ», 2025. — URL: </w:t>
      </w:r>
      <w:hyperlink r:id="rId26" w:history="1">
        <w:r w:rsidRPr="00564395">
          <w:rPr>
            <w:rStyle w:val="af0"/>
            <w:rFonts w:ascii="Times New Roman" w:hAnsi="Times New Roman" w:cs="Times New Roman"/>
            <w:bCs/>
            <w:iCs/>
            <w:sz w:val="24"/>
            <w:szCs w:val="24"/>
          </w:rPr>
          <w:t>https://rumb.plavsostav.ru/euk-obscheprofessionalnyy-kurs</w:t>
        </w:r>
      </w:hyperlink>
      <w:r w:rsidRPr="00564395">
        <w:rPr>
          <w:rFonts w:ascii="Times New Roman" w:hAnsi="Times New Roman" w:cs="Times New Roman"/>
          <w:bCs/>
          <w:iCs/>
          <w:sz w:val="24"/>
          <w:szCs w:val="24"/>
        </w:rPr>
        <w:t xml:space="preserve"> (дата обращения: 11.05.2025).</w:t>
      </w:r>
    </w:p>
    <w:p w14:paraId="0D93451B" w14:textId="77777777" w:rsidR="0004700A" w:rsidRPr="00FA680C" w:rsidRDefault="0004700A" w:rsidP="0004700A">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B4002D" w14:textId="77777777" w:rsidR="00564395" w:rsidRPr="00097991" w:rsidRDefault="00564395" w:rsidP="00B16833">
      <w:pPr>
        <w:pStyle w:val="Default"/>
        <w:spacing w:line="276" w:lineRule="auto"/>
        <w:ind w:firstLine="709"/>
        <w:jc w:val="both"/>
      </w:pPr>
      <w:r w:rsidRPr="00097991">
        <w:t xml:space="preserve">1. Аносов, А. П. Теория и устройство судна: циклическая прочность судовых конструкций: учебное пособие для среднего профессионального образования / А. П. Аносов, </w:t>
      </w:r>
      <w:r w:rsidRPr="00097991">
        <w:lastRenderedPageBreak/>
        <w:t xml:space="preserve">А. В. </w:t>
      </w:r>
      <w:proofErr w:type="spellStart"/>
      <w:r w:rsidRPr="00097991">
        <w:t>Славгородская</w:t>
      </w:r>
      <w:proofErr w:type="spellEnd"/>
      <w:r w:rsidRPr="00097991">
        <w:t xml:space="preserve">. — 2-е изд., </w:t>
      </w:r>
      <w:proofErr w:type="spellStart"/>
      <w:r w:rsidRPr="00097991">
        <w:t>испр</w:t>
      </w:r>
      <w:proofErr w:type="spellEnd"/>
      <w:r w:rsidRPr="00097991">
        <w:t>. и доп. — Москва</w:t>
      </w:r>
      <w:proofErr w:type="gramStart"/>
      <w:r w:rsidRPr="00097991">
        <w:t xml:space="preserve"> :</w:t>
      </w:r>
      <w:proofErr w:type="gramEnd"/>
      <w:r w:rsidRPr="00097991">
        <w:t xml:space="preserve"> Издательство </w:t>
      </w:r>
      <w:proofErr w:type="spellStart"/>
      <w:r w:rsidRPr="00097991">
        <w:t>Юрайт</w:t>
      </w:r>
      <w:proofErr w:type="spellEnd"/>
      <w:r w:rsidRPr="00097991">
        <w:t>, 2024. — 202 с. — (Профессиональное образование). — ISBN 978-5-534-06523-7. — Текст</w:t>
      </w:r>
      <w:proofErr w:type="gramStart"/>
      <w:r w:rsidRPr="00097991">
        <w:t xml:space="preserve"> :</w:t>
      </w:r>
      <w:proofErr w:type="gramEnd"/>
      <w:r w:rsidRPr="00097991">
        <w:t xml:space="preserve"> электронный // Образовательная платформа </w:t>
      </w:r>
      <w:proofErr w:type="spellStart"/>
      <w:r w:rsidRPr="00097991">
        <w:t>Юрайт</w:t>
      </w:r>
      <w:proofErr w:type="spellEnd"/>
      <w:r w:rsidRPr="00097991">
        <w:t xml:space="preserve"> [сайт]. — URL: https://urait.ru/bcode/539727 </w:t>
      </w:r>
    </w:p>
    <w:p w14:paraId="4377B94E" w14:textId="77777777" w:rsidR="00564395" w:rsidRPr="00097991" w:rsidRDefault="00564395" w:rsidP="00B16833">
      <w:pPr>
        <w:pStyle w:val="Default"/>
        <w:spacing w:line="276" w:lineRule="auto"/>
        <w:ind w:firstLine="709"/>
        <w:jc w:val="both"/>
      </w:pPr>
      <w:r w:rsidRPr="00097991">
        <w:t>2. Борисенко, Г. В. Теория и устройство судна: учеб</w:t>
      </w:r>
      <w:proofErr w:type="gramStart"/>
      <w:r w:rsidRPr="00097991">
        <w:t>.</w:t>
      </w:r>
      <w:proofErr w:type="gramEnd"/>
      <w:r w:rsidRPr="00097991">
        <w:t xml:space="preserve"> </w:t>
      </w:r>
      <w:proofErr w:type="gramStart"/>
      <w:r w:rsidRPr="00097991">
        <w:t>п</w:t>
      </w:r>
      <w:proofErr w:type="gramEnd"/>
      <w:r w:rsidRPr="00097991">
        <w:t xml:space="preserve">особие/Г. В. Борисенко. - Иркутск ООО, 2018. – 266 с. </w:t>
      </w:r>
    </w:p>
    <w:p w14:paraId="7AC1F816" w14:textId="7B7C2E1A" w:rsidR="0004700A" w:rsidRPr="00564395" w:rsidRDefault="00564395" w:rsidP="00B16833">
      <w:pPr>
        <w:pStyle w:val="Default"/>
        <w:spacing w:line="276" w:lineRule="auto"/>
        <w:ind w:firstLine="709"/>
        <w:jc w:val="both"/>
      </w:pPr>
      <w:r w:rsidRPr="00097991">
        <w:t xml:space="preserve">3. Введение в специальность: матрос: учебное пособие для среднего профессионального образования / А.И. Новиков, Д.О. </w:t>
      </w:r>
      <w:proofErr w:type="spellStart"/>
      <w:r w:rsidRPr="00097991">
        <w:t>Владецкий</w:t>
      </w:r>
      <w:proofErr w:type="spellEnd"/>
      <w:r w:rsidRPr="00097991">
        <w:t>, Г.В. Боков, В.К. Бурцев. – Москва</w:t>
      </w:r>
      <w:proofErr w:type="gramStart"/>
      <w:r w:rsidRPr="00097991">
        <w:t xml:space="preserve"> :</w:t>
      </w:r>
      <w:proofErr w:type="gramEnd"/>
      <w:r w:rsidRPr="00097991">
        <w:t xml:space="preserve"> Издательство </w:t>
      </w:r>
      <w:proofErr w:type="spellStart"/>
      <w:r w:rsidRPr="00097991">
        <w:t>Юрайт</w:t>
      </w:r>
      <w:proofErr w:type="spellEnd"/>
      <w:r w:rsidRPr="00097991">
        <w:t xml:space="preserve">, 2020. - 396с. </w:t>
      </w:r>
      <w:hyperlink r:id="rId27" w:anchor="page/5" w:history="1">
        <w:r w:rsidRPr="00097991">
          <w:rPr>
            <w:rStyle w:val="af0"/>
          </w:rPr>
          <w:t>https://urait.ru/viewer/vvedenie-v-specialnost-matros-449254#page/5</w:t>
        </w:r>
      </w:hyperlink>
    </w:p>
    <w:p w14:paraId="5D3DB8FA" w14:textId="77777777" w:rsidR="00564395" w:rsidRPr="00EF11E6" w:rsidRDefault="00564395" w:rsidP="00564395">
      <w:pPr>
        <w:tabs>
          <w:tab w:val="left" w:pos="284"/>
          <w:tab w:val="left" w:pos="993"/>
        </w:tabs>
        <w:spacing w:line="276" w:lineRule="auto"/>
        <w:ind w:left="709"/>
        <w:contextualSpacing/>
        <w:jc w:val="both"/>
        <w:rPr>
          <w:rFonts w:ascii="Times New Roman" w:hAnsi="Times New Roman" w:cs="Times New Roman"/>
          <w:bCs/>
          <w:iCs/>
          <w:sz w:val="24"/>
          <w:szCs w:val="24"/>
        </w:rPr>
      </w:pPr>
    </w:p>
    <w:p w14:paraId="7E575CD9" w14:textId="77777777" w:rsidR="0004700A" w:rsidRPr="00DF068E" w:rsidRDefault="0004700A" w:rsidP="0004700A">
      <w:pPr>
        <w:pStyle w:val="1f"/>
        <w:rPr>
          <w:rFonts w:ascii="Times New Roman" w:hAnsi="Times New Roman"/>
          <w:b w:val="0"/>
          <w:bCs w:val="0"/>
          <w:lang w:val="ru-RU"/>
        </w:rPr>
      </w:pPr>
      <w:bookmarkStart w:id="432" w:name="_Toc201558730"/>
      <w:bookmarkStart w:id="433" w:name="_Toc201558796"/>
      <w:bookmarkStart w:id="434" w:name="_Toc201558862"/>
      <w:bookmarkStart w:id="435" w:name="_Toc201558928"/>
      <w:bookmarkStart w:id="436" w:name="_Toc201558994"/>
      <w:bookmarkStart w:id="437" w:name="_Toc201559060"/>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32"/>
      <w:bookmarkEnd w:id="433"/>
      <w:bookmarkEnd w:id="434"/>
      <w:bookmarkEnd w:id="435"/>
      <w:bookmarkEnd w:id="436"/>
      <w:bookmarkEnd w:id="43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870"/>
        <w:gridCol w:w="3241"/>
      </w:tblGrid>
      <w:tr w:rsidR="0004700A" w:rsidRPr="00E4303E" w14:paraId="26406153" w14:textId="77777777" w:rsidTr="00B16833">
        <w:trPr>
          <w:trHeight w:val="519"/>
        </w:trPr>
        <w:tc>
          <w:tcPr>
            <w:tcW w:w="1498" w:type="pct"/>
            <w:vAlign w:val="center"/>
          </w:tcPr>
          <w:p w14:paraId="7891F095" w14:textId="77777777" w:rsidR="0004700A" w:rsidRPr="00E4303E" w:rsidRDefault="0004700A" w:rsidP="001A09DE">
            <w:pPr>
              <w:suppressAutoHyphens/>
              <w:spacing w:line="276" w:lineRule="auto"/>
              <w:contextualSpacing/>
              <w:jc w:val="center"/>
              <w:rPr>
                <w:rFonts w:ascii="Times New Roman" w:hAnsi="Times New Roman" w:cs="Times New Roman"/>
                <w:b/>
                <w:iCs/>
                <w:sz w:val="24"/>
                <w:szCs w:val="24"/>
              </w:rPr>
            </w:pPr>
            <w:r w:rsidRPr="00E4303E">
              <w:rPr>
                <w:rFonts w:ascii="Times New Roman" w:hAnsi="Times New Roman" w:cs="Times New Roman"/>
                <w:b/>
                <w:iCs/>
                <w:sz w:val="24"/>
                <w:szCs w:val="24"/>
              </w:rPr>
              <w:t>Результаты обучения</w:t>
            </w:r>
          </w:p>
        </w:tc>
        <w:tc>
          <w:tcPr>
            <w:tcW w:w="1906" w:type="pct"/>
            <w:vAlign w:val="center"/>
          </w:tcPr>
          <w:p w14:paraId="11C778CC" w14:textId="77777777" w:rsidR="0004700A" w:rsidRPr="00E4303E" w:rsidRDefault="0004700A" w:rsidP="001A09DE">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iCs/>
                <w:sz w:val="24"/>
                <w:szCs w:val="24"/>
              </w:rPr>
              <w:t>Показатели освоенности компетенций</w:t>
            </w:r>
          </w:p>
        </w:tc>
        <w:tc>
          <w:tcPr>
            <w:tcW w:w="1596" w:type="pct"/>
            <w:vAlign w:val="center"/>
          </w:tcPr>
          <w:p w14:paraId="2C71D68B" w14:textId="77777777" w:rsidR="0004700A" w:rsidRPr="00E4303E" w:rsidRDefault="0004700A" w:rsidP="001A09DE">
            <w:pPr>
              <w:suppressAutoHyphens/>
              <w:spacing w:line="276" w:lineRule="auto"/>
              <w:contextualSpacing/>
              <w:jc w:val="center"/>
              <w:rPr>
                <w:rFonts w:ascii="Times New Roman" w:hAnsi="Times New Roman" w:cs="Times New Roman"/>
                <w:b/>
                <w:sz w:val="24"/>
                <w:szCs w:val="24"/>
              </w:rPr>
            </w:pPr>
            <w:r w:rsidRPr="00E4303E">
              <w:rPr>
                <w:rFonts w:ascii="Times New Roman" w:hAnsi="Times New Roman" w:cs="Times New Roman"/>
                <w:b/>
                <w:sz w:val="24"/>
                <w:szCs w:val="24"/>
              </w:rPr>
              <w:t>Методы оценки</w:t>
            </w:r>
          </w:p>
        </w:tc>
      </w:tr>
      <w:tr w:rsidR="0004700A" w:rsidRPr="00E4303E" w14:paraId="6F740A06" w14:textId="77777777" w:rsidTr="00B16833">
        <w:trPr>
          <w:trHeight w:val="698"/>
        </w:trPr>
        <w:tc>
          <w:tcPr>
            <w:tcW w:w="1498" w:type="pct"/>
          </w:tcPr>
          <w:p w14:paraId="0EE263EE" w14:textId="77777777" w:rsidR="0004700A" w:rsidRPr="006034AF" w:rsidRDefault="0004700A" w:rsidP="001A09DE">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t xml:space="preserve">Знает: </w:t>
            </w:r>
          </w:p>
          <w:p w14:paraId="4ED2F6BF" w14:textId="1A6F6B3A"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классификацию</w:t>
            </w:r>
            <w:r w:rsidRPr="00B16833">
              <w:rPr>
                <w:rFonts w:ascii="Times New Roman" w:hAnsi="Times New Roman" w:cs="Times New Roman"/>
                <w:bCs/>
                <w:sz w:val="24"/>
                <w:szCs w:val="24"/>
              </w:rPr>
              <w:t xml:space="preserve"> судов и обозначения на судах;</w:t>
            </w:r>
          </w:p>
          <w:p w14:paraId="0E50E7B7" w14:textId="2483FD01"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навигационные</w:t>
            </w:r>
            <w:r w:rsidRPr="00B16833">
              <w:rPr>
                <w:rFonts w:ascii="Times New Roman" w:hAnsi="Times New Roman" w:cs="Times New Roman"/>
                <w:bCs/>
                <w:sz w:val="24"/>
                <w:szCs w:val="24"/>
              </w:rPr>
              <w:t xml:space="preserve"> качеств</w:t>
            </w:r>
            <w:r>
              <w:rPr>
                <w:rFonts w:ascii="Times New Roman" w:hAnsi="Times New Roman" w:cs="Times New Roman"/>
                <w:bCs/>
                <w:sz w:val="24"/>
                <w:szCs w:val="24"/>
              </w:rPr>
              <w:t>а судна, технико-эксплуатационные</w:t>
            </w:r>
            <w:r w:rsidRPr="00B16833">
              <w:rPr>
                <w:rFonts w:ascii="Times New Roman" w:hAnsi="Times New Roman" w:cs="Times New Roman"/>
                <w:bCs/>
                <w:sz w:val="24"/>
                <w:szCs w:val="24"/>
              </w:rPr>
              <w:t xml:space="preserve"> характеристик</w:t>
            </w:r>
            <w:r>
              <w:rPr>
                <w:rFonts w:ascii="Times New Roman" w:hAnsi="Times New Roman" w:cs="Times New Roman"/>
                <w:bCs/>
                <w:sz w:val="24"/>
                <w:szCs w:val="24"/>
              </w:rPr>
              <w:t>и</w:t>
            </w:r>
            <w:r w:rsidRPr="00B16833">
              <w:rPr>
                <w:rFonts w:ascii="Times New Roman" w:hAnsi="Times New Roman" w:cs="Times New Roman"/>
                <w:bCs/>
                <w:sz w:val="24"/>
                <w:szCs w:val="24"/>
              </w:rPr>
              <w:t xml:space="preserve"> судна, главны</w:t>
            </w:r>
            <w:r>
              <w:rPr>
                <w:rFonts w:ascii="Times New Roman" w:hAnsi="Times New Roman" w:cs="Times New Roman"/>
                <w:bCs/>
                <w:sz w:val="24"/>
                <w:szCs w:val="24"/>
              </w:rPr>
              <w:t xml:space="preserve">е </w:t>
            </w:r>
            <w:proofErr w:type="spellStart"/>
            <w:r>
              <w:rPr>
                <w:rFonts w:ascii="Times New Roman" w:hAnsi="Times New Roman" w:cs="Times New Roman"/>
                <w:bCs/>
                <w:sz w:val="24"/>
                <w:szCs w:val="24"/>
              </w:rPr>
              <w:t>размерения</w:t>
            </w:r>
            <w:proofErr w:type="spellEnd"/>
            <w:r>
              <w:rPr>
                <w:rFonts w:ascii="Times New Roman" w:hAnsi="Times New Roman" w:cs="Times New Roman"/>
                <w:bCs/>
                <w:sz w:val="24"/>
                <w:szCs w:val="24"/>
              </w:rPr>
              <w:t xml:space="preserve"> и коэффициенты</w:t>
            </w:r>
            <w:r w:rsidRPr="00B16833">
              <w:rPr>
                <w:rFonts w:ascii="Times New Roman" w:hAnsi="Times New Roman" w:cs="Times New Roman"/>
                <w:bCs/>
                <w:sz w:val="24"/>
                <w:szCs w:val="24"/>
              </w:rPr>
              <w:t xml:space="preserve"> полноты, водоизмещения, грузоподъемности, непотопляемости и остойчивости;</w:t>
            </w:r>
          </w:p>
          <w:p w14:paraId="50D6014A" w14:textId="180783B5"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архитектурный тип судна, конструкцию корпуса, основные судостроительные материалы</w:t>
            </w:r>
            <w:r w:rsidRPr="00B16833">
              <w:rPr>
                <w:rFonts w:ascii="Times New Roman" w:hAnsi="Times New Roman" w:cs="Times New Roman"/>
                <w:bCs/>
                <w:sz w:val="24"/>
                <w:szCs w:val="24"/>
              </w:rPr>
              <w:t>;</w:t>
            </w:r>
          </w:p>
          <w:p w14:paraId="3CFC5B5C" w14:textId="7303534B"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конструкцию</w:t>
            </w:r>
            <w:r w:rsidRPr="00B16833">
              <w:rPr>
                <w:rFonts w:ascii="Times New Roman" w:hAnsi="Times New Roman" w:cs="Times New Roman"/>
                <w:bCs/>
                <w:sz w:val="24"/>
                <w:szCs w:val="24"/>
              </w:rPr>
              <w:t xml:space="preserve"> надстроек и оборудования судовых помещений;</w:t>
            </w:r>
          </w:p>
          <w:p w14:paraId="3849AC58" w14:textId="2EC83854"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конструкцию</w:t>
            </w:r>
            <w:r w:rsidRPr="00B16833">
              <w:rPr>
                <w:rFonts w:ascii="Times New Roman" w:hAnsi="Times New Roman" w:cs="Times New Roman"/>
                <w:bCs/>
                <w:sz w:val="24"/>
                <w:szCs w:val="24"/>
              </w:rPr>
              <w:t xml:space="preserve"> грузовых люков;</w:t>
            </w:r>
          </w:p>
          <w:p w14:paraId="7D65703A" w14:textId="0B59F66A"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конструкцию</w:t>
            </w:r>
            <w:r w:rsidRPr="00B16833">
              <w:rPr>
                <w:rFonts w:ascii="Times New Roman" w:hAnsi="Times New Roman" w:cs="Times New Roman"/>
                <w:bCs/>
                <w:sz w:val="24"/>
                <w:szCs w:val="24"/>
              </w:rPr>
              <w:t xml:space="preserve"> отдельных узлов судна;</w:t>
            </w:r>
          </w:p>
          <w:p w14:paraId="378F4D1E" w14:textId="036C8D6E"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оборудование и снабжение</w:t>
            </w:r>
            <w:r w:rsidRPr="00B16833">
              <w:rPr>
                <w:rFonts w:ascii="Times New Roman" w:hAnsi="Times New Roman" w:cs="Times New Roman"/>
                <w:bCs/>
                <w:sz w:val="24"/>
                <w:szCs w:val="24"/>
              </w:rPr>
              <w:t xml:space="preserve"> судна;</w:t>
            </w:r>
          </w:p>
          <w:p w14:paraId="0F8E4F0B" w14:textId="667352BA"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спасательные</w:t>
            </w:r>
            <w:r w:rsidRPr="00B16833">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Pr="00B16833">
              <w:rPr>
                <w:rFonts w:ascii="Times New Roman" w:hAnsi="Times New Roman" w:cs="Times New Roman"/>
                <w:bCs/>
                <w:sz w:val="24"/>
                <w:szCs w:val="24"/>
              </w:rPr>
              <w:t>;</w:t>
            </w:r>
          </w:p>
          <w:p w14:paraId="617B15FC" w14:textId="78A04F33"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конструктивную противопожарную защиту</w:t>
            </w:r>
            <w:r w:rsidRPr="00B16833">
              <w:rPr>
                <w:rFonts w:ascii="Times New Roman" w:hAnsi="Times New Roman" w:cs="Times New Roman"/>
                <w:bCs/>
                <w:sz w:val="24"/>
                <w:szCs w:val="24"/>
              </w:rPr>
              <w:t>;</w:t>
            </w:r>
          </w:p>
          <w:p w14:paraId="4A075F34" w14:textId="0CE05076"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судовые</w:t>
            </w:r>
            <w:r w:rsidRPr="00B16833">
              <w:rPr>
                <w:rFonts w:ascii="Times New Roman" w:hAnsi="Times New Roman" w:cs="Times New Roman"/>
                <w:bCs/>
                <w:sz w:val="24"/>
                <w:szCs w:val="24"/>
              </w:rPr>
              <w:t xml:space="preserve"> устройств</w:t>
            </w:r>
            <w:r>
              <w:rPr>
                <w:rFonts w:ascii="Times New Roman" w:hAnsi="Times New Roman" w:cs="Times New Roman"/>
                <w:bCs/>
                <w:sz w:val="24"/>
                <w:szCs w:val="24"/>
              </w:rPr>
              <w:t>а</w:t>
            </w:r>
            <w:r w:rsidRPr="00B16833">
              <w:rPr>
                <w:rFonts w:ascii="Times New Roman" w:hAnsi="Times New Roman" w:cs="Times New Roman"/>
                <w:bCs/>
                <w:sz w:val="24"/>
                <w:szCs w:val="24"/>
              </w:rPr>
              <w:t>;</w:t>
            </w:r>
          </w:p>
          <w:p w14:paraId="17DC34FF" w14:textId="2F6681CC" w:rsidR="00B16833" w:rsidRPr="00B16833" w:rsidRDefault="00B16833" w:rsidP="00B1683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назначение и классификацию</w:t>
            </w:r>
            <w:r w:rsidRPr="00B16833">
              <w:rPr>
                <w:rFonts w:ascii="Times New Roman" w:hAnsi="Times New Roman" w:cs="Times New Roman"/>
                <w:bCs/>
                <w:sz w:val="24"/>
                <w:szCs w:val="24"/>
              </w:rPr>
              <w:t xml:space="preserve"> судовых систем;</w:t>
            </w:r>
          </w:p>
          <w:p w14:paraId="0511E0B1" w14:textId="65161B3C" w:rsidR="0004700A" w:rsidRPr="00E4303E" w:rsidRDefault="00B16833" w:rsidP="00B16833">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назначение, состав, функционирование</w:t>
            </w:r>
            <w:r w:rsidRPr="00B16833">
              <w:rPr>
                <w:rFonts w:ascii="Times New Roman" w:hAnsi="Times New Roman" w:cs="Times New Roman"/>
                <w:bCs/>
                <w:sz w:val="24"/>
                <w:szCs w:val="24"/>
              </w:rPr>
              <w:t xml:space="preserve"> системы предупреждения загрязнения</w:t>
            </w:r>
          </w:p>
        </w:tc>
        <w:tc>
          <w:tcPr>
            <w:tcW w:w="1906" w:type="pct"/>
          </w:tcPr>
          <w:p w14:paraId="7FD83512"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lastRenderedPageBreak/>
              <w:t>владеет профессиональной терминологией;</w:t>
            </w:r>
          </w:p>
          <w:p w14:paraId="2478F145"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демонстрирует знания наименований и расположений основных частей судна;</w:t>
            </w:r>
          </w:p>
          <w:p w14:paraId="4ECCB61D"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демонстрирует системные знания о наименованиях и принципах действия основных судовых устройств;</w:t>
            </w:r>
          </w:p>
          <w:p w14:paraId="1E734C68"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знает архитектурный тип судна, конструкцию корпуса;</w:t>
            </w:r>
          </w:p>
          <w:p w14:paraId="4846EB67"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владеет знаниями о конструкциях надстроек и оборудования судовых помещений;</w:t>
            </w:r>
          </w:p>
          <w:p w14:paraId="63C19C0B"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знает классификацию судов и обозначения на судах;</w:t>
            </w:r>
          </w:p>
          <w:p w14:paraId="158C32BB"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 xml:space="preserve">демонстрирует знания о навигационных качествах судна, технико-эксплуатационных характеристиках судна, главных </w:t>
            </w:r>
            <w:proofErr w:type="spellStart"/>
            <w:r w:rsidRPr="00B16833">
              <w:rPr>
                <w:rFonts w:ascii="Times New Roman" w:hAnsi="Times New Roman" w:cs="Times New Roman"/>
                <w:bCs/>
                <w:sz w:val="24"/>
                <w:szCs w:val="24"/>
              </w:rPr>
              <w:t>размерений</w:t>
            </w:r>
            <w:proofErr w:type="spellEnd"/>
            <w:r w:rsidRPr="00B16833">
              <w:rPr>
                <w:rFonts w:ascii="Times New Roman" w:hAnsi="Times New Roman" w:cs="Times New Roman"/>
                <w:bCs/>
                <w:sz w:val="24"/>
                <w:szCs w:val="24"/>
              </w:rPr>
              <w:t xml:space="preserve"> и коэффициенты полноты корпуса судна, понятие водоизмещение;</w:t>
            </w:r>
          </w:p>
          <w:p w14:paraId="3E82F684"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знает основные базовые плоскости корпуса;</w:t>
            </w:r>
          </w:p>
          <w:p w14:paraId="413803D7"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знает конструкции отдельных узлов судна;</w:t>
            </w:r>
          </w:p>
          <w:p w14:paraId="1CF81970"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оборудование и снабжение судна;</w:t>
            </w:r>
          </w:p>
          <w:p w14:paraId="74F4985A"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имеет устойчивые знания о спасательных средствах;</w:t>
            </w:r>
          </w:p>
          <w:p w14:paraId="6685BD83"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 xml:space="preserve">знает конструктивную </w:t>
            </w:r>
            <w:r w:rsidRPr="00B16833">
              <w:rPr>
                <w:rFonts w:ascii="Times New Roman" w:hAnsi="Times New Roman" w:cs="Times New Roman"/>
                <w:bCs/>
                <w:sz w:val="24"/>
                <w:szCs w:val="24"/>
              </w:rPr>
              <w:lastRenderedPageBreak/>
              <w:t>противопожарную защиту;</w:t>
            </w:r>
          </w:p>
          <w:p w14:paraId="33C43E81"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владеет знаниями о назначении и классификации судовых систем;</w:t>
            </w:r>
          </w:p>
          <w:p w14:paraId="0A9EB4A2"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демонстрирует знания о судовых энергетических установках;</w:t>
            </w:r>
          </w:p>
          <w:p w14:paraId="05844F32"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знает назначение, состав, функционирование системы предупреждения загрязнения;</w:t>
            </w:r>
          </w:p>
          <w:p w14:paraId="62FE78BD" w14:textId="3FDEE850" w:rsidR="0004700A" w:rsidRPr="00E4303E"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bCs/>
                <w:sz w:val="24"/>
                <w:szCs w:val="24"/>
              </w:rPr>
              <w:t>демонстрирует знания о прочности, плавучести и остойчивости судна</w:t>
            </w:r>
          </w:p>
        </w:tc>
        <w:tc>
          <w:tcPr>
            <w:tcW w:w="1596" w:type="pct"/>
          </w:tcPr>
          <w:p w14:paraId="63E9965E" w14:textId="77777777" w:rsidR="00B16833" w:rsidRPr="00B16833"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lastRenderedPageBreak/>
              <w:t>Оценка результатов выполнения практической работы.</w:t>
            </w:r>
          </w:p>
          <w:p w14:paraId="133A7E66" w14:textId="77777777" w:rsidR="00B16833" w:rsidRPr="00B16833"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t>Устный и письменный опрос, тестирование, проверочные работы.</w:t>
            </w:r>
          </w:p>
          <w:p w14:paraId="460FD842" w14:textId="77777777" w:rsidR="00B16833" w:rsidRPr="00B16833"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t>Промежуточная аттестация в форме экзамена.</w:t>
            </w:r>
          </w:p>
          <w:p w14:paraId="3BB02479" w14:textId="4F64AA64" w:rsidR="0004700A" w:rsidRPr="00E4303E" w:rsidRDefault="0004700A" w:rsidP="001A09DE">
            <w:pPr>
              <w:suppressAutoHyphens/>
              <w:spacing w:line="276" w:lineRule="auto"/>
              <w:contextualSpacing/>
              <w:rPr>
                <w:rFonts w:ascii="Times New Roman" w:hAnsi="Times New Roman" w:cs="Times New Roman"/>
                <w:sz w:val="24"/>
                <w:szCs w:val="24"/>
              </w:rPr>
            </w:pPr>
          </w:p>
        </w:tc>
      </w:tr>
      <w:tr w:rsidR="0004700A" w:rsidRPr="00E4303E" w14:paraId="458DBC41" w14:textId="77777777" w:rsidTr="00B16833">
        <w:trPr>
          <w:trHeight w:val="698"/>
        </w:trPr>
        <w:tc>
          <w:tcPr>
            <w:tcW w:w="1498" w:type="pct"/>
          </w:tcPr>
          <w:p w14:paraId="51B180BD" w14:textId="77777777" w:rsidR="0004700A" w:rsidRPr="006034AF" w:rsidRDefault="0004700A" w:rsidP="001A09DE">
            <w:pPr>
              <w:suppressAutoHyphens/>
              <w:spacing w:line="276" w:lineRule="auto"/>
              <w:contextualSpacing/>
              <w:rPr>
                <w:rFonts w:ascii="Times New Roman" w:hAnsi="Times New Roman" w:cs="Times New Roman"/>
                <w:bCs/>
                <w:i/>
                <w:sz w:val="24"/>
                <w:szCs w:val="24"/>
              </w:rPr>
            </w:pPr>
            <w:r w:rsidRPr="006034AF">
              <w:rPr>
                <w:rFonts w:ascii="Times New Roman" w:hAnsi="Times New Roman" w:cs="Times New Roman"/>
                <w:bCs/>
                <w:i/>
                <w:sz w:val="24"/>
                <w:szCs w:val="24"/>
              </w:rPr>
              <w:lastRenderedPageBreak/>
              <w:t xml:space="preserve">Умеет: </w:t>
            </w:r>
          </w:p>
          <w:p w14:paraId="1EE9D01F"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определять типы судов;</w:t>
            </w:r>
          </w:p>
          <w:p w14:paraId="3FD5EAB9" w14:textId="0AE1E5E5" w:rsidR="0004700A" w:rsidRPr="00E4303E"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ориентироваться в расположении судовых помещений</w:t>
            </w:r>
          </w:p>
        </w:tc>
        <w:tc>
          <w:tcPr>
            <w:tcW w:w="1906" w:type="pct"/>
          </w:tcPr>
          <w:p w14:paraId="1C234B4C"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демонстрирует умение взаимодействовать с коллегами (сокурсниками), руководством (преподавателем), в ходе профессиональной деятельности;</w:t>
            </w:r>
          </w:p>
          <w:p w14:paraId="110C56EA" w14:textId="77777777" w:rsidR="00B16833" w:rsidRPr="00B16833"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демонстрирует умение определять типы судов;</w:t>
            </w:r>
          </w:p>
          <w:p w14:paraId="4C6C7571" w14:textId="216EFA3E" w:rsidR="0004700A" w:rsidRPr="00E4303E" w:rsidRDefault="00B16833" w:rsidP="00B16833">
            <w:pPr>
              <w:suppressAutoHyphens/>
              <w:spacing w:line="276" w:lineRule="auto"/>
              <w:contextualSpacing/>
              <w:rPr>
                <w:rFonts w:ascii="Times New Roman" w:hAnsi="Times New Roman" w:cs="Times New Roman"/>
                <w:bCs/>
                <w:sz w:val="24"/>
                <w:szCs w:val="24"/>
              </w:rPr>
            </w:pPr>
            <w:r w:rsidRPr="00B16833">
              <w:rPr>
                <w:rFonts w:ascii="Times New Roman" w:hAnsi="Times New Roman" w:cs="Times New Roman"/>
                <w:bCs/>
                <w:sz w:val="24"/>
                <w:szCs w:val="24"/>
              </w:rPr>
              <w:t>владеет навыками ориентирования в расположении судовых помещений</w:t>
            </w:r>
          </w:p>
        </w:tc>
        <w:tc>
          <w:tcPr>
            <w:tcW w:w="1596" w:type="pct"/>
          </w:tcPr>
          <w:p w14:paraId="6031DDC1" w14:textId="77777777" w:rsidR="00B16833" w:rsidRPr="00B16833"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t>Оценка результатов выполнения практической   работы.</w:t>
            </w:r>
          </w:p>
          <w:p w14:paraId="74151518" w14:textId="77777777" w:rsidR="00B16833" w:rsidRPr="00B16833"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t>Экспертное наблюдение за ходом выполнения практической работы Тестирование.</w:t>
            </w:r>
          </w:p>
          <w:p w14:paraId="67D72DB5" w14:textId="77777777" w:rsidR="00B16833" w:rsidRPr="00B16833"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t>Устный опрос.</w:t>
            </w:r>
          </w:p>
          <w:p w14:paraId="69CF0207" w14:textId="4501597D" w:rsidR="0004700A" w:rsidRPr="00E4303E" w:rsidRDefault="00B16833" w:rsidP="00B16833">
            <w:pPr>
              <w:suppressAutoHyphens/>
              <w:spacing w:line="276" w:lineRule="auto"/>
              <w:contextualSpacing/>
              <w:rPr>
                <w:rFonts w:ascii="Times New Roman" w:hAnsi="Times New Roman" w:cs="Times New Roman"/>
                <w:sz w:val="24"/>
                <w:szCs w:val="24"/>
              </w:rPr>
            </w:pPr>
            <w:r w:rsidRPr="00B16833">
              <w:rPr>
                <w:rFonts w:ascii="Times New Roman" w:hAnsi="Times New Roman" w:cs="Times New Roman"/>
                <w:sz w:val="24"/>
                <w:szCs w:val="24"/>
              </w:rPr>
              <w:t>Оценка решений ситуационных задач.</w:t>
            </w:r>
          </w:p>
        </w:tc>
      </w:tr>
    </w:tbl>
    <w:p w14:paraId="3FC13CC4" w14:textId="127F2BEE" w:rsidR="000143A1" w:rsidRPr="00BB6EEB"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B6EEB" w:rsidRPr="00BB6EEB">
        <w:rPr>
          <w:rFonts w:ascii="Times New Roman" w:hAnsi="Times New Roman" w:cs="Times New Roman"/>
          <w:b/>
          <w:bCs/>
          <w:sz w:val="24"/>
          <w:szCs w:val="24"/>
        </w:rPr>
        <w:lastRenderedPageBreak/>
        <w:t>Приложение 2.7</w:t>
      </w:r>
    </w:p>
    <w:p w14:paraId="73450710" w14:textId="65B6B655" w:rsidR="000143A1" w:rsidRPr="00BB6EEB" w:rsidRDefault="000143A1" w:rsidP="000143A1">
      <w:pPr>
        <w:jc w:val="right"/>
        <w:rPr>
          <w:rFonts w:ascii="Times New Roman" w:hAnsi="Times New Roman" w:cs="Times New Roman"/>
          <w:b/>
          <w:bCs/>
          <w:sz w:val="24"/>
          <w:szCs w:val="24"/>
        </w:rPr>
      </w:pPr>
      <w:proofErr w:type="gramStart"/>
      <w:r w:rsidRPr="00BB6EEB">
        <w:rPr>
          <w:rFonts w:ascii="Times New Roman" w:hAnsi="Times New Roman" w:cs="Times New Roman"/>
          <w:b/>
          <w:bCs/>
          <w:sz w:val="24"/>
          <w:szCs w:val="24"/>
        </w:rPr>
        <w:t>к</w:t>
      </w:r>
      <w:proofErr w:type="gramEnd"/>
      <w:r w:rsidRPr="00BB6EEB">
        <w:rPr>
          <w:rFonts w:ascii="Times New Roman" w:hAnsi="Times New Roman" w:cs="Times New Roman"/>
          <w:b/>
          <w:bCs/>
          <w:sz w:val="24"/>
          <w:szCs w:val="24"/>
        </w:rPr>
        <w:t xml:space="preserve"> </w:t>
      </w:r>
      <w:r w:rsidR="00054BCF" w:rsidRPr="00BB6EEB">
        <w:rPr>
          <w:rFonts w:ascii="Times New Roman" w:hAnsi="Times New Roman" w:cs="Times New Roman"/>
          <w:b/>
          <w:bCs/>
          <w:sz w:val="24"/>
          <w:szCs w:val="24"/>
        </w:rPr>
        <w:t>ПОП</w:t>
      </w:r>
      <w:r w:rsidRPr="00BB6EEB">
        <w:rPr>
          <w:rFonts w:ascii="Times New Roman" w:hAnsi="Times New Roman" w:cs="Times New Roman"/>
          <w:b/>
          <w:bCs/>
          <w:sz w:val="24"/>
          <w:szCs w:val="24"/>
        </w:rPr>
        <w:t xml:space="preserve"> по профессии</w:t>
      </w:r>
    </w:p>
    <w:p w14:paraId="6760CCA2" w14:textId="45DB7960" w:rsidR="000143A1" w:rsidRPr="00BB6EEB" w:rsidRDefault="00BB6EEB" w:rsidP="000143A1">
      <w:pPr>
        <w:jc w:val="right"/>
        <w:rPr>
          <w:rFonts w:ascii="Times New Roman" w:hAnsi="Times New Roman" w:cs="Times New Roman"/>
          <w:b/>
          <w:bCs/>
          <w:sz w:val="24"/>
          <w:szCs w:val="24"/>
        </w:rPr>
      </w:pPr>
      <w:r w:rsidRPr="00BB6EEB">
        <w:rPr>
          <w:rFonts w:ascii="Times New Roman" w:hAnsi="Times New Roman" w:cs="Times New Roman"/>
          <w:b/>
          <w:bCs/>
          <w:sz w:val="24"/>
          <w:szCs w:val="24"/>
        </w:rPr>
        <w:t>26.01.12 Электрик судовой</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438" w:name="_Toc175726882"/>
      <w:bookmarkStart w:id="439" w:name="_Toc214956514"/>
      <w:r w:rsidRPr="00497688">
        <w:t>«СГ.01 ИСТОРИЯ РОССИИ»</w:t>
      </w:r>
      <w:bookmarkEnd w:id="438"/>
      <w:bookmarkEnd w:id="439"/>
    </w:p>
    <w:p w14:paraId="1A936093" w14:textId="77777777" w:rsidR="00820E8D" w:rsidRDefault="00820E8D" w:rsidP="00820E8D">
      <w:pPr>
        <w:pStyle w:val="1"/>
      </w:pPr>
      <w:bookmarkStart w:id="440" w:name="_Toc175653621"/>
      <w:bookmarkStart w:id="441" w:name="_Toc175653667"/>
      <w:bookmarkStart w:id="442" w:name="_Toc175725000"/>
      <w:bookmarkStart w:id="443" w:name="_Toc175726883"/>
      <w:bookmarkStart w:id="444" w:name="_Toc201558631"/>
      <w:bookmarkStart w:id="445" w:name="_Toc21495651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40"/>
      <w:bookmarkEnd w:id="441"/>
      <w:bookmarkEnd w:id="442"/>
      <w:bookmarkEnd w:id="443"/>
      <w:bookmarkEnd w:id="444"/>
      <w:bookmarkEnd w:id="445"/>
      <w:r>
        <w:t xml:space="preserve"> </w:t>
      </w:r>
    </w:p>
    <w:p w14:paraId="22EC9962" w14:textId="77777777" w:rsidR="00820E8D" w:rsidRPr="00CE7A1E" w:rsidRDefault="002D04ED" w:rsidP="00820E8D">
      <w:pPr>
        <w:pStyle w:val="1"/>
      </w:pPr>
      <w:hyperlink r:id="rId28" w:history="1">
        <w:bookmarkStart w:id="446" w:name="_Toc175653622"/>
        <w:bookmarkStart w:id="447" w:name="_Toc175653668"/>
        <w:bookmarkStart w:id="448" w:name="_Toc175725001"/>
        <w:bookmarkStart w:id="449" w:name="_Toc175726884"/>
        <w:bookmarkStart w:id="450" w:name="_Toc201558632"/>
        <w:bookmarkStart w:id="451" w:name="_Toc214956516"/>
        <w:r w:rsidR="00820E8D" w:rsidRPr="00CE7A1E">
          <w:rPr>
            <w:rStyle w:val="af0"/>
            <w:rFonts w:eastAsiaTheme="minorHAnsi"/>
            <w:b w:val="0"/>
            <w:bCs w:val="0"/>
            <w:kern w:val="0"/>
            <w:shd w:val="clear" w:color="auto" w:fill="FFFFFF"/>
            <w:lang w:eastAsia="en-US"/>
          </w:rPr>
          <w:t>https://reestrspo.firpo.ru/usefulResource/9</w:t>
        </w:r>
        <w:bookmarkEnd w:id="446"/>
        <w:bookmarkEnd w:id="447"/>
        <w:bookmarkEnd w:id="448"/>
        <w:bookmarkEnd w:id="449"/>
        <w:bookmarkEnd w:id="450"/>
        <w:bookmarkEnd w:id="451"/>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2E5DF618" w:rsidR="000143A1" w:rsidRPr="00BD6A9B" w:rsidRDefault="00BB6EEB" w:rsidP="00BD6A9B">
      <w:pPr>
        <w:spacing w:line="360" w:lineRule="auto"/>
        <w:jc w:val="center"/>
        <w:rPr>
          <w:rFonts w:ascii="Times New Roman" w:hAnsi="Times New Roman" w:cs="Times New Roman"/>
          <w:b/>
          <w:bCs/>
          <w:sz w:val="24"/>
          <w:szCs w:val="24"/>
        </w:rPr>
      </w:pPr>
      <w:bookmarkStart w:id="452" w:name="_Toc156295010"/>
      <w:r>
        <w:rPr>
          <w:rFonts w:ascii="Times New Roman" w:hAnsi="Times New Roman" w:cs="Times New Roman"/>
          <w:b/>
          <w:bCs/>
          <w:sz w:val="24"/>
          <w:szCs w:val="24"/>
        </w:rPr>
        <w:t>2025</w:t>
      </w:r>
      <w:r w:rsidR="000143A1" w:rsidRPr="00BD6A9B">
        <w:rPr>
          <w:rFonts w:ascii="Times New Roman" w:hAnsi="Times New Roman" w:cs="Times New Roman"/>
          <w:b/>
          <w:bCs/>
          <w:sz w:val="24"/>
          <w:szCs w:val="24"/>
        </w:rPr>
        <w:t xml:space="preserve"> г.</w:t>
      </w:r>
      <w:bookmarkEnd w:id="452"/>
    </w:p>
    <w:p w14:paraId="1184FEC2" w14:textId="124AE258" w:rsidR="00820E8D" w:rsidRDefault="000143A1" w:rsidP="00820E8D">
      <w:pPr>
        <w:jc w:val="right"/>
        <w:rPr>
          <w:rFonts w:ascii="Times New Roman" w:hAnsi="Times New Roman" w:cs="Times New Roman"/>
          <w:b/>
          <w:bCs/>
          <w:sz w:val="24"/>
          <w:szCs w:val="24"/>
        </w:rPr>
      </w:pPr>
      <w:r>
        <w:br w:type="page"/>
      </w:r>
      <w:r w:rsidR="00BB6EEB">
        <w:rPr>
          <w:rFonts w:ascii="Times New Roman" w:hAnsi="Times New Roman" w:cs="Times New Roman"/>
          <w:b/>
          <w:bCs/>
          <w:sz w:val="24"/>
          <w:szCs w:val="24"/>
        </w:rPr>
        <w:lastRenderedPageBreak/>
        <w:t>Приложение 2.8</w:t>
      </w:r>
    </w:p>
    <w:p w14:paraId="362E1791" w14:textId="2D7DBCE3"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14:paraId="2B5CFF0D" w14:textId="77777777" w:rsidR="00BB6EEB" w:rsidRPr="00BB6EEB" w:rsidRDefault="00BB6EEB" w:rsidP="00BB6EEB">
      <w:pPr>
        <w:jc w:val="right"/>
        <w:rPr>
          <w:rFonts w:ascii="Times New Roman" w:hAnsi="Times New Roman" w:cs="Times New Roman"/>
          <w:b/>
          <w:bCs/>
          <w:sz w:val="24"/>
          <w:szCs w:val="24"/>
        </w:rPr>
      </w:pPr>
      <w:r w:rsidRPr="00BB6EEB">
        <w:rPr>
          <w:rFonts w:ascii="Times New Roman" w:hAnsi="Times New Roman" w:cs="Times New Roman"/>
          <w:b/>
          <w:bCs/>
          <w:sz w:val="24"/>
          <w:szCs w:val="24"/>
        </w:rPr>
        <w:t>26.01.12 Электрик судовой</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453" w:name="_Toc175726885"/>
      <w:bookmarkStart w:id="454" w:name="_Toc214956517"/>
      <w:r w:rsidRPr="00497688">
        <w:t>«СГ.02 ИНОСТРАННЫЙ ЯЗЫК В ПРОФЕССИОНАЛЬНОЙ ДЕЯТЕЛЬНОСТИ»</w:t>
      </w:r>
      <w:bookmarkEnd w:id="453"/>
      <w:bookmarkEnd w:id="454"/>
    </w:p>
    <w:p w14:paraId="1B73FC82" w14:textId="77777777" w:rsidR="00820E8D" w:rsidRDefault="00820E8D" w:rsidP="00820E8D">
      <w:pPr>
        <w:pStyle w:val="1"/>
      </w:pPr>
      <w:bookmarkStart w:id="455" w:name="_Toc175726886"/>
      <w:bookmarkStart w:id="456" w:name="_Toc201558634"/>
      <w:bookmarkStart w:id="457" w:name="_Toc21495651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55"/>
      <w:bookmarkEnd w:id="456"/>
      <w:bookmarkEnd w:id="457"/>
      <w:r>
        <w:t xml:space="preserve"> </w:t>
      </w:r>
    </w:p>
    <w:p w14:paraId="4BAAC93D" w14:textId="77777777" w:rsidR="00820E8D" w:rsidRPr="00CE7A1E" w:rsidRDefault="002D04ED" w:rsidP="00820E8D">
      <w:pPr>
        <w:pStyle w:val="1"/>
      </w:pPr>
      <w:hyperlink r:id="rId29" w:history="1">
        <w:bookmarkStart w:id="458" w:name="_Toc175726887"/>
        <w:bookmarkStart w:id="459" w:name="_Toc201558635"/>
        <w:bookmarkStart w:id="460" w:name="_Toc214956519"/>
        <w:r w:rsidR="00820E8D" w:rsidRPr="00CE7A1E">
          <w:rPr>
            <w:rStyle w:val="af0"/>
            <w:rFonts w:eastAsiaTheme="minorHAnsi"/>
            <w:b w:val="0"/>
            <w:bCs w:val="0"/>
            <w:kern w:val="0"/>
            <w:shd w:val="clear" w:color="auto" w:fill="FFFFFF"/>
            <w:lang w:eastAsia="en-US"/>
          </w:rPr>
          <w:t>https://reestrspo.firpo.ru/usefulResource/9</w:t>
        </w:r>
        <w:bookmarkEnd w:id="458"/>
        <w:bookmarkEnd w:id="459"/>
        <w:bookmarkEnd w:id="460"/>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27A7ACD5" w:rsidR="00820E8D" w:rsidRPr="00BD6A9B"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1B81D484" w14:textId="658FD65E" w:rsidR="00820E8D" w:rsidRDefault="00820E8D" w:rsidP="00820E8D">
      <w:pPr>
        <w:jc w:val="right"/>
        <w:rPr>
          <w:rFonts w:ascii="Times New Roman" w:hAnsi="Times New Roman" w:cs="Times New Roman"/>
          <w:b/>
          <w:bCs/>
          <w:sz w:val="24"/>
          <w:szCs w:val="24"/>
        </w:rPr>
      </w:pPr>
      <w:r>
        <w:br w:type="page"/>
      </w:r>
      <w:r w:rsidR="00BB6EEB">
        <w:rPr>
          <w:rFonts w:ascii="Times New Roman" w:hAnsi="Times New Roman" w:cs="Times New Roman"/>
          <w:b/>
          <w:bCs/>
          <w:sz w:val="24"/>
          <w:szCs w:val="24"/>
        </w:rPr>
        <w:lastRenderedPageBreak/>
        <w:t>Приложение 2.9</w:t>
      </w:r>
    </w:p>
    <w:p w14:paraId="5EC28E1D" w14:textId="54925BCB"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14:paraId="0DD859AF" w14:textId="77777777" w:rsidR="00BB6EEB" w:rsidRPr="00BB6EEB" w:rsidRDefault="00BB6EEB" w:rsidP="00BB6EEB">
      <w:pPr>
        <w:jc w:val="right"/>
        <w:rPr>
          <w:rFonts w:ascii="Times New Roman" w:hAnsi="Times New Roman" w:cs="Times New Roman"/>
          <w:b/>
          <w:bCs/>
          <w:sz w:val="24"/>
          <w:szCs w:val="24"/>
        </w:rPr>
      </w:pPr>
      <w:r w:rsidRPr="00BB6EEB">
        <w:rPr>
          <w:rFonts w:ascii="Times New Roman" w:hAnsi="Times New Roman" w:cs="Times New Roman"/>
          <w:b/>
          <w:bCs/>
          <w:sz w:val="24"/>
          <w:szCs w:val="24"/>
        </w:rPr>
        <w:t>26.01.12 Электрик судовой</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461" w:name="_Toc175726888"/>
      <w:bookmarkStart w:id="462" w:name="_Toc214956520"/>
      <w:r w:rsidRPr="00497688">
        <w:t>«СГ.03 БЕЗОПАСНОСТЬ ЖИЗНЕДЕЯТЕЛЬНОСТИ»</w:t>
      </w:r>
      <w:bookmarkEnd w:id="461"/>
      <w:bookmarkEnd w:id="462"/>
    </w:p>
    <w:p w14:paraId="6A0244AB" w14:textId="77777777" w:rsidR="00820E8D" w:rsidRDefault="00820E8D" w:rsidP="00820E8D">
      <w:pPr>
        <w:pStyle w:val="1"/>
      </w:pPr>
      <w:bookmarkStart w:id="463" w:name="_Toc175726889"/>
      <w:bookmarkStart w:id="464" w:name="_Toc201558637"/>
      <w:bookmarkStart w:id="465" w:name="_Toc21495652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63"/>
      <w:bookmarkEnd w:id="464"/>
      <w:bookmarkEnd w:id="465"/>
      <w:r>
        <w:t xml:space="preserve"> </w:t>
      </w:r>
    </w:p>
    <w:p w14:paraId="741140EA" w14:textId="77777777" w:rsidR="00820E8D" w:rsidRPr="00CE7A1E" w:rsidRDefault="002D04ED" w:rsidP="00820E8D">
      <w:pPr>
        <w:pStyle w:val="1"/>
      </w:pPr>
      <w:hyperlink r:id="rId30" w:history="1">
        <w:bookmarkStart w:id="466" w:name="_Toc175726890"/>
        <w:bookmarkStart w:id="467" w:name="_Toc201558638"/>
        <w:bookmarkStart w:id="468" w:name="_Toc214956522"/>
        <w:r w:rsidR="00820E8D" w:rsidRPr="00CE7A1E">
          <w:rPr>
            <w:rStyle w:val="af0"/>
            <w:rFonts w:eastAsiaTheme="minorHAnsi"/>
            <w:b w:val="0"/>
            <w:bCs w:val="0"/>
            <w:kern w:val="0"/>
            <w:shd w:val="clear" w:color="auto" w:fill="FFFFFF"/>
            <w:lang w:eastAsia="en-US"/>
          </w:rPr>
          <w:t>https://reestrspo.firpo.ru/usefulResource/9</w:t>
        </w:r>
        <w:bookmarkEnd w:id="466"/>
        <w:bookmarkEnd w:id="467"/>
        <w:bookmarkEnd w:id="468"/>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5BDE3182" w:rsidR="00820E8D" w:rsidRPr="00BD6A9B"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37053502" w14:textId="35499103" w:rsidR="00820E8D" w:rsidRDefault="00820E8D" w:rsidP="00820E8D">
      <w:pPr>
        <w:jc w:val="right"/>
        <w:rPr>
          <w:rFonts w:ascii="Times New Roman" w:hAnsi="Times New Roman" w:cs="Times New Roman"/>
          <w:b/>
          <w:bCs/>
          <w:sz w:val="24"/>
          <w:szCs w:val="24"/>
        </w:rPr>
      </w:pPr>
      <w:r>
        <w:br w:type="page"/>
      </w:r>
      <w:r w:rsidR="00BB6EEB">
        <w:rPr>
          <w:rFonts w:ascii="Times New Roman" w:hAnsi="Times New Roman" w:cs="Times New Roman"/>
          <w:b/>
          <w:bCs/>
          <w:sz w:val="24"/>
          <w:szCs w:val="24"/>
        </w:rPr>
        <w:lastRenderedPageBreak/>
        <w:t>Приложение 2.10</w:t>
      </w:r>
    </w:p>
    <w:p w14:paraId="5DCF65C4" w14:textId="624D0252"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14:paraId="3F5EE2A6" w14:textId="77777777" w:rsidR="00BB6EEB" w:rsidRPr="00BB6EEB" w:rsidRDefault="00BB6EEB" w:rsidP="00BB6EEB">
      <w:pPr>
        <w:jc w:val="right"/>
        <w:rPr>
          <w:rFonts w:ascii="Times New Roman" w:hAnsi="Times New Roman" w:cs="Times New Roman"/>
          <w:b/>
          <w:bCs/>
          <w:sz w:val="24"/>
          <w:szCs w:val="24"/>
        </w:rPr>
      </w:pPr>
      <w:r w:rsidRPr="00BB6EEB">
        <w:rPr>
          <w:rFonts w:ascii="Times New Roman" w:hAnsi="Times New Roman" w:cs="Times New Roman"/>
          <w:b/>
          <w:bCs/>
          <w:sz w:val="24"/>
          <w:szCs w:val="24"/>
        </w:rPr>
        <w:t>26.01.12 Электрик судовой</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469" w:name="_Toc175726891"/>
      <w:bookmarkStart w:id="470" w:name="_Toc214956523"/>
      <w:r w:rsidRPr="00497688">
        <w:t>«СГ.04 ФИЗИЧЕСАЯ КУЛЬТУРА»</w:t>
      </w:r>
      <w:bookmarkEnd w:id="469"/>
      <w:bookmarkEnd w:id="470"/>
    </w:p>
    <w:p w14:paraId="407B8316" w14:textId="77777777" w:rsidR="00820E8D" w:rsidRDefault="00820E8D" w:rsidP="00820E8D">
      <w:pPr>
        <w:pStyle w:val="1"/>
      </w:pPr>
      <w:bookmarkStart w:id="471" w:name="_Toc175726892"/>
      <w:bookmarkStart w:id="472" w:name="_Toc201558640"/>
      <w:bookmarkStart w:id="473" w:name="_Toc21495652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71"/>
      <w:bookmarkEnd w:id="472"/>
      <w:bookmarkEnd w:id="473"/>
      <w:r>
        <w:t xml:space="preserve"> </w:t>
      </w:r>
    </w:p>
    <w:p w14:paraId="5D60C3A6" w14:textId="77777777" w:rsidR="00820E8D" w:rsidRPr="00CE7A1E" w:rsidRDefault="002D04ED" w:rsidP="00820E8D">
      <w:pPr>
        <w:pStyle w:val="1"/>
      </w:pPr>
      <w:hyperlink r:id="rId31" w:history="1">
        <w:bookmarkStart w:id="474" w:name="_Toc175726893"/>
        <w:bookmarkStart w:id="475" w:name="_Toc201558641"/>
        <w:bookmarkStart w:id="476" w:name="_Toc214956525"/>
        <w:r w:rsidR="00820E8D" w:rsidRPr="00CE7A1E">
          <w:rPr>
            <w:rStyle w:val="af0"/>
            <w:rFonts w:eastAsiaTheme="minorHAnsi"/>
            <w:b w:val="0"/>
            <w:bCs w:val="0"/>
            <w:kern w:val="0"/>
            <w:shd w:val="clear" w:color="auto" w:fill="FFFFFF"/>
            <w:lang w:eastAsia="en-US"/>
          </w:rPr>
          <w:t>https://reestrspo.firpo.ru/usefulResource/9</w:t>
        </w:r>
        <w:bookmarkEnd w:id="474"/>
        <w:bookmarkEnd w:id="475"/>
        <w:bookmarkEnd w:id="476"/>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2A25C1A9" w:rsidR="00820E8D" w:rsidRPr="00BD6A9B"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0543B72D" w14:textId="77777777" w:rsidR="00BB6EEB" w:rsidRDefault="00BB6EEB" w:rsidP="00820E8D">
      <w:pPr>
        <w:jc w:val="right"/>
        <w:rPr>
          <w:rFonts w:ascii="Times New Roman" w:hAnsi="Times New Roman" w:cs="Times New Roman"/>
          <w:b/>
          <w:bCs/>
          <w:sz w:val="24"/>
          <w:szCs w:val="24"/>
        </w:rPr>
      </w:pPr>
    </w:p>
    <w:p w14:paraId="11D6F5E5" w14:textId="77777777" w:rsidR="00BB6EEB" w:rsidRDefault="00BB6EEB" w:rsidP="00820E8D">
      <w:pPr>
        <w:jc w:val="right"/>
        <w:rPr>
          <w:rFonts w:ascii="Times New Roman" w:hAnsi="Times New Roman" w:cs="Times New Roman"/>
          <w:b/>
          <w:bCs/>
          <w:sz w:val="24"/>
          <w:szCs w:val="24"/>
        </w:rPr>
      </w:pPr>
    </w:p>
    <w:p w14:paraId="7EA3FCAC" w14:textId="77777777" w:rsidR="00BB6EEB" w:rsidRDefault="00BB6EEB" w:rsidP="00820E8D">
      <w:pPr>
        <w:jc w:val="right"/>
        <w:rPr>
          <w:rFonts w:ascii="Times New Roman" w:hAnsi="Times New Roman" w:cs="Times New Roman"/>
          <w:b/>
          <w:bCs/>
          <w:sz w:val="24"/>
          <w:szCs w:val="24"/>
        </w:rPr>
      </w:pPr>
    </w:p>
    <w:p w14:paraId="7421524F" w14:textId="77777777" w:rsidR="00BB6EEB" w:rsidRDefault="00BB6EEB" w:rsidP="00820E8D">
      <w:pPr>
        <w:jc w:val="right"/>
        <w:rPr>
          <w:rFonts w:ascii="Times New Roman" w:hAnsi="Times New Roman" w:cs="Times New Roman"/>
          <w:b/>
          <w:bCs/>
          <w:sz w:val="24"/>
          <w:szCs w:val="24"/>
        </w:rPr>
      </w:pPr>
    </w:p>
    <w:p w14:paraId="3D5F9C68" w14:textId="77777777" w:rsidR="00BB6EEB" w:rsidRDefault="00BB6EEB" w:rsidP="00820E8D">
      <w:pPr>
        <w:jc w:val="right"/>
        <w:rPr>
          <w:rFonts w:ascii="Times New Roman" w:hAnsi="Times New Roman" w:cs="Times New Roman"/>
          <w:b/>
          <w:bCs/>
          <w:sz w:val="24"/>
          <w:szCs w:val="24"/>
        </w:rPr>
      </w:pPr>
    </w:p>
    <w:p w14:paraId="1800176D" w14:textId="77777777" w:rsidR="00BB6EEB" w:rsidRDefault="00BB6EEB" w:rsidP="00820E8D">
      <w:pPr>
        <w:jc w:val="right"/>
        <w:rPr>
          <w:rFonts w:ascii="Times New Roman" w:hAnsi="Times New Roman" w:cs="Times New Roman"/>
          <w:b/>
          <w:bCs/>
          <w:sz w:val="24"/>
          <w:szCs w:val="24"/>
        </w:rPr>
      </w:pPr>
    </w:p>
    <w:p w14:paraId="59261366" w14:textId="631D7259" w:rsidR="00820E8D" w:rsidRDefault="00BB6EEB"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4C30CF8" w14:textId="7BB8B7D7" w:rsidR="00820E8D" w:rsidRDefault="00820E8D" w:rsidP="00820E8D">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14:paraId="7871A871" w14:textId="77777777" w:rsidR="00BB6EEB" w:rsidRPr="00BB6EEB" w:rsidRDefault="00BB6EEB" w:rsidP="00BB6EEB">
      <w:pPr>
        <w:jc w:val="right"/>
        <w:rPr>
          <w:rFonts w:ascii="Times New Roman" w:hAnsi="Times New Roman" w:cs="Times New Roman"/>
          <w:b/>
          <w:bCs/>
          <w:sz w:val="24"/>
          <w:szCs w:val="24"/>
        </w:rPr>
      </w:pPr>
      <w:r w:rsidRPr="00BB6EEB">
        <w:rPr>
          <w:rFonts w:ascii="Times New Roman" w:hAnsi="Times New Roman" w:cs="Times New Roman"/>
          <w:b/>
          <w:bCs/>
          <w:sz w:val="24"/>
          <w:szCs w:val="24"/>
        </w:rPr>
        <w:t>26.01.12 Электрик судовой</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00EEBA66" w:rsidR="00820E8D" w:rsidRPr="00131FB5" w:rsidRDefault="00820E8D" w:rsidP="00820E8D">
      <w:pPr>
        <w:pStyle w:val="1"/>
      </w:pPr>
      <w:bookmarkStart w:id="477" w:name="_Toc175653669"/>
      <w:bookmarkStart w:id="478" w:name="_Toc214956526"/>
      <w:r w:rsidRPr="006E7FF4">
        <w:t>«</w:t>
      </w:r>
      <w:r w:rsidRPr="00131FB5">
        <w:t xml:space="preserve">СГ. </w:t>
      </w:r>
      <w:r w:rsidR="00BB6EEB">
        <w:t>05</w:t>
      </w:r>
      <w:r>
        <w:t xml:space="preserve"> </w:t>
      </w:r>
      <w:r w:rsidRPr="00131FB5">
        <w:t>ОСНОВЫ БЕРЕЖЛИВОГО ПРОИЗВОДСТВА»</w:t>
      </w:r>
      <w:bookmarkEnd w:id="477"/>
      <w:bookmarkEnd w:id="478"/>
    </w:p>
    <w:p w14:paraId="3E5B99EB" w14:textId="77777777" w:rsidR="00820E8D" w:rsidRDefault="00820E8D" w:rsidP="00820E8D">
      <w:pPr>
        <w:pStyle w:val="1"/>
      </w:pPr>
      <w:bookmarkStart w:id="479" w:name="_Toc175653624"/>
      <w:bookmarkStart w:id="480" w:name="_Toc175653670"/>
      <w:bookmarkStart w:id="481" w:name="_Toc201558643"/>
      <w:bookmarkStart w:id="482" w:name="_Toc21495652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79"/>
      <w:bookmarkEnd w:id="480"/>
      <w:bookmarkEnd w:id="481"/>
      <w:bookmarkEnd w:id="482"/>
      <w:r>
        <w:t xml:space="preserve"> </w:t>
      </w:r>
    </w:p>
    <w:p w14:paraId="5B2CA097" w14:textId="77777777" w:rsidR="00820E8D" w:rsidRPr="00CE7A1E" w:rsidRDefault="002D04ED" w:rsidP="00820E8D">
      <w:pPr>
        <w:pStyle w:val="1"/>
      </w:pPr>
      <w:hyperlink r:id="rId32" w:history="1">
        <w:bookmarkStart w:id="483" w:name="_Toc175653625"/>
        <w:bookmarkStart w:id="484" w:name="_Toc175653671"/>
        <w:bookmarkStart w:id="485" w:name="_Toc201558644"/>
        <w:bookmarkStart w:id="486" w:name="_Toc214956528"/>
        <w:r w:rsidR="00820E8D" w:rsidRPr="00CE7A1E">
          <w:rPr>
            <w:rStyle w:val="af0"/>
            <w:rFonts w:eastAsiaTheme="minorHAnsi"/>
            <w:b w:val="0"/>
            <w:bCs w:val="0"/>
            <w:kern w:val="0"/>
            <w:shd w:val="clear" w:color="auto" w:fill="FFFFFF"/>
            <w:lang w:eastAsia="en-US"/>
          </w:rPr>
          <w:t>https://reestrspo.firpo.ru/usefulResource/9</w:t>
        </w:r>
        <w:bookmarkEnd w:id="483"/>
        <w:bookmarkEnd w:id="484"/>
        <w:bookmarkEnd w:id="485"/>
        <w:bookmarkEnd w:id="486"/>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30F96BB2" w:rsidR="000143A1" w:rsidRDefault="00BB6EEB"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2F5EC22B" w14:textId="614BBD97" w:rsidR="00932A31" w:rsidRDefault="00932A31">
      <w:pPr>
        <w:rPr>
          <w:rFonts w:ascii="Times New Roman" w:hAnsi="Times New Roman" w:cs="Times New Roman"/>
          <w:b/>
          <w:bCs/>
          <w:sz w:val="24"/>
          <w:szCs w:val="24"/>
        </w:rPr>
      </w:pPr>
      <w:r>
        <w:rPr>
          <w:rFonts w:ascii="Times New Roman" w:hAnsi="Times New Roman" w:cs="Times New Roman"/>
          <w:b/>
          <w:bCs/>
          <w:sz w:val="24"/>
          <w:szCs w:val="24"/>
        </w:rPr>
        <w:br w:type="page"/>
      </w:r>
    </w:p>
    <w:p w14:paraId="11434601" w14:textId="7654F418" w:rsidR="00932A31" w:rsidRDefault="00932A31" w:rsidP="00932A3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CE1619D" w14:textId="77777777" w:rsidR="00932A31" w:rsidRDefault="00932A31" w:rsidP="00932A31">
      <w:pPr>
        <w:jc w:val="right"/>
        <w:rPr>
          <w:rFonts w:ascii="Times New Roman" w:hAnsi="Times New Roman" w:cs="Times New Roman"/>
          <w:b/>
          <w:bCs/>
          <w:sz w:val="24"/>
          <w:szCs w:val="24"/>
        </w:rPr>
      </w:pPr>
      <w:proofErr w:type="gramStart"/>
      <w:r>
        <w:rPr>
          <w:rFonts w:ascii="Times New Roman" w:hAnsi="Times New Roman" w:cs="Times New Roman"/>
          <w:b/>
          <w:bCs/>
          <w:sz w:val="24"/>
          <w:szCs w:val="24"/>
        </w:rPr>
        <w:t>к</w:t>
      </w:r>
      <w:proofErr w:type="gramEnd"/>
      <w:r>
        <w:rPr>
          <w:rFonts w:ascii="Times New Roman" w:hAnsi="Times New Roman" w:cs="Times New Roman"/>
          <w:b/>
          <w:bCs/>
          <w:sz w:val="24"/>
          <w:szCs w:val="24"/>
        </w:rPr>
        <w:t xml:space="preserve"> ПОП по профессии</w:t>
      </w:r>
    </w:p>
    <w:p w14:paraId="4D6AA84A" w14:textId="77777777" w:rsidR="00932A31" w:rsidRPr="00BB6EEB" w:rsidRDefault="00932A31" w:rsidP="00932A31">
      <w:pPr>
        <w:jc w:val="right"/>
        <w:rPr>
          <w:rFonts w:ascii="Times New Roman" w:hAnsi="Times New Roman" w:cs="Times New Roman"/>
          <w:b/>
          <w:bCs/>
          <w:sz w:val="24"/>
          <w:szCs w:val="24"/>
        </w:rPr>
      </w:pPr>
      <w:r w:rsidRPr="00BB6EEB">
        <w:rPr>
          <w:rFonts w:ascii="Times New Roman" w:hAnsi="Times New Roman" w:cs="Times New Roman"/>
          <w:b/>
          <w:bCs/>
          <w:sz w:val="24"/>
          <w:szCs w:val="24"/>
        </w:rPr>
        <w:t>26.01.12 Электрик судовой</w:t>
      </w:r>
    </w:p>
    <w:p w14:paraId="0FC6FA13" w14:textId="77777777" w:rsidR="00932A31" w:rsidRDefault="00932A31" w:rsidP="00932A31">
      <w:pPr>
        <w:jc w:val="right"/>
        <w:rPr>
          <w:rFonts w:ascii="Times New Roman" w:hAnsi="Times New Roman" w:cs="Times New Roman"/>
          <w:b/>
          <w:bCs/>
          <w:color w:val="0070C0"/>
          <w:sz w:val="24"/>
          <w:szCs w:val="24"/>
        </w:rPr>
      </w:pPr>
    </w:p>
    <w:p w14:paraId="5F74608D" w14:textId="77777777" w:rsidR="00932A31" w:rsidRDefault="00932A31" w:rsidP="00932A31">
      <w:pPr>
        <w:jc w:val="right"/>
        <w:rPr>
          <w:rFonts w:ascii="Times New Roman" w:hAnsi="Times New Roman" w:cs="Times New Roman"/>
          <w:b/>
          <w:bCs/>
          <w:color w:val="0070C0"/>
          <w:sz w:val="24"/>
          <w:szCs w:val="24"/>
        </w:rPr>
      </w:pPr>
    </w:p>
    <w:p w14:paraId="0EA8DD2A" w14:textId="77777777" w:rsidR="00932A31" w:rsidRDefault="00932A31" w:rsidP="00932A31">
      <w:pPr>
        <w:jc w:val="right"/>
        <w:rPr>
          <w:rFonts w:ascii="Times New Roman" w:hAnsi="Times New Roman" w:cs="Times New Roman"/>
          <w:b/>
          <w:bCs/>
          <w:color w:val="0070C0"/>
          <w:sz w:val="24"/>
          <w:szCs w:val="24"/>
        </w:rPr>
      </w:pPr>
    </w:p>
    <w:p w14:paraId="7F3942DC" w14:textId="77777777" w:rsidR="00932A31" w:rsidRDefault="00932A31" w:rsidP="00932A31">
      <w:pPr>
        <w:jc w:val="right"/>
        <w:rPr>
          <w:rFonts w:ascii="Times New Roman" w:hAnsi="Times New Roman" w:cs="Times New Roman"/>
          <w:b/>
          <w:bCs/>
          <w:color w:val="0070C0"/>
          <w:sz w:val="24"/>
          <w:szCs w:val="24"/>
        </w:rPr>
      </w:pPr>
    </w:p>
    <w:p w14:paraId="52C6F160" w14:textId="77777777" w:rsidR="00932A31" w:rsidRDefault="00932A31" w:rsidP="00932A31">
      <w:pPr>
        <w:jc w:val="right"/>
        <w:rPr>
          <w:rFonts w:ascii="Times New Roman" w:hAnsi="Times New Roman" w:cs="Times New Roman"/>
          <w:b/>
          <w:bCs/>
          <w:color w:val="0070C0"/>
          <w:sz w:val="24"/>
          <w:szCs w:val="24"/>
        </w:rPr>
      </w:pPr>
    </w:p>
    <w:p w14:paraId="3526C8AA" w14:textId="77777777" w:rsidR="00932A31" w:rsidRDefault="00932A31" w:rsidP="00932A31">
      <w:pPr>
        <w:jc w:val="right"/>
        <w:rPr>
          <w:rFonts w:ascii="Times New Roman" w:hAnsi="Times New Roman" w:cs="Times New Roman"/>
          <w:b/>
          <w:bCs/>
          <w:color w:val="0070C0"/>
          <w:sz w:val="24"/>
          <w:szCs w:val="24"/>
        </w:rPr>
      </w:pPr>
    </w:p>
    <w:p w14:paraId="2BED04F7" w14:textId="77777777" w:rsidR="00932A31" w:rsidRDefault="00932A31" w:rsidP="00932A31">
      <w:pPr>
        <w:jc w:val="right"/>
        <w:rPr>
          <w:rFonts w:ascii="Times New Roman" w:hAnsi="Times New Roman" w:cs="Times New Roman"/>
          <w:b/>
          <w:bCs/>
          <w:color w:val="0070C0"/>
          <w:sz w:val="24"/>
          <w:szCs w:val="24"/>
        </w:rPr>
      </w:pPr>
    </w:p>
    <w:p w14:paraId="3EE43E17" w14:textId="77777777" w:rsidR="00932A31" w:rsidRDefault="00932A31" w:rsidP="00932A31">
      <w:pPr>
        <w:jc w:val="right"/>
        <w:rPr>
          <w:rFonts w:ascii="Times New Roman" w:hAnsi="Times New Roman" w:cs="Times New Roman"/>
          <w:b/>
          <w:bCs/>
          <w:color w:val="0070C0"/>
          <w:sz w:val="24"/>
          <w:szCs w:val="24"/>
        </w:rPr>
      </w:pPr>
    </w:p>
    <w:p w14:paraId="552EC156" w14:textId="77777777" w:rsidR="00932A31" w:rsidRDefault="00932A31" w:rsidP="00932A31">
      <w:pPr>
        <w:jc w:val="right"/>
        <w:rPr>
          <w:rFonts w:ascii="Times New Roman" w:hAnsi="Times New Roman" w:cs="Times New Roman"/>
          <w:b/>
          <w:bCs/>
          <w:color w:val="0070C0"/>
          <w:sz w:val="24"/>
          <w:szCs w:val="24"/>
        </w:rPr>
      </w:pPr>
    </w:p>
    <w:p w14:paraId="7DBBD6EE" w14:textId="77777777" w:rsidR="00932A31" w:rsidRDefault="00932A31" w:rsidP="00932A31">
      <w:pPr>
        <w:jc w:val="right"/>
        <w:rPr>
          <w:rFonts w:ascii="Times New Roman" w:hAnsi="Times New Roman" w:cs="Times New Roman"/>
          <w:b/>
          <w:bCs/>
          <w:color w:val="0070C0"/>
          <w:sz w:val="24"/>
          <w:szCs w:val="24"/>
        </w:rPr>
      </w:pPr>
    </w:p>
    <w:p w14:paraId="2A316EBC" w14:textId="77777777" w:rsidR="00932A31" w:rsidRPr="008F578C" w:rsidRDefault="00932A31" w:rsidP="00932A3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71E8F4" w14:textId="0D9D35AE" w:rsidR="00932A31" w:rsidRPr="00131FB5" w:rsidRDefault="00932A31" w:rsidP="00932A31">
      <w:pPr>
        <w:pStyle w:val="1"/>
      </w:pPr>
      <w:bookmarkStart w:id="487" w:name="_Toc214956529"/>
      <w:r w:rsidRPr="006E7FF4">
        <w:t>«</w:t>
      </w:r>
      <w:r w:rsidRPr="00131FB5">
        <w:t xml:space="preserve">СГ. </w:t>
      </w:r>
      <w:r>
        <w:t>06</w:t>
      </w:r>
      <w:r>
        <w:t xml:space="preserve"> </w:t>
      </w:r>
      <w:r w:rsidRPr="00131FB5">
        <w:t xml:space="preserve">ОСНОВЫ </w:t>
      </w:r>
      <w:r>
        <w:t>ФИНАНСОВОЙ ГРАМОТНОСТИ</w:t>
      </w:r>
      <w:r w:rsidRPr="00131FB5">
        <w:t>»</w:t>
      </w:r>
      <w:bookmarkEnd w:id="487"/>
    </w:p>
    <w:p w14:paraId="3E02BD7F" w14:textId="77777777" w:rsidR="00932A31" w:rsidRDefault="00932A31" w:rsidP="00932A31">
      <w:pPr>
        <w:pStyle w:val="1"/>
      </w:pPr>
      <w:bookmarkStart w:id="488" w:name="_Toc21495653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488"/>
      <w:r>
        <w:t xml:space="preserve"> </w:t>
      </w:r>
    </w:p>
    <w:p w14:paraId="0A2C7759" w14:textId="77777777" w:rsidR="00932A31" w:rsidRPr="00CE7A1E" w:rsidRDefault="00932A31" w:rsidP="00932A31">
      <w:pPr>
        <w:pStyle w:val="1"/>
      </w:pPr>
      <w:hyperlink r:id="rId33" w:history="1">
        <w:bookmarkStart w:id="489" w:name="_Toc214956531"/>
        <w:r w:rsidRPr="00CE7A1E">
          <w:rPr>
            <w:rStyle w:val="af0"/>
            <w:rFonts w:eastAsiaTheme="minorHAnsi"/>
            <w:b w:val="0"/>
            <w:bCs w:val="0"/>
            <w:kern w:val="0"/>
            <w:shd w:val="clear" w:color="auto" w:fill="FFFFFF"/>
            <w:lang w:eastAsia="en-US"/>
          </w:rPr>
          <w:t>https://reestrspo.firpo.ru/usefulResource/9</w:t>
        </w:r>
        <w:bookmarkEnd w:id="489"/>
      </w:hyperlink>
    </w:p>
    <w:p w14:paraId="66EB4C60" w14:textId="77777777" w:rsidR="00932A31" w:rsidRPr="00BD6A9B" w:rsidRDefault="00932A31" w:rsidP="00932A31">
      <w:pPr>
        <w:spacing w:line="360" w:lineRule="auto"/>
        <w:jc w:val="center"/>
        <w:rPr>
          <w:rFonts w:ascii="Times New Roman" w:hAnsi="Times New Roman" w:cs="Times New Roman"/>
          <w:b/>
          <w:bCs/>
          <w:sz w:val="24"/>
          <w:szCs w:val="24"/>
        </w:rPr>
      </w:pPr>
    </w:p>
    <w:p w14:paraId="6BDDDDCF" w14:textId="77777777" w:rsidR="00932A31" w:rsidRPr="00BD6A9B" w:rsidRDefault="00932A31" w:rsidP="00932A31">
      <w:pPr>
        <w:spacing w:line="360" w:lineRule="auto"/>
        <w:jc w:val="center"/>
        <w:rPr>
          <w:rFonts w:ascii="Times New Roman" w:hAnsi="Times New Roman" w:cs="Times New Roman"/>
          <w:b/>
          <w:bCs/>
          <w:sz w:val="24"/>
          <w:szCs w:val="24"/>
        </w:rPr>
      </w:pPr>
    </w:p>
    <w:p w14:paraId="39932D5C" w14:textId="77777777" w:rsidR="00932A31" w:rsidRPr="00BD6A9B" w:rsidRDefault="00932A31" w:rsidP="00932A31">
      <w:pPr>
        <w:spacing w:line="360" w:lineRule="auto"/>
        <w:jc w:val="center"/>
        <w:rPr>
          <w:rFonts w:ascii="Times New Roman" w:hAnsi="Times New Roman" w:cs="Times New Roman"/>
          <w:b/>
          <w:bCs/>
          <w:sz w:val="24"/>
          <w:szCs w:val="24"/>
        </w:rPr>
      </w:pPr>
    </w:p>
    <w:p w14:paraId="5E3FF045" w14:textId="77777777" w:rsidR="00932A31" w:rsidRPr="00BD6A9B" w:rsidRDefault="00932A31" w:rsidP="00932A31">
      <w:pPr>
        <w:spacing w:line="360" w:lineRule="auto"/>
        <w:jc w:val="center"/>
        <w:rPr>
          <w:rFonts w:ascii="Times New Roman" w:hAnsi="Times New Roman" w:cs="Times New Roman"/>
          <w:b/>
          <w:bCs/>
          <w:sz w:val="24"/>
          <w:szCs w:val="24"/>
        </w:rPr>
      </w:pPr>
    </w:p>
    <w:p w14:paraId="55F17CB4" w14:textId="77777777" w:rsidR="00932A31" w:rsidRPr="00BD6A9B" w:rsidRDefault="00932A31" w:rsidP="00932A31">
      <w:pPr>
        <w:spacing w:line="360" w:lineRule="auto"/>
        <w:jc w:val="center"/>
        <w:rPr>
          <w:rFonts w:ascii="Times New Roman" w:hAnsi="Times New Roman" w:cs="Times New Roman"/>
          <w:b/>
          <w:bCs/>
          <w:sz w:val="24"/>
          <w:szCs w:val="24"/>
        </w:rPr>
      </w:pPr>
    </w:p>
    <w:p w14:paraId="2C49E5FA" w14:textId="77777777" w:rsidR="00932A31" w:rsidRPr="00BD6A9B" w:rsidRDefault="00932A31" w:rsidP="00932A31">
      <w:pPr>
        <w:spacing w:line="360" w:lineRule="auto"/>
        <w:jc w:val="center"/>
        <w:rPr>
          <w:rFonts w:ascii="Times New Roman" w:hAnsi="Times New Roman" w:cs="Times New Roman"/>
          <w:b/>
          <w:bCs/>
          <w:sz w:val="24"/>
          <w:szCs w:val="24"/>
        </w:rPr>
      </w:pPr>
    </w:p>
    <w:p w14:paraId="2A086078" w14:textId="77777777" w:rsidR="00932A31" w:rsidRPr="00BD6A9B" w:rsidRDefault="00932A31" w:rsidP="00932A31">
      <w:pPr>
        <w:spacing w:line="360" w:lineRule="auto"/>
        <w:jc w:val="center"/>
        <w:rPr>
          <w:rFonts w:ascii="Times New Roman" w:hAnsi="Times New Roman" w:cs="Times New Roman"/>
          <w:b/>
          <w:bCs/>
          <w:sz w:val="24"/>
          <w:szCs w:val="24"/>
        </w:rPr>
      </w:pPr>
    </w:p>
    <w:p w14:paraId="1E699B5C" w14:textId="77777777" w:rsidR="00932A31" w:rsidRPr="00BD6A9B" w:rsidRDefault="00932A31" w:rsidP="00932A31">
      <w:pPr>
        <w:spacing w:line="360" w:lineRule="auto"/>
        <w:jc w:val="center"/>
        <w:rPr>
          <w:rFonts w:ascii="Times New Roman" w:hAnsi="Times New Roman" w:cs="Times New Roman"/>
          <w:b/>
          <w:bCs/>
          <w:sz w:val="24"/>
          <w:szCs w:val="24"/>
        </w:rPr>
      </w:pPr>
    </w:p>
    <w:p w14:paraId="5479E200" w14:textId="77777777" w:rsidR="00932A31" w:rsidRPr="00BD6A9B" w:rsidRDefault="00932A31" w:rsidP="00932A31">
      <w:pPr>
        <w:spacing w:line="360" w:lineRule="auto"/>
        <w:jc w:val="center"/>
        <w:rPr>
          <w:rFonts w:ascii="Times New Roman" w:hAnsi="Times New Roman" w:cs="Times New Roman"/>
          <w:b/>
          <w:bCs/>
          <w:sz w:val="24"/>
          <w:szCs w:val="24"/>
        </w:rPr>
      </w:pPr>
    </w:p>
    <w:p w14:paraId="62E00213" w14:textId="77777777" w:rsidR="00932A31" w:rsidRPr="00BD6A9B" w:rsidRDefault="00932A31" w:rsidP="00932A31">
      <w:pPr>
        <w:spacing w:line="360" w:lineRule="auto"/>
        <w:jc w:val="center"/>
        <w:rPr>
          <w:rFonts w:ascii="Times New Roman" w:hAnsi="Times New Roman" w:cs="Times New Roman"/>
          <w:b/>
          <w:bCs/>
          <w:sz w:val="24"/>
          <w:szCs w:val="24"/>
        </w:rPr>
      </w:pPr>
    </w:p>
    <w:p w14:paraId="46BC7835" w14:textId="77777777" w:rsidR="00932A31" w:rsidRPr="00BD6A9B" w:rsidRDefault="00932A31" w:rsidP="00932A31">
      <w:pPr>
        <w:spacing w:line="360" w:lineRule="auto"/>
        <w:jc w:val="center"/>
        <w:rPr>
          <w:rFonts w:ascii="Times New Roman" w:hAnsi="Times New Roman" w:cs="Times New Roman"/>
          <w:b/>
          <w:bCs/>
          <w:sz w:val="24"/>
          <w:szCs w:val="24"/>
        </w:rPr>
      </w:pPr>
    </w:p>
    <w:p w14:paraId="475C52E9" w14:textId="77777777" w:rsidR="00932A31" w:rsidRPr="00BD6A9B" w:rsidRDefault="00932A31" w:rsidP="00932A31">
      <w:pPr>
        <w:spacing w:line="360" w:lineRule="auto"/>
        <w:jc w:val="center"/>
        <w:rPr>
          <w:rFonts w:ascii="Times New Roman" w:hAnsi="Times New Roman" w:cs="Times New Roman"/>
          <w:b/>
          <w:bCs/>
          <w:sz w:val="24"/>
          <w:szCs w:val="24"/>
        </w:rPr>
      </w:pPr>
    </w:p>
    <w:p w14:paraId="3BE57D53" w14:textId="77777777" w:rsidR="00932A31" w:rsidRPr="00BD6A9B" w:rsidRDefault="00932A31" w:rsidP="00932A31">
      <w:pPr>
        <w:spacing w:line="360" w:lineRule="auto"/>
        <w:jc w:val="center"/>
        <w:rPr>
          <w:rFonts w:ascii="Times New Roman" w:hAnsi="Times New Roman" w:cs="Times New Roman"/>
          <w:b/>
          <w:bCs/>
          <w:sz w:val="24"/>
          <w:szCs w:val="24"/>
        </w:rPr>
      </w:pPr>
    </w:p>
    <w:p w14:paraId="6E05BA55" w14:textId="77777777" w:rsidR="00932A31" w:rsidRPr="00BD6A9B" w:rsidRDefault="00932A31" w:rsidP="00932A31">
      <w:pPr>
        <w:spacing w:line="360" w:lineRule="auto"/>
        <w:jc w:val="center"/>
        <w:rPr>
          <w:rFonts w:ascii="Times New Roman" w:hAnsi="Times New Roman" w:cs="Times New Roman"/>
          <w:b/>
          <w:bCs/>
          <w:sz w:val="24"/>
          <w:szCs w:val="24"/>
        </w:rPr>
      </w:pPr>
    </w:p>
    <w:p w14:paraId="6CCA3F45" w14:textId="77777777" w:rsidR="00932A31" w:rsidRDefault="00932A31" w:rsidP="00932A31">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31B53F1F" w14:textId="77777777" w:rsidR="00932A31" w:rsidRDefault="00932A31"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p>
    <w:sectPr w:rsidR="00932A31"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A5DDD" w14:textId="77777777" w:rsidR="002D04ED" w:rsidRDefault="002D04ED" w:rsidP="00A858FE">
      <w:r>
        <w:separator/>
      </w:r>
    </w:p>
  </w:endnote>
  <w:endnote w:type="continuationSeparator" w:id="0">
    <w:p w14:paraId="6CCC75D7" w14:textId="77777777" w:rsidR="002D04ED" w:rsidRDefault="002D04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8C0D5" w14:textId="77777777" w:rsidR="002D04ED" w:rsidRDefault="002D04ED" w:rsidP="00A858FE">
      <w:r>
        <w:separator/>
      </w:r>
    </w:p>
  </w:footnote>
  <w:footnote w:type="continuationSeparator" w:id="0">
    <w:p w14:paraId="7EB914EC" w14:textId="77777777" w:rsidR="002D04ED" w:rsidRDefault="002D04ED" w:rsidP="00A858FE">
      <w:r>
        <w:continuationSeparator/>
      </w:r>
    </w:p>
  </w:footnote>
  <w:footnote w:id="1">
    <w:p w14:paraId="2B9C52BC" w14:textId="77777777" w:rsidR="00806E52" w:rsidRDefault="00806E5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93D7015" w14:textId="77777777" w:rsidR="00806E52" w:rsidRDefault="00806E52" w:rsidP="00E4303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5600CA3F" w14:textId="77777777" w:rsidR="00806E52" w:rsidRDefault="00806E52" w:rsidP="00734A6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149882A" w14:textId="77777777" w:rsidR="00806E52" w:rsidRDefault="00806E52" w:rsidP="000A3C1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E3A88A7" w14:textId="77777777" w:rsidR="00806E52" w:rsidRDefault="00806E52" w:rsidP="00354D3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2DFB325" w14:textId="77777777" w:rsidR="00806E52" w:rsidRDefault="00806E52" w:rsidP="000470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06E52" w:rsidRDefault="00806E5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806E52" w:rsidRDefault="00806E52">
        <w:pPr>
          <w:pStyle w:val="ac"/>
          <w:jc w:val="center"/>
        </w:pPr>
        <w:r>
          <w:fldChar w:fldCharType="begin"/>
        </w:r>
        <w:r>
          <w:instrText>PAGE   \* MERGEFORMAT</w:instrText>
        </w:r>
        <w:r>
          <w:fldChar w:fldCharType="separate"/>
        </w:r>
        <w:r w:rsidR="00932A31">
          <w:rPr>
            <w:noProof/>
          </w:rPr>
          <w:t>1</w:t>
        </w:r>
        <w:r>
          <w:fldChar w:fldCharType="end"/>
        </w:r>
      </w:p>
    </w:sdtContent>
  </w:sdt>
  <w:p w14:paraId="6596F87D" w14:textId="77777777" w:rsidR="00806E52" w:rsidRDefault="00806E5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86C69"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2BB3B37D" w14:textId="77777777" w:rsidR="00806E52" w:rsidRDefault="00806E5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91957"/>
      <w:docPartObj>
        <w:docPartGallery w:val="Page Numbers (Top of Page)"/>
        <w:docPartUnique/>
      </w:docPartObj>
    </w:sdtPr>
    <w:sdtEndPr/>
    <w:sdtContent>
      <w:p w14:paraId="2D1D1E3C" w14:textId="77777777" w:rsidR="00806E52" w:rsidRDefault="00806E52">
        <w:pPr>
          <w:pStyle w:val="ac"/>
          <w:jc w:val="center"/>
        </w:pPr>
        <w:r>
          <w:fldChar w:fldCharType="begin"/>
        </w:r>
        <w:r>
          <w:instrText>PAGE   \* MERGEFORMAT</w:instrText>
        </w:r>
        <w:r>
          <w:fldChar w:fldCharType="separate"/>
        </w:r>
        <w:r w:rsidR="00932A31">
          <w:rPr>
            <w:noProof/>
          </w:rPr>
          <w:t>18</w:t>
        </w:r>
        <w:r>
          <w:fldChar w:fldCharType="end"/>
        </w:r>
      </w:p>
    </w:sdtContent>
  </w:sdt>
  <w:p w14:paraId="511DB2FF" w14:textId="77777777" w:rsidR="00806E52" w:rsidRDefault="00806E52">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02EFB"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3AC72036" w14:textId="77777777" w:rsidR="00806E52" w:rsidRDefault="00806E52">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0051560"/>
      <w:docPartObj>
        <w:docPartGallery w:val="Page Numbers (Top of Page)"/>
        <w:docPartUnique/>
      </w:docPartObj>
    </w:sdtPr>
    <w:sdtEndPr/>
    <w:sdtContent>
      <w:p w14:paraId="14E59949" w14:textId="77777777" w:rsidR="00806E52" w:rsidRDefault="00806E52">
        <w:pPr>
          <w:pStyle w:val="ac"/>
          <w:jc w:val="center"/>
        </w:pPr>
        <w:r>
          <w:fldChar w:fldCharType="begin"/>
        </w:r>
        <w:r>
          <w:instrText>PAGE   \* MERGEFORMAT</w:instrText>
        </w:r>
        <w:r>
          <w:fldChar w:fldCharType="separate"/>
        </w:r>
        <w:r w:rsidR="00932A31">
          <w:rPr>
            <w:noProof/>
          </w:rPr>
          <w:t>30</w:t>
        </w:r>
        <w:r>
          <w:fldChar w:fldCharType="end"/>
        </w:r>
      </w:p>
    </w:sdtContent>
  </w:sdt>
  <w:p w14:paraId="47363A0B" w14:textId="77777777" w:rsidR="00806E52" w:rsidRDefault="00806E52">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804AA"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0DB7B757" w14:textId="77777777" w:rsidR="00806E52" w:rsidRDefault="00806E52">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420142"/>
      <w:docPartObj>
        <w:docPartGallery w:val="Page Numbers (Top of Page)"/>
        <w:docPartUnique/>
      </w:docPartObj>
    </w:sdtPr>
    <w:sdtEndPr/>
    <w:sdtContent>
      <w:p w14:paraId="37F376BB" w14:textId="77777777" w:rsidR="00806E52" w:rsidRDefault="00806E52">
        <w:pPr>
          <w:pStyle w:val="ac"/>
          <w:jc w:val="center"/>
        </w:pPr>
        <w:r>
          <w:fldChar w:fldCharType="begin"/>
        </w:r>
        <w:r>
          <w:instrText>PAGE   \* MERGEFORMAT</w:instrText>
        </w:r>
        <w:r>
          <w:fldChar w:fldCharType="separate"/>
        </w:r>
        <w:r w:rsidR="00932A31">
          <w:rPr>
            <w:noProof/>
          </w:rPr>
          <w:t>43</w:t>
        </w:r>
        <w:r>
          <w:fldChar w:fldCharType="end"/>
        </w:r>
      </w:p>
    </w:sdtContent>
  </w:sdt>
  <w:p w14:paraId="121EAD97" w14:textId="77777777" w:rsidR="00806E52" w:rsidRDefault="00806E52">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425C4"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3E29A120" w14:textId="77777777" w:rsidR="00806E52" w:rsidRDefault="00806E52">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019905"/>
      <w:docPartObj>
        <w:docPartGallery w:val="Page Numbers (Top of Page)"/>
        <w:docPartUnique/>
      </w:docPartObj>
    </w:sdtPr>
    <w:sdtEndPr/>
    <w:sdtContent>
      <w:p w14:paraId="398EF586" w14:textId="77777777" w:rsidR="00806E52" w:rsidRDefault="00806E52">
        <w:pPr>
          <w:pStyle w:val="ac"/>
          <w:jc w:val="center"/>
        </w:pPr>
        <w:r>
          <w:fldChar w:fldCharType="begin"/>
        </w:r>
        <w:r>
          <w:instrText>PAGE   \* MERGEFORMAT</w:instrText>
        </w:r>
        <w:r>
          <w:fldChar w:fldCharType="separate"/>
        </w:r>
        <w:r w:rsidR="00932A31">
          <w:rPr>
            <w:noProof/>
          </w:rPr>
          <w:t>53</w:t>
        </w:r>
        <w:r>
          <w:fldChar w:fldCharType="end"/>
        </w:r>
      </w:p>
    </w:sdtContent>
  </w:sdt>
  <w:p w14:paraId="3C6DDDB0" w14:textId="77777777" w:rsidR="00806E52" w:rsidRDefault="00806E52">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6A100"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4E0B6B38" w14:textId="77777777" w:rsidR="00806E52" w:rsidRDefault="00806E52">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729688"/>
      <w:docPartObj>
        <w:docPartGallery w:val="Page Numbers (Top of Page)"/>
        <w:docPartUnique/>
      </w:docPartObj>
    </w:sdtPr>
    <w:sdtEndPr/>
    <w:sdtContent>
      <w:p w14:paraId="2411F8F2" w14:textId="77777777" w:rsidR="00806E52" w:rsidRDefault="00806E52">
        <w:pPr>
          <w:pStyle w:val="ac"/>
          <w:jc w:val="center"/>
        </w:pPr>
        <w:r>
          <w:fldChar w:fldCharType="begin"/>
        </w:r>
        <w:r>
          <w:instrText>PAGE   \* MERGEFORMAT</w:instrText>
        </w:r>
        <w:r>
          <w:fldChar w:fldCharType="separate"/>
        </w:r>
        <w:r w:rsidR="00932A31">
          <w:rPr>
            <w:noProof/>
          </w:rPr>
          <w:t>94</w:t>
        </w:r>
        <w:r>
          <w:fldChar w:fldCharType="end"/>
        </w:r>
      </w:p>
    </w:sdtContent>
  </w:sdt>
  <w:p w14:paraId="60881CF3" w14:textId="77777777" w:rsidR="00806E52" w:rsidRDefault="00806E52">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806E52" w:rsidRDefault="00806E5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06E52" w:rsidRDefault="00806E5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631ED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330A4D5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BE7D1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E6707C"/>
    <w:multiLevelType w:val="multilevel"/>
    <w:tmpl w:val="A44EC37E"/>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5095331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8D02A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D1637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C073C8"/>
    <w:multiLevelType w:val="multilevel"/>
    <w:tmpl w:val="90F20EAE"/>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1935A8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8B20E5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4"/>
  </w:num>
  <w:num w:numId="3">
    <w:abstractNumId w:val="15"/>
  </w:num>
  <w:num w:numId="4">
    <w:abstractNumId w:val="6"/>
  </w:num>
  <w:num w:numId="5">
    <w:abstractNumId w:val="3"/>
  </w:num>
  <w:num w:numId="6">
    <w:abstractNumId w:val="0"/>
  </w:num>
  <w:num w:numId="7">
    <w:abstractNumId w:val="12"/>
  </w:num>
  <w:num w:numId="8">
    <w:abstractNumId w:val="2"/>
  </w:num>
  <w:num w:numId="9">
    <w:abstractNumId w:val="7"/>
  </w:num>
  <w:num w:numId="10">
    <w:abstractNumId w:val="1"/>
  </w:num>
  <w:num w:numId="11">
    <w:abstractNumId w:val="11"/>
  </w:num>
  <w:num w:numId="12">
    <w:abstractNumId w:val="22"/>
  </w:num>
  <w:num w:numId="13">
    <w:abstractNumId w:val="20"/>
  </w:num>
  <w:num w:numId="14">
    <w:abstractNumId w:val="19"/>
  </w:num>
  <w:num w:numId="15">
    <w:abstractNumId w:val="21"/>
  </w:num>
  <w:num w:numId="16">
    <w:abstractNumId w:val="14"/>
  </w:num>
  <w:num w:numId="17">
    <w:abstractNumId w:val="13"/>
  </w:num>
  <w:num w:numId="18">
    <w:abstractNumId w:val="23"/>
  </w:num>
  <w:num w:numId="19">
    <w:abstractNumId w:val="5"/>
  </w:num>
  <w:num w:numId="20">
    <w:abstractNumId w:val="16"/>
  </w:num>
  <w:num w:numId="21">
    <w:abstractNumId w:val="9"/>
  </w:num>
  <w:num w:numId="22">
    <w:abstractNumId w:val="8"/>
  </w:num>
  <w:num w:numId="23">
    <w:abstractNumId w:val="17"/>
  </w:num>
  <w:num w:numId="2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52D6"/>
    <w:rsid w:val="000079C3"/>
    <w:rsid w:val="00007F70"/>
    <w:rsid w:val="000112BC"/>
    <w:rsid w:val="00011EE3"/>
    <w:rsid w:val="00012459"/>
    <w:rsid w:val="000143A1"/>
    <w:rsid w:val="000156CF"/>
    <w:rsid w:val="000179F8"/>
    <w:rsid w:val="00021F15"/>
    <w:rsid w:val="00021F3A"/>
    <w:rsid w:val="000274BC"/>
    <w:rsid w:val="000310CB"/>
    <w:rsid w:val="00035E35"/>
    <w:rsid w:val="00042069"/>
    <w:rsid w:val="0004700A"/>
    <w:rsid w:val="00054BCF"/>
    <w:rsid w:val="0005775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C1E"/>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5041"/>
    <w:rsid w:val="0013186F"/>
    <w:rsid w:val="00132B46"/>
    <w:rsid w:val="00134858"/>
    <w:rsid w:val="00135CE3"/>
    <w:rsid w:val="00137F0D"/>
    <w:rsid w:val="00144EE1"/>
    <w:rsid w:val="00152BD0"/>
    <w:rsid w:val="00152D91"/>
    <w:rsid w:val="00155BB4"/>
    <w:rsid w:val="001604E7"/>
    <w:rsid w:val="0016297B"/>
    <w:rsid w:val="00163473"/>
    <w:rsid w:val="00164F90"/>
    <w:rsid w:val="00165700"/>
    <w:rsid w:val="001668E6"/>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09DE"/>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7442"/>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4ED"/>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D39"/>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558A"/>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95"/>
    <w:rsid w:val="005643D7"/>
    <w:rsid w:val="0056478F"/>
    <w:rsid w:val="005648CA"/>
    <w:rsid w:val="00570A86"/>
    <w:rsid w:val="00574913"/>
    <w:rsid w:val="0058000F"/>
    <w:rsid w:val="00583426"/>
    <w:rsid w:val="005852C3"/>
    <w:rsid w:val="00585658"/>
    <w:rsid w:val="005857F1"/>
    <w:rsid w:val="00587FF5"/>
    <w:rsid w:val="005905EF"/>
    <w:rsid w:val="005916C7"/>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AF"/>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5A0B"/>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4A67"/>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AA9"/>
    <w:rsid w:val="007D4E5D"/>
    <w:rsid w:val="007D61D3"/>
    <w:rsid w:val="007E00E1"/>
    <w:rsid w:val="007E1F34"/>
    <w:rsid w:val="007E2ACA"/>
    <w:rsid w:val="007E3D13"/>
    <w:rsid w:val="007E5D87"/>
    <w:rsid w:val="007F1FD0"/>
    <w:rsid w:val="008018C7"/>
    <w:rsid w:val="00802A37"/>
    <w:rsid w:val="00806E52"/>
    <w:rsid w:val="00811910"/>
    <w:rsid w:val="00815CB5"/>
    <w:rsid w:val="0081775B"/>
    <w:rsid w:val="00820155"/>
    <w:rsid w:val="00820E8D"/>
    <w:rsid w:val="0082217F"/>
    <w:rsid w:val="008221DB"/>
    <w:rsid w:val="00824A07"/>
    <w:rsid w:val="008276F3"/>
    <w:rsid w:val="0083014A"/>
    <w:rsid w:val="0083183C"/>
    <w:rsid w:val="008336C6"/>
    <w:rsid w:val="0083567F"/>
    <w:rsid w:val="0085151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020"/>
    <w:rsid w:val="009166B7"/>
    <w:rsid w:val="00917222"/>
    <w:rsid w:val="0092062D"/>
    <w:rsid w:val="00924566"/>
    <w:rsid w:val="009250A7"/>
    <w:rsid w:val="00925C1B"/>
    <w:rsid w:val="00926E7B"/>
    <w:rsid w:val="00927A58"/>
    <w:rsid w:val="009314A7"/>
    <w:rsid w:val="00932A31"/>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7159"/>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56CBB"/>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22DD"/>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16833"/>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B6EEB"/>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87BC2"/>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5AD"/>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649E"/>
    <w:rsid w:val="00D474CB"/>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27FF"/>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3E4"/>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03E"/>
    <w:rsid w:val="00E44AEE"/>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1E6"/>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3941/" TargetMode="External"/><Relationship Id="rId18" Type="http://schemas.openxmlformats.org/officeDocument/2006/relationships/hyperlink" Target="https://urait.ru/bcode/534757" TargetMode="External"/><Relationship Id="rId26" Type="http://schemas.openxmlformats.org/officeDocument/2006/relationships/hyperlink" Target="https://rumb.plavsostav.ru/euk-obscheprofessionalnyy-kurs" TargetMode="External"/><Relationship Id="rId3" Type="http://schemas.openxmlformats.org/officeDocument/2006/relationships/styles" Target="styles.xml"/><Relationship Id="rId21" Type="http://schemas.openxmlformats.org/officeDocument/2006/relationships/hyperlink" Target="https://urait.ru/bcode/511561" TargetMode="Externa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2.xm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yperlink" Target="https://rumb.plavsostav.ru/euk-obscheprofessionalnyy-kurs" TargetMode="External"/><Relationship Id="rId28" Type="http://schemas.openxmlformats.org/officeDocument/2006/relationships/hyperlink" Target="https://reestrspo.firpo.ru/usefulResource/9"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yperlink" Target="https://reestrspo.firpo.ru/usefulResource/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yperlink" Target="https://rumb.plavsostav.ru/izdatelskie-uslugi" TargetMode="External"/><Relationship Id="rId27" Type="http://schemas.openxmlformats.org/officeDocument/2006/relationships/hyperlink" Target="https://urait.ru/viewer/vvedenie-v-specialnost-matros-449254" TargetMode="External"/><Relationship Id="rId30" Type="http://schemas.openxmlformats.org/officeDocument/2006/relationships/hyperlink" Target="https://reestrspo.firpo.ru/usefulResource/9" TargetMode="Externa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80DDE-2E72-4124-A1AA-8644D708A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906</TotalTime>
  <Pages>94</Pages>
  <Words>22685</Words>
  <Characters>129307</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10</cp:revision>
  <cp:lastPrinted>2023-04-28T08:44:00Z</cp:lastPrinted>
  <dcterms:created xsi:type="dcterms:W3CDTF">2025-06-21T10:22:00Z</dcterms:created>
  <dcterms:modified xsi:type="dcterms:W3CDTF">2025-11-25T06:48:00Z</dcterms:modified>
</cp:coreProperties>
</file>