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3BA5ED5" w:rsidR="00021FAD" w:rsidRDefault="00021FAD" w:rsidP="00D10F7F">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4D29E5">
        <w:rPr>
          <w:rFonts w:ascii="Times New Roman" w:hAnsi="Times New Roman"/>
          <w:b/>
          <w:bCs/>
          <w:kern w:val="32"/>
          <w:sz w:val="24"/>
          <w:szCs w:val="24"/>
          <w:lang w:val="x-none" w:eastAsia="x-none"/>
        </w:rPr>
        <w:t xml:space="preserve">Приложение </w:t>
      </w:r>
      <w:bookmarkEnd w:id="0"/>
      <w:r w:rsidR="002402CD" w:rsidRPr="004D29E5">
        <w:rPr>
          <w:rFonts w:ascii="Times New Roman" w:hAnsi="Times New Roman"/>
          <w:b/>
          <w:bCs/>
          <w:kern w:val="32"/>
          <w:sz w:val="24"/>
          <w:szCs w:val="24"/>
          <w:lang w:eastAsia="x-none"/>
        </w:rPr>
        <w:t>3</w:t>
      </w:r>
      <w:r w:rsidR="00E36F90" w:rsidRPr="004D29E5">
        <w:rPr>
          <w:rFonts w:ascii="Times New Roman" w:hAnsi="Times New Roman"/>
          <w:b/>
          <w:bCs/>
          <w:kern w:val="32"/>
          <w:sz w:val="24"/>
          <w:szCs w:val="24"/>
          <w:lang w:eastAsia="x-none"/>
        </w:rPr>
        <w:br/>
        <w:t xml:space="preserve">к </w:t>
      </w:r>
      <w:r w:rsidR="00C94754" w:rsidRPr="004D29E5">
        <w:rPr>
          <w:rFonts w:ascii="Times New Roman" w:hAnsi="Times New Roman"/>
          <w:b/>
          <w:bCs/>
          <w:kern w:val="32"/>
          <w:sz w:val="24"/>
          <w:szCs w:val="24"/>
          <w:lang w:eastAsia="x-none"/>
        </w:rPr>
        <w:t>ПОП</w:t>
      </w:r>
      <w:r w:rsidR="00E36F90" w:rsidRPr="004D29E5">
        <w:rPr>
          <w:rFonts w:ascii="Times New Roman" w:hAnsi="Times New Roman"/>
          <w:b/>
          <w:bCs/>
          <w:kern w:val="32"/>
          <w:sz w:val="24"/>
          <w:szCs w:val="24"/>
          <w:lang w:eastAsia="x-none"/>
        </w:rPr>
        <w:t xml:space="preserve"> по </w:t>
      </w:r>
      <w:r w:rsidR="00E36F90" w:rsidRPr="004D29E5">
        <w:rPr>
          <w:rFonts w:ascii="Times New Roman" w:hAnsi="Times New Roman"/>
          <w:b/>
          <w:bCs/>
          <w:iCs/>
          <w:kern w:val="32"/>
          <w:sz w:val="24"/>
          <w:szCs w:val="24"/>
          <w:lang w:eastAsia="x-none"/>
        </w:rPr>
        <w:t>специальности</w:t>
      </w:r>
      <w:r w:rsidR="00E36F90" w:rsidRPr="004D29E5">
        <w:rPr>
          <w:rFonts w:ascii="Times New Roman" w:hAnsi="Times New Roman"/>
          <w:b/>
          <w:bCs/>
          <w:i/>
          <w:iCs/>
          <w:color w:val="0070C0"/>
          <w:kern w:val="32"/>
          <w:sz w:val="24"/>
          <w:szCs w:val="24"/>
          <w:lang w:eastAsia="x-none"/>
        </w:rPr>
        <w:br/>
      </w:r>
      <w:r w:rsidR="00E82BBB" w:rsidRPr="004D29E5">
        <w:rPr>
          <w:rFonts w:ascii="Times New Roman" w:hAnsi="Times New Roman"/>
          <w:b/>
          <w:bCs/>
          <w:kern w:val="32"/>
          <w:sz w:val="24"/>
          <w:szCs w:val="24"/>
          <w:lang w:eastAsia="x-none"/>
        </w:rPr>
        <w:t>13.02.04. Гидроэлектроэнергетические установки</w:t>
      </w:r>
    </w:p>
    <w:p w14:paraId="0FD4F2F0" w14:textId="77777777" w:rsidR="004D29E5" w:rsidRPr="004D29E5" w:rsidRDefault="004D29E5" w:rsidP="00D10F7F">
      <w:pPr>
        <w:keepNext/>
        <w:spacing w:after="0" w:line="240" w:lineRule="auto"/>
        <w:ind w:firstLine="709"/>
        <w:jc w:val="right"/>
        <w:outlineLvl w:val="0"/>
        <w:rPr>
          <w:rFonts w:ascii="Times New Roman" w:hAnsi="Times New Roman"/>
          <w:b/>
          <w:bCs/>
          <w:kern w:val="32"/>
          <w:sz w:val="24"/>
          <w:szCs w:val="24"/>
          <w:lang w:eastAsia="x-none"/>
        </w:rPr>
      </w:pPr>
    </w:p>
    <w:p w14:paraId="7C5ED26E" w14:textId="7778A7B1" w:rsidR="00D734CE" w:rsidRDefault="000D4191"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4D29E5">
        <w:rPr>
          <w:rFonts w:ascii="Times New Roman" w:hAnsi="Times New Roman"/>
          <w:b/>
          <w:bCs/>
          <w:sz w:val="24"/>
          <w:szCs w:val="24"/>
        </w:rPr>
        <w:br/>
      </w:r>
      <w:r w:rsidRPr="004D29E5">
        <w:rPr>
          <w:rFonts w:ascii="Times New Roman" w:hAnsi="Times New Roman"/>
          <w:b/>
          <w:bCs/>
          <w:sz w:val="24"/>
          <w:szCs w:val="24"/>
        </w:rPr>
        <w:t>включая программное обеспечение</w:t>
      </w:r>
    </w:p>
    <w:p w14:paraId="6AC62E94" w14:textId="77777777" w:rsidR="004D29E5" w:rsidRPr="004D29E5" w:rsidRDefault="004D29E5" w:rsidP="00D10F7F">
      <w:pPr>
        <w:spacing w:after="0" w:line="240" w:lineRule="auto"/>
        <w:jc w:val="center"/>
        <w:rPr>
          <w:rFonts w:ascii="Times New Roman" w:hAnsi="Times New Roman"/>
          <w:b/>
          <w:i/>
          <w:sz w:val="24"/>
          <w:szCs w:val="24"/>
        </w:rPr>
      </w:pPr>
    </w:p>
    <w:p w14:paraId="5CBBB8C0" w14:textId="6FF6186C" w:rsidR="009D552D" w:rsidRPr="004D29E5" w:rsidRDefault="00A8179D" w:rsidP="00070D8A">
      <w:pPr>
        <w:pStyle w:val="ae"/>
        <w:numPr>
          <w:ilvl w:val="0"/>
          <w:numId w:val="1"/>
        </w:numPr>
        <w:tabs>
          <w:tab w:val="left" w:pos="204"/>
        </w:tabs>
        <w:spacing w:before="0" w:after="0"/>
        <w:jc w:val="center"/>
        <w:rPr>
          <w:b/>
          <w:bCs/>
        </w:rPr>
      </w:pPr>
      <w:r w:rsidRPr="004D29E5">
        <w:rPr>
          <w:b/>
          <w:bCs/>
        </w:rPr>
        <w:t xml:space="preserve">Материально-техническое оснащение </w:t>
      </w:r>
    </w:p>
    <w:p w14:paraId="28AB8215" w14:textId="77777777" w:rsidR="007824D9" w:rsidRPr="004D29E5" w:rsidRDefault="007824D9" w:rsidP="00D10F7F">
      <w:pPr>
        <w:suppressAutoHyphens/>
        <w:spacing w:after="0" w:line="240" w:lineRule="auto"/>
        <w:ind w:firstLine="709"/>
        <w:jc w:val="both"/>
        <w:rPr>
          <w:rFonts w:ascii="Times New Roman" w:hAnsi="Times New Roman"/>
          <w:bCs/>
          <w:sz w:val="24"/>
          <w:szCs w:val="24"/>
        </w:rPr>
      </w:pPr>
      <w:bookmarkStart w:id="1" w:name="_Hlk147495401"/>
    </w:p>
    <w:bookmarkEnd w:id="1"/>
    <w:p w14:paraId="56AA1B6C" w14:textId="05B64787" w:rsidR="0088228C" w:rsidRPr="004D29E5" w:rsidRDefault="000D4191"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t>1.</w:t>
      </w:r>
      <w:r w:rsidR="0088228C" w:rsidRPr="004D29E5">
        <w:rPr>
          <w:rFonts w:ascii="Times New Roman" w:hAnsi="Times New Roman"/>
          <w:bCs/>
          <w:sz w:val="24"/>
          <w:szCs w:val="24"/>
        </w:rPr>
        <w:t>1. Оснащение кабинетов</w:t>
      </w:r>
    </w:p>
    <w:p w14:paraId="56EAD620" w14:textId="4FF5D894" w:rsidR="001808B8" w:rsidRPr="004D29E5" w:rsidRDefault="001808B8" w:rsidP="00D10F7F">
      <w:pPr>
        <w:suppressAutoHyphens/>
        <w:spacing w:after="0" w:line="240" w:lineRule="auto"/>
        <w:ind w:firstLine="709"/>
        <w:jc w:val="both"/>
        <w:rPr>
          <w:rFonts w:ascii="Times New Roman" w:hAnsi="Times New Roman"/>
          <w:sz w:val="24"/>
          <w:szCs w:val="24"/>
        </w:rPr>
      </w:pPr>
      <w:r w:rsidRPr="004D29E5">
        <w:rPr>
          <w:rFonts w:ascii="Times New Roman" w:hAnsi="Times New Roman"/>
          <w:sz w:val="24"/>
          <w:szCs w:val="24"/>
        </w:rPr>
        <w:t>Кабинет «</w:t>
      </w:r>
      <w:r w:rsidR="008D7620" w:rsidRPr="004D29E5">
        <w:rPr>
          <w:rFonts w:ascii="Times New Roman" w:hAnsi="Times New Roman"/>
          <w:sz w:val="24"/>
          <w:szCs w:val="24"/>
        </w:rPr>
        <w:t>С</w:t>
      </w:r>
      <w:r w:rsidR="00362871" w:rsidRPr="004D29E5">
        <w:rPr>
          <w:rFonts w:ascii="Times New Roman" w:hAnsi="Times New Roman"/>
          <w:color w:val="000000"/>
          <w:sz w:val="24"/>
          <w:szCs w:val="24"/>
        </w:rPr>
        <w:t>оциально</w:t>
      </w:r>
      <w:r w:rsidR="008D7620" w:rsidRPr="004D29E5">
        <w:rPr>
          <w:rFonts w:ascii="Times New Roman" w:hAnsi="Times New Roman"/>
          <w:color w:val="000000"/>
          <w:sz w:val="24"/>
          <w:szCs w:val="24"/>
        </w:rPr>
        <w:t xml:space="preserve">- гуманитарных </w:t>
      </w:r>
      <w:r w:rsidR="00362871" w:rsidRPr="004D29E5">
        <w:rPr>
          <w:rFonts w:ascii="Times New Roman" w:hAnsi="Times New Roman"/>
          <w:color w:val="000000"/>
          <w:sz w:val="24"/>
          <w:szCs w:val="24"/>
        </w:rPr>
        <w:t>дисциплин</w:t>
      </w:r>
      <w:r w:rsidRPr="004D29E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4D29E5" w14:paraId="2E2EA7AF" w14:textId="77777777" w:rsidTr="00A0646B">
        <w:trPr>
          <w:tblHeader/>
        </w:trPr>
        <w:tc>
          <w:tcPr>
            <w:tcW w:w="518" w:type="dxa"/>
            <w:shd w:val="clear" w:color="auto" w:fill="auto"/>
            <w:vAlign w:val="center"/>
          </w:tcPr>
          <w:p w14:paraId="06299903"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04DFBC05" w14:textId="25828680"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163CBA93" w14:textId="77777777" w:rsidR="00E641D3" w:rsidRPr="004D29E5" w:rsidRDefault="00E641D3"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32CE5A11"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1B6EA316"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19D8D34B"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945B8" w:rsidRPr="004D29E5" w14:paraId="761F9733" w14:textId="77777777" w:rsidTr="00A0646B">
        <w:tc>
          <w:tcPr>
            <w:tcW w:w="518" w:type="dxa"/>
            <w:shd w:val="clear" w:color="auto" w:fill="auto"/>
          </w:tcPr>
          <w:p w14:paraId="4EE3AA55" w14:textId="77777777" w:rsidR="00A945B8" w:rsidRPr="004D29E5" w:rsidRDefault="00A945B8" w:rsidP="00070D8A">
            <w:pPr>
              <w:pStyle w:val="ae"/>
              <w:numPr>
                <w:ilvl w:val="0"/>
                <w:numId w:val="2"/>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F0A5CD8" w14:textId="5DA8FC42"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bCs/>
                <w:iCs/>
                <w:sz w:val="24"/>
                <w:szCs w:val="24"/>
              </w:rPr>
              <w:t>Посадочные места по количеству обучающихся</w:t>
            </w:r>
          </w:p>
        </w:tc>
        <w:tc>
          <w:tcPr>
            <w:tcW w:w="1843" w:type="dxa"/>
            <w:shd w:val="clear" w:color="auto" w:fill="auto"/>
          </w:tcPr>
          <w:p w14:paraId="1B987568" w14:textId="7466D035"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Pr>
          <w:p w14:paraId="42DCCD54" w14:textId="274E6EF3"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BBDF259" w14:textId="0703371F"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1070A36" w14:textId="365C6E35" w:rsidR="00A945B8" w:rsidRPr="004D29E5" w:rsidRDefault="00A945B8" w:rsidP="00D10F7F">
            <w:pPr>
              <w:spacing w:after="0" w:line="240" w:lineRule="auto"/>
              <w:rPr>
                <w:rFonts w:ascii="Times New Roman" w:hAnsi="Times New Roman"/>
                <w:sz w:val="24"/>
                <w:szCs w:val="24"/>
              </w:rPr>
            </w:pPr>
          </w:p>
        </w:tc>
      </w:tr>
      <w:tr w:rsidR="00111C60" w:rsidRPr="004D29E5" w14:paraId="2460FDD5" w14:textId="77777777" w:rsidTr="00A0646B">
        <w:tc>
          <w:tcPr>
            <w:tcW w:w="518" w:type="dxa"/>
            <w:shd w:val="clear" w:color="auto" w:fill="auto"/>
          </w:tcPr>
          <w:p w14:paraId="177DA1E2" w14:textId="77777777" w:rsidR="00111C60" w:rsidRPr="004D29E5" w:rsidRDefault="00111C60" w:rsidP="00070D8A">
            <w:pPr>
              <w:pStyle w:val="ae"/>
              <w:numPr>
                <w:ilvl w:val="0"/>
                <w:numId w:val="2"/>
              </w:numPr>
              <w:spacing w:before="0" w:after="0"/>
              <w:ind w:left="0" w:firstLine="0"/>
            </w:pPr>
          </w:p>
        </w:tc>
        <w:tc>
          <w:tcPr>
            <w:tcW w:w="5006" w:type="dxa"/>
            <w:shd w:val="clear" w:color="auto" w:fill="auto"/>
          </w:tcPr>
          <w:p w14:paraId="49B81924" w14:textId="1202D6B4"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Рабочее место преподавателя</w:t>
            </w:r>
          </w:p>
        </w:tc>
        <w:tc>
          <w:tcPr>
            <w:tcW w:w="1843" w:type="dxa"/>
            <w:shd w:val="clear" w:color="auto" w:fill="auto"/>
          </w:tcPr>
          <w:p w14:paraId="36A96334" w14:textId="70A6C8CD"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1B4F95AA" w14:textId="49724613"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72D5114" w14:textId="3FF72C6E"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08C608F"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20E8D1B2" w14:textId="77777777" w:rsidTr="00A0646B">
        <w:tc>
          <w:tcPr>
            <w:tcW w:w="518" w:type="dxa"/>
            <w:shd w:val="clear" w:color="auto" w:fill="auto"/>
          </w:tcPr>
          <w:p w14:paraId="4C3ED813" w14:textId="77777777" w:rsidR="00111C60" w:rsidRPr="004D29E5" w:rsidRDefault="00111C60" w:rsidP="00070D8A">
            <w:pPr>
              <w:pStyle w:val="ae"/>
              <w:numPr>
                <w:ilvl w:val="0"/>
                <w:numId w:val="2"/>
              </w:numPr>
              <w:spacing w:before="0" w:after="0"/>
              <w:ind w:left="0" w:firstLine="0"/>
            </w:pPr>
          </w:p>
        </w:tc>
        <w:tc>
          <w:tcPr>
            <w:tcW w:w="5006" w:type="dxa"/>
            <w:shd w:val="clear" w:color="auto" w:fill="auto"/>
          </w:tcPr>
          <w:p w14:paraId="21F42E1E" w14:textId="08705686"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Доска классная</w:t>
            </w:r>
          </w:p>
        </w:tc>
        <w:tc>
          <w:tcPr>
            <w:tcW w:w="1843" w:type="dxa"/>
            <w:shd w:val="clear" w:color="auto" w:fill="auto"/>
          </w:tcPr>
          <w:p w14:paraId="2F99E6E0" w14:textId="58B40EFF"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3E3AFF22" w14:textId="0EB02EF2"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785A9A6F" w14:textId="1805B962"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6E3816B"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4209261E" w14:textId="77777777" w:rsidTr="00A0646B">
        <w:tc>
          <w:tcPr>
            <w:tcW w:w="518" w:type="dxa"/>
            <w:shd w:val="clear" w:color="auto" w:fill="auto"/>
          </w:tcPr>
          <w:p w14:paraId="130B8F5E" w14:textId="77777777" w:rsidR="00111C60" w:rsidRPr="004D29E5" w:rsidRDefault="00111C60" w:rsidP="00070D8A">
            <w:pPr>
              <w:pStyle w:val="ae"/>
              <w:numPr>
                <w:ilvl w:val="0"/>
                <w:numId w:val="2"/>
              </w:numPr>
              <w:spacing w:before="0" w:after="0"/>
              <w:ind w:left="0" w:firstLine="0"/>
            </w:pPr>
          </w:p>
        </w:tc>
        <w:tc>
          <w:tcPr>
            <w:tcW w:w="5006" w:type="dxa"/>
            <w:shd w:val="clear" w:color="auto" w:fill="auto"/>
          </w:tcPr>
          <w:p w14:paraId="3D87C624" w14:textId="73832A91"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хранения учебных пособий и литературы</w:t>
            </w:r>
          </w:p>
        </w:tc>
        <w:tc>
          <w:tcPr>
            <w:tcW w:w="1843" w:type="dxa"/>
            <w:shd w:val="clear" w:color="auto" w:fill="auto"/>
          </w:tcPr>
          <w:p w14:paraId="1CC92760" w14:textId="0A04F5FD"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6BF84E9C" w14:textId="7B5DA161"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FECB47A" w14:textId="52050876"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6D48543"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152E2D66" w14:textId="77777777" w:rsidTr="00A0646B">
        <w:tc>
          <w:tcPr>
            <w:tcW w:w="518" w:type="dxa"/>
            <w:shd w:val="clear" w:color="auto" w:fill="auto"/>
          </w:tcPr>
          <w:p w14:paraId="251846D7" w14:textId="77777777" w:rsidR="00111C60" w:rsidRPr="004D29E5" w:rsidRDefault="00111C60" w:rsidP="00070D8A">
            <w:pPr>
              <w:pStyle w:val="ae"/>
              <w:numPr>
                <w:ilvl w:val="0"/>
                <w:numId w:val="2"/>
              </w:numPr>
              <w:spacing w:before="0" w:after="0"/>
              <w:ind w:left="0" w:firstLine="0"/>
            </w:pPr>
          </w:p>
        </w:tc>
        <w:tc>
          <w:tcPr>
            <w:tcW w:w="5006" w:type="dxa"/>
            <w:shd w:val="clear" w:color="auto" w:fill="auto"/>
          </w:tcPr>
          <w:p w14:paraId="2F62705C" w14:textId="0BFAC7EC"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E7D537C" w14:textId="2ED45FF5"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58F8A29F" w14:textId="24720ED3"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583A13A" w14:textId="46AF7FCE"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5CD0463"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05C1A665" w14:textId="77777777" w:rsidTr="00A0646B">
        <w:tc>
          <w:tcPr>
            <w:tcW w:w="518" w:type="dxa"/>
            <w:shd w:val="clear" w:color="auto" w:fill="auto"/>
          </w:tcPr>
          <w:p w14:paraId="2AD33F85" w14:textId="77777777" w:rsidR="00111C60" w:rsidRPr="004D29E5" w:rsidRDefault="00111C60" w:rsidP="00070D8A">
            <w:pPr>
              <w:pStyle w:val="ae"/>
              <w:numPr>
                <w:ilvl w:val="0"/>
                <w:numId w:val="2"/>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538A3AB" w14:textId="762DEA81"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Мультимедийный проектор</w:t>
            </w:r>
          </w:p>
        </w:tc>
        <w:tc>
          <w:tcPr>
            <w:tcW w:w="1843" w:type="dxa"/>
            <w:shd w:val="clear" w:color="auto" w:fill="auto"/>
          </w:tcPr>
          <w:p w14:paraId="68EB7C22" w14:textId="40DC832E"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2D061A37" w14:textId="66A16249"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E287F1A" w14:textId="58447DE8"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2A10174"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3540C19E" w14:textId="77777777" w:rsidTr="00A0646B">
        <w:tc>
          <w:tcPr>
            <w:tcW w:w="518" w:type="dxa"/>
            <w:shd w:val="clear" w:color="auto" w:fill="auto"/>
          </w:tcPr>
          <w:p w14:paraId="40CF282D" w14:textId="77777777" w:rsidR="00111C60" w:rsidRPr="004D29E5" w:rsidRDefault="00111C60" w:rsidP="00070D8A">
            <w:pPr>
              <w:pStyle w:val="ae"/>
              <w:numPr>
                <w:ilvl w:val="0"/>
                <w:numId w:val="2"/>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6451B3D" w14:textId="5A8A4CCD"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Интерактивная доска</w:t>
            </w:r>
          </w:p>
        </w:tc>
        <w:tc>
          <w:tcPr>
            <w:tcW w:w="1843" w:type="dxa"/>
            <w:shd w:val="clear" w:color="auto" w:fill="auto"/>
          </w:tcPr>
          <w:p w14:paraId="0432EBA6" w14:textId="569F22FE"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3086F5C7" w14:textId="320E51D3"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448FAF28" w14:textId="6A65E68A"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73F5F88"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712EA5D3" w14:textId="77777777" w:rsidTr="00A0646B">
        <w:tc>
          <w:tcPr>
            <w:tcW w:w="518" w:type="dxa"/>
            <w:shd w:val="clear" w:color="auto" w:fill="auto"/>
          </w:tcPr>
          <w:p w14:paraId="56CC2CFA" w14:textId="77777777" w:rsidR="00111C60" w:rsidRPr="004D29E5" w:rsidRDefault="00111C60" w:rsidP="00070D8A">
            <w:pPr>
              <w:pStyle w:val="ae"/>
              <w:numPr>
                <w:ilvl w:val="0"/>
                <w:numId w:val="2"/>
              </w:numPr>
              <w:spacing w:before="0" w:after="0"/>
              <w:ind w:left="0" w:firstLine="0"/>
            </w:pPr>
          </w:p>
        </w:tc>
        <w:tc>
          <w:tcPr>
            <w:tcW w:w="5006" w:type="dxa"/>
            <w:shd w:val="clear" w:color="auto" w:fill="auto"/>
          </w:tcPr>
          <w:p w14:paraId="71E66130" w14:textId="2CEDC74A"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2E2B5DA2" w14:textId="4AAFAA0B"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50B3D89B" w14:textId="501B51CB"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1E899A76" w14:textId="431DC4DE"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FF766C7" w14:textId="0DA768F2" w:rsidR="00111C60" w:rsidRPr="004D29E5" w:rsidRDefault="00111C60" w:rsidP="00D10F7F">
            <w:pPr>
              <w:spacing w:after="0" w:line="240" w:lineRule="auto"/>
              <w:rPr>
                <w:rFonts w:ascii="Times New Roman" w:hAnsi="Times New Roman"/>
                <w:sz w:val="24"/>
                <w:szCs w:val="24"/>
              </w:rPr>
            </w:pPr>
          </w:p>
        </w:tc>
      </w:tr>
    </w:tbl>
    <w:p w14:paraId="4C78B3B0" w14:textId="4213B91C" w:rsidR="00E641D3" w:rsidRPr="004D29E5" w:rsidRDefault="00E641D3" w:rsidP="00D10F7F">
      <w:pPr>
        <w:suppressAutoHyphens/>
        <w:spacing w:after="0" w:line="240" w:lineRule="auto"/>
        <w:ind w:firstLine="709"/>
        <w:jc w:val="both"/>
        <w:rPr>
          <w:rFonts w:ascii="Times New Roman" w:hAnsi="Times New Roman"/>
          <w:bCs/>
          <w:sz w:val="24"/>
          <w:szCs w:val="24"/>
          <w:lang w:val="en-US"/>
        </w:rPr>
      </w:pPr>
    </w:p>
    <w:p w14:paraId="09B144EA" w14:textId="683B7CBD" w:rsidR="00111C60" w:rsidRDefault="00111C60" w:rsidP="00D10F7F">
      <w:pPr>
        <w:suppressAutoHyphens/>
        <w:spacing w:after="0" w:line="240" w:lineRule="auto"/>
        <w:ind w:firstLine="709"/>
        <w:jc w:val="both"/>
        <w:rPr>
          <w:rFonts w:ascii="Times New Roman" w:hAnsi="Times New Roman"/>
          <w:bCs/>
          <w:sz w:val="24"/>
          <w:szCs w:val="24"/>
          <w:lang w:val="en-US"/>
        </w:rPr>
      </w:pPr>
    </w:p>
    <w:p w14:paraId="4D2D5EC9" w14:textId="609A3616" w:rsidR="004D29E5" w:rsidRDefault="004D29E5" w:rsidP="00D10F7F">
      <w:pPr>
        <w:suppressAutoHyphens/>
        <w:spacing w:after="0" w:line="240" w:lineRule="auto"/>
        <w:ind w:firstLine="709"/>
        <w:jc w:val="both"/>
        <w:rPr>
          <w:rFonts w:ascii="Times New Roman" w:hAnsi="Times New Roman"/>
          <w:bCs/>
          <w:sz w:val="24"/>
          <w:szCs w:val="24"/>
          <w:lang w:val="en-US"/>
        </w:rPr>
      </w:pPr>
    </w:p>
    <w:p w14:paraId="1719C781" w14:textId="77777777" w:rsidR="004D29E5" w:rsidRDefault="004D29E5" w:rsidP="00D10F7F">
      <w:pPr>
        <w:suppressAutoHyphens/>
        <w:spacing w:after="0" w:line="240" w:lineRule="auto"/>
        <w:ind w:firstLine="709"/>
        <w:jc w:val="both"/>
        <w:rPr>
          <w:rFonts w:ascii="Times New Roman" w:hAnsi="Times New Roman"/>
          <w:bCs/>
          <w:sz w:val="24"/>
          <w:szCs w:val="24"/>
          <w:lang w:val="en-US"/>
        </w:rPr>
      </w:pPr>
    </w:p>
    <w:p w14:paraId="2598A449" w14:textId="77777777" w:rsidR="004D29E5" w:rsidRPr="004D29E5" w:rsidRDefault="004D29E5" w:rsidP="00D10F7F">
      <w:pPr>
        <w:suppressAutoHyphens/>
        <w:spacing w:after="0" w:line="240" w:lineRule="auto"/>
        <w:ind w:firstLine="709"/>
        <w:jc w:val="both"/>
        <w:rPr>
          <w:rFonts w:ascii="Times New Roman" w:hAnsi="Times New Roman"/>
          <w:bCs/>
          <w:sz w:val="24"/>
          <w:szCs w:val="24"/>
          <w:lang w:val="en-US"/>
        </w:rPr>
      </w:pPr>
    </w:p>
    <w:p w14:paraId="5344BEF9" w14:textId="07FBF6E6" w:rsidR="00362871" w:rsidRPr="004D29E5" w:rsidRDefault="00362871" w:rsidP="00D10F7F">
      <w:pPr>
        <w:suppressAutoHyphens/>
        <w:spacing w:after="0" w:line="240" w:lineRule="auto"/>
        <w:ind w:firstLine="709"/>
        <w:jc w:val="both"/>
        <w:rPr>
          <w:rFonts w:ascii="Times New Roman" w:hAnsi="Times New Roman"/>
          <w:sz w:val="24"/>
          <w:szCs w:val="24"/>
        </w:rPr>
      </w:pPr>
      <w:r w:rsidRPr="004D29E5">
        <w:rPr>
          <w:rFonts w:ascii="Times New Roman" w:hAnsi="Times New Roman"/>
          <w:sz w:val="24"/>
          <w:szCs w:val="24"/>
        </w:rPr>
        <w:lastRenderedPageBreak/>
        <w:t>Кабинет «</w:t>
      </w:r>
      <w:r w:rsidR="00F92BFF" w:rsidRPr="004D29E5">
        <w:rPr>
          <w:rFonts w:ascii="Times New Roman" w:hAnsi="Times New Roman"/>
          <w:sz w:val="24"/>
          <w:szCs w:val="24"/>
        </w:rPr>
        <w:t>Иностранного языка</w:t>
      </w:r>
      <w:r w:rsidRPr="004D29E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11C60" w:rsidRPr="004D29E5" w14:paraId="21A00D91" w14:textId="77777777" w:rsidTr="00A0646B">
        <w:trPr>
          <w:tblHeader/>
        </w:trPr>
        <w:tc>
          <w:tcPr>
            <w:tcW w:w="518" w:type="dxa"/>
            <w:shd w:val="clear" w:color="auto" w:fill="auto"/>
            <w:vAlign w:val="center"/>
          </w:tcPr>
          <w:p w14:paraId="3F2E1C0A"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66F6883E" w14:textId="6BE33F30"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1AD59FD9" w14:textId="77777777" w:rsidR="00111C60" w:rsidRPr="004D29E5" w:rsidRDefault="00111C60"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1061FBD6"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1A06F678" w14:textId="53076DB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182A1623"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111C60" w:rsidRPr="004D29E5" w14:paraId="58AECA48" w14:textId="77777777" w:rsidTr="00A0646B">
        <w:tc>
          <w:tcPr>
            <w:tcW w:w="518" w:type="dxa"/>
            <w:shd w:val="clear" w:color="auto" w:fill="auto"/>
          </w:tcPr>
          <w:p w14:paraId="143526C8"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561D757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Cs/>
                <w:iCs/>
                <w:sz w:val="24"/>
                <w:szCs w:val="24"/>
              </w:rPr>
              <w:t>Посадочные места по количеству обучающихся</w:t>
            </w:r>
          </w:p>
        </w:tc>
        <w:tc>
          <w:tcPr>
            <w:tcW w:w="1843" w:type="dxa"/>
            <w:shd w:val="clear" w:color="auto" w:fill="auto"/>
          </w:tcPr>
          <w:p w14:paraId="4331040B"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Pr>
          <w:p w14:paraId="4A74E659"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1B5C1B2"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4D48994"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34ED09BD" w14:textId="77777777" w:rsidTr="00A0646B">
        <w:tc>
          <w:tcPr>
            <w:tcW w:w="518" w:type="dxa"/>
            <w:shd w:val="clear" w:color="auto" w:fill="auto"/>
          </w:tcPr>
          <w:p w14:paraId="449322FE"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5BB24742"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Рабочее место преподавателя</w:t>
            </w:r>
          </w:p>
        </w:tc>
        <w:tc>
          <w:tcPr>
            <w:tcW w:w="1843" w:type="dxa"/>
            <w:shd w:val="clear" w:color="auto" w:fill="auto"/>
          </w:tcPr>
          <w:p w14:paraId="616498C6"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6B45D00D"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704B60AE"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6C8EB06"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68126DA7" w14:textId="77777777" w:rsidTr="00A0646B">
        <w:tc>
          <w:tcPr>
            <w:tcW w:w="518" w:type="dxa"/>
            <w:shd w:val="clear" w:color="auto" w:fill="auto"/>
          </w:tcPr>
          <w:p w14:paraId="049B7939"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5B861FDA"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Доска классная</w:t>
            </w:r>
          </w:p>
        </w:tc>
        <w:tc>
          <w:tcPr>
            <w:tcW w:w="1843" w:type="dxa"/>
            <w:shd w:val="clear" w:color="auto" w:fill="auto"/>
          </w:tcPr>
          <w:p w14:paraId="4380C51D"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3E16B7F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89D1F35"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EC2F3DF"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49F39426" w14:textId="77777777" w:rsidTr="00A0646B">
        <w:tc>
          <w:tcPr>
            <w:tcW w:w="518" w:type="dxa"/>
            <w:shd w:val="clear" w:color="auto" w:fill="auto"/>
          </w:tcPr>
          <w:p w14:paraId="26058FFD"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3E719B1A"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хранения учебных пособий и литературы</w:t>
            </w:r>
          </w:p>
        </w:tc>
        <w:tc>
          <w:tcPr>
            <w:tcW w:w="1843" w:type="dxa"/>
            <w:shd w:val="clear" w:color="auto" w:fill="auto"/>
          </w:tcPr>
          <w:p w14:paraId="27580525"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76CA27F7"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446C3288"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5DB525E"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5158606D" w14:textId="77777777" w:rsidTr="00A0646B">
        <w:tc>
          <w:tcPr>
            <w:tcW w:w="518" w:type="dxa"/>
            <w:shd w:val="clear" w:color="auto" w:fill="auto"/>
          </w:tcPr>
          <w:p w14:paraId="208751E5"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025D7ABD"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573A4F25"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72FB17E8"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5D10B7B"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FB22C3F"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7D021149" w14:textId="77777777" w:rsidTr="00A0646B">
        <w:tc>
          <w:tcPr>
            <w:tcW w:w="518" w:type="dxa"/>
            <w:shd w:val="clear" w:color="auto" w:fill="auto"/>
          </w:tcPr>
          <w:p w14:paraId="467812E2"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0779476A" w14:textId="77777777"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Мультимедийный проектор</w:t>
            </w:r>
          </w:p>
        </w:tc>
        <w:tc>
          <w:tcPr>
            <w:tcW w:w="1843" w:type="dxa"/>
            <w:shd w:val="clear" w:color="auto" w:fill="auto"/>
          </w:tcPr>
          <w:p w14:paraId="52B562C8"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139B721E"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4D75AC1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6588564"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1EE55B18" w14:textId="77777777" w:rsidTr="00A0646B">
        <w:tc>
          <w:tcPr>
            <w:tcW w:w="518" w:type="dxa"/>
            <w:shd w:val="clear" w:color="auto" w:fill="auto"/>
          </w:tcPr>
          <w:p w14:paraId="535E140E"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5B3444B6" w14:textId="77777777"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Интерактивная доска</w:t>
            </w:r>
          </w:p>
        </w:tc>
        <w:tc>
          <w:tcPr>
            <w:tcW w:w="1843" w:type="dxa"/>
            <w:shd w:val="clear" w:color="auto" w:fill="auto"/>
          </w:tcPr>
          <w:p w14:paraId="7F3CDBF8"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5CCFC1D6"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94C1B9D"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7CC2CF3"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7AD94812" w14:textId="77777777" w:rsidTr="00A0646B">
        <w:tc>
          <w:tcPr>
            <w:tcW w:w="518" w:type="dxa"/>
            <w:shd w:val="clear" w:color="auto" w:fill="auto"/>
          </w:tcPr>
          <w:p w14:paraId="5FE46203" w14:textId="77777777" w:rsidR="00111C60" w:rsidRPr="004D29E5" w:rsidRDefault="00111C60" w:rsidP="00070D8A">
            <w:pPr>
              <w:numPr>
                <w:ilvl w:val="0"/>
                <w:numId w:val="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5790F311"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6EC9B52E"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4B389607"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4E06F2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115C2A7" w14:textId="77777777" w:rsidR="00111C60" w:rsidRPr="004D29E5" w:rsidRDefault="00111C60" w:rsidP="00D10F7F">
            <w:pPr>
              <w:spacing w:after="0" w:line="240" w:lineRule="auto"/>
              <w:rPr>
                <w:rFonts w:ascii="Times New Roman" w:hAnsi="Times New Roman"/>
                <w:sz w:val="24"/>
                <w:szCs w:val="24"/>
              </w:rPr>
            </w:pPr>
          </w:p>
        </w:tc>
      </w:tr>
    </w:tbl>
    <w:p w14:paraId="277B0E94" w14:textId="15F02BDD" w:rsidR="00362871" w:rsidRPr="004D29E5" w:rsidRDefault="00362871" w:rsidP="00D10F7F">
      <w:pPr>
        <w:suppressAutoHyphens/>
        <w:spacing w:after="0" w:line="240" w:lineRule="auto"/>
        <w:ind w:firstLine="709"/>
        <w:jc w:val="both"/>
        <w:rPr>
          <w:rFonts w:ascii="Times New Roman" w:hAnsi="Times New Roman"/>
          <w:bCs/>
          <w:sz w:val="24"/>
          <w:szCs w:val="24"/>
          <w:lang w:val="en-US"/>
        </w:rPr>
      </w:pPr>
    </w:p>
    <w:p w14:paraId="4D7EF05D" w14:textId="5F08D4C1" w:rsidR="00F92BFF" w:rsidRPr="004D29E5" w:rsidRDefault="00F92BFF" w:rsidP="00D10F7F">
      <w:pPr>
        <w:suppressAutoHyphens/>
        <w:spacing w:after="0" w:line="240" w:lineRule="auto"/>
        <w:ind w:firstLine="709"/>
        <w:jc w:val="both"/>
        <w:rPr>
          <w:rFonts w:ascii="Times New Roman" w:hAnsi="Times New Roman"/>
          <w:sz w:val="24"/>
          <w:szCs w:val="24"/>
        </w:rPr>
      </w:pPr>
      <w:bookmarkStart w:id="2" w:name="_Hlk184217158"/>
      <w:r w:rsidRPr="004D29E5">
        <w:rPr>
          <w:rFonts w:ascii="Times New Roman" w:hAnsi="Times New Roman"/>
          <w:sz w:val="24"/>
          <w:szCs w:val="24"/>
        </w:rPr>
        <w:t>Кабинет «Инженерной графики»</w:t>
      </w:r>
    </w:p>
    <w:tbl>
      <w:tblPr>
        <w:tblW w:w="1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52"/>
        <w:gridCol w:w="2835"/>
        <w:gridCol w:w="2625"/>
      </w:tblGrid>
      <w:tr w:rsidR="00F92BFF" w:rsidRPr="004D29E5" w14:paraId="6E1B25C2" w14:textId="77777777" w:rsidTr="00F92BFF">
        <w:trPr>
          <w:tblHeader/>
        </w:trPr>
        <w:tc>
          <w:tcPr>
            <w:tcW w:w="534" w:type="dxa"/>
            <w:shd w:val="clear" w:color="auto" w:fill="auto"/>
            <w:vAlign w:val="center"/>
          </w:tcPr>
          <w:p w14:paraId="19D802D8" w14:textId="77777777" w:rsidR="00F92BFF" w:rsidRPr="004D29E5" w:rsidRDefault="00F92BF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0EF1D0E5" w14:textId="70D6D0B1" w:rsidR="00F92BFF" w:rsidRPr="004D29E5" w:rsidRDefault="00F92BF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6DE78C0C" w14:textId="77777777" w:rsidR="00F92BFF" w:rsidRPr="004D29E5" w:rsidRDefault="00F92BFF"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66F4A4AA" w14:textId="77777777" w:rsidR="00F92BFF" w:rsidRPr="004D29E5" w:rsidRDefault="00F92BF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525DF4C9" w14:textId="7C111BAB" w:rsidR="00F92BFF" w:rsidRPr="004D29E5" w:rsidRDefault="00F92BF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7984937D" w14:textId="77777777" w:rsidR="00F92BFF" w:rsidRPr="004D29E5" w:rsidRDefault="00F92BF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945B8" w:rsidRPr="004D29E5" w14:paraId="4965D91E" w14:textId="77777777" w:rsidTr="00A0646B">
        <w:tc>
          <w:tcPr>
            <w:tcW w:w="534" w:type="dxa"/>
            <w:shd w:val="clear" w:color="auto" w:fill="auto"/>
          </w:tcPr>
          <w:p w14:paraId="22846D5A" w14:textId="77777777" w:rsidR="00A945B8" w:rsidRPr="004D29E5" w:rsidRDefault="00A945B8" w:rsidP="00070D8A">
            <w:pPr>
              <w:pStyle w:val="ae"/>
              <w:numPr>
                <w:ilvl w:val="0"/>
                <w:numId w:val="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D63E27F" w14:textId="0E24258E"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bCs/>
                <w:iCs/>
                <w:sz w:val="24"/>
                <w:szCs w:val="24"/>
              </w:rPr>
              <w:t>Посадочные места по количеству обучающихся</w:t>
            </w:r>
          </w:p>
        </w:tc>
        <w:tc>
          <w:tcPr>
            <w:tcW w:w="1843" w:type="dxa"/>
            <w:shd w:val="clear" w:color="auto" w:fill="auto"/>
          </w:tcPr>
          <w:p w14:paraId="0BF502F3"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Pr>
          <w:p w14:paraId="517ECB77"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8506E00"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0989A58"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629BEDC1" w14:textId="77777777" w:rsidTr="00F92BFF">
        <w:tc>
          <w:tcPr>
            <w:tcW w:w="534" w:type="dxa"/>
            <w:shd w:val="clear" w:color="auto" w:fill="auto"/>
          </w:tcPr>
          <w:p w14:paraId="3CA5F739"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460A25D7" w14:textId="4D5FB3D9" w:rsidR="00A945B8" w:rsidRPr="004D29E5" w:rsidRDefault="00A945B8" w:rsidP="00D10F7F">
            <w:pPr>
              <w:spacing w:after="0" w:line="240" w:lineRule="auto"/>
              <w:rPr>
                <w:rFonts w:ascii="Times New Roman" w:hAnsi="Times New Roman"/>
                <w:sz w:val="24"/>
                <w:szCs w:val="24"/>
                <w:lang w:eastAsia="en-US"/>
              </w:rPr>
            </w:pPr>
            <w:r w:rsidRPr="004D29E5">
              <w:rPr>
                <w:rFonts w:ascii="Times New Roman" w:hAnsi="Times New Roman"/>
                <w:sz w:val="24"/>
                <w:szCs w:val="24"/>
                <w:lang w:eastAsia="en-US"/>
              </w:rPr>
              <w:t>Рабочее место преподавателя</w:t>
            </w:r>
          </w:p>
        </w:tc>
        <w:tc>
          <w:tcPr>
            <w:tcW w:w="1843" w:type="dxa"/>
            <w:shd w:val="clear" w:color="auto" w:fill="auto"/>
          </w:tcPr>
          <w:p w14:paraId="0E5A84AC" w14:textId="2AAF6B5B"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41A06C9D" w14:textId="4199CB9E"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42738A5E" w14:textId="4425390D"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5900EFD"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1B664538" w14:textId="77777777" w:rsidTr="00F92BFF">
        <w:tc>
          <w:tcPr>
            <w:tcW w:w="534" w:type="dxa"/>
            <w:shd w:val="clear" w:color="auto" w:fill="auto"/>
          </w:tcPr>
          <w:p w14:paraId="2F9DECF5"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5898346A"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Доска классная</w:t>
            </w:r>
          </w:p>
        </w:tc>
        <w:tc>
          <w:tcPr>
            <w:tcW w:w="1843" w:type="dxa"/>
            <w:shd w:val="clear" w:color="auto" w:fill="auto"/>
          </w:tcPr>
          <w:p w14:paraId="621FB64D" w14:textId="77777777"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75A1821C"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00959B7"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1C3B0E7"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2F481D1B" w14:textId="77777777" w:rsidTr="00F92BFF">
        <w:tc>
          <w:tcPr>
            <w:tcW w:w="534" w:type="dxa"/>
            <w:shd w:val="clear" w:color="auto" w:fill="auto"/>
          </w:tcPr>
          <w:p w14:paraId="75A7134A"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259C0787"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хранения учебных пособий и литературы</w:t>
            </w:r>
          </w:p>
        </w:tc>
        <w:tc>
          <w:tcPr>
            <w:tcW w:w="1843" w:type="dxa"/>
            <w:shd w:val="clear" w:color="auto" w:fill="auto"/>
          </w:tcPr>
          <w:p w14:paraId="6DD99371" w14:textId="77777777"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4EFA483E"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72B24577"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C1FE95B"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0FC55411" w14:textId="77777777" w:rsidTr="00F92BFF">
        <w:tc>
          <w:tcPr>
            <w:tcW w:w="534" w:type="dxa"/>
            <w:shd w:val="clear" w:color="auto" w:fill="auto"/>
          </w:tcPr>
          <w:p w14:paraId="7C914E80"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6D7D7F74"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w:t>
            </w:r>
            <w:r w:rsidRPr="004D29E5">
              <w:rPr>
                <w:rFonts w:ascii="Times New Roman" w:hAnsi="Times New Roman"/>
                <w:sz w:val="24"/>
                <w:szCs w:val="24"/>
                <w:lang w:eastAsia="en-US"/>
              </w:rPr>
              <w:lastRenderedPageBreak/>
              <w:t>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28F8832" w14:textId="77777777"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lastRenderedPageBreak/>
              <w:t>ТС</w:t>
            </w:r>
          </w:p>
        </w:tc>
        <w:tc>
          <w:tcPr>
            <w:tcW w:w="2552" w:type="dxa"/>
          </w:tcPr>
          <w:p w14:paraId="57688DCD"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6114CEAF"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649FEEA"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7969B5B5" w14:textId="77777777" w:rsidTr="00F92BFF">
        <w:tc>
          <w:tcPr>
            <w:tcW w:w="534" w:type="dxa"/>
            <w:shd w:val="clear" w:color="auto" w:fill="auto"/>
          </w:tcPr>
          <w:p w14:paraId="0F3AC015"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5BE792E2" w14:textId="7B23AF5A" w:rsidR="00A945B8" w:rsidRPr="004D29E5" w:rsidRDefault="00A945B8" w:rsidP="00D10F7F">
            <w:pPr>
              <w:spacing w:after="0" w:line="240" w:lineRule="auto"/>
              <w:rPr>
                <w:rFonts w:ascii="Times New Roman" w:hAnsi="Times New Roman"/>
                <w:sz w:val="24"/>
                <w:szCs w:val="24"/>
                <w:lang w:eastAsia="en-US"/>
              </w:rPr>
            </w:pPr>
            <w:r w:rsidRPr="004D29E5">
              <w:rPr>
                <w:rFonts w:ascii="Times New Roman" w:hAnsi="Times New Roman"/>
                <w:bCs/>
                <w:sz w:val="24"/>
                <w:szCs w:val="24"/>
                <w:lang w:eastAsia="en-US"/>
              </w:rPr>
              <w:t>Автоматизированное рабочее место студента</w:t>
            </w:r>
          </w:p>
        </w:tc>
        <w:tc>
          <w:tcPr>
            <w:tcW w:w="1843" w:type="dxa"/>
            <w:shd w:val="clear" w:color="auto" w:fill="auto"/>
          </w:tcPr>
          <w:p w14:paraId="5DFADD37" w14:textId="1988308E"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7C055D25" w14:textId="2A6BD1E9" w:rsidR="00A945B8"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Специализированное</w:t>
            </w:r>
          </w:p>
        </w:tc>
        <w:tc>
          <w:tcPr>
            <w:tcW w:w="2835" w:type="dxa"/>
            <w:shd w:val="clear" w:color="auto" w:fill="auto"/>
          </w:tcPr>
          <w:p w14:paraId="74D3504C" w14:textId="6A320908"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9BC5730"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764CDD5E" w14:textId="77777777" w:rsidTr="00F92BFF">
        <w:tc>
          <w:tcPr>
            <w:tcW w:w="534" w:type="dxa"/>
            <w:shd w:val="clear" w:color="auto" w:fill="auto"/>
          </w:tcPr>
          <w:p w14:paraId="420BD7AA"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5B5D6A53" w14:textId="230B009D" w:rsidR="00A945B8" w:rsidRPr="004D29E5" w:rsidRDefault="00A945B8"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Мультимедийный проектор</w:t>
            </w:r>
          </w:p>
        </w:tc>
        <w:tc>
          <w:tcPr>
            <w:tcW w:w="1843" w:type="dxa"/>
            <w:shd w:val="clear" w:color="auto" w:fill="auto"/>
          </w:tcPr>
          <w:p w14:paraId="29C4DCA1" w14:textId="1C917111"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0050C43D" w14:textId="12AB6801"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35851108" w14:textId="54C1A523"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CEB3494"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739CD1DD" w14:textId="77777777" w:rsidTr="00F92BFF">
        <w:tc>
          <w:tcPr>
            <w:tcW w:w="534" w:type="dxa"/>
            <w:shd w:val="clear" w:color="auto" w:fill="auto"/>
          </w:tcPr>
          <w:p w14:paraId="3FBF264E"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232D4598" w14:textId="782356AE" w:rsidR="00A945B8" w:rsidRPr="004D29E5" w:rsidRDefault="00A945B8"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Интерактивная доска</w:t>
            </w:r>
          </w:p>
        </w:tc>
        <w:tc>
          <w:tcPr>
            <w:tcW w:w="1843" w:type="dxa"/>
            <w:shd w:val="clear" w:color="auto" w:fill="auto"/>
          </w:tcPr>
          <w:p w14:paraId="1AD3A818" w14:textId="23E90117"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44E46C52" w14:textId="3CDB8CDF"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A1C6A32" w14:textId="4DB825B8"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F22C2EC" w14:textId="77777777" w:rsidR="00A945B8" w:rsidRPr="004D29E5" w:rsidRDefault="00A945B8" w:rsidP="00D10F7F">
            <w:pPr>
              <w:spacing w:after="0" w:line="240" w:lineRule="auto"/>
              <w:rPr>
                <w:rFonts w:ascii="Times New Roman" w:hAnsi="Times New Roman"/>
                <w:sz w:val="24"/>
                <w:szCs w:val="24"/>
              </w:rPr>
            </w:pPr>
          </w:p>
        </w:tc>
      </w:tr>
      <w:tr w:rsidR="00A945B8" w:rsidRPr="004D29E5" w14:paraId="79D8B06B" w14:textId="77777777" w:rsidTr="00F92BFF">
        <w:tc>
          <w:tcPr>
            <w:tcW w:w="534" w:type="dxa"/>
            <w:shd w:val="clear" w:color="auto" w:fill="auto"/>
          </w:tcPr>
          <w:p w14:paraId="2036C9CC" w14:textId="77777777" w:rsidR="00A945B8" w:rsidRPr="004D29E5" w:rsidRDefault="00A945B8" w:rsidP="00070D8A">
            <w:pPr>
              <w:pStyle w:val="ae"/>
              <w:numPr>
                <w:ilvl w:val="0"/>
                <w:numId w:val="3"/>
              </w:numPr>
              <w:spacing w:before="0" w:after="0"/>
              <w:ind w:left="0" w:firstLine="0"/>
            </w:pPr>
          </w:p>
        </w:tc>
        <w:tc>
          <w:tcPr>
            <w:tcW w:w="5006" w:type="dxa"/>
            <w:shd w:val="clear" w:color="auto" w:fill="auto"/>
          </w:tcPr>
          <w:p w14:paraId="70E864BC"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1E6D6108" w14:textId="77777777" w:rsidR="00A945B8" w:rsidRPr="004D29E5" w:rsidRDefault="00A945B8"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65303690"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5AA172B" w14:textId="77777777" w:rsidR="00A945B8" w:rsidRPr="004D29E5" w:rsidRDefault="00A945B8"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94792D4" w14:textId="77777777" w:rsidR="00A945B8" w:rsidRPr="004D29E5" w:rsidRDefault="00A945B8" w:rsidP="00D10F7F">
            <w:pPr>
              <w:spacing w:after="0" w:line="240" w:lineRule="auto"/>
              <w:rPr>
                <w:rFonts w:ascii="Times New Roman" w:hAnsi="Times New Roman"/>
                <w:sz w:val="24"/>
                <w:szCs w:val="24"/>
              </w:rPr>
            </w:pPr>
          </w:p>
        </w:tc>
      </w:tr>
    </w:tbl>
    <w:p w14:paraId="08F4FE2C" w14:textId="10F27E56" w:rsidR="00F92BFF" w:rsidRPr="004D29E5" w:rsidRDefault="00F92BFF" w:rsidP="00D10F7F">
      <w:pPr>
        <w:suppressAutoHyphens/>
        <w:spacing w:after="0" w:line="240" w:lineRule="auto"/>
        <w:ind w:firstLine="709"/>
        <w:jc w:val="both"/>
        <w:rPr>
          <w:rFonts w:ascii="Times New Roman" w:hAnsi="Times New Roman"/>
          <w:bCs/>
          <w:sz w:val="24"/>
          <w:szCs w:val="24"/>
          <w:lang w:val="en-US"/>
        </w:rPr>
      </w:pPr>
    </w:p>
    <w:p w14:paraId="41E56BEE" w14:textId="77777777" w:rsidR="00111C60" w:rsidRPr="004D29E5" w:rsidRDefault="00111C60" w:rsidP="00D10F7F">
      <w:pPr>
        <w:suppressAutoHyphens/>
        <w:spacing w:after="0" w:line="240" w:lineRule="auto"/>
        <w:ind w:firstLine="709"/>
        <w:jc w:val="both"/>
        <w:rPr>
          <w:rFonts w:ascii="Times New Roman" w:hAnsi="Times New Roman"/>
          <w:bCs/>
          <w:sz w:val="24"/>
          <w:szCs w:val="24"/>
          <w:lang w:val="en-US"/>
        </w:rPr>
      </w:pPr>
    </w:p>
    <w:bookmarkEnd w:id="2"/>
    <w:p w14:paraId="35148A8B" w14:textId="375F7B9D" w:rsidR="00F42B45" w:rsidRPr="004D29E5" w:rsidRDefault="00F42B45" w:rsidP="00D10F7F">
      <w:pPr>
        <w:suppressAutoHyphens/>
        <w:spacing w:after="0" w:line="240" w:lineRule="auto"/>
        <w:ind w:firstLine="709"/>
        <w:jc w:val="both"/>
        <w:rPr>
          <w:rFonts w:ascii="Times New Roman" w:hAnsi="Times New Roman"/>
          <w:sz w:val="24"/>
          <w:szCs w:val="24"/>
        </w:rPr>
      </w:pPr>
      <w:r w:rsidRPr="004D29E5">
        <w:rPr>
          <w:rFonts w:ascii="Times New Roman" w:hAnsi="Times New Roman"/>
          <w:sz w:val="24"/>
          <w:szCs w:val="24"/>
        </w:rPr>
        <w:t>Кабинет «Материаловедения»</w:t>
      </w:r>
    </w:p>
    <w:tbl>
      <w:tblPr>
        <w:tblW w:w="1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52"/>
        <w:gridCol w:w="2835"/>
        <w:gridCol w:w="2625"/>
      </w:tblGrid>
      <w:tr w:rsidR="00111C60" w:rsidRPr="004D29E5" w14:paraId="31E584EF" w14:textId="77777777" w:rsidTr="00111C60">
        <w:trPr>
          <w:tblHeader/>
        </w:trPr>
        <w:tc>
          <w:tcPr>
            <w:tcW w:w="534" w:type="dxa"/>
            <w:shd w:val="clear" w:color="auto" w:fill="auto"/>
            <w:vAlign w:val="center"/>
          </w:tcPr>
          <w:p w14:paraId="69BA06EF"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20A8DF56" w14:textId="6515FFB0"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098C97EC" w14:textId="77777777" w:rsidR="00111C60" w:rsidRPr="004D29E5" w:rsidRDefault="00111C60"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71ACFC9E"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146428F8" w14:textId="17FEF1FC"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61847767" w14:textId="77777777" w:rsidR="00111C60" w:rsidRPr="004D29E5" w:rsidRDefault="00111C60"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111C60" w:rsidRPr="004D29E5" w14:paraId="1C217921" w14:textId="77777777" w:rsidTr="00111C60">
        <w:tc>
          <w:tcPr>
            <w:tcW w:w="534" w:type="dxa"/>
            <w:shd w:val="clear" w:color="auto" w:fill="auto"/>
          </w:tcPr>
          <w:p w14:paraId="4D29887C" w14:textId="77777777" w:rsidR="00111C60" w:rsidRPr="004D29E5" w:rsidRDefault="00111C60" w:rsidP="00070D8A">
            <w:pPr>
              <w:numPr>
                <w:ilvl w:val="0"/>
                <w:numId w:val="5"/>
              </w:numPr>
              <w:spacing w:after="0" w:line="240" w:lineRule="auto"/>
              <w:ind w:left="255" w:hanging="284"/>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D65D7B6"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Cs/>
                <w:iCs/>
                <w:sz w:val="24"/>
                <w:szCs w:val="24"/>
              </w:rPr>
              <w:t>Посадочные места по количеству обучающихся</w:t>
            </w:r>
          </w:p>
        </w:tc>
        <w:tc>
          <w:tcPr>
            <w:tcW w:w="1843" w:type="dxa"/>
            <w:shd w:val="clear" w:color="auto" w:fill="auto"/>
          </w:tcPr>
          <w:p w14:paraId="571132B7"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Pr>
          <w:p w14:paraId="49D368E7"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4E6C3843"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8B75415"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7DCEC6DC" w14:textId="77777777" w:rsidTr="00111C60">
        <w:tc>
          <w:tcPr>
            <w:tcW w:w="534" w:type="dxa"/>
            <w:shd w:val="clear" w:color="auto" w:fill="auto"/>
          </w:tcPr>
          <w:p w14:paraId="4B30B61D"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26C7492F" w14:textId="77777777"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sz w:val="24"/>
                <w:szCs w:val="24"/>
                <w:lang w:eastAsia="en-US"/>
              </w:rPr>
              <w:t>Рабочее место преподавателя</w:t>
            </w:r>
          </w:p>
        </w:tc>
        <w:tc>
          <w:tcPr>
            <w:tcW w:w="1843" w:type="dxa"/>
            <w:shd w:val="clear" w:color="auto" w:fill="auto"/>
          </w:tcPr>
          <w:p w14:paraId="464F50F6"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6BE1D2BE"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15EBA02"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A12C9A6"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5E45C58B" w14:textId="77777777" w:rsidTr="00111C60">
        <w:tc>
          <w:tcPr>
            <w:tcW w:w="534" w:type="dxa"/>
            <w:shd w:val="clear" w:color="auto" w:fill="auto"/>
          </w:tcPr>
          <w:p w14:paraId="00AFD2CC"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74368CB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Доска классная</w:t>
            </w:r>
          </w:p>
        </w:tc>
        <w:tc>
          <w:tcPr>
            <w:tcW w:w="1843" w:type="dxa"/>
            <w:shd w:val="clear" w:color="auto" w:fill="auto"/>
          </w:tcPr>
          <w:p w14:paraId="6BC20414"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0D235B58"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073FDF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CE37D2C"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134E67A2" w14:textId="77777777" w:rsidTr="00111C60">
        <w:tc>
          <w:tcPr>
            <w:tcW w:w="534" w:type="dxa"/>
            <w:shd w:val="clear" w:color="auto" w:fill="auto"/>
          </w:tcPr>
          <w:p w14:paraId="35B8470E"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798AAA97"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хранения учебных пособий и литературы</w:t>
            </w:r>
          </w:p>
        </w:tc>
        <w:tc>
          <w:tcPr>
            <w:tcW w:w="1843" w:type="dxa"/>
            <w:shd w:val="clear" w:color="auto" w:fill="auto"/>
          </w:tcPr>
          <w:p w14:paraId="57BF6022"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Pr>
          <w:p w14:paraId="63D7ED2A"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6DB244EA"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B0AAAFC"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671E9B38" w14:textId="77777777" w:rsidTr="00111C60">
        <w:tc>
          <w:tcPr>
            <w:tcW w:w="534" w:type="dxa"/>
            <w:shd w:val="clear" w:color="auto" w:fill="auto"/>
          </w:tcPr>
          <w:p w14:paraId="41EA5C7C"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56EAE872"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CE450BB"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2DF9DE51"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65D28EB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9BA9CCF"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3D57B860" w14:textId="77777777" w:rsidTr="00111C60">
        <w:tc>
          <w:tcPr>
            <w:tcW w:w="534" w:type="dxa"/>
            <w:shd w:val="clear" w:color="auto" w:fill="auto"/>
          </w:tcPr>
          <w:p w14:paraId="286C8A0C"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66F8AF3F" w14:textId="77777777"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Мультимедийный проектор</w:t>
            </w:r>
          </w:p>
        </w:tc>
        <w:tc>
          <w:tcPr>
            <w:tcW w:w="1843" w:type="dxa"/>
            <w:shd w:val="clear" w:color="auto" w:fill="auto"/>
          </w:tcPr>
          <w:p w14:paraId="6D67E943"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466CA653"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5135A913"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2A41F76"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2BB47818" w14:textId="77777777" w:rsidTr="00111C60">
        <w:tc>
          <w:tcPr>
            <w:tcW w:w="534" w:type="dxa"/>
            <w:shd w:val="clear" w:color="auto" w:fill="auto"/>
          </w:tcPr>
          <w:p w14:paraId="694911CA"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333C6732" w14:textId="77777777"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Интерактивная доска</w:t>
            </w:r>
          </w:p>
        </w:tc>
        <w:tc>
          <w:tcPr>
            <w:tcW w:w="1843" w:type="dxa"/>
            <w:shd w:val="clear" w:color="auto" w:fill="auto"/>
          </w:tcPr>
          <w:p w14:paraId="2F4FC9D3"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Pr>
          <w:p w14:paraId="22FE6345"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143309B6"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5085513"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480BFD92" w14:textId="77777777" w:rsidTr="00111C60">
        <w:tc>
          <w:tcPr>
            <w:tcW w:w="534" w:type="dxa"/>
            <w:shd w:val="clear" w:color="auto" w:fill="auto"/>
          </w:tcPr>
          <w:p w14:paraId="4570016B"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74F33165"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30BAF37E" w14:textId="77777777"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0F1BEFB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3DC8B34C" w14:textId="77777777"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79346B2"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0E52E9CA" w14:textId="77777777" w:rsidTr="00111C60">
        <w:tc>
          <w:tcPr>
            <w:tcW w:w="534" w:type="dxa"/>
            <w:shd w:val="clear" w:color="auto" w:fill="auto"/>
          </w:tcPr>
          <w:p w14:paraId="050D8126"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22035B1" w14:textId="4D8D0E91"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58B8AB8E" w14:textId="227F8DFD"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3F9A41ED" w14:textId="79D62A36"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BDFE4AF" w14:textId="786F5311"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754E144" w14:textId="77777777" w:rsidR="00111C60" w:rsidRPr="004D29E5" w:rsidRDefault="00111C60" w:rsidP="00D10F7F">
            <w:pPr>
              <w:spacing w:after="0" w:line="240" w:lineRule="auto"/>
              <w:rPr>
                <w:rFonts w:ascii="Times New Roman" w:hAnsi="Times New Roman"/>
                <w:sz w:val="24"/>
                <w:szCs w:val="24"/>
              </w:rPr>
            </w:pPr>
          </w:p>
        </w:tc>
      </w:tr>
      <w:tr w:rsidR="00111C60" w:rsidRPr="004D29E5" w14:paraId="44D30118" w14:textId="77777777" w:rsidTr="00111C60">
        <w:tc>
          <w:tcPr>
            <w:tcW w:w="534" w:type="dxa"/>
            <w:shd w:val="clear" w:color="auto" w:fill="auto"/>
          </w:tcPr>
          <w:p w14:paraId="19CA22AB" w14:textId="77777777" w:rsidR="00111C60" w:rsidRPr="004D29E5" w:rsidRDefault="00111C60" w:rsidP="00070D8A">
            <w:pPr>
              <w:numPr>
                <w:ilvl w:val="0"/>
                <w:numId w:val="5"/>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AA0C486" w14:textId="3774BADA" w:rsidR="00111C60" w:rsidRPr="004D29E5" w:rsidRDefault="00111C60" w:rsidP="00D10F7F">
            <w:pPr>
              <w:spacing w:after="0" w:line="240" w:lineRule="auto"/>
              <w:rPr>
                <w:rFonts w:ascii="Times New Roman" w:hAnsi="Times New Roman"/>
                <w:sz w:val="24"/>
                <w:szCs w:val="24"/>
                <w:lang w:eastAsia="en-US"/>
              </w:rPr>
            </w:pPr>
            <w:r w:rsidRPr="004D29E5">
              <w:rPr>
                <w:rFonts w:ascii="Times New Roman" w:hAnsi="Times New Roman"/>
                <w:bCs/>
                <w:iCs/>
                <w:sz w:val="24"/>
                <w:szCs w:val="24"/>
              </w:rPr>
              <w:t>Образцы материалов</w:t>
            </w:r>
          </w:p>
        </w:tc>
        <w:tc>
          <w:tcPr>
            <w:tcW w:w="1843" w:type="dxa"/>
            <w:shd w:val="clear" w:color="auto" w:fill="auto"/>
          </w:tcPr>
          <w:p w14:paraId="04A030AF" w14:textId="61D2B2DA" w:rsidR="00111C60" w:rsidRPr="004D29E5" w:rsidRDefault="00111C60"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Pr>
          <w:p w14:paraId="1078618D" w14:textId="3DEB7C9A"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754305A2" w14:textId="69241BCC" w:rsidR="00111C60" w:rsidRPr="004D29E5" w:rsidRDefault="00111C60"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73C0686" w14:textId="77777777" w:rsidR="00111C60" w:rsidRPr="004D29E5" w:rsidRDefault="00111C60" w:rsidP="00D10F7F">
            <w:pPr>
              <w:spacing w:after="0" w:line="240" w:lineRule="auto"/>
              <w:rPr>
                <w:rFonts w:ascii="Times New Roman" w:hAnsi="Times New Roman"/>
                <w:sz w:val="24"/>
                <w:szCs w:val="24"/>
              </w:rPr>
            </w:pPr>
          </w:p>
        </w:tc>
      </w:tr>
    </w:tbl>
    <w:p w14:paraId="7120BFBF" w14:textId="77777777" w:rsidR="00F42B45" w:rsidRPr="004D29E5" w:rsidRDefault="00F42B45" w:rsidP="00D10F7F">
      <w:pPr>
        <w:suppressAutoHyphens/>
        <w:spacing w:after="0" w:line="240" w:lineRule="auto"/>
        <w:ind w:firstLine="709"/>
        <w:jc w:val="both"/>
        <w:rPr>
          <w:rFonts w:ascii="Times New Roman" w:hAnsi="Times New Roman"/>
          <w:bCs/>
          <w:sz w:val="24"/>
          <w:szCs w:val="24"/>
          <w:lang w:val="en-US"/>
        </w:rPr>
      </w:pPr>
    </w:p>
    <w:p w14:paraId="2B07DFEB" w14:textId="3A68B397" w:rsidR="00A945B8" w:rsidRPr="004D29E5" w:rsidRDefault="00A945B8" w:rsidP="00D10F7F">
      <w:pPr>
        <w:suppressAutoHyphens/>
        <w:spacing w:after="0" w:line="240" w:lineRule="auto"/>
        <w:ind w:firstLine="709"/>
        <w:jc w:val="both"/>
        <w:rPr>
          <w:rFonts w:ascii="Times New Roman" w:hAnsi="Times New Roman"/>
          <w:sz w:val="24"/>
          <w:szCs w:val="24"/>
        </w:rPr>
      </w:pPr>
      <w:r w:rsidRPr="004D29E5">
        <w:rPr>
          <w:rFonts w:ascii="Times New Roman" w:hAnsi="Times New Roman"/>
          <w:sz w:val="24"/>
          <w:szCs w:val="24"/>
        </w:rPr>
        <w:t>Кабинет «Безопасности жизнедеятельности</w:t>
      </w:r>
      <w:r w:rsidR="00A0646B" w:rsidRPr="004D29E5">
        <w:rPr>
          <w:rFonts w:ascii="Times New Roman" w:hAnsi="Times New Roman"/>
          <w:sz w:val="24"/>
          <w:szCs w:val="24"/>
        </w:rPr>
        <w:t xml:space="preserve"> и охраны труда</w:t>
      </w:r>
      <w:r w:rsidR="004D29E5">
        <w:rPr>
          <w:rFonts w:ascii="Times New Roman" w:hAnsi="Times New Roman"/>
          <w:sz w:val="24"/>
          <w:szCs w:val="24"/>
        </w:rPr>
        <w:t>»</w:t>
      </w:r>
    </w:p>
    <w:tbl>
      <w:tblPr>
        <w:tblW w:w="15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06"/>
        <w:gridCol w:w="2835"/>
        <w:gridCol w:w="2625"/>
      </w:tblGrid>
      <w:tr w:rsidR="00A945B8" w:rsidRPr="004D29E5" w14:paraId="63B1E0E6" w14:textId="77777777" w:rsidTr="00AB065F">
        <w:trPr>
          <w:tblHeader/>
        </w:trPr>
        <w:tc>
          <w:tcPr>
            <w:tcW w:w="534" w:type="dxa"/>
            <w:shd w:val="clear" w:color="auto" w:fill="auto"/>
            <w:vAlign w:val="center"/>
          </w:tcPr>
          <w:p w14:paraId="682613E9" w14:textId="77777777" w:rsidR="00A945B8" w:rsidRPr="004D29E5" w:rsidRDefault="00A945B8"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17D6ADCF" w14:textId="5DBE73C2" w:rsidR="00A945B8" w:rsidRPr="004D29E5" w:rsidRDefault="00A945B8"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21D6A1B6" w14:textId="77777777" w:rsidR="00A945B8" w:rsidRPr="004D29E5" w:rsidRDefault="00A945B8"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06" w:type="dxa"/>
            <w:vAlign w:val="center"/>
          </w:tcPr>
          <w:p w14:paraId="42068FD8" w14:textId="77777777" w:rsidR="00A945B8" w:rsidRPr="004D29E5" w:rsidRDefault="00A945B8"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10C92B50" w14:textId="6E6BB363" w:rsidR="00A945B8" w:rsidRPr="004D29E5" w:rsidRDefault="00A945B8"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108F4760" w14:textId="77777777" w:rsidR="00A945B8" w:rsidRPr="004D29E5" w:rsidRDefault="00A945B8"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0646B" w:rsidRPr="004D29E5" w14:paraId="40B46240" w14:textId="77777777" w:rsidTr="00AB065F">
        <w:tc>
          <w:tcPr>
            <w:tcW w:w="534" w:type="dxa"/>
            <w:shd w:val="clear" w:color="auto" w:fill="auto"/>
          </w:tcPr>
          <w:p w14:paraId="3A0DCC25"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E5D7332" w14:textId="47E8F833"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iCs/>
                <w:sz w:val="24"/>
                <w:szCs w:val="24"/>
              </w:rPr>
              <w:t>Посадочные места по количеству обучающихся</w:t>
            </w:r>
          </w:p>
        </w:tc>
        <w:tc>
          <w:tcPr>
            <w:tcW w:w="1843" w:type="dxa"/>
            <w:shd w:val="clear" w:color="auto" w:fill="auto"/>
          </w:tcPr>
          <w:p w14:paraId="22191125" w14:textId="4F86A58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06" w:type="dxa"/>
          </w:tcPr>
          <w:p w14:paraId="36B372F6" w14:textId="7B880BB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1D4E1BE4" w14:textId="2D35909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890A91B"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110D4DCE" w14:textId="77777777" w:rsidTr="00AB065F">
        <w:tc>
          <w:tcPr>
            <w:tcW w:w="534" w:type="dxa"/>
            <w:shd w:val="clear" w:color="auto" w:fill="auto"/>
          </w:tcPr>
          <w:p w14:paraId="632A0B3D" w14:textId="77777777" w:rsidR="00A0646B" w:rsidRPr="004D29E5" w:rsidRDefault="00A0646B" w:rsidP="00070D8A">
            <w:pPr>
              <w:pStyle w:val="ae"/>
              <w:numPr>
                <w:ilvl w:val="0"/>
                <w:numId w:val="4"/>
              </w:numPr>
              <w:spacing w:before="0" w:after="0"/>
              <w:ind w:left="0" w:firstLine="0"/>
            </w:pPr>
          </w:p>
        </w:tc>
        <w:tc>
          <w:tcPr>
            <w:tcW w:w="5006" w:type="dxa"/>
            <w:shd w:val="clear" w:color="auto" w:fill="auto"/>
          </w:tcPr>
          <w:p w14:paraId="5EFE02C4" w14:textId="7AF8E477"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Рабочее место преподавателя</w:t>
            </w:r>
          </w:p>
        </w:tc>
        <w:tc>
          <w:tcPr>
            <w:tcW w:w="1843" w:type="dxa"/>
            <w:shd w:val="clear" w:color="auto" w:fill="auto"/>
          </w:tcPr>
          <w:p w14:paraId="51BD10B7" w14:textId="3961B3D9"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06" w:type="dxa"/>
          </w:tcPr>
          <w:p w14:paraId="5D370B74" w14:textId="743D672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3BF4C37" w14:textId="72ABC69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CDBA31B"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081A9EE3" w14:textId="77777777" w:rsidTr="00AB065F">
        <w:tc>
          <w:tcPr>
            <w:tcW w:w="534" w:type="dxa"/>
            <w:shd w:val="clear" w:color="auto" w:fill="auto"/>
          </w:tcPr>
          <w:p w14:paraId="466E8937" w14:textId="77777777" w:rsidR="00A0646B" w:rsidRPr="004D29E5" w:rsidRDefault="00A0646B" w:rsidP="00070D8A">
            <w:pPr>
              <w:pStyle w:val="ae"/>
              <w:numPr>
                <w:ilvl w:val="0"/>
                <w:numId w:val="4"/>
              </w:numPr>
              <w:spacing w:before="0" w:after="0"/>
              <w:ind w:left="0" w:firstLine="0"/>
            </w:pPr>
          </w:p>
        </w:tc>
        <w:tc>
          <w:tcPr>
            <w:tcW w:w="5006" w:type="dxa"/>
            <w:shd w:val="clear" w:color="auto" w:fill="auto"/>
          </w:tcPr>
          <w:p w14:paraId="1992D15C" w14:textId="42EDA2E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Доска классная</w:t>
            </w:r>
          </w:p>
        </w:tc>
        <w:tc>
          <w:tcPr>
            <w:tcW w:w="1843" w:type="dxa"/>
            <w:shd w:val="clear" w:color="auto" w:fill="auto"/>
          </w:tcPr>
          <w:p w14:paraId="307669C0" w14:textId="318E9BD5"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06" w:type="dxa"/>
          </w:tcPr>
          <w:p w14:paraId="49C3AE7C" w14:textId="46FD0B27"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7309ACAD" w14:textId="74A1A9A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5325CB0"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F6231BB" w14:textId="77777777" w:rsidTr="00AB065F">
        <w:tc>
          <w:tcPr>
            <w:tcW w:w="534" w:type="dxa"/>
            <w:shd w:val="clear" w:color="auto" w:fill="auto"/>
          </w:tcPr>
          <w:p w14:paraId="004E20DE" w14:textId="77777777" w:rsidR="00A0646B" w:rsidRPr="004D29E5" w:rsidRDefault="00A0646B" w:rsidP="00070D8A">
            <w:pPr>
              <w:pStyle w:val="ae"/>
              <w:numPr>
                <w:ilvl w:val="0"/>
                <w:numId w:val="4"/>
              </w:numPr>
              <w:spacing w:before="0" w:after="0"/>
              <w:ind w:left="0" w:firstLine="0"/>
            </w:pPr>
          </w:p>
        </w:tc>
        <w:tc>
          <w:tcPr>
            <w:tcW w:w="5006" w:type="dxa"/>
            <w:shd w:val="clear" w:color="auto" w:fill="auto"/>
          </w:tcPr>
          <w:p w14:paraId="504F932E" w14:textId="78F6B81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хранения учебных пособий и литературы</w:t>
            </w:r>
          </w:p>
        </w:tc>
        <w:tc>
          <w:tcPr>
            <w:tcW w:w="1843" w:type="dxa"/>
            <w:shd w:val="clear" w:color="auto" w:fill="auto"/>
          </w:tcPr>
          <w:p w14:paraId="17CE1DD6" w14:textId="2C007829"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06" w:type="dxa"/>
          </w:tcPr>
          <w:p w14:paraId="595B5F9A" w14:textId="290E8CD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16F6E04" w14:textId="2E3E0D0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ADC457A"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D254B81" w14:textId="77777777" w:rsidTr="00AB065F">
        <w:tc>
          <w:tcPr>
            <w:tcW w:w="534" w:type="dxa"/>
            <w:shd w:val="clear" w:color="auto" w:fill="auto"/>
          </w:tcPr>
          <w:p w14:paraId="751AE005" w14:textId="77777777" w:rsidR="00A0646B" w:rsidRPr="004D29E5" w:rsidRDefault="00A0646B" w:rsidP="00070D8A">
            <w:pPr>
              <w:pStyle w:val="ae"/>
              <w:numPr>
                <w:ilvl w:val="0"/>
                <w:numId w:val="4"/>
              </w:numPr>
              <w:spacing w:before="0" w:after="0"/>
              <w:ind w:left="0" w:firstLine="0"/>
            </w:pPr>
          </w:p>
        </w:tc>
        <w:tc>
          <w:tcPr>
            <w:tcW w:w="5006" w:type="dxa"/>
            <w:shd w:val="clear" w:color="auto" w:fill="auto"/>
          </w:tcPr>
          <w:p w14:paraId="23112138" w14:textId="1D8718E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3342F7E" w14:textId="62D3B281"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40EDFEB" w14:textId="6E73F57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29B130D6" w14:textId="719D1166"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DAB3BE4"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20DF0C2" w14:textId="77777777" w:rsidTr="00AB065F">
        <w:tc>
          <w:tcPr>
            <w:tcW w:w="534" w:type="dxa"/>
            <w:shd w:val="clear" w:color="auto" w:fill="auto"/>
          </w:tcPr>
          <w:p w14:paraId="1ACE7E1D"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EC8E7E3" w14:textId="31B16C5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7C74E8FF" w14:textId="7E9724CA"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2C1B7074" w14:textId="076B670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33B5E8AF" w14:textId="3E5B2A2A"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4AC538B"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51EFD176" w14:textId="77777777" w:rsidTr="00AB065F">
        <w:tc>
          <w:tcPr>
            <w:tcW w:w="534" w:type="dxa"/>
            <w:shd w:val="clear" w:color="auto" w:fill="auto"/>
          </w:tcPr>
          <w:p w14:paraId="2BDA2695"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B06EF61" w14:textId="4A6D6BD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shd w:val="clear" w:color="auto" w:fill="auto"/>
          </w:tcPr>
          <w:p w14:paraId="041A407F" w14:textId="62CE139B"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7E28FD1C" w14:textId="16D3039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05830520" w14:textId="383E83DD"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E684A1C"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00172B98" w14:textId="77777777" w:rsidTr="00AB065F">
        <w:tc>
          <w:tcPr>
            <w:tcW w:w="534" w:type="dxa"/>
            <w:shd w:val="clear" w:color="auto" w:fill="auto"/>
          </w:tcPr>
          <w:p w14:paraId="6E6B0360"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A6D7DC0" w14:textId="24419F1E"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Войсковой прибор химической разведки (ВПХР)</w:t>
            </w:r>
          </w:p>
        </w:tc>
        <w:tc>
          <w:tcPr>
            <w:tcW w:w="1843" w:type="dxa"/>
            <w:shd w:val="clear" w:color="auto" w:fill="auto"/>
          </w:tcPr>
          <w:p w14:paraId="757DFC99" w14:textId="66FD152B"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7D506F37" w14:textId="2AA7C803"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1C79814" w14:textId="554D8CE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121FDED"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D3EBCCB" w14:textId="77777777" w:rsidTr="00AB065F">
        <w:tc>
          <w:tcPr>
            <w:tcW w:w="534" w:type="dxa"/>
            <w:shd w:val="clear" w:color="auto" w:fill="auto"/>
          </w:tcPr>
          <w:p w14:paraId="4B2A6197"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3EEB7B2" w14:textId="04820437"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Рентгенметр ДП-5В</w:t>
            </w:r>
          </w:p>
        </w:tc>
        <w:tc>
          <w:tcPr>
            <w:tcW w:w="1843" w:type="dxa"/>
            <w:shd w:val="clear" w:color="auto" w:fill="auto"/>
          </w:tcPr>
          <w:p w14:paraId="6809F955" w14:textId="1622057D"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1AF31A1" w14:textId="01B0F023"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90FE214" w14:textId="1B2488EA"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160E505"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577ADD6" w14:textId="77777777" w:rsidTr="00AB065F">
        <w:tc>
          <w:tcPr>
            <w:tcW w:w="534" w:type="dxa"/>
            <w:shd w:val="clear" w:color="auto" w:fill="auto"/>
          </w:tcPr>
          <w:p w14:paraId="6AD98231"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56487F7" w14:textId="0AE85BF2"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Робот-тренажер (Гоша 2 или Максим-2)</w:t>
            </w:r>
          </w:p>
        </w:tc>
        <w:tc>
          <w:tcPr>
            <w:tcW w:w="1843" w:type="dxa"/>
            <w:shd w:val="clear" w:color="auto" w:fill="auto"/>
          </w:tcPr>
          <w:p w14:paraId="6CC0D370" w14:textId="32395158"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3C7C5F2E" w14:textId="7BF9286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A5C4C58" w14:textId="63A5358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1E97D46"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0EDEBEC" w14:textId="77777777" w:rsidTr="00AB065F">
        <w:tc>
          <w:tcPr>
            <w:tcW w:w="534" w:type="dxa"/>
            <w:shd w:val="clear" w:color="auto" w:fill="auto"/>
          </w:tcPr>
          <w:p w14:paraId="0F8812FC"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24D158D" w14:textId="5E281F42"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1240B16B" w14:textId="0CBBC466"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56E31EA0" w14:textId="425FBDF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21AC846" w14:textId="5404331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88211B4"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B870915" w14:textId="77777777" w:rsidTr="00AB065F">
        <w:tc>
          <w:tcPr>
            <w:tcW w:w="534" w:type="dxa"/>
            <w:shd w:val="clear" w:color="auto" w:fill="auto"/>
          </w:tcPr>
          <w:p w14:paraId="6F6DB114"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E2F47F9" w14:textId="44442109"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Общевойсковой защитный комплект (ОЗК)</w:t>
            </w:r>
          </w:p>
        </w:tc>
        <w:tc>
          <w:tcPr>
            <w:tcW w:w="1843" w:type="dxa"/>
            <w:shd w:val="clear" w:color="auto" w:fill="auto"/>
          </w:tcPr>
          <w:p w14:paraId="56E8F119" w14:textId="1A6A28D1"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41763D86" w14:textId="6E06A57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702317AA" w14:textId="4028130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D4FDABC"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81840CE" w14:textId="77777777" w:rsidTr="00AB065F">
        <w:tc>
          <w:tcPr>
            <w:tcW w:w="534" w:type="dxa"/>
            <w:shd w:val="clear" w:color="auto" w:fill="auto"/>
          </w:tcPr>
          <w:p w14:paraId="50666191"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2B9E167" w14:textId="04B43775"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Общевойсковой противогаз или противогаз ГП-7</w:t>
            </w:r>
          </w:p>
        </w:tc>
        <w:tc>
          <w:tcPr>
            <w:tcW w:w="1843" w:type="dxa"/>
            <w:shd w:val="clear" w:color="auto" w:fill="auto"/>
          </w:tcPr>
          <w:p w14:paraId="3008EB36" w14:textId="75AC9065"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1343256" w14:textId="10076536"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A7BF52B" w14:textId="5C6DE28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07949FC"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02A37409" w14:textId="77777777" w:rsidTr="00AB065F">
        <w:tc>
          <w:tcPr>
            <w:tcW w:w="534" w:type="dxa"/>
            <w:shd w:val="clear" w:color="auto" w:fill="auto"/>
          </w:tcPr>
          <w:p w14:paraId="5F016CDC"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4BA15A1" w14:textId="10C0272C"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Гопкалитовый патрон ДП-5В</w:t>
            </w:r>
          </w:p>
        </w:tc>
        <w:tc>
          <w:tcPr>
            <w:tcW w:w="1843" w:type="dxa"/>
            <w:shd w:val="clear" w:color="auto" w:fill="auto"/>
          </w:tcPr>
          <w:p w14:paraId="01DC95F0" w14:textId="782C74EA"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670C081" w14:textId="06C2701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E95BDB4" w14:textId="7E994F94"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19B6CA3"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FC8A06D" w14:textId="77777777" w:rsidTr="00AB065F">
        <w:tc>
          <w:tcPr>
            <w:tcW w:w="534" w:type="dxa"/>
            <w:shd w:val="clear" w:color="auto" w:fill="auto"/>
          </w:tcPr>
          <w:p w14:paraId="7270F6D4"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2BA1880" w14:textId="36AB8825"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Изолирующий противогаз в комплекте с регенеративным патроном</w:t>
            </w:r>
          </w:p>
        </w:tc>
        <w:tc>
          <w:tcPr>
            <w:tcW w:w="1843" w:type="dxa"/>
            <w:shd w:val="clear" w:color="auto" w:fill="auto"/>
          </w:tcPr>
          <w:p w14:paraId="684ADF82" w14:textId="5C8E2985"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1B6D658E" w14:textId="6C538B1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4EDDBE92" w14:textId="5A8ED37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BE4B38B"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55A8B1A3" w14:textId="77777777" w:rsidTr="00AB065F">
        <w:tc>
          <w:tcPr>
            <w:tcW w:w="534" w:type="dxa"/>
            <w:shd w:val="clear" w:color="auto" w:fill="auto"/>
          </w:tcPr>
          <w:p w14:paraId="30AD64D3"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701AE13" w14:textId="6D92C004"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Респиратор Р-2</w:t>
            </w:r>
          </w:p>
        </w:tc>
        <w:tc>
          <w:tcPr>
            <w:tcW w:w="1843" w:type="dxa"/>
            <w:shd w:val="clear" w:color="auto" w:fill="auto"/>
          </w:tcPr>
          <w:p w14:paraId="667FC3F3" w14:textId="54DBBE8A"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4E8D3232" w14:textId="5C0B8536"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9CB77BE" w14:textId="3453F31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DBD63C1"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2368E896" w14:textId="77777777" w:rsidTr="00AB065F">
        <w:tc>
          <w:tcPr>
            <w:tcW w:w="534" w:type="dxa"/>
            <w:shd w:val="clear" w:color="auto" w:fill="auto"/>
          </w:tcPr>
          <w:p w14:paraId="3AD81109"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E1266B5" w14:textId="31DD4BB8"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Индивидуальный противохимический пакет (ИПП-8, 9, 10, 11)</w:t>
            </w:r>
          </w:p>
        </w:tc>
        <w:tc>
          <w:tcPr>
            <w:tcW w:w="1843" w:type="dxa"/>
            <w:shd w:val="clear" w:color="auto" w:fill="auto"/>
          </w:tcPr>
          <w:p w14:paraId="72FAD876" w14:textId="0D298B34"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1C4F153D" w14:textId="410247B4"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0EE8E11" w14:textId="13A2B326"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ACCF1E5"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22448C7" w14:textId="77777777" w:rsidTr="00AB065F">
        <w:tc>
          <w:tcPr>
            <w:tcW w:w="534" w:type="dxa"/>
            <w:shd w:val="clear" w:color="auto" w:fill="auto"/>
          </w:tcPr>
          <w:p w14:paraId="59143489"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7305B1C" w14:textId="11AEABD6"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Ватно-марлевая повязка</w:t>
            </w:r>
          </w:p>
        </w:tc>
        <w:tc>
          <w:tcPr>
            <w:tcW w:w="1843" w:type="dxa"/>
            <w:shd w:val="clear" w:color="auto" w:fill="auto"/>
          </w:tcPr>
          <w:p w14:paraId="15243E3B" w14:textId="0DCDFFEB"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2A74170E" w14:textId="61BDB2C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42A541B6" w14:textId="472453B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8D6C3D9"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289C4F4B" w14:textId="77777777" w:rsidTr="00AB065F">
        <w:tc>
          <w:tcPr>
            <w:tcW w:w="534" w:type="dxa"/>
            <w:shd w:val="clear" w:color="auto" w:fill="auto"/>
          </w:tcPr>
          <w:p w14:paraId="1BD373F0"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A1388F8" w14:textId="7502E9FC"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Противопыльная тканевая маска</w:t>
            </w:r>
          </w:p>
        </w:tc>
        <w:tc>
          <w:tcPr>
            <w:tcW w:w="1843" w:type="dxa"/>
            <w:shd w:val="clear" w:color="auto" w:fill="auto"/>
          </w:tcPr>
          <w:p w14:paraId="7A7A5035" w14:textId="32DF8C6D"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4163F159" w14:textId="4580207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322EB2FB" w14:textId="57AD99B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495243F"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1921B1D4" w14:textId="77777777" w:rsidTr="00AB065F">
        <w:tc>
          <w:tcPr>
            <w:tcW w:w="534" w:type="dxa"/>
            <w:shd w:val="clear" w:color="auto" w:fill="auto"/>
          </w:tcPr>
          <w:p w14:paraId="1EA8A7E6"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73DE966" w14:textId="0BD76010"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Медицинская сумка в комплекте</w:t>
            </w:r>
          </w:p>
        </w:tc>
        <w:tc>
          <w:tcPr>
            <w:tcW w:w="1843" w:type="dxa"/>
            <w:shd w:val="clear" w:color="auto" w:fill="auto"/>
          </w:tcPr>
          <w:p w14:paraId="2D2FD126" w14:textId="451AF1F6"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1E776DEE" w14:textId="5F6B049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6C1161B" w14:textId="39EE8DF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879F110"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2E0C483B" w14:textId="77777777" w:rsidTr="00AB065F">
        <w:tc>
          <w:tcPr>
            <w:tcW w:w="534" w:type="dxa"/>
            <w:shd w:val="clear" w:color="auto" w:fill="auto"/>
          </w:tcPr>
          <w:p w14:paraId="7271ADA2"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E1F05D5" w14:textId="608CEE7F"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Носилки санитарные</w:t>
            </w:r>
          </w:p>
        </w:tc>
        <w:tc>
          <w:tcPr>
            <w:tcW w:w="1843" w:type="dxa"/>
            <w:shd w:val="clear" w:color="auto" w:fill="auto"/>
          </w:tcPr>
          <w:p w14:paraId="572F7818" w14:textId="35C14555"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531F2801" w14:textId="279D1DD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D4E8ECB" w14:textId="0FCA2FE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9C8F92E"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3611B03E" w14:textId="77777777" w:rsidTr="00AB065F">
        <w:tc>
          <w:tcPr>
            <w:tcW w:w="534" w:type="dxa"/>
            <w:shd w:val="clear" w:color="auto" w:fill="auto"/>
          </w:tcPr>
          <w:p w14:paraId="587AB230"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612D318" w14:textId="19A6702E"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Аптечка индивидуальная (АИ-2)</w:t>
            </w:r>
          </w:p>
        </w:tc>
        <w:tc>
          <w:tcPr>
            <w:tcW w:w="1843" w:type="dxa"/>
            <w:shd w:val="clear" w:color="auto" w:fill="auto"/>
          </w:tcPr>
          <w:p w14:paraId="4B3942FE" w14:textId="528D94FC"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ECBED1A" w14:textId="518F291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053EEB1" w14:textId="5A9D6B17"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EF8B3AC"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60528ABC" w14:textId="77777777" w:rsidTr="00AB065F">
        <w:tc>
          <w:tcPr>
            <w:tcW w:w="534" w:type="dxa"/>
            <w:shd w:val="clear" w:color="auto" w:fill="auto"/>
          </w:tcPr>
          <w:p w14:paraId="14CEE611"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05CD990" w14:textId="212A59B9"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Бинты марлевые</w:t>
            </w:r>
          </w:p>
        </w:tc>
        <w:tc>
          <w:tcPr>
            <w:tcW w:w="1843" w:type="dxa"/>
            <w:shd w:val="clear" w:color="auto" w:fill="auto"/>
          </w:tcPr>
          <w:p w14:paraId="65135CC6" w14:textId="1C996FD9"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32DB149D" w14:textId="7C27F24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9B2881B" w14:textId="642242F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11C28B5"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0247D06C" w14:textId="77777777" w:rsidTr="00AB065F">
        <w:tc>
          <w:tcPr>
            <w:tcW w:w="534" w:type="dxa"/>
            <w:shd w:val="clear" w:color="auto" w:fill="auto"/>
          </w:tcPr>
          <w:p w14:paraId="1B3FDFA6"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C73B546" w14:textId="70C0CCD8"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Бинты эластичные</w:t>
            </w:r>
          </w:p>
        </w:tc>
        <w:tc>
          <w:tcPr>
            <w:tcW w:w="1843" w:type="dxa"/>
            <w:shd w:val="clear" w:color="auto" w:fill="auto"/>
          </w:tcPr>
          <w:p w14:paraId="7DFE3F31" w14:textId="4564ABAD"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1DCB2DAB" w14:textId="2385897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6A3BE22" w14:textId="116F25D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2C1DCFE"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7112D5B" w14:textId="77777777" w:rsidTr="00AB065F">
        <w:tc>
          <w:tcPr>
            <w:tcW w:w="534" w:type="dxa"/>
            <w:shd w:val="clear" w:color="auto" w:fill="auto"/>
          </w:tcPr>
          <w:p w14:paraId="12A580C9"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24A5231" w14:textId="2F7F74FA"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Жгуты кровоостанавливающие резиновые</w:t>
            </w:r>
          </w:p>
        </w:tc>
        <w:tc>
          <w:tcPr>
            <w:tcW w:w="1843" w:type="dxa"/>
            <w:shd w:val="clear" w:color="auto" w:fill="auto"/>
          </w:tcPr>
          <w:p w14:paraId="28402454" w14:textId="421AEF81"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3FBE6E2D" w14:textId="54F7A32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7958F04" w14:textId="700B807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F9C37B1"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1A8563D7" w14:textId="77777777" w:rsidTr="00AB065F">
        <w:tc>
          <w:tcPr>
            <w:tcW w:w="534" w:type="dxa"/>
            <w:shd w:val="clear" w:color="auto" w:fill="auto"/>
          </w:tcPr>
          <w:p w14:paraId="71794E3F"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5BBBFBF" w14:textId="47B7740F"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Индивидуальные перевязочные пакеты</w:t>
            </w:r>
          </w:p>
        </w:tc>
        <w:tc>
          <w:tcPr>
            <w:tcW w:w="1843" w:type="dxa"/>
            <w:shd w:val="clear" w:color="auto" w:fill="auto"/>
          </w:tcPr>
          <w:p w14:paraId="1EB7DBC7" w14:textId="1E62F1AC"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E772F85" w14:textId="3B39D6F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D66CD13" w14:textId="044C73D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BD5F784"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54DEDAF9" w14:textId="77777777" w:rsidTr="00AB065F">
        <w:tc>
          <w:tcPr>
            <w:tcW w:w="534" w:type="dxa"/>
            <w:shd w:val="clear" w:color="auto" w:fill="auto"/>
          </w:tcPr>
          <w:p w14:paraId="26C4EDD5"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BE4C916" w14:textId="63EC4A19"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Косынки перевязочные</w:t>
            </w:r>
          </w:p>
        </w:tc>
        <w:tc>
          <w:tcPr>
            <w:tcW w:w="1843" w:type="dxa"/>
            <w:shd w:val="clear" w:color="auto" w:fill="auto"/>
          </w:tcPr>
          <w:p w14:paraId="4303407C" w14:textId="54DE03BD"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ECDB9AC" w14:textId="34F9BC5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558F983" w14:textId="0405609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1690483"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1BE6E271" w14:textId="77777777" w:rsidTr="00AB065F">
        <w:tc>
          <w:tcPr>
            <w:tcW w:w="534" w:type="dxa"/>
            <w:shd w:val="clear" w:color="auto" w:fill="auto"/>
          </w:tcPr>
          <w:p w14:paraId="65683B4A"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AB783AF" w14:textId="7AE39B70"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Ножницы для перевязочного материала прямые</w:t>
            </w:r>
          </w:p>
        </w:tc>
        <w:tc>
          <w:tcPr>
            <w:tcW w:w="1843" w:type="dxa"/>
            <w:shd w:val="clear" w:color="auto" w:fill="auto"/>
          </w:tcPr>
          <w:p w14:paraId="1D43CFCE" w14:textId="64424299"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4D87D5A5" w14:textId="6BBB4F4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F1C038A" w14:textId="5D566381"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0C0B4DA"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7F83D165" w14:textId="77777777" w:rsidTr="00AB065F">
        <w:tc>
          <w:tcPr>
            <w:tcW w:w="534" w:type="dxa"/>
            <w:shd w:val="clear" w:color="auto" w:fill="auto"/>
          </w:tcPr>
          <w:p w14:paraId="0DE7A0EA"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A14ECE1" w14:textId="08CF0948"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Шприц-тюбики одноразового пользования (без наполнителя)</w:t>
            </w:r>
          </w:p>
        </w:tc>
        <w:tc>
          <w:tcPr>
            <w:tcW w:w="1843" w:type="dxa"/>
            <w:shd w:val="clear" w:color="auto" w:fill="auto"/>
          </w:tcPr>
          <w:p w14:paraId="5FD02C3C" w14:textId="5D01D8B9"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503DD1FD" w14:textId="0BDDA32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EADA8BB" w14:textId="56343AF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72EF543"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2E47272A" w14:textId="77777777" w:rsidTr="00AB065F">
        <w:tc>
          <w:tcPr>
            <w:tcW w:w="534" w:type="dxa"/>
            <w:shd w:val="clear" w:color="auto" w:fill="auto"/>
          </w:tcPr>
          <w:p w14:paraId="2B0A85DE"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DBE5650" w14:textId="09A3D0B9"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Шинный материал (металлические, Дитерихса)</w:t>
            </w:r>
          </w:p>
        </w:tc>
        <w:tc>
          <w:tcPr>
            <w:tcW w:w="1843" w:type="dxa"/>
            <w:shd w:val="clear" w:color="auto" w:fill="auto"/>
          </w:tcPr>
          <w:p w14:paraId="1A020B8A" w14:textId="2AE415B0"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5B8163C1" w14:textId="50C7C2FD"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DDCCCEA" w14:textId="2CC79756"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AADF2C4"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37E33530" w14:textId="77777777" w:rsidTr="00AB065F">
        <w:tc>
          <w:tcPr>
            <w:tcW w:w="534" w:type="dxa"/>
            <w:shd w:val="clear" w:color="auto" w:fill="auto"/>
          </w:tcPr>
          <w:p w14:paraId="015ECE5F"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D1FCBAF" w14:textId="6C8AFA35"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Огнетушители порошковые (учебные)</w:t>
            </w:r>
          </w:p>
        </w:tc>
        <w:tc>
          <w:tcPr>
            <w:tcW w:w="1843" w:type="dxa"/>
            <w:shd w:val="clear" w:color="auto" w:fill="auto"/>
          </w:tcPr>
          <w:p w14:paraId="37D5C2C1" w14:textId="0B20CAAC"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1E9D44B6" w14:textId="1A903EE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261CD24" w14:textId="0005842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D079B72"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3F8A86B3" w14:textId="77777777" w:rsidTr="00AB065F">
        <w:tc>
          <w:tcPr>
            <w:tcW w:w="534" w:type="dxa"/>
            <w:shd w:val="clear" w:color="auto" w:fill="auto"/>
          </w:tcPr>
          <w:p w14:paraId="1EE19C0B"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02C25C4" w14:textId="2AADBB84"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Огнетушители пенные (учебные)</w:t>
            </w:r>
          </w:p>
        </w:tc>
        <w:tc>
          <w:tcPr>
            <w:tcW w:w="1843" w:type="dxa"/>
            <w:shd w:val="clear" w:color="auto" w:fill="auto"/>
          </w:tcPr>
          <w:p w14:paraId="48B1ACE4" w14:textId="040BD1C6"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634274C0" w14:textId="2AC8DE7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785E65C" w14:textId="6EAB91B3"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6E30D85"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578A0572" w14:textId="77777777" w:rsidTr="00AB065F">
        <w:tc>
          <w:tcPr>
            <w:tcW w:w="534" w:type="dxa"/>
            <w:shd w:val="clear" w:color="auto" w:fill="auto"/>
          </w:tcPr>
          <w:p w14:paraId="15EEA281"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EDCD90B" w14:textId="65FF7EF5"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Огнетушители углекислотные (учебные)</w:t>
            </w:r>
          </w:p>
        </w:tc>
        <w:tc>
          <w:tcPr>
            <w:tcW w:w="1843" w:type="dxa"/>
            <w:shd w:val="clear" w:color="auto" w:fill="auto"/>
          </w:tcPr>
          <w:p w14:paraId="797F8550" w14:textId="547B4FA0"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2C2A33E4" w14:textId="770BFCF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A1585F8" w14:textId="47016F72"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6C17A9F"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3B6E4E5F" w14:textId="77777777" w:rsidTr="00AB065F">
        <w:tc>
          <w:tcPr>
            <w:tcW w:w="534" w:type="dxa"/>
            <w:shd w:val="clear" w:color="auto" w:fill="auto"/>
          </w:tcPr>
          <w:p w14:paraId="73E95B0A"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A567881" w14:textId="15B66C33"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Устройство отработки прицеливания</w:t>
            </w:r>
          </w:p>
        </w:tc>
        <w:tc>
          <w:tcPr>
            <w:tcW w:w="1843" w:type="dxa"/>
            <w:shd w:val="clear" w:color="auto" w:fill="auto"/>
          </w:tcPr>
          <w:p w14:paraId="4259E007" w14:textId="19AA9DE5"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CF44D5B" w14:textId="21F5236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13484340" w14:textId="1D1D53F0"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648A1A6"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27F94063" w14:textId="77777777" w:rsidTr="00AB065F">
        <w:tc>
          <w:tcPr>
            <w:tcW w:w="534" w:type="dxa"/>
            <w:shd w:val="clear" w:color="auto" w:fill="auto"/>
          </w:tcPr>
          <w:p w14:paraId="217A849B"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43DF005" w14:textId="1261A949"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Учебные автоматы АК-74</w:t>
            </w:r>
          </w:p>
        </w:tc>
        <w:tc>
          <w:tcPr>
            <w:tcW w:w="1843" w:type="dxa"/>
            <w:shd w:val="clear" w:color="auto" w:fill="auto"/>
          </w:tcPr>
          <w:p w14:paraId="072DD520" w14:textId="41781BD4"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455CFEC" w14:textId="545B970F"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6B16330D" w14:textId="0929EAC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DB15AE7"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52447473" w14:textId="77777777" w:rsidTr="00AB065F">
        <w:tc>
          <w:tcPr>
            <w:tcW w:w="534" w:type="dxa"/>
            <w:shd w:val="clear" w:color="auto" w:fill="auto"/>
          </w:tcPr>
          <w:p w14:paraId="04C1771A"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D02CE62" w14:textId="47A8174E"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Винтовки пневматические</w:t>
            </w:r>
          </w:p>
        </w:tc>
        <w:tc>
          <w:tcPr>
            <w:tcW w:w="1843" w:type="dxa"/>
            <w:shd w:val="clear" w:color="auto" w:fill="auto"/>
          </w:tcPr>
          <w:p w14:paraId="3FB42B79" w14:textId="37D0725A"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7DF49F6B" w14:textId="58BEEB3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C94D5D1" w14:textId="28202D1B"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4DB75D6"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3C20C1C" w14:textId="77777777" w:rsidTr="00AB065F">
        <w:tc>
          <w:tcPr>
            <w:tcW w:w="534" w:type="dxa"/>
            <w:shd w:val="clear" w:color="auto" w:fill="auto"/>
          </w:tcPr>
          <w:p w14:paraId="27FCFD8E"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F9806FB" w14:textId="1692F79C"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Комплект плакатов по Гражданской обороне</w:t>
            </w:r>
          </w:p>
        </w:tc>
        <w:tc>
          <w:tcPr>
            <w:tcW w:w="1843" w:type="dxa"/>
            <w:shd w:val="clear" w:color="auto" w:fill="auto"/>
          </w:tcPr>
          <w:p w14:paraId="76508F37" w14:textId="52BFB478"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B932E7D" w14:textId="2F52BC34"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286B2E7A" w14:textId="756F3EB8"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2E2D996"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622BE410" w14:textId="77777777" w:rsidTr="00AB065F">
        <w:tc>
          <w:tcPr>
            <w:tcW w:w="534" w:type="dxa"/>
            <w:shd w:val="clear" w:color="auto" w:fill="auto"/>
          </w:tcPr>
          <w:p w14:paraId="413D5C5E"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A0D65BA" w14:textId="1F31E135" w:rsidR="00A0646B" w:rsidRPr="004D29E5" w:rsidRDefault="00A0646B" w:rsidP="00D10F7F">
            <w:pPr>
              <w:spacing w:after="0" w:line="240" w:lineRule="auto"/>
              <w:rPr>
                <w:rFonts w:ascii="Times New Roman" w:hAnsi="Times New Roman"/>
                <w:bCs/>
                <w:iCs/>
                <w:sz w:val="24"/>
                <w:szCs w:val="24"/>
              </w:rPr>
            </w:pPr>
            <w:r w:rsidRPr="004D29E5">
              <w:rPr>
                <w:rFonts w:ascii="Times New Roman" w:hAnsi="Times New Roman"/>
                <w:iCs/>
                <w:sz w:val="24"/>
                <w:szCs w:val="24"/>
                <w:lang w:eastAsia="en-US"/>
              </w:rPr>
              <w:t>Комплект плакатов по Основам военной службы</w:t>
            </w:r>
          </w:p>
        </w:tc>
        <w:tc>
          <w:tcPr>
            <w:tcW w:w="1843" w:type="dxa"/>
            <w:shd w:val="clear" w:color="auto" w:fill="auto"/>
          </w:tcPr>
          <w:p w14:paraId="1F0479C6" w14:textId="1F7B4E44"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9C0554F" w14:textId="140AF035"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329569E7" w14:textId="47C617D9"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90C9138"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4C7A42AD" w14:textId="77777777" w:rsidTr="00AB065F">
        <w:tc>
          <w:tcPr>
            <w:tcW w:w="534" w:type="dxa"/>
            <w:shd w:val="clear" w:color="auto" w:fill="auto"/>
          </w:tcPr>
          <w:p w14:paraId="38CCCDB8" w14:textId="77777777" w:rsidR="00A0646B" w:rsidRPr="004D29E5" w:rsidRDefault="00A0646B" w:rsidP="00070D8A">
            <w:pPr>
              <w:pStyle w:val="ae"/>
              <w:numPr>
                <w:ilvl w:val="0"/>
                <w:numId w:val="4"/>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3FCCDEF" w14:textId="5799774F" w:rsidR="00A0646B" w:rsidRPr="004D29E5" w:rsidRDefault="00A0646B" w:rsidP="00D10F7F">
            <w:pPr>
              <w:spacing w:after="0" w:line="240" w:lineRule="auto"/>
              <w:rPr>
                <w:rFonts w:ascii="Times New Roman" w:hAnsi="Times New Roman"/>
                <w:bCs/>
                <w:iCs/>
                <w:sz w:val="24"/>
                <w:szCs w:val="24"/>
              </w:rPr>
            </w:pPr>
            <w:r w:rsidRPr="004D29E5">
              <w:rPr>
                <w:rFonts w:ascii="Times New Roman" w:eastAsia="Calibri" w:hAnsi="Times New Roman"/>
                <w:iCs/>
                <w:sz w:val="24"/>
                <w:szCs w:val="24"/>
                <w:lang w:eastAsia="en-US"/>
              </w:rPr>
              <w:t>Комплекты учебно-наглядных пособий «Охрана труда при эксплуатации электроустановок»</w:t>
            </w:r>
          </w:p>
        </w:tc>
        <w:tc>
          <w:tcPr>
            <w:tcW w:w="1843" w:type="dxa"/>
            <w:shd w:val="clear" w:color="auto" w:fill="auto"/>
          </w:tcPr>
          <w:p w14:paraId="3475053E" w14:textId="5876450B"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06" w:type="dxa"/>
          </w:tcPr>
          <w:p w14:paraId="0856F6F1" w14:textId="02ADE884"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835" w:type="dxa"/>
            <w:shd w:val="clear" w:color="auto" w:fill="auto"/>
          </w:tcPr>
          <w:p w14:paraId="0B4C1FBF" w14:textId="158DB52E"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26A8B9A" w14:textId="77777777" w:rsidR="00A0646B" w:rsidRPr="004D29E5" w:rsidRDefault="00A0646B" w:rsidP="00D10F7F">
            <w:pPr>
              <w:spacing w:after="0" w:line="240" w:lineRule="auto"/>
              <w:rPr>
                <w:rFonts w:ascii="Times New Roman" w:hAnsi="Times New Roman"/>
                <w:sz w:val="24"/>
                <w:szCs w:val="24"/>
              </w:rPr>
            </w:pPr>
          </w:p>
        </w:tc>
      </w:tr>
      <w:tr w:rsidR="00A0646B" w:rsidRPr="004D29E5" w14:paraId="633D44F3" w14:textId="77777777" w:rsidTr="00AB065F">
        <w:tc>
          <w:tcPr>
            <w:tcW w:w="534" w:type="dxa"/>
            <w:shd w:val="clear" w:color="auto" w:fill="auto"/>
          </w:tcPr>
          <w:p w14:paraId="78438C08" w14:textId="77777777" w:rsidR="00A0646B" w:rsidRPr="004D29E5" w:rsidRDefault="00A0646B" w:rsidP="00070D8A">
            <w:pPr>
              <w:pStyle w:val="ae"/>
              <w:numPr>
                <w:ilvl w:val="0"/>
                <w:numId w:val="4"/>
              </w:numPr>
              <w:spacing w:before="0" w:after="0"/>
              <w:ind w:left="0" w:firstLine="0"/>
            </w:pPr>
          </w:p>
        </w:tc>
        <w:tc>
          <w:tcPr>
            <w:tcW w:w="5006" w:type="dxa"/>
            <w:shd w:val="clear" w:color="auto" w:fill="auto"/>
          </w:tcPr>
          <w:p w14:paraId="52600BE3" w14:textId="5155895B" w:rsidR="00A0646B" w:rsidRPr="004D29E5" w:rsidRDefault="00A0646B" w:rsidP="00D10F7F">
            <w:pPr>
              <w:spacing w:after="0" w:line="240" w:lineRule="auto"/>
              <w:rPr>
                <w:rFonts w:ascii="Times New Roman" w:hAnsi="Times New Roman"/>
                <w:sz w:val="24"/>
                <w:szCs w:val="24"/>
                <w:lang w:eastAsia="en-US"/>
              </w:rPr>
            </w:pPr>
            <w:r w:rsidRPr="004D29E5">
              <w:rPr>
                <w:rFonts w:ascii="Times New Roman" w:hAnsi="Times New Roman"/>
                <w:sz w:val="24"/>
                <w:szCs w:val="24"/>
                <w:lang w:eastAsia="en-US"/>
              </w:rPr>
              <w:t>Цифровые УМК</w:t>
            </w:r>
          </w:p>
        </w:tc>
        <w:tc>
          <w:tcPr>
            <w:tcW w:w="1843" w:type="dxa"/>
            <w:shd w:val="clear" w:color="auto" w:fill="auto"/>
          </w:tcPr>
          <w:p w14:paraId="49B4DC68" w14:textId="59833A41" w:rsidR="00A0646B" w:rsidRPr="004D29E5" w:rsidRDefault="00A0646B"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06" w:type="dxa"/>
          </w:tcPr>
          <w:p w14:paraId="3A784C8F" w14:textId="1A5EB36C"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shd w:val="clear" w:color="auto" w:fill="auto"/>
          </w:tcPr>
          <w:p w14:paraId="341DEE6E" w14:textId="3E15E79D" w:rsidR="00A0646B" w:rsidRPr="004D29E5" w:rsidRDefault="00A0646B"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B50BBB0" w14:textId="77777777" w:rsidR="00A0646B" w:rsidRPr="004D29E5" w:rsidRDefault="00A0646B" w:rsidP="00D10F7F">
            <w:pPr>
              <w:spacing w:after="0" w:line="240" w:lineRule="auto"/>
              <w:rPr>
                <w:rFonts w:ascii="Times New Roman" w:hAnsi="Times New Roman"/>
                <w:sz w:val="24"/>
                <w:szCs w:val="24"/>
              </w:rPr>
            </w:pPr>
          </w:p>
        </w:tc>
      </w:tr>
    </w:tbl>
    <w:p w14:paraId="4BDFB553" w14:textId="52A6E526" w:rsidR="00D10F7F" w:rsidRPr="004D29E5" w:rsidRDefault="00D10F7F" w:rsidP="00D10F7F">
      <w:pPr>
        <w:pStyle w:val="ae"/>
        <w:suppressAutoHyphens/>
        <w:spacing w:before="0" w:after="0"/>
        <w:ind w:left="1129"/>
        <w:jc w:val="both"/>
        <w:rPr>
          <w:bCs/>
        </w:rPr>
      </w:pPr>
    </w:p>
    <w:p w14:paraId="40D5D1BE" w14:textId="6D69D1C7" w:rsidR="008E1C9A" w:rsidRDefault="00D10F7F" w:rsidP="004D29E5">
      <w:pPr>
        <w:pStyle w:val="ae"/>
        <w:numPr>
          <w:ilvl w:val="1"/>
          <w:numId w:val="1"/>
        </w:numPr>
        <w:spacing w:after="0"/>
        <w:rPr>
          <w:bCs/>
        </w:rPr>
      </w:pPr>
      <w:r w:rsidRPr="004D29E5">
        <w:rPr>
          <w:bCs/>
        </w:rPr>
        <w:br w:type="page"/>
      </w:r>
      <w:r w:rsidR="00A1073F" w:rsidRPr="004D29E5">
        <w:rPr>
          <w:bCs/>
        </w:rPr>
        <w:lastRenderedPageBreak/>
        <w:t xml:space="preserve">Оснащение </w:t>
      </w:r>
      <w:r w:rsidR="008E1C9A" w:rsidRPr="004D29E5">
        <w:rPr>
          <w:bCs/>
        </w:rPr>
        <w:t>лабораторий/ мастерских/зон по видам работ/тренажерных комплексов</w:t>
      </w:r>
    </w:p>
    <w:p w14:paraId="0FA19FCE" w14:textId="77777777" w:rsidR="004D29E5" w:rsidRPr="004D29E5" w:rsidRDefault="004D29E5" w:rsidP="004D29E5">
      <w:pPr>
        <w:pStyle w:val="ae"/>
        <w:spacing w:after="0"/>
        <w:ind w:left="1129"/>
        <w:rPr>
          <w:bCs/>
        </w:rPr>
      </w:pPr>
    </w:p>
    <w:p w14:paraId="6F7FC128" w14:textId="467C5F0D" w:rsidR="00A1073F" w:rsidRPr="004D29E5" w:rsidRDefault="008E1C9A" w:rsidP="00D10F7F">
      <w:pPr>
        <w:pStyle w:val="ae"/>
        <w:suppressAutoHyphens/>
        <w:spacing w:before="0" w:after="0"/>
        <w:ind w:left="0" w:firstLine="709"/>
        <w:jc w:val="both"/>
        <w:rPr>
          <w:bCs/>
          <w:iCs/>
          <w:lang w:val="ru-RU"/>
        </w:rPr>
      </w:pPr>
      <w:r w:rsidRPr="004D29E5">
        <w:rPr>
          <w:bCs/>
          <w:iCs/>
          <w:lang w:val="ru-RU"/>
        </w:rPr>
        <w:t>Лаборатория «М</w:t>
      </w:r>
      <w:r w:rsidRPr="004D29E5">
        <w:rPr>
          <w:bCs/>
          <w:lang w:val="ru-RU"/>
        </w:rPr>
        <w:t>еханического оборудования и металлоконструкций гидротехнических сооружений ГЭС/ГАЭС, их монтажа и эксплуатации</w:t>
      </w:r>
      <w:r w:rsidRPr="004D29E5">
        <w:rPr>
          <w:bCs/>
          <w:iCs/>
          <w:lang w:val="ru-RU"/>
        </w:rPr>
        <w:t>»</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6"/>
        <w:gridCol w:w="4990"/>
        <w:gridCol w:w="16"/>
        <w:gridCol w:w="1827"/>
        <w:gridCol w:w="16"/>
        <w:gridCol w:w="2506"/>
        <w:gridCol w:w="16"/>
        <w:gridCol w:w="2536"/>
        <w:gridCol w:w="16"/>
        <w:gridCol w:w="2609"/>
        <w:gridCol w:w="16"/>
      </w:tblGrid>
      <w:tr w:rsidR="00E641D3" w:rsidRPr="004D29E5" w14:paraId="56A1B840" w14:textId="77777777" w:rsidTr="00AB065F">
        <w:trPr>
          <w:gridAfter w:val="1"/>
          <w:wAfter w:w="16" w:type="dxa"/>
          <w:tblHeader/>
        </w:trPr>
        <w:tc>
          <w:tcPr>
            <w:tcW w:w="518" w:type="dxa"/>
            <w:shd w:val="clear" w:color="auto" w:fill="auto"/>
            <w:vAlign w:val="center"/>
          </w:tcPr>
          <w:p w14:paraId="05F05CA7"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gridSpan w:val="2"/>
            <w:shd w:val="clear" w:color="auto" w:fill="auto"/>
            <w:vAlign w:val="center"/>
          </w:tcPr>
          <w:p w14:paraId="711F2C83" w14:textId="2C575EEC"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gridSpan w:val="2"/>
            <w:shd w:val="clear" w:color="auto" w:fill="auto"/>
            <w:vAlign w:val="center"/>
          </w:tcPr>
          <w:p w14:paraId="53FB801F"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gridSpan w:val="2"/>
            <w:vAlign w:val="center"/>
          </w:tcPr>
          <w:p w14:paraId="726EF9B4"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gridSpan w:val="2"/>
            <w:shd w:val="clear" w:color="auto" w:fill="auto"/>
            <w:vAlign w:val="center"/>
          </w:tcPr>
          <w:p w14:paraId="266E636E" w14:textId="2EE15E79"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gridSpan w:val="2"/>
            <w:vAlign w:val="center"/>
          </w:tcPr>
          <w:p w14:paraId="73E9424F"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B065F" w:rsidRPr="004D29E5" w14:paraId="597E2E2A" w14:textId="77777777" w:rsidTr="00AB065F">
        <w:tc>
          <w:tcPr>
            <w:tcW w:w="534" w:type="dxa"/>
            <w:gridSpan w:val="2"/>
            <w:shd w:val="clear" w:color="auto" w:fill="auto"/>
          </w:tcPr>
          <w:p w14:paraId="15264A4A"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78FCC6F4" w14:textId="2EE40C5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iCs/>
                <w:sz w:val="24"/>
                <w:szCs w:val="24"/>
              </w:rPr>
              <w:t>Рабочее место преподавателя</w:t>
            </w:r>
          </w:p>
        </w:tc>
        <w:tc>
          <w:tcPr>
            <w:tcW w:w="1843" w:type="dxa"/>
            <w:gridSpan w:val="2"/>
            <w:shd w:val="clear" w:color="auto" w:fill="auto"/>
          </w:tcPr>
          <w:p w14:paraId="14698930" w14:textId="7777777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22" w:type="dxa"/>
            <w:gridSpan w:val="2"/>
          </w:tcPr>
          <w:p w14:paraId="2FC0A45F" w14:textId="6A8085D2"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gridSpan w:val="2"/>
            <w:shd w:val="clear" w:color="auto" w:fill="auto"/>
          </w:tcPr>
          <w:p w14:paraId="0C6E9141" w14:textId="403682CD"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08C71BB2"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39873D2E" w14:textId="77777777" w:rsidTr="00AB065F">
        <w:tc>
          <w:tcPr>
            <w:tcW w:w="534" w:type="dxa"/>
            <w:gridSpan w:val="2"/>
            <w:shd w:val="clear" w:color="auto" w:fill="auto"/>
          </w:tcPr>
          <w:p w14:paraId="38E360E3"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0608AFEC" w14:textId="5C18BA1E" w:rsidR="00AB065F" w:rsidRPr="004D29E5" w:rsidRDefault="00AB065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Рабочие места по количеству обучающихся, с учетом выполнения работ бригадами по 3-4 человека</w:t>
            </w:r>
          </w:p>
        </w:tc>
        <w:tc>
          <w:tcPr>
            <w:tcW w:w="1843" w:type="dxa"/>
            <w:gridSpan w:val="2"/>
            <w:shd w:val="clear" w:color="auto" w:fill="auto"/>
          </w:tcPr>
          <w:p w14:paraId="1651A0D7" w14:textId="5B7E581B"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22" w:type="dxa"/>
            <w:gridSpan w:val="2"/>
          </w:tcPr>
          <w:p w14:paraId="5494231C" w14:textId="4E07DE0A"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gridSpan w:val="2"/>
            <w:shd w:val="clear" w:color="auto" w:fill="auto"/>
          </w:tcPr>
          <w:p w14:paraId="5213BC31" w14:textId="0644D14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5A278787"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280D3F3B" w14:textId="77777777" w:rsidTr="00AB065F">
        <w:tc>
          <w:tcPr>
            <w:tcW w:w="534" w:type="dxa"/>
            <w:gridSpan w:val="2"/>
            <w:shd w:val="clear" w:color="auto" w:fill="auto"/>
          </w:tcPr>
          <w:p w14:paraId="58BDEB6E"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08FDC391" w14:textId="44F82A9B"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gridSpan w:val="2"/>
            <w:shd w:val="clear" w:color="auto" w:fill="auto"/>
          </w:tcPr>
          <w:p w14:paraId="0A4434AC" w14:textId="4E0B90E5"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gridSpan w:val="2"/>
          </w:tcPr>
          <w:p w14:paraId="75A5574A" w14:textId="28AEB91A"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gridSpan w:val="2"/>
            <w:shd w:val="clear" w:color="auto" w:fill="auto"/>
          </w:tcPr>
          <w:p w14:paraId="6312A38C" w14:textId="191CA234"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5D1920D4"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1A2F80CC" w14:textId="77777777" w:rsidTr="00AB065F">
        <w:tc>
          <w:tcPr>
            <w:tcW w:w="534" w:type="dxa"/>
            <w:gridSpan w:val="2"/>
            <w:shd w:val="clear" w:color="auto" w:fill="auto"/>
          </w:tcPr>
          <w:p w14:paraId="7F053807"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06436892" w14:textId="7F87447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gridSpan w:val="2"/>
            <w:shd w:val="clear" w:color="auto" w:fill="auto"/>
          </w:tcPr>
          <w:p w14:paraId="630F5E9C" w14:textId="74757BA8"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gridSpan w:val="2"/>
          </w:tcPr>
          <w:p w14:paraId="5FAD8201" w14:textId="3EA8661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gridSpan w:val="2"/>
            <w:shd w:val="clear" w:color="auto" w:fill="auto"/>
          </w:tcPr>
          <w:p w14:paraId="1E613975" w14:textId="7A875478"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12E5EFDC"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54F7DDAB" w14:textId="77777777" w:rsidTr="00AB065F">
        <w:tc>
          <w:tcPr>
            <w:tcW w:w="534" w:type="dxa"/>
            <w:gridSpan w:val="2"/>
            <w:shd w:val="clear" w:color="auto" w:fill="auto"/>
          </w:tcPr>
          <w:p w14:paraId="12CCAEC8"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5159D851" w14:textId="035A6000"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gridSpan w:val="2"/>
            <w:shd w:val="clear" w:color="auto" w:fill="auto"/>
          </w:tcPr>
          <w:p w14:paraId="7ECC74F6" w14:textId="5A15C05C"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gridSpan w:val="2"/>
          </w:tcPr>
          <w:p w14:paraId="04B003E5" w14:textId="01481FA8"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gridSpan w:val="2"/>
            <w:shd w:val="clear" w:color="auto" w:fill="auto"/>
          </w:tcPr>
          <w:p w14:paraId="6F922BD9" w14:textId="34C0668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55A924DC"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0BAC0A25" w14:textId="77777777" w:rsidTr="00AB065F">
        <w:tc>
          <w:tcPr>
            <w:tcW w:w="534" w:type="dxa"/>
            <w:gridSpan w:val="2"/>
            <w:shd w:val="clear" w:color="auto" w:fill="auto"/>
          </w:tcPr>
          <w:p w14:paraId="6E6CB3DB"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5B3CD490" w14:textId="455AF880"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плоского затвора;</w:t>
            </w:r>
          </w:p>
        </w:tc>
        <w:tc>
          <w:tcPr>
            <w:tcW w:w="1843" w:type="dxa"/>
            <w:gridSpan w:val="2"/>
            <w:shd w:val="clear" w:color="auto" w:fill="auto"/>
          </w:tcPr>
          <w:p w14:paraId="47B389D4" w14:textId="6A4CF80E"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4DBB6AF9" w14:textId="6842F46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2A03ADF2" w14:textId="542AD28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6A34EE6F"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33973F88" w14:textId="77777777" w:rsidTr="00AB065F">
        <w:tc>
          <w:tcPr>
            <w:tcW w:w="534" w:type="dxa"/>
            <w:gridSpan w:val="2"/>
            <w:shd w:val="clear" w:color="auto" w:fill="auto"/>
          </w:tcPr>
          <w:p w14:paraId="12A7F616"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50985A8C" w14:textId="4DFC207D"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сегментного затвора;</w:t>
            </w:r>
          </w:p>
        </w:tc>
        <w:tc>
          <w:tcPr>
            <w:tcW w:w="1843" w:type="dxa"/>
            <w:gridSpan w:val="2"/>
            <w:shd w:val="clear" w:color="auto" w:fill="auto"/>
          </w:tcPr>
          <w:p w14:paraId="7FD67B4E" w14:textId="449C3DB0"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6245665B" w14:textId="6BA6D73A"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1B749730" w14:textId="09DADAA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62D8D604"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7D92C455" w14:textId="77777777" w:rsidTr="00AB065F">
        <w:tc>
          <w:tcPr>
            <w:tcW w:w="534" w:type="dxa"/>
            <w:gridSpan w:val="2"/>
            <w:shd w:val="clear" w:color="auto" w:fill="auto"/>
          </w:tcPr>
          <w:p w14:paraId="1BAFB506"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3EC07A0D" w14:textId="5C773B04"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сороудерживающей решётки;</w:t>
            </w:r>
          </w:p>
        </w:tc>
        <w:tc>
          <w:tcPr>
            <w:tcW w:w="1843" w:type="dxa"/>
            <w:gridSpan w:val="2"/>
            <w:shd w:val="clear" w:color="auto" w:fill="auto"/>
          </w:tcPr>
          <w:p w14:paraId="79171A83" w14:textId="38F7744F"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066112F9" w14:textId="7A9BB4AB"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552185D7" w14:textId="2C025A09"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02186978"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4EA49E9A" w14:textId="77777777" w:rsidTr="00AB065F">
        <w:tc>
          <w:tcPr>
            <w:tcW w:w="534" w:type="dxa"/>
            <w:gridSpan w:val="2"/>
            <w:shd w:val="clear" w:color="auto" w:fill="auto"/>
          </w:tcPr>
          <w:p w14:paraId="4FB0AE8E"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48256FB4" w14:textId="651FFFF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шлюзовых ворот;</w:t>
            </w:r>
          </w:p>
        </w:tc>
        <w:tc>
          <w:tcPr>
            <w:tcW w:w="1843" w:type="dxa"/>
            <w:gridSpan w:val="2"/>
            <w:shd w:val="clear" w:color="auto" w:fill="auto"/>
          </w:tcPr>
          <w:p w14:paraId="5F3B185E" w14:textId="0835DFB5"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7922AF07" w14:textId="426EF3D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42A19A6D" w14:textId="7144D54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4CAE1D3E"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2C187832" w14:textId="77777777" w:rsidTr="00AB065F">
        <w:tc>
          <w:tcPr>
            <w:tcW w:w="534" w:type="dxa"/>
            <w:gridSpan w:val="2"/>
            <w:shd w:val="clear" w:color="auto" w:fill="auto"/>
          </w:tcPr>
          <w:p w14:paraId="72AE5762"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255B451C" w14:textId="17AB75B5"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Уплотнения затворов по типам;</w:t>
            </w:r>
          </w:p>
        </w:tc>
        <w:tc>
          <w:tcPr>
            <w:tcW w:w="1843" w:type="dxa"/>
            <w:gridSpan w:val="2"/>
            <w:shd w:val="clear" w:color="auto" w:fill="auto"/>
          </w:tcPr>
          <w:p w14:paraId="39771C6A" w14:textId="15D3D08A"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2989CECC" w14:textId="358D525A"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26CF3C1B" w14:textId="78B7B021"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7741A309"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1A2F05DF" w14:textId="77777777" w:rsidTr="00AB065F">
        <w:tc>
          <w:tcPr>
            <w:tcW w:w="534" w:type="dxa"/>
            <w:gridSpan w:val="2"/>
            <w:shd w:val="clear" w:color="auto" w:fill="auto"/>
          </w:tcPr>
          <w:p w14:paraId="25474367"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39F18F06" w14:textId="27CF657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гидроэлектростанции:</w:t>
            </w:r>
          </w:p>
        </w:tc>
        <w:tc>
          <w:tcPr>
            <w:tcW w:w="1843" w:type="dxa"/>
            <w:gridSpan w:val="2"/>
            <w:shd w:val="clear" w:color="auto" w:fill="auto"/>
          </w:tcPr>
          <w:p w14:paraId="0308B366" w14:textId="79F3F0EE"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7FD6F7D7" w14:textId="099D18F8"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74EEDE41" w14:textId="39ECD501"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0AD14ACB"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0E7E623B" w14:textId="77777777" w:rsidTr="00AB065F">
        <w:tc>
          <w:tcPr>
            <w:tcW w:w="534" w:type="dxa"/>
            <w:gridSpan w:val="2"/>
            <w:shd w:val="clear" w:color="auto" w:fill="auto"/>
          </w:tcPr>
          <w:p w14:paraId="6C77BF63"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48F6289C" w14:textId="5A744F5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Стенды, плакаты с размещением гидромеханического оборудования ГЭС/ГАЭС;</w:t>
            </w:r>
          </w:p>
        </w:tc>
        <w:tc>
          <w:tcPr>
            <w:tcW w:w="1843" w:type="dxa"/>
            <w:gridSpan w:val="2"/>
            <w:shd w:val="clear" w:color="auto" w:fill="auto"/>
          </w:tcPr>
          <w:p w14:paraId="2680B507" w14:textId="1E6EE083"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32AD848B" w14:textId="6AD3A680"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45C28869" w14:textId="4DB45A4F"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52F7FBA9"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74213516" w14:textId="77777777" w:rsidTr="00AB065F">
        <w:tc>
          <w:tcPr>
            <w:tcW w:w="534" w:type="dxa"/>
            <w:gridSpan w:val="2"/>
            <w:shd w:val="clear" w:color="auto" w:fill="auto"/>
          </w:tcPr>
          <w:p w14:paraId="37AA4C2D"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1B3935FD" w14:textId="3B15610D"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Измерительная аппаратура;</w:t>
            </w:r>
          </w:p>
        </w:tc>
        <w:tc>
          <w:tcPr>
            <w:tcW w:w="1843" w:type="dxa"/>
            <w:gridSpan w:val="2"/>
            <w:shd w:val="clear" w:color="auto" w:fill="auto"/>
          </w:tcPr>
          <w:p w14:paraId="7CD8E401" w14:textId="1EA7B36B"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27AFE3F0" w14:textId="54A7767B"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21C8457B" w14:textId="1AF9657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1B1E4A9D"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3001B481" w14:textId="77777777" w:rsidTr="00AB065F">
        <w:tc>
          <w:tcPr>
            <w:tcW w:w="534" w:type="dxa"/>
            <w:gridSpan w:val="2"/>
            <w:shd w:val="clear" w:color="auto" w:fill="auto"/>
          </w:tcPr>
          <w:p w14:paraId="11D605BF"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5AA728CE" w14:textId="3E390764"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Слесарно-монтажный инструмент</w:t>
            </w:r>
          </w:p>
        </w:tc>
        <w:tc>
          <w:tcPr>
            <w:tcW w:w="1843" w:type="dxa"/>
            <w:gridSpan w:val="2"/>
            <w:shd w:val="clear" w:color="auto" w:fill="auto"/>
          </w:tcPr>
          <w:p w14:paraId="59D55E6C" w14:textId="229AE1B2"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69942B2D" w14:textId="377941C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7449444C" w14:textId="6CB634C2"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39CE077A"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5A2458B0" w14:textId="77777777" w:rsidTr="00AB065F">
        <w:tc>
          <w:tcPr>
            <w:tcW w:w="534" w:type="dxa"/>
            <w:gridSpan w:val="2"/>
            <w:shd w:val="clear" w:color="auto" w:fill="auto"/>
          </w:tcPr>
          <w:p w14:paraId="24E24588"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17923A57" w14:textId="2CDD4EBC"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Стенды, плакаты с размещением гидромеханического оборудования ГЭС/ГАЭС</w:t>
            </w:r>
          </w:p>
        </w:tc>
        <w:tc>
          <w:tcPr>
            <w:tcW w:w="1843" w:type="dxa"/>
            <w:gridSpan w:val="2"/>
            <w:shd w:val="clear" w:color="auto" w:fill="auto"/>
          </w:tcPr>
          <w:p w14:paraId="5FD4DD77" w14:textId="2AD12AA1"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04411179" w14:textId="41DE054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4F48105E" w14:textId="2512EEF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1AA8D5F2"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2202AAE4" w14:textId="77777777" w:rsidTr="00AB065F">
        <w:tc>
          <w:tcPr>
            <w:tcW w:w="534" w:type="dxa"/>
            <w:gridSpan w:val="2"/>
            <w:shd w:val="clear" w:color="auto" w:fill="auto"/>
          </w:tcPr>
          <w:p w14:paraId="5870FD4D"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01B25283" w14:textId="187DFFBB"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Фото и видеоматериалы по гидромеханическому оборудованию ГЭС/ГАЭС</w:t>
            </w:r>
          </w:p>
        </w:tc>
        <w:tc>
          <w:tcPr>
            <w:tcW w:w="1843" w:type="dxa"/>
            <w:gridSpan w:val="2"/>
            <w:shd w:val="clear" w:color="auto" w:fill="auto"/>
          </w:tcPr>
          <w:p w14:paraId="31140F68" w14:textId="355D2879"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699FDBE0" w14:textId="7D7D4A48"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34C32214" w14:textId="032523FD"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3CFF1CDA"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34FB7CA8" w14:textId="77777777" w:rsidTr="00AB065F">
        <w:tc>
          <w:tcPr>
            <w:tcW w:w="534" w:type="dxa"/>
            <w:gridSpan w:val="2"/>
            <w:shd w:val="clear" w:color="auto" w:fill="auto"/>
          </w:tcPr>
          <w:p w14:paraId="69DDB6DA"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79BCC666" w14:textId="34C8627B"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color w:val="000000"/>
                <w:sz w:val="24"/>
                <w:szCs w:val="24"/>
              </w:rPr>
              <w:t>Тестирующие программы</w:t>
            </w:r>
          </w:p>
        </w:tc>
        <w:tc>
          <w:tcPr>
            <w:tcW w:w="1843" w:type="dxa"/>
            <w:gridSpan w:val="2"/>
            <w:shd w:val="clear" w:color="auto" w:fill="auto"/>
          </w:tcPr>
          <w:p w14:paraId="5A1424E6" w14:textId="51E67675"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gridSpan w:val="2"/>
          </w:tcPr>
          <w:p w14:paraId="51D8707B" w14:textId="4A97B60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77601238" w14:textId="023E2D8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3BA7F1FE"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313A4AFD" w14:textId="77777777" w:rsidTr="00AB065F">
        <w:tc>
          <w:tcPr>
            <w:tcW w:w="534" w:type="dxa"/>
            <w:gridSpan w:val="2"/>
            <w:shd w:val="clear" w:color="auto" w:fill="auto"/>
          </w:tcPr>
          <w:p w14:paraId="1F3F8896" w14:textId="77777777" w:rsidR="00AB065F" w:rsidRPr="004D29E5" w:rsidRDefault="00AB065F" w:rsidP="00070D8A">
            <w:pPr>
              <w:pStyle w:val="ae"/>
              <w:numPr>
                <w:ilvl w:val="0"/>
                <w:numId w:val="6"/>
              </w:numPr>
              <w:spacing w:before="0" w:after="0"/>
              <w:ind w:left="0" w:firstLine="0"/>
            </w:pPr>
          </w:p>
        </w:tc>
        <w:tc>
          <w:tcPr>
            <w:tcW w:w="5006" w:type="dxa"/>
            <w:gridSpan w:val="2"/>
            <w:tcBorders>
              <w:top w:val="single" w:sz="4" w:space="0" w:color="auto"/>
              <w:left w:val="single" w:sz="4" w:space="0" w:color="auto"/>
              <w:bottom w:val="single" w:sz="4" w:space="0" w:color="auto"/>
              <w:right w:val="single" w:sz="4" w:space="0" w:color="auto"/>
            </w:tcBorders>
          </w:tcPr>
          <w:p w14:paraId="6367A746" w14:textId="3AEB301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gridSpan w:val="2"/>
            <w:shd w:val="clear" w:color="auto" w:fill="auto"/>
          </w:tcPr>
          <w:p w14:paraId="1A891EE5" w14:textId="246C0C61"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gridSpan w:val="2"/>
          </w:tcPr>
          <w:p w14:paraId="1972F157" w14:textId="053A5329"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69A14848" w14:textId="0F851D3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6B5EDC67" w14:textId="77777777" w:rsidR="00AB065F" w:rsidRPr="004D29E5" w:rsidRDefault="00AB065F" w:rsidP="00D10F7F">
            <w:pPr>
              <w:spacing w:after="0" w:line="240" w:lineRule="auto"/>
              <w:rPr>
                <w:rFonts w:ascii="Times New Roman" w:hAnsi="Times New Roman"/>
                <w:sz w:val="24"/>
                <w:szCs w:val="24"/>
              </w:rPr>
            </w:pPr>
          </w:p>
        </w:tc>
      </w:tr>
      <w:tr w:rsidR="00AB065F" w:rsidRPr="004D29E5" w14:paraId="6C896174" w14:textId="77777777" w:rsidTr="00AB065F">
        <w:tc>
          <w:tcPr>
            <w:tcW w:w="534" w:type="dxa"/>
            <w:gridSpan w:val="2"/>
            <w:shd w:val="clear" w:color="auto" w:fill="auto"/>
          </w:tcPr>
          <w:p w14:paraId="245B9139" w14:textId="77777777" w:rsidR="00AB065F" w:rsidRPr="004D29E5" w:rsidRDefault="00AB065F" w:rsidP="00070D8A">
            <w:pPr>
              <w:pStyle w:val="ae"/>
              <w:numPr>
                <w:ilvl w:val="0"/>
                <w:numId w:val="6"/>
              </w:numPr>
              <w:spacing w:before="0" w:after="0"/>
              <w:ind w:left="0" w:firstLine="0"/>
            </w:pPr>
          </w:p>
        </w:tc>
        <w:tc>
          <w:tcPr>
            <w:tcW w:w="5006" w:type="dxa"/>
            <w:gridSpan w:val="2"/>
            <w:shd w:val="clear" w:color="auto" w:fill="auto"/>
          </w:tcPr>
          <w:p w14:paraId="67DEEBDB" w14:textId="07200667"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gridSpan w:val="2"/>
            <w:shd w:val="clear" w:color="auto" w:fill="auto"/>
          </w:tcPr>
          <w:p w14:paraId="6E0B1A94" w14:textId="77777777" w:rsidR="00AB065F" w:rsidRPr="004D29E5" w:rsidRDefault="00AB065F"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gridSpan w:val="2"/>
          </w:tcPr>
          <w:p w14:paraId="3B07A0CB" w14:textId="29950A76"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gridSpan w:val="2"/>
            <w:shd w:val="clear" w:color="auto" w:fill="auto"/>
          </w:tcPr>
          <w:p w14:paraId="2EB05D7F" w14:textId="00BDE8F3" w:rsidR="00AB065F" w:rsidRPr="004D29E5" w:rsidRDefault="00AB065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gridSpan w:val="2"/>
          </w:tcPr>
          <w:p w14:paraId="3EFF8B22" w14:textId="77777777" w:rsidR="00AB065F" w:rsidRPr="004D29E5" w:rsidRDefault="00AB065F" w:rsidP="00D10F7F">
            <w:pPr>
              <w:spacing w:after="0" w:line="240" w:lineRule="auto"/>
              <w:rPr>
                <w:rFonts w:ascii="Times New Roman" w:hAnsi="Times New Roman"/>
                <w:sz w:val="24"/>
                <w:szCs w:val="24"/>
              </w:rPr>
            </w:pPr>
          </w:p>
        </w:tc>
      </w:tr>
    </w:tbl>
    <w:p w14:paraId="4314899E" w14:textId="1C201D2C" w:rsidR="00E641D3" w:rsidRPr="004D29E5" w:rsidRDefault="00E641D3" w:rsidP="00D10F7F">
      <w:pPr>
        <w:suppressAutoHyphens/>
        <w:spacing w:after="0" w:line="240" w:lineRule="auto"/>
        <w:ind w:firstLine="709"/>
        <w:jc w:val="both"/>
        <w:rPr>
          <w:rFonts w:ascii="Times New Roman" w:hAnsi="Times New Roman"/>
          <w:bCs/>
          <w:sz w:val="24"/>
          <w:szCs w:val="24"/>
        </w:rPr>
      </w:pPr>
    </w:p>
    <w:p w14:paraId="4AE59C68" w14:textId="16F22086" w:rsidR="00AA762D" w:rsidRPr="004D29E5" w:rsidRDefault="00AA762D" w:rsidP="00D10F7F">
      <w:pPr>
        <w:pStyle w:val="ae"/>
        <w:suppressAutoHyphens/>
        <w:spacing w:before="0" w:after="0"/>
        <w:ind w:left="0" w:firstLine="709"/>
        <w:jc w:val="both"/>
        <w:rPr>
          <w:bCs/>
          <w:iCs/>
          <w:lang w:val="ru-RU"/>
        </w:rPr>
      </w:pPr>
      <w:bookmarkStart w:id="3" w:name="_Hlk184220113"/>
      <w:r w:rsidRPr="004D29E5">
        <w:rPr>
          <w:bCs/>
          <w:iCs/>
          <w:lang w:val="ru-RU"/>
        </w:rPr>
        <w:t>Лаборатория «</w:t>
      </w:r>
      <w:r w:rsidRPr="004D29E5">
        <w:rPr>
          <w:bCs/>
          <w:iCs/>
        </w:rPr>
        <w:t>О</w:t>
      </w:r>
      <w:r w:rsidRPr="004D29E5">
        <w:rPr>
          <w:color w:val="000000"/>
        </w:rPr>
        <w:t>сновного гидроэнергетического оборудования ГЭС/ГАЭС, его монтажа и эксплуатации</w:t>
      </w:r>
      <w:r w:rsidRPr="004D29E5">
        <w:rPr>
          <w:bCs/>
          <w:iCs/>
          <w:lang w:val="ru-RU"/>
        </w:rPr>
        <w:t>»</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AA762D" w:rsidRPr="004D29E5" w14:paraId="37544A21" w14:textId="77777777" w:rsidTr="00AA762D">
        <w:trPr>
          <w:tblHeader/>
        </w:trPr>
        <w:tc>
          <w:tcPr>
            <w:tcW w:w="534" w:type="dxa"/>
            <w:shd w:val="clear" w:color="auto" w:fill="auto"/>
            <w:vAlign w:val="center"/>
          </w:tcPr>
          <w:p w14:paraId="65AE2AD4"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65ADFA2E" w14:textId="61D682FA"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5E639784"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2DB896DE"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1D809C6A" w14:textId="7D6BA9E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69FD5936"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A762D" w:rsidRPr="004D29E5" w14:paraId="2CADC347" w14:textId="77777777" w:rsidTr="00AA762D">
        <w:tc>
          <w:tcPr>
            <w:tcW w:w="534" w:type="dxa"/>
            <w:shd w:val="clear" w:color="auto" w:fill="auto"/>
          </w:tcPr>
          <w:p w14:paraId="37ACA1D7"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4C98460"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Рабочее место преподавателя</w:t>
            </w:r>
          </w:p>
        </w:tc>
        <w:tc>
          <w:tcPr>
            <w:tcW w:w="1843" w:type="dxa"/>
            <w:shd w:val="clear" w:color="auto" w:fill="auto"/>
          </w:tcPr>
          <w:p w14:paraId="71E85DD1"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22" w:type="dxa"/>
          </w:tcPr>
          <w:p w14:paraId="7A64205F"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E3AC9A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0580B13"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075D7401" w14:textId="77777777" w:rsidTr="00AA762D">
        <w:tc>
          <w:tcPr>
            <w:tcW w:w="534" w:type="dxa"/>
            <w:shd w:val="clear" w:color="auto" w:fill="auto"/>
          </w:tcPr>
          <w:p w14:paraId="2129396F"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58D2B78" w14:textId="77777777" w:rsidR="00AA762D" w:rsidRPr="004D29E5" w:rsidRDefault="00AA762D"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Рабочие места по количеству обучающихся, с учетом выполнения работ бригадами по 3-4 человека</w:t>
            </w:r>
          </w:p>
        </w:tc>
        <w:tc>
          <w:tcPr>
            <w:tcW w:w="1843" w:type="dxa"/>
            <w:shd w:val="clear" w:color="auto" w:fill="auto"/>
          </w:tcPr>
          <w:p w14:paraId="53C973C2"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22" w:type="dxa"/>
          </w:tcPr>
          <w:p w14:paraId="726AB928"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034E3204"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9E167F1"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B82B1D8" w14:textId="77777777" w:rsidTr="00AA762D">
        <w:tc>
          <w:tcPr>
            <w:tcW w:w="534" w:type="dxa"/>
            <w:shd w:val="clear" w:color="auto" w:fill="auto"/>
          </w:tcPr>
          <w:p w14:paraId="2738009D"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A7C4DF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shd w:val="clear" w:color="auto" w:fill="auto"/>
          </w:tcPr>
          <w:p w14:paraId="7DC8E3A2"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tcPr>
          <w:p w14:paraId="1ED1C04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FCB2CF3"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0886474"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3F0E600E" w14:textId="77777777" w:rsidTr="00AA762D">
        <w:tc>
          <w:tcPr>
            <w:tcW w:w="534" w:type="dxa"/>
            <w:shd w:val="clear" w:color="auto" w:fill="auto"/>
          </w:tcPr>
          <w:p w14:paraId="0FEDA767"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B3BDEA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32DA7EE5"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342EE30"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9B8567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FDAFC4F"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3FE4A86F" w14:textId="77777777" w:rsidTr="00AA762D">
        <w:tc>
          <w:tcPr>
            <w:tcW w:w="534" w:type="dxa"/>
            <w:shd w:val="clear" w:color="auto" w:fill="auto"/>
          </w:tcPr>
          <w:p w14:paraId="2587CE95"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60CE745"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shd w:val="clear" w:color="auto" w:fill="auto"/>
          </w:tcPr>
          <w:p w14:paraId="1811244D"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64AA5677"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75C411C8"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DEB1DD6" w14:textId="77777777" w:rsidR="00AA762D" w:rsidRPr="004D29E5" w:rsidRDefault="00AA762D" w:rsidP="00D10F7F">
            <w:pPr>
              <w:spacing w:after="0" w:line="240" w:lineRule="auto"/>
              <w:rPr>
                <w:rFonts w:ascii="Times New Roman" w:hAnsi="Times New Roman"/>
                <w:sz w:val="24"/>
                <w:szCs w:val="24"/>
              </w:rPr>
            </w:pPr>
          </w:p>
        </w:tc>
      </w:tr>
      <w:tr w:rsidR="004822A8" w:rsidRPr="004D29E5" w14:paraId="7D8D84FF" w14:textId="77777777" w:rsidTr="00AA762D">
        <w:tc>
          <w:tcPr>
            <w:tcW w:w="534" w:type="dxa"/>
            <w:shd w:val="clear" w:color="auto" w:fill="auto"/>
          </w:tcPr>
          <w:p w14:paraId="4CDF1422" w14:textId="77777777" w:rsidR="004822A8" w:rsidRPr="004D29E5" w:rsidRDefault="004822A8"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51438E4" w14:textId="5D23359D" w:rsidR="004822A8" w:rsidRPr="004D29E5" w:rsidRDefault="004822A8" w:rsidP="00D10F7F">
            <w:pPr>
              <w:spacing w:after="0" w:line="240" w:lineRule="auto"/>
              <w:rPr>
                <w:rFonts w:ascii="Times New Roman" w:hAnsi="Times New Roman"/>
                <w:sz w:val="24"/>
                <w:szCs w:val="24"/>
              </w:rPr>
            </w:pPr>
            <w:r w:rsidRPr="004D29E5">
              <w:rPr>
                <w:rFonts w:ascii="Times New Roman" w:hAnsi="Times New Roman"/>
                <w:color w:val="000000"/>
                <w:sz w:val="24"/>
                <w:szCs w:val="24"/>
              </w:rPr>
              <w:t>Тестирующие программы</w:t>
            </w:r>
          </w:p>
        </w:tc>
        <w:tc>
          <w:tcPr>
            <w:tcW w:w="1843" w:type="dxa"/>
            <w:shd w:val="clear" w:color="auto" w:fill="auto"/>
          </w:tcPr>
          <w:p w14:paraId="13D742D2" w14:textId="77777777" w:rsidR="004822A8" w:rsidRPr="004D29E5" w:rsidRDefault="004822A8" w:rsidP="00D10F7F">
            <w:pPr>
              <w:spacing w:after="0" w:line="240" w:lineRule="auto"/>
              <w:rPr>
                <w:rFonts w:ascii="Times New Roman" w:hAnsi="Times New Roman"/>
                <w:b/>
                <w:bCs/>
                <w:sz w:val="24"/>
                <w:szCs w:val="24"/>
              </w:rPr>
            </w:pPr>
          </w:p>
        </w:tc>
        <w:tc>
          <w:tcPr>
            <w:tcW w:w="2522" w:type="dxa"/>
          </w:tcPr>
          <w:p w14:paraId="442B2A69" w14:textId="77777777" w:rsidR="004822A8" w:rsidRPr="004D29E5" w:rsidRDefault="004822A8" w:rsidP="00D10F7F">
            <w:pPr>
              <w:spacing w:after="0" w:line="240" w:lineRule="auto"/>
              <w:rPr>
                <w:rFonts w:ascii="Times New Roman" w:hAnsi="Times New Roman"/>
                <w:sz w:val="24"/>
                <w:szCs w:val="24"/>
              </w:rPr>
            </w:pPr>
          </w:p>
        </w:tc>
        <w:tc>
          <w:tcPr>
            <w:tcW w:w="2552" w:type="dxa"/>
            <w:shd w:val="clear" w:color="auto" w:fill="auto"/>
          </w:tcPr>
          <w:p w14:paraId="4706D9DB" w14:textId="77777777" w:rsidR="004822A8" w:rsidRPr="004D29E5" w:rsidRDefault="004822A8" w:rsidP="00D10F7F">
            <w:pPr>
              <w:spacing w:after="0" w:line="240" w:lineRule="auto"/>
              <w:rPr>
                <w:rFonts w:ascii="Times New Roman" w:hAnsi="Times New Roman"/>
                <w:sz w:val="24"/>
                <w:szCs w:val="24"/>
              </w:rPr>
            </w:pPr>
          </w:p>
        </w:tc>
        <w:tc>
          <w:tcPr>
            <w:tcW w:w="2625" w:type="dxa"/>
          </w:tcPr>
          <w:p w14:paraId="6CE08CFC" w14:textId="77777777" w:rsidR="004822A8" w:rsidRPr="004D29E5" w:rsidRDefault="004822A8" w:rsidP="00D10F7F">
            <w:pPr>
              <w:spacing w:after="0" w:line="240" w:lineRule="auto"/>
              <w:rPr>
                <w:rFonts w:ascii="Times New Roman" w:hAnsi="Times New Roman"/>
                <w:sz w:val="24"/>
                <w:szCs w:val="24"/>
              </w:rPr>
            </w:pPr>
          </w:p>
        </w:tc>
      </w:tr>
      <w:tr w:rsidR="00AA762D" w:rsidRPr="004D29E5" w14:paraId="7FFD6612" w14:textId="77777777" w:rsidTr="00AA762D">
        <w:tc>
          <w:tcPr>
            <w:tcW w:w="534" w:type="dxa"/>
            <w:shd w:val="clear" w:color="auto" w:fill="auto"/>
          </w:tcPr>
          <w:p w14:paraId="3AF3032C"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7CD8109" w14:textId="339DBDD5" w:rsidR="00AA762D" w:rsidRPr="004D29E5" w:rsidRDefault="00AA762D" w:rsidP="00D10F7F">
            <w:pPr>
              <w:spacing w:after="0" w:line="240" w:lineRule="auto"/>
              <w:rPr>
                <w:rFonts w:ascii="Times New Roman" w:hAnsi="Times New Roman"/>
                <w:bCs/>
                <w:iCs/>
                <w:sz w:val="24"/>
                <w:szCs w:val="24"/>
              </w:rPr>
            </w:pPr>
            <w:r w:rsidRPr="004D29E5">
              <w:rPr>
                <w:rFonts w:ascii="Times New Roman" w:hAnsi="Times New Roman"/>
                <w:sz w:val="24"/>
                <w:szCs w:val="24"/>
              </w:rPr>
              <w:t>Стенды и/или компьютеры для проведения лабораторных работ по ознакомлению с принципами действия измерительных приборов и устройств</w:t>
            </w:r>
          </w:p>
        </w:tc>
        <w:tc>
          <w:tcPr>
            <w:tcW w:w="1843" w:type="dxa"/>
            <w:shd w:val="clear" w:color="auto" w:fill="auto"/>
          </w:tcPr>
          <w:p w14:paraId="41DBE5C6" w14:textId="70AA819D"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2C0ABCEA" w14:textId="583B4E95"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2FE2AA2" w14:textId="76428F5B"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BB66995"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209EC772" w14:textId="77777777" w:rsidTr="00AA762D">
        <w:tc>
          <w:tcPr>
            <w:tcW w:w="534" w:type="dxa"/>
            <w:shd w:val="clear" w:color="auto" w:fill="auto"/>
          </w:tcPr>
          <w:p w14:paraId="421E7062"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4CA3313" w14:textId="25638934"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гидроагрегата с радиально-осевой турбиной;</w:t>
            </w:r>
          </w:p>
        </w:tc>
        <w:tc>
          <w:tcPr>
            <w:tcW w:w="1843" w:type="dxa"/>
            <w:shd w:val="clear" w:color="auto" w:fill="auto"/>
          </w:tcPr>
          <w:p w14:paraId="7C1620B6"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77F1EAE3"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16CD0193"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1C228A9"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7AC3B3A3" w14:textId="77777777" w:rsidTr="00AA762D">
        <w:tc>
          <w:tcPr>
            <w:tcW w:w="534" w:type="dxa"/>
            <w:shd w:val="clear" w:color="auto" w:fill="auto"/>
          </w:tcPr>
          <w:p w14:paraId="0656110C"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ED8A86A" w14:textId="7693568C"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гидроагрегата с поворотно-лопастной турбиной;</w:t>
            </w:r>
          </w:p>
        </w:tc>
        <w:tc>
          <w:tcPr>
            <w:tcW w:w="1843" w:type="dxa"/>
            <w:shd w:val="clear" w:color="auto" w:fill="auto"/>
          </w:tcPr>
          <w:p w14:paraId="48C1C70B"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CFDD759"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413B4FD1"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B71E0A4"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B38E051" w14:textId="77777777" w:rsidTr="00AA762D">
        <w:tc>
          <w:tcPr>
            <w:tcW w:w="534" w:type="dxa"/>
            <w:shd w:val="clear" w:color="auto" w:fill="auto"/>
          </w:tcPr>
          <w:p w14:paraId="40CF8008"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36F8AA5" w14:textId="0D6C1DB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ГЭС;</w:t>
            </w:r>
          </w:p>
        </w:tc>
        <w:tc>
          <w:tcPr>
            <w:tcW w:w="1843" w:type="dxa"/>
            <w:shd w:val="clear" w:color="auto" w:fill="auto"/>
          </w:tcPr>
          <w:p w14:paraId="1926D0AF"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01207D0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66A2D65"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25C5515"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478F502" w14:textId="77777777" w:rsidTr="00AA762D">
        <w:tc>
          <w:tcPr>
            <w:tcW w:w="534" w:type="dxa"/>
            <w:shd w:val="clear" w:color="auto" w:fill="auto"/>
          </w:tcPr>
          <w:p w14:paraId="00026D87"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8308F4F" w14:textId="07BCBBD8"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рабочего колеса радиально-осевой турбины;</w:t>
            </w:r>
          </w:p>
        </w:tc>
        <w:tc>
          <w:tcPr>
            <w:tcW w:w="1843" w:type="dxa"/>
            <w:shd w:val="clear" w:color="auto" w:fill="auto"/>
          </w:tcPr>
          <w:p w14:paraId="79F6BD89"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09D237D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60B6064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21CC331"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357D8502" w14:textId="77777777" w:rsidTr="00AA762D">
        <w:tc>
          <w:tcPr>
            <w:tcW w:w="534" w:type="dxa"/>
            <w:shd w:val="clear" w:color="auto" w:fill="auto"/>
          </w:tcPr>
          <w:p w14:paraId="0F5C2F23"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E890A49" w14:textId="6E7EF015"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подшипника турбины;</w:t>
            </w:r>
          </w:p>
        </w:tc>
        <w:tc>
          <w:tcPr>
            <w:tcW w:w="1843" w:type="dxa"/>
            <w:shd w:val="clear" w:color="auto" w:fill="auto"/>
          </w:tcPr>
          <w:p w14:paraId="4A5C71AE"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781EDE9"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E90EB59"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8A177CC"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1586DE2D" w14:textId="77777777" w:rsidTr="00AA762D">
        <w:tc>
          <w:tcPr>
            <w:tcW w:w="534" w:type="dxa"/>
            <w:shd w:val="clear" w:color="auto" w:fill="auto"/>
          </w:tcPr>
          <w:p w14:paraId="2B646489"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571A832" w14:textId="16CD52B0"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Стенды, плакаты с размещением основного оборудования ГЭС/ГАЭС;</w:t>
            </w:r>
          </w:p>
        </w:tc>
        <w:tc>
          <w:tcPr>
            <w:tcW w:w="1843" w:type="dxa"/>
            <w:shd w:val="clear" w:color="auto" w:fill="auto"/>
          </w:tcPr>
          <w:p w14:paraId="344E6A7E"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F5845E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387F935A"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144C003"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73B9567B" w14:textId="77777777" w:rsidTr="00AA762D">
        <w:tc>
          <w:tcPr>
            <w:tcW w:w="534" w:type="dxa"/>
            <w:shd w:val="clear" w:color="auto" w:fill="auto"/>
          </w:tcPr>
          <w:p w14:paraId="720628D4"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1594DF7" w14:textId="5DE9E38E"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Измерительная аппаратура – манометр, реле давления, отвесы, нутромер (штихмас)</w:t>
            </w:r>
          </w:p>
        </w:tc>
        <w:tc>
          <w:tcPr>
            <w:tcW w:w="1843" w:type="dxa"/>
            <w:shd w:val="clear" w:color="auto" w:fill="auto"/>
          </w:tcPr>
          <w:p w14:paraId="0A10EDCD"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67F88B2"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5ABE97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F290533"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7DEE075" w14:textId="77777777" w:rsidTr="00AA762D">
        <w:tc>
          <w:tcPr>
            <w:tcW w:w="534" w:type="dxa"/>
            <w:shd w:val="clear" w:color="auto" w:fill="auto"/>
          </w:tcPr>
          <w:p w14:paraId="2837AE89"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B2F8F5D" w14:textId="79E9FD81"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color w:val="000000"/>
                <w:sz w:val="24"/>
                <w:szCs w:val="24"/>
              </w:rPr>
              <w:t>Фото и видеоматериалы по основному оборудованию ГЭС/ГАЭС</w:t>
            </w:r>
          </w:p>
        </w:tc>
        <w:tc>
          <w:tcPr>
            <w:tcW w:w="1843" w:type="dxa"/>
            <w:shd w:val="clear" w:color="auto" w:fill="auto"/>
          </w:tcPr>
          <w:p w14:paraId="6A9BDB91"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78434262"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47569B58"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0924E9E"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7D1D0FD0" w14:textId="77777777" w:rsidTr="00AA762D">
        <w:tc>
          <w:tcPr>
            <w:tcW w:w="534" w:type="dxa"/>
            <w:shd w:val="clear" w:color="auto" w:fill="auto"/>
          </w:tcPr>
          <w:p w14:paraId="67C47159" w14:textId="77777777" w:rsidR="00AA762D" w:rsidRPr="004D29E5" w:rsidRDefault="00AA762D" w:rsidP="00070D8A">
            <w:pPr>
              <w:pStyle w:val="ae"/>
              <w:numPr>
                <w:ilvl w:val="0"/>
                <w:numId w:val="7"/>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63D621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2BE9B2E6"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3F80FC98"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267214B"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9751E6D"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78058328" w14:textId="77777777" w:rsidTr="00AA762D">
        <w:tc>
          <w:tcPr>
            <w:tcW w:w="534" w:type="dxa"/>
            <w:shd w:val="clear" w:color="auto" w:fill="auto"/>
          </w:tcPr>
          <w:p w14:paraId="5EF4A50F" w14:textId="77777777" w:rsidR="00AA762D" w:rsidRPr="004D29E5" w:rsidRDefault="00AA762D" w:rsidP="00070D8A">
            <w:pPr>
              <w:pStyle w:val="ae"/>
              <w:numPr>
                <w:ilvl w:val="0"/>
                <w:numId w:val="7"/>
              </w:numPr>
              <w:spacing w:before="0" w:after="0"/>
              <w:ind w:left="0" w:firstLine="0"/>
            </w:pPr>
          </w:p>
        </w:tc>
        <w:tc>
          <w:tcPr>
            <w:tcW w:w="5006" w:type="dxa"/>
            <w:shd w:val="clear" w:color="auto" w:fill="auto"/>
          </w:tcPr>
          <w:p w14:paraId="6A6D0C16"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74758773"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5BDA305A"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C7DC3F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FD48BD6" w14:textId="77777777" w:rsidR="00AA762D" w:rsidRPr="004D29E5" w:rsidRDefault="00AA762D" w:rsidP="00D10F7F">
            <w:pPr>
              <w:spacing w:after="0" w:line="240" w:lineRule="auto"/>
              <w:rPr>
                <w:rFonts w:ascii="Times New Roman" w:hAnsi="Times New Roman"/>
                <w:sz w:val="24"/>
                <w:szCs w:val="24"/>
              </w:rPr>
            </w:pPr>
          </w:p>
        </w:tc>
      </w:tr>
    </w:tbl>
    <w:p w14:paraId="06857D63" w14:textId="77777777" w:rsidR="00AA762D" w:rsidRPr="004D29E5" w:rsidRDefault="00AA762D" w:rsidP="00D10F7F">
      <w:pPr>
        <w:suppressAutoHyphens/>
        <w:spacing w:after="0" w:line="240" w:lineRule="auto"/>
        <w:ind w:firstLine="709"/>
        <w:jc w:val="both"/>
        <w:rPr>
          <w:rFonts w:ascii="Times New Roman" w:hAnsi="Times New Roman"/>
          <w:bCs/>
          <w:sz w:val="24"/>
          <w:szCs w:val="24"/>
        </w:rPr>
      </w:pPr>
    </w:p>
    <w:bookmarkEnd w:id="3"/>
    <w:p w14:paraId="45C76BD5" w14:textId="2661F124" w:rsidR="00AA762D" w:rsidRPr="004D29E5" w:rsidRDefault="00AA762D" w:rsidP="00D10F7F">
      <w:pPr>
        <w:pStyle w:val="ae"/>
        <w:suppressAutoHyphens/>
        <w:spacing w:before="0" w:after="0"/>
        <w:ind w:left="0" w:firstLine="709"/>
        <w:jc w:val="both"/>
        <w:rPr>
          <w:bCs/>
          <w:iCs/>
          <w:lang w:val="ru-RU"/>
        </w:rPr>
      </w:pPr>
      <w:r w:rsidRPr="004D29E5">
        <w:rPr>
          <w:bCs/>
          <w:iCs/>
          <w:lang w:val="ru-RU"/>
        </w:rPr>
        <w:t>Лаборатория «</w:t>
      </w:r>
      <w:r w:rsidR="001F23A4" w:rsidRPr="004D29E5">
        <w:rPr>
          <w:bCs/>
          <w:iCs/>
        </w:rPr>
        <w:t>П</w:t>
      </w:r>
      <w:r w:rsidR="001F23A4" w:rsidRPr="004D29E5">
        <w:rPr>
          <w:bCs/>
          <w:color w:val="000000"/>
        </w:rPr>
        <w:t>одъемно-транспортного оборудования ГЭС/ГАЭС, его монтажа и эксплуатации</w:t>
      </w:r>
      <w:r w:rsidRPr="004D29E5">
        <w:rPr>
          <w:bCs/>
          <w:iCs/>
          <w:lang w:val="ru-RU"/>
        </w:rPr>
        <w:t>»</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AA762D" w:rsidRPr="004D29E5" w14:paraId="4197D911" w14:textId="77777777" w:rsidTr="00AA762D">
        <w:trPr>
          <w:tblHeader/>
        </w:trPr>
        <w:tc>
          <w:tcPr>
            <w:tcW w:w="534" w:type="dxa"/>
            <w:shd w:val="clear" w:color="auto" w:fill="auto"/>
            <w:vAlign w:val="center"/>
          </w:tcPr>
          <w:p w14:paraId="79F4B552"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3BDD0359" w14:textId="166CAD0D"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28D65137"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40F66354"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474D57C5" w14:textId="62377D53"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7D2CFAA0" w14:textId="77777777" w:rsidR="00AA762D" w:rsidRPr="004D29E5" w:rsidRDefault="00AA762D"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AA762D" w:rsidRPr="004D29E5" w14:paraId="04EF7162" w14:textId="77777777" w:rsidTr="00AA762D">
        <w:tc>
          <w:tcPr>
            <w:tcW w:w="534" w:type="dxa"/>
            <w:shd w:val="clear" w:color="auto" w:fill="auto"/>
          </w:tcPr>
          <w:p w14:paraId="796F2E46"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94F301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Рабочее место преподавателя</w:t>
            </w:r>
          </w:p>
        </w:tc>
        <w:tc>
          <w:tcPr>
            <w:tcW w:w="1843" w:type="dxa"/>
            <w:shd w:val="clear" w:color="auto" w:fill="auto"/>
          </w:tcPr>
          <w:p w14:paraId="2DF5859A"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22" w:type="dxa"/>
          </w:tcPr>
          <w:p w14:paraId="3F134035"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093143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57C199E"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93598F7" w14:textId="77777777" w:rsidTr="00AA762D">
        <w:tc>
          <w:tcPr>
            <w:tcW w:w="534" w:type="dxa"/>
            <w:shd w:val="clear" w:color="auto" w:fill="auto"/>
          </w:tcPr>
          <w:p w14:paraId="70DD6BCE"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97DA84E" w14:textId="77777777" w:rsidR="00AA762D" w:rsidRPr="004D29E5" w:rsidRDefault="00AA762D"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Рабочие места по количеству обучающихся, с учетом выполнения работ бригадами по 3-4 человека</w:t>
            </w:r>
          </w:p>
        </w:tc>
        <w:tc>
          <w:tcPr>
            <w:tcW w:w="1843" w:type="dxa"/>
            <w:shd w:val="clear" w:color="auto" w:fill="auto"/>
          </w:tcPr>
          <w:p w14:paraId="64AEBCE2"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22" w:type="dxa"/>
          </w:tcPr>
          <w:p w14:paraId="1E911062"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E2E30C1"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D113BF3"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198BB2E9" w14:textId="77777777" w:rsidTr="00AA762D">
        <w:tc>
          <w:tcPr>
            <w:tcW w:w="534" w:type="dxa"/>
            <w:shd w:val="clear" w:color="auto" w:fill="auto"/>
          </w:tcPr>
          <w:p w14:paraId="483A24B4"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99EF995"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shd w:val="clear" w:color="auto" w:fill="auto"/>
          </w:tcPr>
          <w:p w14:paraId="62D9D46B"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tcPr>
          <w:p w14:paraId="59B7007C"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C9A794D"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D2C5A29"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08B6479A" w14:textId="77777777" w:rsidTr="00AA762D">
        <w:tc>
          <w:tcPr>
            <w:tcW w:w="534" w:type="dxa"/>
            <w:shd w:val="clear" w:color="auto" w:fill="auto"/>
          </w:tcPr>
          <w:p w14:paraId="1F5B4A38"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C3B1B51"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5293A527"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533A1E3"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28D63757"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D15CF16"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6DB9D590" w14:textId="77777777" w:rsidTr="00AA762D">
        <w:tc>
          <w:tcPr>
            <w:tcW w:w="534" w:type="dxa"/>
            <w:shd w:val="clear" w:color="auto" w:fill="auto"/>
          </w:tcPr>
          <w:p w14:paraId="53E592CB"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93D6A43"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shd w:val="clear" w:color="auto" w:fill="auto"/>
          </w:tcPr>
          <w:p w14:paraId="34225120"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238F08BA"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414E81B7"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BD32185" w14:textId="77777777" w:rsidR="00AA762D" w:rsidRPr="004D29E5" w:rsidRDefault="00AA762D" w:rsidP="00D10F7F">
            <w:pPr>
              <w:spacing w:after="0" w:line="240" w:lineRule="auto"/>
              <w:rPr>
                <w:rFonts w:ascii="Times New Roman" w:hAnsi="Times New Roman"/>
                <w:sz w:val="24"/>
                <w:szCs w:val="24"/>
              </w:rPr>
            </w:pPr>
          </w:p>
        </w:tc>
      </w:tr>
      <w:tr w:rsidR="00AA762D" w:rsidRPr="004D29E5" w14:paraId="1EFD6310" w14:textId="77777777" w:rsidTr="00AA762D">
        <w:tc>
          <w:tcPr>
            <w:tcW w:w="534" w:type="dxa"/>
            <w:shd w:val="clear" w:color="auto" w:fill="auto"/>
          </w:tcPr>
          <w:p w14:paraId="0D42E509" w14:textId="77777777" w:rsidR="00AA762D" w:rsidRPr="004D29E5" w:rsidRDefault="00AA762D"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A593726" w14:textId="77777777" w:rsidR="00AA762D" w:rsidRPr="004D29E5" w:rsidRDefault="00AA762D" w:rsidP="00D10F7F">
            <w:pPr>
              <w:spacing w:after="0" w:line="240" w:lineRule="auto"/>
              <w:rPr>
                <w:rFonts w:ascii="Times New Roman" w:hAnsi="Times New Roman"/>
                <w:bCs/>
                <w:iCs/>
                <w:sz w:val="24"/>
                <w:szCs w:val="24"/>
              </w:rPr>
            </w:pPr>
            <w:r w:rsidRPr="004D29E5">
              <w:rPr>
                <w:rFonts w:ascii="Times New Roman" w:hAnsi="Times New Roman"/>
                <w:sz w:val="24"/>
                <w:szCs w:val="24"/>
              </w:rPr>
              <w:t>Стенды и/или компьютеры для проведения лабораторных работ по ознакомлению с принципами действия измерительных приборов и устройств</w:t>
            </w:r>
          </w:p>
        </w:tc>
        <w:tc>
          <w:tcPr>
            <w:tcW w:w="1843" w:type="dxa"/>
            <w:shd w:val="clear" w:color="auto" w:fill="auto"/>
          </w:tcPr>
          <w:p w14:paraId="2BA5A571" w14:textId="77777777" w:rsidR="00AA762D" w:rsidRPr="004D29E5" w:rsidRDefault="00AA762D"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CC8A477"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085A167E" w14:textId="77777777" w:rsidR="00AA762D" w:rsidRPr="004D29E5" w:rsidRDefault="00AA762D"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31D882A" w14:textId="77777777" w:rsidR="00AA762D" w:rsidRPr="004D29E5" w:rsidRDefault="00AA762D" w:rsidP="00D10F7F">
            <w:pPr>
              <w:spacing w:after="0" w:line="240" w:lineRule="auto"/>
              <w:rPr>
                <w:rFonts w:ascii="Times New Roman" w:hAnsi="Times New Roman"/>
                <w:sz w:val="24"/>
                <w:szCs w:val="24"/>
              </w:rPr>
            </w:pPr>
          </w:p>
        </w:tc>
      </w:tr>
      <w:tr w:rsidR="001F23A4" w:rsidRPr="004D29E5" w14:paraId="306F5EF0" w14:textId="77777777" w:rsidTr="00AA762D">
        <w:tc>
          <w:tcPr>
            <w:tcW w:w="534" w:type="dxa"/>
            <w:shd w:val="clear" w:color="auto" w:fill="auto"/>
          </w:tcPr>
          <w:p w14:paraId="1609DF58"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3C9E087" w14:textId="70FC59A4"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Фото и видеоматериалы по подъёмно-транспортному оборудованию ГЭС/ГАЭС</w:t>
            </w:r>
          </w:p>
        </w:tc>
        <w:tc>
          <w:tcPr>
            <w:tcW w:w="1843" w:type="dxa"/>
            <w:shd w:val="clear" w:color="auto" w:fill="auto"/>
          </w:tcPr>
          <w:p w14:paraId="42B75F4E" w14:textId="0607A91E"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FCFF906" w14:textId="6EEF8863"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8910BCF" w14:textId="76502969"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F7ED99E"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19E620F6" w14:textId="77777777" w:rsidTr="00AA762D">
        <w:tc>
          <w:tcPr>
            <w:tcW w:w="534" w:type="dxa"/>
            <w:shd w:val="clear" w:color="auto" w:fill="auto"/>
          </w:tcPr>
          <w:p w14:paraId="223DE2A5"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B2C8F83" w14:textId="1C07E915"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Тестирующие программы</w:t>
            </w:r>
          </w:p>
        </w:tc>
        <w:tc>
          <w:tcPr>
            <w:tcW w:w="1843" w:type="dxa"/>
            <w:shd w:val="clear" w:color="auto" w:fill="auto"/>
          </w:tcPr>
          <w:p w14:paraId="378A5794" w14:textId="7C518D43"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514E8B14" w14:textId="5FA547BD"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4D3A4E97" w14:textId="62BDF600"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0E5C5E7"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0FFCE973" w14:textId="77777777" w:rsidTr="00AA762D">
        <w:tc>
          <w:tcPr>
            <w:tcW w:w="534" w:type="dxa"/>
            <w:shd w:val="clear" w:color="auto" w:fill="auto"/>
          </w:tcPr>
          <w:p w14:paraId="79CE324E"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66CD4D7" w14:textId="0910EB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эксплуатационного крана (козлового, мостового);</w:t>
            </w:r>
          </w:p>
        </w:tc>
        <w:tc>
          <w:tcPr>
            <w:tcW w:w="1843" w:type="dxa"/>
            <w:shd w:val="clear" w:color="auto" w:fill="auto"/>
          </w:tcPr>
          <w:p w14:paraId="482E3BB5"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0B5757B"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3C68CAA6"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B33096A"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5C0C5B4C" w14:textId="77777777" w:rsidTr="00AA762D">
        <w:tc>
          <w:tcPr>
            <w:tcW w:w="534" w:type="dxa"/>
            <w:shd w:val="clear" w:color="auto" w:fill="auto"/>
          </w:tcPr>
          <w:p w14:paraId="74948E42"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2225DA3" w14:textId="6D22E8D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гидроподъёмника;</w:t>
            </w:r>
          </w:p>
        </w:tc>
        <w:tc>
          <w:tcPr>
            <w:tcW w:w="1843" w:type="dxa"/>
            <w:shd w:val="clear" w:color="auto" w:fill="auto"/>
          </w:tcPr>
          <w:p w14:paraId="7B6ED9CD"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66A69864"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0311C1B"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710013E"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63475819" w14:textId="77777777" w:rsidTr="00AA762D">
        <w:tc>
          <w:tcPr>
            <w:tcW w:w="534" w:type="dxa"/>
            <w:shd w:val="clear" w:color="auto" w:fill="auto"/>
          </w:tcPr>
          <w:p w14:paraId="61176027"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8D0A76F" w14:textId="3A8116BF"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Таль, лебёдка ручные;</w:t>
            </w:r>
          </w:p>
        </w:tc>
        <w:tc>
          <w:tcPr>
            <w:tcW w:w="1843" w:type="dxa"/>
            <w:shd w:val="clear" w:color="auto" w:fill="auto"/>
          </w:tcPr>
          <w:p w14:paraId="57B44369"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98AF72D"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3393FA2"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64AEBDD"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0278FB09" w14:textId="77777777" w:rsidTr="00AA762D">
        <w:tc>
          <w:tcPr>
            <w:tcW w:w="534" w:type="dxa"/>
            <w:shd w:val="clear" w:color="auto" w:fill="auto"/>
          </w:tcPr>
          <w:p w14:paraId="430B969E"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E9DF594" w14:textId="45929650"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Макет редуктора;</w:t>
            </w:r>
          </w:p>
        </w:tc>
        <w:tc>
          <w:tcPr>
            <w:tcW w:w="1843" w:type="dxa"/>
            <w:shd w:val="clear" w:color="auto" w:fill="auto"/>
          </w:tcPr>
          <w:p w14:paraId="7CE301DC"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2BCB3F9F"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F54836A"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8424C61"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402812A1" w14:textId="77777777" w:rsidTr="00AA762D">
        <w:tc>
          <w:tcPr>
            <w:tcW w:w="534" w:type="dxa"/>
            <w:shd w:val="clear" w:color="auto" w:fill="auto"/>
          </w:tcPr>
          <w:p w14:paraId="76433AEB"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C38417D" w14:textId="68195935"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Грузозахватные приспособления (стропы, канаты, траверса)</w:t>
            </w:r>
          </w:p>
        </w:tc>
        <w:tc>
          <w:tcPr>
            <w:tcW w:w="1843" w:type="dxa"/>
            <w:shd w:val="clear" w:color="auto" w:fill="auto"/>
          </w:tcPr>
          <w:p w14:paraId="6535030B"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DC2A466"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6F29AA01"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C6BD71C"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3D1D9291" w14:textId="77777777" w:rsidTr="00AA762D">
        <w:tc>
          <w:tcPr>
            <w:tcW w:w="534" w:type="dxa"/>
            <w:shd w:val="clear" w:color="auto" w:fill="auto"/>
          </w:tcPr>
          <w:p w14:paraId="5C5F92F0"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994E2F8" w14:textId="61C94579"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Стенды, плакаты с размещением подъёмно-транспортного оборудования ГЭС/ГАЭС;</w:t>
            </w:r>
          </w:p>
        </w:tc>
        <w:tc>
          <w:tcPr>
            <w:tcW w:w="1843" w:type="dxa"/>
            <w:shd w:val="clear" w:color="auto" w:fill="auto"/>
          </w:tcPr>
          <w:p w14:paraId="3FD41F82"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7C988C8"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1991303C"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1F41D86"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41F10AEC" w14:textId="77777777" w:rsidTr="00AA762D">
        <w:tc>
          <w:tcPr>
            <w:tcW w:w="534" w:type="dxa"/>
            <w:shd w:val="clear" w:color="auto" w:fill="auto"/>
          </w:tcPr>
          <w:p w14:paraId="4E90925B" w14:textId="77777777" w:rsidR="001F23A4" w:rsidRPr="004D29E5" w:rsidRDefault="001F23A4" w:rsidP="00070D8A">
            <w:pPr>
              <w:pStyle w:val="ae"/>
              <w:numPr>
                <w:ilvl w:val="0"/>
                <w:numId w:val="8"/>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B4B9955"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3E46176A"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21FD0691"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02F19FFA"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A92EF3F"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08E4B605" w14:textId="77777777" w:rsidTr="00AA762D">
        <w:tc>
          <w:tcPr>
            <w:tcW w:w="534" w:type="dxa"/>
            <w:shd w:val="clear" w:color="auto" w:fill="auto"/>
          </w:tcPr>
          <w:p w14:paraId="573CD1B2" w14:textId="77777777" w:rsidR="001F23A4" w:rsidRPr="004D29E5" w:rsidRDefault="001F23A4" w:rsidP="00070D8A">
            <w:pPr>
              <w:pStyle w:val="ae"/>
              <w:numPr>
                <w:ilvl w:val="0"/>
                <w:numId w:val="8"/>
              </w:numPr>
              <w:spacing w:before="0" w:after="0"/>
              <w:ind w:left="0" w:firstLine="0"/>
            </w:pPr>
          </w:p>
        </w:tc>
        <w:tc>
          <w:tcPr>
            <w:tcW w:w="5006" w:type="dxa"/>
            <w:shd w:val="clear" w:color="auto" w:fill="auto"/>
          </w:tcPr>
          <w:p w14:paraId="53457FA4"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2C3E9896"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78707C71"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0E6305F9"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7E8CBF2" w14:textId="77777777" w:rsidR="001F23A4" w:rsidRPr="004D29E5" w:rsidRDefault="001F23A4" w:rsidP="00D10F7F">
            <w:pPr>
              <w:spacing w:after="0" w:line="240" w:lineRule="auto"/>
              <w:rPr>
                <w:rFonts w:ascii="Times New Roman" w:hAnsi="Times New Roman"/>
                <w:sz w:val="24"/>
                <w:szCs w:val="24"/>
              </w:rPr>
            </w:pPr>
          </w:p>
        </w:tc>
      </w:tr>
    </w:tbl>
    <w:p w14:paraId="79D05EE3" w14:textId="3C1A780D" w:rsidR="00AA762D" w:rsidRPr="004D29E5" w:rsidRDefault="00AA762D" w:rsidP="00D10F7F">
      <w:pPr>
        <w:suppressAutoHyphens/>
        <w:spacing w:after="0" w:line="240" w:lineRule="auto"/>
        <w:ind w:firstLine="709"/>
        <w:jc w:val="both"/>
        <w:rPr>
          <w:rFonts w:ascii="Times New Roman" w:hAnsi="Times New Roman"/>
          <w:bCs/>
          <w:sz w:val="24"/>
          <w:szCs w:val="24"/>
        </w:rPr>
      </w:pPr>
    </w:p>
    <w:p w14:paraId="72E45454" w14:textId="05CFBC70" w:rsidR="001F23A4" w:rsidRPr="004D29E5" w:rsidRDefault="001F23A4" w:rsidP="00D10F7F">
      <w:pPr>
        <w:pStyle w:val="ae"/>
        <w:suppressAutoHyphens/>
        <w:spacing w:before="0" w:after="0"/>
        <w:ind w:left="0" w:firstLine="709"/>
        <w:jc w:val="both"/>
        <w:rPr>
          <w:bCs/>
          <w:iCs/>
          <w:lang w:val="ru-RU"/>
        </w:rPr>
      </w:pPr>
      <w:bookmarkStart w:id="4" w:name="_Hlk184221746"/>
      <w:r w:rsidRPr="004D29E5">
        <w:rPr>
          <w:bCs/>
          <w:iCs/>
          <w:lang w:val="ru-RU"/>
        </w:rPr>
        <w:t>Лаборатория «</w:t>
      </w:r>
      <w:r w:rsidR="0034374C" w:rsidRPr="004D29E5">
        <w:rPr>
          <w:bCs/>
          <w:iCs/>
        </w:rPr>
        <w:t>Электротехники и электроники</w:t>
      </w:r>
      <w:r w:rsidRPr="004D29E5">
        <w:rPr>
          <w:bCs/>
          <w:iCs/>
          <w:lang w:val="ru-RU"/>
        </w:rPr>
        <w:t>»</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1F23A4" w:rsidRPr="004D29E5" w14:paraId="7A91DBB7" w14:textId="77777777" w:rsidTr="00FA696F">
        <w:trPr>
          <w:tblHeader/>
        </w:trPr>
        <w:tc>
          <w:tcPr>
            <w:tcW w:w="534" w:type="dxa"/>
            <w:shd w:val="clear" w:color="auto" w:fill="auto"/>
            <w:vAlign w:val="center"/>
          </w:tcPr>
          <w:p w14:paraId="3C841699" w14:textId="77777777"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3263BDA1" w14:textId="0D7CBBA7"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376E9F5B" w14:textId="77777777"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29E4460B" w14:textId="77777777"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355FE19F" w14:textId="0537BA88"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3A5F717F" w14:textId="77777777" w:rsidR="001F23A4" w:rsidRPr="004D29E5" w:rsidRDefault="001F23A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1F23A4" w:rsidRPr="004D29E5" w14:paraId="65575752" w14:textId="77777777" w:rsidTr="00FA696F">
        <w:tc>
          <w:tcPr>
            <w:tcW w:w="534" w:type="dxa"/>
            <w:shd w:val="clear" w:color="auto" w:fill="auto"/>
          </w:tcPr>
          <w:p w14:paraId="48A6FFBB" w14:textId="77777777" w:rsidR="001F23A4" w:rsidRPr="004D29E5" w:rsidRDefault="001F23A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9AD7356"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iCs/>
                <w:sz w:val="24"/>
                <w:szCs w:val="24"/>
              </w:rPr>
              <w:t>Рабочее место преподавателя</w:t>
            </w:r>
          </w:p>
        </w:tc>
        <w:tc>
          <w:tcPr>
            <w:tcW w:w="1843" w:type="dxa"/>
            <w:shd w:val="clear" w:color="auto" w:fill="auto"/>
          </w:tcPr>
          <w:p w14:paraId="1E2E923F"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22" w:type="dxa"/>
          </w:tcPr>
          <w:p w14:paraId="7BAD32DB"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E84EFB3"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CEC6E7D"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5CA83DF2" w14:textId="77777777" w:rsidTr="00FA696F">
        <w:tc>
          <w:tcPr>
            <w:tcW w:w="534" w:type="dxa"/>
            <w:shd w:val="clear" w:color="auto" w:fill="auto"/>
          </w:tcPr>
          <w:p w14:paraId="62BDE18B" w14:textId="77777777" w:rsidR="001F23A4" w:rsidRPr="004D29E5" w:rsidRDefault="001F23A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9827BE5" w14:textId="77777777" w:rsidR="001F23A4" w:rsidRPr="004D29E5" w:rsidRDefault="001F23A4"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Рабочие места по количеству обучающихся, с учетом выполнения работ бригадами по 3-4 человека</w:t>
            </w:r>
          </w:p>
        </w:tc>
        <w:tc>
          <w:tcPr>
            <w:tcW w:w="1843" w:type="dxa"/>
            <w:shd w:val="clear" w:color="auto" w:fill="auto"/>
          </w:tcPr>
          <w:p w14:paraId="0DD7D756"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22" w:type="dxa"/>
          </w:tcPr>
          <w:p w14:paraId="2C6CBB3C"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257C117"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B977675"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41A2FF16" w14:textId="77777777" w:rsidTr="00FA696F">
        <w:tc>
          <w:tcPr>
            <w:tcW w:w="534" w:type="dxa"/>
            <w:shd w:val="clear" w:color="auto" w:fill="auto"/>
          </w:tcPr>
          <w:p w14:paraId="3D5D45C8" w14:textId="77777777" w:rsidR="001F23A4" w:rsidRPr="004D29E5" w:rsidRDefault="001F23A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E4ACD77"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shd w:val="clear" w:color="auto" w:fill="auto"/>
          </w:tcPr>
          <w:p w14:paraId="56B936D4"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tcPr>
          <w:p w14:paraId="1A7952BC"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B67C978"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7A8CBE6"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3606F7A8" w14:textId="77777777" w:rsidTr="00FA696F">
        <w:tc>
          <w:tcPr>
            <w:tcW w:w="534" w:type="dxa"/>
            <w:shd w:val="clear" w:color="auto" w:fill="auto"/>
          </w:tcPr>
          <w:p w14:paraId="2520C23D" w14:textId="77777777" w:rsidR="001F23A4" w:rsidRPr="004D29E5" w:rsidRDefault="001F23A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4C8706E"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488E16BC"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E0AFDFF"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6BECEFE"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117B851" w14:textId="77777777" w:rsidR="001F23A4" w:rsidRPr="004D29E5" w:rsidRDefault="001F23A4" w:rsidP="00D10F7F">
            <w:pPr>
              <w:spacing w:after="0" w:line="240" w:lineRule="auto"/>
              <w:rPr>
                <w:rFonts w:ascii="Times New Roman" w:hAnsi="Times New Roman"/>
                <w:sz w:val="24"/>
                <w:szCs w:val="24"/>
              </w:rPr>
            </w:pPr>
          </w:p>
        </w:tc>
      </w:tr>
      <w:tr w:rsidR="001F23A4" w:rsidRPr="004D29E5" w14:paraId="6726EE17" w14:textId="77777777" w:rsidTr="00FA696F">
        <w:tc>
          <w:tcPr>
            <w:tcW w:w="534" w:type="dxa"/>
            <w:shd w:val="clear" w:color="auto" w:fill="auto"/>
          </w:tcPr>
          <w:p w14:paraId="4457C82A" w14:textId="77777777" w:rsidR="001F23A4" w:rsidRPr="004D29E5" w:rsidRDefault="001F23A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6A6CED1"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shd w:val="clear" w:color="auto" w:fill="auto"/>
          </w:tcPr>
          <w:p w14:paraId="785926C7" w14:textId="77777777" w:rsidR="001F23A4" w:rsidRPr="004D29E5" w:rsidRDefault="001F23A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0F318E11"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7B23D9B2" w14:textId="77777777" w:rsidR="001F23A4" w:rsidRPr="004D29E5" w:rsidRDefault="001F23A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963725C" w14:textId="77777777" w:rsidR="001F23A4" w:rsidRPr="004D29E5" w:rsidRDefault="001F23A4" w:rsidP="00D10F7F">
            <w:pPr>
              <w:spacing w:after="0" w:line="240" w:lineRule="auto"/>
              <w:rPr>
                <w:rFonts w:ascii="Times New Roman" w:hAnsi="Times New Roman"/>
                <w:sz w:val="24"/>
                <w:szCs w:val="24"/>
              </w:rPr>
            </w:pPr>
          </w:p>
        </w:tc>
      </w:tr>
      <w:tr w:rsidR="00CD1384" w:rsidRPr="004D29E5" w14:paraId="630F6636" w14:textId="77777777" w:rsidTr="00FA696F">
        <w:tc>
          <w:tcPr>
            <w:tcW w:w="534" w:type="dxa"/>
            <w:shd w:val="clear" w:color="auto" w:fill="auto"/>
          </w:tcPr>
          <w:p w14:paraId="2B850860"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99F05C5" w14:textId="300B8AD8"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Аппаратные или программно-аппаратные контрольно-измерительные приборы (мультиметры, регулируемые источники питания, частотомеры, измерители RLC или комбинированные устройства);</w:t>
            </w:r>
          </w:p>
        </w:tc>
        <w:tc>
          <w:tcPr>
            <w:tcW w:w="1843" w:type="dxa"/>
            <w:shd w:val="clear" w:color="auto" w:fill="auto"/>
          </w:tcPr>
          <w:p w14:paraId="54AD2790"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1D3A6B7"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FAF876E"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BEB75B5"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246268DE" w14:textId="77777777" w:rsidTr="00FA696F">
        <w:tc>
          <w:tcPr>
            <w:tcW w:w="534" w:type="dxa"/>
            <w:shd w:val="clear" w:color="auto" w:fill="auto"/>
          </w:tcPr>
          <w:p w14:paraId="60D10E11"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F1583F5" w14:textId="45DA506B"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Лабораторные стенды или комбинированные устройства для изучения электрической цепи и её элементов;</w:t>
            </w:r>
          </w:p>
        </w:tc>
        <w:tc>
          <w:tcPr>
            <w:tcW w:w="1843" w:type="dxa"/>
            <w:shd w:val="clear" w:color="auto" w:fill="auto"/>
          </w:tcPr>
          <w:p w14:paraId="0774296C"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0E65B86E"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6F60FD2B"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6DD5713"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74CA4A17" w14:textId="77777777" w:rsidTr="00FA696F">
        <w:tc>
          <w:tcPr>
            <w:tcW w:w="534" w:type="dxa"/>
            <w:shd w:val="clear" w:color="auto" w:fill="auto"/>
          </w:tcPr>
          <w:p w14:paraId="6E5DD4F4"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0BF7959" w14:textId="634BEB71"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Аппаратные или программно-аппаратные контрольно-измерительные приборы </w:t>
            </w:r>
            <w:r w:rsidRPr="004D29E5">
              <w:rPr>
                <w:rFonts w:ascii="Times New Roman" w:hAnsi="Times New Roman"/>
                <w:sz w:val="24"/>
                <w:szCs w:val="24"/>
              </w:rPr>
              <w:lastRenderedPageBreak/>
              <w:t>(мультиметры, регулируемые источники питания, анализаторы сигналов или комбинированные устройства);</w:t>
            </w:r>
          </w:p>
        </w:tc>
        <w:tc>
          <w:tcPr>
            <w:tcW w:w="1843" w:type="dxa"/>
            <w:shd w:val="clear" w:color="auto" w:fill="auto"/>
          </w:tcPr>
          <w:p w14:paraId="6C9F039A"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lastRenderedPageBreak/>
              <w:t>Оборудование</w:t>
            </w:r>
          </w:p>
        </w:tc>
        <w:tc>
          <w:tcPr>
            <w:tcW w:w="2522" w:type="dxa"/>
          </w:tcPr>
          <w:p w14:paraId="2B5A1499"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39D4E98E"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810BA5D"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347C0187" w14:textId="77777777" w:rsidTr="00FA696F">
        <w:tc>
          <w:tcPr>
            <w:tcW w:w="534" w:type="dxa"/>
            <w:shd w:val="clear" w:color="auto" w:fill="auto"/>
          </w:tcPr>
          <w:p w14:paraId="0F893910"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E5ED316" w14:textId="72942E55"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36D4B647"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9619FFB"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1432006"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73056BB"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043910A4" w14:textId="77777777" w:rsidTr="00FA696F">
        <w:tc>
          <w:tcPr>
            <w:tcW w:w="534" w:type="dxa"/>
            <w:shd w:val="clear" w:color="auto" w:fill="auto"/>
          </w:tcPr>
          <w:p w14:paraId="1453575C"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C4B2A8E" w14:textId="39C25C61"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Аппаратные или программно-аппаратные контрольно-измерительные приборы (мультиметры, регулируемые источники питания, частотомеры, измерители RLC или комбинированные устройства);</w:t>
            </w:r>
          </w:p>
        </w:tc>
        <w:tc>
          <w:tcPr>
            <w:tcW w:w="1843" w:type="dxa"/>
            <w:shd w:val="clear" w:color="auto" w:fill="auto"/>
          </w:tcPr>
          <w:p w14:paraId="4AAC6406"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2861D3C"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E1C6594"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271D65A"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464603A5" w14:textId="77777777" w:rsidTr="00FA696F">
        <w:tc>
          <w:tcPr>
            <w:tcW w:w="534" w:type="dxa"/>
            <w:shd w:val="clear" w:color="auto" w:fill="auto"/>
          </w:tcPr>
          <w:p w14:paraId="1C40242B"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3B84F20" w14:textId="705EC57C"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Лабораторные стенды или комбинированные устройства для изучения электрической цепи и её элементов;</w:t>
            </w:r>
          </w:p>
        </w:tc>
        <w:tc>
          <w:tcPr>
            <w:tcW w:w="1843" w:type="dxa"/>
            <w:shd w:val="clear" w:color="auto" w:fill="auto"/>
          </w:tcPr>
          <w:p w14:paraId="30C05FBC"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F25725B"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3AA0FCB4"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D0B5198"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69031179" w14:textId="77777777" w:rsidTr="00FA696F">
        <w:tc>
          <w:tcPr>
            <w:tcW w:w="534" w:type="dxa"/>
            <w:shd w:val="clear" w:color="auto" w:fill="auto"/>
          </w:tcPr>
          <w:p w14:paraId="0706991A" w14:textId="77777777" w:rsidR="00CD1384" w:rsidRPr="004D29E5" w:rsidRDefault="00CD1384" w:rsidP="00070D8A">
            <w:pPr>
              <w:pStyle w:val="ae"/>
              <w:numPr>
                <w:ilvl w:val="0"/>
                <w:numId w:val="9"/>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32C2ADA"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7074ADB5"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4738E1A7"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6C35A8E5"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19D423D"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00CE994E" w14:textId="77777777" w:rsidTr="00FA696F">
        <w:tc>
          <w:tcPr>
            <w:tcW w:w="534" w:type="dxa"/>
            <w:shd w:val="clear" w:color="auto" w:fill="auto"/>
          </w:tcPr>
          <w:p w14:paraId="35C23DB4" w14:textId="77777777" w:rsidR="00CD1384" w:rsidRPr="004D29E5" w:rsidRDefault="00CD1384" w:rsidP="00070D8A">
            <w:pPr>
              <w:pStyle w:val="ae"/>
              <w:numPr>
                <w:ilvl w:val="0"/>
                <w:numId w:val="9"/>
              </w:numPr>
              <w:spacing w:before="0" w:after="0"/>
              <w:ind w:left="0" w:firstLine="0"/>
            </w:pPr>
          </w:p>
        </w:tc>
        <w:tc>
          <w:tcPr>
            <w:tcW w:w="5006" w:type="dxa"/>
            <w:shd w:val="clear" w:color="auto" w:fill="auto"/>
          </w:tcPr>
          <w:p w14:paraId="77C5E7B2"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7E56988A"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5B26D028"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B0C6944"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62F54A2" w14:textId="77777777" w:rsidR="00CD1384" w:rsidRPr="004D29E5" w:rsidRDefault="00CD1384" w:rsidP="00D10F7F">
            <w:pPr>
              <w:spacing w:after="0" w:line="240" w:lineRule="auto"/>
              <w:rPr>
                <w:rFonts w:ascii="Times New Roman" w:hAnsi="Times New Roman"/>
                <w:sz w:val="24"/>
                <w:szCs w:val="24"/>
              </w:rPr>
            </w:pPr>
          </w:p>
        </w:tc>
      </w:tr>
    </w:tbl>
    <w:p w14:paraId="10DBFFA2" w14:textId="77777777" w:rsidR="001F23A4" w:rsidRPr="004D29E5" w:rsidRDefault="001F23A4" w:rsidP="00D10F7F">
      <w:pPr>
        <w:suppressAutoHyphens/>
        <w:spacing w:after="0" w:line="240" w:lineRule="auto"/>
        <w:ind w:firstLine="709"/>
        <w:jc w:val="both"/>
        <w:rPr>
          <w:rFonts w:ascii="Times New Roman" w:hAnsi="Times New Roman"/>
          <w:bCs/>
          <w:sz w:val="24"/>
          <w:szCs w:val="24"/>
        </w:rPr>
      </w:pPr>
    </w:p>
    <w:bookmarkEnd w:id="4"/>
    <w:p w14:paraId="60F02102" w14:textId="45FBA41C" w:rsidR="00CD1384" w:rsidRPr="004D29E5" w:rsidRDefault="00CD1384" w:rsidP="00D10F7F">
      <w:pPr>
        <w:pStyle w:val="ae"/>
        <w:suppressAutoHyphens/>
        <w:spacing w:before="0" w:after="0"/>
        <w:ind w:left="0" w:firstLine="709"/>
        <w:jc w:val="both"/>
        <w:rPr>
          <w:bCs/>
          <w:iCs/>
          <w:lang w:val="ru-RU"/>
        </w:rPr>
      </w:pPr>
      <w:r w:rsidRPr="004D29E5">
        <w:rPr>
          <w:bCs/>
          <w:iCs/>
          <w:lang w:val="ru-RU"/>
        </w:rPr>
        <w:t>Лаборатория «Основ гидравлики»</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CD1384" w:rsidRPr="004D29E5" w14:paraId="1E0D6A35" w14:textId="77777777" w:rsidTr="00FA696F">
        <w:trPr>
          <w:tblHeader/>
        </w:trPr>
        <w:tc>
          <w:tcPr>
            <w:tcW w:w="534" w:type="dxa"/>
            <w:shd w:val="clear" w:color="auto" w:fill="auto"/>
            <w:vAlign w:val="center"/>
          </w:tcPr>
          <w:p w14:paraId="772F46C7" w14:textId="77777777"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6BBB4690" w14:textId="61D3A28F"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0A8EEF56" w14:textId="77777777"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288074CF" w14:textId="77777777"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630DF660" w14:textId="0F10205E"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29B19E2A" w14:textId="77777777" w:rsidR="00CD1384" w:rsidRPr="004D29E5" w:rsidRDefault="00CD1384"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CD1384" w:rsidRPr="004D29E5" w14:paraId="5497C437" w14:textId="77777777" w:rsidTr="00FA696F">
        <w:tc>
          <w:tcPr>
            <w:tcW w:w="534" w:type="dxa"/>
            <w:shd w:val="clear" w:color="auto" w:fill="auto"/>
          </w:tcPr>
          <w:p w14:paraId="03B02888"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80FA281"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Рабочее место преподавателя</w:t>
            </w:r>
          </w:p>
        </w:tc>
        <w:tc>
          <w:tcPr>
            <w:tcW w:w="1843" w:type="dxa"/>
            <w:shd w:val="clear" w:color="auto" w:fill="auto"/>
          </w:tcPr>
          <w:p w14:paraId="2AD9F213"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22" w:type="dxa"/>
          </w:tcPr>
          <w:p w14:paraId="06289A1F"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EAD5B38"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B9169E2"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76DEC38C" w14:textId="77777777" w:rsidTr="00FA696F">
        <w:tc>
          <w:tcPr>
            <w:tcW w:w="534" w:type="dxa"/>
            <w:shd w:val="clear" w:color="auto" w:fill="auto"/>
          </w:tcPr>
          <w:p w14:paraId="5D4F45E6"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539732D" w14:textId="77777777" w:rsidR="00CD1384" w:rsidRPr="004D29E5" w:rsidRDefault="00CD1384"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Рабочие места по количеству обучающихся, с учетом выполнения работ бригадами по 3-4 человека</w:t>
            </w:r>
          </w:p>
        </w:tc>
        <w:tc>
          <w:tcPr>
            <w:tcW w:w="1843" w:type="dxa"/>
            <w:shd w:val="clear" w:color="auto" w:fill="auto"/>
          </w:tcPr>
          <w:p w14:paraId="48047165"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22" w:type="dxa"/>
          </w:tcPr>
          <w:p w14:paraId="6D7F06AE"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D303CFE"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EA0B8CE"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2BA2BFC5" w14:textId="77777777" w:rsidTr="00FA696F">
        <w:tc>
          <w:tcPr>
            <w:tcW w:w="534" w:type="dxa"/>
            <w:shd w:val="clear" w:color="auto" w:fill="auto"/>
          </w:tcPr>
          <w:p w14:paraId="5B00D6DB"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A3F7948"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shd w:val="clear" w:color="auto" w:fill="auto"/>
          </w:tcPr>
          <w:p w14:paraId="001CA450"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tcPr>
          <w:p w14:paraId="65D84CC7"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36066595"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E73CD96"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6112FD4C" w14:textId="77777777" w:rsidTr="00FA696F">
        <w:tc>
          <w:tcPr>
            <w:tcW w:w="534" w:type="dxa"/>
            <w:shd w:val="clear" w:color="auto" w:fill="auto"/>
          </w:tcPr>
          <w:p w14:paraId="1DA3BEF6"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DE1A767"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44DFF18F"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5E42DE4D"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46572AA1"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90B4998"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26717778" w14:textId="77777777" w:rsidTr="00CD1384">
        <w:trPr>
          <w:trHeight w:val="309"/>
        </w:trPr>
        <w:tc>
          <w:tcPr>
            <w:tcW w:w="534" w:type="dxa"/>
            <w:shd w:val="clear" w:color="auto" w:fill="auto"/>
          </w:tcPr>
          <w:p w14:paraId="308C257A"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B867D22"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Интерактивная доска</w:t>
            </w:r>
          </w:p>
        </w:tc>
        <w:tc>
          <w:tcPr>
            <w:tcW w:w="1843" w:type="dxa"/>
            <w:shd w:val="clear" w:color="auto" w:fill="auto"/>
          </w:tcPr>
          <w:p w14:paraId="417B4397"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30DCC136"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1FED07CA"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3509BAF"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11D0C5A5" w14:textId="77777777" w:rsidTr="00FA696F">
        <w:tc>
          <w:tcPr>
            <w:tcW w:w="534" w:type="dxa"/>
            <w:shd w:val="clear" w:color="auto" w:fill="auto"/>
          </w:tcPr>
          <w:p w14:paraId="6A0109D6"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4E34F60" w14:textId="35AF488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color w:val="000000"/>
                <w:sz w:val="24"/>
                <w:szCs w:val="24"/>
              </w:rPr>
              <w:t xml:space="preserve">Комплект учебного оборудования «Механика </w:t>
            </w:r>
            <w:r w:rsidRPr="004D29E5">
              <w:rPr>
                <w:rFonts w:ascii="Times New Roman" w:hAnsi="Times New Roman"/>
                <w:color w:val="000000"/>
                <w:sz w:val="24"/>
                <w:szCs w:val="24"/>
              </w:rPr>
              <w:lastRenderedPageBreak/>
              <w:t>жидкости -гидравлический удар»</w:t>
            </w:r>
          </w:p>
        </w:tc>
        <w:tc>
          <w:tcPr>
            <w:tcW w:w="1843" w:type="dxa"/>
            <w:shd w:val="clear" w:color="auto" w:fill="auto"/>
          </w:tcPr>
          <w:p w14:paraId="5F6900A5"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lastRenderedPageBreak/>
              <w:t>Оборудование</w:t>
            </w:r>
          </w:p>
        </w:tc>
        <w:tc>
          <w:tcPr>
            <w:tcW w:w="2522" w:type="dxa"/>
          </w:tcPr>
          <w:p w14:paraId="5A4AB3EC"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EE559D8"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FB4B000"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2D6C415A" w14:textId="77777777" w:rsidTr="00FA696F">
        <w:tc>
          <w:tcPr>
            <w:tcW w:w="534" w:type="dxa"/>
            <w:shd w:val="clear" w:color="auto" w:fill="auto"/>
          </w:tcPr>
          <w:p w14:paraId="113B1606"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2C897CF" w14:textId="1A1C37E1"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color w:val="000000"/>
                <w:sz w:val="24"/>
                <w:szCs w:val="24"/>
              </w:rPr>
              <w:t>Стенд гидравлический универсальный «Основы механики жидкости», исполнение компьютеризированное;</w:t>
            </w:r>
          </w:p>
        </w:tc>
        <w:tc>
          <w:tcPr>
            <w:tcW w:w="1843" w:type="dxa"/>
            <w:shd w:val="clear" w:color="auto" w:fill="auto"/>
          </w:tcPr>
          <w:p w14:paraId="04749973"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082F7B91"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0A4124A"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15E6597"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104A3811" w14:textId="77777777" w:rsidTr="00FA696F">
        <w:tc>
          <w:tcPr>
            <w:tcW w:w="534" w:type="dxa"/>
            <w:shd w:val="clear" w:color="auto" w:fill="auto"/>
          </w:tcPr>
          <w:p w14:paraId="2D13D7F6"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D50D008" w14:textId="207E291A"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color w:val="000000"/>
                <w:sz w:val="24"/>
                <w:szCs w:val="24"/>
              </w:rPr>
              <w:t>Комплект учебного оборудования «Теплообменник труба в трубе</w:t>
            </w:r>
          </w:p>
        </w:tc>
        <w:tc>
          <w:tcPr>
            <w:tcW w:w="1843" w:type="dxa"/>
            <w:shd w:val="clear" w:color="auto" w:fill="auto"/>
          </w:tcPr>
          <w:p w14:paraId="5049B0AD"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60BBABC"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B07889F"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B114328"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59AB321F" w14:textId="77777777" w:rsidTr="00FA696F">
        <w:tc>
          <w:tcPr>
            <w:tcW w:w="534" w:type="dxa"/>
            <w:shd w:val="clear" w:color="auto" w:fill="auto"/>
          </w:tcPr>
          <w:p w14:paraId="2EB19EA8" w14:textId="77777777" w:rsidR="00CD1384" w:rsidRPr="004D29E5" w:rsidRDefault="00CD1384" w:rsidP="00070D8A">
            <w:pPr>
              <w:pStyle w:val="ae"/>
              <w:numPr>
                <w:ilvl w:val="0"/>
                <w:numId w:val="10"/>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F205318"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4620BC2D"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70DFD8F2"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692AA82"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3A41AF6" w14:textId="77777777" w:rsidR="00CD1384" w:rsidRPr="004D29E5" w:rsidRDefault="00CD1384" w:rsidP="00D10F7F">
            <w:pPr>
              <w:spacing w:after="0" w:line="240" w:lineRule="auto"/>
              <w:rPr>
                <w:rFonts w:ascii="Times New Roman" w:hAnsi="Times New Roman"/>
                <w:sz w:val="24"/>
                <w:szCs w:val="24"/>
              </w:rPr>
            </w:pPr>
          </w:p>
        </w:tc>
      </w:tr>
      <w:tr w:rsidR="00CD1384" w:rsidRPr="004D29E5" w14:paraId="027B571C" w14:textId="77777777" w:rsidTr="00FA696F">
        <w:tc>
          <w:tcPr>
            <w:tcW w:w="534" w:type="dxa"/>
            <w:shd w:val="clear" w:color="auto" w:fill="auto"/>
          </w:tcPr>
          <w:p w14:paraId="17AEB88A" w14:textId="77777777" w:rsidR="00CD1384" w:rsidRPr="004D29E5" w:rsidRDefault="00CD1384" w:rsidP="00070D8A">
            <w:pPr>
              <w:pStyle w:val="ae"/>
              <w:numPr>
                <w:ilvl w:val="0"/>
                <w:numId w:val="10"/>
              </w:numPr>
              <w:spacing w:before="0" w:after="0"/>
              <w:ind w:left="0" w:firstLine="0"/>
            </w:pPr>
          </w:p>
        </w:tc>
        <w:tc>
          <w:tcPr>
            <w:tcW w:w="5006" w:type="dxa"/>
            <w:shd w:val="clear" w:color="auto" w:fill="auto"/>
          </w:tcPr>
          <w:p w14:paraId="24EA417A"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49DEB9C4" w14:textId="77777777" w:rsidR="00CD1384" w:rsidRPr="004D29E5" w:rsidRDefault="00CD1384"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008962E2"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31A320F0" w14:textId="77777777" w:rsidR="00CD1384" w:rsidRPr="004D29E5" w:rsidRDefault="00CD1384"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A3370CD" w14:textId="77777777" w:rsidR="00CD1384" w:rsidRPr="004D29E5" w:rsidRDefault="00CD1384" w:rsidP="00D10F7F">
            <w:pPr>
              <w:spacing w:after="0" w:line="240" w:lineRule="auto"/>
              <w:rPr>
                <w:rFonts w:ascii="Times New Roman" w:hAnsi="Times New Roman"/>
                <w:sz w:val="24"/>
                <w:szCs w:val="24"/>
              </w:rPr>
            </w:pPr>
          </w:p>
        </w:tc>
      </w:tr>
    </w:tbl>
    <w:p w14:paraId="50C974E2" w14:textId="109D7239" w:rsidR="00CD1384" w:rsidRPr="004D29E5" w:rsidRDefault="00CD1384" w:rsidP="00D10F7F">
      <w:pPr>
        <w:suppressAutoHyphens/>
        <w:spacing w:after="0" w:line="240" w:lineRule="auto"/>
        <w:ind w:firstLine="709"/>
        <w:jc w:val="both"/>
        <w:rPr>
          <w:rFonts w:ascii="Times New Roman" w:hAnsi="Times New Roman"/>
          <w:bCs/>
          <w:sz w:val="24"/>
          <w:szCs w:val="24"/>
        </w:rPr>
      </w:pPr>
    </w:p>
    <w:p w14:paraId="0333BC7E" w14:textId="3A9106BB" w:rsidR="00FA696F" w:rsidRPr="004D29E5" w:rsidRDefault="00FA696F"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t>Мастерская «Технологии сварочных работ»</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FA696F" w:rsidRPr="004D29E5" w14:paraId="23C80197" w14:textId="77777777" w:rsidTr="00FA696F">
        <w:trPr>
          <w:tblHeader/>
        </w:trPr>
        <w:tc>
          <w:tcPr>
            <w:tcW w:w="534" w:type="dxa"/>
            <w:shd w:val="clear" w:color="auto" w:fill="auto"/>
            <w:vAlign w:val="center"/>
          </w:tcPr>
          <w:p w14:paraId="41DBFA48"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2F1D7998" w14:textId="78B67682"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18CE831B"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45884FD7"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196BCB51" w14:textId="0AED5A8E"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57639E98"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FA696F" w:rsidRPr="004D29E5" w14:paraId="22CAA675" w14:textId="77777777" w:rsidTr="00FA696F">
        <w:tc>
          <w:tcPr>
            <w:tcW w:w="534" w:type="dxa"/>
            <w:shd w:val="clear" w:color="auto" w:fill="auto"/>
          </w:tcPr>
          <w:p w14:paraId="2B8A35D5"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03FF3A2"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iCs/>
                <w:sz w:val="24"/>
                <w:szCs w:val="24"/>
              </w:rPr>
              <w:t>Автоматизированное рабочее место преподавателя</w:t>
            </w:r>
          </w:p>
        </w:tc>
        <w:tc>
          <w:tcPr>
            <w:tcW w:w="1843" w:type="dxa"/>
            <w:shd w:val="clear" w:color="auto" w:fill="auto"/>
          </w:tcPr>
          <w:p w14:paraId="60728416"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22" w:type="dxa"/>
          </w:tcPr>
          <w:p w14:paraId="2442321C"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1A89282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AD61AB1"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30B9B831" w14:textId="77777777" w:rsidTr="00FA696F">
        <w:tc>
          <w:tcPr>
            <w:tcW w:w="534" w:type="dxa"/>
            <w:shd w:val="clear" w:color="auto" w:fill="auto"/>
          </w:tcPr>
          <w:p w14:paraId="5360AC25"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EB8F8E2"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iCs/>
                <w:sz w:val="24"/>
                <w:szCs w:val="24"/>
              </w:rPr>
              <w:t>Мультимедийный проектор</w:t>
            </w:r>
          </w:p>
        </w:tc>
        <w:tc>
          <w:tcPr>
            <w:tcW w:w="1843" w:type="dxa"/>
            <w:shd w:val="clear" w:color="auto" w:fill="auto"/>
          </w:tcPr>
          <w:p w14:paraId="5930D017"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40ABE1F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1D0891E1"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CD133B6"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65C1AFBE" w14:textId="77777777" w:rsidTr="00FA696F">
        <w:tc>
          <w:tcPr>
            <w:tcW w:w="534" w:type="dxa"/>
            <w:shd w:val="clear" w:color="auto" w:fill="auto"/>
          </w:tcPr>
          <w:p w14:paraId="126E78A1"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31663CC" w14:textId="7890A385"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color w:val="000000"/>
                <w:sz w:val="24"/>
                <w:szCs w:val="24"/>
              </w:rPr>
              <w:t>Программное обеспечение малоамперного тренажера сварщика</w:t>
            </w:r>
          </w:p>
        </w:tc>
        <w:tc>
          <w:tcPr>
            <w:tcW w:w="1843" w:type="dxa"/>
            <w:shd w:val="clear" w:color="auto" w:fill="auto"/>
          </w:tcPr>
          <w:p w14:paraId="7CFF627F" w14:textId="20DBC155"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22" w:type="dxa"/>
          </w:tcPr>
          <w:p w14:paraId="6C7296B9"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030D2954"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AF72135"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1924878F" w14:textId="77777777" w:rsidTr="00FA696F">
        <w:tc>
          <w:tcPr>
            <w:tcW w:w="534" w:type="dxa"/>
            <w:shd w:val="clear" w:color="auto" w:fill="auto"/>
          </w:tcPr>
          <w:p w14:paraId="08B5A426"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B670E30" w14:textId="02BBA2E8"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Малоамперный дуговой тренажер сварщика;</w:t>
            </w:r>
          </w:p>
        </w:tc>
        <w:tc>
          <w:tcPr>
            <w:tcW w:w="1843" w:type="dxa"/>
            <w:shd w:val="clear" w:color="auto" w:fill="auto"/>
          </w:tcPr>
          <w:p w14:paraId="7B980CBE" w14:textId="559D8ED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32DD5E7" w14:textId="45765F30"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6073C294" w14:textId="38DBB990"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3FC826E"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AC0F6C1" w14:textId="77777777" w:rsidTr="00FA696F">
        <w:tc>
          <w:tcPr>
            <w:tcW w:w="534" w:type="dxa"/>
            <w:shd w:val="clear" w:color="auto" w:fill="auto"/>
          </w:tcPr>
          <w:p w14:paraId="33AC8F16"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DFA1D53" w14:textId="7365483D"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Блок технологического интерфейса;</w:t>
            </w:r>
          </w:p>
        </w:tc>
        <w:tc>
          <w:tcPr>
            <w:tcW w:w="1843" w:type="dxa"/>
            <w:shd w:val="clear" w:color="auto" w:fill="auto"/>
          </w:tcPr>
          <w:p w14:paraId="7F43ED4A" w14:textId="5224B59F"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6BF31EB3" w14:textId="65586874"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68EDABBE" w14:textId="0BAC263A"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0E27577"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865D7DA" w14:textId="77777777" w:rsidTr="00FA696F">
        <w:tc>
          <w:tcPr>
            <w:tcW w:w="534" w:type="dxa"/>
            <w:shd w:val="clear" w:color="auto" w:fill="auto"/>
          </w:tcPr>
          <w:p w14:paraId="60180CCF"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15B0442F" w14:textId="0F914194"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Набор имитаторов из 4- сварочных инструментов;</w:t>
            </w:r>
          </w:p>
        </w:tc>
        <w:tc>
          <w:tcPr>
            <w:tcW w:w="1843" w:type="dxa"/>
            <w:shd w:val="clear" w:color="auto" w:fill="auto"/>
          </w:tcPr>
          <w:p w14:paraId="26347087" w14:textId="66432AC0"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4CDC063" w14:textId="39CC03FB"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245A6B89" w14:textId="62C1942A"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BDC2AE1"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5ED24540" w14:textId="77777777" w:rsidTr="00FA696F">
        <w:tc>
          <w:tcPr>
            <w:tcW w:w="534" w:type="dxa"/>
            <w:shd w:val="clear" w:color="auto" w:fill="auto"/>
          </w:tcPr>
          <w:p w14:paraId="2B12B551"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07C29ECC" w14:textId="528D8715"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Манипулятор – позиционер с имитатором свариваемого изделия;</w:t>
            </w:r>
          </w:p>
        </w:tc>
        <w:tc>
          <w:tcPr>
            <w:tcW w:w="1843" w:type="dxa"/>
            <w:shd w:val="clear" w:color="auto" w:fill="auto"/>
          </w:tcPr>
          <w:p w14:paraId="5052BEB1" w14:textId="375E033F"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16A6A30" w14:textId="2CAF689F"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3A787DC4" w14:textId="604D6258"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B7DA93C"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37B2E056" w14:textId="77777777" w:rsidTr="00FA696F">
        <w:tc>
          <w:tcPr>
            <w:tcW w:w="534" w:type="dxa"/>
            <w:shd w:val="clear" w:color="auto" w:fill="auto"/>
          </w:tcPr>
          <w:p w14:paraId="29BC7223"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D73810E" w14:textId="1A8412F0"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Защитная маска сварщика типа «Хамелеон»</w:t>
            </w:r>
          </w:p>
        </w:tc>
        <w:tc>
          <w:tcPr>
            <w:tcW w:w="1843" w:type="dxa"/>
            <w:shd w:val="clear" w:color="auto" w:fill="auto"/>
          </w:tcPr>
          <w:p w14:paraId="132AD5D9" w14:textId="13C2A7DB"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6D5A9E8D" w14:textId="2DAE46E4"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48817451" w14:textId="11E25380"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9583340"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539F9279" w14:textId="77777777" w:rsidTr="00FA696F">
        <w:tc>
          <w:tcPr>
            <w:tcW w:w="534" w:type="dxa"/>
            <w:shd w:val="clear" w:color="auto" w:fill="auto"/>
          </w:tcPr>
          <w:p w14:paraId="6E447FAB"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54E2A4FA" w14:textId="57D740A7"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Система измерений, регистрации и визуализации параметров сварочного процесса</w:t>
            </w:r>
          </w:p>
        </w:tc>
        <w:tc>
          <w:tcPr>
            <w:tcW w:w="1843" w:type="dxa"/>
            <w:shd w:val="clear" w:color="auto" w:fill="auto"/>
          </w:tcPr>
          <w:p w14:paraId="15DFED5B" w14:textId="32AA1198"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AA16A10" w14:textId="4171C19F"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2D6ED5E2" w14:textId="441DBC9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010126D"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6C1B1079" w14:textId="77777777" w:rsidTr="00FA696F">
        <w:tc>
          <w:tcPr>
            <w:tcW w:w="534" w:type="dxa"/>
            <w:shd w:val="clear" w:color="auto" w:fill="auto"/>
          </w:tcPr>
          <w:p w14:paraId="306CB3A8"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5534FCDC" w14:textId="4AADBC80" w:rsidR="00FA696F" w:rsidRPr="004D29E5" w:rsidRDefault="00D10F7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Ш</w:t>
            </w:r>
            <w:r w:rsidR="00FA696F" w:rsidRPr="004D29E5">
              <w:rPr>
                <w:rFonts w:ascii="Times New Roman" w:hAnsi="Times New Roman"/>
                <w:color w:val="000000"/>
                <w:sz w:val="24"/>
                <w:szCs w:val="24"/>
              </w:rPr>
              <w:t>ирма защитная полупрозрачная на каркасе</w:t>
            </w:r>
          </w:p>
        </w:tc>
        <w:tc>
          <w:tcPr>
            <w:tcW w:w="1843" w:type="dxa"/>
            <w:shd w:val="clear" w:color="auto" w:fill="auto"/>
          </w:tcPr>
          <w:p w14:paraId="6CD5730A" w14:textId="43D8BFCD"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3AB2EC8" w14:textId="6D42F83B"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692E9B13" w14:textId="3D39EAB1"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C0021BC"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29CAD7EB" w14:textId="77777777" w:rsidTr="00FA696F">
        <w:tc>
          <w:tcPr>
            <w:tcW w:w="534" w:type="dxa"/>
            <w:shd w:val="clear" w:color="auto" w:fill="auto"/>
          </w:tcPr>
          <w:p w14:paraId="6B857896"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A700D72" w14:textId="388696DB"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Система вентиляции замкнутого типа</w:t>
            </w:r>
          </w:p>
        </w:tc>
        <w:tc>
          <w:tcPr>
            <w:tcW w:w="1843" w:type="dxa"/>
            <w:shd w:val="clear" w:color="auto" w:fill="auto"/>
          </w:tcPr>
          <w:p w14:paraId="37C0D177" w14:textId="71ED5A7F"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7B30903A" w14:textId="39B59DF1"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111A04A6" w14:textId="0778FE4C"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E310649"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7A122A1D" w14:textId="77777777" w:rsidTr="00FA696F">
        <w:tc>
          <w:tcPr>
            <w:tcW w:w="534" w:type="dxa"/>
            <w:shd w:val="clear" w:color="auto" w:fill="auto"/>
          </w:tcPr>
          <w:p w14:paraId="5EB7753F"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F19E7D3" w14:textId="1E563371"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Усиленный верстак</w:t>
            </w:r>
          </w:p>
        </w:tc>
        <w:tc>
          <w:tcPr>
            <w:tcW w:w="1843" w:type="dxa"/>
            <w:shd w:val="clear" w:color="auto" w:fill="auto"/>
          </w:tcPr>
          <w:p w14:paraId="5FDF5FBE" w14:textId="61737033"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768F0EA" w14:textId="24A44DB0"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2FEF0246" w14:textId="4E4527C3"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F36F2EB"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4E867D4F" w14:textId="77777777" w:rsidTr="00FA696F">
        <w:tc>
          <w:tcPr>
            <w:tcW w:w="534" w:type="dxa"/>
            <w:shd w:val="clear" w:color="auto" w:fill="auto"/>
          </w:tcPr>
          <w:p w14:paraId="7BF2959E"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2462BE1E"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7B245824"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3C5655B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5723120A"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777EB30"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40579926" w14:textId="77777777" w:rsidTr="00FA696F">
        <w:tc>
          <w:tcPr>
            <w:tcW w:w="534" w:type="dxa"/>
            <w:shd w:val="clear" w:color="auto" w:fill="auto"/>
          </w:tcPr>
          <w:p w14:paraId="188216B2" w14:textId="77777777" w:rsidR="00FA696F" w:rsidRPr="004D29E5" w:rsidRDefault="00FA696F" w:rsidP="00070D8A">
            <w:pPr>
              <w:numPr>
                <w:ilvl w:val="0"/>
                <w:numId w:val="17"/>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51AD59B8"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0257C462"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7C15A396"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6531B65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F2D1A52" w14:textId="77777777" w:rsidR="00FA696F" w:rsidRPr="004D29E5" w:rsidRDefault="00FA696F" w:rsidP="00D10F7F">
            <w:pPr>
              <w:spacing w:after="0" w:line="240" w:lineRule="auto"/>
              <w:rPr>
                <w:rFonts w:ascii="Times New Roman" w:hAnsi="Times New Roman"/>
                <w:sz w:val="24"/>
                <w:szCs w:val="24"/>
              </w:rPr>
            </w:pPr>
          </w:p>
        </w:tc>
      </w:tr>
    </w:tbl>
    <w:p w14:paraId="1F296527" w14:textId="121A3A8D" w:rsidR="00FA696F" w:rsidRPr="004D29E5" w:rsidRDefault="00FA696F" w:rsidP="00D10F7F">
      <w:pPr>
        <w:suppressAutoHyphens/>
        <w:spacing w:after="0" w:line="240" w:lineRule="auto"/>
        <w:ind w:firstLine="709"/>
        <w:jc w:val="both"/>
        <w:rPr>
          <w:rFonts w:ascii="Times New Roman" w:hAnsi="Times New Roman"/>
          <w:bCs/>
          <w:sz w:val="24"/>
          <w:szCs w:val="24"/>
        </w:rPr>
      </w:pPr>
    </w:p>
    <w:p w14:paraId="2D1FA193" w14:textId="57995E49" w:rsidR="00FA696F" w:rsidRPr="004D29E5" w:rsidRDefault="00FA696F"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t>Мастерская «Слесарная»</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FA696F" w:rsidRPr="004D29E5" w14:paraId="203093A7" w14:textId="77777777" w:rsidTr="00FA696F">
        <w:trPr>
          <w:tblHeader/>
        </w:trPr>
        <w:tc>
          <w:tcPr>
            <w:tcW w:w="534" w:type="dxa"/>
            <w:shd w:val="clear" w:color="auto" w:fill="auto"/>
            <w:vAlign w:val="center"/>
          </w:tcPr>
          <w:p w14:paraId="31865A0C"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0A394971" w14:textId="4EB7C0D8"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52C327AD"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23D5F775"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628314A6" w14:textId="7A6DEE5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59BC19A4"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FA696F" w:rsidRPr="004D29E5" w14:paraId="2F6015CD" w14:textId="77777777" w:rsidTr="00FA696F">
        <w:tc>
          <w:tcPr>
            <w:tcW w:w="534" w:type="dxa"/>
            <w:shd w:val="clear" w:color="auto" w:fill="auto"/>
          </w:tcPr>
          <w:p w14:paraId="0C26FA23"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E56B56E" w14:textId="79249F9F"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Станки: верстак слесарный; машина заточная; станок вертикально-сверлильный</w:t>
            </w:r>
          </w:p>
        </w:tc>
        <w:tc>
          <w:tcPr>
            <w:tcW w:w="1843" w:type="dxa"/>
            <w:shd w:val="clear" w:color="auto" w:fill="auto"/>
          </w:tcPr>
          <w:p w14:paraId="6F7B16F2"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602C47E2" w14:textId="77777777"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1DCEA09D"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AF47603"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15BD2231" w14:textId="77777777" w:rsidTr="00FA696F">
        <w:tc>
          <w:tcPr>
            <w:tcW w:w="534" w:type="dxa"/>
            <w:shd w:val="clear" w:color="auto" w:fill="auto"/>
          </w:tcPr>
          <w:p w14:paraId="0BA29A8A"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80F4811" w14:textId="0D0C8AC1"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Слесарно-монтажный инструмент: набор ключей гаечных, ключ гаечный разводной; набор ключей торцевых трубчатых; кувалда; набор молотков слесарных; киянка; набор надфилей; набор напильников; ножницы по металлу; набор отверток; плоскогубцы комбинированные; набор рашпилей и пр.;</w:t>
            </w:r>
          </w:p>
        </w:tc>
        <w:tc>
          <w:tcPr>
            <w:tcW w:w="1843" w:type="dxa"/>
            <w:shd w:val="clear" w:color="auto" w:fill="auto"/>
          </w:tcPr>
          <w:p w14:paraId="7D4CAD42" w14:textId="708B9E2D"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019FAB33" w14:textId="37401E42"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5777E7E" w14:textId="31D591D6"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43CA61B"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4CB5EDEA" w14:textId="77777777" w:rsidTr="00FA696F">
        <w:tc>
          <w:tcPr>
            <w:tcW w:w="534" w:type="dxa"/>
            <w:shd w:val="clear" w:color="auto" w:fill="auto"/>
          </w:tcPr>
          <w:p w14:paraId="0EB3FB09"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29B25081" w14:textId="3533C87C"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Металлорежущий инструмент: набор зенковок конических; набор метчиков для трубной цилиндрической резьбы; набор сверл спиральных; сверло центровочное и пр.;</w:t>
            </w:r>
          </w:p>
        </w:tc>
        <w:tc>
          <w:tcPr>
            <w:tcW w:w="1843" w:type="dxa"/>
            <w:shd w:val="clear" w:color="auto" w:fill="auto"/>
          </w:tcPr>
          <w:p w14:paraId="38C71C3C" w14:textId="694879A2"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49930C8D" w14:textId="1C6F333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29556680" w14:textId="710C8604"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C49F7D8"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F73D824" w14:textId="77777777" w:rsidTr="00FA696F">
        <w:tc>
          <w:tcPr>
            <w:tcW w:w="534" w:type="dxa"/>
            <w:shd w:val="clear" w:color="auto" w:fill="auto"/>
          </w:tcPr>
          <w:p w14:paraId="06F70900"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E20F571" w14:textId="1E9F03A2"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Измерительный инструмент: циркуль разметочный; глубиномер микрометрический; набор калибр-колец для метрической резьбы; метр складной металлический; набор линеек металлических; набор линеек лекальных; набор микрометров; набор угольников поверочных слесарных; набор шаблонов радиусных и пр.,</w:t>
            </w:r>
          </w:p>
        </w:tc>
        <w:tc>
          <w:tcPr>
            <w:tcW w:w="1843" w:type="dxa"/>
            <w:shd w:val="clear" w:color="auto" w:fill="auto"/>
          </w:tcPr>
          <w:p w14:paraId="6174C73A" w14:textId="087E3AC6"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80BF60D" w14:textId="6DA16005"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DEB45D6" w14:textId="62ED9274"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25E2F8E9"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3853D36" w14:textId="77777777" w:rsidTr="00FA696F">
        <w:tc>
          <w:tcPr>
            <w:tcW w:w="534" w:type="dxa"/>
            <w:shd w:val="clear" w:color="auto" w:fill="auto"/>
          </w:tcPr>
          <w:p w14:paraId="6CCD6455"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1E8EFD14" w14:textId="555B155F"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Электроинструмент: электродрель; гайковёрт, пресс-форма</w:t>
            </w:r>
          </w:p>
        </w:tc>
        <w:tc>
          <w:tcPr>
            <w:tcW w:w="1843" w:type="dxa"/>
            <w:shd w:val="clear" w:color="auto" w:fill="auto"/>
          </w:tcPr>
          <w:p w14:paraId="6E8FA6D4" w14:textId="4F18690C"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800068F" w14:textId="7682C354"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4085305" w14:textId="118C62C8"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E65D40F"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7939AD0E" w14:textId="77777777" w:rsidTr="00FA696F">
        <w:tc>
          <w:tcPr>
            <w:tcW w:w="534" w:type="dxa"/>
            <w:shd w:val="clear" w:color="auto" w:fill="auto"/>
          </w:tcPr>
          <w:p w14:paraId="0D41959D"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2815560B" w14:textId="224FCE35"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Абразивный инструмент: набор брусков; набор кругов шлифовальных; паста; набор шлифовальной бумаги и пр.,</w:t>
            </w:r>
          </w:p>
        </w:tc>
        <w:tc>
          <w:tcPr>
            <w:tcW w:w="1843" w:type="dxa"/>
            <w:shd w:val="clear" w:color="auto" w:fill="auto"/>
          </w:tcPr>
          <w:p w14:paraId="5592ABB4" w14:textId="51B65079"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76D1EBB5" w14:textId="5A3A062D"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E4C7E5B" w14:textId="7F0BCC7A"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7984FCA"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6D8EFCA7" w14:textId="77777777" w:rsidTr="00FA696F">
        <w:tc>
          <w:tcPr>
            <w:tcW w:w="534" w:type="dxa"/>
            <w:shd w:val="clear" w:color="auto" w:fill="auto"/>
          </w:tcPr>
          <w:p w14:paraId="481D9C16"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32F9E64A" w14:textId="6AA681EC"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color w:val="000000"/>
                <w:sz w:val="24"/>
                <w:szCs w:val="24"/>
              </w:rPr>
              <w:t>Безопасность работ: очки защитные; щиток защитный; фартук защитный; аптечка для оказания первой медицинской помощи на рабочем месте</w:t>
            </w:r>
          </w:p>
        </w:tc>
        <w:tc>
          <w:tcPr>
            <w:tcW w:w="1843" w:type="dxa"/>
            <w:shd w:val="clear" w:color="auto" w:fill="auto"/>
          </w:tcPr>
          <w:p w14:paraId="380466BF" w14:textId="02B06640"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BE67A44" w14:textId="444F578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73ED441D" w14:textId="32DDAB51"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05AFC53"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2050869E" w14:textId="77777777" w:rsidTr="00FA696F">
        <w:tc>
          <w:tcPr>
            <w:tcW w:w="534" w:type="dxa"/>
            <w:shd w:val="clear" w:color="auto" w:fill="auto"/>
          </w:tcPr>
          <w:p w14:paraId="3CEBE920"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15B4080"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64C63A1A"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23AFDBDA"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2C91FCF5"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7A216C5"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681D32CC" w14:textId="77777777" w:rsidTr="00FA696F">
        <w:trPr>
          <w:trHeight w:val="252"/>
        </w:trPr>
        <w:tc>
          <w:tcPr>
            <w:tcW w:w="534" w:type="dxa"/>
            <w:shd w:val="clear" w:color="auto" w:fill="auto"/>
          </w:tcPr>
          <w:p w14:paraId="4C492966" w14:textId="77777777" w:rsidR="00FA696F" w:rsidRPr="004D29E5" w:rsidRDefault="00FA696F" w:rsidP="00070D8A">
            <w:pPr>
              <w:numPr>
                <w:ilvl w:val="0"/>
                <w:numId w:val="11"/>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2DC60B44"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21AB080C"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39606DC1"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435F6433"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D93BF43" w14:textId="77777777" w:rsidR="00FA696F" w:rsidRPr="004D29E5" w:rsidRDefault="00FA696F" w:rsidP="00D10F7F">
            <w:pPr>
              <w:spacing w:after="0" w:line="240" w:lineRule="auto"/>
              <w:rPr>
                <w:rFonts w:ascii="Times New Roman" w:hAnsi="Times New Roman"/>
                <w:sz w:val="24"/>
                <w:szCs w:val="24"/>
              </w:rPr>
            </w:pPr>
          </w:p>
        </w:tc>
      </w:tr>
    </w:tbl>
    <w:p w14:paraId="1344DB3D" w14:textId="3EAFC22E" w:rsidR="00FA696F" w:rsidRPr="004D29E5" w:rsidRDefault="00FA696F" w:rsidP="00D10F7F">
      <w:pPr>
        <w:suppressAutoHyphens/>
        <w:spacing w:after="0" w:line="240" w:lineRule="auto"/>
        <w:ind w:firstLine="709"/>
        <w:jc w:val="both"/>
        <w:rPr>
          <w:rFonts w:ascii="Times New Roman" w:hAnsi="Times New Roman"/>
          <w:bCs/>
          <w:sz w:val="24"/>
          <w:szCs w:val="24"/>
        </w:rPr>
      </w:pPr>
    </w:p>
    <w:p w14:paraId="3C188244" w14:textId="501D1D58" w:rsidR="00FA696F" w:rsidRPr="004D29E5" w:rsidRDefault="00FA696F"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t>Мастерская «Станочная»</w:t>
      </w:r>
    </w:p>
    <w:tbl>
      <w:tblPr>
        <w:tblW w:w="1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006"/>
        <w:gridCol w:w="1843"/>
        <w:gridCol w:w="2522"/>
        <w:gridCol w:w="2552"/>
        <w:gridCol w:w="2625"/>
      </w:tblGrid>
      <w:tr w:rsidR="00FA696F" w:rsidRPr="004D29E5" w14:paraId="777EB452" w14:textId="77777777" w:rsidTr="00FA696F">
        <w:trPr>
          <w:tblHeader/>
        </w:trPr>
        <w:tc>
          <w:tcPr>
            <w:tcW w:w="534" w:type="dxa"/>
            <w:shd w:val="clear" w:color="auto" w:fill="auto"/>
            <w:vAlign w:val="center"/>
          </w:tcPr>
          <w:p w14:paraId="134A49A4"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23F7D160" w14:textId="665D7192"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75281D93"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Тип</w:t>
            </w:r>
          </w:p>
        </w:tc>
        <w:tc>
          <w:tcPr>
            <w:tcW w:w="2522" w:type="dxa"/>
            <w:vAlign w:val="center"/>
          </w:tcPr>
          <w:p w14:paraId="1F03781B"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552" w:type="dxa"/>
            <w:shd w:val="clear" w:color="auto" w:fill="auto"/>
            <w:vAlign w:val="center"/>
          </w:tcPr>
          <w:p w14:paraId="63236645" w14:textId="29DAD285"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60174353" w14:textId="77777777" w:rsidR="00FA696F" w:rsidRPr="004D29E5" w:rsidRDefault="00FA696F"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FA696F" w:rsidRPr="004D29E5" w14:paraId="0DCE0A68" w14:textId="77777777" w:rsidTr="00FA696F">
        <w:tc>
          <w:tcPr>
            <w:tcW w:w="534" w:type="dxa"/>
            <w:shd w:val="clear" w:color="auto" w:fill="auto"/>
          </w:tcPr>
          <w:p w14:paraId="52D8A094"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5B953218" w14:textId="54C3C3D1"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Станки для механической обработки деталей по видам работ (заточные станки, сверлильные станки, токарные станки, фрезерные станки);</w:t>
            </w:r>
          </w:p>
        </w:tc>
        <w:tc>
          <w:tcPr>
            <w:tcW w:w="1843" w:type="dxa"/>
            <w:shd w:val="clear" w:color="auto" w:fill="auto"/>
          </w:tcPr>
          <w:p w14:paraId="05AFA4E1"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3E54FD44" w14:textId="77777777" w:rsidR="00FA696F" w:rsidRPr="004D29E5" w:rsidRDefault="00FA696F" w:rsidP="00D10F7F">
            <w:pPr>
              <w:spacing w:after="0" w:line="240" w:lineRule="auto"/>
              <w:rPr>
                <w:rFonts w:ascii="Times New Roman" w:hAnsi="Times New Roman"/>
                <w:bCs/>
                <w:sz w:val="24"/>
                <w:szCs w:val="24"/>
              </w:rPr>
            </w:pPr>
            <w:r w:rsidRPr="004D29E5">
              <w:rPr>
                <w:rFonts w:ascii="Times New Roman" w:hAnsi="Times New Roman"/>
                <w:sz w:val="24"/>
                <w:szCs w:val="24"/>
              </w:rPr>
              <w:t xml:space="preserve">Основное </w:t>
            </w:r>
          </w:p>
        </w:tc>
        <w:tc>
          <w:tcPr>
            <w:tcW w:w="2552" w:type="dxa"/>
            <w:shd w:val="clear" w:color="auto" w:fill="auto"/>
          </w:tcPr>
          <w:p w14:paraId="5D84F603"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0DEC8E6"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7A35031A" w14:textId="77777777" w:rsidTr="00FA696F">
        <w:tc>
          <w:tcPr>
            <w:tcW w:w="534" w:type="dxa"/>
            <w:shd w:val="clear" w:color="auto" w:fill="auto"/>
          </w:tcPr>
          <w:p w14:paraId="3471EC02"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1177D35C" w14:textId="753C004A"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Верстак слесарный, оборудованный тисками и защитным экраном;</w:t>
            </w:r>
          </w:p>
        </w:tc>
        <w:tc>
          <w:tcPr>
            <w:tcW w:w="1843" w:type="dxa"/>
            <w:shd w:val="clear" w:color="auto" w:fill="auto"/>
          </w:tcPr>
          <w:p w14:paraId="3CF4209A"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7C9385EA"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42855745"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071D640"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2FC9E457" w14:textId="77777777" w:rsidTr="00FA696F">
        <w:tc>
          <w:tcPr>
            <w:tcW w:w="534" w:type="dxa"/>
            <w:shd w:val="clear" w:color="auto" w:fill="auto"/>
          </w:tcPr>
          <w:p w14:paraId="5EC502F1"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70EB330" w14:textId="19E40F25"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Набор измерительных инструментов;</w:t>
            </w:r>
          </w:p>
        </w:tc>
        <w:tc>
          <w:tcPr>
            <w:tcW w:w="1843" w:type="dxa"/>
            <w:shd w:val="clear" w:color="auto" w:fill="auto"/>
          </w:tcPr>
          <w:p w14:paraId="19FD17E6"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D8A95C5"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68A0576B"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A468E31"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6FD92FAF" w14:textId="77777777" w:rsidTr="00FA696F">
        <w:tc>
          <w:tcPr>
            <w:tcW w:w="534" w:type="dxa"/>
            <w:shd w:val="clear" w:color="auto" w:fill="auto"/>
          </w:tcPr>
          <w:p w14:paraId="6F499EB7"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65ACCC3" w14:textId="5D25C672"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Набор слесарных инструментов;</w:t>
            </w:r>
          </w:p>
        </w:tc>
        <w:tc>
          <w:tcPr>
            <w:tcW w:w="1843" w:type="dxa"/>
            <w:shd w:val="clear" w:color="auto" w:fill="auto"/>
          </w:tcPr>
          <w:p w14:paraId="146E3F77"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64857DFD"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703F30DE"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342AC4F"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0239D4E" w14:textId="77777777" w:rsidTr="00FA696F">
        <w:tc>
          <w:tcPr>
            <w:tcW w:w="534" w:type="dxa"/>
            <w:shd w:val="clear" w:color="auto" w:fill="auto"/>
          </w:tcPr>
          <w:p w14:paraId="7A07365F"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01BDC6A3" w14:textId="0D3AF29C"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Заготовки для выполнения токарных работ, слесарно-механических работ;</w:t>
            </w:r>
          </w:p>
        </w:tc>
        <w:tc>
          <w:tcPr>
            <w:tcW w:w="1843" w:type="dxa"/>
            <w:shd w:val="clear" w:color="auto" w:fill="auto"/>
          </w:tcPr>
          <w:p w14:paraId="687A12E2"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2E3366BC"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04F903BB"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010D0B5"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0E0C8C80" w14:textId="77777777" w:rsidTr="00FA696F">
        <w:tc>
          <w:tcPr>
            <w:tcW w:w="534" w:type="dxa"/>
            <w:shd w:val="clear" w:color="auto" w:fill="auto"/>
          </w:tcPr>
          <w:p w14:paraId="71565BE0"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190F9677" w14:textId="297A136E"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Емкости для хранения СОЖ (смазывающе-охлаждающие жидкости);</w:t>
            </w:r>
          </w:p>
        </w:tc>
        <w:tc>
          <w:tcPr>
            <w:tcW w:w="1843" w:type="dxa"/>
            <w:shd w:val="clear" w:color="auto" w:fill="auto"/>
          </w:tcPr>
          <w:p w14:paraId="060C1F49"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1A18F502"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4A7C1E20"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69C87A5"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47081A93" w14:textId="77777777" w:rsidTr="00FA696F">
        <w:tc>
          <w:tcPr>
            <w:tcW w:w="534" w:type="dxa"/>
            <w:shd w:val="clear" w:color="auto" w:fill="auto"/>
          </w:tcPr>
          <w:p w14:paraId="1276CFE3"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7311F295" w14:textId="4B4824BF" w:rsidR="00FA696F" w:rsidRPr="004D29E5" w:rsidRDefault="00FA696F" w:rsidP="00D10F7F">
            <w:pPr>
              <w:spacing w:after="0" w:line="240" w:lineRule="auto"/>
              <w:rPr>
                <w:rFonts w:ascii="Times New Roman" w:hAnsi="Times New Roman"/>
                <w:color w:val="000000"/>
                <w:sz w:val="24"/>
                <w:szCs w:val="24"/>
              </w:rPr>
            </w:pPr>
            <w:r w:rsidRPr="004D29E5">
              <w:rPr>
                <w:rFonts w:ascii="Times New Roman" w:hAnsi="Times New Roman"/>
                <w:sz w:val="24"/>
                <w:szCs w:val="24"/>
              </w:rPr>
              <w:t>Контейнеры для складирования металлической стружки;</w:t>
            </w:r>
          </w:p>
        </w:tc>
        <w:tc>
          <w:tcPr>
            <w:tcW w:w="1843" w:type="dxa"/>
            <w:shd w:val="clear" w:color="auto" w:fill="auto"/>
          </w:tcPr>
          <w:p w14:paraId="12942409"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22" w:type="dxa"/>
          </w:tcPr>
          <w:p w14:paraId="583721F1"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552" w:type="dxa"/>
            <w:shd w:val="clear" w:color="auto" w:fill="auto"/>
          </w:tcPr>
          <w:p w14:paraId="561E0EFD"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A31E417"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4CF2966D" w14:textId="77777777" w:rsidTr="00FA696F">
        <w:tc>
          <w:tcPr>
            <w:tcW w:w="534" w:type="dxa"/>
            <w:shd w:val="clear" w:color="auto" w:fill="auto"/>
          </w:tcPr>
          <w:p w14:paraId="1CF0598A"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tcBorders>
              <w:top w:val="single" w:sz="4" w:space="0" w:color="auto"/>
              <w:left w:val="single" w:sz="4" w:space="0" w:color="auto"/>
              <w:bottom w:val="single" w:sz="4" w:space="0" w:color="auto"/>
              <w:right w:val="single" w:sz="4" w:space="0" w:color="auto"/>
            </w:tcBorders>
          </w:tcPr>
          <w:p w14:paraId="4BA7B855"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iCs/>
                <w:sz w:val="24"/>
                <w:szCs w:val="24"/>
              </w:rPr>
              <w:t>Комплект учебно-наглядных пособий</w:t>
            </w:r>
          </w:p>
        </w:tc>
        <w:tc>
          <w:tcPr>
            <w:tcW w:w="1843" w:type="dxa"/>
            <w:shd w:val="clear" w:color="auto" w:fill="auto"/>
          </w:tcPr>
          <w:p w14:paraId="7C576D5E"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
                <w:bCs/>
                <w:sz w:val="24"/>
                <w:szCs w:val="24"/>
              </w:rPr>
              <w:t>УМК</w:t>
            </w:r>
          </w:p>
        </w:tc>
        <w:tc>
          <w:tcPr>
            <w:tcW w:w="2522" w:type="dxa"/>
          </w:tcPr>
          <w:p w14:paraId="410B9CD8"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758CE14F"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8AC818B" w14:textId="77777777" w:rsidR="00FA696F" w:rsidRPr="004D29E5" w:rsidRDefault="00FA696F" w:rsidP="00D10F7F">
            <w:pPr>
              <w:spacing w:after="0" w:line="240" w:lineRule="auto"/>
              <w:rPr>
                <w:rFonts w:ascii="Times New Roman" w:hAnsi="Times New Roman"/>
                <w:sz w:val="24"/>
                <w:szCs w:val="24"/>
              </w:rPr>
            </w:pPr>
          </w:p>
        </w:tc>
      </w:tr>
      <w:tr w:rsidR="00FA696F" w:rsidRPr="004D29E5" w14:paraId="58E53515" w14:textId="77777777" w:rsidTr="00FA696F">
        <w:tc>
          <w:tcPr>
            <w:tcW w:w="534" w:type="dxa"/>
            <w:shd w:val="clear" w:color="auto" w:fill="auto"/>
          </w:tcPr>
          <w:p w14:paraId="1181A0C7" w14:textId="77777777" w:rsidR="00FA696F" w:rsidRPr="004D29E5" w:rsidRDefault="00FA696F" w:rsidP="00070D8A">
            <w:pPr>
              <w:numPr>
                <w:ilvl w:val="0"/>
                <w:numId w:val="12"/>
              </w:numPr>
              <w:spacing w:after="0" w:line="240" w:lineRule="auto"/>
              <w:ind w:left="0" w:firstLine="0"/>
              <w:rPr>
                <w:rFonts w:ascii="Times New Roman" w:hAnsi="Times New Roman"/>
                <w:sz w:val="24"/>
                <w:szCs w:val="24"/>
                <w:lang w:val="x-none" w:eastAsia="x-none"/>
              </w:rPr>
            </w:pPr>
          </w:p>
        </w:tc>
        <w:tc>
          <w:tcPr>
            <w:tcW w:w="5006" w:type="dxa"/>
            <w:shd w:val="clear" w:color="auto" w:fill="auto"/>
          </w:tcPr>
          <w:p w14:paraId="3501A93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Цифровые УМК</w:t>
            </w:r>
          </w:p>
        </w:tc>
        <w:tc>
          <w:tcPr>
            <w:tcW w:w="1843" w:type="dxa"/>
            <w:shd w:val="clear" w:color="auto" w:fill="auto"/>
          </w:tcPr>
          <w:p w14:paraId="1BC5824B" w14:textId="77777777" w:rsidR="00FA696F" w:rsidRPr="004D29E5" w:rsidRDefault="00FA696F"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22" w:type="dxa"/>
          </w:tcPr>
          <w:p w14:paraId="03242C86"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bCs/>
                <w:sz w:val="24"/>
                <w:szCs w:val="24"/>
              </w:rPr>
              <w:t>Специализированное</w:t>
            </w:r>
          </w:p>
        </w:tc>
        <w:tc>
          <w:tcPr>
            <w:tcW w:w="2552" w:type="dxa"/>
            <w:shd w:val="clear" w:color="auto" w:fill="auto"/>
          </w:tcPr>
          <w:p w14:paraId="1DCCC9C7" w14:textId="77777777" w:rsidR="00FA696F" w:rsidRPr="004D29E5" w:rsidRDefault="00FA696F"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4659A81" w14:textId="77777777" w:rsidR="00FA696F" w:rsidRPr="004D29E5" w:rsidRDefault="00FA696F" w:rsidP="00D10F7F">
            <w:pPr>
              <w:spacing w:after="0" w:line="240" w:lineRule="auto"/>
              <w:rPr>
                <w:rFonts w:ascii="Times New Roman" w:hAnsi="Times New Roman"/>
                <w:sz w:val="24"/>
                <w:szCs w:val="24"/>
              </w:rPr>
            </w:pPr>
          </w:p>
        </w:tc>
      </w:tr>
    </w:tbl>
    <w:p w14:paraId="29DEBE48" w14:textId="4ACB020C" w:rsidR="00A1073F" w:rsidRPr="004D29E5" w:rsidRDefault="00962FBE"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br w:type="page"/>
      </w:r>
      <w:r w:rsidR="000D4191" w:rsidRPr="004D29E5">
        <w:rPr>
          <w:rFonts w:ascii="Times New Roman" w:hAnsi="Times New Roman"/>
          <w:bCs/>
          <w:sz w:val="24"/>
          <w:szCs w:val="24"/>
        </w:rPr>
        <w:lastRenderedPageBreak/>
        <w:t>1.</w:t>
      </w:r>
      <w:r w:rsidR="002154D6" w:rsidRPr="004D29E5">
        <w:rPr>
          <w:rFonts w:ascii="Times New Roman" w:hAnsi="Times New Roman"/>
          <w:bCs/>
          <w:sz w:val="24"/>
          <w:szCs w:val="24"/>
        </w:rPr>
        <w:t>3</w:t>
      </w:r>
      <w:r w:rsidR="00A1073F" w:rsidRPr="004D29E5">
        <w:rPr>
          <w:rFonts w:ascii="Times New Roman" w:hAnsi="Times New Roman"/>
          <w:bCs/>
          <w:sz w:val="24"/>
          <w:szCs w:val="24"/>
        </w:rPr>
        <w:t>. Оснащение спортивного комплекса</w:t>
      </w:r>
      <w:r w:rsidR="006906CA" w:rsidRPr="004D29E5">
        <w:rPr>
          <w:rFonts w:ascii="Times New Roman" w:hAnsi="Times New Roman"/>
          <w:bCs/>
          <w:sz w:val="24"/>
          <w:szCs w:val="24"/>
        </w:rPr>
        <w:t>/зал</w:t>
      </w:r>
    </w:p>
    <w:p w14:paraId="613692C4" w14:textId="20F97503" w:rsidR="00A1073F" w:rsidRPr="004D29E5" w:rsidRDefault="00A1073F"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4D29E5" w14:paraId="54965750" w14:textId="77777777" w:rsidTr="00A0646B">
        <w:trPr>
          <w:tblHeader/>
        </w:trPr>
        <w:tc>
          <w:tcPr>
            <w:tcW w:w="518" w:type="dxa"/>
            <w:shd w:val="clear" w:color="auto" w:fill="auto"/>
            <w:vAlign w:val="center"/>
          </w:tcPr>
          <w:p w14:paraId="3F3F4B17"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7A308BD4" w14:textId="691A5602"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33713DB3" w14:textId="77777777" w:rsidR="00E641D3" w:rsidRPr="004D29E5" w:rsidRDefault="00E641D3"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1A58D545"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5CFA785A" w14:textId="326267CA"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0FE80F0E"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8E332A" w:rsidRPr="004D29E5" w14:paraId="7596451E" w14:textId="77777777" w:rsidTr="00DD4076">
        <w:tc>
          <w:tcPr>
            <w:tcW w:w="518" w:type="dxa"/>
            <w:shd w:val="clear" w:color="auto" w:fill="auto"/>
          </w:tcPr>
          <w:p w14:paraId="26A07FFD"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65AE446" w14:textId="3E9DA3D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tcPr>
          <w:p w14:paraId="17F449B1" w14:textId="0021F80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11BBD34F" w14:textId="3234DB5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DA64687" w14:textId="30CE83CD"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EEC982A"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15D69C00" w14:textId="77777777" w:rsidTr="00DD4076">
        <w:tc>
          <w:tcPr>
            <w:tcW w:w="518" w:type="dxa"/>
            <w:shd w:val="clear" w:color="auto" w:fill="auto"/>
          </w:tcPr>
          <w:p w14:paraId="5F099E7A"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F1189BC" w14:textId="7DA31B5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шкафы для одежды</w:t>
            </w:r>
          </w:p>
        </w:tc>
        <w:tc>
          <w:tcPr>
            <w:tcW w:w="1843" w:type="dxa"/>
            <w:tcBorders>
              <w:top w:val="single" w:sz="4" w:space="0" w:color="auto"/>
              <w:left w:val="single" w:sz="4" w:space="0" w:color="auto"/>
              <w:bottom w:val="single" w:sz="4" w:space="0" w:color="auto"/>
              <w:right w:val="single" w:sz="4" w:space="0" w:color="auto"/>
            </w:tcBorders>
          </w:tcPr>
          <w:p w14:paraId="2EDDBBDA" w14:textId="755E0BC9"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0B7C69C6" w14:textId="33F71D0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EF280A9" w14:textId="2A21448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83EA1EB"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04A9B657" w14:textId="77777777" w:rsidTr="00DD4076">
        <w:tc>
          <w:tcPr>
            <w:tcW w:w="518" w:type="dxa"/>
            <w:shd w:val="clear" w:color="auto" w:fill="auto"/>
          </w:tcPr>
          <w:p w14:paraId="09C59A36"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CB9CB53" w14:textId="594E9E3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стулья/скамейки</w:t>
            </w:r>
          </w:p>
        </w:tc>
        <w:tc>
          <w:tcPr>
            <w:tcW w:w="1843" w:type="dxa"/>
            <w:tcBorders>
              <w:top w:val="single" w:sz="4" w:space="0" w:color="auto"/>
              <w:left w:val="single" w:sz="4" w:space="0" w:color="auto"/>
              <w:bottom w:val="single" w:sz="4" w:space="0" w:color="auto"/>
              <w:right w:val="single" w:sz="4" w:space="0" w:color="auto"/>
            </w:tcBorders>
          </w:tcPr>
          <w:p w14:paraId="7EBA3AD1" w14:textId="3819C15C"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496F53F1" w14:textId="4F1BC488"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4EF433AB" w14:textId="774F74A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96F0F46"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027E5B21" w14:textId="77777777" w:rsidTr="00DD4076">
        <w:tc>
          <w:tcPr>
            <w:tcW w:w="518" w:type="dxa"/>
            <w:shd w:val="clear" w:color="auto" w:fill="auto"/>
          </w:tcPr>
          <w:p w14:paraId="592039E3"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4459AE81" w14:textId="3E3A8C3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tcPr>
          <w:p w14:paraId="3F885A10" w14:textId="6723309D"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CF3F16D" w14:textId="4C0CEE2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6581C5BA" w14:textId="2719E07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E8B5666"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2445C992" w14:textId="77777777" w:rsidTr="00DD4076">
        <w:tc>
          <w:tcPr>
            <w:tcW w:w="518" w:type="dxa"/>
            <w:shd w:val="clear" w:color="auto" w:fill="auto"/>
          </w:tcPr>
          <w:p w14:paraId="0CE00E79"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A97EA2A" w14:textId="26C5A800"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tcPr>
          <w:p w14:paraId="00FEF533" w14:textId="07CACF43"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01151E2" w14:textId="0A7DE6D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437F3953" w14:textId="1B0E04CD"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2C6EB84"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239A4C9B" w14:textId="77777777" w:rsidTr="00DD4076">
        <w:tc>
          <w:tcPr>
            <w:tcW w:w="518" w:type="dxa"/>
            <w:shd w:val="clear" w:color="auto" w:fill="auto"/>
          </w:tcPr>
          <w:p w14:paraId="7F34B4E5"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40CBAB7" w14:textId="03DAEA84"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color w:val="000000"/>
                <w:sz w:val="24"/>
                <w:szCs w:val="24"/>
              </w:rPr>
              <w:t xml:space="preserve">компьютер с программным обеспечением для преподавателя </w:t>
            </w:r>
            <w:r w:rsidRPr="004D29E5">
              <w:rPr>
                <w:rFonts w:ascii="Times New Roman" w:hAnsi="Times New Roman"/>
                <w:sz w:val="24"/>
                <w:szCs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tcPr>
          <w:p w14:paraId="1763CC55" w14:textId="00638CB8"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6AA2A827" w14:textId="061A1C4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7D19C0BF" w14:textId="32BA9FF0"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00464C2"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5F0A40E9" w14:textId="77777777" w:rsidTr="00DD4076">
        <w:tc>
          <w:tcPr>
            <w:tcW w:w="518" w:type="dxa"/>
            <w:shd w:val="clear" w:color="auto" w:fill="auto"/>
          </w:tcPr>
          <w:p w14:paraId="1D9C11D0" w14:textId="77777777" w:rsidR="008E332A" w:rsidRPr="004D29E5" w:rsidRDefault="008E332A" w:rsidP="00070D8A">
            <w:pPr>
              <w:pStyle w:val="ae"/>
              <w:numPr>
                <w:ilvl w:val="0"/>
                <w:numId w:val="13"/>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764091F" w14:textId="3C96967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tcPr>
          <w:p w14:paraId="23BE925A" w14:textId="7817F3F7" w:rsidR="008E332A" w:rsidRPr="004D29E5" w:rsidRDefault="008E332A" w:rsidP="00D10F7F">
            <w:pPr>
              <w:spacing w:after="0" w:line="240" w:lineRule="auto"/>
              <w:rPr>
                <w:rFonts w:ascii="Times New Roman" w:hAnsi="Times New Roman"/>
                <w:b/>
                <w:bCs/>
                <w:sz w:val="24"/>
                <w:szCs w:val="24"/>
              </w:rPr>
            </w:pPr>
            <w:r w:rsidRPr="004D29E5">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610140FD" w14:textId="49F735E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8270FE4" w14:textId="2BDAC8FD"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D995978" w14:textId="77777777" w:rsidR="008E332A" w:rsidRPr="004D29E5" w:rsidRDefault="008E332A" w:rsidP="00D10F7F">
            <w:pPr>
              <w:spacing w:after="0" w:line="240" w:lineRule="auto"/>
              <w:rPr>
                <w:rFonts w:ascii="Times New Roman" w:hAnsi="Times New Roman"/>
                <w:sz w:val="24"/>
                <w:szCs w:val="24"/>
              </w:rPr>
            </w:pPr>
          </w:p>
        </w:tc>
      </w:tr>
    </w:tbl>
    <w:p w14:paraId="1D0AB7F1" w14:textId="77777777" w:rsidR="00E641D3" w:rsidRPr="004D29E5" w:rsidRDefault="00E641D3" w:rsidP="00D10F7F">
      <w:pPr>
        <w:suppressAutoHyphens/>
        <w:spacing w:after="0" w:line="240" w:lineRule="auto"/>
        <w:ind w:firstLine="709"/>
        <w:jc w:val="both"/>
        <w:rPr>
          <w:rFonts w:ascii="Times New Roman" w:hAnsi="Times New Roman"/>
          <w:bCs/>
          <w:sz w:val="24"/>
          <w:szCs w:val="24"/>
        </w:rPr>
      </w:pPr>
    </w:p>
    <w:p w14:paraId="2998B6D0" w14:textId="77777777" w:rsidR="00A1073F" w:rsidRPr="004D29E5" w:rsidRDefault="00A1073F" w:rsidP="00D10F7F">
      <w:pPr>
        <w:spacing w:after="0" w:line="240" w:lineRule="auto"/>
        <w:ind w:firstLine="709"/>
        <w:jc w:val="both"/>
        <w:rPr>
          <w:rFonts w:ascii="Times New Roman" w:hAnsi="Times New Roman"/>
          <w:bCs/>
          <w:sz w:val="24"/>
          <w:szCs w:val="24"/>
        </w:rPr>
      </w:pPr>
    </w:p>
    <w:p w14:paraId="198A4D8D" w14:textId="77777777" w:rsidR="005403C5" w:rsidRPr="004D29E5" w:rsidRDefault="005403C5" w:rsidP="00D10F7F">
      <w:pPr>
        <w:spacing w:after="0" w:line="240" w:lineRule="auto"/>
        <w:rPr>
          <w:rFonts w:ascii="Times New Roman" w:hAnsi="Times New Roman"/>
          <w:bCs/>
          <w:sz w:val="24"/>
          <w:szCs w:val="24"/>
        </w:rPr>
      </w:pPr>
      <w:r w:rsidRPr="004D29E5">
        <w:rPr>
          <w:rFonts w:ascii="Times New Roman" w:hAnsi="Times New Roman"/>
          <w:bCs/>
          <w:sz w:val="24"/>
          <w:szCs w:val="24"/>
        </w:rPr>
        <w:br w:type="page"/>
      </w:r>
    </w:p>
    <w:p w14:paraId="3BF74A5B" w14:textId="712FE953" w:rsidR="00533B4D" w:rsidRPr="004D29E5" w:rsidRDefault="000D4191" w:rsidP="00D10F7F">
      <w:pPr>
        <w:suppressAutoHyphens/>
        <w:spacing w:after="0" w:line="240" w:lineRule="auto"/>
        <w:ind w:firstLine="709"/>
        <w:jc w:val="both"/>
        <w:rPr>
          <w:rFonts w:ascii="Times New Roman" w:hAnsi="Times New Roman"/>
          <w:bCs/>
          <w:sz w:val="24"/>
          <w:szCs w:val="24"/>
        </w:rPr>
      </w:pPr>
      <w:r w:rsidRPr="004D29E5">
        <w:rPr>
          <w:rFonts w:ascii="Times New Roman" w:hAnsi="Times New Roman"/>
          <w:bCs/>
          <w:sz w:val="24"/>
          <w:szCs w:val="24"/>
        </w:rPr>
        <w:lastRenderedPageBreak/>
        <w:t>1.</w:t>
      </w:r>
      <w:r w:rsidR="002154D6" w:rsidRPr="004D29E5">
        <w:rPr>
          <w:rFonts w:ascii="Times New Roman" w:hAnsi="Times New Roman"/>
          <w:bCs/>
          <w:sz w:val="24"/>
          <w:szCs w:val="24"/>
        </w:rPr>
        <w:t>4</w:t>
      </w:r>
      <w:r w:rsidR="00533B4D" w:rsidRPr="004D29E5">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FD4D0AD" w:rsidR="00533B4D" w:rsidRPr="004D29E5" w:rsidRDefault="00533B4D" w:rsidP="00D10F7F">
      <w:pPr>
        <w:suppressAutoHyphens/>
        <w:spacing w:after="0" w:line="240" w:lineRule="auto"/>
        <w:ind w:firstLine="709"/>
        <w:jc w:val="both"/>
        <w:rPr>
          <w:rFonts w:ascii="Times New Roman" w:hAnsi="Times New Roman"/>
          <w:iCs/>
          <w:sz w:val="24"/>
          <w:szCs w:val="24"/>
        </w:rPr>
      </w:pPr>
      <w:r w:rsidRPr="004D29E5">
        <w:rPr>
          <w:rFonts w:ascii="Times New Roman" w:hAnsi="Times New Roman"/>
          <w:iCs/>
          <w:sz w:val="24"/>
          <w:szCs w:val="24"/>
        </w:rPr>
        <w:t>Читальный зал</w:t>
      </w:r>
      <w:r w:rsidR="008E332A" w:rsidRPr="004D29E5">
        <w:rPr>
          <w:rFonts w:ascii="Times New Roman" w:hAnsi="Times New Roman"/>
          <w:iCs/>
          <w:sz w:val="24"/>
          <w:szCs w:val="24"/>
        </w:rPr>
        <w:t xml:space="preserve">, </w:t>
      </w:r>
      <w:r w:rsidRPr="004D29E5">
        <w:rPr>
          <w:rFonts w:ascii="Times New Roman" w:hAnsi="Times New Roman"/>
          <w:iCs/>
          <w:sz w:val="24"/>
          <w:szCs w:val="24"/>
        </w:rPr>
        <w:t>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4D29E5" w14:paraId="27C12D6F" w14:textId="77777777" w:rsidTr="00A0646B">
        <w:trPr>
          <w:tblHeader/>
        </w:trPr>
        <w:tc>
          <w:tcPr>
            <w:tcW w:w="518" w:type="dxa"/>
            <w:shd w:val="clear" w:color="auto" w:fill="auto"/>
            <w:vAlign w:val="center"/>
          </w:tcPr>
          <w:p w14:paraId="4C35A657"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413B3497" w14:textId="04347ACA"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175D6EA8" w14:textId="77777777" w:rsidR="00E641D3" w:rsidRPr="004D29E5" w:rsidRDefault="00E641D3"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766AE8C9" w14:textId="77777777"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7E716B57" w14:textId="6C575905"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602FE06A" w14:textId="6DFEF326" w:rsidR="00E641D3" w:rsidRPr="004D29E5" w:rsidRDefault="00E641D3"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8E332A" w:rsidRPr="004D29E5" w14:paraId="6A436410" w14:textId="77777777" w:rsidTr="00FA5CBC">
        <w:tc>
          <w:tcPr>
            <w:tcW w:w="518" w:type="dxa"/>
            <w:shd w:val="clear" w:color="auto" w:fill="auto"/>
          </w:tcPr>
          <w:p w14:paraId="38F8B685"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87ED2D3" w14:textId="54120A0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Стол библиотекаря с ящиками для хранения</w:t>
            </w:r>
          </w:p>
        </w:tc>
        <w:tc>
          <w:tcPr>
            <w:tcW w:w="1843" w:type="dxa"/>
            <w:tcBorders>
              <w:top w:val="single" w:sz="4" w:space="0" w:color="auto"/>
              <w:left w:val="single" w:sz="4" w:space="0" w:color="auto"/>
              <w:bottom w:val="single" w:sz="4" w:space="0" w:color="auto"/>
              <w:right w:val="single" w:sz="4" w:space="0" w:color="auto"/>
            </w:tcBorders>
          </w:tcPr>
          <w:p w14:paraId="746ABF91" w14:textId="5316E1F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3E44127D" w14:textId="2FE7A88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4862624" w14:textId="65384CA8"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9722006"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0FC261BF" w14:textId="77777777" w:rsidTr="00FA5CBC">
        <w:tc>
          <w:tcPr>
            <w:tcW w:w="518" w:type="dxa"/>
            <w:shd w:val="clear" w:color="auto" w:fill="auto"/>
          </w:tcPr>
          <w:p w14:paraId="53AE5295"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1A30B13" w14:textId="3BE1A32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Кресло библиотекаря</w:t>
            </w:r>
          </w:p>
        </w:tc>
        <w:tc>
          <w:tcPr>
            <w:tcW w:w="1843" w:type="dxa"/>
            <w:tcBorders>
              <w:top w:val="single" w:sz="4" w:space="0" w:color="auto"/>
              <w:left w:val="single" w:sz="4" w:space="0" w:color="auto"/>
              <w:bottom w:val="single" w:sz="4" w:space="0" w:color="auto"/>
              <w:right w:val="single" w:sz="4" w:space="0" w:color="auto"/>
            </w:tcBorders>
          </w:tcPr>
          <w:p w14:paraId="46ECB5CA" w14:textId="5A3D962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0206D0B7" w14:textId="07B6B888"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A81B726" w14:textId="07D1E2C5"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3D5C0F43"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38E4A5CF" w14:textId="77777777" w:rsidTr="00FA5CBC">
        <w:tc>
          <w:tcPr>
            <w:tcW w:w="518" w:type="dxa"/>
            <w:shd w:val="clear" w:color="auto" w:fill="auto"/>
          </w:tcPr>
          <w:p w14:paraId="6A6AC47C"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D00B997" w14:textId="19F55D3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Стеллажи библиотечные</w:t>
            </w:r>
          </w:p>
        </w:tc>
        <w:tc>
          <w:tcPr>
            <w:tcW w:w="1843" w:type="dxa"/>
            <w:tcBorders>
              <w:top w:val="single" w:sz="4" w:space="0" w:color="auto"/>
              <w:left w:val="single" w:sz="4" w:space="0" w:color="auto"/>
              <w:bottom w:val="single" w:sz="4" w:space="0" w:color="auto"/>
              <w:right w:val="single" w:sz="4" w:space="0" w:color="auto"/>
            </w:tcBorders>
          </w:tcPr>
          <w:p w14:paraId="3FDCA8F4" w14:textId="75068D14"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0F4A5CFB" w14:textId="175F20A5"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32DDAF79" w14:textId="37740E78"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DA187D3"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126BA455" w14:textId="77777777" w:rsidTr="00FA5CBC">
        <w:tc>
          <w:tcPr>
            <w:tcW w:w="518" w:type="dxa"/>
            <w:shd w:val="clear" w:color="auto" w:fill="auto"/>
          </w:tcPr>
          <w:p w14:paraId="3B62F7AE"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EC492FE" w14:textId="7A5BD1B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Стеллажи/шкаф для газет и журналов</w:t>
            </w:r>
          </w:p>
        </w:tc>
        <w:tc>
          <w:tcPr>
            <w:tcW w:w="1843" w:type="dxa"/>
            <w:tcBorders>
              <w:top w:val="single" w:sz="4" w:space="0" w:color="auto"/>
              <w:left w:val="single" w:sz="4" w:space="0" w:color="auto"/>
              <w:bottom w:val="single" w:sz="4" w:space="0" w:color="auto"/>
              <w:right w:val="single" w:sz="4" w:space="0" w:color="auto"/>
            </w:tcBorders>
          </w:tcPr>
          <w:p w14:paraId="364810BC" w14:textId="2F89DF5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05B6DCCF" w14:textId="574A799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341A2E0" w14:textId="5F27F71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81255A0"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3A3EB1FF" w14:textId="77777777" w:rsidTr="00FA5CBC">
        <w:tc>
          <w:tcPr>
            <w:tcW w:w="518" w:type="dxa"/>
            <w:shd w:val="clear" w:color="auto" w:fill="auto"/>
          </w:tcPr>
          <w:p w14:paraId="0C8660BF"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A3A2CF2" w14:textId="1B3F07A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Библиотечная стойка</w:t>
            </w:r>
          </w:p>
        </w:tc>
        <w:tc>
          <w:tcPr>
            <w:tcW w:w="1843" w:type="dxa"/>
            <w:tcBorders>
              <w:top w:val="single" w:sz="4" w:space="0" w:color="auto"/>
              <w:left w:val="single" w:sz="4" w:space="0" w:color="auto"/>
              <w:bottom w:val="single" w:sz="4" w:space="0" w:color="auto"/>
              <w:right w:val="single" w:sz="4" w:space="0" w:color="auto"/>
            </w:tcBorders>
          </w:tcPr>
          <w:p w14:paraId="44DB042C" w14:textId="5C151A0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213BF808" w14:textId="3095987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14A721E7" w14:textId="760750C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6ACC49F8"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363C78EC" w14:textId="77777777" w:rsidTr="00FA5CBC">
        <w:tc>
          <w:tcPr>
            <w:tcW w:w="518" w:type="dxa"/>
            <w:shd w:val="clear" w:color="auto" w:fill="auto"/>
          </w:tcPr>
          <w:p w14:paraId="5476142D"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0F0E09B" w14:textId="11B358B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Шкаф для читательских формуляров</w:t>
            </w:r>
          </w:p>
        </w:tc>
        <w:tc>
          <w:tcPr>
            <w:tcW w:w="1843" w:type="dxa"/>
            <w:tcBorders>
              <w:top w:val="single" w:sz="4" w:space="0" w:color="auto"/>
              <w:left w:val="single" w:sz="4" w:space="0" w:color="auto"/>
              <w:bottom w:val="single" w:sz="4" w:space="0" w:color="auto"/>
              <w:right w:val="single" w:sz="4" w:space="0" w:color="auto"/>
            </w:tcBorders>
          </w:tcPr>
          <w:p w14:paraId="43E5877B" w14:textId="285FE7C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578B461C" w14:textId="024CBCEE"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150D8481" w14:textId="54F8A9F0"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2A104A8"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47FA678E" w14:textId="77777777" w:rsidTr="00FA5CBC">
        <w:tc>
          <w:tcPr>
            <w:tcW w:w="518" w:type="dxa"/>
            <w:shd w:val="clear" w:color="auto" w:fill="auto"/>
          </w:tcPr>
          <w:p w14:paraId="7DB982B2"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0D7DBED" w14:textId="629C2DD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Каталожный шкаф</w:t>
            </w:r>
          </w:p>
        </w:tc>
        <w:tc>
          <w:tcPr>
            <w:tcW w:w="1843" w:type="dxa"/>
            <w:tcBorders>
              <w:top w:val="single" w:sz="4" w:space="0" w:color="auto"/>
              <w:left w:val="single" w:sz="4" w:space="0" w:color="auto"/>
              <w:bottom w:val="single" w:sz="4" w:space="0" w:color="auto"/>
              <w:right w:val="single" w:sz="4" w:space="0" w:color="auto"/>
            </w:tcBorders>
          </w:tcPr>
          <w:p w14:paraId="041CF748" w14:textId="1C98415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66473303" w14:textId="180E859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47CDA39" w14:textId="0027981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4CC9845"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10CC0133" w14:textId="77777777" w:rsidTr="00FA5CBC">
        <w:tc>
          <w:tcPr>
            <w:tcW w:w="518" w:type="dxa"/>
            <w:shd w:val="clear" w:color="auto" w:fill="auto"/>
          </w:tcPr>
          <w:p w14:paraId="3FF0C2EB"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272830C" w14:textId="0A01B67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Столы ученические</w:t>
            </w:r>
          </w:p>
        </w:tc>
        <w:tc>
          <w:tcPr>
            <w:tcW w:w="1843" w:type="dxa"/>
            <w:tcBorders>
              <w:top w:val="single" w:sz="4" w:space="0" w:color="auto"/>
              <w:left w:val="single" w:sz="4" w:space="0" w:color="auto"/>
              <w:bottom w:val="single" w:sz="4" w:space="0" w:color="auto"/>
              <w:right w:val="single" w:sz="4" w:space="0" w:color="auto"/>
            </w:tcBorders>
          </w:tcPr>
          <w:p w14:paraId="4E1A1663" w14:textId="7EC0E6F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59D9A230" w14:textId="496978B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0D2FFD8F" w14:textId="6E4A1F0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51EFC91"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793E2C9F" w14:textId="77777777" w:rsidTr="00FA5CBC">
        <w:tc>
          <w:tcPr>
            <w:tcW w:w="518" w:type="dxa"/>
            <w:shd w:val="clear" w:color="auto" w:fill="auto"/>
          </w:tcPr>
          <w:p w14:paraId="7DD55B04"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D1191E0" w14:textId="2C9497F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Стулья ученические</w:t>
            </w:r>
          </w:p>
        </w:tc>
        <w:tc>
          <w:tcPr>
            <w:tcW w:w="1843" w:type="dxa"/>
            <w:tcBorders>
              <w:top w:val="single" w:sz="4" w:space="0" w:color="auto"/>
              <w:left w:val="single" w:sz="4" w:space="0" w:color="auto"/>
              <w:bottom w:val="single" w:sz="4" w:space="0" w:color="auto"/>
              <w:right w:val="single" w:sz="4" w:space="0" w:color="auto"/>
            </w:tcBorders>
          </w:tcPr>
          <w:p w14:paraId="26162E18" w14:textId="5B96017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3BF321F7" w14:textId="24C246C9"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796AD300" w14:textId="4C2254B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22D91C7"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039C657B" w14:textId="77777777" w:rsidTr="00FA5CBC">
        <w:tc>
          <w:tcPr>
            <w:tcW w:w="518" w:type="dxa"/>
            <w:shd w:val="clear" w:color="auto" w:fill="auto"/>
          </w:tcPr>
          <w:p w14:paraId="622FBEDF"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CBA4F0C" w14:textId="5C1936E4"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Компьютер библиотекаря с периферией/ноутбук (лицензионное программное обеспечение (ПО), образовательный контент и система защиты от вредоносной информации ПО автоматизированная информационно-библиотечная система (АИБС).</w:t>
            </w:r>
          </w:p>
        </w:tc>
        <w:tc>
          <w:tcPr>
            <w:tcW w:w="1843" w:type="dxa"/>
            <w:tcBorders>
              <w:top w:val="single" w:sz="4" w:space="0" w:color="auto"/>
              <w:left w:val="single" w:sz="4" w:space="0" w:color="auto"/>
              <w:bottom w:val="single" w:sz="4" w:space="0" w:color="auto"/>
              <w:right w:val="single" w:sz="4" w:space="0" w:color="auto"/>
            </w:tcBorders>
          </w:tcPr>
          <w:p w14:paraId="7277579F" w14:textId="4E5BA21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67696DEA" w14:textId="2C654CD4"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2AA8D49" w14:textId="4541350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73FB1D35"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1BDF7BAD" w14:textId="77777777" w:rsidTr="00FA5CBC">
        <w:tc>
          <w:tcPr>
            <w:tcW w:w="518" w:type="dxa"/>
            <w:shd w:val="clear" w:color="auto" w:fill="auto"/>
          </w:tcPr>
          <w:p w14:paraId="48FFF1B0"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1DE7D58A" w14:textId="719B7F5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 автоматизированная информационно-библиотечная система (АИБС).</w:t>
            </w:r>
          </w:p>
        </w:tc>
        <w:tc>
          <w:tcPr>
            <w:tcW w:w="1843" w:type="dxa"/>
            <w:tcBorders>
              <w:top w:val="single" w:sz="4" w:space="0" w:color="auto"/>
              <w:left w:val="single" w:sz="4" w:space="0" w:color="auto"/>
              <w:bottom w:val="single" w:sz="4" w:space="0" w:color="auto"/>
              <w:right w:val="single" w:sz="4" w:space="0" w:color="auto"/>
            </w:tcBorders>
          </w:tcPr>
          <w:p w14:paraId="61F7D87C" w14:textId="75702E59"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C390694" w14:textId="6BAF0A2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32BE4D6F" w14:textId="3524B9A8"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9AD63EE"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028AFC26" w14:textId="77777777" w:rsidTr="00FA5CBC">
        <w:tc>
          <w:tcPr>
            <w:tcW w:w="518" w:type="dxa"/>
            <w:shd w:val="clear" w:color="auto" w:fill="auto"/>
          </w:tcPr>
          <w:p w14:paraId="0D206E57"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3035C4D7" w14:textId="5CF32CE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Мультимедийный комплекс</w:t>
            </w:r>
          </w:p>
        </w:tc>
        <w:tc>
          <w:tcPr>
            <w:tcW w:w="1843" w:type="dxa"/>
            <w:tcBorders>
              <w:top w:val="single" w:sz="4" w:space="0" w:color="auto"/>
              <w:left w:val="single" w:sz="4" w:space="0" w:color="auto"/>
              <w:bottom w:val="single" w:sz="4" w:space="0" w:color="auto"/>
              <w:right w:val="single" w:sz="4" w:space="0" w:color="auto"/>
            </w:tcBorders>
          </w:tcPr>
          <w:p w14:paraId="19CD3FA7" w14:textId="780DC58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20FB172" w14:textId="436077D5"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5F176310" w14:textId="66E1F67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1F40585F"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4EFDF836" w14:textId="77777777" w:rsidTr="00FA5CBC">
        <w:tc>
          <w:tcPr>
            <w:tcW w:w="518" w:type="dxa"/>
            <w:shd w:val="clear" w:color="auto" w:fill="auto"/>
          </w:tcPr>
          <w:p w14:paraId="310DACCC"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74AAE65F" w14:textId="05B986D5"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Cs/>
                <w:sz w:val="24"/>
                <w:szCs w:val="24"/>
              </w:rPr>
              <w:t>Многофункциональное устройство/принтер</w:t>
            </w:r>
          </w:p>
        </w:tc>
        <w:tc>
          <w:tcPr>
            <w:tcW w:w="1843" w:type="dxa"/>
            <w:tcBorders>
              <w:top w:val="single" w:sz="4" w:space="0" w:color="auto"/>
              <w:left w:val="single" w:sz="4" w:space="0" w:color="auto"/>
              <w:bottom w:val="single" w:sz="4" w:space="0" w:color="auto"/>
              <w:right w:val="single" w:sz="4" w:space="0" w:color="auto"/>
            </w:tcBorders>
          </w:tcPr>
          <w:p w14:paraId="5B54C9AA" w14:textId="39764B0F"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5EC96209" w14:textId="0A2A425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6EC2E6F5" w14:textId="123FA67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4623303A"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12F32037" w14:textId="77777777" w:rsidTr="00FA5CBC">
        <w:tc>
          <w:tcPr>
            <w:tcW w:w="518" w:type="dxa"/>
            <w:shd w:val="clear" w:color="auto" w:fill="auto"/>
          </w:tcPr>
          <w:p w14:paraId="65BB7F37"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50C5F15" w14:textId="2EE14F0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Сетевой фильтр</w:t>
            </w:r>
          </w:p>
        </w:tc>
        <w:tc>
          <w:tcPr>
            <w:tcW w:w="1843" w:type="dxa"/>
            <w:tcBorders>
              <w:top w:val="single" w:sz="4" w:space="0" w:color="auto"/>
              <w:left w:val="single" w:sz="4" w:space="0" w:color="auto"/>
              <w:bottom w:val="single" w:sz="4" w:space="0" w:color="auto"/>
              <w:right w:val="single" w:sz="4" w:space="0" w:color="auto"/>
            </w:tcBorders>
          </w:tcPr>
          <w:p w14:paraId="26A89D5E" w14:textId="14A0F9A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2DA9F8D7" w14:textId="7E95A9FE"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6CBC13D7" w14:textId="4EA775ED"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65200BE" w14:textId="77777777" w:rsidR="008E332A" w:rsidRPr="004D29E5" w:rsidRDefault="008E332A" w:rsidP="00D10F7F">
            <w:pPr>
              <w:spacing w:after="0" w:line="240" w:lineRule="auto"/>
              <w:rPr>
                <w:rFonts w:ascii="Times New Roman" w:hAnsi="Times New Roman"/>
                <w:sz w:val="24"/>
                <w:szCs w:val="24"/>
              </w:rPr>
            </w:pPr>
          </w:p>
        </w:tc>
      </w:tr>
      <w:tr w:rsidR="008E332A" w:rsidRPr="004D29E5" w14:paraId="4D6F323A" w14:textId="77777777" w:rsidTr="00FA5CBC">
        <w:tc>
          <w:tcPr>
            <w:tcW w:w="518" w:type="dxa"/>
            <w:shd w:val="clear" w:color="auto" w:fill="auto"/>
          </w:tcPr>
          <w:p w14:paraId="1C9397FC" w14:textId="77777777" w:rsidR="008E332A" w:rsidRPr="004D29E5" w:rsidRDefault="008E332A" w:rsidP="00070D8A">
            <w:pPr>
              <w:pStyle w:val="ae"/>
              <w:numPr>
                <w:ilvl w:val="0"/>
                <w:numId w:val="16"/>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653A564B" w14:textId="0963DA4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Мобильная электронная библиотечная среда</w:t>
            </w:r>
          </w:p>
        </w:tc>
        <w:tc>
          <w:tcPr>
            <w:tcW w:w="1843" w:type="dxa"/>
            <w:tcBorders>
              <w:top w:val="single" w:sz="4" w:space="0" w:color="auto"/>
              <w:left w:val="single" w:sz="4" w:space="0" w:color="auto"/>
              <w:bottom w:val="single" w:sz="4" w:space="0" w:color="auto"/>
              <w:right w:val="single" w:sz="4" w:space="0" w:color="auto"/>
            </w:tcBorders>
          </w:tcPr>
          <w:p w14:paraId="0A0D5A7C" w14:textId="56BA36E0"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3D54F55A" w14:textId="40D8221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7F556145" w14:textId="3EA0A9B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981A3A2" w14:textId="77777777" w:rsidR="008E332A" w:rsidRPr="004D29E5" w:rsidRDefault="008E332A" w:rsidP="00D10F7F">
            <w:pPr>
              <w:spacing w:after="0" w:line="240" w:lineRule="auto"/>
              <w:rPr>
                <w:rFonts w:ascii="Times New Roman" w:hAnsi="Times New Roman"/>
                <w:sz w:val="24"/>
                <w:szCs w:val="24"/>
              </w:rPr>
            </w:pPr>
          </w:p>
        </w:tc>
      </w:tr>
    </w:tbl>
    <w:p w14:paraId="111DCD10" w14:textId="77777777" w:rsidR="00533B4D" w:rsidRPr="004D29E5" w:rsidRDefault="00533B4D" w:rsidP="00D10F7F">
      <w:pPr>
        <w:spacing w:after="0" w:line="240" w:lineRule="auto"/>
        <w:ind w:firstLine="709"/>
        <w:jc w:val="both"/>
        <w:rPr>
          <w:rFonts w:ascii="Times New Roman" w:hAnsi="Times New Roman"/>
          <w:b/>
          <w:bCs/>
          <w:sz w:val="24"/>
          <w:szCs w:val="24"/>
        </w:rPr>
      </w:pPr>
    </w:p>
    <w:p w14:paraId="3406AEA1" w14:textId="5DE849C3" w:rsidR="008E332A" w:rsidRPr="004D29E5" w:rsidRDefault="008E332A" w:rsidP="00D10F7F">
      <w:pPr>
        <w:suppressAutoHyphens/>
        <w:spacing w:after="0" w:line="240" w:lineRule="auto"/>
        <w:ind w:firstLine="709"/>
        <w:jc w:val="both"/>
        <w:rPr>
          <w:rFonts w:ascii="Times New Roman" w:hAnsi="Times New Roman"/>
          <w:iCs/>
          <w:sz w:val="24"/>
          <w:szCs w:val="24"/>
        </w:rPr>
      </w:pPr>
      <w:r w:rsidRPr="004D29E5">
        <w:rPr>
          <w:rFonts w:ascii="Times New Roman" w:hAnsi="Times New Roman"/>
          <w:iCs/>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E332A" w:rsidRPr="004D29E5" w14:paraId="600A5EC7" w14:textId="77777777" w:rsidTr="00A46A1C">
        <w:trPr>
          <w:tblHeader/>
        </w:trPr>
        <w:tc>
          <w:tcPr>
            <w:tcW w:w="518" w:type="dxa"/>
            <w:shd w:val="clear" w:color="auto" w:fill="auto"/>
            <w:vAlign w:val="center"/>
          </w:tcPr>
          <w:p w14:paraId="7F661FFD" w14:textId="77777777" w:rsidR="008E332A" w:rsidRPr="004D29E5" w:rsidRDefault="008E332A"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w:t>
            </w:r>
          </w:p>
        </w:tc>
        <w:tc>
          <w:tcPr>
            <w:tcW w:w="5006" w:type="dxa"/>
            <w:shd w:val="clear" w:color="auto" w:fill="auto"/>
            <w:vAlign w:val="center"/>
          </w:tcPr>
          <w:p w14:paraId="0BE63462" w14:textId="68C2ED04" w:rsidR="008E332A" w:rsidRPr="004D29E5" w:rsidRDefault="008E332A"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Наименование</w:t>
            </w:r>
          </w:p>
        </w:tc>
        <w:tc>
          <w:tcPr>
            <w:tcW w:w="1843" w:type="dxa"/>
            <w:shd w:val="clear" w:color="auto" w:fill="auto"/>
            <w:vAlign w:val="center"/>
          </w:tcPr>
          <w:p w14:paraId="197456AA" w14:textId="77777777" w:rsidR="008E332A" w:rsidRPr="004D29E5" w:rsidRDefault="008E332A" w:rsidP="00D10F7F">
            <w:pPr>
              <w:spacing w:after="0" w:line="240" w:lineRule="auto"/>
              <w:ind w:left="-104"/>
              <w:jc w:val="center"/>
              <w:rPr>
                <w:rFonts w:ascii="Times New Roman" w:hAnsi="Times New Roman"/>
                <w:b/>
                <w:bCs/>
                <w:sz w:val="24"/>
                <w:szCs w:val="24"/>
              </w:rPr>
            </w:pPr>
            <w:r w:rsidRPr="004D29E5">
              <w:rPr>
                <w:rFonts w:ascii="Times New Roman" w:hAnsi="Times New Roman"/>
                <w:b/>
                <w:bCs/>
                <w:sz w:val="24"/>
                <w:szCs w:val="24"/>
              </w:rPr>
              <w:t>Тип</w:t>
            </w:r>
          </w:p>
        </w:tc>
        <w:tc>
          <w:tcPr>
            <w:tcW w:w="2552" w:type="dxa"/>
            <w:vAlign w:val="center"/>
          </w:tcPr>
          <w:p w14:paraId="1F2D810A" w14:textId="77777777" w:rsidR="008E332A" w:rsidRPr="004D29E5" w:rsidRDefault="008E332A"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Основное/ специализированное</w:t>
            </w:r>
          </w:p>
        </w:tc>
        <w:tc>
          <w:tcPr>
            <w:tcW w:w="2835" w:type="dxa"/>
            <w:shd w:val="clear" w:color="auto" w:fill="auto"/>
            <w:vAlign w:val="center"/>
          </w:tcPr>
          <w:p w14:paraId="2FBC28D6" w14:textId="190BA82B" w:rsidR="008E332A" w:rsidRPr="004D29E5" w:rsidRDefault="008E332A"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Краткая (рамочная) техническая характеристика</w:t>
            </w:r>
          </w:p>
        </w:tc>
        <w:tc>
          <w:tcPr>
            <w:tcW w:w="2625" w:type="dxa"/>
            <w:vAlign w:val="center"/>
          </w:tcPr>
          <w:p w14:paraId="6077692A" w14:textId="6F3F3ACE" w:rsidR="008E332A" w:rsidRPr="004D29E5" w:rsidRDefault="008E332A" w:rsidP="00D10F7F">
            <w:pPr>
              <w:spacing w:after="0" w:line="240" w:lineRule="auto"/>
              <w:jc w:val="center"/>
              <w:rPr>
                <w:rFonts w:ascii="Times New Roman" w:hAnsi="Times New Roman"/>
                <w:b/>
                <w:bCs/>
                <w:sz w:val="24"/>
                <w:szCs w:val="24"/>
              </w:rPr>
            </w:pPr>
            <w:r w:rsidRPr="004D29E5">
              <w:rPr>
                <w:rFonts w:ascii="Times New Roman" w:hAnsi="Times New Roman"/>
                <w:b/>
                <w:bCs/>
                <w:sz w:val="24"/>
                <w:szCs w:val="24"/>
              </w:rPr>
              <w:t>Код профессионального модуля, дисциплины</w:t>
            </w:r>
          </w:p>
        </w:tc>
      </w:tr>
      <w:tr w:rsidR="00D10F7F" w:rsidRPr="004D29E5" w14:paraId="0917B0CC" w14:textId="77777777" w:rsidTr="00A46A1C">
        <w:tc>
          <w:tcPr>
            <w:tcW w:w="518" w:type="dxa"/>
            <w:shd w:val="clear" w:color="auto" w:fill="auto"/>
          </w:tcPr>
          <w:p w14:paraId="08E2CF10" w14:textId="77777777" w:rsidR="008E332A" w:rsidRPr="004D29E5" w:rsidRDefault="008E332A" w:rsidP="00070D8A">
            <w:pPr>
              <w:pStyle w:val="ae"/>
              <w:numPr>
                <w:ilvl w:val="0"/>
                <w:numId w:val="15"/>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002E5954" w14:textId="0DD94655"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Блок стульев/кресел</w:t>
            </w:r>
          </w:p>
        </w:tc>
        <w:tc>
          <w:tcPr>
            <w:tcW w:w="1843" w:type="dxa"/>
            <w:tcBorders>
              <w:top w:val="single" w:sz="4" w:space="0" w:color="auto"/>
              <w:left w:val="single" w:sz="4" w:space="0" w:color="auto"/>
              <w:bottom w:val="single" w:sz="4" w:space="0" w:color="auto"/>
              <w:right w:val="single" w:sz="4" w:space="0" w:color="auto"/>
            </w:tcBorders>
          </w:tcPr>
          <w:p w14:paraId="0D25AE0E" w14:textId="636BF4C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79930DF3" w14:textId="3F999410"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198B1AB5" w14:textId="01D1FEA3"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88C4AA1" w14:textId="77777777" w:rsidR="008E332A" w:rsidRPr="004D29E5" w:rsidRDefault="008E332A" w:rsidP="00D10F7F">
            <w:pPr>
              <w:spacing w:after="0" w:line="240" w:lineRule="auto"/>
              <w:rPr>
                <w:rFonts w:ascii="Times New Roman" w:hAnsi="Times New Roman"/>
                <w:sz w:val="24"/>
                <w:szCs w:val="24"/>
              </w:rPr>
            </w:pPr>
          </w:p>
        </w:tc>
      </w:tr>
      <w:tr w:rsidR="00D10F7F" w:rsidRPr="004D29E5" w14:paraId="394FB7F9" w14:textId="77777777" w:rsidTr="00A46A1C">
        <w:tc>
          <w:tcPr>
            <w:tcW w:w="518" w:type="dxa"/>
            <w:shd w:val="clear" w:color="auto" w:fill="auto"/>
          </w:tcPr>
          <w:p w14:paraId="6CE63F53" w14:textId="77777777" w:rsidR="008E332A" w:rsidRPr="004D29E5" w:rsidRDefault="008E332A" w:rsidP="00070D8A">
            <w:pPr>
              <w:pStyle w:val="ae"/>
              <w:numPr>
                <w:ilvl w:val="0"/>
                <w:numId w:val="15"/>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8183C5A" w14:textId="7022580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Оборудование для освещения</w:t>
            </w:r>
          </w:p>
        </w:tc>
        <w:tc>
          <w:tcPr>
            <w:tcW w:w="1843" w:type="dxa"/>
            <w:tcBorders>
              <w:top w:val="single" w:sz="4" w:space="0" w:color="auto"/>
              <w:left w:val="single" w:sz="4" w:space="0" w:color="auto"/>
              <w:bottom w:val="single" w:sz="4" w:space="0" w:color="auto"/>
              <w:right w:val="single" w:sz="4" w:space="0" w:color="auto"/>
            </w:tcBorders>
          </w:tcPr>
          <w:p w14:paraId="34D0236F" w14:textId="7096FF5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FEC31E4" w14:textId="6BCDDF5A"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1342C622" w14:textId="53FE758E"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3B7B2B7" w14:textId="77777777" w:rsidR="008E332A" w:rsidRPr="004D29E5" w:rsidRDefault="008E332A" w:rsidP="00D10F7F">
            <w:pPr>
              <w:spacing w:after="0" w:line="240" w:lineRule="auto"/>
              <w:rPr>
                <w:rFonts w:ascii="Times New Roman" w:hAnsi="Times New Roman"/>
                <w:sz w:val="24"/>
                <w:szCs w:val="24"/>
              </w:rPr>
            </w:pPr>
          </w:p>
        </w:tc>
      </w:tr>
      <w:tr w:rsidR="00D10F7F" w:rsidRPr="004D29E5" w14:paraId="05A1FBB4" w14:textId="77777777" w:rsidTr="00A46A1C">
        <w:tc>
          <w:tcPr>
            <w:tcW w:w="518" w:type="dxa"/>
            <w:shd w:val="clear" w:color="auto" w:fill="auto"/>
          </w:tcPr>
          <w:p w14:paraId="4251ACB7" w14:textId="77777777" w:rsidR="008E332A" w:rsidRPr="004D29E5" w:rsidRDefault="008E332A" w:rsidP="00070D8A">
            <w:pPr>
              <w:pStyle w:val="ae"/>
              <w:numPr>
                <w:ilvl w:val="0"/>
                <w:numId w:val="15"/>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525BB97A" w14:textId="63F0BE26"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Аудио аппаратура</w:t>
            </w:r>
          </w:p>
        </w:tc>
        <w:tc>
          <w:tcPr>
            <w:tcW w:w="1843" w:type="dxa"/>
            <w:tcBorders>
              <w:top w:val="single" w:sz="4" w:space="0" w:color="auto"/>
              <w:left w:val="single" w:sz="4" w:space="0" w:color="auto"/>
              <w:bottom w:val="single" w:sz="4" w:space="0" w:color="auto"/>
              <w:right w:val="single" w:sz="4" w:space="0" w:color="auto"/>
            </w:tcBorders>
          </w:tcPr>
          <w:p w14:paraId="23E764B9" w14:textId="25BB916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F0FDA28" w14:textId="27C69901"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1E311F47" w14:textId="08E87AC2"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5D89AC40" w14:textId="77777777" w:rsidR="008E332A" w:rsidRPr="004D29E5" w:rsidRDefault="008E332A" w:rsidP="00D10F7F">
            <w:pPr>
              <w:spacing w:after="0" w:line="240" w:lineRule="auto"/>
              <w:rPr>
                <w:rFonts w:ascii="Times New Roman" w:hAnsi="Times New Roman"/>
                <w:sz w:val="24"/>
                <w:szCs w:val="24"/>
              </w:rPr>
            </w:pPr>
          </w:p>
        </w:tc>
      </w:tr>
      <w:tr w:rsidR="00D10F7F" w:rsidRPr="004D29E5" w14:paraId="0C604515" w14:textId="77777777" w:rsidTr="00A46A1C">
        <w:tc>
          <w:tcPr>
            <w:tcW w:w="518" w:type="dxa"/>
            <w:shd w:val="clear" w:color="auto" w:fill="auto"/>
          </w:tcPr>
          <w:p w14:paraId="3241E3CF" w14:textId="77777777" w:rsidR="008E332A" w:rsidRPr="004D29E5" w:rsidRDefault="008E332A" w:rsidP="00070D8A">
            <w:pPr>
              <w:pStyle w:val="ae"/>
              <w:numPr>
                <w:ilvl w:val="0"/>
                <w:numId w:val="15"/>
              </w:numPr>
              <w:spacing w:before="0" w:after="0"/>
              <w:ind w:left="0" w:firstLine="0"/>
            </w:pPr>
          </w:p>
        </w:tc>
        <w:tc>
          <w:tcPr>
            <w:tcW w:w="5006" w:type="dxa"/>
            <w:tcBorders>
              <w:top w:val="single" w:sz="4" w:space="0" w:color="auto"/>
              <w:left w:val="single" w:sz="4" w:space="0" w:color="auto"/>
              <w:bottom w:val="single" w:sz="4" w:space="0" w:color="auto"/>
              <w:right w:val="single" w:sz="4" w:space="0" w:color="auto"/>
            </w:tcBorders>
          </w:tcPr>
          <w:p w14:paraId="24CD579D" w14:textId="59BA0B37"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lang w:eastAsia="en-US"/>
              </w:rPr>
              <w:t>Видео аппаратура</w:t>
            </w:r>
          </w:p>
        </w:tc>
        <w:tc>
          <w:tcPr>
            <w:tcW w:w="1843" w:type="dxa"/>
            <w:tcBorders>
              <w:top w:val="single" w:sz="4" w:space="0" w:color="auto"/>
              <w:left w:val="single" w:sz="4" w:space="0" w:color="auto"/>
              <w:bottom w:val="single" w:sz="4" w:space="0" w:color="auto"/>
              <w:right w:val="single" w:sz="4" w:space="0" w:color="auto"/>
            </w:tcBorders>
          </w:tcPr>
          <w:p w14:paraId="74A6EC96" w14:textId="514D134C"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b/>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42CF2C6E" w14:textId="14EA2E0B"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 xml:space="preserve">Основное </w:t>
            </w:r>
          </w:p>
        </w:tc>
        <w:tc>
          <w:tcPr>
            <w:tcW w:w="2835" w:type="dxa"/>
            <w:tcBorders>
              <w:top w:val="single" w:sz="4" w:space="0" w:color="auto"/>
              <w:left w:val="single" w:sz="4" w:space="0" w:color="auto"/>
              <w:bottom w:val="single" w:sz="4" w:space="0" w:color="auto"/>
              <w:right w:val="single" w:sz="4" w:space="0" w:color="auto"/>
            </w:tcBorders>
          </w:tcPr>
          <w:p w14:paraId="20E84E35" w14:textId="76F510E4" w:rsidR="008E332A" w:rsidRPr="004D29E5" w:rsidRDefault="008E332A" w:rsidP="00D10F7F">
            <w:pPr>
              <w:spacing w:after="0" w:line="240" w:lineRule="auto"/>
              <w:rPr>
                <w:rFonts w:ascii="Times New Roman" w:hAnsi="Times New Roman"/>
                <w:sz w:val="24"/>
                <w:szCs w:val="24"/>
              </w:rPr>
            </w:pPr>
            <w:r w:rsidRPr="004D29E5">
              <w:rPr>
                <w:rFonts w:ascii="Times New Roman" w:hAnsi="Times New Roman"/>
                <w:sz w:val="24"/>
                <w:szCs w:val="24"/>
              </w:rPr>
              <w:t>На усмотрение ОО</w:t>
            </w:r>
          </w:p>
        </w:tc>
        <w:tc>
          <w:tcPr>
            <w:tcW w:w="2625" w:type="dxa"/>
          </w:tcPr>
          <w:p w14:paraId="0B0CFD5B" w14:textId="77777777" w:rsidR="008E332A" w:rsidRPr="004D29E5" w:rsidRDefault="008E332A" w:rsidP="00D10F7F">
            <w:pPr>
              <w:spacing w:after="0" w:line="240" w:lineRule="auto"/>
              <w:rPr>
                <w:rFonts w:ascii="Times New Roman" w:hAnsi="Times New Roman"/>
                <w:sz w:val="24"/>
                <w:szCs w:val="24"/>
              </w:rPr>
            </w:pPr>
          </w:p>
        </w:tc>
      </w:tr>
    </w:tbl>
    <w:p w14:paraId="3F50A1E0" w14:textId="77777777" w:rsidR="00533B4D" w:rsidRPr="004D29E5" w:rsidRDefault="00533B4D" w:rsidP="00D10F7F">
      <w:pPr>
        <w:spacing w:after="0" w:line="240" w:lineRule="auto"/>
        <w:ind w:firstLine="709"/>
        <w:jc w:val="both"/>
        <w:rPr>
          <w:rFonts w:ascii="Times New Roman" w:hAnsi="Times New Roman"/>
          <w:b/>
          <w:bCs/>
          <w:sz w:val="24"/>
          <w:szCs w:val="24"/>
        </w:rPr>
      </w:pPr>
    </w:p>
    <w:p w14:paraId="135ED7A8" w14:textId="77777777" w:rsidR="00533B4D" w:rsidRPr="004D29E5" w:rsidRDefault="00533B4D" w:rsidP="00D10F7F">
      <w:pPr>
        <w:spacing w:after="0" w:line="240" w:lineRule="auto"/>
        <w:ind w:firstLine="709"/>
        <w:jc w:val="both"/>
        <w:rPr>
          <w:rFonts w:ascii="Times New Roman" w:hAnsi="Times New Roman"/>
          <w:b/>
          <w:bCs/>
          <w:sz w:val="24"/>
          <w:szCs w:val="24"/>
        </w:rPr>
      </w:pPr>
    </w:p>
    <w:p w14:paraId="3884143C" w14:textId="4EB5260D" w:rsidR="00447877" w:rsidRPr="004D29E5" w:rsidRDefault="00447877" w:rsidP="00D10F7F">
      <w:pPr>
        <w:spacing w:after="0" w:line="240" w:lineRule="auto"/>
        <w:ind w:firstLine="709"/>
        <w:jc w:val="both"/>
        <w:rPr>
          <w:rFonts w:ascii="Times New Roman" w:hAnsi="Times New Roman"/>
          <w:b/>
          <w:bCs/>
          <w:sz w:val="24"/>
          <w:szCs w:val="24"/>
        </w:rPr>
      </w:pPr>
      <w:r w:rsidRPr="004D29E5">
        <w:rPr>
          <w:rFonts w:ascii="Times New Roman" w:hAnsi="Times New Roman"/>
          <w:b/>
          <w:bCs/>
          <w:sz w:val="24"/>
          <w:szCs w:val="24"/>
        </w:rPr>
        <w:br w:type="page"/>
      </w:r>
    </w:p>
    <w:p w14:paraId="38341300" w14:textId="0EDEA6E2" w:rsidR="000D4191" w:rsidRPr="004D29E5" w:rsidRDefault="00A30F10" w:rsidP="00070D8A">
      <w:pPr>
        <w:pStyle w:val="ae"/>
        <w:numPr>
          <w:ilvl w:val="0"/>
          <w:numId w:val="1"/>
        </w:numPr>
        <w:shd w:val="clear" w:color="auto" w:fill="FFFFFF"/>
        <w:spacing w:before="0" w:after="0"/>
        <w:jc w:val="both"/>
      </w:pPr>
      <w:r w:rsidRPr="004D29E5">
        <w:rPr>
          <w:lang w:val="ru-RU"/>
        </w:rPr>
        <w:lastRenderedPageBreak/>
        <w:t>Лицензионное</w:t>
      </w:r>
      <w:r w:rsidR="000D4191" w:rsidRPr="004D29E5">
        <w:t xml:space="preserve"> и свободно распространяемо</w:t>
      </w:r>
      <w:r w:rsidR="000D4191" w:rsidRPr="004D29E5">
        <w:rPr>
          <w:lang w:val="ru-RU"/>
        </w:rPr>
        <w:t>е</w:t>
      </w:r>
      <w:r w:rsidR="000D4191" w:rsidRPr="004D29E5">
        <w:t xml:space="preserve"> программно</w:t>
      </w:r>
      <w:r w:rsidR="000D4191" w:rsidRPr="004D29E5">
        <w:rPr>
          <w:lang w:val="ru-RU"/>
        </w:rPr>
        <w:t>е</w:t>
      </w:r>
      <w:r w:rsidR="000D4191" w:rsidRPr="004D29E5">
        <w:t xml:space="preserve"> обеспечени</w:t>
      </w:r>
      <w:r w:rsidR="000D4191" w:rsidRPr="004D29E5">
        <w:rPr>
          <w:lang w:val="ru-RU"/>
        </w:rPr>
        <w:t>е</w:t>
      </w:r>
    </w:p>
    <w:p w14:paraId="040AE3E3" w14:textId="67BFF216" w:rsidR="00447877" w:rsidRPr="004D29E5" w:rsidRDefault="00F719AE" w:rsidP="00D10F7F">
      <w:pPr>
        <w:pStyle w:val="ae"/>
        <w:shd w:val="clear" w:color="auto" w:fill="FFFFFF"/>
        <w:spacing w:before="0" w:after="0"/>
        <w:ind w:left="720"/>
        <w:jc w:val="both"/>
      </w:pPr>
      <w:r w:rsidRPr="004D29E5">
        <w:rPr>
          <w:lang w:val="ru-RU"/>
        </w:rPr>
        <w:t>Перечень</w:t>
      </w:r>
      <w:r w:rsidR="00447877" w:rsidRPr="004D29E5">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4D29E5"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4D29E5" w:rsidRDefault="00E641D3" w:rsidP="00D10F7F">
            <w:pPr>
              <w:spacing w:after="0" w:line="240" w:lineRule="auto"/>
              <w:contextualSpacing/>
              <w:jc w:val="center"/>
              <w:rPr>
                <w:rFonts w:ascii="Times New Roman" w:eastAsia="Calibri" w:hAnsi="Times New Roman"/>
                <w:b/>
                <w:bCs/>
                <w:sz w:val="24"/>
                <w:szCs w:val="24"/>
              </w:rPr>
            </w:pPr>
            <w:r w:rsidRPr="004D29E5">
              <w:rPr>
                <w:rFonts w:ascii="Times New Roman" w:eastAsia="Calibri" w:hAnsi="Times New Roman"/>
                <w:b/>
                <w:bCs/>
                <w:sz w:val="24"/>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D29E5" w:rsidRDefault="00E641D3" w:rsidP="00D10F7F">
            <w:pPr>
              <w:spacing w:after="0" w:line="240" w:lineRule="auto"/>
              <w:contextualSpacing/>
              <w:jc w:val="center"/>
              <w:rPr>
                <w:rFonts w:ascii="Times New Roman" w:eastAsia="Calibri" w:hAnsi="Times New Roman"/>
                <w:b/>
                <w:bCs/>
                <w:sz w:val="24"/>
                <w:szCs w:val="24"/>
              </w:rPr>
            </w:pPr>
            <w:r w:rsidRPr="004D29E5">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D29E5" w:rsidRDefault="00E641D3" w:rsidP="00D10F7F">
            <w:pPr>
              <w:spacing w:after="0" w:line="240" w:lineRule="auto"/>
              <w:contextualSpacing/>
              <w:jc w:val="center"/>
              <w:rPr>
                <w:rFonts w:ascii="Times New Roman" w:eastAsia="Calibri" w:hAnsi="Times New Roman"/>
                <w:b/>
                <w:bCs/>
                <w:sz w:val="24"/>
                <w:szCs w:val="24"/>
              </w:rPr>
            </w:pPr>
            <w:r w:rsidRPr="004D29E5">
              <w:rPr>
                <w:rFonts w:ascii="Times New Roman" w:eastAsia="Calibri" w:hAnsi="Times New Roman"/>
                <w:b/>
                <w:bCs/>
                <w:sz w:val="24"/>
                <w:szCs w:val="24"/>
              </w:rPr>
              <w:t>Код и наименование учебной дисциплины (модуля)</w:t>
            </w:r>
          </w:p>
        </w:tc>
      </w:tr>
      <w:tr w:rsidR="00F10FDA" w:rsidRPr="004D29E5" w14:paraId="3046B6AA" w14:textId="77777777" w:rsidTr="00B96506">
        <w:tc>
          <w:tcPr>
            <w:tcW w:w="247" w:type="pct"/>
            <w:tcBorders>
              <w:top w:val="single" w:sz="4" w:space="0" w:color="auto"/>
              <w:left w:val="single" w:sz="4" w:space="0" w:color="auto"/>
              <w:bottom w:val="single" w:sz="4" w:space="0" w:color="auto"/>
              <w:right w:val="single" w:sz="4" w:space="0" w:color="auto"/>
            </w:tcBorders>
          </w:tcPr>
          <w:p w14:paraId="5DF5F39B" w14:textId="6E3903F6" w:rsidR="00F10FDA" w:rsidRPr="004D29E5" w:rsidRDefault="00F10FDA" w:rsidP="00070D8A">
            <w:pPr>
              <w:pStyle w:val="ae"/>
              <w:numPr>
                <w:ilvl w:val="0"/>
                <w:numId w:val="14"/>
              </w:numPr>
              <w:spacing w:before="0" w:after="0"/>
              <w:ind w:left="0" w:firstLine="0"/>
              <w:contextualSpacing/>
              <w:jc w:val="both"/>
              <w:rPr>
                <w:rFonts w:eastAsia="Calibri"/>
              </w:rPr>
            </w:pPr>
          </w:p>
        </w:tc>
        <w:tc>
          <w:tcPr>
            <w:tcW w:w="3707" w:type="pct"/>
            <w:tcBorders>
              <w:top w:val="single" w:sz="4" w:space="0" w:color="auto"/>
              <w:left w:val="single" w:sz="4" w:space="0" w:color="auto"/>
              <w:bottom w:val="single" w:sz="4" w:space="0" w:color="auto"/>
              <w:right w:val="single" w:sz="4" w:space="0" w:color="auto"/>
            </w:tcBorders>
          </w:tcPr>
          <w:p w14:paraId="3F8F5C59" w14:textId="4FBA5614" w:rsidR="00F10FDA" w:rsidRPr="004D29E5" w:rsidRDefault="00F10FDA" w:rsidP="00D10F7F">
            <w:pPr>
              <w:spacing w:after="0" w:line="240" w:lineRule="auto"/>
              <w:contextualSpacing/>
              <w:jc w:val="both"/>
              <w:rPr>
                <w:rFonts w:ascii="Times New Roman" w:eastAsia="Calibri" w:hAnsi="Times New Roman"/>
                <w:sz w:val="24"/>
                <w:szCs w:val="24"/>
              </w:rPr>
            </w:pPr>
            <w:r w:rsidRPr="004D29E5">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6F17F243"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СГ.01</w:t>
            </w:r>
            <w:r w:rsidRPr="004D29E5">
              <w:rPr>
                <w:rFonts w:ascii="Times New Roman" w:eastAsia="Calibri" w:hAnsi="Times New Roman"/>
                <w:sz w:val="24"/>
                <w:szCs w:val="24"/>
              </w:rPr>
              <w:tab/>
              <w:t>История России</w:t>
            </w:r>
          </w:p>
          <w:p w14:paraId="04B5F393"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СГ.02</w:t>
            </w:r>
            <w:r w:rsidRPr="004D29E5">
              <w:rPr>
                <w:rFonts w:ascii="Times New Roman" w:eastAsia="Calibri" w:hAnsi="Times New Roman"/>
                <w:sz w:val="24"/>
                <w:szCs w:val="24"/>
              </w:rPr>
              <w:tab/>
              <w:t>Иностранный язык в профессиональной деятельности</w:t>
            </w:r>
          </w:p>
          <w:p w14:paraId="534DF763"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СГ.03</w:t>
            </w:r>
            <w:r w:rsidRPr="004D29E5">
              <w:rPr>
                <w:rFonts w:ascii="Times New Roman" w:eastAsia="Calibri" w:hAnsi="Times New Roman"/>
                <w:sz w:val="24"/>
                <w:szCs w:val="24"/>
              </w:rPr>
              <w:tab/>
              <w:t>Безопасность жизнедеятельности</w:t>
            </w:r>
          </w:p>
          <w:p w14:paraId="71187883"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СГ.04</w:t>
            </w:r>
            <w:r w:rsidRPr="004D29E5">
              <w:rPr>
                <w:rFonts w:ascii="Times New Roman" w:eastAsia="Calibri" w:hAnsi="Times New Roman"/>
                <w:sz w:val="24"/>
                <w:szCs w:val="24"/>
              </w:rPr>
              <w:tab/>
              <w:t>Физическая культура</w:t>
            </w:r>
          </w:p>
          <w:p w14:paraId="52D43AD7"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СГ.05</w:t>
            </w:r>
            <w:r w:rsidRPr="004D29E5">
              <w:rPr>
                <w:rFonts w:ascii="Times New Roman" w:eastAsia="Calibri" w:hAnsi="Times New Roman"/>
                <w:sz w:val="24"/>
                <w:szCs w:val="24"/>
              </w:rPr>
              <w:tab/>
              <w:t>Основы бережливого производства</w:t>
            </w:r>
          </w:p>
          <w:p w14:paraId="44CDAEF3" w14:textId="4410B28A"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СГ.06</w:t>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Основы финансовой грамотности</w:t>
            </w:r>
          </w:p>
          <w:p w14:paraId="39377E50"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ОП.01</w:t>
            </w:r>
            <w:r w:rsidRPr="004D29E5">
              <w:rPr>
                <w:rFonts w:ascii="Times New Roman" w:eastAsia="Calibri" w:hAnsi="Times New Roman"/>
                <w:sz w:val="24"/>
                <w:szCs w:val="24"/>
              </w:rPr>
              <w:tab/>
              <w:t>Инженерная графика</w:t>
            </w:r>
          </w:p>
          <w:p w14:paraId="20F5902A" w14:textId="3FE9882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 02</w:t>
            </w:r>
            <w:r w:rsidRPr="004D29E5">
              <w:rPr>
                <w:rFonts w:ascii="Times New Roman" w:eastAsia="Calibri" w:hAnsi="Times New Roman"/>
                <w:sz w:val="24"/>
                <w:szCs w:val="24"/>
              </w:rPr>
              <w:tab/>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Электротехника и электроника</w:t>
            </w:r>
          </w:p>
          <w:p w14:paraId="07A87194" w14:textId="2B0B315E"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 03</w:t>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Материаловедение</w:t>
            </w:r>
          </w:p>
          <w:p w14:paraId="6419F7D5" w14:textId="6771B02C"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 04</w:t>
            </w:r>
            <w:r w:rsidRPr="004D29E5">
              <w:rPr>
                <w:rFonts w:ascii="Times New Roman" w:eastAsia="Calibri" w:hAnsi="Times New Roman"/>
                <w:sz w:val="24"/>
                <w:szCs w:val="24"/>
              </w:rPr>
              <w:tab/>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Основы гидравлики</w:t>
            </w:r>
          </w:p>
          <w:p w14:paraId="534581A4" w14:textId="0F807DB3"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 05</w:t>
            </w:r>
            <w:r w:rsidRPr="004D29E5">
              <w:rPr>
                <w:rFonts w:ascii="Times New Roman" w:eastAsia="Calibri" w:hAnsi="Times New Roman"/>
                <w:sz w:val="24"/>
                <w:szCs w:val="24"/>
              </w:rPr>
              <w:tab/>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Основы экономики</w:t>
            </w:r>
          </w:p>
          <w:p w14:paraId="043CC14C" w14:textId="239901DF"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ОП. 06</w:t>
            </w:r>
            <w:r w:rsidR="00CA64CC" w:rsidRPr="004D29E5">
              <w:rPr>
                <w:rFonts w:ascii="Times New Roman" w:eastAsia="Calibri" w:hAnsi="Times New Roman"/>
                <w:sz w:val="24"/>
                <w:szCs w:val="24"/>
              </w:rPr>
              <w:t xml:space="preserve"> </w:t>
            </w:r>
            <w:r w:rsidRPr="004D29E5">
              <w:rPr>
                <w:rFonts w:ascii="Times New Roman" w:eastAsia="Calibri" w:hAnsi="Times New Roman"/>
                <w:sz w:val="24"/>
                <w:szCs w:val="24"/>
              </w:rPr>
              <w:t>Охрана труда</w:t>
            </w:r>
          </w:p>
          <w:p w14:paraId="55AC4153" w14:textId="77777777"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ПМ.01</w:t>
            </w:r>
            <w:r w:rsidRPr="004D29E5">
              <w:rPr>
                <w:rFonts w:ascii="Times New Roman" w:eastAsia="Calibri" w:hAnsi="Times New Roman"/>
                <w:sz w:val="24"/>
                <w:szCs w:val="24"/>
              </w:rPr>
              <w:tab/>
              <w:t>Проектирование оборудования и технологических процессов ГЭС/ГАЭС</w:t>
            </w:r>
          </w:p>
          <w:p w14:paraId="4DDA5209" w14:textId="3A5288DC"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ПМ. 02 Проведение монтажа и технической эксплуатации механического, основного гидроэнергетического и электротехнического оборудования ГЭС/ГАЭС</w:t>
            </w:r>
          </w:p>
          <w:p w14:paraId="09D6125C" w14:textId="7993B94D"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lastRenderedPageBreak/>
              <w:t>ПМ. 03 Выполнение работ по ремонту турбинного и гидромеханического оборудования (далее - ТиГМО) ГЭС/ГАЭС</w:t>
            </w:r>
          </w:p>
          <w:p w14:paraId="79D69067" w14:textId="2213BE38" w:rsidR="00F10FDA" w:rsidRPr="004D29E5" w:rsidRDefault="00F10FDA" w:rsidP="00D10F7F">
            <w:pPr>
              <w:spacing w:after="0" w:line="240" w:lineRule="auto"/>
              <w:contextualSpacing/>
              <w:rPr>
                <w:rFonts w:ascii="Times New Roman" w:eastAsia="Calibri" w:hAnsi="Times New Roman"/>
                <w:sz w:val="24"/>
                <w:szCs w:val="24"/>
              </w:rPr>
            </w:pPr>
            <w:r w:rsidRPr="004D29E5">
              <w:rPr>
                <w:rFonts w:ascii="Times New Roman" w:eastAsia="Calibri" w:hAnsi="Times New Roman"/>
                <w:sz w:val="24"/>
                <w:szCs w:val="24"/>
              </w:rPr>
              <w:t>ПМ. 04 Организация и управление работами коллектива исполнителей</w:t>
            </w:r>
          </w:p>
        </w:tc>
      </w:tr>
      <w:tr w:rsidR="00F10FDA" w:rsidRPr="004D29E5" w14:paraId="47A7783D" w14:textId="77777777" w:rsidTr="00B96506">
        <w:tc>
          <w:tcPr>
            <w:tcW w:w="247" w:type="pct"/>
            <w:tcBorders>
              <w:top w:val="single" w:sz="4" w:space="0" w:color="auto"/>
              <w:left w:val="single" w:sz="4" w:space="0" w:color="auto"/>
              <w:bottom w:val="single" w:sz="4" w:space="0" w:color="auto"/>
              <w:right w:val="single" w:sz="4" w:space="0" w:color="auto"/>
            </w:tcBorders>
          </w:tcPr>
          <w:p w14:paraId="75669FDC" w14:textId="77777777" w:rsidR="00F10FDA" w:rsidRPr="004D29E5" w:rsidRDefault="00F10FDA" w:rsidP="00070D8A">
            <w:pPr>
              <w:pStyle w:val="ae"/>
              <w:numPr>
                <w:ilvl w:val="0"/>
                <w:numId w:val="14"/>
              </w:numPr>
              <w:spacing w:before="0" w:after="0"/>
              <w:ind w:left="0" w:firstLine="0"/>
              <w:contextualSpacing/>
              <w:jc w:val="both"/>
              <w:rPr>
                <w:rFonts w:eastAsia="Calibri"/>
              </w:rPr>
            </w:pPr>
          </w:p>
        </w:tc>
        <w:tc>
          <w:tcPr>
            <w:tcW w:w="3707" w:type="pct"/>
            <w:tcBorders>
              <w:top w:val="single" w:sz="4" w:space="0" w:color="auto"/>
              <w:left w:val="single" w:sz="4" w:space="0" w:color="auto"/>
              <w:bottom w:val="single" w:sz="4" w:space="0" w:color="auto"/>
              <w:right w:val="single" w:sz="4" w:space="0" w:color="auto"/>
            </w:tcBorders>
          </w:tcPr>
          <w:p w14:paraId="7D0FBA26" w14:textId="1FF3AB8D" w:rsidR="00F10FDA" w:rsidRPr="004D29E5" w:rsidRDefault="00F10FDA" w:rsidP="00D10F7F">
            <w:pPr>
              <w:spacing w:after="0" w:line="240" w:lineRule="auto"/>
              <w:contextualSpacing/>
              <w:jc w:val="both"/>
              <w:rPr>
                <w:rFonts w:ascii="Times New Roman" w:eastAsia="Calibri" w:hAnsi="Times New Roman"/>
                <w:sz w:val="24"/>
                <w:szCs w:val="24"/>
              </w:rPr>
            </w:pPr>
            <w:r w:rsidRPr="004D29E5">
              <w:rPr>
                <w:rFonts w:ascii="Times New Roman" w:eastAsia="Calibri" w:hAnsi="Times New Roman"/>
                <w:sz w:val="24"/>
                <w:szCs w:val="24"/>
              </w:rPr>
              <w:t>Лицензионное программное обеспечение для создания и воспроизведения мультимедийных презентаций</w:t>
            </w:r>
          </w:p>
        </w:tc>
        <w:tc>
          <w:tcPr>
            <w:tcW w:w="1046" w:type="pct"/>
            <w:vMerge/>
            <w:tcBorders>
              <w:left w:val="single" w:sz="4" w:space="0" w:color="auto"/>
              <w:right w:val="single" w:sz="4" w:space="0" w:color="auto"/>
            </w:tcBorders>
          </w:tcPr>
          <w:p w14:paraId="5F652E20" w14:textId="77777777" w:rsidR="00F10FDA" w:rsidRPr="004D29E5" w:rsidRDefault="00F10FDA" w:rsidP="00D10F7F">
            <w:pPr>
              <w:spacing w:after="0" w:line="240" w:lineRule="auto"/>
              <w:contextualSpacing/>
              <w:jc w:val="both"/>
              <w:rPr>
                <w:rFonts w:ascii="Times New Roman" w:eastAsia="Calibri" w:hAnsi="Times New Roman"/>
                <w:sz w:val="24"/>
                <w:szCs w:val="24"/>
              </w:rPr>
            </w:pPr>
          </w:p>
        </w:tc>
      </w:tr>
      <w:tr w:rsidR="00F10FDA" w:rsidRPr="004D29E5" w14:paraId="2CF699AB" w14:textId="77777777" w:rsidTr="00B96506">
        <w:tc>
          <w:tcPr>
            <w:tcW w:w="247" w:type="pct"/>
            <w:tcBorders>
              <w:top w:val="single" w:sz="4" w:space="0" w:color="auto"/>
              <w:left w:val="single" w:sz="4" w:space="0" w:color="auto"/>
              <w:bottom w:val="single" w:sz="4" w:space="0" w:color="auto"/>
              <w:right w:val="single" w:sz="4" w:space="0" w:color="auto"/>
            </w:tcBorders>
          </w:tcPr>
          <w:p w14:paraId="3832502E" w14:textId="77777777" w:rsidR="00F10FDA" w:rsidRPr="004D29E5" w:rsidRDefault="00F10FDA" w:rsidP="00070D8A">
            <w:pPr>
              <w:pStyle w:val="ae"/>
              <w:numPr>
                <w:ilvl w:val="0"/>
                <w:numId w:val="14"/>
              </w:numPr>
              <w:spacing w:before="0" w:after="0"/>
              <w:ind w:left="0" w:firstLine="0"/>
              <w:contextualSpacing/>
              <w:jc w:val="both"/>
              <w:rPr>
                <w:rFonts w:eastAsia="Calibri"/>
              </w:rPr>
            </w:pPr>
          </w:p>
        </w:tc>
        <w:tc>
          <w:tcPr>
            <w:tcW w:w="3707" w:type="pct"/>
            <w:tcBorders>
              <w:top w:val="single" w:sz="4" w:space="0" w:color="auto"/>
              <w:left w:val="single" w:sz="4" w:space="0" w:color="auto"/>
              <w:bottom w:val="single" w:sz="4" w:space="0" w:color="auto"/>
              <w:right w:val="single" w:sz="4" w:space="0" w:color="auto"/>
            </w:tcBorders>
          </w:tcPr>
          <w:p w14:paraId="7D3AC5A1" w14:textId="3232FE43" w:rsidR="00F10FDA" w:rsidRPr="004D29E5" w:rsidRDefault="00F10FDA" w:rsidP="00D10F7F">
            <w:pPr>
              <w:spacing w:after="0" w:line="240" w:lineRule="auto"/>
              <w:contextualSpacing/>
              <w:jc w:val="both"/>
              <w:rPr>
                <w:rFonts w:ascii="Times New Roman" w:eastAsia="Calibri" w:hAnsi="Times New Roman"/>
                <w:sz w:val="24"/>
                <w:szCs w:val="24"/>
              </w:rPr>
            </w:pPr>
            <w:r w:rsidRPr="004D29E5">
              <w:rPr>
                <w:rFonts w:ascii="Times New Roman" w:hAnsi="Times New Roman"/>
                <w:sz w:val="24"/>
                <w:szCs w:val="24"/>
              </w:rPr>
              <w:t>КОМПАС-3D актуальной версии с необходимыми пакетом библиотек по требуемой дисциплине</w:t>
            </w:r>
          </w:p>
        </w:tc>
        <w:tc>
          <w:tcPr>
            <w:tcW w:w="1046" w:type="pct"/>
            <w:vMerge/>
            <w:tcBorders>
              <w:left w:val="single" w:sz="4" w:space="0" w:color="auto"/>
              <w:right w:val="single" w:sz="4" w:space="0" w:color="auto"/>
            </w:tcBorders>
          </w:tcPr>
          <w:p w14:paraId="52BCB849" w14:textId="77777777" w:rsidR="00F10FDA" w:rsidRPr="004D29E5" w:rsidRDefault="00F10FDA" w:rsidP="00D10F7F">
            <w:pPr>
              <w:spacing w:after="0" w:line="240" w:lineRule="auto"/>
              <w:contextualSpacing/>
              <w:jc w:val="both"/>
              <w:rPr>
                <w:rFonts w:ascii="Times New Roman" w:eastAsia="Calibri" w:hAnsi="Times New Roman"/>
                <w:sz w:val="24"/>
                <w:szCs w:val="24"/>
              </w:rPr>
            </w:pPr>
          </w:p>
        </w:tc>
      </w:tr>
      <w:tr w:rsidR="00F10FDA" w:rsidRPr="004D29E5" w14:paraId="0D2B87E0" w14:textId="77777777" w:rsidTr="00B96506">
        <w:tc>
          <w:tcPr>
            <w:tcW w:w="247" w:type="pct"/>
            <w:tcBorders>
              <w:top w:val="single" w:sz="4" w:space="0" w:color="auto"/>
              <w:left w:val="single" w:sz="4" w:space="0" w:color="auto"/>
              <w:bottom w:val="single" w:sz="4" w:space="0" w:color="auto"/>
              <w:right w:val="single" w:sz="4" w:space="0" w:color="auto"/>
            </w:tcBorders>
          </w:tcPr>
          <w:p w14:paraId="29A04901" w14:textId="77777777" w:rsidR="00F10FDA" w:rsidRPr="004D29E5" w:rsidRDefault="00F10FDA" w:rsidP="00070D8A">
            <w:pPr>
              <w:pStyle w:val="ae"/>
              <w:numPr>
                <w:ilvl w:val="0"/>
                <w:numId w:val="14"/>
              </w:numPr>
              <w:spacing w:before="0" w:after="0"/>
              <w:ind w:left="0" w:firstLine="0"/>
              <w:contextualSpacing/>
              <w:jc w:val="both"/>
              <w:rPr>
                <w:rFonts w:eastAsia="Calibri"/>
              </w:rPr>
            </w:pPr>
          </w:p>
        </w:tc>
        <w:tc>
          <w:tcPr>
            <w:tcW w:w="3707" w:type="pct"/>
            <w:tcBorders>
              <w:top w:val="single" w:sz="4" w:space="0" w:color="auto"/>
              <w:left w:val="single" w:sz="4" w:space="0" w:color="auto"/>
              <w:bottom w:val="single" w:sz="4" w:space="0" w:color="auto"/>
              <w:right w:val="single" w:sz="4" w:space="0" w:color="auto"/>
            </w:tcBorders>
          </w:tcPr>
          <w:p w14:paraId="051D8309" w14:textId="61AB211F" w:rsidR="00F10FDA" w:rsidRPr="004D29E5" w:rsidRDefault="00F10FDA" w:rsidP="00D10F7F">
            <w:pPr>
              <w:spacing w:after="0" w:line="240" w:lineRule="auto"/>
              <w:contextualSpacing/>
              <w:jc w:val="both"/>
              <w:rPr>
                <w:rFonts w:ascii="Times New Roman" w:eastAsia="Calibri" w:hAnsi="Times New Roman"/>
                <w:sz w:val="24"/>
                <w:szCs w:val="24"/>
              </w:rPr>
            </w:pPr>
            <w:r w:rsidRPr="004D29E5">
              <w:rPr>
                <w:rFonts w:ascii="Times New Roman" w:hAnsi="Times New Roman"/>
                <w:sz w:val="24"/>
                <w:szCs w:val="24"/>
              </w:rPr>
              <w:t>AutoCAD актуальной версии с необходимыми библиотеками по требуемой дисциплине (или их аналоги)</w:t>
            </w:r>
          </w:p>
        </w:tc>
        <w:tc>
          <w:tcPr>
            <w:tcW w:w="1046" w:type="pct"/>
            <w:vMerge/>
            <w:tcBorders>
              <w:left w:val="single" w:sz="4" w:space="0" w:color="auto"/>
              <w:right w:val="single" w:sz="4" w:space="0" w:color="auto"/>
            </w:tcBorders>
          </w:tcPr>
          <w:p w14:paraId="58389150" w14:textId="77777777" w:rsidR="00F10FDA" w:rsidRPr="004D29E5" w:rsidRDefault="00F10FDA" w:rsidP="00D10F7F">
            <w:pPr>
              <w:spacing w:after="0" w:line="240" w:lineRule="auto"/>
              <w:contextualSpacing/>
              <w:jc w:val="both"/>
              <w:rPr>
                <w:rFonts w:ascii="Times New Roman" w:eastAsia="Calibri" w:hAnsi="Times New Roman"/>
                <w:sz w:val="24"/>
                <w:szCs w:val="24"/>
              </w:rPr>
            </w:pPr>
          </w:p>
        </w:tc>
      </w:tr>
      <w:tr w:rsidR="00F10FDA" w:rsidRPr="00D10F7F" w14:paraId="58F51547" w14:textId="77777777" w:rsidTr="00B96506">
        <w:tc>
          <w:tcPr>
            <w:tcW w:w="247" w:type="pct"/>
            <w:tcBorders>
              <w:top w:val="single" w:sz="4" w:space="0" w:color="auto"/>
              <w:left w:val="single" w:sz="4" w:space="0" w:color="auto"/>
              <w:bottom w:val="single" w:sz="4" w:space="0" w:color="auto"/>
              <w:right w:val="single" w:sz="4" w:space="0" w:color="auto"/>
            </w:tcBorders>
          </w:tcPr>
          <w:p w14:paraId="5A9985D8" w14:textId="77777777" w:rsidR="00F10FDA" w:rsidRPr="004D29E5" w:rsidRDefault="00F10FDA" w:rsidP="00070D8A">
            <w:pPr>
              <w:pStyle w:val="ae"/>
              <w:numPr>
                <w:ilvl w:val="0"/>
                <w:numId w:val="14"/>
              </w:numPr>
              <w:spacing w:before="0" w:after="0"/>
              <w:ind w:left="0" w:firstLine="0"/>
              <w:contextualSpacing/>
              <w:jc w:val="both"/>
              <w:rPr>
                <w:rFonts w:eastAsia="Calibri"/>
              </w:rPr>
            </w:pPr>
          </w:p>
        </w:tc>
        <w:tc>
          <w:tcPr>
            <w:tcW w:w="3707" w:type="pct"/>
            <w:tcBorders>
              <w:top w:val="single" w:sz="4" w:space="0" w:color="auto"/>
              <w:left w:val="single" w:sz="4" w:space="0" w:color="auto"/>
              <w:bottom w:val="single" w:sz="4" w:space="0" w:color="auto"/>
              <w:right w:val="single" w:sz="4" w:space="0" w:color="auto"/>
            </w:tcBorders>
          </w:tcPr>
          <w:p w14:paraId="4EB08FE7" w14:textId="644C5BDE" w:rsidR="00F10FDA" w:rsidRPr="00D10F7F" w:rsidRDefault="00F10FDA" w:rsidP="00D10F7F">
            <w:pPr>
              <w:spacing w:after="0" w:line="240" w:lineRule="auto"/>
              <w:contextualSpacing/>
              <w:jc w:val="both"/>
              <w:rPr>
                <w:rFonts w:ascii="Times New Roman" w:eastAsia="Calibri" w:hAnsi="Times New Roman"/>
                <w:sz w:val="24"/>
                <w:szCs w:val="24"/>
              </w:rPr>
            </w:pPr>
            <w:r w:rsidRPr="004D29E5">
              <w:rPr>
                <w:rFonts w:ascii="Times New Roman" w:eastAsia="Calibri" w:hAnsi="Times New Roman"/>
                <w:sz w:val="24"/>
                <w:szCs w:val="24"/>
              </w:rPr>
              <w:t>MATLAB актуальной версии с необходимыми библиотеками по требуемой дисциплине (или их аналоги)</w:t>
            </w:r>
          </w:p>
        </w:tc>
        <w:tc>
          <w:tcPr>
            <w:tcW w:w="1046" w:type="pct"/>
            <w:vMerge/>
            <w:tcBorders>
              <w:left w:val="single" w:sz="4" w:space="0" w:color="auto"/>
              <w:bottom w:val="single" w:sz="4" w:space="0" w:color="auto"/>
              <w:right w:val="single" w:sz="4" w:space="0" w:color="auto"/>
            </w:tcBorders>
          </w:tcPr>
          <w:p w14:paraId="668D61FD" w14:textId="77777777" w:rsidR="00F10FDA" w:rsidRPr="00D10F7F" w:rsidRDefault="00F10FDA" w:rsidP="00D10F7F">
            <w:pPr>
              <w:spacing w:after="0" w:line="240" w:lineRule="auto"/>
              <w:contextualSpacing/>
              <w:jc w:val="both"/>
              <w:rPr>
                <w:rFonts w:ascii="Times New Roman" w:eastAsia="Calibri" w:hAnsi="Times New Roman"/>
                <w:sz w:val="24"/>
                <w:szCs w:val="24"/>
              </w:rPr>
            </w:pPr>
          </w:p>
        </w:tc>
      </w:tr>
    </w:tbl>
    <w:p w14:paraId="4B2FEDFE" w14:textId="77777777" w:rsidR="00447877" w:rsidRPr="00D10F7F" w:rsidRDefault="00447877" w:rsidP="00D10F7F">
      <w:pPr>
        <w:suppressAutoHyphens/>
        <w:spacing w:after="0" w:line="240" w:lineRule="auto"/>
        <w:ind w:firstLine="709"/>
        <w:jc w:val="both"/>
        <w:rPr>
          <w:rFonts w:ascii="Times New Roman" w:hAnsi="Times New Roman"/>
          <w:bCs/>
          <w:sz w:val="24"/>
          <w:szCs w:val="24"/>
        </w:rPr>
      </w:pPr>
    </w:p>
    <w:sectPr w:rsidR="00447877" w:rsidRPr="00D10F7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D6373" w14:textId="77777777" w:rsidR="00157723" w:rsidRDefault="00157723" w:rsidP="0018331B">
      <w:pPr>
        <w:spacing w:after="0" w:line="240" w:lineRule="auto"/>
      </w:pPr>
      <w:r>
        <w:separator/>
      </w:r>
    </w:p>
  </w:endnote>
  <w:endnote w:type="continuationSeparator" w:id="0">
    <w:p w14:paraId="4C140686" w14:textId="77777777" w:rsidR="00157723" w:rsidRDefault="0015772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FA696F" w:rsidRDefault="00FA696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FA696F" w:rsidRDefault="00FA696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FA696F" w:rsidRDefault="00FA696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13E4E" w14:textId="77777777" w:rsidR="00157723" w:rsidRDefault="00157723" w:rsidP="0018331B">
      <w:pPr>
        <w:spacing w:after="0" w:line="240" w:lineRule="auto"/>
      </w:pPr>
      <w:r>
        <w:separator/>
      </w:r>
    </w:p>
  </w:footnote>
  <w:footnote w:type="continuationSeparator" w:id="0">
    <w:p w14:paraId="3947EAE2" w14:textId="77777777" w:rsidR="00157723" w:rsidRDefault="0015772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0F8D"/>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606837"/>
    <w:multiLevelType w:val="hybridMultilevel"/>
    <w:tmpl w:val="E5407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B26A56"/>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3029B9"/>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6A2819"/>
    <w:multiLevelType w:val="hybridMultilevel"/>
    <w:tmpl w:val="E5407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EE44A9"/>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6F6EC4"/>
    <w:multiLevelType w:val="hybridMultilevel"/>
    <w:tmpl w:val="E5407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A14F1B"/>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D13A30"/>
    <w:multiLevelType w:val="hybridMultilevel"/>
    <w:tmpl w:val="FFF85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B0674A"/>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523FEB"/>
    <w:multiLevelType w:val="hybridMultilevel"/>
    <w:tmpl w:val="D2163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6D5C2F"/>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2D790D"/>
    <w:multiLevelType w:val="hybridMultilevel"/>
    <w:tmpl w:val="5D200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AC0AB9"/>
    <w:multiLevelType w:val="hybridMultilevel"/>
    <w:tmpl w:val="792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B63881"/>
    <w:multiLevelType w:val="hybridMultilevel"/>
    <w:tmpl w:val="EBE8A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1FC301E"/>
    <w:multiLevelType w:val="hybridMultilevel"/>
    <w:tmpl w:val="E5407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372EEB"/>
    <w:multiLevelType w:val="multilevel"/>
    <w:tmpl w:val="B466301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6"/>
  </w:num>
  <w:num w:numId="2">
    <w:abstractNumId w:val="4"/>
  </w:num>
  <w:num w:numId="3">
    <w:abstractNumId w:val="6"/>
  </w:num>
  <w:num w:numId="4">
    <w:abstractNumId w:val="15"/>
  </w:num>
  <w:num w:numId="5">
    <w:abstractNumId w:val="1"/>
  </w:num>
  <w:num w:numId="6">
    <w:abstractNumId w:val="0"/>
  </w:num>
  <w:num w:numId="7">
    <w:abstractNumId w:val="5"/>
  </w:num>
  <w:num w:numId="8">
    <w:abstractNumId w:val="13"/>
  </w:num>
  <w:num w:numId="9">
    <w:abstractNumId w:val="2"/>
  </w:num>
  <w:num w:numId="10">
    <w:abstractNumId w:val="11"/>
  </w:num>
  <w:num w:numId="11">
    <w:abstractNumId w:val="3"/>
  </w:num>
  <w:num w:numId="12">
    <w:abstractNumId w:val="7"/>
  </w:num>
  <w:num w:numId="13">
    <w:abstractNumId w:val="14"/>
  </w:num>
  <w:num w:numId="14">
    <w:abstractNumId w:val="8"/>
  </w:num>
  <w:num w:numId="15">
    <w:abstractNumId w:val="12"/>
  </w:num>
  <w:num w:numId="16">
    <w:abstractNumId w:val="10"/>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0D8A"/>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1C60"/>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723"/>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23A4"/>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374C"/>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2871"/>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2A8"/>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9E5"/>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4545"/>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36"/>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4A0F"/>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620"/>
    <w:rsid w:val="008D7ED3"/>
    <w:rsid w:val="008E1C9A"/>
    <w:rsid w:val="008E1DAF"/>
    <w:rsid w:val="008E2F83"/>
    <w:rsid w:val="008E332A"/>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646B"/>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5B8"/>
    <w:rsid w:val="00A9475F"/>
    <w:rsid w:val="00A95683"/>
    <w:rsid w:val="00A9669F"/>
    <w:rsid w:val="00A970B8"/>
    <w:rsid w:val="00AA1B72"/>
    <w:rsid w:val="00AA6799"/>
    <w:rsid w:val="00AA762D"/>
    <w:rsid w:val="00AA7716"/>
    <w:rsid w:val="00AA7819"/>
    <w:rsid w:val="00AB065F"/>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4CC"/>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384"/>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0F7F"/>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1E64"/>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6FCF"/>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2BBB"/>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0FDA"/>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B45"/>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BFF"/>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696F"/>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1A508EDF-2E67-4000-8EA0-393DC0FA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332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6191336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3391305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2D1EB-36CD-497C-8E5D-AA020550B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18</Pages>
  <Words>3535</Words>
  <Characters>20152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14</cp:revision>
  <cp:lastPrinted>2024-12-04T09:43:00Z</cp:lastPrinted>
  <dcterms:created xsi:type="dcterms:W3CDTF">2024-03-04T11:36:00Z</dcterms:created>
  <dcterms:modified xsi:type="dcterms:W3CDTF">2025-02-06T07:51:00Z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